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AD2C16" w:rsidP="00AD2C16">
            <w:pPr>
              <w:bidi w:val="0"/>
              <w:spacing w:after="20"/>
              <w:jc w:val="left"/>
              <w:rPr>
                <w:szCs w:val="20"/>
              </w:rPr>
            </w:pPr>
            <w:r w:rsidRPr="00AD2C16">
              <w:rPr>
                <w:sz w:val="40"/>
                <w:szCs w:val="20"/>
              </w:rPr>
              <w:t>HRI</w:t>
            </w:r>
            <w:r>
              <w:rPr>
                <w:szCs w:val="20"/>
              </w:rPr>
              <w:t>/CORE/MUS/2008</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AD2C16" w:rsidRDefault="00AD2C16" w:rsidP="00AD2C16">
            <w:pPr>
              <w:bidi w:val="0"/>
              <w:spacing w:before="240"/>
              <w:jc w:val="left"/>
            </w:pPr>
            <w:r>
              <w:t>Distr.: General</w:t>
            </w:r>
          </w:p>
          <w:p w:rsidR="00AD2C16" w:rsidRDefault="00AD2C16" w:rsidP="00AD2C16">
            <w:pPr>
              <w:bidi w:val="0"/>
              <w:jc w:val="left"/>
            </w:pPr>
            <w:r>
              <w:t>18 March 2010</w:t>
            </w:r>
          </w:p>
          <w:p w:rsidR="00AD2C16" w:rsidRDefault="00AD2C16" w:rsidP="00AD2C16">
            <w:pPr>
              <w:bidi w:val="0"/>
              <w:jc w:val="left"/>
            </w:pPr>
            <w:r>
              <w:t>Arabic</w:t>
            </w:r>
          </w:p>
          <w:p w:rsidR="00257225" w:rsidRPr="008B4BC6" w:rsidRDefault="00AD2C16" w:rsidP="00AD2C16">
            <w:pPr>
              <w:bidi w:val="0"/>
              <w:jc w:val="left"/>
            </w:pPr>
            <w:r>
              <w:t>Original: English</w:t>
            </w:r>
          </w:p>
        </w:tc>
      </w:tr>
    </w:tbl>
    <w:p w:rsidR="008B4BC6" w:rsidRDefault="00AD2C16" w:rsidP="00AD2C16">
      <w:pPr>
        <w:pStyle w:val="HMGA"/>
        <w:rPr>
          <w:rFonts w:hint="cs"/>
          <w:rtl/>
        </w:rPr>
      </w:pPr>
      <w:r>
        <w:rPr>
          <w:rFonts w:hint="cs"/>
          <w:rtl/>
        </w:rPr>
        <w:tab/>
      </w:r>
      <w:r>
        <w:rPr>
          <w:rFonts w:hint="cs"/>
          <w:rtl/>
        </w:rPr>
        <w:tab/>
        <w:t>وثيقة أساسية تشكل جزءاً من تقارير الدول الأطراف</w:t>
      </w:r>
    </w:p>
    <w:p w:rsidR="00AD2C16" w:rsidRDefault="00AD2C16" w:rsidP="00E5757D">
      <w:pPr>
        <w:pStyle w:val="HMGA"/>
        <w:rPr>
          <w:rFonts w:hint="cs"/>
          <w:rtl/>
        </w:rPr>
      </w:pPr>
      <w:r>
        <w:rPr>
          <w:rFonts w:hint="cs"/>
          <w:rtl/>
        </w:rPr>
        <w:tab/>
      </w:r>
      <w:r>
        <w:rPr>
          <w:rFonts w:hint="cs"/>
          <w:rtl/>
        </w:rPr>
        <w:tab/>
        <w:t>موريشيوس</w:t>
      </w:r>
      <w:r w:rsidRPr="00AD2C16">
        <w:rPr>
          <w:rStyle w:val="FootnoteReference"/>
          <w:sz w:val="20"/>
          <w:vertAlign w:val="baseline"/>
          <w:rtl/>
        </w:rPr>
        <w:footnoteReference w:customMarkFollows="1" w:id="1"/>
        <w:t>*</w:t>
      </w:r>
    </w:p>
    <w:p w:rsidR="00AD2C16" w:rsidRDefault="00AD2C16" w:rsidP="00AD2C16">
      <w:pPr>
        <w:bidi w:val="0"/>
        <w:spacing w:line="380" w:lineRule="exact"/>
      </w:pPr>
      <w:r>
        <w:rPr>
          <w:rFonts w:hint="cs"/>
          <w:rtl/>
        </w:rPr>
        <w:t>[3 آذار/مارس 2008]</w:t>
      </w:r>
    </w:p>
    <w:p w:rsidR="00AD2C16" w:rsidRDefault="00AD2C16" w:rsidP="00AD2C16">
      <w:pPr>
        <w:spacing w:line="380" w:lineRule="exact"/>
        <w:rPr>
          <w:rFonts w:hint="cs"/>
          <w:rtl/>
        </w:rPr>
      </w:pPr>
    </w:p>
    <w:p w:rsidR="00381B75" w:rsidRPr="00982D8B" w:rsidRDefault="00AD2C16">
      <w:pPr>
        <w:spacing w:line="360" w:lineRule="exact"/>
        <w:rPr>
          <w:rFonts w:hint="cs"/>
          <w:sz w:val="36"/>
          <w:szCs w:val="36"/>
          <w:rtl/>
        </w:rPr>
      </w:pPr>
      <w:r>
        <w:rPr>
          <w:rtl/>
        </w:rPr>
        <w:br w:type="page"/>
      </w:r>
      <w:r w:rsidR="00381B75">
        <w:rPr>
          <w:rFonts w:hint="cs"/>
          <w:sz w:val="36"/>
          <w:szCs w:val="36"/>
          <w:rtl/>
        </w:rPr>
        <w:t>المحتويات</w:t>
      </w:r>
    </w:p>
    <w:p w:rsidR="00381B75" w:rsidRPr="00E64ED3" w:rsidRDefault="00381B75">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81B75" w:rsidRDefault="00381B75" w:rsidP="00381B75">
      <w:pPr>
        <w:tabs>
          <w:tab w:val="right" w:pos="1021"/>
          <w:tab w:val="left" w:pos="1077"/>
          <w:tab w:val="left" w:pos="1525"/>
          <w:tab w:val="left" w:pos="1842"/>
          <w:tab w:val="left" w:leader="dot" w:pos="7469"/>
          <w:tab w:val="left" w:pos="7972"/>
          <w:tab w:val="right" w:pos="9638"/>
        </w:tabs>
        <w:spacing w:after="120" w:line="360" w:lineRule="exact"/>
        <w:ind w:firstLine="284"/>
        <w:rPr>
          <w:rFonts w:hint="cs"/>
          <w:szCs w:val="28"/>
          <w:rtl/>
          <w:lang w:val="fr-CH"/>
        </w:rPr>
      </w:pPr>
      <w:r>
        <w:rPr>
          <w:rFonts w:hint="cs"/>
          <w:szCs w:val="28"/>
          <w:rtl/>
          <w:lang w:val="fr-CH"/>
        </w:rPr>
        <w:tab/>
      </w:r>
      <w:r w:rsidRPr="00E64ED3">
        <w:rPr>
          <w:rFonts w:hint="cs"/>
          <w:szCs w:val="28"/>
          <w:rtl/>
          <w:lang w:val="fr-CH"/>
        </w:rPr>
        <w:tab/>
      </w:r>
      <w:r>
        <w:rPr>
          <w:rFonts w:hint="cs"/>
          <w:szCs w:val="28"/>
          <w:rtl/>
          <w:lang w:val="fr-CH"/>
        </w:rPr>
        <w:tab/>
        <w:t>مقدمة</w:t>
      </w:r>
      <w:r>
        <w:rPr>
          <w:rFonts w:hint="cs"/>
          <w:szCs w:val="28"/>
          <w:rtl/>
          <w:lang w:val="fr-CH"/>
        </w:rPr>
        <w:tab/>
      </w:r>
      <w:r w:rsidRPr="00E64ED3">
        <w:rPr>
          <w:rFonts w:hint="cs"/>
          <w:szCs w:val="28"/>
          <w:rtl/>
          <w:lang w:val="fr-CH"/>
        </w:rPr>
        <w:tab/>
      </w:r>
      <w:r>
        <w:rPr>
          <w:rFonts w:hint="cs"/>
          <w:szCs w:val="28"/>
          <w:rtl/>
          <w:lang w:val="fr-CH"/>
        </w:rPr>
        <w:t>1</w:t>
      </w:r>
      <w:r>
        <w:rPr>
          <w:rFonts w:hint="cs"/>
          <w:szCs w:val="28"/>
          <w:rtl/>
          <w:lang w:val="fr-CH"/>
        </w:rPr>
        <w:tab/>
        <w:t>3</w:t>
      </w:r>
    </w:p>
    <w:p w:rsidR="00381B75" w:rsidRPr="00E64ED3" w:rsidRDefault="00381B75" w:rsidP="00381B75">
      <w:pPr>
        <w:tabs>
          <w:tab w:val="right" w:pos="1021"/>
          <w:tab w:val="left" w:pos="1077"/>
          <w:tab w:val="left" w:pos="1525"/>
          <w:tab w:val="left" w:pos="1842"/>
          <w:tab w:val="left" w:pos="2206"/>
          <w:tab w:val="left" w:leader="dot" w:pos="7469"/>
          <w:tab w:val="left" w:pos="7972"/>
          <w:tab w:val="right" w:pos="9638"/>
        </w:tabs>
        <w:spacing w:after="120" w:line="360" w:lineRule="exact"/>
        <w:ind w:firstLine="284"/>
        <w:rPr>
          <w:rFonts w:hint="cs"/>
          <w:szCs w:val="28"/>
          <w:rtl/>
          <w:lang w:val="fr-CH"/>
        </w:rPr>
      </w:pPr>
      <w:r>
        <w:rPr>
          <w:rFonts w:hint="cs"/>
          <w:szCs w:val="28"/>
          <w:rtl/>
          <w:lang w:val="fr-CH"/>
        </w:rPr>
        <w:tab/>
        <w:t>أولاً</w:t>
      </w:r>
      <w:r>
        <w:rPr>
          <w:rFonts w:hint="cs"/>
          <w:szCs w:val="28"/>
          <w:rtl/>
          <w:lang w:val="fr-CH"/>
        </w:rPr>
        <w:tab/>
        <w:t>-</w:t>
      </w:r>
      <w:r>
        <w:rPr>
          <w:rFonts w:hint="cs"/>
          <w:szCs w:val="28"/>
          <w:rtl/>
          <w:lang w:val="fr-CH"/>
        </w:rPr>
        <w:tab/>
        <w:t>وثيقة أساسية</w:t>
      </w:r>
      <w:r>
        <w:rPr>
          <w:rFonts w:hint="cs"/>
          <w:szCs w:val="28"/>
          <w:rtl/>
          <w:lang w:val="fr-CH"/>
        </w:rPr>
        <w:tab/>
      </w:r>
      <w:r>
        <w:rPr>
          <w:rFonts w:hint="cs"/>
          <w:szCs w:val="28"/>
          <w:rtl/>
          <w:lang w:val="fr-CH"/>
        </w:rPr>
        <w:tab/>
        <w:t>2-140</w:t>
      </w:r>
      <w:r>
        <w:rPr>
          <w:rFonts w:hint="cs"/>
          <w:szCs w:val="28"/>
          <w:rtl/>
          <w:lang w:val="fr-CH"/>
        </w:rPr>
        <w:tab/>
        <w:t>3</w:t>
      </w:r>
    </w:p>
    <w:p w:rsidR="00381B75" w:rsidRDefault="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Pr="00E64ED3">
        <w:rPr>
          <w:rFonts w:hint="cs"/>
          <w:szCs w:val="28"/>
          <w:rtl/>
          <w:lang w:val="fr-CH"/>
        </w:rPr>
        <w:tab/>
        <w:t>-</w:t>
      </w:r>
      <w:r w:rsidRPr="00E64ED3">
        <w:rPr>
          <w:rFonts w:hint="cs"/>
          <w:szCs w:val="28"/>
          <w:rtl/>
          <w:lang w:val="fr-CH"/>
        </w:rPr>
        <w:tab/>
      </w:r>
      <w:r>
        <w:rPr>
          <w:rFonts w:hint="cs"/>
          <w:szCs w:val="28"/>
          <w:rtl/>
          <w:lang w:val="fr-CH"/>
        </w:rPr>
        <w:t>معلومات عامة</w:t>
      </w:r>
      <w:r>
        <w:rPr>
          <w:rFonts w:hint="cs"/>
          <w:szCs w:val="28"/>
          <w:rtl/>
          <w:lang w:val="fr-CH"/>
        </w:rPr>
        <w:tab/>
      </w:r>
      <w:r>
        <w:rPr>
          <w:rFonts w:hint="cs"/>
          <w:szCs w:val="28"/>
          <w:rtl/>
          <w:lang w:val="fr-CH"/>
        </w:rPr>
        <w:tab/>
        <w:t>2-23</w:t>
      </w:r>
      <w:r>
        <w:rPr>
          <w:rFonts w:hint="cs"/>
          <w:szCs w:val="28"/>
          <w:rtl/>
          <w:lang w:val="fr-CH"/>
        </w:rPr>
        <w:tab/>
        <w:t>3</w:t>
      </w:r>
    </w:p>
    <w:p w:rsidR="00381B75" w:rsidRDefault="00381B75" w:rsidP="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1-</w:t>
      </w:r>
      <w:r>
        <w:rPr>
          <w:rFonts w:hint="cs"/>
          <w:szCs w:val="28"/>
          <w:rtl/>
          <w:lang w:val="fr-CH"/>
        </w:rPr>
        <w:tab/>
        <w:t xml:space="preserve">الخصائص </w:t>
      </w:r>
      <w:proofErr w:type="spellStart"/>
      <w:r>
        <w:rPr>
          <w:rFonts w:hint="cs"/>
          <w:szCs w:val="28"/>
          <w:rtl/>
          <w:lang w:val="fr-CH"/>
        </w:rPr>
        <w:t>الديمغرافية</w:t>
      </w:r>
      <w:proofErr w:type="spellEnd"/>
      <w:r>
        <w:rPr>
          <w:rFonts w:hint="cs"/>
          <w:szCs w:val="28"/>
          <w:rtl/>
          <w:lang w:val="fr-CH"/>
        </w:rPr>
        <w:t xml:space="preserve"> والاقتصادية والاجتماعية والثقافية</w:t>
      </w:r>
      <w:r>
        <w:rPr>
          <w:rFonts w:hint="cs"/>
          <w:szCs w:val="28"/>
          <w:rtl/>
          <w:lang w:val="fr-CH"/>
        </w:rPr>
        <w:tab/>
      </w:r>
      <w:r>
        <w:rPr>
          <w:rFonts w:hint="cs"/>
          <w:szCs w:val="28"/>
          <w:rtl/>
          <w:lang w:val="fr-CH"/>
        </w:rPr>
        <w:tab/>
        <w:t>2-5</w:t>
      </w:r>
      <w:r>
        <w:rPr>
          <w:rFonts w:hint="cs"/>
          <w:szCs w:val="28"/>
          <w:rtl/>
          <w:lang w:val="fr-CH"/>
        </w:rPr>
        <w:tab/>
        <w:t>3</w:t>
      </w:r>
    </w:p>
    <w:p w:rsidR="00381B75" w:rsidRDefault="00381B75" w:rsidP="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2-</w:t>
      </w:r>
      <w:r>
        <w:rPr>
          <w:rFonts w:hint="cs"/>
          <w:szCs w:val="28"/>
          <w:rtl/>
          <w:lang w:val="fr-CH"/>
        </w:rPr>
        <w:tab/>
        <w:t>الهيكل الدستوري والسياسي والقانوني</w:t>
      </w:r>
      <w:r>
        <w:rPr>
          <w:rFonts w:hint="cs"/>
          <w:szCs w:val="28"/>
          <w:rtl/>
          <w:lang w:val="fr-CH"/>
        </w:rPr>
        <w:tab/>
      </w:r>
      <w:r>
        <w:rPr>
          <w:rFonts w:hint="cs"/>
          <w:szCs w:val="28"/>
          <w:rtl/>
          <w:lang w:val="fr-CH"/>
        </w:rPr>
        <w:tab/>
        <w:t>6-23</w:t>
      </w:r>
      <w:r>
        <w:rPr>
          <w:rFonts w:hint="cs"/>
          <w:szCs w:val="28"/>
          <w:rtl/>
          <w:lang w:val="fr-CH"/>
        </w:rPr>
        <w:tab/>
        <w:t>3</w:t>
      </w:r>
    </w:p>
    <w:p w:rsidR="00381B75" w:rsidRDefault="00381B75" w:rsidP="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الإطار العام لحماية قواعد حقوق الإنسان</w:t>
      </w:r>
      <w:r>
        <w:rPr>
          <w:rFonts w:hint="cs"/>
          <w:szCs w:val="28"/>
          <w:rtl/>
          <w:lang w:val="fr-CH"/>
        </w:rPr>
        <w:tab/>
      </w:r>
      <w:r>
        <w:rPr>
          <w:rFonts w:hint="cs"/>
          <w:szCs w:val="28"/>
          <w:rtl/>
          <w:lang w:val="fr-CH"/>
        </w:rPr>
        <w:tab/>
        <w:t>24-104</w:t>
      </w:r>
      <w:r>
        <w:rPr>
          <w:rFonts w:hint="cs"/>
          <w:szCs w:val="28"/>
          <w:rtl/>
          <w:lang w:val="fr-CH"/>
        </w:rPr>
        <w:tab/>
        <w:t>6</w:t>
      </w:r>
    </w:p>
    <w:p w:rsidR="00381B75" w:rsidRDefault="00381B75" w:rsidP="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1-</w:t>
      </w:r>
      <w:r>
        <w:rPr>
          <w:rFonts w:hint="cs"/>
          <w:szCs w:val="28"/>
          <w:rtl/>
          <w:lang w:val="fr-CH"/>
        </w:rPr>
        <w:tab/>
        <w:t>قبول موريشيوس بالقواعد الدولية لحقوق الإنسان</w:t>
      </w:r>
      <w:r>
        <w:rPr>
          <w:rFonts w:hint="cs"/>
          <w:szCs w:val="28"/>
          <w:rtl/>
          <w:lang w:val="fr-CH"/>
        </w:rPr>
        <w:tab/>
      </w:r>
      <w:r>
        <w:rPr>
          <w:rFonts w:hint="cs"/>
          <w:szCs w:val="28"/>
          <w:rtl/>
          <w:lang w:val="fr-CH"/>
        </w:rPr>
        <w:tab/>
        <w:t>24-36</w:t>
      </w:r>
      <w:r>
        <w:rPr>
          <w:rFonts w:hint="cs"/>
          <w:szCs w:val="28"/>
          <w:rtl/>
          <w:lang w:val="fr-CH"/>
        </w:rPr>
        <w:tab/>
        <w:t>6</w:t>
      </w:r>
    </w:p>
    <w:p w:rsidR="00381B75" w:rsidRDefault="00381B75" w:rsidP="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2-</w:t>
      </w:r>
      <w:r>
        <w:rPr>
          <w:rFonts w:hint="cs"/>
          <w:szCs w:val="28"/>
          <w:rtl/>
          <w:lang w:val="fr-CH"/>
        </w:rPr>
        <w:tab/>
        <w:t>الإطار القانوني العام لحماية حقوق الإنسان على المستوى الوطني</w:t>
      </w:r>
      <w:r>
        <w:rPr>
          <w:rFonts w:hint="cs"/>
          <w:szCs w:val="28"/>
          <w:rtl/>
          <w:lang w:val="fr-CH"/>
        </w:rPr>
        <w:tab/>
      </w:r>
      <w:r>
        <w:rPr>
          <w:rFonts w:hint="cs"/>
          <w:szCs w:val="28"/>
          <w:rtl/>
          <w:lang w:val="fr-CH"/>
        </w:rPr>
        <w:tab/>
        <w:t>37-55</w:t>
      </w:r>
      <w:r>
        <w:rPr>
          <w:rFonts w:hint="cs"/>
          <w:szCs w:val="28"/>
          <w:rtl/>
          <w:lang w:val="fr-CH"/>
        </w:rPr>
        <w:tab/>
        <w:t>8</w:t>
      </w:r>
    </w:p>
    <w:p w:rsidR="00381B75" w:rsidRDefault="00381B75" w:rsidP="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3-</w:t>
      </w:r>
      <w:r>
        <w:rPr>
          <w:rFonts w:hint="cs"/>
          <w:szCs w:val="28"/>
          <w:rtl/>
          <w:lang w:val="fr-CH"/>
        </w:rPr>
        <w:tab/>
        <w:t>إطار تعزيز حقوق الإنسان على المستوى الوطني</w:t>
      </w:r>
      <w:r>
        <w:rPr>
          <w:rFonts w:hint="cs"/>
          <w:szCs w:val="28"/>
          <w:rtl/>
          <w:lang w:val="fr-CH"/>
        </w:rPr>
        <w:tab/>
      </w:r>
      <w:r>
        <w:rPr>
          <w:rFonts w:hint="cs"/>
          <w:szCs w:val="28"/>
          <w:rtl/>
          <w:lang w:val="fr-CH"/>
        </w:rPr>
        <w:tab/>
        <w:t>56-63</w:t>
      </w:r>
      <w:r>
        <w:rPr>
          <w:rFonts w:hint="cs"/>
          <w:szCs w:val="28"/>
          <w:rtl/>
          <w:lang w:val="fr-CH"/>
        </w:rPr>
        <w:tab/>
        <w:t>11</w:t>
      </w:r>
    </w:p>
    <w:p w:rsidR="00381B75" w:rsidRDefault="00381B75" w:rsidP="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4-</w:t>
      </w:r>
      <w:r>
        <w:rPr>
          <w:rFonts w:hint="cs"/>
          <w:szCs w:val="28"/>
          <w:rtl/>
          <w:lang w:val="fr-CH"/>
        </w:rPr>
        <w:tab/>
        <w:t>المعلومات الأخرى المتصلة بحقوق الإنسان</w:t>
      </w:r>
      <w:r>
        <w:rPr>
          <w:rFonts w:hint="cs"/>
          <w:szCs w:val="28"/>
          <w:rtl/>
          <w:lang w:val="fr-CH"/>
        </w:rPr>
        <w:tab/>
      </w:r>
      <w:r>
        <w:rPr>
          <w:rFonts w:hint="cs"/>
          <w:szCs w:val="28"/>
          <w:rtl/>
          <w:lang w:val="fr-CH"/>
        </w:rPr>
        <w:tab/>
        <w:t>64-104</w:t>
      </w:r>
      <w:r>
        <w:rPr>
          <w:rFonts w:hint="cs"/>
          <w:szCs w:val="28"/>
          <w:rtl/>
          <w:lang w:val="fr-CH"/>
        </w:rPr>
        <w:tab/>
      </w:r>
      <w:r w:rsidR="0029323C">
        <w:rPr>
          <w:rFonts w:hint="cs"/>
          <w:szCs w:val="28"/>
          <w:rtl/>
          <w:lang w:val="fr-CH"/>
        </w:rPr>
        <w:t>13</w:t>
      </w:r>
    </w:p>
    <w:p w:rsidR="00381B75" w:rsidRDefault="00381B75" w:rsidP="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t>-</w:t>
      </w:r>
      <w:r>
        <w:rPr>
          <w:rFonts w:hint="cs"/>
          <w:szCs w:val="28"/>
          <w:rtl/>
          <w:lang w:val="fr-CH"/>
        </w:rPr>
        <w:tab/>
        <w:t>معلومات بشأن عدم التمييز والمساواة وسبل الانتصاف الفعالة</w:t>
      </w:r>
      <w:r>
        <w:rPr>
          <w:rFonts w:hint="cs"/>
          <w:szCs w:val="28"/>
          <w:rtl/>
          <w:lang w:val="fr-CH"/>
        </w:rPr>
        <w:tab/>
      </w:r>
      <w:r>
        <w:rPr>
          <w:rFonts w:hint="cs"/>
          <w:szCs w:val="28"/>
          <w:rtl/>
          <w:lang w:val="fr-CH"/>
        </w:rPr>
        <w:tab/>
        <w:t>105-140</w:t>
      </w:r>
      <w:r>
        <w:rPr>
          <w:rFonts w:hint="cs"/>
          <w:szCs w:val="28"/>
          <w:rtl/>
          <w:lang w:val="fr-CH"/>
        </w:rPr>
        <w:tab/>
      </w:r>
      <w:r w:rsidR="0029323C">
        <w:rPr>
          <w:rFonts w:hint="cs"/>
          <w:szCs w:val="28"/>
          <w:rtl/>
          <w:lang w:val="fr-CH"/>
        </w:rPr>
        <w:t>18</w:t>
      </w:r>
    </w:p>
    <w:p w:rsidR="00381B75" w:rsidRDefault="00381B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p>
    <w:p w:rsidR="00381B75" w:rsidRPr="000D62BD" w:rsidRDefault="00381B75">
      <w:pPr>
        <w:rPr>
          <w:rFonts w:hint="cs"/>
        </w:rPr>
      </w:pPr>
    </w:p>
    <w:p w:rsidR="00AD2C16" w:rsidRDefault="00AD2C1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p>
    <w:p w:rsidR="00AD2C16" w:rsidRPr="000D62BD" w:rsidRDefault="00AD2C16">
      <w:pPr>
        <w:rPr>
          <w:rFonts w:hint="cs"/>
        </w:rPr>
      </w:pPr>
    </w:p>
    <w:p w:rsidR="00AD2C16" w:rsidRDefault="00AD2C16" w:rsidP="00AD2C16">
      <w:pPr>
        <w:spacing w:line="380" w:lineRule="exact"/>
        <w:rPr>
          <w:rFonts w:hint="cs"/>
          <w:rtl/>
        </w:rPr>
      </w:pPr>
    </w:p>
    <w:p w:rsidR="00AD2C16" w:rsidRDefault="00AD2C16" w:rsidP="00AD2C16">
      <w:pPr>
        <w:spacing w:line="380" w:lineRule="exact"/>
        <w:rPr>
          <w:rFonts w:hint="cs"/>
          <w:rtl/>
        </w:rPr>
      </w:pPr>
    </w:p>
    <w:p w:rsidR="00AD2C16" w:rsidRDefault="00AD2C16" w:rsidP="00AD2C16">
      <w:pPr>
        <w:spacing w:line="380" w:lineRule="exact"/>
        <w:rPr>
          <w:rFonts w:hint="cs"/>
          <w:rtl/>
        </w:rPr>
      </w:pPr>
    </w:p>
    <w:p w:rsidR="00AD2C16" w:rsidRDefault="00AD2C16" w:rsidP="00E5757D">
      <w:pPr>
        <w:pStyle w:val="HChGA"/>
        <w:spacing w:before="120"/>
        <w:ind w:hanging="9"/>
        <w:rPr>
          <w:rtl/>
        </w:rPr>
      </w:pPr>
      <w:r>
        <w:rPr>
          <w:rtl/>
        </w:rPr>
        <w:br w:type="page"/>
        <w:t>مقدمة</w:t>
      </w:r>
    </w:p>
    <w:p w:rsidR="00AD2C16" w:rsidRDefault="00AD2C16" w:rsidP="00AD2C16">
      <w:pPr>
        <w:pStyle w:val="SingleTxtGA"/>
        <w:rPr>
          <w:rtl/>
        </w:rPr>
      </w:pPr>
      <w:r>
        <w:rPr>
          <w:rtl/>
        </w:rPr>
        <w:t>1-</w:t>
      </w:r>
      <w:r>
        <w:rPr>
          <w:rtl/>
        </w:rPr>
        <w:tab/>
        <w:t xml:space="preserve">تتماشى هذه الوثيقة مع المبادئ التوجيهية العامة المتعلقة بشكل ومضمون التقارير الدورية التي </w:t>
      </w:r>
      <w:r>
        <w:rPr>
          <w:rFonts w:hint="cs"/>
          <w:rtl/>
        </w:rPr>
        <w:t xml:space="preserve">تقدمها </w:t>
      </w:r>
      <w:r>
        <w:rPr>
          <w:rtl/>
        </w:rPr>
        <w:t>الدول الأطراف (</w:t>
      </w:r>
      <w:r>
        <w:t>HRI/GEN/2/Rev.4</w:t>
      </w:r>
      <w:r>
        <w:rPr>
          <w:rtl/>
        </w:rPr>
        <w:t>).</w:t>
      </w:r>
    </w:p>
    <w:p w:rsidR="00AD2C16" w:rsidRDefault="00AD2C16" w:rsidP="00AD2C16">
      <w:pPr>
        <w:pStyle w:val="HChGA"/>
        <w:rPr>
          <w:rtl/>
        </w:rPr>
      </w:pPr>
      <w:r>
        <w:rPr>
          <w:rFonts w:hint="cs"/>
          <w:rtl/>
        </w:rPr>
        <w:tab/>
      </w:r>
      <w:r>
        <w:rPr>
          <w:rtl/>
        </w:rPr>
        <w:t>أولا</w:t>
      </w:r>
      <w:r>
        <w:rPr>
          <w:rFonts w:hint="cs"/>
          <w:rtl/>
        </w:rPr>
        <w:t>ً</w:t>
      </w:r>
      <w:r>
        <w:rPr>
          <w:rtl/>
        </w:rPr>
        <w:t xml:space="preserve"> </w:t>
      </w:r>
      <w:r>
        <w:rPr>
          <w:rFonts w:hint="cs"/>
          <w:rtl/>
        </w:rPr>
        <w:t>-</w:t>
      </w:r>
      <w:r>
        <w:rPr>
          <w:rFonts w:hint="cs"/>
          <w:rtl/>
        </w:rPr>
        <w:tab/>
      </w:r>
      <w:r>
        <w:rPr>
          <w:rtl/>
        </w:rPr>
        <w:t>وثيقة أساسية</w:t>
      </w:r>
    </w:p>
    <w:p w:rsidR="00AD2C16" w:rsidRDefault="00AD2C16" w:rsidP="00AD2C16">
      <w:pPr>
        <w:pStyle w:val="H1GA"/>
        <w:rPr>
          <w:rtl/>
        </w:rPr>
      </w:pPr>
      <w:r>
        <w:rPr>
          <w:rFonts w:hint="cs"/>
          <w:rtl/>
        </w:rPr>
        <w:tab/>
      </w:r>
      <w:r>
        <w:rPr>
          <w:rtl/>
        </w:rPr>
        <w:t xml:space="preserve">ألف </w:t>
      </w:r>
      <w:r>
        <w:rPr>
          <w:rFonts w:hint="cs"/>
          <w:rtl/>
        </w:rPr>
        <w:t>-</w:t>
      </w:r>
      <w:r>
        <w:rPr>
          <w:rFonts w:hint="cs"/>
          <w:rtl/>
        </w:rPr>
        <w:tab/>
      </w:r>
      <w:r>
        <w:rPr>
          <w:rtl/>
        </w:rPr>
        <w:t>معلومات عامة</w:t>
      </w:r>
    </w:p>
    <w:p w:rsidR="00AD2C16" w:rsidRDefault="00AD2C16" w:rsidP="00170653">
      <w:pPr>
        <w:pStyle w:val="H23GA"/>
        <w:rPr>
          <w:rtl/>
        </w:rPr>
      </w:pPr>
      <w:r>
        <w:rPr>
          <w:rFonts w:hint="cs"/>
          <w:rtl/>
        </w:rPr>
        <w:tab/>
      </w:r>
      <w:r>
        <w:rPr>
          <w:rtl/>
        </w:rPr>
        <w:t>1-</w:t>
      </w:r>
      <w:r>
        <w:rPr>
          <w:rtl/>
        </w:rPr>
        <w:tab/>
        <w:t xml:space="preserve">الخصائص </w:t>
      </w:r>
      <w:proofErr w:type="spellStart"/>
      <w:r>
        <w:rPr>
          <w:rtl/>
        </w:rPr>
        <w:t>الديمغرافية</w:t>
      </w:r>
      <w:proofErr w:type="spellEnd"/>
      <w:r>
        <w:rPr>
          <w:rtl/>
        </w:rPr>
        <w:t xml:space="preserve"> والاقتصادية والاجتماعية والثقافية</w:t>
      </w:r>
    </w:p>
    <w:p w:rsidR="00AD2C16" w:rsidRDefault="005868C4" w:rsidP="00AD2C16">
      <w:pPr>
        <w:pStyle w:val="SingleTxtGA"/>
        <w:rPr>
          <w:rtl/>
        </w:rPr>
      </w:pPr>
      <w:r>
        <w:rPr>
          <w:rFonts w:hint="cs"/>
          <w:rtl/>
        </w:rPr>
        <w:t>2</w:t>
      </w:r>
      <w:r w:rsidR="00AD2C16">
        <w:rPr>
          <w:rFonts w:hint="cs"/>
          <w:rtl/>
        </w:rPr>
        <w:t>-</w:t>
      </w:r>
      <w:r w:rsidR="00AD2C16">
        <w:rPr>
          <w:rFonts w:hint="cs"/>
          <w:rtl/>
        </w:rPr>
        <w:tab/>
      </w:r>
      <w:r w:rsidR="00AD2C16">
        <w:rPr>
          <w:rtl/>
        </w:rPr>
        <w:t>موريشيوس جزيرة تبلغ مساحتها 720 ميلا مربعا وتقع في الجنوب الغربي للمحيط الهندي ويبلغ عدد سكانها نحو 1.2 مليون نسمة.</w:t>
      </w:r>
    </w:p>
    <w:p w:rsidR="00AD2C16" w:rsidRDefault="005868C4" w:rsidP="00AD2C16">
      <w:pPr>
        <w:pStyle w:val="SingleTxtGA"/>
        <w:rPr>
          <w:rtl/>
        </w:rPr>
      </w:pPr>
      <w:r>
        <w:rPr>
          <w:rFonts w:hint="cs"/>
          <w:rtl/>
        </w:rPr>
        <w:t>3</w:t>
      </w:r>
      <w:r w:rsidR="00AD2C16">
        <w:rPr>
          <w:rFonts w:hint="cs"/>
          <w:rtl/>
        </w:rPr>
        <w:t>-</w:t>
      </w:r>
      <w:r w:rsidR="00AD2C16">
        <w:rPr>
          <w:rtl/>
        </w:rPr>
        <w:tab/>
        <w:t>ويعتمد الاقتصاد بالأساس على الصناعة التحويلية الموجهة للتصدير (المنسوجات بشكل أساسي) والسكر والسياحة والخدمات.</w:t>
      </w:r>
    </w:p>
    <w:p w:rsidR="00AD2C16" w:rsidRPr="005868C4" w:rsidRDefault="005868C4" w:rsidP="005868C4">
      <w:pPr>
        <w:pStyle w:val="SingleTxtGA"/>
        <w:rPr>
          <w:spacing w:val="-2"/>
          <w:rtl/>
        </w:rPr>
      </w:pPr>
      <w:r>
        <w:rPr>
          <w:rFonts w:hint="cs"/>
          <w:spacing w:val="-2"/>
          <w:rtl/>
        </w:rPr>
        <w:t>4</w:t>
      </w:r>
      <w:r w:rsidR="00AD2C16" w:rsidRPr="005868C4">
        <w:rPr>
          <w:rFonts w:hint="cs"/>
          <w:spacing w:val="-2"/>
          <w:rtl/>
        </w:rPr>
        <w:t>-</w:t>
      </w:r>
      <w:r w:rsidR="00AD2C16" w:rsidRPr="005868C4">
        <w:rPr>
          <w:spacing w:val="-2"/>
          <w:rtl/>
        </w:rPr>
        <w:tab/>
        <w:t xml:space="preserve">وفي سياق سياسة الحكومة للحفاظ على دولة </w:t>
      </w:r>
      <w:proofErr w:type="spellStart"/>
      <w:r w:rsidR="00AD2C16" w:rsidRPr="005868C4">
        <w:rPr>
          <w:spacing w:val="-2"/>
          <w:rtl/>
        </w:rPr>
        <w:t>الرفاه</w:t>
      </w:r>
      <w:proofErr w:type="spellEnd"/>
      <w:r w:rsidR="00AD2C16" w:rsidRPr="005868C4">
        <w:rPr>
          <w:spacing w:val="-2"/>
          <w:rtl/>
        </w:rPr>
        <w:t xml:space="preserve">، تقدم الخدمات الصحية </w:t>
      </w:r>
      <w:r w:rsidR="00AD2C16" w:rsidRPr="005868C4">
        <w:rPr>
          <w:rFonts w:hint="cs"/>
          <w:spacing w:val="-2"/>
          <w:rtl/>
        </w:rPr>
        <w:t xml:space="preserve">للسكان </w:t>
      </w:r>
      <w:r w:rsidR="00AD2C16" w:rsidRPr="005868C4">
        <w:rPr>
          <w:spacing w:val="-2"/>
          <w:rtl/>
        </w:rPr>
        <w:t>مجانا</w:t>
      </w:r>
      <w:r w:rsidR="00AD2C16" w:rsidRPr="005868C4">
        <w:rPr>
          <w:rFonts w:hint="cs"/>
          <w:spacing w:val="-2"/>
          <w:rtl/>
        </w:rPr>
        <w:t>ً</w:t>
      </w:r>
      <w:r w:rsidR="00AD2C16" w:rsidRPr="005868C4">
        <w:rPr>
          <w:spacing w:val="-2"/>
          <w:rtl/>
        </w:rPr>
        <w:t xml:space="preserve">. وهناك </w:t>
      </w:r>
      <w:r w:rsidRPr="005868C4">
        <w:rPr>
          <w:rFonts w:hint="cs"/>
          <w:spacing w:val="-2"/>
          <w:rtl/>
        </w:rPr>
        <w:t xml:space="preserve">أيضاً عيادات خاصة </w:t>
      </w:r>
      <w:r w:rsidR="00AD2C16" w:rsidRPr="005868C4">
        <w:rPr>
          <w:spacing w:val="-2"/>
          <w:rtl/>
        </w:rPr>
        <w:t xml:space="preserve">لتلبية احتياجات </w:t>
      </w:r>
      <w:r w:rsidRPr="005868C4">
        <w:rPr>
          <w:rFonts w:hint="cs"/>
          <w:spacing w:val="-2"/>
          <w:rtl/>
        </w:rPr>
        <w:t xml:space="preserve">الأشخاص </w:t>
      </w:r>
      <w:r w:rsidR="00AD2C16" w:rsidRPr="005868C4">
        <w:rPr>
          <w:spacing w:val="-2"/>
          <w:rtl/>
        </w:rPr>
        <w:t xml:space="preserve">الذين يفضلون الدفع مقابل </w:t>
      </w:r>
      <w:r w:rsidRPr="005868C4">
        <w:rPr>
          <w:rFonts w:hint="cs"/>
          <w:spacing w:val="-2"/>
          <w:rtl/>
        </w:rPr>
        <w:t>ال</w:t>
      </w:r>
      <w:r w:rsidR="00AD2C16" w:rsidRPr="005868C4">
        <w:rPr>
          <w:spacing w:val="-2"/>
          <w:rtl/>
        </w:rPr>
        <w:t xml:space="preserve">حصول على العلاج. والتعليم مجاني حتى مرحلة التعليم الثانوي في حين أن التعليم في المرحلتين الابتدائية والثانوية إلزامي بموجب القانون </w:t>
      </w:r>
      <w:r w:rsidRPr="005868C4">
        <w:rPr>
          <w:rFonts w:hint="cs"/>
          <w:spacing w:val="-2"/>
          <w:rtl/>
        </w:rPr>
        <w:t xml:space="preserve">بالنسبة </w:t>
      </w:r>
      <w:r w:rsidR="00AD2C16" w:rsidRPr="005868C4">
        <w:rPr>
          <w:spacing w:val="-2"/>
          <w:rtl/>
        </w:rPr>
        <w:t>لجميع الأطفال</w:t>
      </w:r>
      <w:r w:rsidRPr="005868C4">
        <w:rPr>
          <w:rFonts w:hint="cs"/>
          <w:spacing w:val="-2"/>
          <w:rtl/>
        </w:rPr>
        <w:t xml:space="preserve"> حتى سن السادسة عشرة</w:t>
      </w:r>
      <w:r w:rsidR="00AD2C16" w:rsidRPr="005868C4">
        <w:rPr>
          <w:spacing w:val="-2"/>
          <w:rtl/>
        </w:rPr>
        <w:t>.</w:t>
      </w:r>
    </w:p>
    <w:p w:rsidR="00AD2C16" w:rsidRDefault="005868C4" w:rsidP="005868C4">
      <w:pPr>
        <w:pStyle w:val="SingleTxtGA"/>
        <w:rPr>
          <w:rtl/>
        </w:rPr>
      </w:pPr>
      <w:r>
        <w:rPr>
          <w:rFonts w:hint="cs"/>
          <w:rtl/>
        </w:rPr>
        <w:t>5</w:t>
      </w:r>
      <w:r w:rsidR="00AD2C16">
        <w:rPr>
          <w:rtl/>
        </w:rPr>
        <w:t>-</w:t>
      </w:r>
      <w:r w:rsidR="00AD2C16">
        <w:rPr>
          <w:rtl/>
        </w:rPr>
        <w:tab/>
        <w:t>و</w:t>
      </w:r>
      <w:r>
        <w:rPr>
          <w:rFonts w:hint="cs"/>
          <w:rtl/>
        </w:rPr>
        <w:t xml:space="preserve">ليست هناك ديانة رسمية </w:t>
      </w:r>
      <w:r w:rsidR="00AD2C16">
        <w:rPr>
          <w:rtl/>
        </w:rPr>
        <w:t>للدولة ولا تتدخل الحكومة أو تفرض قيودا على إقامة الشعائر من جانب أي طائفة دينية. و</w:t>
      </w:r>
      <w:r>
        <w:rPr>
          <w:rFonts w:hint="cs"/>
          <w:rtl/>
        </w:rPr>
        <w:t>ل</w:t>
      </w:r>
      <w:r w:rsidR="00AD2C16">
        <w:rPr>
          <w:rtl/>
        </w:rPr>
        <w:t xml:space="preserve">حرية الأديان، على النحو المنصوص عليه في الدستور، </w:t>
      </w:r>
      <w:r>
        <w:rPr>
          <w:rFonts w:hint="cs"/>
          <w:rtl/>
        </w:rPr>
        <w:t xml:space="preserve">أهميتها الخاصة </w:t>
      </w:r>
      <w:r w:rsidR="00AD2C16">
        <w:rPr>
          <w:rtl/>
        </w:rPr>
        <w:t xml:space="preserve">بالنظر إلى التركيبة الاجتماعية لمجتمع موريشيوس الذي </w:t>
      </w:r>
      <w:r>
        <w:rPr>
          <w:rFonts w:hint="cs"/>
          <w:rtl/>
        </w:rPr>
        <w:t xml:space="preserve">يتألف من عناصر تضم جميع الأعراق </w:t>
      </w:r>
      <w:r w:rsidR="00AD2C16">
        <w:rPr>
          <w:rtl/>
        </w:rPr>
        <w:t>والثقافات والأديان.</w:t>
      </w:r>
    </w:p>
    <w:p w:rsidR="00AD2C16" w:rsidRDefault="00AD2C16" w:rsidP="00AD2C16">
      <w:pPr>
        <w:pStyle w:val="H23GA"/>
        <w:rPr>
          <w:rtl/>
        </w:rPr>
      </w:pPr>
      <w:r>
        <w:rPr>
          <w:rFonts w:hint="cs"/>
          <w:rtl/>
        </w:rPr>
        <w:tab/>
      </w:r>
      <w:r>
        <w:rPr>
          <w:rtl/>
        </w:rPr>
        <w:t>2-</w:t>
      </w:r>
      <w:r>
        <w:rPr>
          <w:rFonts w:hint="cs"/>
          <w:rtl/>
        </w:rPr>
        <w:tab/>
      </w:r>
      <w:r>
        <w:rPr>
          <w:rtl/>
        </w:rPr>
        <w:t>الهيكل الدستوري والسياسي والقانوني</w:t>
      </w:r>
    </w:p>
    <w:p w:rsidR="00AD2C16" w:rsidRDefault="00E5757D" w:rsidP="005868C4">
      <w:pPr>
        <w:pStyle w:val="SingleTxtGA"/>
        <w:rPr>
          <w:rtl/>
        </w:rPr>
      </w:pPr>
      <w:r>
        <w:rPr>
          <w:rFonts w:hint="cs"/>
          <w:rtl/>
        </w:rPr>
        <w:t>6</w:t>
      </w:r>
      <w:r w:rsidR="00AD2C16">
        <w:rPr>
          <w:rtl/>
        </w:rPr>
        <w:t>-</w:t>
      </w:r>
      <w:r w:rsidR="00AD2C16">
        <w:rPr>
          <w:rtl/>
        </w:rPr>
        <w:tab/>
        <w:t>نالت الجزيرة استقلالها من بريطاني</w:t>
      </w:r>
      <w:r w:rsidR="005868C4">
        <w:rPr>
          <w:rFonts w:hint="cs"/>
          <w:rtl/>
        </w:rPr>
        <w:t>ا</w:t>
      </w:r>
      <w:r w:rsidR="00AD2C16">
        <w:rPr>
          <w:rtl/>
        </w:rPr>
        <w:t xml:space="preserve"> في عام 1968. وكانت صاحبة الجلالة ملكة بريطانيا </w:t>
      </w:r>
      <w:r w:rsidR="005868C4">
        <w:rPr>
          <w:rFonts w:hint="cs"/>
          <w:rtl/>
        </w:rPr>
        <w:t xml:space="preserve">العظمى </w:t>
      </w:r>
      <w:r w:rsidR="00AD2C16">
        <w:rPr>
          <w:rtl/>
        </w:rPr>
        <w:t>رئيسة الدولة حتى عام 1992 عندما اعتمدت موريشيوس النظام الجمهوري. و</w:t>
      </w:r>
      <w:r w:rsidR="005868C4">
        <w:rPr>
          <w:rFonts w:hint="cs"/>
          <w:rtl/>
        </w:rPr>
        <w:t>يتمتع البلد بنظام ديمقراطي برلماني يقوده رئيس للوزراء، يساعده مجلس للوزراء مشكل من نائب ل</w:t>
      </w:r>
      <w:r w:rsidR="00AD2C16">
        <w:rPr>
          <w:rtl/>
        </w:rPr>
        <w:t xml:space="preserve">رئيس الوزراء و18 وزيرا. ويتولى رئاسة الدولة الرئيس الذي ينتخب بأغلبية أصوات جميع أعضاء الجمعية </w:t>
      </w:r>
      <w:r w:rsidR="005868C4">
        <w:rPr>
          <w:rFonts w:hint="cs"/>
          <w:rtl/>
        </w:rPr>
        <w:t xml:space="preserve">الوطنية </w:t>
      </w:r>
      <w:r w:rsidR="00AD2C16">
        <w:rPr>
          <w:rtl/>
        </w:rPr>
        <w:t>بناء على اقتراح يقدمه رئيس الوزراء</w:t>
      </w:r>
      <w:r w:rsidR="005868C4">
        <w:rPr>
          <w:rFonts w:hint="cs"/>
          <w:rtl/>
        </w:rPr>
        <w:t>،</w:t>
      </w:r>
      <w:r w:rsidR="00AD2C16">
        <w:rPr>
          <w:rtl/>
        </w:rPr>
        <w:t xml:space="preserve"> ومن بين مهامه إعلاء شأن الدستور وحمايته وضمان حماية المؤسسات الديمقراطية وسيادة القانون واحترام الحقوق الأساسية للجميع.</w:t>
      </w:r>
    </w:p>
    <w:p w:rsidR="00AD2C16" w:rsidRDefault="00AD2C16" w:rsidP="005868C4">
      <w:pPr>
        <w:pStyle w:val="SingleTxtGA"/>
        <w:rPr>
          <w:rtl/>
        </w:rPr>
      </w:pPr>
      <w:r>
        <w:rPr>
          <w:rtl/>
        </w:rPr>
        <w:t>7-</w:t>
      </w:r>
      <w:r>
        <w:rPr>
          <w:rtl/>
        </w:rPr>
        <w:tab/>
        <w:t xml:space="preserve">وتجري دولة موريشيوس انتخابات عادلة وحرة على الصعيدين الوطني والمحلي على فترات منتظمة. وتشرف </w:t>
      </w:r>
      <w:r w:rsidR="005868C4">
        <w:rPr>
          <w:rFonts w:hint="cs"/>
          <w:rtl/>
        </w:rPr>
        <w:t>على هذه الانتخابات لجنة مستقلة معنية بمراقبة الانتخابات</w:t>
      </w:r>
      <w:r>
        <w:rPr>
          <w:rtl/>
        </w:rPr>
        <w:t>. وتتكون الجمعية الوطنية من 70 عضوا</w:t>
      </w:r>
      <w:r w:rsidR="005868C4">
        <w:rPr>
          <w:rFonts w:hint="cs"/>
          <w:rtl/>
        </w:rPr>
        <w:t>ً</w:t>
      </w:r>
      <w:r>
        <w:rPr>
          <w:rtl/>
        </w:rPr>
        <w:t xml:space="preserve">، </w:t>
      </w:r>
      <w:r w:rsidR="005868C4">
        <w:rPr>
          <w:rFonts w:hint="cs"/>
          <w:rtl/>
        </w:rPr>
        <w:t xml:space="preserve">من بينهم 62 عضواً يتم انتخابهم وفقاً لنظام أغلبية الأصوات </w:t>
      </w:r>
      <w:r>
        <w:rPr>
          <w:rtl/>
        </w:rPr>
        <w:t xml:space="preserve">ويختار الثمانية الباقون من ضمن الأشخاص الذين حققوا أفضل النتائج ولكنهم خسروا الانتخابات </w:t>
      </w:r>
      <w:r w:rsidR="002D513A">
        <w:rPr>
          <w:rtl/>
        </w:rPr>
        <w:t>وفقاً</w:t>
      </w:r>
      <w:r>
        <w:rPr>
          <w:rtl/>
        </w:rPr>
        <w:t xml:space="preserve"> للجدول الأول المرفق بالدستور.</w:t>
      </w:r>
    </w:p>
    <w:p w:rsidR="00AD2C16" w:rsidRDefault="00AD2C16" w:rsidP="00E5757D">
      <w:pPr>
        <w:pStyle w:val="SingleTxtGA"/>
        <w:rPr>
          <w:rtl/>
        </w:rPr>
      </w:pPr>
      <w:r>
        <w:rPr>
          <w:rtl/>
        </w:rPr>
        <w:t>8-</w:t>
      </w:r>
      <w:r>
        <w:rPr>
          <w:rtl/>
        </w:rPr>
        <w:tab/>
        <w:t>وي</w:t>
      </w:r>
      <w:r w:rsidR="005868C4">
        <w:rPr>
          <w:rFonts w:hint="cs"/>
          <w:rtl/>
        </w:rPr>
        <w:t xml:space="preserve">قوم </w:t>
      </w:r>
      <w:r>
        <w:rPr>
          <w:rtl/>
        </w:rPr>
        <w:t xml:space="preserve">دستور موريشيوس، وهو وثيقة خطية موروثة بأمر وزاري صدر عن الحكومة البريطانية وقت الاستقلال في عام 1968، </w:t>
      </w:r>
      <w:r w:rsidR="005868C4">
        <w:rPr>
          <w:rFonts w:hint="cs"/>
          <w:rtl/>
        </w:rPr>
        <w:t xml:space="preserve">على مبدأين </w:t>
      </w:r>
      <w:r w:rsidR="00E5757D">
        <w:rPr>
          <w:rFonts w:hint="cs"/>
          <w:rtl/>
        </w:rPr>
        <w:t>أ</w:t>
      </w:r>
      <w:r w:rsidR="005868C4">
        <w:rPr>
          <w:rFonts w:hint="cs"/>
          <w:rtl/>
        </w:rPr>
        <w:t>ساسيين هما</w:t>
      </w:r>
      <w:r>
        <w:rPr>
          <w:rtl/>
        </w:rPr>
        <w:t xml:space="preserve">: سيادة القانون ومبدأ الفصل بين السلطات. وتنص المادة 1 من الدستور على أن جمهورية موريشيوس "دولة ديمقراطية ذات سيادة". أما الحقوق والحريات الأساسية فمكفولة بموجب الفصل الثاني من الدستور </w:t>
      </w:r>
      <w:r w:rsidR="005868C4">
        <w:rPr>
          <w:rFonts w:hint="cs"/>
          <w:rtl/>
        </w:rPr>
        <w:t>المستمد في جزء كبير منه من الاتفاقية الأوروبية لحقوق الإنسان</w:t>
      </w:r>
      <w:r>
        <w:rPr>
          <w:rtl/>
        </w:rPr>
        <w:t>.</w:t>
      </w:r>
    </w:p>
    <w:p w:rsidR="00AD2C16" w:rsidRPr="005868C4" w:rsidRDefault="00AD2C16" w:rsidP="005868C4">
      <w:pPr>
        <w:pStyle w:val="SingleTxtGA"/>
        <w:rPr>
          <w:spacing w:val="-2"/>
          <w:rtl/>
        </w:rPr>
      </w:pPr>
      <w:r w:rsidRPr="005868C4">
        <w:rPr>
          <w:spacing w:val="-2"/>
          <w:rtl/>
        </w:rPr>
        <w:t>9-</w:t>
      </w:r>
      <w:r w:rsidRPr="005868C4">
        <w:rPr>
          <w:spacing w:val="-2"/>
          <w:rtl/>
        </w:rPr>
        <w:tab/>
        <w:t xml:space="preserve">وبما أن الدستور هو "القانون الأعلى للبلد" فإن المحكمة العليا ليست ملزمة بتفسيره فحسب بل هي ملزمة </w:t>
      </w:r>
      <w:r w:rsidR="002D513A">
        <w:rPr>
          <w:spacing w:val="-2"/>
          <w:rtl/>
        </w:rPr>
        <w:t>أيضاً</w:t>
      </w:r>
      <w:r w:rsidRPr="005868C4">
        <w:rPr>
          <w:spacing w:val="-2"/>
          <w:rtl/>
        </w:rPr>
        <w:t xml:space="preserve"> بضمان الامتثال لأحكامه. وتتولى المحكمة العليا مهمة الفصل في صحة أي قانون </w:t>
      </w:r>
      <w:r w:rsidR="005868C4" w:rsidRPr="005868C4">
        <w:rPr>
          <w:rFonts w:hint="cs"/>
          <w:spacing w:val="-2"/>
          <w:rtl/>
        </w:rPr>
        <w:t xml:space="preserve">يدَّعي بعدم </w:t>
      </w:r>
      <w:r w:rsidRPr="005868C4">
        <w:rPr>
          <w:spacing w:val="-2"/>
          <w:rtl/>
        </w:rPr>
        <w:t>دستوريته، إذ لا يمكن لقانون يتعارض مع الدستور أن يبقى ساريا</w:t>
      </w:r>
      <w:r w:rsidR="005868C4" w:rsidRPr="005868C4">
        <w:rPr>
          <w:rFonts w:hint="cs"/>
          <w:spacing w:val="-2"/>
          <w:rtl/>
        </w:rPr>
        <w:t>ً</w:t>
      </w:r>
      <w:r w:rsidRPr="005868C4">
        <w:rPr>
          <w:spacing w:val="-2"/>
          <w:rtl/>
        </w:rPr>
        <w:t>.</w:t>
      </w:r>
    </w:p>
    <w:p w:rsidR="00AD2C16" w:rsidRDefault="00AD2C16" w:rsidP="005868C4">
      <w:pPr>
        <w:pStyle w:val="SingleTxtGA"/>
        <w:rPr>
          <w:rtl/>
        </w:rPr>
      </w:pPr>
      <w:r>
        <w:rPr>
          <w:rtl/>
        </w:rPr>
        <w:t>10-</w:t>
      </w:r>
      <w:r>
        <w:rPr>
          <w:rtl/>
        </w:rPr>
        <w:tab/>
        <w:t>و</w:t>
      </w:r>
      <w:r w:rsidR="005868C4">
        <w:rPr>
          <w:rFonts w:hint="cs"/>
          <w:rtl/>
        </w:rPr>
        <w:t xml:space="preserve">يصبح </w:t>
      </w:r>
      <w:r>
        <w:rPr>
          <w:rtl/>
        </w:rPr>
        <w:t>الشاغل الرئيسي للمحكمة في أي قضية يثبت أنها تنطوي على مخالفة للدستور، هو ضمان تدارك هذه المخالفة على أحسن وأسرع وجه ممكن.</w:t>
      </w:r>
    </w:p>
    <w:p w:rsidR="00AD2C16" w:rsidRPr="002D513A" w:rsidRDefault="00AD2C16" w:rsidP="002D513A">
      <w:pPr>
        <w:pStyle w:val="SingleTxtGA"/>
        <w:rPr>
          <w:spacing w:val="-2"/>
          <w:rtl/>
        </w:rPr>
      </w:pPr>
      <w:r w:rsidRPr="002D513A">
        <w:rPr>
          <w:spacing w:val="-2"/>
          <w:rtl/>
        </w:rPr>
        <w:t>11-</w:t>
      </w:r>
      <w:r w:rsidRPr="002D513A">
        <w:rPr>
          <w:spacing w:val="-2"/>
          <w:rtl/>
        </w:rPr>
        <w:tab/>
        <w:t xml:space="preserve">وينص الدستور </w:t>
      </w:r>
      <w:r w:rsidR="002D513A" w:rsidRPr="002D513A">
        <w:rPr>
          <w:rFonts w:hint="cs"/>
          <w:spacing w:val="-2"/>
          <w:rtl/>
        </w:rPr>
        <w:t>نفسه</w:t>
      </w:r>
      <w:r w:rsidRPr="002D513A">
        <w:rPr>
          <w:spacing w:val="-2"/>
          <w:rtl/>
        </w:rPr>
        <w:t xml:space="preserve">، بموجب المادة 17 </w:t>
      </w:r>
      <w:r w:rsidR="002D513A" w:rsidRPr="002D513A">
        <w:rPr>
          <w:rFonts w:hint="cs"/>
          <w:spacing w:val="-2"/>
          <w:rtl/>
        </w:rPr>
        <w:t xml:space="preserve">منه </w:t>
      </w:r>
      <w:r w:rsidRPr="002D513A">
        <w:rPr>
          <w:spacing w:val="-2"/>
          <w:rtl/>
        </w:rPr>
        <w:t>على جبر كل شخص انتهكت حقوقه أو يجري انتهاكها أو يرجح انتهاكها بموجب الفصل الثاني الذي يكفل حماية الحقوق والحريات الأساسية للشخص (المشار إليها لاحقا</w:t>
      </w:r>
      <w:r w:rsidR="002D513A" w:rsidRPr="002D513A">
        <w:rPr>
          <w:rFonts w:hint="cs"/>
          <w:spacing w:val="-2"/>
          <w:rtl/>
        </w:rPr>
        <w:t>ً</w:t>
      </w:r>
      <w:r w:rsidRPr="002D513A">
        <w:rPr>
          <w:spacing w:val="-2"/>
          <w:rtl/>
        </w:rPr>
        <w:t xml:space="preserve"> </w:t>
      </w:r>
      <w:r w:rsidR="002D513A" w:rsidRPr="002D513A">
        <w:rPr>
          <w:rFonts w:hint="cs"/>
          <w:spacing w:val="-2"/>
          <w:rtl/>
        </w:rPr>
        <w:t xml:space="preserve">بعبارة "الحقوق المنصوص عليها في </w:t>
      </w:r>
      <w:r w:rsidRPr="002D513A">
        <w:rPr>
          <w:spacing w:val="-2"/>
          <w:rtl/>
        </w:rPr>
        <w:t>الفصل الثاني").</w:t>
      </w:r>
    </w:p>
    <w:p w:rsidR="00AD2C16" w:rsidRDefault="00AD2C16" w:rsidP="002D513A">
      <w:pPr>
        <w:pStyle w:val="SingleTxtGA"/>
        <w:rPr>
          <w:rtl/>
        </w:rPr>
      </w:pPr>
      <w:r>
        <w:rPr>
          <w:rtl/>
        </w:rPr>
        <w:t>12-</w:t>
      </w:r>
      <w:r>
        <w:rPr>
          <w:rtl/>
        </w:rPr>
        <w:tab/>
        <w:t xml:space="preserve">وحتى عندما ينص القانون على </w:t>
      </w:r>
      <w:r w:rsidR="002D513A">
        <w:rPr>
          <w:rFonts w:hint="cs"/>
          <w:rtl/>
        </w:rPr>
        <w:t xml:space="preserve">أن تكلف محاكم أو لجان قضائية معينة بتناول مخالفات تخضع لإجراءات تأديبية </w:t>
      </w:r>
      <w:r>
        <w:rPr>
          <w:rtl/>
        </w:rPr>
        <w:t xml:space="preserve">(بمنحها اختصاصات خاصة لهذا الغرض)، يجوز للمحكمة العليا أن تعيد النظر في </w:t>
      </w:r>
      <w:r w:rsidR="002D513A">
        <w:rPr>
          <w:rFonts w:hint="cs"/>
          <w:rtl/>
        </w:rPr>
        <w:t xml:space="preserve">نهاية المطاف في أية أحكام </w:t>
      </w:r>
      <w:r>
        <w:rPr>
          <w:rtl/>
        </w:rPr>
        <w:t>صادرة عن هذه الهيئات.</w:t>
      </w:r>
    </w:p>
    <w:p w:rsidR="00AD2C16" w:rsidRDefault="00AD2C16" w:rsidP="00AD2C16">
      <w:pPr>
        <w:pStyle w:val="SingleTxtGA"/>
        <w:rPr>
          <w:rtl/>
        </w:rPr>
      </w:pPr>
      <w:r>
        <w:rPr>
          <w:rtl/>
        </w:rPr>
        <w:t>13-</w:t>
      </w:r>
      <w:r>
        <w:rPr>
          <w:rtl/>
        </w:rPr>
        <w:tab/>
        <w:t>وبالإضافة إلى الطرق العادية لتقديم الشكاوى من خلال سلطات الشرطة، يجوز لمواطني جمهورية موريشيوس اللجوء إلى مكتب أمين المظالم. ويجوز لأمين المظالم التحقيق في أي قضية يدعي فيها فرد أنه كان ضحية ظلم ناجم عن سوء تصرف إداري.</w:t>
      </w:r>
    </w:p>
    <w:p w:rsidR="00AD2C16" w:rsidRDefault="00AD2C16" w:rsidP="002D513A">
      <w:pPr>
        <w:pStyle w:val="SingleTxtGA"/>
        <w:rPr>
          <w:rtl/>
        </w:rPr>
      </w:pPr>
      <w:r>
        <w:rPr>
          <w:rtl/>
        </w:rPr>
        <w:t>14-</w:t>
      </w:r>
      <w:r>
        <w:rPr>
          <w:rtl/>
        </w:rPr>
        <w:tab/>
        <w:t xml:space="preserve">ويجوز للجنة الوطنية لحقوق الإنسان التي أُنشئت بموجب قانون حماية حقوق الإنسان لعام 1998 التحقيق في أي </w:t>
      </w:r>
      <w:r w:rsidR="002D513A">
        <w:rPr>
          <w:rFonts w:hint="cs"/>
          <w:rtl/>
        </w:rPr>
        <w:t xml:space="preserve">انتهاكات للحقوق المنصوص عليها في الفصل الثاني بالنسبة لأي شخص أو في </w:t>
      </w:r>
      <w:r>
        <w:rPr>
          <w:rtl/>
        </w:rPr>
        <w:t xml:space="preserve">أي شكوى مقدمة ضد ضابط شرطة. ويجوز لها </w:t>
      </w:r>
      <w:r w:rsidR="002D513A">
        <w:rPr>
          <w:rtl/>
        </w:rPr>
        <w:t>أيضاً</w:t>
      </w:r>
      <w:r>
        <w:rPr>
          <w:rtl/>
        </w:rPr>
        <w:t xml:space="preserve"> زيارة أي مركز شرطة أو أي مكان آخر للاحتجاز لدراسة ظروف عيش السجناء والمعاملة المقدمة لهم ويجوز لها استعراض الضمانات المقدمة التي يتيحها التشريع أو لحماية حقوق الإنسان.</w:t>
      </w:r>
    </w:p>
    <w:p w:rsidR="00AD2C16" w:rsidRDefault="00AD2C16" w:rsidP="002D513A">
      <w:pPr>
        <w:pStyle w:val="SingleTxtGA"/>
        <w:rPr>
          <w:rFonts w:hint="cs"/>
          <w:rtl/>
        </w:rPr>
      </w:pPr>
      <w:r>
        <w:rPr>
          <w:rtl/>
        </w:rPr>
        <w:t>15-</w:t>
      </w:r>
      <w:r>
        <w:rPr>
          <w:rtl/>
        </w:rPr>
        <w:tab/>
        <w:t>والنظام القضائي في موريشيوس مست</w:t>
      </w:r>
      <w:r w:rsidR="002D513A">
        <w:rPr>
          <w:rFonts w:hint="cs"/>
          <w:rtl/>
        </w:rPr>
        <w:t xml:space="preserve">مد إلى حد كبير من النظام البريطاني القائم على المقاضاة </w:t>
      </w:r>
      <w:proofErr w:type="spellStart"/>
      <w:r w:rsidR="002D513A">
        <w:rPr>
          <w:rFonts w:hint="cs"/>
          <w:rtl/>
        </w:rPr>
        <w:t>التنازعية</w:t>
      </w:r>
      <w:proofErr w:type="spellEnd"/>
      <w:r w:rsidR="00E5757D">
        <w:rPr>
          <w:rFonts w:hint="cs"/>
          <w:rtl/>
        </w:rPr>
        <w:t>.</w:t>
      </w:r>
      <w:r w:rsidR="002D513A">
        <w:rPr>
          <w:rFonts w:hint="cs"/>
          <w:rtl/>
        </w:rPr>
        <w:t xml:space="preserve"> ويتألف هذا النظام من </w:t>
      </w:r>
      <w:r>
        <w:rPr>
          <w:rtl/>
        </w:rPr>
        <w:t xml:space="preserve">المحكمة العليا والمحكمة التمهيدية والمحاكم المحلية التي تتمتع جميعها باختصاص للنظر في المسائل المدنية والجنائية، والمحاكم الصناعية. وتتمتع المحكمة العليا باختصاص غير محدود للنظر في أي مسألة مدنية أو جنائية والفصل فيها. ويجوز تسوية المنازعات الصناعية الناجمة عن العلاقات التعاقدية بين صاحب العمل والموظفين عن طريق عملية التصالح التي تقوم بها لجنة العلاقات الصناعية أو عن طريق عملية تحكيم طوعي أو إجباري تقوم بها محكمة التحكيم الدائمة. وتوجد </w:t>
      </w:r>
      <w:r w:rsidR="002D513A">
        <w:rPr>
          <w:rtl/>
        </w:rPr>
        <w:t>أيضاً</w:t>
      </w:r>
      <w:r>
        <w:rPr>
          <w:rtl/>
        </w:rPr>
        <w:t xml:space="preserve"> محاكم متخصصة عديدة للفصل في منازعات محددة (ضريبية وبيئية وإهمال مهني وغير ذلك من القضايا)</w:t>
      </w:r>
      <w:r w:rsidR="002D513A">
        <w:rPr>
          <w:rFonts w:hint="cs"/>
          <w:rtl/>
        </w:rPr>
        <w:t>.</w:t>
      </w:r>
    </w:p>
    <w:p w:rsidR="00AD2C16" w:rsidRDefault="00AD2C16" w:rsidP="002D513A">
      <w:pPr>
        <w:pStyle w:val="SingleTxtGA"/>
        <w:rPr>
          <w:rtl/>
        </w:rPr>
      </w:pPr>
      <w:r>
        <w:rPr>
          <w:rtl/>
        </w:rPr>
        <w:t>16-</w:t>
      </w:r>
      <w:r>
        <w:rPr>
          <w:rtl/>
        </w:rPr>
        <w:tab/>
        <w:t xml:space="preserve">والمحكمة العليا هي المحكمة الرئيسية ذات الاختصاص الجنائي الأصلي. والمحاكمات الجنائية في المحكمة العليا تقام أمام قاضٍ رئيسٍ وهيئة محلفين تتألف من تسعة أشخاص، وتُعنى بالجرائم بالغة الخطورة مثل القتل العمد والقتل </w:t>
      </w:r>
      <w:r w:rsidR="002D513A">
        <w:rPr>
          <w:rFonts w:hint="cs"/>
          <w:rtl/>
        </w:rPr>
        <w:t>الخطأ</w:t>
      </w:r>
      <w:r>
        <w:rPr>
          <w:rtl/>
        </w:rPr>
        <w:t>. وينص القانون أيضاً على مقاضاة مرتكبي جرائم معينة، بما في ذلك الجرائم المشمولة بقانون المخدرات الخطيرة، أمام قضاة المحكمة العليا دون هيئة محلفين. وألغيت عقوبة الإعدام في عام 1995. ويجوز للمحكمة العليا إصدار أحكام بالسجن المؤبد أو أحكام بالسجن لا تتجاوز 60 سنة في الحالات التي ينص فيها القانون على ذلك.</w:t>
      </w:r>
    </w:p>
    <w:p w:rsidR="00AD2C16" w:rsidRDefault="00AD2C16" w:rsidP="002D513A">
      <w:pPr>
        <w:pStyle w:val="SingleTxtGA"/>
        <w:rPr>
          <w:rtl/>
        </w:rPr>
      </w:pPr>
      <w:r>
        <w:rPr>
          <w:rtl/>
        </w:rPr>
        <w:t>17-</w:t>
      </w:r>
      <w:r>
        <w:rPr>
          <w:rtl/>
        </w:rPr>
        <w:tab/>
        <w:t xml:space="preserve">وعلاوة على ذلك، فالمحكمة العليا مختصة أيضاً، </w:t>
      </w:r>
      <w:r w:rsidR="002D513A">
        <w:rPr>
          <w:rFonts w:hint="cs"/>
          <w:rtl/>
        </w:rPr>
        <w:t>بموجب ا</w:t>
      </w:r>
      <w:r>
        <w:rPr>
          <w:rtl/>
        </w:rPr>
        <w:t>لمادة 82 من الدستور، بمراقبة أي دعاوى مدنية أو جنائية تقام أمام أي محكمة أدنى درجة وإصدار ما تراه لازماً من أوامر. وللمحكمة العليا أيضاً اختصاص الاستئناف.</w:t>
      </w:r>
    </w:p>
    <w:p w:rsidR="00AD2C16" w:rsidRDefault="00AD2C16" w:rsidP="002D513A">
      <w:pPr>
        <w:pStyle w:val="SingleTxtGA"/>
        <w:rPr>
          <w:rtl/>
        </w:rPr>
      </w:pPr>
      <w:r>
        <w:rPr>
          <w:rtl/>
        </w:rPr>
        <w:t>18-</w:t>
      </w:r>
      <w:r>
        <w:rPr>
          <w:rtl/>
        </w:rPr>
        <w:tab/>
        <w:t>وتخضع أحكام دائرة الاستئناف بدورها للطعن أما</w:t>
      </w:r>
      <w:r w:rsidR="002D513A">
        <w:rPr>
          <w:rFonts w:hint="cs"/>
          <w:rtl/>
        </w:rPr>
        <w:t>م</w:t>
      </w:r>
      <w:r>
        <w:rPr>
          <w:rtl/>
        </w:rPr>
        <w:t xml:space="preserve"> اللجنة القضائية </w:t>
      </w:r>
      <w:r w:rsidR="002D513A">
        <w:rPr>
          <w:rFonts w:hint="cs"/>
          <w:rtl/>
        </w:rPr>
        <w:t>ل</w:t>
      </w:r>
      <w:r>
        <w:rPr>
          <w:rtl/>
        </w:rPr>
        <w:t xml:space="preserve">لمجلس </w:t>
      </w:r>
      <w:r w:rsidR="002D513A">
        <w:rPr>
          <w:rFonts w:hint="cs"/>
          <w:rtl/>
        </w:rPr>
        <w:t xml:space="preserve">القضائي الخاص </w:t>
      </w:r>
      <w:r>
        <w:rPr>
          <w:rtl/>
        </w:rPr>
        <w:t>في المسائل التي تنطوي على أهمية بالنسبة إلى الصالح العام، مع مراعاة الشروط الأخرى المنصوص عليها في الدستور.</w:t>
      </w:r>
    </w:p>
    <w:p w:rsidR="00AD2C16" w:rsidRDefault="00AD2C16" w:rsidP="00AD2C16">
      <w:pPr>
        <w:pStyle w:val="SingleTxtGA"/>
        <w:rPr>
          <w:rtl/>
        </w:rPr>
      </w:pPr>
      <w:r>
        <w:rPr>
          <w:rtl/>
        </w:rPr>
        <w:t>19-</w:t>
      </w:r>
      <w:r>
        <w:rPr>
          <w:rtl/>
        </w:rPr>
        <w:tab/>
        <w:t>ويرأس رئيس القضاة المحكمة العليا بمساعدة مستشار أعلى وتسعة مستشارين. ويرأس قضاة عاديون المحكمة التمهيدية والمحاكم المحلية. وتنظر هذه المحاكم في معظم المسائل الجنائية في حين يكون اختصاصها بالنسبة إلى المسائل المدنية خاضعا لحدود نقدية.</w:t>
      </w:r>
    </w:p>
    <w:p w:rsidR="00AD2C16" w:rsidRDefault="00AD2C16" w:rsidP="00AD2C16">
      <w:pPr>
        <w:pStyle w:val="SingleTxtGA"/>
        <w:rPr>
          <w:rtl/>
        </w:rPr>
      </w:pPr>
      <w:r>
        <w:rPr>
          <w:rtl/>
        </w:rPr>
        <w:t>20-</w:t>
      </w:r>
      <w:r>
        <w:rPr>
          <w:rtl/>
        </w:rPr>
        <w:tab/>
        <w:t xml:space="preserve">وللمدعى عليهم الحق في الاستعانة بمحام خاص من اختيارهم. بيد أنه في بعض الحالات التي تنطوي على صعوبات مالية حقيقية، يجوز منح المساعدة القانونية لهذا الطرف بناء على طلب يقدم إلى المحكمة. </w:t>
      </w:r>
    </w:p>
    <w:p w:rsidR="00AD2C16" w:rsidRDefault="00AD2C16" w:rsidP="002D513A">
      <w:pPr>
        <w:pStyle w:val="SingleTxtGA"/>
        <w:rPr>
          <w:rtl/>
        </w:rPr>
      </w:pPr>
      <w:r>
        <w:rPr>
          <w:rtl/>
        </w:rPr>
        <w:t>21-</w:t>
      </w:r>
      <w:r>
        <w:rPr>
          <w:rtl/>
        </w:rPr>
        <w:tab/>
        <w:t xml:space="preserve">ولدى موريشيوس </w:t>
      </w:r>
      <w:r w:rsidR="002D513A">
        <w:rPr>
          <w:rFonts w:hint="cs"/>
          <w:rtl/>
        </w:rPr>
        <w:t xml:space="preserve">جهاز قوي ومتين من المهن القانونية يضم محاميي </w:t>
      </w:r>
      <w:r>
        <w:rPr>
          <w:rtl/>
        </w:rPr>
        <w:t>المرافعات والوكلاء وكاتبي العدل (الذين تقتصر وظائفهم أساسا على تحرير العقود ومعالجة المسائل القانونية المتعلقة بإنشاء الشركات). ويجوز لمحام</w:t>
      </w:r>
      <w:r w:rsidR="002D513A">
        <w:rPr>
          <w:rFonts w:hint="cs"/>
          <w:rtl/>
        </w:rPr>
        <w:t>يي</w:t>
      </w:r>
      <w:r>
        <w:rPr>
          <w:rtl/>
        </w:rPr>
        <w:t xml:space="preserve"> المرافعات دراسة القانون في بريطانيا أو في فرنسا أو في جامعة موريشيوس ويمنحون إجازة المحاماة من إحدى كليات </w:t>
      </w:r>
      <w:proofErr w:type="spellStart"/>
      <w:r>
        <w:rPr>
          <w:rtl/>
        </w:rPr>
        <w:t>إنز</w:t>
      </w:r>
      <w:proofErr w:type="spellEnd"/>
      <w:r>
        <w:rPr>
          <w:rtl/>
        </w:rPr>
        <w:t xml:space="preserve"> أوف كورت بلندن أو إثر اجتياز الامتحان المهني الذي يشرف عليه مجلس التعليم القانوني في موريشيوس.</w:t>
      </w:r>
    </w:p>
    <w:p w:rsidR="00AD2C16" w:rsidRDefault="00AD2C16" w:rsidP="002D513A">
      <w:pPr>
        <w:pStyle w:val="SingleTxtGA"/>
        <w:rPr>
          <w:rtl/>
        </w:rPr>
      </w:pPr>
      <w:r>
        <w:rPr>
          <w:rtl/>
        </w:rPr>
        <w:t>22-</w:t>
      </w:r>
      <w:r>
        <w:rPr>
          <w:rtl/>
        </w:rPr>
        <w:tab/>
        <w:t>و</w:t>
      </w:r>
      <w:r w:rsidR="002D513A">
        <w:rPr>
          <w:rFonts w:hint="cs"/>
          <w:rtl/>
        </w:rPr>
        <w:t xml:space="preserve">يشكل مبدأ الفصل بين السلطات </w:t>
      </w:r>
      <w:r>
        <w:rPr>
          <w:rtl/>
        </w:rPr>
        <w:t xml:space="preserve">أحد المبادئ الأساسية للنظام القانوني في موريشيوس. وبناء على ذلك، عُهد بسلطة وضع القوانين إلى البرلمان حصرا ولا يحق للمحاكم التعدي على هذه السلطات أو الاستيلاء عليها. وفي حين </w:t>
      </w:r>
      <w:r w:rsidR="002D513A">
        <w:rPr>
          <w:rFonts w:hint="cs"/>
          <w:rtl/>
        </w:rPr>
        <w:t xml:space="preserve">تتمتع المحاكم بسلطة </w:t>
      </w:r>
      <w:r>
        <w:rPr>
          <w:rtl/>
        </w:rPr>
        <w:t>تفسير القوانين التي يقرها البرلمان، فإن عليها احترام المبادئ الراسخة المتعلقة بتفسير القانون والدستور عندما تقوم بذلك.</w:t>
      </w:r>
    </w:p>
    <w:p w:rsidR="00AD2C16" w:rsidRDefault="00AD2C16" w:rsidP="002D513A">
      <w:pPr>
        <w:pStyle w:val="SingleTxtGA"/>
        <w:rPr>
          <w:rtl/>
        </w:rPr>
      </w:pPr>
      <w:r>
        <w:rPr>
          <w:rtl/>
        </w:rPr>
        <w:t>23-</w:t>
      </w:r>
      <w:r>
        <w:rPr>
          <w:rtl/>
        </w:rPr>
        <w:tab/>
        <w:t xml:space="preserve">وبناء على ذلك، عُهد بسلطة منح الحقوق إلى البرلمان حصرا. وفي حين </w:t>
      </w:r>
      <w:r w:rsidR="002D513A">
        <w:rPr>
          <w:rFonts w:hint="cs"/>
          <w:rtl/>
        </w:rPr>
        <w:t>تتمتع المحاكم بسلطة ت</w:t>
      </w:r>
      <w:r>
        <w:rPr>
          <w:rtl/>
        </w:rPr>
        <w:t>فسير نطاق تلك الحقوق التي منحها الدستور أو البرلمان، فإنه لا يمكن لها استحداث حقوق لا ينص عليها القانون المحلي.</w:t>
      </w:r>
    </w:p>
    <w:p w:rsidR="00AD2C16" w:rsidRDefault="002D513A" w:rsidP="002D513A">
      <w:pPr>
        <w:pStyle w:val="H1GA"/>
        <w:rPr>
          <w:rtl/>
        </w:rPr>
      </w:pPr>
      <w:r>
        <w:rPr>
          <w:rFonts w:hint="cs"/>
          <w:rtl/>
        </w:rPr>
        <w:tab/>
      </w:r>
      <w:r w:rsidR="00AD2C16">
        <w:rPr>
          <w:rtl/>
        </w:rPr>
        <w:t>باء -</w:t>
      </w:r>
      <w:r>
        <w:rPr>
          <w:rFonts w:hint="cs"/>
          <w:rtl/>
        </w:rPr>
        <w:tab/>
      </w:r>
      <w:r w:rsidR="00AD2C16">
        <w:rPr>
          <w:rtl/>
        </w:rPr>
        <w:t xml:space="preserve">الإطار العام لحماية </w:t>
      </w:r>
      <w:r>
        <w:rPr>
          <w:rFonts w:hint="cs"/>
          <w:rtl/>
        </w:rPr>
        <w:t xml:space="preserve">قواعد </w:t>
      </w:r>
      <w:r w:rsidR="00AD2C16">
        <w:rPr>
          <w:rtl/>
        </w:rPr>
        <w:t>حقوق الإنسان</w:t>
      </w:r>
    </w:p>
    <w:p w:rsidR="00AD2C16" w:rsidRDefault="002D513A" w:rsidP="002D513A">
      <w:pPr>
        <w:pStyle w:val="H23GA"/>
        <w:rPr>
          <w:rtl/>
        </w:rPr>
      </w:pPr>
      <w:r>
        <w:rPr>
          <w:rFonts w:hint="cs"/>
          <w:rtl/>
        </w:rPr>
        <w:tab/>
      </w:r>
      <w:r w:rsidR="00AD2C16">
        <w:rPr>
          <w:rtl/>
        </w:rPr>
        <w:t>1-</w:t>
      </w:r>
      <w:r>
        <w:rPr>
          <w:rFonts w:hint="cs"/>
          <w:rtl/>
        </w:rPr>
        <w:tab/>
      </w:r>
      <w:r w:rsidR="00AD2C16">
        <w:rPr>
          <w:rtl/>
        </w:rPr>
        <w:t>قبول موريشيوس با</w:t>
      </w:r>
      <w:r>
        <w:rPr>
          <w:rFonts w:hint="cs"/>
          <w:rtl/>
        </w:rPr>
        <w:t>لقواعد</w:t>
      </w:r>
      <w:r w:rsidR="00AD2C16">
        <w:rPr>
          <w:rtl/>
        </w:rPr>
        <w:t xml:space="preserve"> الدولية لحقوق الإنسان</w:t>
      </w:r>
    </w:p>
    <w:p w:rsidR="00AD2C16" w:rsidRDefault="00AD2C16" w:rsidP="002D513A">
      <w:pPr>
        <w:pStyle w:val="SingleTxtGA"/>
        <w:rPr>
          <w:rtl/>
        </w:rPr>
      </w:pPr>
      <w:r>
        <w:rPr>
          <w:rtl/>
        </w:rPr>
        <w:t>24-</w:t>
      </w:r>
      <w:r>
        <w:rPr>
          <w:rtl/>
        </w:rPr>
        <w:tab/>
        <w:t xml:space="preserve">وقّعت موريشيوس وصدّقت على </w:t>
      </w:r>
      <w:r w:rsidR="002D513A">
        <w:rPr>
          <w:rFonts w:hint="cs"/>
          <w:rtl/>
        </w:rPr>
        <w:t xml:space="preserve">معظم </w:t>
      </w:r>
      <w:r>
        <w:rPr>
          <w:rtl/>
        </w:rPr>
        <w:t>الاتفاقيات الدولية لحقوق الإنسان.</w:t>
      </w:r>
    </w:p>
    <w:p w:rsidR="00AD2C16" w:rsidRDefault="002D513A" w:rsidP="002D513A">
      <w:pPr>
        <w:pStyle w:val="H23GA"/>
        <w:rPr>
          <w:rtl/>
        </w:rPr>
      </w:pPr>
      <w:r>
        <w:rPr>
          <w:rFonts w:hint="cs"/>
          <w:rtl/>
        </w:rPr>
        <w:tab/>
      </w:r>
      <w:r>
        <w:rPr>
          <w:rFonts w:hint="cs"/>
          <w:rtl/>
        </w:rPr>
        <w:tab/>
      </w:r>
      <w:r w:rsidR="00AD2C16">
        <w:rPr>
          <w:rtl/>
        </w:rPr>
        <w:t>الإعلان العالمي لحقوق الإنسان</w:t>
      </w:r>
    </w:p>
    <w:p w:rsidR="00AD2C16" w:rsidRDefault="00AD2C16" w:rsidP="002D513A">
      <w:pPr>
        <w:pStyle w:val="SingleTxtGA"/>
        <w:rPr>
          <w:rtl/>
        </w:rPr>
      </w:pPr>
      <w:r>
        <w:rPr>
          <w:rtl/>
        </w:rPr>
        <w:t>25-</w:t>
      </w:r>
      <w:r>
        <w:rPr>
          <w:rtl/>
        </w:rPr>
        <w:tab/>
      </w:r>
      <w:r w:rsidR="002D513A">
        <w:rPr>
          <w:rFonts w:hint="cs"/>
          <w:rtl/>
        </w:rPr>
        <w:t xml:space="preserve">تلتزم </w:t>
      </w:r>
      <w:r>
        <w:rPr>
          <w:rtl/>
        </w:rPr>
        <w:t xml:space="preserve">موريشيوس بالإعلان العالمي لحقوق الإنسان من خلال دعمها لقرارات الأمم المتحدة التي تتناول حقوق الإنسان التي أكدت </w:t>
      </w:r>
      <w:r w:rsidR="002D513A">
        <w:rPr>
          <w:rFonts w:hint="cs"/>
          <w:rtl/>
        </w:rPr>
        <w:t xml:space="preserve">على الإعلان وأعادت التأكيد عليه </w:t>
      </w:r>
      <w:r>
        <w:rPr>
          <w:rtl/>
        </w:rPr>
        <w:t>بالإجماع مرارا</w:t>
      </w:r>
      <w:r w:rsidR="002D513A">
        <w:rPr>
          <w:rFonts w:hint="cs"/>
          <w:rtl/>
        </w:rPr>
        <w:t>ً</w:t>
      </w:r>
      <w:r>
        <w:rPr>
          <w:rtl/>
        </w:rPr>
        <w:t xml:space="preserve"> وتكرارا</w:t>
      </w:r>
      <w:r w:rsidR="002D513A">
        <w:rPr>
          <w:rFonts w:hint="cs"/>
          <w:rtl/>
        </w:rPr>
        <w:t>ً</w:t>
      </w:r>
      <w:r>
        <w:rPr>
          <w:rtl/>
        </w:rPr>
        <w:t>.</w:t>
      </w:r>
    </w:p>
    <w:p w:rsidR="00AD2C16" w:rsidRDefault="00CE02A5" w:rsidP="00CE02A5">
      <w:pPr>
        <w:pStyle w:val="H23GA"/>
        <w:rPr>
          <w:rtl/>
        </w:rPr>
      </w:pPr>
      <w:r>
        <w:rPr>
          <w:rFonts w:hint="cs"/>
          <w:rtl/>
        </w:rPr>
        <w:tab/>
      </w:r>
      <w:r>
        <w:rPr>
          <w:rFonts w:hint="cs"/>
          <w:rtl/>
        </w:rPr>
        <w:tab/>
      </w:r>
      <w:r w:rsidR="00AD2C16">
        <w:rPr>
          <w:rtl/>
        </w:rPr>
        <w:t>اتفاقيات الأمم المتحدة الرئيسية ا</w:t>
      </w:r>
      <w:r w:rsidR="002D513A">
        <w:rPr>
          <w:rFonts w:hint="cs"/>
          <w:rtl/>
        </w:rPr>
        <w:t xml:space="preserve">لمتعلقة </w:t>
      </w:r>
      <w:r w:rsidR="00AD2C16">
        <w:rPr>
          <w:rtl/>
        </w:rPr>
        <w:t>بحقوق الإنسان</w:t>
      </w:r>
    </w:p>
    <w:p w:rsidR="00AD2C16" w:rsidRDefault="00AD2C16" w:rsidP="00CE02A5">
      <w:pPr>
        <w:pStyle w:val="SingleTxtGA"/>
        <w:rPr>
          <w:rtl/>
        </w:rPr>
      </w:pPr>
      <w:r>
        <w:rPr>
          <w:rtl/>
        </w:rPr>
        <w:t>26-</w:t>
      </w:r>
      <w:r>
        <w:rPr>
          <w:rtl/>
        </w:rPr>
        <w:tab/>
        <w:t xml:space="preserve">صدّقت موريشيوس على ست اتفاقيات رئيسية </w:t>
      </w:r>
      <w:r w:rsidR="00CE02A5">
        <w:rPr>
          <w:rFonts w:hint="cs"/>
          <w:rtl/>
        </w:rPr>
        <w:t xml:space="preserve">متعلقة </w:t>
      </w:r>
      <w:r>
        <w:rPr>
          <w:rtl/>
        </w:rPr>
        <w:t>بحقوق الإنسان اعتمدتها الجمعية العامة للأمم المتحدة</w:t>
      </w:r>
      <w:r w:rsidR="00CE02A5">
        <w:rPr>
          <w:rFonts w:hint="cs"/>
          <w:rtl/>
        </w:rPr>
        <w:t>،</w:t>
      </w:r>
      <w:r>
        <w:rPr>
          <w:rtl/>
        </w:rPr>
        <w:t xml:space="preserve"> ووقّعت على اتفاقية حقوق الأشخاص ذوي الإعاقة.</w:t>
      </w:r>
    </w:p>
    <w:p w:rsidR="00AD2C16" w:rsidRDefault="00CE02A5" w:rsidP="00E5757D">
      <w:pPr>
        <w:pStyle w:val="H4GA"/>
        <w:rPr>
          <w:rtl/>
        </w:rPr>
      </w:pPr>
      <w:r>
        <w:rPr>
          <w:rFonts w:hint="cs"/>
          <w:rtl/>
        </w:rPr>
        <w:tab/>
      </w:r>
      <w:r>
        <w:rPr>
          <w:rFonts w:hint="cs"/>
          <w:rtl/>
        </w:rPr>
        <w:tab/>
      </w:r>
      <w:r w:rsidR="00AD2C16">
        <w:rPr>
          <w:rtl/>
        </w:rPr>
        <w:t>العهد الدولي الخاص بالحقوق المدنية والسياسية</w:t>
      </w:r>
    </w:p>
    <w:p w:rsidR="00AD2C16" w:rsidRDefault="00AD2C16" w:rsidP="00AD2C16">
      <w:pPr>
        <w:pStyle w:val="SingleTxtGA"/>
        <w:rPr>
          <w:rtl/>
        </w:rPr>
      </w:pPr>
      <w:r>
        <w:rPr>
          <w:rtl/>
        </w:rPr>
        <w:t>27-</w:t>
      </w:r>
      <w:r>
        <w:rPr>
          <w:rtl/>
        </w:rPr>
        <w:tab/>
        <w:t xml:space="preserve">نظرت اللجنة في تقرير موريشيوس الدوري الرابع في جلستيها المعقودتين في 17 و18 آذار/مارس 2005. وترد الملاحظات الختامية للجنة في الوثيقة </w:t>
      </w:r>
      <w:r>
        <w:t>CCPR/CO/83/MUS</w:t>
      </w:r>
      <w:r>
        <w:rPr>
          <w:rtl/>
        </w:rPr>
        <w:t xml:space="preserve">. </w:t>
      </w:r>
    </w:p>
    <w:p w:rsidR="00AD2C16" w:rsidRDefault="00CE02A5" w:rsidP="00E5757D">
      <w:pPr>
        <w:pStyle w:val="H4GA"/>
        <w:rPr>
          <w:rtl/>
        </w:rPr>
      </w:pPr>
      <w:r>
        <w:rPr>
          <w:rFonts w:hint="cs"/>
          <w:rtl/>
        </w:rPr>
        <w:tab/>
      </w:r>
      <w:r>
        <w:rPr>
          <w:rFonts w:hint="cs"/>
          <w:rtl/>
        </w:rPr>
        <w:tab/>
      </w:r>
      <w:r w:rsidR="00AD2C16">
        <w:rPr>
          <w:rtl/>
        </w:rPr>
        <w:t>الاتفاقية الدولية للقضاء على جميع أشكال التمييز العنصري لعام 1966</w:t>
      </w:r>
    </w:p>
    <w:p w:rsidR="00AD2C16" w:rsidRDefault="00AD2C16" w:rsidP="00AD2C16">
      <w:pPr>
        <w:pStyle w:val="SingleTxtGA"/>
        <w:rPr>
          <w:rtl/>
        </w:rPr>
      </w:pPr>
      <w:r>
        <w:rPr>
          <w:rtl/>
        </w:rPr>
        <w:t>28-</w:t>
      </w:r>
      <w:r>
        <w:rPr>
          <w:rtl/>
        </w:rPr>
        <w:tab/>
        <w:t xml:space="preserve">نظرت اللجنة المنشأة بموجب الاتفاقية في التقريرين الدوريين الثالث والرابع المقدمين في وثيقة واحدة في آب/أغسطس 2000. وترد الملاحظات الختامية للجنة في الوثيقة </w:t>
      </w:r>
      <w:r>
        <w:t>CERD/C/304/Add.106</w:t>
      </w:r>
      <w:r>
        <w:rPr>
          <w:rtl/>
        </w:rPr>
        <w:t xml:space="preserve"> المؤرخة 01/05/2001. </w:t>
      </w:r>
    </w:p>
    <w:p w:rsidR="00AD2C16" w:rsidRDefault="00CE02A5" w:rsidP="00E5757D">
      <w:pPr>
        <w:pStyle w:val="H4GA"/>
        <w:rPr>
          <w:rtl/>
        </w:rPr>
      </w:pPr>
      <w:r>
        <w:rPr>
          <w:rtl/>
        </w:rPr>
        <w:br w:type="page"/>
      </w:r>
      <w:r>
        <w:rPr>
          <w:rFonts w:hint="cs"/>
          <w:rtl/>
        </w:rPr>
        <w:tab/>
      </w:r>
      <w:r>
        <w:rPr>
          <w:rFonts w:hint="cs"/>
          <w:rtl/>
        </w:rPr>
        <w:tab/>
      </w:r>
      <w:r w:rsidR="00AD2C16">
        <w:rPr>
          <w:rtl/>
        </w:rPr>
        <w:t>اتفاقية القضاء على جميع أشكال التمييز ضد المرأة</w:t>
      </w:r>
    </w:p>
    <w:p w:rsidR="00AD2C16" w:rsidRDefault="00AD2C16" w:rsidP="00AD2C16">
      <w:pPr>
        <w:pStyle w:val="SingleTxtGA"/>
        <w:rPr>
          <w:rtl/>
        </w:rPr>
      </w:pPr>
      <w:r>
        <w:rPr>
          <w:rtl/>
        </w:rPr>
        <w:t>29-</w:t>
      </w:r>
      <w:r>
        <w:rPr>
          <w:rtl/>
        </w:rPr>
        <w:tab/>
        <w:t xml:space="preserve">نظرت اللجنة المنشأة بموجب الاتفاقية في التقرير الجامع للتقارير الدورية الثالث والرابع والخامس لموريشيوس في آب/أغسطس 2006. وترد الملاحظات الختامية للجنة في الوثيقة </w:t>
      </w:r>
      <w:r>
        <w:t>CEDAW/C/MAR/CO/5</w:t>
      </w:r>
      <w:r>
        <w:rPr>
          <w:rtl/>
        </w:rPr>
        <w:t>.</w:t>
      </w:r>
    </w:p>
    <w:p w:rsidR="00AD2C16" w:rsidRDefault="00CE02A5" w:rsidP="00E5757D">
      <w:pPr>
        <w:pStyle w:val="H4GA"/>
        <w:rPr>
          <w:rtl/>
        </w:rPr>
      </w:pPr>
      <w:r>
        <w:rPr>
          <w:rFonts w:hint="cs"/>
          <w:rtl/>
        </w:rPr>
        <w:tab/>
      </w:r>
      <w:r>
        <w:rPr>
          <w:rFonts w:hint="cs"/>
          <w:rtl/>
        </w:rPr>
        <w:tab/>
      </w:r>
      <w:r w:rsidR="00AD2C16">
        <w:rPr>
          <w:rtl/>
        </w:rPr>
        <w:t xml:space="preserve">اتفاقية مناهضة التعذيب وغيره من ضروب المعاملة القاسية أو </w:t>
      </w:r>
      <w:proofErr w:type="spellStart"/>
      <w:r w:rsidR="00AD2C16">
        <w:rPr>
          <w:rtl/>
        </w:rPr>
        <w:t>اللاإنسانية</w:t>
      </w:r>
      <w:proofErr w:type="spellEnd"/>
      <w:r w:rsidR="00AD2C16">
        <w:rPr>
          <w:rtl/>
        </w:rPr>
        <w:t xml:space="preserve"> أو المهينة</w:t>
      </w:r>
    </w:p>
    <w:p w:rsidR="00AD2C16" w:rsidRDefault="00AD2C16" w:rsidP="00CE02A5">
      <w:pPr>
        <w:pStyle w:val="SingleTxtGA"/>
        <w:rPr>
          <w:rtl/>
        </w:rPr>
      </w:pPr>
      <w:r>
        <w:rPr>
          <w:rtl/>
        </w:rPr>
        <w:t>30-</w:t>
      </w:r>
      <w:r>
        <w:rPr>
          <w:rtl/>
        </w:rPr>
        <w:tab/>
        <w:t>يجري استكمال التقارير الدورية المعلقة ومن المعتزم تسليمها قريبا</w:t>
      </w:r>
      <w:r w:rsidR="00CE02A5">
        <w:rPr>
          <w:rFonts w:hint="cs"/>
          <w:rtl/>
        </w:rPr>
        <w:t>ً</w:t>
      </w:r>
      <w:r>
        <w:rPr>
          <w:rtl/>
        </w:rPr>
        <w:t xml:space="preserve"> لعرضها </w:t>
      </w:r>
      <w:r w:rsidR="00CE02A5">
        <w:rPr>
          <w:rFonts w:hint="cs"/>
          <w:rtl/>
        </w:rPr>
        <w:t>على</w:t>
      </w:r>
      <w:r>
        <w:rPr>
          <w:rtl/>
        </w:rPr>
        <w:t xml:space="preserve"> لجنة مناهضة التعذيب. و</w:t>
      </w:r>
      <w:r w:rsidR="00CE02A5">
        <w:rPr>
          <w:rFonts w:hint="cs"/>
          <w:rtl/>
        </w:rPr>
        <w:t xml:space="preserve">حظيت موريشيوس بزيارة قامت بها إليها </w:t>
      </w:r>
      <w:r>
        <w:rPr>
          <w:rtl/>
        </w:rPr>
        <w:t>اللجنة الفرعية المعنية بمنع التعذيب في الفترة من 10 إلى 18 تشرين الأول/أكتوبر 2007؛ و</w:t>
      </w:r>
      <w:r w:rsidR="00CE02A5">
        <w:rPr>
          <w:rFonts w:hint="cs"/>
          <w:rtl/>
        </w:rPr>
        <w:t xml:space="preserve">قد </w:t>
      </w:r>
      <w:r>
        <w:rPr>
          <w:rtl/>
        </w:rPr>
        <w:t>اختيرت موريشيوس</w:t>
      </w:r>
      <w:r w:rsidR="00CE02A5">
        <w:rPr>
          <w:rFonts w:hint="cs"/>
          <w:rtl/>
        </w:rPr>
        <w:t xml:space="preserve"> بالفعل</w:t>
      </w:r>
      <w:r>
        <w:rPr>
          <w:rtl/>
        </w:rPr>
        <w:t>، عن طريق القرعة، كأول بلد تستعرضه اللجنة الفرعية بموجب البروتوكول الاختياري للاتفاقية.</w:t>
      </w:r>
    </w:p>
    <w:p w:rsidR="00AD2C16" w:rsidRDefault="00CE02A5" w:rsidP="00E5757D">
      <w:pPr>
        <w:pStyle w:val="H4GA"/>
        <w:rPr>
          <w:rtl/>
        </w:rPr>
      </w:pPr>
      <w:r>
        <w:rPr>
          <w:rFonts w:hint="cs"/>
          <w:rtl/>
        </w:rPr>
        <w:tab/>
      </w:r>
      <w:r>
        <w:rPr>
          <w:rFonts w:hint="cs"/>
          <w:rtl/>
        </w:rPr>
        <w:tab/>
      </w:r>
      <w:r w:rsidR="00AD2C16">
        <w:rPr>
          <w:rtl/>
        </w:rPr>
        <w:t>اتفاقية حقوق الطفل</w:t>
      </w:r>
    </w:p>
    <w:p w:rsidR="00AD2C16" w:rsidRDefault="00AD2C16" w:rsidP="00AD2C16">
      <w:pPr>
        <w:pStyle w:val="SingleTxtGA"/>
        <w:rPr>
          <w:rtl/>
        </w:rPr>
      </w:pPr>
      <w:r>
        <w:rPr>
          <w:rtl/>
        </w:rPr>
        <w:t>31-</w:t>
      </w:r>
      <w:r>
        <w:rPr>
          <w:rtl/>
        </w:rPr>
        <w:tab/>
        <w:t xml:space="preserve">نظرت اللجنة المعنية بحقوق الطفل في التقرير الدوري الثاني لموريشيوس في كانون الثاني/يناير 2006. وترد الملاحظات الختامية للجنة في الوثيقة </w:t>
      </w:r>
      <w:r>
        <w:t>CRC/C/MUS/CO/2</w:t>
      </w:r>
      <w:r>
        <w:rPr>
          <w:rtl/>
        </w:rPr>
        <w:t>.</w:t>
      </w:r>
    </w:p>
    <w:p w:rsidR="00AD2C16" w:rsidRDefault="00CE02A5" w:rsidP="00E5757D">
      <w:pPr>
        <w:pStyle w:val="H4GA"/>
        <w:rPr>
          <w:rtl/>
        </w:rPr>
      </w:pPr>
      <w:r>
        <w:rPr>
          <w:rFonts w:hint="cs"/>
          <w:rtl/>
        </w:rPr>
        <w:tab/>
      </w:r>
      <w:r>
        <w:rPr>
          <w:rFonts w:hint="cs"/>
          <w:rtl/>
        </w:rPr>
        <w:tab/>
      </w:r>
      <w:r w:rsidR="00AD2C16">
        <w:rPr>
          <w:rtl/>
        </w:rPr>
        <w:t>اتفاقية حقوق الأشخاص ذوي الإعاقة</w:t>
      </w:r>
    </w:p>
    <w:p w:rsidR="00AD2C16" w:rsidRDefault="00AD2C16" w:rsidP="00E5757D">
      <w:pPr>
        <w:pStyle w:val="SingleTxtGA"/>
        <w:rPr>
          <w:rtl/>
        </w:rPr>
      </w:pPr>
      <w:r>
        <w:rPr>
          <w:rtl/>
        </w:rPr>
        <w:t>32-</w:t>
      </w:r>
      <w:r>
        <w:rPr>
          <w:rtl/>
        </w:rPr>
        <w:tab/>
        <w:t>وقّعت موريشيوس على اتفاقية حقوق الأشخاص ذوي الإعاقة في 25 أيلول/</w:t>
      </w:r>
      <w:r w:rsidR="00170653">
        <w:rPr>
          <w:rFonts w:hint="cs"/>
          <w:rtl/>
        </w:rPr>
        <w:t xml:space="preserve"> </w:t>
      </w:r>
      <w:r>
        <w:rPr>
          <w:rtl/>
        </w:rPr>
        <w:t xml:space="preserve">سبتمبر 2007. وتسعى هذه الاتفاقية </w:t>
      </w:r>
      <w:r w:rsidR="00CE02A5">
        <w:rPr>
          <w:rFonts w:hint="cs"/>
          <w:rtl/>
        </w:rPr>
        <w:t xml:space="preserve">أن تحدد بالتفصيل </w:t>
      </w:r>
      <w:r>
        <w:rPr>
          <w:rtl/>
        </w:rPr>
        <w:t xml:space="preserve">حقوق الأشخاص ذوي الإعاقة </w:t>
      </w:r>
      <w:r w:rsidR="00CE02A5">
        <w:rPr>
          <w:rFonts w:hint="cs"/>
          <w:rtl/>
        </w:rPr>
        <w:t>وأن تضع م</w:t>
      </w:r>
      <w:r>
        <w:rPr>
          <w:rtl/>
        </w:rPr>
        <w:t>دونة لغرض التنفيذ. وتتعهد البلدان التي تنضم إلى الاتفاقية بوضع سياسات وقوانين وتدابير إدارية وتنفيذها لضمان الحقوق المعترف بها في الاتفاقية وإلغاء القوانين واللوائح التنظيمية والتقاليد والممارسات التي تشكل تمييزا. وبما أن تغيير التصورات مهم للغاية لتحسين وضع الأشخاص ذوي الإعاقة، يجب على الدول المصدقة على الاتفاقية محاربة القوالب النمطية وأوجه التحيز وإذكاء الوعي بقدرات الأشخاص ذوي الإعاقة.</w:t>
      </w:r>
    </w:p>
    <w:p w:rsidR="00AD2C16" w:rsidRDefault="00CE02A5" w:rsidP="00E5757D">
      <w:pPr>
        <w:pStyle w:val="H4GA"/>
        <w:rPr>
          <w:rtl/>
        </w:rPr>
      </w:pPr>
      <w:r>
        <w:rPr>
          <w:rFonts w:hint="cs"/>
          <w:rtl/>
        </w:rPr>
        <w:tab/>
      </w:r>
      <w:r>
        <w:rPr>
          <w:rFonts w:hint="cs"/>
          <w:rtl/>
        </w:rPr>
        <w:tab/>
      </w:r>
      <w:r w:rsidR="00AD2C16">
        <w:rPr>
          <w:rtl/>
        </w:rPr>
        <w:t>الميثاق الأفريقي لحقوق الإنسان والشعوب</w:t>
      </w:r>
    </w:p>
    <w:p w:rsidR="00AD2C16" w:rsidRPr="00CE02A5" w:rsidRDefault="00AD2C16" w:rsidP="005941BC">
      <w:pPr>
        <w:pStyle w:val="SingleTxtGA"/>
        <w:rPr>
          <w:spacing w:val="-4"/>
          <w:rtl/>
        </w:rPr>
      </w:pPr>
      <w:r w:rsidRPr="00CE02A5">
        <w:rPr>
          <w:spacing w:val="-4"/>
          <w:rtl/>
        </w:rPr>
        <w:t>33-</w:t>
      </w:r>
      <w:r w:rsidRPr="00CE02A5">
        <w:rPr>
          <w:spacing w:val="-4"/>
          <w:rtl/>
        </w:rPr>
        <w:tab/>
        <w:t xml:space="preserve">صدّقت موريشيوس </w:t>
      </w:r>
      <w:r w:rsidR="002D513A" w:rsidRPr="00CE02A5">
        <w:rPr>
          <w:spacing w:val="-4"/>
          <w:rtl/>
        </w:rPr>
        <w:t>أيضاً</w:t>
      </w:r>
      <w:r w:rsidRPr="00CE02A5">
        <w:rPr>
          <w:spacing w:val="-4"/>
          <w:rtl/>
        </w:rPr>
        <w:t xml:space="preserve"> على الميثاق الأفريقي لحقوق الإنسان والشعوب وهي في مرحلة الانتهاء من إعداد التقرير الوطني الدوري حسبما تنص عليه المادة 62 من الميثاق الأفريقي.</w:t>
      </w:r>
    </w:p>
    <w:p w:rsidR="00AD2C16" w:rsidRDefault="00CE02A5" w:rsidP="00E5757D">
      <w:pPr>
        <w:pStyle w:val="H4GA"/>
        <w:rPr>
          <w:rtl/>
        </w:rPr>
      </w:pPr>
      <w:r>
        <w:rPr>
          <w:rFonts w:hint="cs"/>
          <w:rtl/>
        </w:rPr>
        <w:tab/>
      </w:r>
      <w:r>
        <w:rPr>
          <w:rFonts w:hint="cs"/>
          <w:rtl/>
        </w:rPr>
        <w:tab/>
      </w:r>
      <w:r w:rsidR="00AD2C16">
        <w:rPr>
          <w:rtl/>
        </w:rPr>
        <w:t>ا</w:t>
      </w:r>
      <w:r>
        <w:rPr>
          <w:rFonts w:hint="cs"/>
          <w:rtl/>
        </w:rPr>
        <w:t>لا</w:t>
      </w:r>
      <w:r w:rsidR="00AD2C16">
        <w:rPr>
          <w:rtl/>
        </w:rPr>
        <w:t xml:space="preserve">تفاقيات </w:t>
      </w:r>
      <w:r>
        <w:rPr>
          <w:rFonts w:hint="cs"/>
          <w:rtl/>
        </w:rPr>
        <w:t xml:space="preserve">التي ترعاها </w:t>
      </w:r>
      <w:r w:rsidR="00AD2C16">
        <w:rPr>
          <w:rtl/>
        </w:rPr>
        <w:t>منظمة العمل الدولية</w:t>
      </w:r>
    </w:p>
    <w:p w:rsidR="00AD2C16" w:rsidRDefault="00AD2C16" w:rsidP="00CE02A5">
      <w:pPr>
        <w:pStyle w:val="SingleTxtGA"/>
        <w:rPr>
          <w:rtl/>
        </w:rPr>
      </w:pPr>
      <w:r>
        <w:rPr>
          <w:rtl/>
        </w:rPr>
        <w:t>34-</w:t>
      </w:r>
      <w:r>
        <w:rPr>
          <w:rtl/>
        </w:rPr>
        <w:tab/>
        <w:t xml:space="preserve">انضمت موريشيوس </w:t>
      </w:r>
      <w:r w:rsidR="002D513A">
        <w:rPr>
          <w:rtl/>
        </w:rPr>
        <w:t>أيضاً</w:t>
      </w:r>
      <w:r>
        <w:rPr>
          <w:rtl/>
        </w:rPr>
        <w:t xml:space="preserve"> إلى خمس وثلاثين اتفاقية من اتفاقيات منظمة العمل الدولية ومن ضمنها الاتفاقية رقم 182 بشأن أس</w:t>
      </w:r>
      <w:r w:rsidR="00CE02A5">
        <w:rPr>
          <w:rFonts w:hint="cs"/>
          <w:rtl/>
        </w:rPr>
        <w:t>ـ</w:t>
      </w:r>
      <w:r>
        <w:rPr>
          <w:rtl/>
        </w:rPr>
        <w:t>وأ أشكال عمال</w:t>
      </w:r>
      <w:r w:rsidR="00CE02A5">
        <w:rPr>
          <w:rFonts w:hint="cs"/>
          <w:rtl/>
        </w:rPr>
        <w:t>ـ</w:t>
      </w:r>
      <w:r>
        <w:rPr>
          <w:rtl/>
        </w:rPr>
        <w:t xml:space="preserve">ة الأطفال، والاتفاقية رقم 138 بشأن الحد الأدنى للسن، </w:t>
      </w:r>
      <w:r w:rsidR="00CE02A5">
        <w:rPr>
          <w:rFonts w:hint="cs"/>
          <w:rtl/>
        </w:rPr>
        <w:t>و</w:t>
      </w:r>
      <w:r>
        <w:rPr>
          <w:rtl/>
        </w:rPr>
        <w:t>الاتفاقية رقم 100 بشأن المساواة في الأجور، والاتفاقية رقم 111 بشأن التمييز (في مجال الاستخدام والمهنة)، والاتفاقية رقم 159 بشأن التأهيل المهني والعمالة (للأشخاص المعاقين). وأدمج عدد من تلك الاتفاقيات في قوانين العمل المحلية.</w:t>
      </w:r>
    </w:p>
    <w:p w:rsidR="00AD2C16" w:rsidRDefault="00CE02A5" w:rsidP="00E5757D">
      <w:pPr>
        <w:pStyle w:val="H4GA"/>
        <w:rPr>
          <w:rtl/>
        </w:rPr>
      </w:pPr>
      <w:r>
        <w:rPr>
          <w:rFonts w:hint="cs"/>
          <w:rtl/>
        </w:rPr>
        <w:tab/>
      </w:r>
      <w:r>
        <w:rPr>
          <w:rFonts w:hint="cs"/>
          <w:rtl/>
        </w:rPr>
        <w:tab/>
      </w:r>
      <w:r w:rsidR="00AD2C16">
        <w:rPr>
          <w:rtl/>
        </w:rPr>
        <w:t>نظام روما الأساسي</w:t>
      </w:r>
    </w:p>
    <w:p w:rsidR="00AD2C16" w:rsidRDefault="00AD2C16" w:rsidP="00AD2C16">
      <w:pPr>
        <w:pStyle w:val="SingleTxtGA"/>
        <w:rPr>
          <w:rtl/>
        </w:rPr>
      </w:pPr>
      <w:r>
        <w:rPr>
          <w:rtl/>
        </w:rPr>
        <w:t>35-</w:t>
      </w:r>
      <w:r>
        <w:rPr>
          <w:rtl/>
        </w:rPr>
        <w:tab/>
        <w:t>جرى التصديق في عام 2002 على نظام روما الأساسي الذي ينص على إنشاء المحكمة الجنائية الدولية وممارسة الولاية القضائية الجنائية الدولية لأول مرة في تاريخ القانون على أشخاص بسبب ارتكابهم أفظع الجرائم ضد الإنسانية. ويجري حاليا تنفيذ التشريعات.</w:t>
      </w:r>
    </w:p>
    <w:p w:rsidR="00AD2C16" w:rsidRDefault="00CE02A5" w:rsidP="00E5757D">
      <w:pPr>
        <w:pStyle w:val="H4GA"/>
        <w:rPr>
          <w:rtl/>
        </w:rPr>
      </w:pPr>
      <w:r>
        <w:rPr>
          <w:rFonts w:hint="cs"/>
          <w:rtl/>
        </w:rPr>
        <w:tab/>
      </w:r>
      <w:r>
        <w:rPr>
          <w:rFonts w:hint="cs"/>
          <w:rtl/>
        </w:rPr>
        <w:tab/>
      </w:r>
      <w:r w:rsidR="00AD2C16">
        <w:rPr>
          <w:rtl/>
        </w:rPr>
        <w:t xml:space="preserve">الميثاق الأفريقي بشأن حقوق الطفل </w:t>
      </w:r>
      <w:proofErr w:type="spellStart"/>
      <w:r w:rsidR="00AD2C16">
        <w:rPr>
          <w:rtl/>
        </w:rPr>
        <w:t>ورفاهه</w:t>
      </w:r>
      <w:proofErr w:type="spellEnd"/>
    </w:p>
    <w:p w:rsidR="00AD2C16" w:rsidRDefault="00AD2C16" w:rsidP="00AD2C16">
      <w:pPr>
        <w:pStyle w:val="SingleTxtGA"/>
        <w:rPr>
          <w:rtl/>
        </w:rPr>
      </w:pPr>
      <w:r>
        <w:rPr>
          <w:rtl/>
        </w:rPr>
        <w:t>36-</w:t>
      </w:r>
      <w:r>
        <w:rPr>
          <w:rtl/>
        </w:rPr>
        <w:tab/>
        <w:t xml:space="preserve">جرى التصديق على الميثاق الأفريقي بشأن حقوق الطفل </w:t>
      </w:r>
      <w:proofErr w:type="spellStart"/>
      <w:r>
        <w:rPr>
          <w:rtl/>
        </w:rPr>
        <w:t>ورفاهه</w:t>
      </w:r>
      <w:proofErr w:type="spellEnd"/>
      <w:r>
        <w:rPr>
          <w:rtl/>
        </w:rPr>
        <w:t xml:space="preserve"> في عام 1992.</w:t>
      </w:r>
    </w:p>
    <w:p w:rsidR="00AD2C16" w:rsidRDefault="00CE02A5" w:rsidP="001127A8">
      <w:pPr>
        <w:pStyle w:val="H23GA"/>
        <w:rPr>
          <w:rtl/>
        </w:rPr>
      </w:pPr>
      <w:r>
        <w:rPr>
          <w:rFonts w:hint="cs"/>
          <w:rtl/>
        </w:rPr>
        <w:tab/>
      </w:r>
      <w:r w:rsidR="00AD2C16">
        <w:rPr>
          <w:rtl/>
        </w:rPr>
        <w:t>2-</w:t>
      </w:r>
      <w:r>
        <w:rPr>
          <w:rFonts w:hint="cs"/>
          <w:rtl/>
        </w:rPr>
        <w:tab/>
      </w:r>
      <w:r w:rsidR="00AD2C16">
        <w:rPr>
          <w:rtl/>
        </w:rPr>
        <w:t>الإطار القانوني العام لحماية حقوق الإنسان على المستوى الوطني</w:t>
      </w:r>
    </w:p>
    <w:p w:rsidR="00AD2C16" w:rsidRDefault="00AD2C16" w:rsidP="00CE02A5">
      <w:pPr>
        <w:pStyle w:val="SingleTxtGA"/>
        <w:rPr>
          <w:rtl/>
        </w:rPr>
      </w:pPr>
      <w:r>
        <w:rPr>
          <w:rtl/>
        </w:rPr>
        <w:t>37-</w:t>
      </w:r>
      <w:r>
        <w:rPr>
          <w:rtl/>
        </w:rPr>
        <w:tab/>
      </w:r>
      <w:r w:rsidR="00CE02A5">
        <w:rPr>
          <w:rFonts w:hint="cs"/>
          <w:rtl/>
        </w:rPr>
        <w:t xml:space="preserve">تلتزم </w:t>
      </w:r>
      <w:r>
        <w:rPr>
          <w:rtl/>
        </w:rPr>
        <w:t>دولة موريشيوس التزاما</w:t>
      </w:r>
      <w:r w:rsidR="00CE02A5">
        <w:rPr>
          <w:rFonts w:hint="cs"/>
          <w:rtl/>
        </w:rPr>
        <w:t>ً</w:t>
      </w:r>
      <w:r>
        <w:rPr>
          <w:rtl/>
        </w:rPr>
        <w:t xml:space="preserve"> تاما</w:t>
      </w:r>
      <w:r w:rsidR="00CE02A5">
        <w:rPr>
          <w:rFonts w:hint="cs"/>
          <w:rtl/>
        </w:rPr>
        <w:t>ً</w:t>
      </w:r>
      <w:r>
        <w:rPr>
          <w:rtl/>
        </w:rPr>
        <w:t xml:space="preserve"> بحماية حقوق الإنسان داخل حدودها وفي الأراضي التابعة لها. وثمة عدة آليات في إطار القانون الوطني تهدف إلى ضمان احترام حقوق الإنسان الأساسية للفرد احتراما تاما وإلى توفير سبل انتصاف لفائدة من وقع ضحية انتهاك لمثل ذلك الحق.</w:t>
      </w:r>
    </w:p>
    <w:p w:rsidR="00AD2C16" w:rsidRDefault="00CE02A5" w:rsidP="00CE02A5">
      <w:pPr>
        <w:pStyle w:val="H23GA"/>
        <w:rPr>
          <w:rtl/>
        </w:rPr>
      </w:pPr>
      <w:r>
        <w:rPr>
          <w:rFonts w:hint="cs"/>
          <w:rtl/>
        </w:rPr>
        <w:tab/>
      </w:r>
      <w:r>
        <w:rPr>
          <w:rFonts w:hint="cs"/>
          <w:rtl/>
        </w:rPr>
        <w:tab/>
      </w:r>
      <w:r w:rsidR="00AD2C16">
        <w:rPr>
          <w:rtl/>
        </w:rPr>
        <w:t>دستور موريشيوس</w:t>
      </w:r>
    </w:p>
    <w:p w:rsidR="00AD2C16" w:rsidRDefault="00AD2C16" w:rsidP="00CE02A5">
      <w:pPr>
        <w:pStyle w:val="SingleTxtGA"/>
        <w:spacing w:line="360" w:lineRule="exact"/>
        <w:rPr>
          <w:rtl/>
        </w:rPr>
      </w:pPr>
      <w:r>
        <w:rPr>
          <w:rtl/>
        </w:rPr>
        <w:t>38-</w:t>
      </w:r>
      <w:r>
        <w:rPr>
          <w:rtl/>
        </w:rPr>
        <w:tab/>
        <w:t xml:space="preserve">ينص دستور موريشيوس، وهو القانون الأسمى للبلد، في الفصل الثاني منه المعنون "حماية الحقوق والحريات الأساسية للفرد" على </w:t>
      </w:r>
      <w:r w:rsidR="00CE02A5">
        <w:rPr>
          <w:rFonts w:hint="cs"/>
          <w:rtl/>
        </w:rPr>
        <w:t xml:space="preserve">مجموعة </w:t>
      </w:r>
      <w:r>
        <w:rPr>
          <w:rtl/>
        </w:rPr>
        <w:t xml:space="preserve">من الحقوق الأساسية والحريات تتراوح من الحق في الحياة إلى حرية الدين والمعتقد. </w:t>
      </w:r>
    </w:p>
    <w:p w:rsidR="00AD2C16" w:rsidRDefault="00AD2C16" w:rsidP="00CE02A5">
      <w:pPr>
        <w:pStyle w:val="SingleTxtGA"/>
        <w:spacing w:line="360" w:lineRule="exact"/>
        <w:rPr>
          <w:rtl/>
        </w:rPr>
      </w:pPr>
      <w:r>
        <w:rPr>
          <w:rtl/>
        </w:rPr>
        <w:t>39-</w:t>
      </w:r>
      <w:r>
        <w:rPr>
          <w:rtl/>
        </w:rPr>
        <w:tab/>
        <w:t>وهذه الحقوق والحريات كانت موجودة في موريشيوس ويجب أن تظل موجودة بدون تمييز على أساس العرق أو الأصل أو الآراء السياسية أو اللون أو المعتقد أو الجنس، بشرط أن تحترم حقوق وحرية الآخرين وأن يراعي الصالح العام.</w:t>
      </w:r>
    </w:p>
    <w:p w:rsidR="00AD2C16" w:rsidRDefault="00AD2C16" w:rsidP="00CE02A5">
      <w:pPr>
        <w:pStyle w:val="SingleTxtGA"/>
        <w:spacing w:line="360" w:lineRule="exact"/>
        <w:rPr>
          <w:rtl/>
        </w:rPr>
      </w:pPr>
      <w:r>
        <w:rPr>
          <w:rtl/>
        </w:rPr>
        <w:t>40-</w:t>
      </w:r>
      <w:r>
        <w:rPr>
          <w:rtl/>
        </w:rPr>
        <w:tab/>
        <w:t>ويجوز لكل مواطن يعتقد بأن أي حكم من الفصل الثاني قد انت</w:t>
      </w:r>
      <w:r w:rsidR="00CE02A5">
        <w:rPr>
          <w:rFonts w:hint="cs"/>
          <w:rtl/>
        </w:rPr>
        <w:t>ُ</w:t>
      </w:r>
      <w:r>
        <w:rPr>
          <w:rtl/>
        </w:rPr>
        <w:t>ه</w:t>
      </w:r>
      <w:r w:rsidR="00CE02A5">
        <w:rPr>
          <w:rFonts w:hint="cs"/>
          <w:rtl/>
        </w:rPr>
        <w:t xml:space="preserve">ك </w:t>
      </w:r>
      <w:r>
        <w:rPr>
          <w:rtl/>
        </w:rPr>
        <w:t>أو</w:t>
      </w:r>
      <w:r w:rsidR="00CE02A5">
        <w:rPr>
          <w:rtl/>
        </w:rPr>
        <w:t xml:space="preserve"> يجري انتهاكه أو يمكن انتهاكه </w:t>
      </w:r>
      <w:r w:rsidR="00CE02A5">
        <w:rPr>
          <w:rFonts w:hint="cs"/>
          <w:rtl/>
        </w:rPr>
        <w:t xml:space="preserve">فيما يتعلق بهذا المواطن، </w:t>
      </w:r>
      <w:r>
        <w:rPr>
          <w:rtl/>
        </w:rPr>
        <w:t>أن يقدم طلباً للمحكمة العليا يلتمس فيه الانتصاف بموجب المادة 17 من الدستور. غير أن الفقرة الشرطية الواردة في المادة 17-2، تجعل الانتصاف الدستوري إجراء لا يستخدم إلا كملاذ أخير.</w:t>
      </w:r>
    </w:p>
    <w:p w:rsidR="00AD2C16" w:rsidRDefault="00AD2C16" w:rsidP="00CE02A5">
      <w:pPr>
        <w:pStyle w:val="SingleTxtGA"/>
        <w:spacing w:line="360" w:lineRule="exact"/>
        <w:rPr>
          <w:rtl/>
        </w:rPr>
      </w:pPr>
      <w:r>
        <w:rPr>
          <w:rtl/>
        </w:rPr>
        <w:t>41-</w:t>
      </w:r>
      <w:r>
        <w:rPr>
          <w:rtl/>
        </w:rPr>
        <w:tab/>
        <w:t>فقد اعتمدت محاكمنا بشكل عام تفسيرا</w:t>
      </w:r>
      <w:r w:rsidR="00CE02A5">
        <w:rPr>
          <w:rFonts w:hint="cs"/>
          <w:rtl/>
        </w:rPr>
        <w:t>ً</w:t>
      </w:r>
      <w:r>
        <w:rPr>
          <w:rtl/>
        </w:rPr>
        <w:t xml:space="preserve"> واسعا</w:t>
      </w:r>
      <w:r w:rsidR="00CE02A5">
        <w:rPr>
          <w:rFonts w:hint="cs"/>
          <w:rtl/>
        </w:rPr>
        <w:t>ً</w:t>
      </w:r>
      <w:r>
        <w:rPr>
          <w:rtl/>
        </w:rPr>
        <w:t xml:space="preserve"> وهادفا</w:t>
      </w:r>
      <w:r w:rsidR="00CE02A5">
        <w:rPr>
          <w:rFonts w:hint="cs"/>
          <w:rtl/>
        </w:rPr>
        <w:t>ً</w:t>
      </w:r>
      <w:r>
        <w:rPr>
          <w:rtl/>
        </w:rPr>
        <w:t xml:space="preserve"> للدستور:</w:t>
      </w:r>
    </w:p>
    <w:p w:rsidR="00AD2C16" w:rsidRPr="00E5757D" w:rsidRDefault="00AD2C16" w:rsidP="00CE02A5">
      <w:pPr>
        <w:pStyle w:val="SingleTxtGA"/>
        <w:spacing w:line="360" w:lineRule="exact"/>
        <w:ind w:left="1928"/>
        <w:rPr>
          <w:i/>
          <w:iCs/>
          <w:rtl/>
        </w:rPr>
      </w:pPr>
      <w:r>
        <w:rPr>
          <w:rtl/>
        </w:rPr>
        <w:tab/>
      </w:r>
      <w:r w:rsidRPr="00E5757D">
        <w:rPr>
          <w:i/>
          <w:iCs/>
          <w:rtl/>
        </w:rPr>
        <w:t>"ثمة سند كاف للقول بأنه لا ينبغي اعتبار الدستور المكتوب كقانون برلماني بل كميثاق أو عهد يتعين تفسيره تفسيرا هادفا".</w:t>
      </w:r>
    </w:p>
    <w:p w:rsidR="00AD2C16" w:rsidRDefault="00AD2C16" w:rsidP="00CE02A5">
      <w:pPr>
        <w:pStyle w:val="SingleTxtGA"/>
        <w:bidi w:val="0"/>
        <w:spacing w:line="360" w:lineRule="exact"/>
      </w:pPr>
      <w:proofErr w:type="spellStart"/>
      <w:r w:rsidRPr="00E5757D">
        <w:rPr>
          <w:i/>
          <w:iCs/>
          <w:rtl/>
        </w:rPr>
        <w:t>دوفال</w:t>
      </w:r>
      <w:proofErr w:type="spellEnd"/>
      <w:r w:rsidRPr="00E5757D">
        <w:rPr>
          <w:i/>
          <w:iCs/>
          <w:rtl/>
        </w:rPr>
        <w:t xml:space="preserve"> ف. </w:t>
      </w:r>
      <w:proofErr w:type="spellStart"/>
      <w:r w:rsidRPr="00E5757D">
        <w:rPr>
          <w:i/>
          <w:iCs/>
          <w:rtl/>
        </w:rPr>
        <w:t>سيتارام</w:t>
      </w:r>
      <w:proofErr w:type="spellEnd"/>
      <w:r w:rsidRPr="00E5757D">
        <w:rPr>
          <w:i/>
          <w:iCs/>
          <w:rtl/>
        </w:rPr>
        <w:t xml:space="preserve"> [1991]</w:t>
      </w:r>
    </w:p>
    <w:p w:rsidR="00AD2C16" w:rsidRDefault="00CE02A5" w:rsidP="00CE02A5">
      <w:pPr>
        <w:pStyle w:val="H23GA"/>
        <w:rPr>
          <w:rtl/>
        </w:rPr>
      </w:pPr>
      <w:r>
        <w:rPr>
          <w:rFonts w:hint="cs"/>
          <w:rtl/>
        </w:rPr>
        <w:tab/>
      </w:r>
      <w:r>
        <w:rPr>
          <w:rFonts w:hint="cs"/>
          <w:rtl/>
        </w:rPr>
        <w:tab/>
      </w:r>
      <w:r w:rsidR="00AD2C16">
        <w:rPr>
          <w:rtl/>
        </w:rPr>
        <w:t>قانون حماية حقوق الإنسان لعام 1998</w:t>
      </w:r>
    </w:p>
    <w:p w:rsidR="00AD2C16" w:rsidRDefault="00AD2C16" w:rsidP="00AD2C16">
      <w:pPr>
        <w:pStyle w:val="SingleTxtGA"/>
        <w:rPr>
          <w:rtl/>
        </w:rPr>
      </w:pPr>
      <w:r>
        <w:rPr>
          <w:rtl/>
        </w:rPr>
        <w:t>42-</w:t>
      </w:r>
      <w:r>
        <w:rPr>
          <w:rtl/>
        </w:rPr>
        <w:tab/>
        <w:t>دخل قانون حماية حقوق الإنسان حيز النفاذ في 23 شباط/فبراير 1999. والهدف من القانون "النص على إنشاء مؤسسة وطنية لحقوق الإنسان وعلى توفير حماية أفضل لحقوق الإنسان، وعلى تحسين عمليات التحقيق بشأن الشكاوى المقدمة ضد أحد أفراد قوة الشرطة وللنص على مسائل متصلة بها أو تابعة لها". ويعرّف القانون "حق الإنسان" بوصفه "أي حق أو حرية مشار إليهما في الفصل الثاني من الدستور".</w:t>
      </w:r>
    </w:p>
    <w:p w:rsidR="00AD2C16" w:rsidRDefault="00AD2C16" w:rsidP="00CE02A5">
      <w:pPr>
        <w:pStyle w:val="SingleTxtGA"/>
        <w:rPr>
          <w:rtl/>
        </w:rPr>
      </w:pPr>
      <w:r>
        <w:rPr>
          <w:rtl/>
        </w:rPr>
        <w:t>43-</w:t>
      </w:r>
      <w:r>
        <w:rPr>
          <w:rtl/>
        </w:rPr>
        <w:tab/>
        <w:t xml:space="preserve">وبينما يُسلم عموما بأن الفصل الثاني من الدستور يشير إلى الحقوق المدنية والسياسية، فإن بعض أحكامه تكتسي أهمية بالغة بالنسبة إلى الحقوق الاقتصادية والاجتماعية والثقافية. وبناء على ذلك، فإن حرية الوجدان وحرية الرأي والتعبير وحرية إنشاء المدارس تكفل ازدهار تعدد الثقافات في موريشيوس وتسمح بتحقيق الانسجام الاجتماعي. ومن شأن حرية تكوين </w:t>
      </w:r>
      <w:r w:rsidR="00CE02A5">
        <w:rPr>
          <w:rFonts w:hint="cs"/>
          <w:rtl/>
        </w:rPr>
        <w:t>ال</w:t>
      </w:r>
      <w:r>
        <w:rPr>
          <w:rtl/>
        </w:rPr>
        <w:t>جمعيات، تمكين العمال من تأكيد حقوقهم الاقتصادية. وأما حماية الملكية من المصادرة فمن شأنها طمأنة المستثمرين ولا</w:t>
      </w:r>
      <w:r w:rsidR="00E5757D">
        <w:rPr>
          <w:rFonts w:hint="cs"/>
          <w:rtl/>
        </w:rPr>
        <w:t xml:space="preserve"> </w:t>
      </w:r>
      <w:r>
        <w:rPr>
          <w:rtl/>
        </w:rPr>
        <w:t xml:space="preserve">سيما الأجانب منهم ومساعدة الاقتصاد على الازدهار. وتكفل الحماية من التمييز المنصوص عليها في المادة 16، التمتع بكافة الحقوق دون تمييز. وبالإضافة إلى ذلك، تم تفسير الحق في الحياة في بعض الحالات </w:t>
      </w:r>
      <w:r w:rsidR="002D513A">
        <w:rPr>
          <w:rtl/>
        </w:rPr>
        <w:t>أيضاً</w:t>
      </w:r>
      <w:r>
        <w:rPr>
          <w:rtl/>
        </w:rPr>
        <w:t xml:space="preserve"> كحق في الحياة بكرامة متجاوزا بذلك الحق في الغذاء والحق في ماء نظيف والحماية من الفقر المدقع.</w:t>
      </w:r>
    </w:p>
    <w:p w:rsidR="00AD2C16" w:rsidRDefault="00AD2C16" w:rsidP="00AD2C16">
      <w:pPr>
        <w:pStyle w:val="SingleTxtGA"/>
        <w:rPr>
          <w:rtl/>
        </w:rPr>
      </w:pPr>
      <w:r>
        <w:rPr>
          <w:rtl/>
        </w:rPr>
        <w:t>44-</w:t>
      </w:r>
      <w:r>
        <w:rPr>
          <w:rtl/>
        </w:rPr>
        <w:tab/>
        <w:t xml:space="preserve">وارتأت اللجنة الوطنية لحقوق الإنسان بالتالي أن بإمكانها </w:t>
      </w:r>
      <w:r w:rsidR="002D513A">
        <w:rPr>
          <w:rtl/>
        </w:rPr>
        <w:t>أيضاً</w:t>
      </w:r>
      <w:r>
        <w:rPr>
          <w:rtl/>
        </w:rPr>
        <w:t xml:space="preserve"> مراقبة التمتع بالحقوق الاقتصادية والاجتماعية والثقافية حيث أنها وردت في الفصل الثاني من الدستور. وبناء على ذلك، يتناول الفصل الأول من التقرير السنوي للجنة لعام 2006 "الحقوق الاقتصادية والاجتماعية والثقافية في موريشيوس".</w:t>
      </w:r>
    </w:p>
    <w:p w:rsidR="00AD2C16" w:rsidRDefault="001127A8" w:rsidP="001127A8">
      <w:pPr>
        <w:pStyle w:val="H23GA"/>
        <w:rPr>
          <w:rFonts w:hint="cs"/>
          <w:rtl/>
        </w:rPr>
      </w:pPr>
      <w:r>
        <w:rPr>
          <w:rFonts w:hint="cs"/>
          <w:rtl/>
        </w:rPr>
        <w:tab/>
      </w:r>
      <w:r>
        <w:rPr>
          <w:rFonts w:hint="cs"/>
          <w:rtl/>
        </w:rPr>
        <w:tab/>
      </w:r>
      <w:r w:rsidR="00AD2C16">
        <w:rPr>
          <w:rtl/>
        </w:rPr>
        <w:t>قانون التمييز على أساس نوع الجنس</w:t>
      </w:r>
      <w:r>
        <w:rPr>
          <w:rFonts w:hint="cs"/>
          <w:rtl/>
        </w:rPr>
        <w:t xml:space="preserve"> لعام 2002</w:t>
      </w:r>
    </w:p>
    <w:p w:rsidR="00AD2C16" w:rsidRDefault="00AD2C16" w:rsidP="001127A8">
      <w:pPr>
        <w:pStyle w:val="SingleTxtGA"/>
        <w:rPr>
          <w:rtl/>
        </w:rPr>
      </w:pPr>
      <w:r>
        <w:rPr>
          <w:rtl/>
        </w:rPr>
        <w:t>45-</w:t>
      </w:r>
      <w:r>
        <w:rPr>
          <w:rtl/>
        </w:rPr>
        <w:tab/>
        <w:t>دخل قانون التمييز على أساس نوع الجنس حيز النفاذ في 8 آذار/مارس 2003. والهدف من القانون "</w:t>
      </w:r>
      <w:r w:rsidR="001127A8">
        <w:rPr>
          <w:rFonts w:hint="cs"/>
          <w:rtl/>
        </w:rPr>
        <w:t xml:space="preserve">إتاحة إمكانية القضاء على جميع </w:t>
      </w:r>
      <w:r>
        <w:rPr>
          <w:rtl/>
        </w:rPr>
        <w:t>أشكال التمييز الجنساني والتحرش الجنسي في بعض مجالات النشاط العام".</w:t>
      </w:r>
    </w:p>
    <w:p w:rsidR="00AD2C16" w:rsidRDefault="00AD2C16" w:rsidP="00AD2C16">
      <w:pPr>
        <w:pStyle w:val="SingleTxtGA"/>
        <w:rPr>
          <w:rtl/>
        </w:rPr>
      </w:pPr>
      <w:r>
        <w:rPr>
          <w:rtl/>
        </w:rPr>
        <w:t>46-</w:t>
      </w:r>
      <w:r>
        <w:rPr>
          <w:rtl/>
        </w:rPr>
        <w:tab/>
        <w:t>وأُنشئت شعبة معنية بالتمييز على أساس نوع الجنس داخل اللجنة الوطنية لحقوق الإنسان في عام 2003 للتحقيق في الشكاوى المتصلة بالتمييز الجنساني والتحرش الجنسي.</w:t>
      </w:r>
    </w:p>
    <w:p w:rsidR="00AD2C16" w:rsidRDefault="00AD2C16" w:rsidP="001127A8">
      <w:pPr>
        <w:pStyle w:val="SingleTxtGA"/>
        <w:rPr>
          <w:rtl/>
        </w:rPr>
      </w:pPr>
      <w:r>
        <w:rPr>
          <w:rtl/>
        </w:rPr>
        <w:t>47-</w:t>
      </w:r>
      <w:r>
        <w:rPr>
          <w:rtl/>
        </w:rPr>
        <w:tab/>
        <w:t>وي</w:t>
      </w:r>
      <w:r w:rsidR="001127A8">
        <w:rPr>
          <w:rFonts w:hint="cs"/>
          <w:rtl/>
        </w:rPr>
        <w:t xml:space="preserve">حدد القانون قائمة بمجالات معينة </w:t>
      </w:r>
      <w:r>
        <w:rPr>
          <w:rtl/>
        </w:rPr>
        <w:t>يرجح أن يظهر فيها التمييز الجنساني مثل العمل أو فيما يتصل بالمهن، أو الحرف، أو مجال النشاط، والتعليم، وفي مجال توفير السلع والخدمات والمرافق، والسكن، وفيما يتعلق بالتصرف في الممتلكات، وإنشاء الشركات، أو إقامة الشراكات، أو تكوين الجمعيات والنوادي.</w:t>
      </w:r>
    </w:p>
    <w:p w:rsidR="00AD2C16" w:rsidRDefault="00AD2C16" w:rsidP="001127A8">
      <w:pPr>
        <w:pStyle w:val="SingleTxtGA"/>
        <w:rPr>
          <w:rtl/>
        </w:rPr>
      </w:pPr>
      <w:r>
        <w:rPr>
          <w:rtl/>
        </w:rPr>
        <w:t>48-</w:t>
      </w:r>
      <w:r>
        <w:rPr>
          <w:rtl/>
        </w:rPr>
        <w:tab/>
        <w:t>وبالإضافة إلى ذلك، ينص القانون في المادة 6 منه على اختبار المعقولية لتق</w:t>
      </w:r>
      <w:r w:rsidR="001127A8">
        <w:rPr>
          <w:rFonts w:hint="cs"/>
          <w:rtl/>
        </w:rPr>
        <w:t xml:space="preserve">دير ما </w:t>
      </w:r>
      <w:r>
        <w:rPr>
          <w:rtl/>
        </w:rPr>
        <w:t>إذا كان من المعقول فرض شرط أو مطلب أو ممارسة بما قد يتسبب في غبن حق الشخص من الجنس المقابل.</w:t>
      </w:r>
    </w:p>
    <w:p w:rsidR="00AD2C16" w:rsidRDefault="001127A8" w:rsidP="001127A8">
      <w:pPr>
        <w:pStyle w:val="H23GA"/>
        <w:rPr>
          <w:rtl/>
        </w:rPr>
      </w:pPr>
      <w:r>
        <w:rPr>
          <w:rFonts w:hint="cs"/>
          <w:rtl/>
        </w:rPr>
        <w:tab/>
      </w:r>
      <w:r>
        <w:rPr>
          <w:rFonts w:hint="cs"/>
          <w:rtl/>
        </w:rPr>
        <w:tab/>
      </w:r>
      <w:r w:rsidR="00AD2C16">
        <w:rPr>
          <w:rtl/>
        </w:rPr>
        <w:t>قانون حماية الطفل لعام 1994</w:t>
      </w:r>
    </w:p>
    <w:p w:rsidR="00AD2C16" w:rsidRDefault="00AD2C16" w:rsidP="001127A8">
      <w:pPr>
        <w:pStyle w:val="SingleTxtGA"/>
        <w:rPr>
          <w:rtl/>
        </w:rPr>
      </w:pPr>
      <w:r>
        <w:rPr>
          <w:rtl/>
        </w:rPr>
        <w:t>49-</w:t>
      </w:r>
      <w:r>
        <w:rPr>
          <w:rtl/>
        </w:rPr>
        <w:tab/>
        <w:t xml:space="preserve">دخل قانون حماية الطفل حيز النفاذ في 4 نيسان/أبريل 1995. ويهدف إلى "وضع أحكام أفضل فيما يتعلق بحماية الأطفال". وينص على اتخاذ تدابير </w:t>
      </w:r>
      <w:r w:rsidR="001127A8">
        <w:rPr>
          <w:rFonts w:hint="cs"/>
          <w:rtl/>
        </w:rPr>
        <w:t xml:space="preserve">في هذا الصدد من قبيل </w:t>
      </w:r>
      <w:r>
        <w:rPr>
          <w:rtl/>
        </w:rPr>
        <w:t>أوامر الحماية في حالات الطوارئ عندما يُعتقد بأن طفلا يتعرض لضرر ملحوظ أو يرجح أن يتعرض له أو مثل أوامر الإيداع في مكان آمن عندما يتعرض الأطفال لسوء المعاملة والإهمال والهجر والفقر أو للضرر.</w:t>
      </w:r>
    </w:p>
    <w:p w:rsidR="00AD2C16" w:rsidRDefault="00AD2C16" w:rsidP="001127A8">
      <w:pPr>
        <w:pStyle w:val="SingleTxtGA"/>
        <w:rPr>
          <w:rtl/>
        </w:rPr>
      </w:pPr>
      <w:r>
        <w:rPr>
          <w:rtl/>
        </w:rPr>
        <w:t>50-</w:t>
      </w:r>
      <w:r>
        <w:rPr>
          <w:rtl/>
        </w:rPr>
        <w:tab/>
        <w:t>وي</w:t>
      </w:r>
      <w:r w:rsidR="001127A8">
        <w:rPr>
          <w:rFonts w:hint="cs"/>
          <w:rtl/>
        </w:rPr>
        <w:t xml:space="preserve">تضمن </w:t>
      </w:r>
      <w:r>
        <w:rPr>
          <w:rtl/>
        </w:rPr>
        <w:t xml:space="preserve">قانون حماية الطفل </w:t>
      </w:r>
      <w:r w:rsidR="002D513A">
        <w:rPr>
          <w:rtl/>
        </w:rPr>
        <w:t>أيضاً</w:t>
      </w:r>
      <w:r>
        <w:rPr>
          <w:rtl/>
        </w:rPr>
        <w:t xml:space="preserve"> </w:t>
      </w:r>
      <w:r w:rsidR="001127A8">
        <w:rPr>
          <w:rFonts w:hint="cs"/>
          <w:rtl/>
        </w:rPr>
        <w:t>أحكاماً تتعلق ب</w:t>
      </w:r>
      <w:r>
        <w:rPr>
          <w:rtl/>
        </w:rPr>
        <w:t xml:space="preserve">جرائم </w:t>
      </w:r>
      <w:r w:rsidR="001127A8">
        <w:rPr>
          <w:rFonts w:hint="cs"/>
          <w:rtl/>
        </w:rPr>
        <w:t xml:space="preserve">من قبيل </w:t>
      </w:r>
      <w:r>
        <w:rPr>
          <w:rtl/>
        </w:rPr>
        <w:t xml:space="preserve">إساءة معاملة الأطفال أو </w:t>
      </w:r>
      <w:r w:rsidR="001127A8">
        <w:rPr>
          <w:rFonts w:hint="cs"/>
          <w:rtl/>
        </w:rPr>
        <w:t xml:space="preserve">تعريض </w:t>
      </w:r>
      <w:r>
        <w:rPr>
          <w:rtl/>
        </w:rPr>
        <w:t xml:space="preserve">الأطفال </w:t>
      </w:r>
      <w:r w:rsidR="001127A8">
        <w:rPr>
          <w:rFonts w:hint="cs"/>
          <w:rtl/>
        </w:rPr>
        <w:t xml:space="preserve">للاعتداء </w:t>
      </w:r>
      <w:r>
        <w:rPr>
          <w:rtl/>
        </w:rPr>
        <w:t>الجنسي وارتياد دور البغاء أو ممارسة الدعارة.</w:t>
      </w:r>
    </w:p>
    <w:p w:rsidR="00AD2C16" w:rsidRDefault="001127A8" w:rsidP="001127A8">
      <w:pPr>
        <w:pStyle w:val="H23GA"/>
        <w:rPr>
          <w:rtl/>
        </w:rPr>
      </w:pPr>
      <w:r>
        <w:rPr>
          <w:rFonts w:hint="cs"/>
          <w:rtl/>
        </w:rPr>
        <w:tab/>
      </w:r>
      <w:r>
        <w:rPr>
          <w:rFonts w:hint="cs"/>
          <w:rtl/>
        </w:rPr>
        <w:tab/>
      </w:r>
      <w:r w:rsidR="00AD2C16">
        <w:rPr>
          <w:rtl/>
        </w:rPr>
        <w:t>قانون الحماية من العنف المنزلي</w:t>
      </w:r>
    </w:p>
    <w:p w:rsidR="00AD2C16" w:rsidRDefault="00AD2C16" w:rsidP="001127A8">
      <w:pPr>
        <w:pStyle w:val="SingleTxtGA"/>
        <w:rPr>
          <w:rtl/>
        </w:rPr>
      </w:pPr>
      <w:r>
        <w:rPr>
          <w:rtl/>
        </w:rPr>
        <w:t>51-</w:t>
      </w:r>
      <w:r>
        <w:rPr>
          <w:rtl/>
        </w:rPr>
        <w:tab/>
        <w:t xml:space="preserve">دخل قانون الحماية من العنف المنزلي حيز النفاذ في عام 1998 وخضع منذ ذلك التاريخ إلى </w:t>
      </w:r>
      <w:r w:rsidR="001127A8">
        <w:rPr>
          <w:rFonts w:hint="cs"/>
          <w:rtl/>
        </w:rPr>
        <w:t>مجموعة</w:t>
      </w:r>
      <w:r>
        <w:rPr>
          <w:rtl/>
        </w:rPr>
        <w:t xml:space="preserve"> من التعديلات، كلما كان ذلك ضروريا. ويعتمد القانون أوسع </w:t>
      </w:r>
      <w:proofErr w:type="spellStart"/>
      <w:r>
        <w:rPr>
          <w:rtl/>
        </w:rPr>
        <w:t>التعاريف</w:t>
      </w:r>
      <w:proofErr w:type="spellEnd"/>
      <w:r>
        <w:rPr>
          <w:rtl/>
        </w:rPr>
        <w:t xml:space="preserve"> بغية النص على أقصى قدر من الحماية. ف</w:t>
      </w:r>
      <w:r w:rsidR="001127A8">
        <w:rPr>
          <w:rFonts w:hint="cs"/>
          <w:rtl/>
        </w:rPr>
        <w:t>هو</w:t>
      </w:r>
      <w:r w:rsidR="00E5757D">
        <w:rPr>
          <w:rFonts w:hint="cs"/>
          <w:rtl/>
        </w:rPr>
        <w:t>،</w:t>
      </w:r>
      <w:r w:rsidR="001127A8">
        <w:rPr>
          <w:rFonts w:hint="cs"/>
          <w:rtl/>
        </w:rPr>
        <w:t xml:space="preserve"> على سبيل المثال</w:t>
      </w:r>
      <w:r w:rsidR="00E5757D">
        <w:rPr>
          <w:rFonts w:hint="cs"/>
          <w:rtl/>
        </w:rPr>
        <w:t>،</w:t>
      </w:r>
      <w:r w:rsidR="001127A8">
        <w:rPr>
          <w:rFonts w:hint="cs"/>
          <w:rtl/>
        </w:rPr>
        <w:t xml:space="preserve"> يعرف </w:t>
      </w:r>
      <w:r>
        <w:rPr>
          <w:rtl/>
        </w:rPr>
        <w:t xml:space="preserve">"العنف المنزلي" على </w:t>
      </w:r>
      <w:r w:rsidR="001127A8">
        <w:rPr>
          <w:rFonts w:hint="cs"/>
          <w:rtl/>
        </w:rPr>
        <w:t xml:space="preserve">نحو يشمل </w:t>
      </w:r>
      <w:r>
        <w:rPr>
          <w:rtl/>
        </w:rPr>
        <w:t>جميع الحالات ابتداء من الضرر الجسدي إلى الترهيب والتحرش والوحشية والقسوة. ويشمل مفهوم "الطفل" الطفل البيولوجي أو المتبنى أو الربيب أو المكفول.</w:t>
      </w:r>
    </w:p>
    <w:p w:rsidR="00AD2C16" w:rsidRDefault="001127A8" w:rsidP="001127A8">
      <w:pPr>
        <w:pStyle w:val="H23GA"/>
        <w:rPr>
          <w:rtl/>
        </w:rPr>
      </w:pPr>
      <w:r>
        <w:rPr>
          <w:rFonts w:hint="cs"/>
          <w:rtl/>
        </w:rPr>
        <w:tab/>
      </w:r>
      <w:r>
        <w:rPr>
          <w:rFonts w:hint="cs"/>
          <w:rtl/>
        </w:rPr>
        <w:tab/>
      </w:r>
      <w:r w:rsidR="00AD2C16">
        <w:rPr>
          <w:rtl/>
        </w:rPr>
        <w:t>السوابق القضائية</w:t>
      </w:r>
    </w:p>
    <w:p w:rsidR="00AD2C16" w:rsidRDefault="00AD2C16" w:rsidP="001127A8">
      <w:pPr>
        <w:pStyle w:val="SingleTxtGA"/>
        <w:rPr>
          <w:rtl/>
        </w:rPr>
      </w:pPr>
      <w:r>
        <w:rPr>
          <w:rtl/>
        </w:rPr>
        <w:t>52-</w:t>
      </w:r>
      <w:r>
        <w:rPr>
          <w:rtl/>
        </w:rPr>
        <w:tab/>
      </w:r>
      <w:r w:rsidR="001127A8">
        <w:rPr>
          <w:rFonts w:hint="cs"/>
          <w:rtl/>
        </w:rPr>
        <w:t xml:space="preserve">توخت </w:t>
      </w:r>
      <w:r>
        <w:rPr>
          <w:rtl/>
        </w:rPr>
        <w:t xml:space="preserve">المحكمة العليا </w:t>
      </w:r>
      <w:r w:rsidR="001127A8">
        <w:rPr>
          <w:rFonts w:hint="cs"/>
          <w:rtl/>
        </w:rPr>
        <w:t>دائماً</w:t>
      </w:r>
      <w:r>
        <w:rPr>
          <w:rtl/>
        </w:rPr>
        <w:t>، تفسيرا</w:t>
      </w:r>
      <w:r w:rsidR="001127A8">
        <w:rPr>
          <w:rFonts w:hint="cs"/>
          <w:rtl/>
        </w:rPr>
        <w:t>ً</w:t>
      </w:r>
      <w:r>
        <w:rPr>
          <w:rtl/>
        </w:rPr>
        <w:t xml:space="preserve"> واسعا</w:t>
      </w:r>
      <w:r w:rsidR="001127A8">
        <w:rPr>
          <w:rFonts w:hint="cs"/>
          <w:rtl/>
        </w:rPr>
        <w:t>ً</w:t>
      </w:r>
      <w:r>
        <w:rPr>
          <w:rtl/>
        </w:rPr>
        <w:t xml:space="preserve"> وهادفا</w:t>
      </w:r>
      <w:r w:rsidR="001127A8">
        <w:rPr>
          <w:rFonts w:hint="cs"/>
          <w:rtl/>
        </w:rPr>
        <w:t>ً</w:t>
      </w:r>
      <w:r>
        <w:rPr>
          <w:rtl/>
        </w:rPr>
        <w:t xml:space="preserve"> قدر الإمكان لحقوق الإنسان الأساسية، بغية إتاحة أقصى قدر من الحماية، متى استلزم الأمر ذلك.</w:t>
      </w:r>
    </w:p>
    <w:p w:rsidR="00AD2C16" w:rsidRDefault="00AD2C16" w:rsidP="001127A8">
      <w:pPr>
        <w:pStyle w:val="SingleTxtGA"/>
        <w:rPr>
          <w:rtl/>
        </w:rPr>
      </w:pPr>
      <w:r>
        <w:rPr>
          <w:rtl/>
        </w:rPr>
        <w:t>53-</w:t>
      </w:r>
      <w:r>
        <w:rPr>
          <w:rtl/>
        </w:rPr>
        <w:tab/>
        <w:t xml:space="preserve">وثمة العديد من الأمثلة على ذلك. ففي قضية </w:t>
      </w:r>
      <w:proofErr w:type="spellStart"/>
      <w:r w:rsidRPr="00E5757D">
        <w:rPr>
          <w:i/>
          <w:iCs/>
          <w:rtl/>
        </w:rPr>
        <w:t>فيليبار</w:t>
      </w:r>
      <w:proofErr w:type="spellEnd"/>
      <w:r w:rsidRPr="00E5757D">
        <w:rPr>
          <w:i/>
          <w:iCs/>
          <w:rtl/>
        </w:rPr>
        <w:t xml:space="preserve"> وآخرين ضد الدولة</w:t>
      </w:r>
      <w:r>
        <w:rPr>
          <w:rtl/>
        </w:rPr>
        <w:t xml:space="preserve"> (2007) رقم </w:t>
      </w:r>
      <w:r>
        <w:t>SCJ</w:t>
      </w:r>
      <w:r w:rsidR="001127A8">
        <w:t xml:space="preserve"> </w:t>
      </w:r>
      <w:r>
        <w:t>274</w:t>
      </w:r>
      <w:r>
        <w:rPr>
          <w:rtl/>
        </w:rPr>
        <w:t xml:space="preserve">، أعلنت المحكمة العليا بكامل هيئتها أن </w:t>
      </w:r>
      <w:r w:rsidR="001127A8">
        <w:rPr>
          <w:rFonts w:hint="cs"/>
          <w:rtl/>
        </w:rPr>
        <w:t xml:space="preserve">أحكام </w:t>
      </w:r>
      <w:r>
        <w:rPr>
          <w:rtl/>
        </w:rPr>
        <w:t xml:space="preserve">المادة 222(1) من القانون الجنائي والمادة 43(1) من قانون المخدرات الخطيرة لعام 2000 قبل التعديل الذي أجري بموجب القانون 6 لعام 2007، تخالف المادة 7(1) من الدستور حيث </w:t>
      </w:r>
      <w:r w:rsidR="001127A8">
        <w:rPr>
          <w:rFonts w:hint="cs"/>
          <w:rtl/>
        </w:rPr>
        <w:t>إ</w:t>
      </w:r>
      <w:r>
        <w:rPr>
          <w:rtl/>
        </w:rPr>
        <w:t xml:space="preserve">ن فرض عقوبة إلزامية بالسجن لمدة خمسة وأربعين سنة يخالف مبدأ التناسب ويصل إلى </w:t>
      </w:r>
      <w:r w:rsidR="001127A8">
        <w:rPr>
          <w:rFonts w:hint="cs"/>
          <w:rtl/>
        </w:rPr>
        <w:t xml:space="preserve">حد </w:t>
      </w:r>
      <w:r>
        <w:rPr>
          <w:rtl/>
        </w:rPr>
        <w:t>"</w:t>
      </w:r>
      <w:r w:rsidR="001127A8">
        <w:rPr>
          <w:rFonts w:hint="cs"/>
          <w:rtl/>
        </w:rPr>
        <w:t xml:space="preserve">المعاملة أو العقوبة </w:t>
      </w:r>
      <w:proofErr w:type="spellStart"/>
      <w:r w:rsidR="001127A8">
        <w:rPr>
          <w:rFonts w:hint="cs"/>
          <w:rtl/>
        </w:rPr>
        <w:t>اللاإنسانية</w:t>
      </w:r>
      <w:proofErr w:type="spellEnd"/>
      <w:r w:rsidR="001127A8">
        <w:rPr>
          <w:rFonts w:hint="cs"/>
          <w:rtl/>
        </w:rPr>
        <w:t xml:space="preserve"> أو المهينة وغيرها من ضروب المعاملة" خلا</w:t>
      </w:r>
      <w:r>
        <w:rPr>
          <w:rtl/>
        </w:rPr>
        <w:t>فا</w:t>
      </w:r>
      <w:r w:rsidR="001127A8">
        <w:rPr>
          <w:rFonts w:hint="cs"/>
          <w:rtl/>
        </w:rPr>
        <w:t>ً</w:t>
      </w:r>
      <w:r>
        <w:rPr>
          <w:rtl/>
        </w:rPr>
        <w:t xml:space="preserve"> </w:t>
      </w:r>
      <w:r w:rsidR="001127A8">
        <w:rPr>
          <w:rFonts w:hint="cs"/>
          <w:rtl/>
        </w:rPr>
        <w:t>لأحكام ا</w:t>
      </w:r>
      <w:r>
        <w:rPr>
          <w:rtl/>
        </w:rPr>
        <w:t xml:space="preserve">لمادة 7(1) من الدستور. ومضت المحكمة تقول إنه من الممكن الانتقاص من الأحكام المشار إليها من أجل تفسير العقوبة الإلزامية الواردة فيها </w:t>
      </w:r>
      <w:r w:rsidR="001127A8">
        <w:rPr>
          <w:rFonts w:hint="cs"/>
          <w:rtl/>
        </w:rPr>
        <w:t xml:space="preserve">على أنها تمثل أقصى </w:t>
      </w:r>
      <w:r>
        <w:rPr>
          <w:rtl/>
        </w:rPr>
        <w:t xml:space="preserve">عقوبة ممكنة. </w:t>
      </w:r>
    </w:p>
    <w:p w:rsidR="00AD2C16" w:rsidRDefault="00AD2C16" w:rsidP="001127A8">
      <w:pPr>
        <w:pStyle w:val="SingleTxtGA"/>
        <w:rPr>
          <w:rtl/>
        </w:rPr>
      </w:pPr>
      <w:r>
        <w:rPr>
          <w:rtl/>
        </w:rPr>
        <w:t>54-</w:t>
      </w:r>
      <w:r>
        <w:rPr>
          <w:rtl/>
        </w:rPr>
        <w:tab/>
        <w:t xml:space="preserve">وأبطلت المحكمة العليا في قضية </w:t>
      </w:r>
      <w:r w:rsidRPr="001127A8">
        <w:rPr>
          <w:i/>
          <w:iCs/>
          <w:rtl/>
        </w:rPr>
        <w:t>ودود ض</w:t>
      </w:r>
      <w:r w:rsidR="001127A8" w:rsidRPr="001127A8">
        <w:rPr>
          <w:rFonts w:hint="cs"/>
          <w:i/>
          <w:iCs/>
          <w:rtl/>
        </w:rPr>
        <w:t>ـ</w:t>
      </w:r>
      <w:r w:rsidRPr="001127A8">
        <w:rPr>
          <w:i/>
          <w:iCs/>
          <w:rtl/>
        </w:rPr>
        <w:t>د الدولة</w:t>
      </w:r>
      <w:r>
        <w:rPr>
          <w:rtl/>
        </w:rPr>
        <w:t xml:space="preserve"> (1999) رقم </w:t>
      </w:r>
      <w:r>
        <w:t>SCJ 187</w:t>
      </w:r>
      <w:r>
        <w:rPr>
          <w:rtl/>
        </w:rPr>
        <w:t>، حكما</w:t>
      </w:r>
      <w:r w:rsidR="001127A8">
        <w:rPr>
          <w:rFonts w:hint="cs"/>
          <w:rtl/>
        </w:rPr>
        <w:t>ً</w:t>
      </w:r>
      <w:r>
        <w:rPr>
          <w:rtl/>
        </w:rPr>
        <w:t xml:space="preserve"> سابقا صدر في سنة 1997 (راجع قضية </w:t>
      </w:r>
      <w:r w:rsidRPr="001127A8">
        <w:rPr>
          <w:i/>
          <w:iCs/>
          <w:rtl/>
        </w:rPr>
        <w:t xml:space="preserve">الدولة ضد </w:t>
      </w:r>
      <w:proofErr w:type="spellStart"/>
      <w:r w:rsidRPr="001127A8">
        <w:rPr>
          <w:i/>
          <w:iCs/>
          <w:rtl/>
        </w:rPr>
        <w:t>كووار</w:t>
      </w:r>
      <w:proofErr w:type="spellEnd"/>
      <w:r>
        <w:rPr>
          <w:rtl/>
        </w:rPr>
        <w:t xml:space="preserve"> [1997 رقم </w:t>
      </w:r>
      <w:r>
        <w:t>MR 123</w:t>
      </w:r>
      <w:r>
        <w:rPr>
          <w:rtl/>
        </w:rPr>
        <w:t xml:space="preserve">]) حيث قالت المحكمة بأن الحق الدستوري لشخص محتجز في أن يعلم بحقه في استشارة محام، هو حق مطلق حتى وإن كان جهاز الشرطة ملزما قانونا بإبلاغه بحقه في الاستعانة بمحام. وأشير في قضية ودود، إلى قضية رفعت أمام المجلس </w:t>
      </w:r>
      <w:r w:rsidR="001127A8">
        <w:rPr>
          <w:rFonts w:hint="cs"/>
          <w:rtl/>
        </w:rPr>
        <w:t>القضائي الخاص و</w:t>
      </w:r>
      <w:r>
        <w:rPr>
          <w:rtl/>
        </w:rPr>
        <w:t>ارتُئي بأن الحق في الإعلام بحق الاستعانة بمحام ليس حقا</w:t>
      </w:r>
      <w:r w:rsidR="001127A8">
        <w:rPr>
          <w:rFonts w:hint="cs"/>
          <w:rtl/>
        </w:rPr>
        <w:t>ً</w:t>
      </w:r>
      <w:r>
        <w:rPr>
          <w:rtl/>
        </w:rPr>
        <w:t xml:space="preserve"> مطلقا</w:t>
      </w:r>
      <w:r w:rsidR="001127A8">
        <w:rPr>
          <w:rFonts w:hint="cs"/>
          <w:rtl/>
        </w:rPr>
        <w:t>ً</w:t>
      </w:r>
      <w:r>
        <w:rPr>
          <w:rtl/>
        </w:rPr>
        <w:t xml:space="preserve">. وينبغي </w:t>
      </w:r>
      <w:r w:rsidR="001127A8">
        <w:rPr>
          <w:rFonts w:hint="cs"/>
          <w:rtl/>
        </w:rPr>
        <w:t xml:space="preserve">أن تؤخذ </w:t>
      </w:r>
      <w:r>
        <w:rPr>
          <w:rtl/>
        </w:rPr>
        <w:t>بعين الاعتبار طبيعة ضمان دستوري معين وطبيعة انتهاك معين.</w:t>
      </w:r>
    </w:p>
    <w:p w:rsidR="00AD2C16" w:rsidRDefault="00AD2C16" w:rsidP="00AD2C16">
      <w:pPr>
        <w:pStyle w:val="SingleTxtGA"/>
        <w:rPr>
          <w:rtl/>
        </w:rPr>
      </w:pPr>
      <w:r>
        <w:rPr>
          <w:rtl/>
        </w:rPr>
        <w:t>55-</w:t>
      </w:r>
      <w:r>
        <w:rPr>
          <w:rtl/>
        </w:rPr>
        <w:tab/>
        <w:t>وبناء على ذلك، لا يمكن اعتبار السوابق القضائية "مصدرا" لحقوق الإنسان في موريشيوس إلا إذا كانت تقدم تفسيرا لنطاق الحقوق</w:t>
      </w:r>
      <w:r w:rsidR="001127A8">
        <w:rPr>
          <w:rFonts w:hint="cs"/>
          <w:rtl/>
        </w:rPr>
        <w:t>،</w:t>
      </w:r>
      <w:r>
        <w:rPr>
          <w:rtl/>
        </w:rPr>
        <w:t xml:space="preserve"> الأمر الذي عُهد إلى الدستور أو غيره من القوانين النافذة. وبالتالي، سيتعين على البرلمان بالضرورة إجراء أي إصلاح على نظام حماية حقوق الإنسان القائم أو تقديم أي مشروع لتوسيع نطاق الحماية المتاحة.</w:t>
      </w:r>
    </w:p>
    <w:p w:rsidR="00AD2C16" w:rsidRDefault="001127A8" w:rsidP="001127A8">
      <w:pPr>
        <w:pStyle w:val="H23GA"/>
        <w:rPr>
          <w:rtl/>
        </w:rPr>
      </w:pPr>
      <w:r>
        <w:rPr>
          <w:rFonts w:hint="cs"/>
          <w:rtl/>
        </w:rPr>
        <w:tab/>
      </w:r>
      <w:r w:rsidR="00AD2C16">
        <w:rPr>
          <w:rtl/>
        </w:rPr>
        <w:t>3-</w:t>
      </w:r>
      <w:r>
        <w:rPr>
          <w:rFonts w:hint="cs"/>
          <w:rtl/>
        </w:rPr>
        <w:tab/>
      </w:r>
      <w:r w:rsidR="00AD2C16">
        <w:rPr>
          <w:rtl/>
        </w:rPr>
        <w:t>إطار تعزيز حقوق الإنسان على المستوى الوطني</w:t>
      </w:r>
    </w:p>
    <w:p w:rsidR="00AD2C16" w:rsidRDefault="001127A8" w:rsidP="001127A8">
      <w:pPr>
        <w:pStyle w:val="H23GA"/>
        <w:rPr>
          <w:rtl/>
        </w:rPr>
      </w:pPr>
      <w:r>
        <w:rPr>
          <w:rFonts w:hint="cs"/>
          <w:rtl/>
        </w:rPr>
        <w:tab/>
      </w:r>
      <w:r>
        <w:rPr>
          <w:rFonts w:hint="cs"/>
          <w:rtl/>
        </w:rPr>
        <w:tab/>
      </w:r>
      <w:r w:rsidR="00AD2C16">
        <w:rPr>
          <w:rtl/>
        </w:rPr>
        <w:t xml:space="preserve">اللجنة الوطنية </w:t>
      </w:r>
      <w:r w:rsidR="00E5757D">
        <w:rPr>
          <w:rFonts w:hint="cs"/>
          <w:rtl/>
        </w:rPr>
        <w:t>ل</w:t>
      </w:r>
      <w:r w:rsidR="00AD2C16">
        <w:rPr>
          <w:rtl/>
        </w:rPr>
        <w:t>حقوق الإنسان</w:t>
      </w:r>
    </w:p>
    <w:p w:rsidR="00AD2C16" w:rsidRDefault="00AD2C16" w:rsidP="00E568DC">
      <w:pPr>
        <w:pStyle w:val="SingleTxtGA"/>
        <w:rPr>
          <w:rtl/>
        </w:rPr>
      </w:pPr>
      <w:r>
        <w:rPr>
          <w:rtl/>
        </w:rPr>
        <w:t>56-</w:t>
      </w:r>
      <w:r>
        <w:rPr>
          <w:rtl/>
        </w:rPr>
        <w:tab/>
        <w:t>يجوز للجنة الوطنية لحقوق الإنسان</w:t>
      </w:r>
      <w:r w:rsidR="001127A8">
        <w:rPr>
          <w:rFonts w:hint="cs"/>
          <w:rtl/>
        </w:rPr>
        <w:t>،</w:t>
      </w:r>
      <w:r>
        <w:rPr>
          <w:rtl/>
        </w:rPr>
        <w:t xml:space="preserve"> التي أُنشئت بموجب قانون حماية حقوق الإنسان لعام 1998، التحقيق في أي انتهاك ل</w:t>
      </w:r>
      <w:r w:rsidR="001127A8">
        <w:rPr>
          <w:rFonts w:hint="cs"/>
          <w:rtl/>
        </w:rPr>
        <w:t>ل</w:t>
      </w:r>
      <w:r>
        <w:rPr>
          <w:rtl/>
        </w:rPr>
        <w:t xml:space="preserve">حقوق المنصوص عليها في الفصل الثاني </w:t>
      </w:r>
      <w:r w:rsidR="001127A8">
        <w:rPr>
          <w:rFonts w:hint="cs"/>
          <w:rtl/>
        </w:rPr>
        <w:t xml:space="preserve">بالنسبة لأي شخص أو في </w:t>
      </w:r>
      <w:r>
        <w:rPr>
          <w:rtl/>
        </w:rPr>
        <w:t xml:space="preserve">أي شكوى مقدمة ضد ضابط شرطة. ويجوز لها </w:t>
      </w:r>
      <w:r w:rsidR="002D513A">
        <w:rPr>
          <w:rtl/>
        </w:rPr>
        <w:t>أيضاً</w:t>
      </w:r>
      <w:r>
        <w:rPr>
          <w:rtl/>
        </w:rPr>
        <w:t xml:space="preserve"> زيارة أي مركز شرطة أو أي مكان آخر للاحتجاز لدراسة </w:t>
      </w:r>
      <w:r w:rsidR="00E568DC">
        <w:rPr>
          <w:rFonts w:hint="cs"/>
          <w:rtl/>
        </w:rPr>
        <w:t>ال</w:t>
      </w:r>
      <w:r>
        <w:rPr>
          <w:rtl/>
        </w:rPr>
        <w:t xml:space="preserve">ظروف </w:t>
      </w:r>
      <w:r w:rsidR="00E568DC">
        <w:rPr>
          <w:rFonts w:hint="cs"/>
          <w:rtl/>
        </w:rPr>
        <w:t xml:space="preserve">المعيشية للنزلاء ومعاملتهم، </w:t>
      </w:r>
      <w:r>
        <w:rPr>
          <w:rtl/>
        </w:rPr>
        <w:t>ويجوز لها استعراض الضمانات المقدمة المتاحة بمقتضى القانون لحماية حقوق الإنسان.</w:t>
      </w:r>
    </w:p>
    <w:p w:rsidR="00AD2C16" w:rsidRDefault="00AD2C16" w:rsidP="00E568DC">
      <w:pPr>
        <w:pStyle w:val="SingleTxtGA"/>
        <w:rPr>
          <w:rtl/>
        </w:rPr>
      </w:pPr>
      <w:r>
        <w:rPr>
          <w:rtl/>
        </w:rPr>
        <w:t>57-</w:t>
      </w:r>
      <w:r>
        <w:rPr>
          <w:rtl/>
        </w:rPr>
        <w:tab/>
        <w:t xml:space="preserve">ويعين رئيس الدولة أعضاء </w:t>
      </w:r>
      <w:r w:rsidR="00E568DC">
        <w:rPr>
          <w:rFonts w:hint="cs"/>
          <w:rtl/>
        </w:rPr>
        <w:t xml:space="preserve">اللجنة </w:t>
      </w:r>
      <w:r>
        <w:rPr>
          <w:rtl/>
        </w:rPr>
        <w:t xml:space="preserve">بناء على مشورة رئيس الوزراء. ويتولى مهام هذه اللجنة رئيس (قاض سابق في المحكمة العليا) وثلاثة أعضاء ويتولى نفس الرئيس مع عضوين آخرين مهام شعبة التمييز على أساس نوع الجنس. وتتناول الشعبة المشار إليها شكاوى تتعلق بالتمييز على أساس نوع الجنس والتحرش الجنسي في القطاعين العام والخاص. </w:t>
      </w:r>
    </w:p>
    <w:p w:rsidR="00AD2C16" w:rsidRDefault="00E568DC" w:rsidP="001127A8">
      <w:pPr>
        <w:pStyle w:val="H23GA"/>
        <w:rPr>
          <w:rtl/>
        </w:rPr>
      </w:pPr>
      <w:r>
        <w:rPr>
          <w:rFonts w:hint="cs"/>
          <w:rtl/>
        </w:rPr>
        <w:tab/>
      </w:r>
      <w:r>
        <w:rPr>
          <w:rFonts w:hint="cs"/>
          <w:rtl/>
        </w:rPr>
        <w:tab/>
      </w:r>
      <w:r w:rsidR="00AD2C16">
        <w:rPr>
          <w:rtl/>
        </w:rPr>
        <w:t>مكتب أمين المظالم</w:t>
      </w:r>
    </w:p>
    <w:p w:rsidR="00AD2C16" w:rsidRDefault="00AD2C16" w:rsidP="00E568DC">
      <w:pPr>
        <w:pStyle w:val="SingleTxtGA"/>
        <w:rPr>
          <w:rtl/>
        </w:rPr>
      </w:pPr>
      <w:r>
        <w:rPr>
          <w:rtl/>
        </w:rPr>
        <w:t>58-</w:t>
      </w:r>
      <w:r>
        <w:rPr>
          <w:rtl/>
        </w:rPr>
        <w:tab/>
        <w:t>أنشأ الدستور مكتب أمين المظالم وهو مكتب حكومي. ومُنح أمين المظالم سلطة التحقيق في أي إجراء اتخذ من جانب موظفين أو إدارات مثل الإدارات الحكومية وجهاز الشرطة وأفرادها، وإدارة السجون في موريشيوس، والسلطات المسؤولة عن تحديد الأشخاص الذين تتعاقد معهم الحكومة، والسلطات المحلية وموظفيها في إطار ممارستهم لمهامهم الإدارية، إذا ما ادعى فرد من الجمهور أو بدا لأمين المظالم بأنه تعرض للظلم نتيجة سوء تصرف إداري يتصل بالإجراء المشار إليه.</w:t>
      </w:r>
    </w:p>
    <w:p w:rsidR="00AD2C16" w:rsidRDefault="00E568DC" w:rsidP="001127A8">
      <w:pPr>
        <w:pStyle w:val="H23GA"/>
        <w:rPr>
          <w:rtl/>
        </w:rPr>
      </w:pPr>
      <w:r>
        <w:rPr>
          <w:rtl/>
        </w:rPr>
        <w:br w:type="page"/>
      </w:r>
      <w:r>
        <w:rPr>
          <w:rFonts w:hint="cs"/>
          <w:rtl/>
        </w:rPr>
        <w:tab/>
      </w:r>
      <w:r>
        <w:rPr>
          <w:rFonts w:hint="cs"/>
          <w:rtl/>
        </w:rPr>
        <w:tab/>
      </w:r>
      <w:r w:rsidR="00AD2C16">
        <w:rPr>
          <w:rtl/>
        </w:rPr>
        <w:t>مكتب التحقيق بشأن الشكاوى</w:t>
      </w:r>
    </w:p>
    <w:p w:rsidR="00AD2C16" w:rsidRDefault="00AD2C16" w:rsidP="00E568DC">
      <w:pPr>
        <w:pStyle w:val="SingleTxtGA"/>
        <w:rPr>
          <w:rtl/>
        </w:rPr>
      </w:pPr>
      <w:r>
        <w:rPr>
          <w:rtl/>
        </w:rPr>
        <w:t>59-</w:t>
      </w:r>
      <w:r>
        <w:rPr>
          <w:rtl/>
        </w:rPr>
        <w:tab/>
        <w:t>أُنشئ مكتب التحقيق بشأن الشكاوى في تشرين الأول/أكتوبر 1999 للتحقيق في شكاوى رفعها أفراد من الجمهور ضد جهاز الشرطة. وهو الجهاز الوحيد في إدارة الشرطة الذي مُنح سلطة ومسؤولية التحقيق في الشكاوى المرفوعة ضد قوات الشرطة. و</w:t>
      </w:r>
      <w:r w:rsidR="00E568DC">
        <w:rPr>
          <w:rFonts w:hint="cs"/>
          <w:rtl/>
        </w:rPr>
        <w:t xml:space="preserve">لئن </w:t>
      </w:r>
      <w:r>
        <w:rPr>
          <w:rtl/>
        </w:rPr>
        <w:t xml:space="preserve">كان المكتب يعمل تحت إشراف اللجنة الوطنية لحقوق الإنسان ووفق توجيهاتها، فإنه يظل خاضعا للسلطة الإدارية لمفوض الشرطة. وتنظر الحكومة حاليا في إمكانية إنشاء اللجنة المستقلة المعنية بالشكاوى ضد الشرطة بدلا عن مكتب التحقيق بشأن الشكاوى بهدف تطبيق منهج الشفافية والحياد في حالات الشكاوى المرفوعة ضد وحشية رجال الشرطة. </w:t>
      </w:r>
    </w:p>
    <w:p w:rsidR="00AD2C16" w:rsidRDefault="00E568DC" w:rsidP="001127A8">
      <w:pPr>
        <w:pStyle w:val="H23GA"/>
        <w:rPr>
          <w:rtl/>
        </w:rPr>
      </w:pPr>
      <w:r>
        <w:rPr>
          <w:rFonts w:hint="cs"/>
          <w:rtl/>
        </w:rPr>
        <w:tab/>
      </w:r>
      <w:r>
        <w:rPr>
          <w:rFonts w:hint="cs"/>
          <w:rtl/>
        </w:rPr>
        <w:tab/>
      </w:r>
      <w:r w:rsidR="00AD2C16">
        <w:rPr>
          <w:rtl/>
        </w:rPr>
        <w:t>أمين المظالم المعني بالأطفال</w:t>
      </w:r>
    </w:p>
    <w:p w:rsidR="00AD2C16" w:rsidRDefault="00AD2C16" w:rsidP="00E568DC">
      <w:pPr>
        <w:pStyle w:val="SingleTxtGA"/>
        <w:rPr>
          <w:rtl/>
        </w:rPr>
      </w:pPr>
      <w:r>
        <w:rPr>
          <w:rtl/>
        </w:rPr>
        <w:t>60-</w:t>
      </w:r>
      <w:r>
        <w:rPr>
          <w:rtl/>
        </w:rPr>
        <w:tab/>
        <w:t>بدأ العمل بقانون أمين المظالم المعني بالأطفال في 20 تشرين الثاني/نوفمبر 2003. وينص على إنشاء مكتب أمين المظالم المعني بالأطفال لضمان مراعاة حقوق الأطفال واحتياجاتهم ومصالحهم مراعاة كاملة من قبل الهيئات العامة والسلطات الخاصة والأفراد وجمعيات الأفراد وتعزيز حقوق الأطفال ومصالحهم، وتشجيع الامتثال لأحكام اتفاقية حقوق الطفل. ويضطلع أمين المظالم المعني بالأطفال بعدة مهام منها التحقيق في الشكاوى التي يرفعها طفل ما فيما يتعلق بارتكاب أي انتهاك لحقوقه.</w:t>
      </w:r>
    </w:p>
    <w:p w:rsidR="00AD2C16" w:rsidRDefault="00E568DC" w:rsidP="00E568DC">
      <w:pPr>
        <w:pStyle w:val="H23GA"/>
        <w:rPr>
          <w:rtl/>
        </w:rPr>
      </w:pPr>
      <w:r>
        <w:rPr>
          <w:rFonts w:hint="cs"/>
          <w:rtl/>
        </w:rPr>
        <w:tab/>
      </w:r>
      <w:r>
        <w:rPr>
          <w:rFonts w:hint="cs"/>
          <w:rtl/>
        </w:rPr>
        <w:tab/>
      </w:r>
      <w:r w:rsidR="00AD2C16">
        <w:rPr>
          <w:rtl/>
        </w:rPr>
        <w:t>مركز حقوق الإنسان</w:t>
      </w:r>
    </w:p>
    <w:p w:rsidR="00AD2C16" w:rsidRDefault="00AD2C16" w:rsidP="00E568DC">
      <w:pPr>
        <w:pStyle w:val="SingleTxtGA"/>
        <w:rPr>
          <w:rtl/>
        </w:rPr>
      </w:pPr>
      <w:r>
        <w:rPr>
          <w:rtl/>
        </w:rPr>
        <w:t>61-</w:t>
      </w:r>
      <w:r>
        <w:rPr>
          <w:rtl/>
        </w:rPr>
        <w:tab/>
        <w:t>يهدف مركز حقوق الإنسان الذي افتُتح مؤخرا (الواقع أمام مبنى المحكمة العليا) والذي يعمل تحت رعاية وزارة حقوق الإنسان، إلى أن يصبح المحفل الرئيسي الذي يتولى تعزيز حقوق الإنسان في موريشيوس. وسيعمل المركز كقناة تنقل المعلومات وتسعى إلى تعريف الجمهور بالمؤسسات والقوانين القائمة حتى يتمكن من إنفاذ حقوقه بشكل أفضل. (</w:t>
      </w:r>
      <w:r w:rsidR="00E568DC">
        <w:rPr>
          <w:rFonts w:hint="cs"/>
          <w:rtl/>
        </w:rPr>
        <w:t xml:space="preserve">ترد </w:t>
      </w:r>
      <w:r>
        <w:rPr>
          <w:rtl/>
        </w:rPr>
        <w:t>معلومات إضافية عن مركز حقوق الإنسان في الفقرة 577).</w:t>
      </w:r>
    </w:p>
    <w:p w:rsidR="00AD2C16" w:rsidRDefault="00E568DC" w:rsidP="001127A8">
      <w:pPr>
        <w:pStyle w:val="H23GA"/>
        <w:rPr>
          <w:rtl/>
        </w:rPr>
      </w:pPr>
      <w:r>
        <w:rPr>
          <w:rFonts w:hint="cs"/>
          <w:rtl/>
        </w:rPr>
        <w:tab/>
      </w:r>
      <w:r>
        <w:rPr>
          <w:rFonts w:hint="cs"/>
          <w:rtl/>
        </w:rPr>
        <w:tab/>
      </w:r>
      <w:r w:rsidR="00AD2C16">
        <w:rPr>
          <w:rtl/>
        </w:rPr>
        <w:t>لجنة إصلاح القوانين</w:t>
      </w:r>
    </w:p>
    <w:p w:rsidR="00AD2C16" w:rsidRDefault="00AD2C16" w:rsidP="00E568DC">
      <w:pPr>
        <w:pStyle w:val="SingleTxtGA"/>
        <w:rPr>
          <w:rtl/>
        </w:rPr>
      </w:pPr>
      <w:r>
        <w:rPr>
          <w:rtl/>
        </w:rPr>
        <w:t>62-</w:t>
      </w:r>
      <w:r>
        <w:rPr>
          <w:rtl/>
        </w:rPr>
        <w:tab/>
        <w:t>بدأ العمل بقانون لجنة إصلاح القوانين لعام 2005</w:t>
      </w:r>
      <w:r w:rsidR="00E568DC">
        <w:rPr>
          <w:rFonts w:hint="cs"/>
          <w:rtl/>
        </w:rPr>
        <w:t>،</w:t>
      </w:r>
      <w:r>
        <w:rPr>
          <w:rtl/>
        </w:rPr>
        <w:t xml:space="preserve"> الذي يلغي قانون لجنة إصلاح القوانين السابق ويحل محله، في 10 كانون الثاني/يناير 2006. وينشئ القانون لجنة إصلاح القوانين ("اللجنة") التي تتمثل مهامها الرئيسية في تقديم توصيات مصحوبة بمشروع قانون كلما كان ذلك قابلا للتطبيق وعمليا، من أجل إصلاح القوانين وتطويرها وتقديم المشورة للمدعي العام بشأن سبل جعل القوانين في جمهورية موريشيوس ميسرة قدر الإمكان. ويجب على اللجنة أن تعد مرة </w:t>
      </w:r>
      <w:r w:rsidR="00E568DC">
        <w:rPr>
          <w:rFonts w:hint="cs"/>
          <w:rtl/>
        </w:rPr>
        <w:t xml:space="preserve">واحدة </w:t>
      </w:r>
      <w:r>
        <w:rPr>
          <w:rtl/>
        </w:rPr>
        <w:t>في السنة على الأقل برنامجا</w:t>
      </w:r>
      <w:r w:rsidR="00E568DC">
        <w:rPr>
          <w:rFonts w:hint="cs"/>
          <w:rtl/>
        </w:rPr>
        <w:t>ً</w:t>
      </w:r>
      <w:r>
        <w:rPr>
          <w:rtl/>
        </w:rPr>
        <w:t xml:space="preserve"> لاستعراض الجوانب الخاصة بالقوانين في موريشيوس وعرضه على المدعي العام بهدف إصلاحها وتطويرها.</w:t>
      </w:r>
    </w:p>
    <w:p w:rsidR="00AD2C16" w:rsidRDefault="00AD2C16" w:rsidP="00E568DC">
      <w:pPr>
        <w:pStyle w:val="SingleTxtGA"/>
        <w:rPr>
          <w:rtl/>
        </w:rPr>
      </w:pPr>
      <w:r>
        <w:rPr>
          <w:rtl/>
        </w:rPr>
        <w:t>63-</w:t>
      </w:r>
      <w:r>
        <w:rPr>
          <w:rtl/>
        </w:rPr>
        <w:tab/>
        <w:t>ويجوز للمدعي العام أن يطلب إلى اللجنة في أي وقت أن تدرس أي جانب من قوانين موريشيوس</w:t>
      </w:r>
      <w:r w:rsidR="00E568DC">
        <w:rPr>
          <w:rFonts w:hint="cs"/>
          <w:rtl/>
        </w:rPr>
        <w:t>،</w:t>
      </w:r>
      <w:r>
        <w:rPr>
          <w:rtl/>
        </w:rPr>
        <w:t xml:space="preserve"> وعلى اللجنة أن تستعرض ذلك الجانب من القوانين </w:t>
      </w:r>
      <w:r w:rsidR="002D513A">
        <w:rPr>
          <w:rtl/>
        </w:rPr>
        <w:t>وفقاً</w:t>
      </w:r>
      <w:r>
        <w:rPr>
          <w:rtl/>
        </w:rPr>
        <w:t xml:space="preserve"> لذلك وأن ترفع إلى المدعي العام تقريرا عنه يتضمن توصياتها.</w:t>
      </w:r>
    </w:p>
    <w:p w:rsidR="00C31DEF" w:rsidRPr="00620861" w:rsidRDefault="00C31DEF" w:rsidP="007258EF">
      <w:pPr>
        <w:pStyle w:val="H23GA"/>
        <w:rPr>
          <w:rFonts w:hint="cs"/>
          <w:kern w:val="16"/>
          <w:sz w:val="30"/>
          <w:rtl/>
        </w:rPr>
      </w:pPr>
      <w:r>
        <w:rPr>
          <w:rFonts w:hint="cs"/>
          <w:kern w:val="16"/>
          <w:sz w:val="30"/>
          <w:rtl/>
        </w:rPr>
        <w:tab/>
      </w:r>
      <w:r w:rsidRPr="00620861">
        <w:rPr>
          <w:rFonts w:hint="cs"/>
          <w:kern w:val="16"/>
          <w:sz w:val="30"/>
          <w:rtl/>
        </w:rPr>
        <w:t>4-</w:t>
      </w:r>
      <w:r>
        <w:rPr>
          <w:rFonts w:hint="cs"/>
          <w:kern w:val="16"/>
          <w:sz w:val="30"/>
          <w:rtl/>
        </w:rPr>
        <w:tab/>
      </w:r>
      <w:r w:rsidRPr="00620861">
        <w:rPr>
          <w:rFonts w:hint="cs"/>
          <w:kern w:val="16"/>
          <w:sz w:val="30"/>
          <w:rtl/>
        </w:rPr>
        <w:t>المعلومات الأخرى المتصلة بحقوق الإنسان</w:t>
      </w:r>
    </w:p>
    <w:p w:rsidR="00C31DEF" w:rsidRPr="00620861" w:rsidRDefault="00C31DEF" w:rsidP="007258EF">
      <w:pPr>
        <w:pStyle w:val="H23GA"/>
        <w:rPr>
          <w:rFonts w:hint="cs"/>
          <w:kern w:val="16"/>
          <w:sz w:val="30"/>
          <w:rtl/>
        </w:rPr>
      </w:pPr>
      <w:r>
        <w:rPr>
          <w:rFonts w:hint="cs"/>
          <w:kern w:val="16"/>
          <w:sz w:val="30"/>
          <w:rtl/>
        </w:rPr>
        <w:tab/>
      </w:r>
      <w:r>
        <w:rPr>
          <w:rFonts w:hint="cs"/>
          <w:kern w:val="16"/>
          <w:sz w:val="30"/>
          <w:rtl/>
        </w:rPr>
        <w:tab/>
      </w:r>
      <w:r w:rsidRPr="00620861">
        <w:rPr>
          <w:rFonts w:hint="cs"/>
          <w:kern w:val="16"/>
          <w:sz w:val="30"/>
          <w:rtl/>
        </w:rPr>
        <w:t>الحق في التنمية</w:t>
      </w:r>
    </w:p>
    <w:p w:rsidR="00C31DEF" w:rsidRPr="00620861" w:rsidRDefault="00C31DEF" w:rsidP="007258EF">
      <w:pPr>
        <w:pStyle w:val="SingleTxtGA"/>
        <w:rPr>
          <w:rFonts w:hint="cs"/>
          <w:kern w:val="16"/>
          <w:rtl/>
        </w:rPr>
      </w:pPr>
      <w:r w:rsidRPr="00620861">
        <w:rPr>
          <w:rFonts w:hint="cs"/>
          <w:kern w:val="16"/>
          <w:rtl/>
        </w:rPr>
        <w:t>64-</w:t>
      </w:r>
      <w:r w:rsidRPr="00620861">
        <w:rPr>
          <w:rFonts w:hint="cs"/>
          <w:kern w:val="16"/>
          <w:rtl/>
        </w:rPr>
        <w:tab/>
        <w:t xml:space="preserve">رغم أن دستور موريشيوس لا ينص بصورة محددة على الحق في التنمية، يمكن اعتبار القوانين التالية متماشية مع الأهداف الإنمائية للألفية والحق في التنمية.  </w:t>
      </w:r>
    </w:p>
    <w:p w:rsidR="00C31DEF" w:rsidRPr="00620861" w:rsidRDefault="00C31DEF" w:rsidP="007258EF">
      <w:pPr>
        <w:pStyle w:val="SingleTxtGA"/>
        <w:rPr>
          <w:kern w:val="16"/>
        </w:rPr>
      </w:pPr>
      <w:r w:rsidRPr="00620861">
        <w:rPr>
          <w:rFonts w:hint="cs"/>
          <w:kern w:val="16"/>
          <w:rtl/>
        </w:rPr>
        <w:t>65-</w:t>
      </w:r>
      <w:r w:rsidRPr="00620861">
        <w:rPr>
          <w:rFonts w:hint="cs"/>
          <w:kern w:val="16"/>
          <w:rtl/>
        </w:rPr>
        <w:tab/>
      </w:r>
      <w:r w:rsidRPr="00620861">
        <w:rPr>
          <w:rFonts w:hint="cs"/>
          <w:b/>
          <w:bCs/>
          <w:kern w:val="16"/>
          <w:rtl/>
        </w:rPr>
        <w:t xml:space="preserve">قانون </w:t>
      </w:r>
      <w:r w:rsidRPr="00620861">
        <w:rPr>
          <w:b/>
          <w:bCs/>
          <w:kern w:val="16"/>
          <w:rtl/>
        </w:rPr>
        <w:t>التخطيط والتنمية لعام 2004</w:t>
      </w:r>
      <w:r w:rsidRPr="00620861">
        <w:rPr>
          <w:kern w:val="16"/>
          <w:rtl/>
        </w:rPr>
        <w:t xml:space="preserve"> (</w:t>
      </w:r>
      <w:r w:rsidRPr="00620861">
        <w:rPr>
          <w:rFonts w:hint="cs"/>
          <w:kern w:val="16"/>
          <w:rtl/>
        </w:rPr>
        <w:t>لم يدخل بعدُ حيز النفاذ بالكامل</w:t>
      </w:r>
      <w:r w:rsidRPr="00620861">
        <w:rPr>
          <w:kern w:val="16"/>
          <w:rtl/>
        </w:rPr>
        <w:t xml:space="preserve">) الذي يهدف إلى تحديث </w:t>
      </w:r>
      <w:r w:rsidRPr="00620861">
        <w:rPr>
          <w:rFonts w:hint="cs"/>
          <w:kern w:val="16"/>
          <w:rtl/>
        </w:rPr>
        <w:t xml:space="preserve">عملية </w:t>
      </w:r>
      <w:r w:rsidRPr="00620861">
        <w:rPr>
          <w:kern w:val="16"/>
          <w:rtl/>
        </w:rPr>
        <w:t>تخطيط المدن والقرى</w:t>
      </w:r>
      <w:r w:rsidRPr="00620861">
        <w:rPr>
          <w:rFonts w:hint="cs"/>
          <w:kern w:val="16"/>
          <w:rtl/>
        </w:rPr>
        <w:t xml:space="preserve"> ويتضمن</w:t>
      </w:r>
      <w:r w:rsidRPr="00620861">
        <w:rPr>
          <w:kern w:val="16"/>
          <w:rtl/>
        </w:rPr>
        <w:t xml:space="preserve"> </w:t>
      </w:r>
      <w:r w:rsidRPr="00620861">
        <w:rPr>
          <w:rFonts w:hint="cs"/>
          <w:kern w:val="16"/>
          <w:rtl/>
        </w:rPr>
        <w:t>أحكاما</w:t>
      </w:r>
      <w:r w:rsidRPr="00620861">
        <w:rPr>
          <w:kern w:val="16"/>
          <w:rtl/>
        </w:rPr>
        <w:t xml:space="preserve"> شامل</w:t>
      </w:r>
      <w:r w:rsidRPr="00620861">
        <w:rPr>
          <w:rFonts w:hint="cs"/>
          <w:kern w:val="16"/>
          <w:rtl/>
        </w:rPr>
        <w:t>ة</w:t>
      </w:r>
      <w:r w:rsidRPr="00620861">
        <w:rPr>
          <w:kern w:val="16"/>
          <w:rtl/>
        </w:rPr>
        <w:t xml:space="preserve"> </w:t>
      </w:r>
      <w:r w:rsidRPr="00620861">
        <w:rPr>
          <w:rFonts w:hint="cs"/>
          <w:kern w:val="16"/>
          <w:rtl/>
        </w:rPr>
        <w:t xml:space="preserve">فيما يخص </w:t>
      </w:r>
      <w:r w:rsidRPr="00620861">
        <w:rPr>
          <w:kern w:val="16"/>
          <w:rtl/>
        </w:rPr>
        <w:t>تخطيط استخدام الأراضي والتنمية في موريشيوس.</w:t>
      </w:r>
    </w:p>
    <w:p w:rsidR="00C31DEF" w:rsidRPr="00620861" w:rsidRDefault="00C31DEF" w:rsidP="007258EF">
      <w:pPr>
        <w:pStyle w:val="SingleTxtGA"/>
        <w:rPr>
          <w:kern w:val="16"/>
        </w:rPr>
      </w:pPr>
      <w:r w:rsidRPr="00620861">
        <w:rPr>
          <w:kern w:val="16"/>
          <w:rtl/>
        </w:rPr>
        <w:t>66</w:t>
      </w:r>
      <w:r w:rsidRPr="00620861">
        <w:rPr>
          <w:rFonts w:hint="cs"/>
          <w:kern w:val="16"/>
          <w:rtl/>
        </w:rPr>
        <w:t>-</w:t>
      </w:r>
      <w:r w:rsidRPr="00620861">
        <w:rPr>
          <w:rFonts w:hint="cs"/>
          <w:kern w:val="16"/>
          <w:rtl/>
        </w:rPr>
        <w:tab/>
      </w:r>
      <w:r w:rsidRPr="00620861">
        <w:rPr>
          <w:b/>
          <w:bCs/>
          <w:kern w:val="16"/>
          <w:rtl/>
        </w:rPr>
        <w:t>قانون اتفاقية الضمان الاجتماعي</w:t>
      </w:r>
      <w:r w:rsidRPr="00620861">
        <w:rPr>
          <w:kern w:val="16"/>
          <w:rtl/>
        </w:rPr>
        <w:t xml:space="preserve"> </w:t>
      </w:r>
      <w:r w:rsidRPr="00620861">
        <w:rPr>
          <w:rFonts w:hint="cs"/>
          <w:kern w:val="16"/>
          <w:rtl/>
        </w:rPr>
        <w:t>الذي</w:t>
      </w:r>
      <w:r w:rsidRPr="00620861">
        <w:rPr>
          <w:kern w:val="16"/>
          <w:rtl/>
        </w:rPr>
        <w:t xml:space="preserve"> </w:t>
      </w:r>
      <w:r w:rsidRPr="00620861">
        <w:rPr>
          <w:rFonts w:hint="cs"/>
          <w:kern w:val="16"/>
          <w:rtl/>
        </w:rPr>
        <w:t>ي</w:t>
      </w:r>
      <w:r w:rsidRPr="00620861">
        <w:rPr>
          <w:kern w:val="16"/>
          <w:rtl/>
        </w:rPr>
        <w:t xml:space="preserve">نص على </w:t>
      </w:r>
      <w:r w:rsidRPr="00620861">
        <w:rPr>
          <w:rFonts w:hint="cs"/>
          <w:kern w:val="16"/>
          <w:rtl/>
        </w:rPr>
        <w:t>منح قوة القانون ل</w:t>
      </w:r>
      <w:r w:rsidRPr="00620861">
        <w:rPr>
          <w:kern w:val="16"/>
          <w:rtl/>
        </w:rPr>
        <w:t xml:space="preserve">اتفاقية </w:t>
      </w:r>
      <w:r w:rsidRPr="00620861">
        <w:rPr>
          <w:rFonts w:hint="cs"/>
          <w:kern w:val="16"/>
          <w:rtl/>
        </w:rPr>
        <w:t>ا</w:t>
      </w:r>
      <w:r w:rsidRPr="00620861">
        <w:rPr>
          <w:kern w:val="16"/>
          <w:rtl/>
        </w:rPr>
        <w:t xml:space="preserve">لضمان </w:t>
      </w:r>
      <w:r w:rsidRPr="00620861">
        <w:rPr>
          <w:spacing w:val="-6"/>
          <w:kern w:val="16"/>
          <w:rtl/>
        </w:rPr>
        <w:t>الاجتماعي</w:t>
      </w:r>
      <w:r w:rsidRPr="00620861">
        <w:rPr>
          <w:rFonts w:hint="cs"/>
          <w:spacing w:val="-6"/>
          <w:kern w:val="16"/>
          <w:rtl/>
        </w:rPr>
        <w:t xml:space="preserve"> التي</w:t>
      </w:r>
      <w:r w:rsidRPr="00620861">
        <w:rPr>
          <w:spacing w:val="-6"/>
          <w:kern w:val="16"/>
          <w:rtl/>
        </w:rPr>
        <w:t xml:space="preserve"> و</w:t>
      </w:r>
      <w:r w:rsidRPr="00620861">
        <w:rPr>
          <w:rFonts w:hint="cs"/>
          <w:spacing w:val="-6"/>
          <w:kern w:val="16"/>
          <w:rtl/>
        </w:rPr>
        <w:t>ُ</w:t>
      </w:r>
      <w:r w:rsidRPr="00620861">
        <w:rPr>
          <w:spacing w:val="-6"/>
          <w:kern w:val="16"/>
          <w:rtl/>
        </w:rPr>
        <w:t>قع</w:t>
      </w:r>
      <w:r w:rsidRPr="00620861">
        <w:rPr>
          <w:rFonts w:hint="cs"/>
          <w:spacing w:val="-6"/>
          <w:kern w:val="16"/>
          <w:rtl/>
        </w:rPr>
        <w:t>ت</w:t>
      </w:r>
      <w:r w:rsidRPr="00620861">
        <w:rPr>
          <w:spacing w:val="-6"/>
          <w:kern w:val="16"/>
          <w:rtl/>
        </w:rPr>
        <w:t xml:space="preserve"> في</w:t>
      </w:r>
      <w:r w:rsidRPr="00620861">
        <w:rPr>
          <w:rFonts w:hint="cs"/>
          <w:spacing w:val="-6"/>
          <w:kern w:val="16"/>
          <w:rtl/>
        </w:rPr>
        <w:t xml:space="preserve"> 22</w:t>
      </w:r>
      <w:r w:rsidRPr="00620861">
        <w:rPr>
          <w:spacing w:val="-6"/>
          <w:kern w:val="16"/>
          <w:rtl/>
        </w:rPr>
        <w:t xml:space="preserve"> </w:t>
      </w:r>
      <w:r w:rsidRPr="00620861">
        <w:rPr>
          <w:rFonts w:hint="cs"/>
          <w:spacing w:val="-6"/>
          <w:kern w:val="16"/>
          <w:rtl/>
        </w:rPr>
        <w:t xml:space="preserve">نيسان/أبريل </w:t>
      </w:r>
      <w:r w:rsidRPr="00620861">
        <w:rPr>
          <w:spacing w:val="-6"/>
          <w:kern w:val="16"/>
          <w:rtl/>
        </w:rPr>
        <w:t>1981 بين حكوم</w:t>
      </w:r>
      <w:r w:rsidRPr="00620861">
        <w:rPr>
          <w:rFonts w:hint="cs"/>
          <w:spacing w:val="-6"/>
          <w:kern w:val="16"/>
          <w:rtl/>
        </w:rPr>
        <w:t xml:space="preserve">تي </w:t>
      </w:r>
      <w:r w:rsidRPr="00620861">
        <w:rPr>
          <w:spacing w:val="-6"/>
          <w:kern w:val="16"/>
          <w:rtl/>
        </w:rPr>
        <w:t>موريشيوس والمملكة المتحدة</w:t>
      </w:r>
      <w:r w:rsidRPr="00620861">
        <w:rPr>
          <w:kern w:val="16"/>
          <w:rtl/>
        </w:rPr>
        <w:t>.</w:t>
      </w:r>
    </w:p>
    <w:p w:rsidR="00C31DEF" w:rsidRPr="00620861" w:rsidRDefault="00C31DEF" w:rsidP="007258EF">
      <w:pPr>
        <w:pStyle w:val="SingleTxtGA"/>
        <w:rPr>
          <w:kern w:val="16"/>
        </w:rPr>
      </w:pPr>
      <w:r w:rsidRPr="00620861">
        <w:rPr>
          <w:kern w:val="16"/>
          <w:rtl/>
        </w:rPr>
        <w:t>67</w:t>
      </w:r>
      <w:r w:rsidRPr="00620861">
        <w:rPr>
          <w:rFonts w:hint="cs"/>
          <w:kern w:val="16"/>
          <w:rtl/>
        </w:rPr>
        <w:t>-</w:t>
      </w:r>
      <w:r w:rsidRPr="00620861">
        <w:rPr>
          <w:rFonts w:hint="cs"/>
          <w:kern w:val="16"/>
          <w:rtl/>
        </w:rPr>
        <w:tab/>
      </w:r>
      <w:r w:rsidRPr="00620861">
        <w:rPr>
          <w:rFonts w:hint="cs"/>
          <w:b/>
          <w:bCs/>
          <w:kern w:val="16"/>
          <w:rtl/>
        </w:rPr>
        <w:t>قانون ال</w:t>
      </w:r>
      <w:r w:rsidRPr="00620861">
        <w:rPr>
          <w:b/>
          <w:bCs/>
          <w:kern w:val="16"/>
          <w:rtl/>
        </w:rPr>
        <w:t>ضمانات الحكوم</w:t>
      </w:r>
      <w:r w:rsidRPr="00620861">
        <w:rPr>
          <w:rFonts w:hint="cs"/>
          <w:b/>
          <w:bCs/>
          <w:kern w:val="16"/>
          <w:rtl/>
        </w:rPr>
        <w:t>ي</w:t>
      </w:r>
      <w:r w:rsidRPr="00620861">
        <w:rPr>
          <w:b/>
          <w:bCs/>
          <w:kern w:val="16"/>
          <w:rtl/>
        </w:rPr>
        <w:t>ة (</w:t>
      </w:r>
      <w:r w:rsidRPr="00620861">
        <w:rPr>
          <w:rFonts w:hint="cs"/>
          <w:b/>
          <w:bCs/>
          <w:kern w:val="16"/>
          <w:rtl/>
        </w:rPr>
        <w:t>ل</w:t>
      </w:r>
      <w:r w:rsidRPr="00620861">
        <w:rPr>
          <w:b/>
          <w:bCs/>
          <w:kern w:val="16"/>
          <w:rtl/>
        </w:rPr>
        <w:t>أغراض التنمية</w:t>
      </w:r>
      <w:r w:rsidRPr="00620861">
        <w:rPr>
          <w:rFonts w:hint="cs"/>
          <w:b/>
          <w:bCs/>
          <w:kern w:val="16"/>
          <w:rtl/>
        </w:rPr>
        <w:t>)</w:t>
      </w:r>
      <w:r w:rsidRPr="00620861">
        <w:rPr>
          <w:rFonts w:hint="cs"/>
          <w:kern w:val="16"/>
          <w:rtl/>
        </w:rPr>
        <w:t xml:space="preserve"> الذي </w:t>
      </w:r>
      <w:r w:rsidRPr="00620861">
        <w:rPr>
          <w:kern w:val="16"/>
          <w:rtl/>
        </w:rPr>
        <w:t xml:space="preserve">تقدم </w:t>
      </w:r>
      <w:r w:rsidRPr="00620861">
        <w:rPr>
          <w:rFonts w:hint="cs"/>
          <w:kern w:val="16"/>
          <w:rtl/>
        </w:rPr>
        <w:t xml:space="preserve">بموجبه </w:t>
      </w:r>
      <w:r w:rsidRPr="00620861">
        <w:rPr>
          <w:kern w:val="16"/>
          <w:rtl/>
        </w:rPr>
        <w:t>الحكومة ضمانات لسداد أي</w:t>
      </w:r>
      <w:r w:rsidRPr="00620861">
        <w:rPr>
          <w:rFonts w:hint="cs"/>
          <w:kern w:val="16"/>
          <w:rtl/>
        </w:rPr>
        <w:t>ة</w:t>
      </w:r>
      <w:r w:rsidRPr="00620861">
        <w:rPr>
          <w:kern w:val="16"/>
          <w:rtl/>
        </w:rPr>
        <w:t xml:space="preserve"> أموال </w:t>
      </w:r>
      <w:r w:rsidRPr="00620861">
        <w:rPr>
          <w:rFonts w:hint="cs"/>
          <w:kern w:val="16"/>
          <w:rtl/>
        </w:rPr>
        <w:t xml:space="preserve">يقترضها </w:t>
      </w:r>
      <w:proofErr w:type="spellStart"/>
      <w:r w:rsidRPr="00620861">
        <w:rPr>
          <w:kern w:val="16"/>
          <w:rtl/>
        </w:rPr>
        <w:t>موريشيوسي</w:t>
      </w:r>
      <w:proofErr w:type="spellEnd"/>
      <w:r w:rsidRPr="00620861">
        <w:rPr>
          <w:rFonts w:hint="cs"/>
          <w:kern w:val="16"/>
          <w:rtl/>
        </w:rPr>
        <w:t xml:space="preserve"> </w:t>
      </w:r>
      <w:r w:rsidRPr="00620861">
        <w:rPr>
          <w:kern w:val="16"/>
          <w:rtl/>
        </w:rPr>
        <w:t>لأغراض التنمية</w:t>
      </w:r>
      <w:r w:rsidRPr="00620861">
        <w:rPr>
          <w:rFonts w:hint="cs"/>
          <w:kern w:val="16"/>
          <w:rtl/>
        </w:rPr>
        <w:t xml:space="preserve">، وذلك بهدف </w:t>
      </w:r>
      <w:r w:rsidRPr="00620861">
        <w:rPr>
          <w:kern w:val="16"/>
          <w:rtl/>
        </w:rPr>
        <w:t>تشجيع التنمية الاقتصادية في موريشيوس.</w:t>
      </w:r>
    </w:p>
    <w:p w:rsidR="00C31DEF" w:rsidRPr="00620861" w:rsidRDefault="00C31DEF" w:rsidP="007258EF">
      <w:pPr>
        <w:pStyle w:val="SingleTxtGA"/>
        <w:rPr>
          <w:kern w:val="16"/>
        </w:rPr>
      </w:pPr>
      <w:r w:rsidRPr="00620861">
        <w:rPr>
          <w:kern w:val="16"/>
          <w:rtl/>
        </w:rPr>
        <w:t>68</w:t>
      </w:r>
      <w:r w:rsidRPr="00620861">
        <w:rPr>
          <w:rFonts w:hint="cs"/>
          <w:kern w:val="16"/>
          <w:rtl/>
        </w:rPr>
        <w:t>-</w:t>
      </w:r>
      <w:r w:rsidRPr="00620861">
        <w:rPr>
          <w:rFonts w:hint="cs"/>
          <w:kern w:val="16"/>
          <w:rtl/>
        </w:rPr>
        <w:tab/>
      </w:r>
      <w:r w:rsidRPr="00620861">
        <w:rPr>
          <w:rFonts w:hint="cs"/>
          <w:b/>
          <w:bCs/>
          <w:kern w:val="16"/>
          <w:rtl/>
        </w:rPr>
        <w:t>القانون المتعلق ب</w:t>
      </w:r>
      <w:r w:rsidRPr="00620861">
        <w:rPr>
          <w:b/>
          <w:bCs/>
          <w:kern w:val="16"/>
          <w:rtl/>
        </w:rPr>
        <w:t>مراكز الرعاية الاجتماعية</w:t>
      </w:r>
      <w:r w:rsidRPr="00620861">
        <w:rPr>
          <w:rFonts w:hint="cs"/>
          <w:b/>
          <w:bCs/>
          <w:kern w:val="16"/>
          <w:rtl/>
        </w:rPr>
        <w:t xml:space="preserve"> الحكومية</w:t>
      </w:r>
      <w:r w:rsidRPr="00620861">
        <w:rPr>
          <w:rFonts w:hint="cs"/>
          <w:kern w:val="16"/>
          <w:rtl/>
        </w:rPr>
        <w:t xml:space="preserve"> المُنشئ للجنة</w:t>
      </w:r>
      <w:r w:rsidRPr="00620861">
        <w:rPr>
          <w:kern w:val="16"/>
          <w:rtl/>
        </w:rPr>
        <w:t xml:space="preserve"> الرعاية الاجتماعية </w:t>
      </w:r>
      <w:r w:rsidRPr="00620861">
        <w:rPr>
          <w:rFonts w:hint="cs"/>
          <w:kern w:val="16"/>
          <w:rtl/>
        </w:rPr>
        <w:t xml:space="preserve">بغية </w:t>
      </w:r>
      <w:r w:rsidRPr="00620861">
        <w:rPr>
          <w:kern w:val="16"/>
          <w:rtl/>
        </w:rPr>
        <w:t xml:space="preserve">إدارة </w:t>
      </w:r>
      <w:r w:rsidRPr="00620861">
        <w:rPr>
          <w:rFonts w:hint="cs"/>
          <w:kern w:val="16"/>
          <w:rtl/>
        </w:rPr>
        <w:t>هذه ال</w:t>
      </w:r>
      <w:r w:rsidRPr="00620861">
        <w:rPr>
          <w:kern w:val="16"/>
          <w:rtl/>
        </w:rPr>
        <w:t>مراكز.</w:t>
      </w:r>
    </w:p>
    <w:p w:rsidR="00C31DEF" w:rsidRPr="00620861" w:rsidRDefault="00C31DEF" w:rsidP="007258EF">
      <w:pPr>
        <w:pStyle w:val="SingleTxtGA"/>
        <w:rPr>
          <w:kern w:val="16"/>
        </w:rPr>
      </w:pPr>
      <w:r w:rsidRPr="00620861">
        <w:rPr>
          <w:kern w:val="16"/>
          <w:rtl/>
        </w:rPr>
        <w:t>69</w:t>
      </w:r>
      <w:r w:rsidRPr="00620861">
        <w:rPr>
          <w:rFonts w:hint="cs"/>
          <w:kern w:val="16"/>
          <w:rtl/>
        </w:rPr>
        <w:t>-</w:t>
      </w:r>
      <w:r w:rsidRPr="00620861">
        <w:rPr>
          <w:rFonts w:hint="cs"/>
          <w:kern w:val="16"/>
          <w:rtl/>
        </w:rPr>
        <w:tab/>
      </w:r>
      <w:r w:rsidRPr="00620861">
        <w:rPr>
          <w:b/>
          <w:bCs/>
          <w:kern w:val="16"/>
          <w:rtl/>
        </w:rPr>
        <w:t>قانون تنمية الموارد البشرية</w:t>
      </w:r>
      <w:r w:rsidRPr="00620861">
        <w:rPr>
          <w:kern w:val="16"/>
          <w:rtl/>
        </w:rPr>
        <w:t xml:space="preserve"> </w:t>
      </w:r>
      <w:r w:rsidRPr="00620861">
        <w:rPr>
          <w:rFonts w:hint="cs"/>
          <w:kern w:val="16"/>
          <w:rtl/>
        </w:rPr>
        <w:t>المُنشئ ل</w:t>
      </w:r>
      <w:r w:rsidRPr="00620861">
        <w:rPr>
          <w:kern w:val="16"/>
          <w:rtl/>
        </w:rPr>
        <w:t xml:space="preserve">مجلس تنمية الموارد البشرية </w:t>
      </w:r>
      <w:r w:rsidRPr="00620861">
        <w:rPr>
          <w:rFonts w:hint="cs"/>
          <w:kern w:val="16"/>
          <w:rtl/>
        </w:rPr>
        <w:t xml:space="preserve">للاضطلاع بمجموعة أمور منها </w:t>
      </w:r>
      <w:r w:rsidRPr="00620861">
        <w:rPr>
          <w:kern w:val="16"/>
          <w:rtl/>
        </w:rPr>
        <w:t>تقديم المشورة</w:t>
      </w:r>
      <w:r w:rsidRPr="00620861">
        <w:rPr>
          <w:rFonts w:hint="cs"/>
          <w:kern w:val="16"/>
          <w:rtl/>
        </w:rPr>
        <w:t xml:space="preserve"> ل</w:t>
      </w:r>
      <w:r w:rsidRPr="00620861">
        <w:rPr>
          <w:kern w:val="16"/>
          <w:rtl/>
        </w:rPr>
        <w:t>لحكوم</w:t>
      </w:r>
      <w:r w:rsidRPr="00620861">
        <w:rPr>
          <w:rFonts w:hint="cs"/>
          <w:kern w:val="16"/>
          <w:rtl/>
        </w:rPr>
        <w:t xml:space="preserve">ة بشأن </w:t>
      </w:r>
      <w:r w:rsidRPr="00620861">
        <w:rPr>
          <w:kern w:val="16"/>
          <w:rtl/>
        </w:rPr>
        <w:t>سياسات واستراتيجيات تنمية الموارد البشرية.</w:t>
      </w:r>
    </w:p>
    <w:p w:rsidR="00C31DEF" w:rsidRPr="00620861" w:rsidRDefault="00C31DEF" w:rsidP="007258EF">
      <w:pPr>
        <w:pStyle w:val="SingleTxtGA"/>
        <w:rPr>
          <w:spacing w:val="-6"/>
          <w:kern w:val="16"/>
        </w:rPr>
      </w:pPr>
      <w:r w:rsidRPr="00620861">
        <w:rPr>
          <w:kern w:val="16"/>
          <w:rtl/>
        </w:rPr>
        <w:t>70</w:t>
      </w:r>
      <w:r w:rsidRPr="00620861">
        <w:rPr>
          <w:rFonts w:hint="cs"/>
          <w:kern w:val="16"/>
          <w:rtl/>
        </w:rPr>
        <w:t>-</w:t>
      </w:r>
      <w:r w:rsidRPr="00620861">
        <w:rPr>
          <w:rFonts w:hint="cs"/>
          <w:kern w:val="16"/>
          <w:rtl/>
        </w:rPr>
        <w:tab/>
        <w:t xml:space="preserve">قانون </w:t>
      </w:r>
      <w:r w:rsidRPr="00620861">
        <w:rPr>
          <w:kern w:val="16"/>
          <w:rtl/>
        </w:rPr>
        <w:t xml:space="preserve">تشجيع الاستثمار لعام 2000 </w:t>
      </w:r>
      <w:r w:rsidRPr="00620861">
        <w:rPr>
          <w:rFonts w:hint="cs"/>
          <w:kern w:val="16"/>
          <w:rtl/>
        </w:rPr>
        <w:t>المُنشئ ل</w:t>
      </w:r>
      <w:r w:rsidRPr="00620861">
        <w:rPr>
          <w:kern w:val="16"/>
          <w:rtl/>
        </w:rPr>
        <w:t xml:space="preserve">مجلس الاستثمار </w:t>
      </w:r>
      <w:r w:rsidRPr="00620861">
        <w:rPr>
          <w:rFonts w:hint="cs"/>
          <w:kern w:val="16"/>
          <w:rtl/>
        </w:rPr>
        <w:t xml:space="preserve">بهدف </w:t>
      </w:r>
      <w:r w:rsidRPr="00620861">
        <w:rPr>
          <w:kern w:val="16"/>
          <w:rtl/>
        </w:rPr>
        <w:t xml:space="preserve">حفز تنمية </w:t>
      </w:r>
      <w:r w:rsidRPr="00620861">
        <w:rPr>
          <w:rFonts w:hint="cs"/>
          <w:spacing w:val="-6"/>
          <w:kern w:val="16"/>
          <w:rtl/>
        </w:rPr>
        <w:t>ال</w:t>
      </w:r>
      <w:r w:rsidRPr="00620861">
        <w:rPr>
          <w:spacing w:val="-6"/>
          <w:kern w:val="16"/>
          <w:rtl/>
        </w:rPr>
        <w:t xml:space="preserve">اقتصاد </w:t>
      </w:r>
      <w:r w:rsidRPr="00620861">
        <w:rPr>
          <w:rFonts w:hint="cs"/>
          <w:spacing w:val="-6"/>
          <w:kern w:val="16"/>
          <w:rtl/>
        </w:rPr>
        <w:t xml:space="preserve">في </w:t>
      </w:r>
      <w:r w:rsidRPr="00620861">
        <w:rPr>
          <w:spacing w:val="-6"/>
          <w:kern w:val="16"/>
          <w:rtl/>
        </w:rPr>
        <w:t xml:space="preserve">موريشيوس </w:t>
      </w:r>
      <w:r w:rsidRPr="00620861">
        <w:rPr>
          <w:rFonts w:hint="cs"/>
          <w:spacing w:val="-6"/>
          <w:kern w:val="16"/>
          <w:rtl/>
        </w:rPr>
        <w:t>والنهوض</w:t>
      </w:r>
      <w:r w:rsidRPr="00620861">
        <w:rPr>
          <w:spacing w:val="-6"/>
          <w:kern w:val="16"/>
          <w:rtl/>
        </w:rPr>
        <w:t xml:space="preserve"> </w:t>
      </w:r>
      <w:r w:rsidRPr="00620861">
        <w:rPr>
          <w:rFonts w:hint="cs"/>
          <w:spacing w:val="-6"/>
          <w:kern w:val="16"/>
          <w:rtl/>
        </w:rPr>
        <w:t xml:space="preserve">بالبلد </w:t>
      </w:r>
      <w:r w:rsidRPr="00620861">
        <w:rPr>
          <w:spacing w:val="-6"/>
          <w:kern w:val="16"/>
          <w:rtl/>
        </w:rPr>
        <w:t xml:space="preserve">بوصفه </w:t>
      </w:r>
      <w:r w:rsidRPr="00620861">
        <w:rPr>
          <w:rFonts w:hint="cs"/>
          <w:spacing w:val="-6"/>
          <w:kern w:val="16"/>
          <w:rtl/>
        </w:rPr>
        <w:t>مركزا ل</w:t>
      </w:r>
      <w:r w:rsidRPr="00620861">
        <w:rPr>
          <w:spacing w:val="-6"/>
          <w:kern w:val="16"/>
          <w:rtl/>
        </w:rPr>
        <w:t>شركات الاستثمار</w:t>
      </w:r>
      <w:r w:rsidRPr="00620861">
        <w:rPr>
          <w:rFonts w:hint="cs"/>
          <w:spacing w:val="-6"/>
          <w:kern w:val="16"/>
          <w:rtl/>
        </w:rPr>
        <w:t>ات</w:t>
      </w:r>
      <w:r w:rsidRPr="00620861">
        <w:rPr>
          <w:spacing w:val="-6"/>
          <w:kern w:val="16"/>
          <w:rtl/>
        </w:rPr>
        <w:t xml:space="preserve"> </w:t>
      </w:r>
      <w:r w:rsidRPr="00620861">
        <w:rPr>
          <w:rFonts w:hint="cs"/>
          <w:spacing w:val="-6"/>
          <w:kern w:val="16"/>
          <w:rtl/>
        </w:rPr>
        <w:t xml:space="preserve">والخدمات </w:t>
      </w:r>
      <w:r w:rsidRPr="00620861">
        <w:rPr>
          <w:spacing w:val="-6"/>
          <w:kern w:val="16"/>
          <w:rtl/>
        </w:rPr>
        <w:t>الدولية</w:t>
      </w:r>
      <w:r w:rsidRPr="00620861">
        <w:rPr>
          <w:rFonts w:hint="cs"/>
          <w:spacing w:val="-6"/>
          <w:kern w:val="16"/>
          <w:rtl/>
        </w:rPr>
        <w:t xml:space="preserve"> </w:t>
      </w:r>
      <w:r w:rsidRPr="00620861">
        <w:rPr>
          <w:spacing w:val="-6"/>
          <w:kern w:val="16"/>
          <w:rtl/>
        </w:rPr>
        <w:t>وصياغة سياسات الاستثمار</w:t>
      </w:r>
      <w:r w:rsidRPr="00620861">
        <w:rPr>
          <w:rFonts w:hint="cs"/>
          <w:spacing w:val="-6"/>
          <w:kern w:val="16"/>
          <w:rtl/>
        </w:rPr>
        <w:t>، وينص هذا ال</w:t>
      </w:r>
      <w:r w:rsidRPr="00620861">
        <w:rPr>
          <w:spacing w:val="-6"/>
          <w:kern w:val="16"/>
          <w:rtl/>
        </w:rPr>
        <w:t xml:space="preserve">قانون أيضا </w:t>
      </w:r>
      <w:r w:rsidRPr="00620861">
        <w:rPr>
          <w:rFonts w:hint="cs"/>
          <w:spacing w:val="-6"/>
          <w:kern w:val="16"/>
          <w:rtl/>
        </w:rPr>
        <w:t xml:space="preserve">على </w:t>
      </w:r>
      <w:r w:rsidRPr="00620861">
        <w:rPr>
          <w:spacing w:val="-6"/>
          <w:kern w:val="16"/>
          <w:rtl/>
        </w:rPr>
        <w:t>إجراء</w:t>
      </w:r>
      <w:r w:rsidRPr="00620861">
        <w:rPr>
          <w:rFonts w:hint="cs"/>
          <w:spacing w:val="-6"/>
          <w:kern w:val="16"/>
          <w:rtl/>
        </w:rPr>
        <w:t>ٍ</w:t>
      </w:r>
      <w:r w:rsidRPr="00620861">
        <w:rPr>
          <w:spacing w:val="-6"/>
          <w:kern w:val="16"/>
          <w:rtl/>
        </w:rPr>
        <w:t xml:space="preserve"> </w:t>
      </w:r>
      <w:r w:rsidRPr="00620861">
        <w:rPr>
          <w:rFonts w:hint="cs"/>
          <w:spacing w:val="-6"/>
          <w:kern w:val="16"/>
          <w:rtl/>
        </w:rPr>
        <w:t>لطلب</w:t>
      </w:r>
      <w:r w:rsidRPr="00620861">
        <w:rPr>
          <w:spacing w:val="-6"/>
          <w:kern w:val="16"/>
          <w:rtl/>
        </w:rPr>
        <w:t xml:space="preserve"> شهادات الاستثمار.</w:t>
      </w:r>
    </w:p>
    <w:p w:rsidR="00C31DEF" w:rsidRPr="00620861" w:rsidRDefault="00C31DEF" w:rsidP="007258EF">
      <w:pPr>
        <w:pStyle w:val="SingleTxtGA"/>
        <w:rPr>
          <w:kern w:val="16"/>
        </w:rPr>
      </w:pPr>
      <w:r w:rsidRPr="00620861">
        <w:rPr>
          <w:kern w:val="16"/>
          <w:rtl/>
        </w:rPr>
        <w:t>71</w:t>
      </w:r>
      <w:r w:rsidRPr="00620861">
        <w:rPr>
          <w:rFonts w:hint="cs"/>
          <w:kern w:val="16"/>
          <w:rtl/>
        </w:rPr>
        <w:t>-</w:t>
      </w:r>
      <w:r w:rsidRPr="00620861">
        <w:rPr>
          <w:rFonts w:hint="cs"/>
          <w:kern w:val="16"/>
          <w:rtl/>
        </w:rPr>
        <w:tab/>
      </w:r>
      <w:r w:rsidRPr="00620861">
        <w:rPr>
          <w:rFonts w:hint="cs"/>
          <w:b/>
          <w:bCs/>
          <w:kern w:val="16"/>
          <w:rtl/>
        </w:rPr>
        <w:t xml:space="preserve">القانون المتعلق بهيئة </w:t>
      </w:r>
      <w:r w:rsidRPr="00620861">
        <w:rPr>
          <w:b/>
          <w:bCs/>
          <w:kern w:val="16"/>
          <w:rtl/>
        </w:rPr>
        <w:t xml:space="preserve">موريشيوس </w:t>
      </w:r>
      <w:r w:rsidRPr="00620861">
        <w:rPr>
          <w:rFonts w:hint="cs"/>
          <w:b/>
          <w:bCs/>
          <w:kern w:val="16"/>
          <w:rtl/>
        </w:rPr>
        <w:t>ل</w:t>
      </w:r>
      <w:r w:rsidRPr="00620861">
        <w:rPr>
          <w:b/>
          <w:bCs/>
          <w:kern w:val="16"/>
          <w:rtl/>
        </w:rPr>
        <w:t>لتنمية الصناعية</w:t>
      </w:r>
      <w:r w:rsidRPr="00620861">
        <w:rPr>
          <w:rFonts w:hint="cs"/>
          <w:kern w:val="16"/>
          <w:rtl/>
        </w:rPr>
        <w:t xml:space="preserve"> المُنشئ لهذه ال</w:t>
      </w:r>
      <w:r w:rsidRPr="00620861">
        <w:rPr>
          <w:kern w:val="16"/>
          <w:rtl/>
        </w:rPr>
        <w:t xml:space="preserve">هيئة </w:t>
      </w:r>
      <w:r w:rsidRPr="00620861">
        <w:rPr>
          <w:rFonts w:hint="cs"/>
          <w:kern w:val="16"/>
          <w:rtl/>
        </w:rPr>
        <w:t>من أجل استحداث</w:t>
      </w:r>
      <w:r w:rsidRPr="00620861">
        <w:rPr>
          <w:kern w:val="16"/>
          <w:rtl/>
        </w:rPr>
        <w:t xml:space="preserve"> </w:t>
      </w:r>
      <w:r w:rsidRPr="00620861">
        <w:rPr>
          <w:rFonts w:hint="cs"/>
          <w:kern w:val="16"/>
          <w:rtl/>
        </w:rPr>
        <w:t>المنشآت والمجمعات</w:t>
      </w:r>
      <w:r w:rsidRPr="00620861">
        <w:rPr>
          <w:kern w:val="16"/>
          <w:rtl/>
        </w:rPr>
        <w:t xml:space="preserve"> الصناعية وتشغيل</w:t>
      </w:r>
      <w:r w:rsidRPr="00620861">
        <w:rPr>
          <w:rFonts w:hint="cs"/>
          <w:kern w:val="16"/>
          <w:rtl/>
        </w:rPr>
        <w:t xml:space="preserve">ها من أجل </w:t>
      </w:r>
      <w:r w:rsidRPr="00620861">
        <w:rPr>
          <w:kern w:val="16"/>
          <w:rtl/>
        </w:rPr>
        <w:t>تشجيع</w:t>
      </w:r>
      <w:r w:rsidRPr="00620861">
        <w:rPr>
          <w:rFonts w:hint="cs"/>
          <w:kern w:val="16"/>
          <w:rtl/>
        </w:rPr>
        <w:t xml:space="preserve"> </w:t>
      </w:r>
      <w:r w:rsidRPr="00620861">
        <w:rPr>
          <w:kern w:val="16"/>
          <w:rtl/>
        </w:rPr>
        <w:t>صادرات موريشيوس من السلع والخدمات وتقديم المشورة للحكومة بشأن جميع المسائل الم</w:t>
      </w:r>
      <w:r w:rsidRPr="00620861">
        <w:rPr>
          <w:rFonts w:hint="cs"/>
          <w:kern w:val="16"/>
          <w:rtl/>
        </w:rPr>
        <w:t xml:space="preserve">رتبطة </w:t>
      </w:r>
      <w:r w:rsidRPr="00620861">
        <w:rPr>
          <w:kern w:val="16"/>
          <w:rtl/>
        </w:rPr>
        <w:t xml:space="preserve">بتشجيع </w:t>
      </w:r>
      <w:r w:rsidRPr="00620861">
        <w:rPr>
          <w:rFonts w:hint="cs"/>
          <w:kern w:val="16"/>
          <w:rtl/>
        </w:rPr>
        <w:t>الصادرات</w:t>
      </w:r>
      <w:r>
        <w:rPr>
          <w:rFonts w:hint="cs"/>
          <w:kern w:val="16"/>
          <w:rtl/>
        </w:rPr>
        <w:t>،</w:t>
      </w:r>
      <w:r w:rsidRPr="00620861">
        <w:rPr>
          <w:rFonts w:hint="cs"/>
          <w:kern w:val="16"/>
          <w:rtl/>
        </w:rPr>
        <w:t xml:space="preserve"> </w:t>
      </w:r>
      <w:r>
        <w:rPr>
          <w:rFonts w:hint="cs"/>
          <w:kern w:val="16"/>
          <w:rtl/>
        </w:rPr>
        <w:t xml:space="preserve">ضمن </w:t>
      </w:r>
      <w:r w:rsidRPr="00620861">
        <w:rPr>
          <w:rFonts w:hint="cs"/>
          <w:kern w:val="16"/>
          <w:rtl/>
        </w:rPr>
        <w:t>أمور أخرى</w:t>
      </w:r>
      <w:r w:rsidRPr="00620861">
        <w:rPr>
          <w:kern w:val="16"/>
          <w:rtl/>
        </w:rPr>
        <w:t>.</w:t>
      </w:r>
    </w:p>
    <w:p w:rsidR="00C31DEF" w:rsidRPr="00620861" w:rsidRDefault="00C31DEF" w:rsidP="007258EF">
      <w:pPr>
        <w:pStyle w:val="SingleTxtGA"/>
        <w:rPr>
          <w:kern w:val="16"/>
        </w:rPr>
      </w:pPr>
      <w:r w:rsidRPr="00620861">
        <w:rPr>
          <w:kern w:val="16"/>
          <w:rtl/>
        </w:rPr>
        <w:t>72</w:t>
      </w:r>
      <w:r w:rsidRPr="00620861">
        <w:rPr>
          <w:rFonts w:hint="cs"/>
          <w:kern w:val="16"/>
          <w:rtl/>
        </w:rPr>
        <w:t>-</w:t>
      </w:r>
      <w:r w:rsidRPr="00620861">
        <w:rPr>
          <w:rFonts w:hint="cs"/>
          <w:kern w:val="16"/>
          <w:rtl/>
        </w:rPr>
        <w:tab/>
      </w:r>
      <w:r w:rsidRPr="00620861">
        <w:rPr>
          <w:rFonts w:hint="cs"/>
          <w:b/>
          <w:bCs/>
          <w:kern w:val="16"/>
          <w:rtl/>
        </w:rPr>
        <w:t xml:space="preserve">القانون المتعلق بمعهد </w:t>
      </w:r>
      <w:r w:rsidRPr="00620861">
        <w:rPr>
          <w:b/>
          <w:bCs/>
          <w:kern w:val="16"/>
          <w:rtl/>
        </w:rPr>
        <w:t xml:space="preserve">موريشيوس </w:t>
      </w:r>
      <w:r w:rsidRPr="00620861">
        <w:rPr>
          <w:rFonts w:hint="cs"/>
          <w:b/>
          <w:bCs/>
          <w:kern w:val="16"/>
          <w:rtl/>
        </w:rPr>
        <w:t>لعلوم المحيطات</w:t>
      </w:r>
      <w:r w:rsidRPr="00620861">
        <w:rPr>
          <w:rFonts w:hint="cs"/>
          <w:kern w:val="16"/>
          <w:rtl/>
        </w:rPr>
        <w:t xml:space="preserve"> المُنشئ لهذا ا</w:t>
      </w:r>
      <w:r w:rsidRPr="00620861">
        <w:rPr>
          <w:kern w:val="16"/>
          <w:rtl/>
        </w:rPr>
        <w:t xml:space="preserve">لمعهد </w:t>
      </w:r>
      <w:r w:rsidRPr="00620861">
        <w:rPr>
          <w:rFonts w:hint="cs"/>
          <w:kern w:val="16"/>
          <w:rtl/>
        </w:rPr>
        <w:t xml:space="preserve">بغية </w:t>
      </w:r>
      <w:r w:rsidRPr="00620861">
        <w:rPr>
          <w:kern w:val="16"/>
          <w:rtl/>
        </w:rPr>
        <w:t xml:space="preserve">تعزيز الاهتمام </w:t>
      </w:r>
      <w:r w:rsidRPr="00620861">
        <w:rPr>
          <w:rFonts w:hint="cs"/>
          <w:kern w:val="16"/>
          <w:rtl/>
        </w:rPr>
        <w:t>ب</w:t>
      </w:r>
      <w:r w:rsidRPr="00620861">
        <w:rPr>
          <w:kern w:val="16"/>
          <w:rtl/>
        </w:rPr>
        <w:t>البحث والتطوير</w:t>
      </w:r>
      <w:r w:rsidRPr="00620861">
        <w:rPr>
          <w:rFonts w:hint="cs"/>
          <w:kern w:val="16"/>
          <w:rtl/>
        </w:rPr>
        <w:t xml:space="preserve"> في مجال</w:t>
      </w:r>
      <w:r w:rsidRPr="00620861">
        <w:rPr>
          <w:kern w:val="16"/>
          <w:rtl/>
        </w:rPr>
        <w:t xml:space="preserve"> عل</w:t>
      </w:r>
      <w:r w:rsidRPr="00620861">
        <w:rPr>
          <w:rFonts w:hint="cs"/>
          <w:kern w:val="16"/>
          <w:rtl/>
        </w:rPr>
        <w:t>وم</w:t>
      </w:r>
      <w:r w:rsidRPr="00620861">
        <w:rPr>
          <w:kern w:val="16"/>
          <w:rtl/>
        </w:rPr>
        <w:t xml:space="preserve"> المحيطات وتقديم المشورة للحكومة بشأن صياغة السياسات والبرامج وتنفيذ</w:t>
      </w:r>
      <w:r w:rsidRPr="00620861">
        <w:rPr>
          <w:rFonts w:hint="cs"/>
          <w:kern w:val="16"/>
          <w:rtl/>
        </w:rPr>
        <w:t>ها ضمن أمور أخرى</w:t>
      </w:r>
      <w:r w:rsidRPr="00620861">
        <w:rPr>
          <w:kern w:val="16"/>
          <w:rtl/>
        </w:rPr>
        <w:t>.</w:t>
      </w:r>
    </w:p>
    <w:p w:rsidR="00C31DEF" w:rsidRPr="00620861" w:rsidRDefault="00C31DEF" w:rsidP="007258EF">
      <w:pPr>
        <w:pStyle w:val="SingleTxtGA"/>
        <w:rPr>
          <w:kern w:val="16"/>
        </w:rPr>
      </w:pPr>
      <w:r w:rsidRPr="00620861">
        <w:rPr>
          <w:kern w:val="16"/>
          <w:rtl/>
        </w:rPr>
        <w:t>73</w:t>
      </w:r>
      <w:r w:rsidRPr="00620861">
        <w:rPr>
          <w:rFonts w:hint="cs"/>
          <w:kern w:val="16"/>
          <w:rtl/>
        </w:rPr>
        <w:t>-</w:t>
      </w:r>
      <w:r w:rsidRPr="00620861">
        <w:rPr>
          <w:rFonts w:hint="cs"/>
          <w:kern w:val="16"/>
          <w:rtl/>
        </w:rPr>
        <w:tab/>
      </w:r>
      <w:r w:rsidRPr="00620861">
        <w:rPr>
          <w:b/>
          <w:bCs/>
          <w:kern w:val="16"/>
          <w:rtl/>
        </w:rPr>
        <w:t xml:space="preserve">قانون إزالة الرمال </w:t>
      </w:r>
      <w:r w:rsidRPr="00620861">
        <w:rPr>
          <w:rFonts w:hint="cs"/>
          <w:b/>
          <w:bCs/>
          <w:kern w:val="16"/>
          <w:rtl/>
        </w:rPr>
        <w:t>المعني</w:t>
      </w:r>
      <w:r w:rsidRPr="00620861">
        <w:rPr>
          <w:b/>
          <w:bCs/>
          <w:kern w:val="16"/>
          <w:rtl/>
        </w:rPr>
        <w:t xml:space="preserve"> </w:t>
      </w:r>
      <w:r w:rsidRPr="00620861">
        <w:rPr>
          <w:rFonts w:hint="cs"/>
          <w:b/>
          <w:bCs/>
          <w:kern w:val="16"/>
          <w:rtl/>
        </w:rPr>
        <w:t>ب</w:t>
      </w:r>
      <w:r w:rsidRPr="00620861">
        <w:rPr>
          <w:b/>
          <w:bCs/>
          <w:kern w:val="16"/>
          <w:rtl/>
        </w:rPr>
        <w:t xml:space="preserve">تنظيم </w:t>
      </w:r>
      <w:proofErr w:type="spellStart"/>
      <w:r w:rsidRPr="00620861">
        <w:rPr>
          <w:rFonts w:hint="cs"/>
          <w:b/>
          <w:bCs/>
          <w:kern w:val="16"/>
          <w:rtl/>
        </w:rPr>
        <w:t>مقالع</w:t>
      </w:r>
      <w:proofErr w:type="spellEnd"/>
      <w:r w:rsidRPr="00620861">
        <w:rPr>
          <w:rFonts w:hint="cs"/>
          <w:b/>
          <w:bCs/>
          <w:kern w:val="16"/>
          <w:rtl/>
        </w:rPr>
        <w:t xml:space="preserve"> الرمال</w:t>
      </w:r>
      <w:r w:rsidRPr="00620861">
        <w:rPr>
          <w:kern w:val="16"/>
          <w:rtl/>
        </w:rPr>
        <w:t>.</w:t>
      </w:r>
    </w:p>
    <w:p w:rsidR="00C31DEF" w:rsidRPr="00620861" w:rsidRDefault="00C31DEF" w:rsidP="007258EF">
      <w:pPr>
        <w:pStyle w:val="SingleTxtGA"/>
        <w:rPr>
          <w:kern w:val="16"/>
        </w:rPr>
      </w:pPr>
      <w:r w:rsidRPr="00620861">
        <w:rPr>
          <w:kern w:val="16"/>
          <w:rtl/>
        </w:rPr>
        <w:t>74</w:t>
      </w:r>
      <w:r w:rsidRPr="00620861">
        <w:rPr>
          <w:rFonts w:hint="cs"/>
          <w:kern w:val="16"/>
          <w:rtl/>
        </w:rPr>
        <w:t>-</w:t>
      </w:r>
      <w:r w:rsidRPr="00620861">
        <w:rPr>
          <w:rFonts w:hint="cs"/>
          <w:kern w:val="16"/>
          <w:rtl/>
        </w:rPr>
        <w:tab/>
      </w:r>
      <w:r w:rsidRPr="00620861">
        <w:rPr>
          <w:rFonts w:hint="cs"/>
          <w:b/>
          <w:bCs/>
          <w:kern w:val="16"/>
          <w:rtl/>
        </w:rPr>
        <w:t>ال</w:t>
      </w:r>
      <w:r w:rsidRPr="00620861">
        <w:rPr>
          <w:b/>
          <w:bCs/>
          <w:kern w:val="16"/>
          <w:rtl/>
        </w:rPr>
        <w:t xml:space="preserve">قانون </w:t>
      </w:r>
      <w:r w:rsidRPr="00620861">
        <w:rPr>
          <w:rFonts w:hint="cs"/>
          <w:b/>
          <w:bCs/>
          <w:kern w:val="16"/>
          <w:rtl/>
        </w:rPr>
        <w:t>المتعلق ب</w:t>
      </w:r>
      <w:r w:rsidRPr="00620861">
        <w:rPr>
          <w:b/>
          <w:bCs/>
          <w:kern w:val="16"/>
          <w:rtl/>
        </w:rPr>
        <w:t>مجلس موريشيوس للبحث</w:t>
      </w:r>
      <w:r w:rsidRPr="00620861">
        <w:rPr>
          <w:kern w:val="16"/>
          <w:rtl/>
        </w:rPr>
        <w:t xml:space="preserve"> </w:t>
      </w:r>
      <w:r w:rsidRPr="00620861">
        <w:rPr>
          <w:rFonts w:hint="cs"/>
          <w:kern w:val="16"/>
          <w:rtl/>
        </w:rPr>
        <w:t>المُنشئ لهذا ا</w:t>
      </w:r>
      <w:r w:rsidRPr="00620861">
        <w:rPr>
          <w:kern w:val="16"/>
          <w:rtl/>
        </w:rPr>
        <w:t xml:space="preserve">لمجلس </w:t>
      </w:r>
      <w:r w:rsidRPr="00620861">
        <w:rPr>
          <w:rFonts w:hint="cs"/>
          <w:kern w:val="16"/>
          <w:rtl/>
        </w:rPr>
        <w:t xml:space="preserve">من أجل </w:t>
      </w:r>
      <w:r w:rsidRPr="00620861">
        <w:rPr>
          <w:kern w:val="16"/>
          <w:rtl/>
        </w:rPr>
        <w:t>تقديم المشورة للحكومة</w:t>
      </w:r>
      <w:r w:rsidRPr="00620861">
        <w:rPr>
          <w:rFonts w:hint="cs"/>
          <w:kern w:val="16"/>
          <w:rtl/>
        </w:rPr>
        <w:t xml:space="preserve"> </w:t>
      </w:r>
      <w:r w:rsidRPr="00620861">
        <w:rPr>
          <w:kern w:val="16"/>
          <w:rtl/>
        </w:rPr>
        <w:t xml:space="preserve">وتعزيز البحث والتطوير في جميع </w:t>
      </w:r>
      <w:r w:rsidRPr="00620861">
        <w:rPr>
          <w:rFonts w:hint="cs"/>
          <w:kern w:val="16"/>
          <w:rtl/>
        </w:rPr>
        <w:t>ميادين</w:t>
      </w:r>
      <w:r w:rsidRPr="00620861">
        <w:rPr>
          <w:kern w:val="16"/>
          <w:rtl/>
        </w:rPr>
        <w:t xml:space="preserve"> الأنشطة العلمية والتكنولوجية والاجتماعية والاقتصادية.</w:t>
      </w:r>
    </w:p>
    <w:p w:rsidR="00C31DEF" w:rsidRPr="00620861" w:rsidRDefault="00C31DEF" w:rsidP="007258EF">
      <w:pPr>
        <w:pStyle w:val="SingleTxtGA"/>
        <w:rPr>
          <w:kern w:val="16"/>
        </w:rPr>
      </w:pPr>
      <w:r w:rsidRPr="00620861">
        <w:rPr>
          <w:kern w:val="16"/>
          <w:rtl/>
        </w:rPr>
        <w:t>75</w:t>
      </w:r>
      <w:r w:rsidRPr="00620861">
        <w:rPr>
          <w:rFonts w:hint="cs"/>
          <w:kern w:val="16"/>
          <w:rtl/>
        </w:rPr>
        <w:t>-</w:t>
      </w:r>
      <w:r w:rsidRPr="00620861">
        <w:rPr>
          <w:rFonts w:hint="cs"/>
          <w:kern w:val="16"/>
          <w:rtl/>
        </w:rPr>
        <w:tab/>
      </w:r>
      <w:r w:rsidRPr="00620861">
        <w:rPr>
          <w:rFonts w:hint="cs"/>
          <w:b/>
          <w:bCs/>
          <w:kern w:val="16"/>
          <w:rtl/>
        </w:rPr>
        <w:t>ال</w:t>
      </w:r>
      <w:r w:rsidRPr="00620861">
        <w:rPr>
          <w:b/>
          <w:bCs/>
          <w:kern w:val="16"/>
          <w:rtl/>
        </w:rPr>
        <w:t xml:space="preserve">قانون </w:t>
      </w:r>
      <w:r w:rsidRPr="00620861">
        <w:rPr>
          <w:rFonts w:hint="cs"/>
          <w:b/>
          <w:bCs/>
          <w:kern w:val="16"/>
          <w:rtl/>
        </w:rPr>
        <w:t>المتعلق ب</w:t>
      </w:r>
      <w:r w:rsidRPr="00620861">
        <w:rPr>
          <w:b/>
          <w:bCs/>
          <w:kern w:val="16"/>
          <w:rtl/>
        </w:rPr>
        <w:t xml:space="preserve">معهد موريشيوس </w:t>
      </w:r>
      <w:r w:rsidRPr="00620861">
        <w:rPr>
          <w:rFonts w:hint="cs"/>
          <w:b/>
          <w:bCs/>
          <w:kern w:val="16"/>
          <w:rtl/>
        </w:rPr>
        <w:t xml:space="preserve">للبحث في مجال </w:t>
      </w:r>
      <w:r w:rsidRPr="00620861">
        <w:rPr>
          <w:b/>
          <w:bCs/>
          <w:kern w:val="16"/>
          <w:rtl/>
        </w:rPr>
        <w:t xml:space="preserve">صناعة </w:t>
      </w:r>
      <w:r w:rsidRPr="00620861">
        <w:rPr>
          <w:rFonts w:hint="cs"/>
          <w:b/>
          <w:bCs/>
          <w:kern w:val="16"/>
          <w:rtl/>
        </w:rPr>
        <w:t>ا</w:t>
      </w:r>
      <w:r w:rsidRPr="00620861">
        <w:rPr>
          <w:b/>
          <w:bCs/>
          <w:kern w:val="16"/>
          <w:rtl/>
        </w:rPr>
        <w:t>لسكر</w:t>
      </w:r>
      <w:r w:rsidRPr="00620861">
        <w:rPr>
          <w:kern w:val="16"/>
          <w:rtl/>
        </w:rPr>
        <w:t xml:space="preserve"> </w:t>
      </w:r>
      <w:r w:rsidRPr="00620861">
        <w:rPr>
          <w:rFonts w:hint="cs"/>
          <w:kern w:val="16"/>
          <w:rtl/>
        </w:rPr>
        <w:t>المُنشئ له</w:t>
      </w:r>
      <w:r>
        <w:rPr>
          <w:rFonts w:hint="cs"/>
          <w:kern w:val="16"/>
          <w:rtl/>
        </w:rPr>
        <w:t>ـ</w:t>
      </w:r>
      <w:r w:rsidRPr="00620861">
        <w:rPr>
          <w:rFonts w:hint="cs"/>
          <w:kern w:val="16"/>
          <w:rtl/>
        </w:rPr>
        <w:t>ذا ا</w:t>
      </w:r>
      <w:r w:rsidRPr="00620861">
        <w:rPr>
          <w:kern w:val="16"/>
          <w:rtl/>
        </w:rPr>
        <w:t xml:space="preserve">لمعهد </w:t>
      </w:r>
      <w:r w:rsidRPr="00620861">
        <w:rPr>
          <w:rFonts w:hint="cs"/>
          <w:kern w:val="16"/>
          <w:rtl/>
        </w:rPr>
        <w:t xml:space="preserve">من أجل </w:t>
      </w:r>
      <w:r w:rsidRPr="00620861">
        <w:rPr>
          <w:kern w:val="16"/>
          <w:rtl/>
        </w:rPr>
        <w:t>تعزيز التقدم التقني و</w:t>
      </w:r>
      <w:r w:rsidRPr="00620861">
        <w:rPr>
          <w:rFonts w:hint="cs"/>
          <w:kern w:val="16"/>
          <w:rtl/>
        </w:rPr>
        <w:t>ال</w:t>
      </w:r>
      <w:r w:rsidRPr="00620861">
        <w:rPr>
          <w:kern w:val="16"/>
          <w:rtl/>
        </w:rPr>
        <w:t xml:space="preserve">كفاءة </w:t>
      </w:r>
      <w:r w:rsidRPr="00620861">
        <w:rPr>
          <w:rFonts w:hint="cs"/>
          <w:kern w:val="16"/>
          <w:rtl/>
        </w:rPr>
        <w:t xml:space="preserve">في مجال </w:t>
      </w:r>
      <w:r w:rsidRPr="00620861">
        <w:rPr>
          <w:kern w:val="16"/>
          <w:rtl/>
        </w:rPr>
        <w:t xml:space="preserve">صناعة السكر </w:t>
      </w:r>
      <w:r w:rsidRPr="00620861">
        <w:rPr>
          <w:rFonts w:hint="cs"/>
          <w:kern w:val="16"/>
          <w:rtl/>
        </w:rPr>
        <w:t>عن طريق إج</w:t>
      </w:r>
      <w:r>
        <w:rPr>
          <w:rFonts w:hint="cs"/>
          <w:kern w:val="16"/>
          <w:rtl/>
        </w:rPr>
        <w:t>ـ</w:t>
      </w:r>
      <w:r w:rsidRPr="00620861">
        <w:rPr>
          <w:rFonts w:hint="cs"/>
          <w:kern w:val="16"/>
          <w:rtl/>
        </w:rPr>
        <w:t>راء الأبحاث</w:t>
      </w:r>
      <w:r w:rsidRPr="00620861">
        <w:rPr>
          <w:kern w:val="16"/>
          <w:rtl/>
        </w:rPr>
        <w:t xml:space="preserve"> وال</w:t>
      </w:r>
      <w:r w:rsidRPr="00620861">
        <w:rPr>
          <w:rFonts w:hint="cs"/>
          <w:kern w:val="16"/>
          <w:rtl/>
        </w:rPr>
        <w:t>دراسات</w:t>
      </w:r>
      <w:r w:rsidRPr="00620861">
        <w:rPr>
          <w:kern w:val="16"/>
          <w:rtl/>
        </w:rPr>
        <w:t>.</w:t>
      </w:r>
    </w:p>
    <w:p w:rsidR="00C31DEF" w:rsidRPr="00620861" w:rsidRDefault="00C31DEF" w:rsidP="007258EF">
      <w:pPr>
        <w:pStyle w:val="SingleTxtGA"/>
        <w:rPr>
          <w:kern w:val="16"/>
        </w:rPr>
      </w:pPr>
      <w:r w:rsidRPr="00620861">
        <w:rPr>
          <w:kern w:val="16"/>
          <w:rtl/>
        </w:rPr>
        <w:t>76</w:t>
      </w:r>
      <w:r w:rsidRPr="00620861">
        <w:rPr>
          <w:rFonts w:hint="cs"/>
          <w:kern w:val="16"/>
          <w:rtl/>
        </w:rPr>
        <w:t>-</w:t>
      </w:r>
      <w:r w:rsidRPr="00620861">
        <w:rPr>
          <w:rFonts w:hint="cs"/>
          <w:kern w:val="16"/>
          <w:rtl/>
        </w:rPr>
        <w:tab/>
      </w:r>
      <w:r w:rsidRPr="00620861">
        <w:rPr>
          <w:rFonts w:hint="cs"/>
          <w:b/>
          <w:bCs/>
          <w:kern w:val="16"/>
          <w:rtl/>
        </w:rPr>
        <w:t>ال</w:t>
      </w:r>
      <w:r w:rsidRPr="00620861">
        <w:rPr>
          <w:b/>
          <w:bCs/>
          <w:kern w:val="16"/>
          <w:rtl/>
        </w:rPr>
        <w:t xml:space="preserve">قانون </w:t>
      </w:r>
      <w:r w:rsidRPr="00620861">
        <w:rPr>
          <w:rFonts w:hint="cs"/>
          <w:b/>
          <w:bCs/>
          <w:kern w:val="16"/>
          <w:rtl/>
        </w:rPr>
        <w:t xml:space="preserve">المتعلق بهيئة </w:t>
      </w:r>
      <w:r w:rsidRPr="00620861">
        <w:rPr>
          <w:b/>
          <w:bCs/>
          <w:kern w:val="16"/>
          <w:rtl/>
        </w:rPr>
        <w:t xml:space="preserve">موريشيوس </w:t>
      </w:r>
      <w:r w:rsidRPr="00620861">
        <w:rPr>
          <w:rFonts w:hint="cs"/>
          <w:b/>
          <w:bCs/>
          <w:kern w:val="16"/>
          <w:rtl/>
        </w:rPr>
        <w:t>للنهوض</w:t>
      </w:r>
      <w:r w:rsidRPr="00620861">
        <w:rPr>
          <w:b/>
          <w:bCs/>
          <w:kern w:val="16"/>
          <w:rtl/>
        </w:rPr>
        <w:t xml:space="preserve"> </w:t>
      </w:r>
      <w:r w:rsidRPr="00620861">
        <w:rPr>
          <w:rFonts w:hint="cs"/>
          <w:b/>
          <w:bCs/>
          <w:kern w:val="16"/>
          <w:rtl/>
        </w:rPr>
        <w:t>بال</w:t>
      </w:r>
      <w:r w:rsidRPr="00620861">
        <w:rPr>
          <w:b/>
          <w:bCs/>
          <w:kern w:val="16"/>
          <w:rtl/>
        </w:rPr>
        <w:t>سياحة</w:t>
      </w:r>
      <w:r w:rsidRPr="00620861">
        <w:rPr>
          <w:rFonts w:hint="cs"/>
          <w:kern w:val="16"/>
          <w:rtl/>
        </w:rPr>
        <w:t xml:space="preserve"> </w:t>
      </w:r>
      <w:r w:rsidRPr="00620861">
        <w:rPr>
          <w:kern w:val="16"/>
          <w:rtl/>
        </w:rPr>
        <w:t xml:space="preserve">المنشئ </w:t>
      </w:r>
      <w:r w:rsidRPr="00620861">
        <w:rPr>
          <w:rFonts w:hint="cs"/>
          <w:kern w:val="16"/>
          <w:rtl/>
        </w:rPr>
        <w:t>لهذه الهيئة</w:t>
      </w:r>
      <w:r w:rsidRPr="00620861">
        <w:rPr>
          <w:kern w:val="16"/>
          <w:rtl/>
        </w:rPr>
        <w:t xml:space="preserve"> </w:t>
      </w:r>
      <w:r w:rsidRPr="00620861">
        <w:rPr>
          <w:rFonts w:hint="cs"/>
          <w:kern w:val="16"/>
          <w:rtl/>
        </w:rPr>
        <w:t>بغية</w:t>
      </w:r>
      <w:r w:rsidRPr="00620861">
        <w:rPr>
          <w:kern w:val="16"/>
          <w:rtl/>
        </w:rPr>
        <w:t xml:space="preserve"> </w:t>
      </w:r>
      <w:r w:rsidRPr="00620861">
        <w:rPr>
          <w:rFonts w:hint="cs"/>
          <w:kern w:val="16"/>
          <w:rtl/>
        </w:rPr>
        <w:t>الترويج</w:t>
      </w:r>
      <w:r w:rsidRPr="00620861">
        <w:rPr>
          <w:kern w:val="16"/>
          <w:rtl/>
        </w:rPr>
        <w:t xml:space="preserve"> </w:t>
      </w:r>
      <w:r w:rsidRPr="00620861">
        <w:rPr>
          <w:rFonts w:hint="cs"/>
          <w:kern w:val="16"/>
          <w:rtl/>
        </w:rPr>
        <w:t>ل</w:t>
      </w:r>
      <w:r w:rsidRPr="00620861">
        <w:rPr>
          <w:kern w:val="16"/>
          <w:rtl/>
        </w:rPr>
        <w:t>موريشيوس</w:t>
      </w:r>
      <w:r w:rsidRPr="00620861">
        <w:rPr>
          <w:rFonts w:hint="cs"/>
          <w:kern w:val="16"/>
          <w:rtl/>
        </w:rPr>
        <w:t xml:space="preserve"> بوصفها وجهة</w:t>
      </w:r>
      <w:r w:rsidRPr="00620861">
        <w:rPr>
          <w:kern w:val="16"/>
          <w:rtl/>
        </w:rPr>
        <w:t xml:space="preserve"> سياحية</w:t>
      </w:r>
      <w:r w:rsidRPr="00620861">
        <w:rPr>
          <w:rFonts w:hint="cs"/>
          <w:kern w:val="16"/>
          <w:rtl/>
        </w:rPr>
        <w:t xml:space="preserve"> مهمة</w:t>
      </w:r>
      <w:r w:rsidRPr="00620861">
        <w:rPr>
          <w:kern w:val="16"/>
          <w:rtl/>
        </w:rPr>
        <w:t>.</w:t>
      </w:r>
    </w:p>
    <w:p w:rsidR="00C31DEF" w:rsidRPr="00620861" w:rsidRDefault="00C31DEF" w:rsidP="007258EF">
      <w:pPr>
        <w:pStyle w:val="SingleTxtGA"/>
        <w:rPr>
          <w:rFonts w:hint="cs"/>
          <w:kern w:val="16"/>
          <w:rtl/>
        </w:rPr>
      </w:pPr>
      <w:r w:rsidRPr="00620861">
        <w:rPr>
          <w:kern w:val="16"/>
          <w:rtl/>
        </w:rPr>
        <w:t>77</w:t>
      </w:r>
      <w:r w:rsidRPr="00620861">
        <w:rPr>
          <w:rFonts w:hint="cs"/>
          <w:kern w:val="16"/>
          <w:rtl/>
        </w:rPr>
        <w:t>-</w:t>
      </w:r>
      <w:r w:rsidRPr="00620861">
        <w:rPr>
          <w:rFonts w:hint="cs"/>
          <w:kern w:val="16"/>
          <w:rtl/>
        </w:rPr>
        <w:tab/>
      </w:r>
      <w:r w:rsidRPr="00620861">
        <w:rPr>
          <w:rFonts w:hint="cs"/>
          <w:b/>
          <w:bCs/>
          <w:kern w:val="16"/>
          <w:rtl/>
        </w:rPr>
        <w:t>ال</w:t>
      </w:r>
      <w:r w:rsidRPr="00620861">
        <w:rPr>
          <w:b/>
          <w:bCs/>
          <w:kern w:val="16"/>
          <w:rtl/>
        </w:rPr>
        <w:t>قانون</w:t>
      </w:r>
      <w:r w:rsidRPr="00620861">
        <w:rPr>
          <w:rFonts w:hint="cs"/>
          <w:b/>
          <w:bCs/>
          <w:kern w:val="16"/>
          <w:rtl/>
        </w:rPr>
        <w:t xml:space="preserve"> المتعلق ب</w:t>
      </w:r>
      <w:r w:rsidRPr="00620861">
        <w:rPr>
          <w:b/>
          <w:bCs/>
          <w:kern w:val="16"/>
          <w:rtl/>
        </w:rPr>
        <w:t>المجلس</w:t>
      </w:r>
      <w:r w:rsidRPr="00620861">
        <w:rPr>
          <w:rFonts w:hint="cs"/>
          <w:b/>
          <w:bCs/>
          <w:kern w:val="16"/>
          <w:rtl/>
        </w:rPr>
        <w:t xml:space="preserve"> الوطني</w:t>
      </w:r>
      <w:r w:rsidRPr="00620861">
        <w:rPr>
          <w:b/>
          <w:bCs/>
          <w:kern w:val="16"/>
          <w:rtl/>
        </w:rPr>
        <w:t xml:space="preserve"> </w:t>
      </w:r>
      <w:r w:rsidRPr="00620861">
        <w:rPr>
          <w:rFonts w:hint="cs"/>
          <w:b/>
          <w:bCs/>
          <w:kern w:val="16"/>
          <w:rtl/>
        </w:rPr>
        <w:t>ل</w:t>
      </w:r>
      <w:r w:rsidRPr="00620861">
        <w:rPr>
          <w:b/>
          <w:bCs/>
          <w:kern w:val="16"/>
          <w:rtl/>
        </w:rPr>
        <w:t>لإنتاجية والقدرة التنافسية</w:t>
      </w:r>
      <w:r w:rsidRPr="00620861">
        <w:rPr>
          <w:rFonts w:hint="cs"/>
          <w:kern w:val="16"/>
          <w:rtl/>
        </w:rPr>
        <w:t xml:space="preserve"> المنشئ لهذا ا</w:t>
      </w:r>
      <w:r w:rsidRPr="00620861">
        <w:rPr>
          <w:kern w:val="16"/>
          <w:rtl/>
        </w:rPr>
        <w:t xml:space="preserve">لمجلس </w:t>
      </w:r>
      <w:r w:rsidRPr="00620861">
        <w:rPr>
          <w:rFonts w:hint="cs"/>
          <w:kern w:val="16"/>
          <w:rtl/>
        </w:rPr>
        <w:t>بهدف إذكاء الوعي ب</w:t>
      </w:r>
      <w:r w:rsidRPr="00620861">
        <w:rPr>
          <w:kern w:val="16"/>
          <w:rtl/>
        </w:rPr>
        <w:t xml:space="preserve">الإنتاجية </w:t>
      </w:r>
      <w:r w:rsidRPr="00620861">
        <w:rPr>
          <w:rFonts w:hint="cs"/>
          <w:kern w:val="16"/>
          <w:rtl/>
        </w:rPr>
        <w:t>و</w:t>
      </w:r>
      <w:r w:rsidRPr="00620861">
        <w:rPr>
          <w:kern w:val="16"/>
          <w:rtl/>
        </w:rPr>
        <w:t>ال</w:t>
      </w:r>
      <w:r w:rsidRPr="00620861">
        <w:rPr>
          <w:rFonts w:hint="cs"/>
          <w:kern w:val="16"/>
          <w:rtl/>
        </w:rPr>
        <w:t>جودة</w:t>
      </w:r>
      <w:r w:rsidRPr="00620861">
        <w:rPr>
          <w:kern w:val="16"/>
          <w:rtl/>
        </w:rPr>
        <w:t xml:space="preserve"> في جميع قطاعات الاقتصاد.</w:t>
      </w:r>
    </w:p>
    <w:p w:rsidR="00C31DEF" w:rsidRPr="00620861" w:rsidRDefault="00C31DEF" w:rsidP="007258EF">
      <w:pPr>
        <w:pStyle w:val="SingleTxtGA"/>
        <w:rPr>
          <w:rFonts w:hint="cs"/>
          <w:kern w:val="16"/>
          <w:rtl/>
        </w:rPr>
      </w:pPr>
      <w:r w:rsidRPr="00620861">
        <w:rPr>
          <w:kern w:val="16"/>
          <w:rtl/>
        </w:rPr>
        <w:t>78</w:t>
      </w:r>
      <w:r w:rsidRPr="00620861">
        <w:rPr>
          <w:rFonts w:hint="cs"/>
          <w:kern w:val="16"/>
          <w:rtl/>
        </w:rPr>
        <w:t>-</w:t>
      </w:r>
      <w:r w:rsidRPr="00620861">
        <w:rPr>
          <w:rFonts w:hint="cs"/>
          <w:kern w:val="16"/>
          <w:rtl/>
        </w:rPr>
        <w:tab/>
      </w:r>
      <w:r w:rsidRPr="00620861">
        <w:rPr>
          <w:rFonts w:hint="cs"/>
          <w:b/>
          <w:bCs/>
          <w:kern w:val="16"/>
          <w:rtl/>
        </w:rPr>
        <w:t>القانون</w:t>
      </w:r>
      <w:r w:rsidRPr="00620861">
        <w:rPr>
          <w:b/>
          <w:bCs/>
          <w:kern w:val="16"/>
          <w:rtl/>
        </w:rPr>
        <w:t xml:space="preserve"> </w:t>
      </w:r>
      <w:r w:rsidRPr="00620861">
        <w:rPr>
          <w:rFonts w:hint="cs"/>
          <w:b/>
          <w:bCs/>
          <w:kern w:val="16"/>
          <w:rtl/>
        </w:rPr>
        <w:t>المتعلق ب</w:t>
      </w:r>
      <w:r w:rsidRPr="00620861">
        <w:rPr>
          <w:b/>
          <w:bCs/>
          <w:kern w:val="16"/>
          <w:rtl/>
        </w:rPr>
        <w:t xml:space="preserve">هيئة </w:t>
      </w:r>
      <w:r w:rsidRPr="00620861">
        <w:rPr>
          <w:rFonts w:hint="cs"/>
          <w:b/>
          <w:bCs/>
          <w:kern w:val="16"/>
          <w:rtl/>
        </w:rPr>
        <w:t>تطوير الطرق</w:t>
      </w:r>
      <w:r w:rsidRPr="00620861">
        <w:rPr>
          <w:kern w:val="16"/>
          <w:rtl/>
        </w:rPr>
        <w:t xml:space="preserve"> </w:t>
      </w:r>
      <w:r w:rsidRPr="00620861">
        <w:rPr>
          <w:rFonts w:hint="cs"/>
          <w:kern w:val="16"/>
          <w:rtl/>
        </w:rPr>
        <w:t>المنشئ لهذه ال</w:t>
      </w:r>
      <w:r w:rsidRPr="00620861">
        <w:rPr>
          <w:kern w:val="16"/>
          <w:rtl/>
        </w:rPr>
        <w:t xml:space="preserve">هيئة </w:t>
      </w:r>
      <w:r w:rsidRPr="00620861">
        <w:rPr>
          <w:rFonts w:hint="cs"/>
          <w:kern w:val="16"/>
          <w:rtl/>
        </w:rPr>
        <w:t>ال</w:t>
      </w:r>
      <w:r w:rsidRPr="00620861">
        <w:rPr>
          <w:kern w:val="16"/>
          <w:rtl/>
        </w:rPr>
        <w:t xml:space="preserve">مسؤولة عن بناء الطرق السريعة والطرق الرئيسية </w:t>
      </w:r>
      <w:r w:rsidRPr="00620861">
        <w:rPr>
          <w:rFonts w:hint="cs"/>
          <w:kern w:val="16"/>
          <w:rtl/>
        </w:rPr>
        <w:t>والعناية بها</w:t>
      </w:r>
      <w:r w:rsidRPr="00620861">
        <w:rPr>
          <w:kern w:val="16"/>
          <w:rtl/>
        </w:rPr>
        <w:t xml:space="preserve"> وصيان</w:t>
      </w:r>
      <w:r w:rsidRPr="00620861">
        <w:rPr>
          <w:rFonts w:hint="cs"/>
          <w:kern w:val="16"/>
          <w:rtl/>
        </w:rPr>
        <w:t>تها</w:t>
      </w:r>
      <w:r w:rsidRPr="00620861">
        <w:rPr>
          <w:kern w:val="16"/>
          <w:rtl/>
        </w:rPr>
        <w:t xml:space="preserve"> وتحسين</w:t>
      </w:r>
      <w:r w:rsidRPr="00620861">
        <w:rPr>
          <w:rFonts w:hint="cs"/>
          <w:kern w:val="16"/>
          <w:rtl/>
        </w:rPr>
        <w:t>ها</w:t>
      </w:r>
      <w:r w:rsidRPr="00620861">
        <w:rPr>
          <w:kern w:val="16"/>
          <w:rtl/>
        </w:rPr>
        <w:t>.</w:t>
      </w:r>
    </w:p>
    <w:p w:rsidR="00C31DEF" w:rsidRPr="00620861" w:rsidRDefault="00C31DEF" w:rsidP="007258EF">
      <w:pPr>
        <w:pStyle w:val="SingleTxtGA"/>
        <w:rPr>
          <w:kern w:val="16"/>
        </w:rPr>
      </w:pPr>
      <w:r w:rsidRPr="00620861">
        <w:rPr>
          <w:kern w:val="16"/>
          <w:rtl/>
        </w:rPr>
        <w:t>79</w:t>
      </w:r>
      <w:r w:rsidRPr="00620861">
        <w:rPr>
          <w:rFonts w:hint="cs"/>
          <w:kern w:val="16"/>
          <w:rtl/>
        </w:rPr>
        <w:t>-</w:t>
      </w:r>
      <w:r w:rsidRPr="00620861">
        <w:rPr>
          <w:rFonts w:hint="cs"/>
          <w:kern w:val="16"/>
          <w:rtl/>
        </w:rPr>
        <w:tab/>
      </w:r>
      <w:r w:rsidRPr="00620861">
        <w:rPr>
          <w:rFonts w:hint="cs"/>
          <w:b/>
          <w:bCs/>
          <w:kern w:val="16"/>
          <w:rtl/>
        </w:rPr>
        <w:t>ال</w:t>
      </w:r>
      <w:r w:rsidRPr="00620861">
        <w:rPr>
          <w:b/>
          <w:bCs/>
          <w:kern w:val="16"/>
          <w:rtl/>
        </w:rPr>
        <w:t xml:space="preserve">قانون </w:t>
      </w:r>
      <w:r w:rsidRPr="00620861">
        <w:rPr>
          <w:rFonts w:hint="cs"/>
          <w:b/>
          <w:bCs/>
          <w:kern w:val="16"/>
          <w:rtl/>
        </w:rPr>
        <w:t xml:space="preserve">المتعلق بهيئة </w:t>
      </w:r>
      <w:r w:rsidRPr="00620861">
        <w:rPr>
          <w:b/>
          <w:bCs/>
          <w:kern w:val="16"/>
          <w:rtl/>
        </w:rPr>
        <w:t xml:space="preserve">إدارة </w:t>
      </w:r>
      <w:r w:rsidRPr="00620861">
        <w:rPr>
          <w:rFonts w:hint="cs"/>
          <w:b/>
          <w:bCs/>
          <w:kern w:val="16"/>
          <w:rtl/>
        </w:rPr>
        <w:t>ا</w:t>
      </w:r>
      <w:r w:rsidRPr="00620861">
        <w:rPr>
          <w:b/>
          <w:bCs/>
          <w:kern w:val="16"/>
          <w:rtl/>
        </w:rPr>
        <w:t xml:space="preserve">لمياه </w:t>
      </w:r>
      <w:r w:rsidRPr="00620861">
        <w:rPr>
          <w:rFonts w:hint="cs"/>
          <w:b/>
          <w:bCs/>
          <w:kern w:val="16"/>
          <w:rtl/>
        </w:rPr>
        <w:t>المستعملة</w:t>
      </w:r>
      <w:r w:rsidRPr="00620861">
        <w:rPr>
          <w:kern w:val="16"/>
          <w:rtl/>
        </w:rPr>
        <w:t xml:space="preserve"> </w:t>
      </w:r>
      <w:r w:rsidRPr="00620861">
        <w:rPr>
          <w:rFonts w:hint="cs"/>
          <w:kern w:val="16"/>
          <w:rtl/>
        </w:rPr>
        <w:t>المنشئ لهذه ال</w:t>
      </w:r>
      <w:r w:rsidRPr="00620861">
        <w:rPr>
          <w:kern w:val="16"/>
          <w:rtl/>
        </w:rPr>
        <w:t xml:space="preserve">هيئة </w:t>
      </w:r>
      <w:r w:rsidRPr="00620861">
        <w:rPr>
          <w:rFonts w:hint="cs"/>
          <w:kern w:val="16"/>
          <w:rtl/>
        </w:rPr>
        <w:t>ال</w:t>
      </w:r>
      <w:r w:rsidRPr="00620861">
        <w:rPr>
          <w:kern w:val="16"/>
          <w:rtl/>
        </w:rPr>
        <w:t>مسؤولة عن إدارة المياه المستعملة في موريشيوس.</w:t>
      </w:r>
    </w:p>
    <w:p w:rsidR="00C31DEF" w:rsidRPr="00620861" w:rsidRDefault="00C31DEF" w:rsidP="007258EF">
      <w:pPr>
        <w:pStyle w:val="SingleTxtGA"/>
        <w:rPr>
          <w:rFonts w:hint="cs"/>
          <w:kern w:val="16"/>
          <w:rtl/>
        </w:rPr>
      </w:pPr>
      <w:r w:rsidRPr="00620861">
        <w:rPr>
          <w:kern w:val="16"/>
          <w:rtl/>
        </w:rPr>
        <w:t>80</w:t>
      </w:r>
      <w:r w:rsidRPr="00620861">
        <w:rPr>
          <w:rFonts w:hint="cs"/>
          <w:kern w:val="16"/>
          <w:rtl/>
        </w:rPr>
        <w:t>-</w:t>
      </w:r>
      <w:r w:rsidRPr="00620861">
        <w:rPr>
          <w:rFonts w:hint="cs"/>
          <w:kern w:val="16"/>
          <w:rtl/>
        </w:rPr>
        <w:tab/>
      </w:r>
      <w:r w:rsidRPr="00620861">
        <w:rPr>
          <w:rFonts w:hint="cs"/>
          <w:b/>
          <w:bCs/>
          <w:kern w:val="16"/>
          <w:rtl/>
        </w:rPr>
        <w:t xml:space="preserve">قانون </w:t>
      </w:r>
      <w:r w:rsidRPr="00620861">
        <w:rPr>
          <w:b/>
          <w:bCs/>
          <w:kern w:val="16"/>
          <w:rtl/>
        </w:rPr>
        <w:t xml:space="preserve">حماية الحياة البرية </w:t>
      </w:r>
      <w:r w:rsidRPr="00620861">
        <w:rPr>
          <w:rFonts w:hint="cs"/>
          <w:b/>
          <w:bCs/>
          <w:kern w:val="16"/>
          <w:rtl/>
        </w:rPr>
        <w:t>والمت</w:t>
      </w:r>
      <w:r>
        <w:rPr>
          <w:rFonts w:hint="cs"/>
          <w:b/>
          <w:bCs/>
          <w:kern w:val="16"/>
          <w:rtl/>
        </w:rPr>
        <w:t>ن</w:t>
      </w:r>
      <w:r w:rsidRPr="00620861">
        <w:rPr>
          <w:rFonts w:hint="cs"/>
          <w:b/>
          <w:bCs/>
          <w:kern w:val="16"/>
          <w:rtl/>
        </w:rPr>
        <w:t>زهات</w:t>
      </w:r>
      <w:r w:rsidRPr="00620861">
        <w:rPr>
          <w:b/>
          <w:bCs/>
          <w:kern w:val="16"/>
          <w:rtl/>
        </w:rPr>
        <w:t xml:space="preserve"> الوطنية</w:t>
      </w:r>
      <w:r w:rsidRPr="00620861">
        <w:rPr>
          <w:kern w:val="16"/>
          <w:rtl/>
        </w:rPr>
        <w:t xml:space="preserve"> </w:t>
      </w:r>
      <w:r w:rsidRPr="00620861">
        <w:rPr>
          <w:rFonts w:hint="cs"/>
          <w:kern w:val="16"/>
          <w:rtl/>
        </w:rPr>
        <w:t xml:space="preserve">المنشئ لعدة هيئات منها </w:t>
      </w:r>
      <w:r w:rsidRPr="00620861">
        <w:rPr>
          <w:kern w:val="16"/>
          <w:rtl/>
        </w:rPr>
        <w:t>المجلس</w:t>
      </w:r>
      <w:r w:rsidRPr="00620861">
        <w:rPr>
          <w:rFonts w:hint="cs"/>
          <w:kern w:val="16"/>
          <w:rtl/>
        </w:rPr>
        <w:t xml:space="preserve"> </w:t>
      </w:r>
      <w:r w:rsidRPr="00620861">
        <w:rPr>
          <w:kern w:val="16"/>
          <w:rtl/>
        </w:rPr>
        <w:t xml:space="preserve">الاستشاري لتقديم المشورة للحكومة بشأن أي مسألة </w:t>
      </w:r>
      <w:r w:rsidRPr="00620861">
        <w:rPr>
          <w:rFonts w:hint="cs"/>
          <w:kern w:val="16"/>
          <w:rtl/>
        </w:rPr>
        <w:t>ذات صلة</w:t>
      </w:r>
      <w:r w:rsidRPr="00620861">
        <w:rPr>
          <w:kern w:val="16"/>
          <w:rtl/>
        </w:rPr>
        <w:t xml:space="preserve"> بالحياة البرية وال</w:t>
      </w:r>
      <w:r w:rsidRPr="00620861">
        <w:rPr>
          <w:rFonts w:hint="cs"/>
          <w:kern w:val="16"/>
          <w:rtl/>
        </w:rPr>
        <w:t>م</w:t>
      </w:r>
      <w:r>
        <w:rPr>
          <w:rFonts w:hint="cs"/>
          <w:kern w:val="16"/>
          <w:rtl/>
        </w:rPr>
        <w:t>ـ</w:t>
      </w:r>
      <w:r w:rsidRPr="00620861">
        <w:rPr>
          <w:rFonts w:hint="cs"/>
          <w:kern w:val="16"/>
          <w:rtl/>
        </w:rPr>
        <w:t>ت</w:t>
      </w:r>
      <w:r>
        <w:rPr>
          <w:rFonts w:hint="cs"/>
          <w:kern w:val="16"/>
          <w:rtl/>
        </w:rPr>
        <w:t>ن</w:t>
      </w:r>
      <w:r w:rsidRPr="00620861">
        <w:rPr>
          <w:rFonts w:hint="cs"/>
          <w:kern w:val="16"/>
          <w:rtl/>
        </w:rPr>
        <w:t>زهات</w:t>
      </w:r>
      <w:r w:rsidRPr="00620861">
        <w:rPr>
          <w:kern w:val="16"/>
          <w:rtl/>
        </w:rPr>
        <w:t xml:space="preserve"> الوطنية والحفاظ</w:t>
      </w:r>
      <w:r w:rsidRPr="00620861">
        <w:rPr>
          <w:rFonts w:hint="cs"/>
          <w:kern w:val="16"/>
          <w:rtl/>
        </w:rPr>
        <w:t xml:space="preserve"> على البيئة بشكل </w:t>
      </w:r>
      <w:r w:rsidRPr="00620861">
        <w:rPr>
          <w:kern w:val="16"/>
          <w:rtl/>
        </w:rPr>
        <w:t>ع</w:t>
      </w:r>
      <w:r w:rsidRPr="00620861">
        <w:rPr>
          <w:rFonts w:hint="cs"/>
          <w:kern w:val="16"/>
          <w:rtl/>
        </w:rPr>
        <w:t>ا</w:t>
      </w:r>
      <w:r w:rsidRPr="00620861">
        <w:rPr>
          <w:kern w:val="16"/>
          <w:rtl/>
        </w:rPr>
        <w:t>م.</w:t>
      </w:r>
    </w:p>
    <w:p w:rsidR="00C31DEF" w:rsidRPr="00620861" w:rsidRDefault="00C31DEF" w:rsidP="007258EF">
      <w:pPr>
        <w:pStyle w:val="SingleTxtGA"/>
        <w:rPr>
          <w:kern w:val="16"/>
        </w:rPr>
      </w:pPr>
      <w:r w:rsidRPr="00620861">
        <w:rPr>
          <w:kern w:val="16"/>
          <w:rtl/>
        </w:rPr>
        <w:t>81</w:t>
      </w:r>
      <w:r w:rsidRPr="00620861">
        <w:rPr>
          <w:rFonts w:hint="cs"/>
          <w:kern w:val="16"/>
          <w:rtl/>
        </w:rPr>
        <w:t>-</w:t>
      </w:r>
      <w:r w:rsidRPr="00620861">
        <w:rPr>
          <w:rFonts w:hint="cs"/>
          <w:kern w:val="16"/>
          <w:rtl/>
        </w:rPr>
        <w:tab/>
      </w:r>
      <w:r w:rsidRPr="00620861">
        <w:rPr>
          <w:rFonts w:hint="cs"/>
          <w:b/>
          <w:bCs/>
          <w:kern w:val="16"/>
          <w:rtl/>
        </w:rPr>
        <w:t>ال</w:t>
      </w:r>
      <w:r w:rsidRPr="00620861">
        <w:rPr>
          <w:b/>
          <w:bCs/>
          <w:kern w:val="16"/>
          <w:rtl/>
        </w:rPr>
        <w:t>قانون</w:t>
      </w:r>
      <w:r w:rsidRPr="00620861">
        <w:rPr>
          <w:rFonts w:hint="cs"/>
          <w:b/>
          <w:bCs/>
          <w:kern w:val="16"/>
          <w:rtl/>
        </w:rPr>
        <w:t xml:space="preserve"> المتعلق</w:t>
      </w:r>
      <w:r w:rsidRPr="00620861">
        <w:rPr>
          <w:b/>
          <w:bCs/>
          <w:kern w:val="16"/>
          <w:rtl/>
        </w:rPr>
        <w:t xml:space="preserve"> </w:t>
      </w:r>
      <w:r w:rsidRPr="00620861">
        <w:rPr>
          <w:rFonts w:hint="cs"/>
          <w:b/>
          <w:bCs/>
          <w:kern w:val="16"/>
          <w:rtl/>
        </w:rPr>
        <w:t>ب</w:t>
      </w:r>
      <w:r w:rsidRPr="00620861">
        <w:rPr>
          <w:b/>
          <w:bCs/>
          <w:kern w:val="16"/>
          <w:rtl/>
        </w:rPr>
        <w:t xml:space="preserve">المجلس الوطني </w:t>
      </w:r>
      <w:r>
        <w:rPr>
          <w:rFonts w:hint="cs"/>
          <w:b/>
          <w:bCs/>
          <w:kern w:val="16"/>
          <w:rtl/>
        </w:rPr>
        <w:t xml:space="preserve">للمشتغلات بالأعمال الحرة </w:t>
      </w:r>
      <w:r w:rsidRPr="00620861">
        <w:rPr>
          <w:rFonts w:hint="cs"/>
          <w:kern w:val="16"/>
          <w:rtl/>
        </w:rPr>
        <w:t>المنشئ لهذا ل</w:t>
      </w:r>
      <w:r w:rsidRPr="00620861">
        <w:rPr>
          <w:kern w:val="16"/>
          <w:rtl/>
        </w:rPr>
        <w:t>مجلس</w:t>
      </w:r>
      <w:r w:rsidRPr="00620861">
        <w:rPr>
          <w:rFonts w:hint="cs"/>
          <w:kern w:val="16"/>
          <w:rtl/>
        </w:rPr>
        <w:t xml:space="preserve"> من أجل </w:t>
      </w:r>
      <w:r w:rsidRPr="00620861">
        <w:rPr>
          <w:kern w:val="16"/>
          <w:rtl/>
        </w:rPr>
        <w:t>تعزيز أنشطة</w:t>
      </w:r>
      <w:r w:rsidRPr="00620861">
        <w:rPr>
          <w:rFonts w:hint="cs"/>
          <w:kern w:val="16"/>
          <w:rtl/>
        </w:rPr>
        <w:t xml:space="preserve"> ال</w:t>
      </w:r>
      <w:r>
        <w:rPr>
          <w:rFonts w:hint="cs"/>
          <w:kern w:val="16"/>
          <w:rtl/>
        </w:rPr>
        <w:t>مشتغلات بالأعمال الحرة</w:t>
      </w:r>
      <w:r w:rsidRPr="00620861">
        <w:rPr>
          <w:rFonts w:hint="cs"/>
          <w:kern w:val="16"/>
          <w:rtl/>
        </w:rPr>
        <w:t>،</w:t>
      </w:r>
      <w:r w:rsidRPr="00620861">
        <w:rPr>
          <w:kern w:val="16"/>
          <w:rtl/>
        </w:rPr>
        <w:t xml:space="preserve"> و</w:t>
      </w:r>
      <w:r w:rsidRPr="00620861">
        <w:rPr>
          <w:rFonts w:hint="cs"/>
          <w:kern w:val="16"/>
          <w:rtl/>
        </w:rPr>
        <w:t>ال</w:t>
      </w:r>
      <w:r w:rsidRPr="00620861">
        <w:rPr>
          <w:kern w:val="16"/>
          <w:rtl/>
        </w:rPr>
        <w:t>قانون</w:t>
      </w:r>
      <w:r w:rsidRPr="00620861">
        <w:rPr>
          <w:rFonts w:hint="cs"/>
          <w:kern w:val="16"/>
          <w:rtl/>
        </w:rPr>
        <w:t xml:space="preserve"> المتعلق ب</w:t>
      </w:r>
      <w:r w:rsidRPr="00620861">
        <w:rPr>
          <w:kern w:val="16"/>
          <w:rtl/>
        </w:rPr>
        <w:t xml:space="preserve">المجلس الوطني </w:t>
      </w:r>
      <w:r w:rsidRPr="00620861">
        <w:rPr>
          <w:rFonts w:hint="cs"/>
          <w:kern w:val="16"/>
          <w:rtl/>
        </w:rPr>
        <w:t>لل</w:t>
      </w:r>
      <w:r>
        <w:rPr>
          <w:rFonts w:hint="cs"/>
          <w:kern w:val="16"/>
          <w:rtl/>
        </w:rPr>
        <w:t>مرأة</w:t>
      </w:r>
      <w:r w:rsidRPr="00620861">
        <w:rPr>
          <w:kern w:val="16"/>
          <w:rtl/>
        </w:rPr>
        <w:t xml:space="preserve"> </w:t>
      </w:r>
      <w:r w:rsidRPr="00620861">
        <w:rPr>
          <w:rFonts w:hint="cs"/>
          <w:kern w:val="16"/>
          <w:rtl/>
        </w:rPr>
        <w:t>المنشئ لهذا ال</w:t>
      </w:r>
      <w:r w:rsidRPr="00620861">
        <w:rPr>
          <w:kern w:val="16"/>
          <w:rtl/>
        </w:rPr>
        <w:t xml:space="preserve">مجلس </w:t>
      </w:r>
      <w:r w:rsidRPr="00620861">
        <w:rPr>
          <w:rFonts w:hint="cs"/>
          <w:kern w:val="16"/>
          <w:rtl/>
        </w:rPr>
        <w:t>من أجل ا</w:t>
      </w:r>
      <w:r w:rsidRPr="00620861">
        <w:rPr>
          <w:kern w:val="16"/>
          <w:rtl/>
        </w:rPr>
        <w:t>لمساعدة</w:t>
      </w:r>
      <w:r w:rsidRPr="00620861">
        <w:rPr>
          <w:rFonts w:hint="cs"/>
          <w:kern w:val="16"/>
          <w:rtl/>
        </w:rPr>
        <w:t xml:space="preserve"> على </w:t>
      </w:r>
      <w:r w:rsidRPr="00620861">
        <w:rPr>
          <w:kern w:val="16"/>
          <w:rtl/>
        </w:rPr>
        <w:t xml:space="preserve">تنفيذ وتقييم سياسات الحكومة </w:t>
      </w:r>
      <w:r w:rsidRPr="00620861">
        <w:rPr>
          <w:rFonts w:hint="cs"/>
          <w:kern w:val="16"/>
          <w:rtl/>
        </w:rPr>
        <w:t>المعنية</w:t>
      </w:r>
      <w:r w:rsidRPr="00620861">
        <w:rPr>
          <w:kern w:val="16"/>
          <w:rtl/>
        </w:rPr>
        <w:t xml:space="preserve"> باحتياجات </w:t>
      </w:r>
      <w:r w:rsidRPr="00620861">
        <w:rPr>
          <w:rFonts w:hint="cs"/>
          <w:kern w:val="16"/>
          <w:rtl/>
        </w:rPr>
        <w:t>ال</w:t>
      </w:r>
      <w:r>
        <w:rPr>
          <w:rFonts w:hint="cs"/>
          <w:kern w:val="16"/>
          <w:rtl/>
        </w:rPr>
        <w:t>مرأة</w:t>
      </w:r>
      <w:r w:rsidRPr="00620861">
        <w:rPr>
          <w:kern w:val="16"/>
          <w:rtl/>
        </w:rPr>
        <w:t>.</w:t>
      </w:r>
    </w:p>
    <w:p w:rsidR="00C31DEF" w:rsidRPr="00620861" w:rsidRDefault="00C31DEF" w:rsidP="007258EF">
      <w:pPr>
        <w:pStyle w:val="SingleTxtGA"/>
        <w:rPr>
          <w:kern w:val="16"/>
        </w:rPr>
      </w:pPr>
      <w:r w:rsidRPr="00620861">
        <w:rPr>
          <w:kern w:val="16"/>
          <w:rtl/>
        </w:rPr>
        <w:t>82</w:t>
      </w:r>
      <w:r w:rsidRPr="00620861">
        <w:rPr>
          <w:rFonts w:hint="cs"/>
          <w:kern w:val="16"/>
          <w:rtl/>
        </w:rPr>
        <w:t>-</w:t>
      </w:r>
      <w:r w:rsidRPr="00620861">
        <w:rPr>
          <w:rFonts w:hint="cs"/>
          <w:kern w:val="16"/>
          <w:rtl/>
        </w:rPr>
        <w:tab/>
      </w:r>
      <w:r w:rsidRPr="00620861">
        <w:rPr>
          <w:rFonts w:hint="cs"/>
          <w:b/>
          <w:bCs/>
          <w:kern w:val="16"/>
          <w:rtl/>
        </w:rPr>
        <w:t>قانون منع</w:t>
      </w:r>
      <w:r w:rsidRPr="00620861">
        <w:rPr>
          <w:b/>
          <w:bCs/>
          <w:kern w:val="16"/>
          <w:rtl/>
        </w:rPr>
        <w:t xml:space="preserve"> </w:t>
      </w:r>
      <w:r w:rsidRPr="00620861">
        <w:rPr>
          <w:rFonts w:hint="cs"/>
          <w:b/>
          <w:bCs/>
          <w:kern w:val="16"/>
          <w:rtl/>
        </w:rPr>
        <w:t>الضجيج</w:t>
      </w:r>
      <w:r w:rsidRPr="00620861">
        <w:rPr>
          <w:kern w:val="16"/>
          <w:rtl/>
        </w:rPr>
        <w:t xml:space="preserve"> الذي ينص على أن</w:t>
      </w:r>
      <w:r w:rsidRPr="00620861">
        <w:rPr>
          <w:rFonts w:hint="cs"/>
          <w:kern w:val="16"/>
          <w:rtl/>
        </w:rPr>
        <w:t xml:space="preserve"> ال</w:t>
      </w:r>
      <w:r w:rsidRPr="00620861">
        <w:rPr>
          <w:kern w:val="16"/>
          <w:rtl/>
        </w:rPr>
        <w:t>سلطة</w:t>
      </w:r>
      <w:r w:rsidRPr="00620861">
        <w:rPr>
          <w:rFonts w:hint="cs"/>
          <w:kern w:val="16"/>
          <w:rtl/>
        </w:rPr>
        <w:t xml:space="preserve"> </w:t>
      </w:r>
      <w:r w:rsidRPr="00620861">
        <w:rPr>
          <w:kern w:val="16"/>
          <w:rtl/>
        </w:rPr>
        <w:t>(</w:t>
      </w:r>
      <w:r w:rsidRPr="00620861">
        <w:rPr>
          <w:rFonts w:hint="cs"/>
          <w:kern w:val="16"/>
          <w:rtl/>
        </w:rPr>
        <w:t>أي ال</w:t>
      </w:r>
      <w:r w:rsidRPr="00620861">
        <w:rPr>
          <w:kern w:val="16"/>
          <w:rtl/>
        </w:rPr>
        <w:t xml:space="preserve">بلدية أو </w:t>
      </w:r>
      <w:r w:rsidRPr="00620861">
        <w:rPr>
          <w:rFonts w:hint="cs"/>
          <w:kern w:val="16"/>
          <w:rtl/>
        </w:rPr>
        <w:t>ال</w:t>
      </w:r>
      <w:r w:rsidRPr="00620861">
        <w:rPr>
          <w:kern w:val="16"/>
          <w:rtl/>
        </w:rPr>
        <w:t xml:space="preserve">مجلس </w:t>
      </w:r>
      <w:r w:rsidRPr="00620861">
        <w:rPr>
          <w:rFonts w:hint="cs"/>
          <w:kern w:val="16"/>
          <w:rtl/>
        </w:rPr>
        <w:t>ال</w:t>
      </w:r>
      <w:r w:rsidRPr="00620861">
        <w:rPr>
          <w:kern w:val="16"/>
          <w:rtl/>
        </w:rPr>
        <w:t xml:space="preserve">محلي) </w:t>
      </w:r>
      <w:r w:rsidRPr="00620861">
        <w:rPr>
          <w:rFonts w:hint="cs"/>
          <w:kern w:val="16"/>
          <w:rtl/>
        </w:rPr>
        <w:t>يمكنها وضع لوائح تنظيمية</w:t>
      </w:r>
      <w:r w:rsidRPr="00620861">
        <w:rPr>
          <w:kern w:val="16"/>
          <w:rtl/>
        </w:rPr>
        <w:t xml:space="preserve"> </w:t>
      </w:r>
      <w:r w:rsidRPr="00620861">
        <w:rPr>
          <w:rFonts w:hint="cs"/>
          <w:kern w:val="16"/>
          <w:rtl/>
        </w:rPr>
        <w:t>ل</w:t>
      </w:r>
      <w:r w:rsidRPr="00620861">
        <w:rPr>
          <w:kern w:val="16"/>
          <w:rtl/>
        </w:rPr>
        <w:t>منع الضجيج.</w:t>
      </w:r>
    </w:p>
    <w:p w:rsidR="00C31DEF" w:rsidRPr="00620861" w:rsidRDefault="00C31DEF" w:rsidP="007258EF">
      <w:pPr>
        <w:pStyle w:val="SingleTxtGA"/>
        <w:rPr>
          <w:kern w:val="16"/>
        </w:rPr>
      </w:pPr>
      <w:r w:rsidRPr="00620861">
        <w:rPr>
          <w:kern w:val="16"/>
          <w:rtl/>
        </w:rPr>
        <w:t>83</w:t>
      </w:r>
      <w:r w:rsidRPr="00620861">
        <w:rPr>
          <w:rFonts w:hint="cs"/>
          <w:kern w:val="16"/>
          <w:rtl/>
        </w:rPr>
        <w:t>-</w:t>
      </w:r>
      <w:r w:rsidRPr="00620861">
        <w:rPr>
          <w:rFonts w:hint="cs"/>
          <w:kern w:val="16"/>
          <w:rtl/>
        </w:rPr>
        <w:tab/>
      </w:r>
      <w:r w:rsidRPr="00620861">
        <w:rPr>
          <w:rFonts w:hint="cs"/>
          <w:b/>
          <w:bCs/>
          <w:kern w:val="16"/>
          <w:rtl/>
        </w:rPr>
        <w:t>ال</w:t>
      </w:r>
      <w:r w:rsidRPr="00620861">
        <w:rPr>
          <w:b/>
          <w:bCs/>
          <w:kern w:val="16"/>
          <w:rtl/>
        </w:rPr>
        <w:t xml:space="preserve">قانون </w:t>
      </w:r>
      <w:r w:rsidRPr="00620861">
        <w:rPr>
          <w:rFonts w:hint="cs"/>
          <w:b/>
          <w:bCs/>
          <w:kern w:val="16"/>
          <w:rtl/>
        </w:rPr>
        <w:t>المعني بشركة تنمية ال</w:t>
      </w:r>
      <w:r w:rsidRPr="00620861">
        <w:rPr>
          <w:b/>
          <w:bCs/>
          <w:kern w:val="16"/>
          <w:rtl/>
        </w:rPr>
        <w:t>جزر الخارجي</w:t>
      </w:r>
      <w:r w:rsidRPr="00620861">
        <w:rPr>
          <w:rFonts w:hint="cs"/>
          <w:b/>
          <w:bCs/>
          <w:kern w:val="16"/>
          <w:rtl/>
        </w:rPr>
        <w:t>ة</w:t>
      </w:r>
      <w:r w:rsidRPr="00620861">
        <w:rPr>
          <w:rFonts w:hint="cs"/>
          <w:kern w:val="16"/>
          <w:rtl/>
        </w:rPr>
        <w:t xml:space="preserve"> المنشئ لهذه الشركة ال</w:t>
      </w:r>
      <w:r w:rsidRPr="00620861">
        <w:rPr>
          <w:kern w:val="16"/>
          <w:rtl/>
        </w:rPr>
        <w:t xml:space="preserve">مسؤولة عن تقديم المشورة </w:t>
      </w:r>
      <w:r w:rsidRPr="00620861">
        <w:rPr>
          <w:rFonts w:hint="cs"/>
          <w:kern w:val="16"/>
          <w:rtl/>
        </w:rPr>
        <w:t>ل</w:t>
      </w:r>
      <w:r w:rsidRPr="00620861">
        <w:rPr>
          <w:kern w:val="16"/>
          <w:rtl/>
        </w:rPr>
        <w:t xml:space="preserve">لحكومة </w:t>
      </w:r>
      <w:r w:rsidRPr="00620861">
        <w:rPr>
          <w:rFonts w:hint="cs"/>
          <w:kern w:val="16"/>
          <w:rtl/>
        </w:rPr>
        <w:t xml:space="preserve">بشأن تنمية </w:t>
      </w:r>
      <w:r w:rsidRPr="00620861">
        <w:rPr>
          <w:kern w:val="16"/>
          <w:rtl/>
        </w:rPr>
        <w:t xml:space="preserve">هذه </w:t>
      </w:r>
      <w:r w:rsidRPr="00620861">
        <w:rPr>
          <w:rFonts w:hint="cs"/>
          <w:kern w:val="16"/>
          <w:rtl/>
        </w:rPr>
        <w:t>الجزر</w:t>
      </w:r>
      <w:r>
        <w:rPr>
          <w:rFonts w:hint="cs"/>
          <w:kern w:val="16"/>
          <w:rtl/>
        </w:rPr>
        <w:t>،</w:t>
      </w:r>
      <w:r w:rsidRPr="00620861">
        <w:rPr>
          <w:rFonts w:hint="cs"/>
          <w:kern w:val="16"/>
          <w:rtl/>
        </w:rPr>
        <w:t xml:space="preserve"> </w:t>
      </w:r>
      <w:r>
        <w:rPr>
          <w:rFonts w:hint="cs"/>
          <w:kern w:val="16"/>
          <w:rtl/>
        </w:rPr>
        <w:t xml:space="preserve">ما </w:t>
      </w:r>
      <w:r w:rsidRPr="00620861">
        <w:rPr>
          <w:rFonts w:hint="cs"/>
          <w:kern w:val="16"/>
          <w:rtl/>
        </w:rPr>
        <w:t xml:space="preserve">من شأنه أن </w:t>
      </w:r>
      <w:r w:rsidRPr="00620861">
        <w:rPr>
          <w:kern w:val="16"/>
          <w:rtl/>
        </w:rPr>
        <w:t xml:space="preserve">يؤدي إلى </w:t>
      </w:r>
      <w:r>
        <w:rPr>
          <w:rFonts w:hint="cs"/>
          <w:kern w:val="16"/>
          <w:rtl/>
        </w:rPr>
        <w:t xml:space="preserve">تحسين </w:t>
      </w:r>
      <w:r w:rsidRPr="00620861">
        <w:rPr>
          <w:rFonts w:hint="cs"/>
          <w:kern w:val="16"/>
          <w:rtl/>
        </w:rPr>
        <w:t>استغلالها من الناحية ا</w:t>
      </w:r>
      <w:r w:rsidRPr="00620861">
        <w:rPr>
          <w:kern w:val="16"/>
          <w:rtl/>
        </w:rPr>
        <w:t>لاقتصادي</w:t>
      </w:r>
      <w:r w:rsidRPr="00620861">
        <w:rPr>
          <w:rFonts w:hint="cs"/>
          <w:kern w:val="16"/>
          <w:rtl/>
        </w:rPr>
        <w:t>ة</w:t>
      </w:r>
      <w:r w:rsidRPr="00620861">
        <w:rPr>
          <w:kern w:val="16"/>
          <w:rtl/>
        </w:rPr>
        <w:t>.</w:t>
      </w:r>
    </w:p>
    <w:p w:rsidR="00C31DEF" w:rsidRPr="00620861" w:rsidRDefault="00C31DEF" w:rsidP="007258EF">
      <w:pPr>
        <w:pStyle w:val="SingleTxtGA"/>
        <w:rPr>
          <w:kern w:val="16"/>
        </w:rPr>
      </w:pPr>
      <w:r w:rsidRPr="00620861">
        <w:rPr>
          <w:kern w:val="16"/>
          <w:rtl/>
        </w:rPr>
        <w:t>84</w:t>
      </w:r>
      <w:r w:rsidRPr="00620861">
        <w:rPr>
          <w:rFonts w:hint="cs"/>
          <w:kern w:val="16"/>
          <w:rtl/>
        </w:rPr>
        <w:t>-</w:t>
      </w:r>
      <w:r w:rsidRPr="00620861">
        <w:rPr>
          <w:rFonts w:hint="cs"/>
          <w:kern w:val="16"/>
          <w:rtl/>
        </w:rPr>
        <w:tab/>
      </w:r>
      <w:r w:rsidRPr="00620861">
        <w:rPr>
          <w:rFonts w:hint="cs"/>
          <w:b/>
          <w:bCs/>
          <w:kern w:val="16"/>
          <w:rtl/>
        </w:rPr>
        <w:t xml:space="preserve">قانون </w:t>
      </w:r>
      <w:r w:rsidRPr="00620861">
        <w:rPr>
          <w:b/>
          <w:bCs/>
          <w:kern w:val="16"/>
          <w:rtl/>
        </w:rPr>
        <w:t>براءات الاختراع والرسوم والنماذج الصناعية والعلامات التجارية</w:t>
      </w:r>
      <w:r w:rsidRPr="00620861">
        <w:rPr>
          <w:kern w:val="16"/>
          <w:rtl/>
        </w:rPr>
        <w:t xml:space="preserve"> </w:t>
      </w:r>
      <w:r w:rsidRPr="00620861">
        <w:rPr>
          <w:rFonts w:hint="cs"/>
          <w:kern w:val="16"/>
          <w:rtl/>
        </w:rPr>
        <w:t>المنشئ ل</w:t>
      </w:r>
      <w:r w:rsidRPr="00620861">
        <w:rPr>
          <w:kern w:val="16"/>
          <w:rtl/>
        </w:rPr>
        <w:t>مكتب الملكية الصناعية للتحقيق في أي ادعاء ب</w:t>
      </w:r>
      <w:r w:rsidRPr="00620861">
        <w:rPr>
          <w:rFonts w:hint="cs"/>
          <w:kern w:val="16"/>
          <w:rtl/>
        </w:rPr>
        <w:t xml:space="preserve">التعدي على حقوق </w:t>
      </w:r>
      <w:r w:rsidRPr="00620861">
        <w:rPr>
          <w:kern w:val="16"/>
          <w:rtl/>
        </w:rPr>
        <w:t xml:space="preserve">الملكية الصناعية. </w:t>
      </w:r>
      <w:r w:rsidRPr="00620861">
        <w:rPr>
          <w:rFonts w:hint="cs"/>
          <w:b/>
          <w:bCs/>
          <w:kern w:val="16"/>
          <w:rtl/>
        </w:rPr>
        <w:t>و</w:t>
      </w:r>
      <w:r w:rsidRPr="00620861">
        <w:rPr>
          <w:b/>
          <w:bCs/>
          <w:kern w:val="16"/>
          <w:rtl/>
        </w:rPr>
        <w:t>قانون حق المؤلف</w:t>
      </w:r>
      <w:r w:rsidRPr="00620861">
        <w:rPr>
          <w:kern w:val="16"/>
          <w:rtl/>
        </w:rPr>
        <w:t xml:space="preserve"> </w:t>
      </w:r>
      <w:r w:rsidRPr="00620861">
        <w:rPr>
          <w:rFonts w:hint="cs"/>
          <w:kern w:val="16"/>
          <w:rtl/>
        </w:rPr>
        <w:t xml:space="preserve">الذي ينص </w:t>
      </w:r>
      <w:r w:rsidRPr="00620861">
        <w:rPr>
          <w:kern w:val="16"/>
          <w:rtl/>
        </w:rPr>
        <w:t>على حماية المصنفات.</w:t>
      </w:r>
    </w:p>
    <w:p w:rsidR="00C31DEF" w:rsidRPr="00620861" w:rsidRDefault="00C31DEF" w:rsidP="007258EF">
      <w:pPr>
        <w:pStyle w:val="SingleTxtGA"/>
        <w:rPr>
          <w:kern w:val="16"/>
        </w:rPr>
      </w:pPr>
      <w:r w:rsidRPr="00620861">
        <w:rPr>
          <w:kern w:val="16"/>
          <w:rtl/>
        </w:rPr>
        <w:t>85</w:t>
      </w:r>
      <w:r w:rsidRPr="00620861">
        <w:rPr>
          <w:rFonts w:hint="cs"/>
          <w:kern w:val="16"/>
          <w:rtl/>
        </w:rPr>
        <w:t>-</w:t>
      </w:r>
      <w:r w:rsidRPr="00620861">
        <w:rPr>
          <w:rFonts w:hint="cs"/>
          <w:kern w:val="16"/>
          <w:rtl/>
        </w:rPr>
        <w:tab/>
      </w:r>
      <w:r w:rsidRPr="00620861">
        <w:rPr>
          <w:rFonts w:hint="cs"/>
          <w:b/>
          <w:bCs/>
          <w:kern w:val="16"/>
          <w:rtl/>
        </w:rPr>
        <w:t xml:space="preserve">قانون </w:t>
      </w:r>
      <w:r w:rsidRPr="00620861">
        <w:rPr>
          <w:b/>
          <w:bCs/>
          <w:kern w:val="16"/>
          <w:rtl/>
        </w:rPr>
        <w:t>الحماية من الممارسات غير العادلة</w:t>
      </w:r>
      <w:r w:rsidRPr="00620861">
        <w:rPr>
          <w:kern w:val="16"/>
          <w:rtl/>
        </w:rPr>
        <w:t xml:space="preserve"> (حقوق الملكية الصناعية) </w:t>
      </w:r>
      <w:r w:rsidRPr="00620861">
        <w:rPr>
          <w:rFonts w:hint="cs"/>
          <w:kern w:val="16"/>
          <w:rtl/>
        </w:rPr>
        <w:t>الذي يضمن</w:t>
      </w:r>
      <w:r w:rsidRPr="00620861">
        <w:rPr>
          <w:kern w:val="16"/>
          <w:rtl/>
        </w:rPr>
        <w:t xml:space="preserve"> المسؤولية الجنائية والمدنية عن الممارسات غير العادلة.</w:t>
      </w:r>
    </w:p>
    <w:p w:rsidR="00C31DEF" w:rsidRPr="00620861" w:rsidRDefault="00C31DEF" w:rsidP="007258EF">
      <w:pPr>
        <w:pStyle w:val="SingleTxtGA"/>
        <w:rPr>
          <w:rFonts w:hint="cs"/>
          <w:kern w:val="16"/>
          <w:rtl/>
        </w:rPr>
      </w:pPr>
      <w:r w:rsidRPr="00620861">
        <w:rPr>
          <w:kern w:val="16"/>
          <w:rtl/>
        </w:rPr>
        <w:t>86</w:t>
      </w:r>
      <w:r w:rsidRPr="00620861">
        <w:rPr>
          <w:rFonts w:hint="cs"/>
          <w:kern w:val="16"/>
          <w:rtl/>
        </w:rPr>
        <w:t>-</w:t>
      </w:r>
      <w:r w:rsidRPr="00620861">
        <w:rPr>
          <w:rFonts w:hint="cs"/>
          <w:kern w:val="16"/>
          <w:rtl/>
        </w:rPr>
        <w:tab/>
      </w:r>
      <w:r w:rsidRPr="00620861">
        <w:rPr>
          <w:b/>
          <w:bCs/>
          <w:kern w:val="16"/>
          <w:rtl/>
        </w:rPr>
        <w:t>قانون التجارة العادلة</w:t>
      </w:r>
      <w:r w:rsidRPr="00620861">
        <w:rPr>
          <w:kern w:val="16"/>
          <w:rtl/>
        </w:rPr>
        <w:t xml:space="preserve"> </w:t>
      </w:r>
      <w:r w:rsidRPr="00620861">
        <w:rPr>
          <w:rFonts w:hint="cs"/>
          <w:kern w:val="16"/>
          <w:rtl/>
        </w:rPr>
        <w:t xml:space="preserve">الذي </w:t>
      </w:r>
      <w:r w:rsidRPr="00620861">
        <w:rPr>
          <w:kern w:val="16"/>
          <w:rtl/>
        </w:rPr>
        <w:t>يجر</w:t>
      </w:r>
      <w:r w:rsidRPr="00620861">
        <w:rPr>
          <w:rFonts w:hint="cs"/>
          <w:kern w:val="16"/>
          <w:rtl/>
        </w:rPr>
        <w:t>ّ</w:t>
      </w:r>
      <w:r w:rsidRPr="00620861">
        <w:rPr>
          <w:kern w:val="16"/>
          <w:rtl/>
        </w:rPr>
        <w:t xml:space="preserve">م </w:t>
      </w:r>
      <w:r w:rsidRPr="00620861">
        <w:rPr>
          <w:rFonts w:hint="cs"/>
          <w:kern w:val="16"/>
          <w:rtl/>
        </w:rPr>
        <w:t>ال</w:t>
      </w:r>
      <w:r w:rsidRPr="00620861">
        <w:rPr>
          <w:kern w:val="16"/>
          <w:rtl/>
        </w:rPr>
        <w:t xml:space="preserve">ممارسات </w:t>
      </w:r>
      <w:r w:rsidRPr="00620861">
        <w:rPr>
          <w:rFonts w:hint="cs"/>
          <w:kern w:val="16"/>
          <w:rtl/>
        </w:rPr>
        <w:t>ال</w:t>
      </w:r>
      <w:r w:rsidRPr="00620861">
        <w:rPr>
          <w:kern w:val="16"/>
          <w:rtl/>
        </w:rPr>
        <w:t>تجارية</w:t>
      </w:r>
      <w:r w:rsidRPr="00620861">
        <w:rPr>
          <w:rFonts w:hint="cs"/>
          <w:kern w:val="16"/>
          <w:rtl/>
        </w:rPr>
        <w:t xml:space="preserve"> المحظورة</w:t>
      </w:r>
      <w:r w:rsidRPr="00620861">
        <w:rPr>
          <w:kern w:val="16"/>
          <w:rtl/>
        </w:rPr>
        <w:t xml:space="preserve"> </w:t>
      </w:r>
      <w:r w:rsidRPr="00620861">
        <w:rPr>
          <w:rFonts w:hint="cs"/>
          <w:kern w:val="16"/>
          <w:rtl/>
        </w:rPr>
        <w:t>ضد ا</w:t>
      </w:r>
      <w:r w:rsidRPr="00620861">
        <w:rPr>
          <w:kern w:val="16"/>
          <w:rtl/>
        </w:rPr>
        <w:t xml:space="preserve">لمستهلك </w:t>
      </w:r>
      <w:r w:rsidRPr="00620861">
        <w:rPr>
          <w:rFonts w:hint="cs"/>
          <w:kern w:val="16"/>
          <w:rtl/>
        </w:rPr>
        <w:t>ويتيح</w:t>
      </w:r>
      <w:r w:rsidRPr="00620861">
        <w:rPr>
          <w:kern w:val="16"/>
          <w:rtl/>
        </w:rPr>
        <w:t xml:space="preserve"> صلاحيات تفتيش أي مبنى</w:t>
      </w:r>
      <w:r w:rsidRPr="00620861">
        <w:rPr>
          <w:rFonts w:hint="cs"/>
          <w:kern w:val="16"/>
          <w:rtl/>
        </w:rPr>
        <w:t xml:space="preserve"> مخصص لممارسة ا</w:t>
      </w:r>
      <w:r w:rsidRPr="00620861">
        <w:rPr>
          <w:kern w:val="16"/>
          <w:rtl/>
        </w:rPr>
        <w:t>لتجارة.</w:t>
      </w:r>
    </w:p>
    <w:p w:rsidR="00C31DEF" w:rsidRPr="00620861" w:rsidRDefault="00C31DEF" w:rsidP="007258EF">
      <w:pPr>
        <w:pStyle w:val="SingleTxtGA"/>
        <w:rPr>
          <w:rFonts w:hint="cs"/>
          <w:kern w:val="16"/>
          <w:rtl/>
        </w:rPr>
      </w:pPr>
      <w:r w:rsidRPr="00620861">
        <w:rPr>
          <w:kern w:val="16"/>
          <w:rtl/>
        </w:rPr>
        <w:t>87</w:t>
      </w:r>
      <w:r w:rsidRPr="00620861">
        <w:rPr>
          <w:rFonts w:hint="cs"/>
          <w:kern w:val="16"/>
          <w:rtl/>
        </w:rPr>
        <w:t>-</w:t>
      </w:r>
      <w:r w:rsidRPr="00620861">
        <w:rPr>
          <w:rFonts w:hint="cs"/>
          <w:kern w:val="16"/>
          <w:rtl/>
        </w:rPr>
        <w:tab/>
      </w:r>
      <w:r w:rsidRPr="00620861">
        <w:rPr>
          <w:b/>
          <w:bCs/>
          <w:kern w:val="16"/>
          <w:rtl/>
        </w:rPr>
        <w:t xml:space="preserve">قانون إساءة استخدام </w:t>
      </w:r>
      <w:r w:rsidRPr="00620861">
        <w:rPr>
          <w:rFonts w:hint="cs"/>
          <w:b/>
          <w:bCs/>
          <w:kern w:val="16"/>
          <w:rtl/>
        </w:rPr>
        <w:t>الحاسوب</w:t>
      </w:r>
      <w:r w:rsidRPr="00620861">
        <w:rPr>
          <w:b/>
          <w:bCs/>
          <w:kern w:val="16"/>
          <w:rtl/>
        </w:rPr>
        <w:t xml:space="preserve"> </w:t>
      </w:r>
      <w:r w:rsidRPr="00620861">
        <w:rPr>
          <w:rFonts w:hint="cs"/>
          <w:b/>
          <w:bCs/>
          <w:rtl/>
        </w:rPr>
        <w:t>وجرائم</w:t>
      </w:r>
      <w:r w:rsidRPr="00620861">
        <w:rPr>
          <w:rFonts w:hint="cs"/>
          <w:b/>
          <w:bCs/>
        </w:rPr>
        <w:t xml:space="preserve"> </w:t>
      </w:r>
      <w:r w:rsidRPr="00620861">
        <w:rPr>
          <w:rFonts w:hint="cs"/>
          <w:b/>
          <w:bCs/>
          <w:rtl/>
        </w:rPr>
        <w:t>الإنترنت</w:t>
      </w:r>
      <w:r w:rsidRPr="00620861">
        <w:rPr>
          <w:kern w:val="16"/>
          <w:rtl/>
        </w:rPr>
        <w:t xml:space="preserve"> </w:t>
      </w:r>
      <w:r w:rsidRPr="00620861">
        <w:rPr>
          <w:rFonts w:hint="cs"/>
          <w:kern w:val="16"/>
          <w:rtl/>
        </w:rPr>
        <w:t>الذي ينظم</w:t>
      </w:r>
      <w:r w:rsidRPr="00620861">
        <w:rPr>
          <w:kern w:val="16"/>
          <w:rtl/>
        </w:rPr>
        <w:t xml:space="preserve"> </w:t>
      </w:r>
      <w:r w:rsidRPr="00620861">
        <w:rPr>
          <w:rFonts w:hint="cs"/>
          <w:kern w:val="16"/>
          <w:rtl/>
        </w:rPr>
        <w:t>النفاذ</w:t>
      </w:r>
      <w:r w:rsidRPr="00620861">
        <w:rPr>
          <w:kern w:val="16"/>
          <w:rtl/>
        </w:rPr>
        <w:t xml:space="preserve"> </w:t>
      </w:r>
      <w:r w:rsidRPr="00620861">
        <w:rPr>
          <w:rFonts w:hint="cs"/>
          <w:kern w:val="16"/>
          <w:rtl/>
        </w:rPr>
        <w:t>دون إذن إلى ال</w:t>
      </w:r>
      <w:r w:rsidRPr="00620861">
        <w:rPr>
          <w:kern w:val="16"/>
          <w:rtl/>
        </w:rPr>
        <w:t xml:space="preserve">بيانات </w:t>
      </w:r>
      <w:r w:rsidRPr="00620861">
        <w:rPr>
          <w:rFonts w:hint="cs"/>
          <w:kern w:val="16"/>
          <w:rtl/>
        </w:rPr>
        <w:t>الحاسوبية</w:t>
      </w:r>
      <w:r w:rsidRPr="00620861">
        <w:rPr>
          <w:kern w:val="16"/>
          <w:rtl/>
        </w:rPr>
        <w:t xml:space="preserve"> </w:t>
      </w:r>
      <w:r w:rsidRPr="00620861">
        <w:rPr>
          <w:rFonts w:hint="cs"/>
          <w:kern w:val="16"/>
          <w:rtl/>
        </w:rPr>
        <w:t>والاحتيال</w:t>
      </w:r>
      <w:r w:rsidRPr="00620861">
        <w:rPr>
          <w:kern w:val="16"/>
          <w:rtl/>
        </w:rPr>
        <w:t xml:space="preserve"> ال</w:t>
      </w:r>
      <w:r w:rsidRPr="00620861">
        <w:rPr>
          <w:rFonts w:hint="cs"/>
          <w:kern w:val="16"/>
          <w:rtl/>
        </w:rPr>
        <w:t>إ</w:t>
      </w:r>
      <w:r w:rsidRPr="00620861">
        <w:rPr>
          <w:kern w:val="16"/>
          <w:rtl/>
        </w:rPr>
        <w:t>لكتروني.</w:t>
      </w:r>
    </w:p>
    <w:p w:rsidR="00C31DEF" w:rsidRPr="00620861" w:rsidRDefault="00C31DEF" w:rsidP="007258EF">
      <w:pPr>
        <w:pStyle w:val="H23GA"/>
        <w:rPr>
          <w:rFonts w:hint="cs"/>
          <w:kern w:val="16"/>
          <w:sz w:val="30"/>
          <w:rtl/>
        </w:rPr>
      </w:pPr>
      <w:r>
        <w:rPr>
          <w:rFonts w:hint="cs"/>
          <w:kern w:val="16"/>
          <w:sz w:val="30"/>
          <w:rtl/>
        </w:rPr>
        <w:tab/>
      </w:r>
      <w:r>
        <w:rPr>
          <w:rFonts w:hint="cs"/>
          <w:kern w:val="16"/>
          <w:sz w:val="30"/>
          <w:rtl/>
        </w:rPr>
        <w:tab/>
      </w:r>
      <w:r w:rsidRPr="00620861">
        <w:rPr>
          <w:kern w:val="16"/>
          <w:sz w:val="30"/>
          <w:rtl/>
        </w:rPr>
        <w:t xml:space="preserve">الحق في بيئة نظيفة </w:t>
      </w:r>
      <w:r w:rsidRPr="00620861">
        <w:rPr>
          <w:rFonts w:hint="cs"/>
          <w:kern w:val="16"/>
          <w:sz w:val="30"/>
          <w:rtl/>
        </w:rPr>
        <w:t>ولائقة</w:t>
      </w:r>
    </w:p>
    <w:p w:rsidR="00C31DEF" w:rsidRPr="00620861" w:rsidRDefault="00C31DEF" w:rsidP="007258EF">
      <w:pPr>
        <w:pStyle w:val="H4GA"/>
        <w:rPr>
          <w:kern w:val="16"/>
          <w:sz w:val="30"/>
        </w:rPr>
      </w:pPr>
      <w:r>
        <w:rPr>
          <w:rFonts w:hint="cs"/>
          <w:kern w:val="16"/>
          <w:sz w:val="30"/>
          <w:rtl/>
        </w:rPr>
        <w:tab/>
      </w:r>
      <w:r>
        <w:rPr>
          <w:rFonts w:hint="cs"/>
          <w:kern w:val="16"/>
          <w:sz w:val="30"/>
          <w:rtl/>
        </w:rPr>
        <w:tab/>
      </w:r>
      <w:r w:rsidRPr="00620861">
        <w:rPr>
          <w:kern w:val="16"/>
          <w:sz w:val="30"/>
          <w:rtl/>
        </w:rPr>
        <w:t>الإطار التشريعي</w:t>
      </w:r>
    </w:p>
    <w:p w:rsidR="00C31DEF" w:rsidRPr="00620861" w:rsidRDefault="00C31DEF" w:rsidP="007258EF">
      <w:pPr>
        <w:pStyle w:val="H56GA"/>
        <w:rPr>
          <w:kern w:val="16"/>
          <w:sz w:val="30"/>
        </w:rPr>
      </w:pPr>
      <w:r>
        <w:rPr>
          <w:rFonts w:hint="cs"/>
          <w:kern w:val="16"/>
          <w:sz w:val="30"/>
          <w:rtl/>
        </w:rPr>
        <w:tab/>
      </w:r>
      <w:r>
        <w:rPr>
          <w:rFonts w:hint="cs"/>
          <w:kern w:val="16"/>
          <w:sz w:val="30"/>
          <w:rtl/>
        </w:rPr>
        <w:tab/>
      </w:r>
      <w:r w:rsidRPr="00620861">
        <w:rPr>
          <w:kern w:val="16"/>
          <w:sz w:val="30"/>
          <w:rtl/>
        </w:rPr>
        <w:t>قانون حماية البيئة</w:t>
      </w:r>
      <w:r w:rsidRPr="00620861">
        <w:rPr>
          <w:rFonts w:hint="cs"/>
          <w:kern w:val="16"/>
          <w:sz w:val="30"/>
          <w:rtl/>
        </w:rPr>
        <w:t xml:space="preserve"> لعام</w:t>
      </w:r>
      <w:r w:rsidRPr="00620861">
        <w:rPr>
          <w:kern w:val="16"/>
          <w:sz w:val="30"/>
          <w:rtl/>
        </w:rPr>
        <w:t xml:space="preserve"> 2002</w:t>
      </w:r>
    </w:p>
    <w:p w:rsidR="00C31DEF" w:rsidRPr="00620861" w:rsidRDefault="00C31DEF" w:rsidP="007258EF">
      <w:pPr>
        <w:pStyle w:val="SingleTxtGA"/>
        <w:rPr>
          <w:kern w:val="16"/>
        </w:rPr>
      </w:pPr>
      <w:r w:rsidRPr="00620861">
        <w:rPr>
          <w:kern w:val="16"/>
          <w:rtl/>
        </w:rPr>
        <w:t>88</w:t>
      </w:r>
      <w:r w:rsidRPr="00620861">
        <w:rPr>
          <w:rFonts w:hint="cs"/>
          <w:kern w:val="16"/>
          <w:rtl/>
        </w:rPr>
        <w:t>-</w:t>
      </w:r>
      <w:r w:rsidRPr="00620861">
        <w:rPr>
          <w:rFonts w:hint="cs"/>
          <w:kern w:val="16"/>
          <w:rtl/>
        </w:rPr>
        <w:tab/>
        <w:t xml:space="preserve">يشكل </w:t>
      </w:r>
      <w:r w:rsidRPr="00620861">
        <w:rPr>
          <w:kern w:val="16"/>
          <w:rtl/>
        </w:rPr>
        <w:t>قانون حماية البيئة</w:t>
      </w:r>
      <w:r w:rsidRPr="00620861">
        <w:rPr>
          <w:rFonts w:hint="cs"/>
          <w:kern w:val="16"/>
          <w:rtl/>
        </w:rPr>
        <w:t xml:space="preserve"> لعام</w:t>
      </w:r>
      <w:r w:rsidRPr="00620861">
        <w:rPr>
          <w:kern w:val="16"/>
          <w:rtl/>
        </w:rPr>
        <w:t xml:space="preserve"> 2002 </w:t>
      </w:r>
      <w:r w:rsidRPr="00620861">
        <w:rPr>
          <w:rFonts w:hint="cs"/>
          <w:kern w:val="16"/>
          <w:rtl/>
        </w:rPr>
        <w:t>التشريع</w:t>
      </w:r>
      <w:r w:rsidRPr="00620861">
        <w:rPr>
          <w:kern w:val="16"/>
          <w:rtl/>
        </w:rPr>
        <w:t xml:space="preserve"> البيئي الرئيسي. </w:t>
      </w:r>
      <w:r w:rsidRPr="00620861">
        <w:rPr>
          <w:rFonts w:hint="cs"/>
          <w:kern w:val="16"/>
          <w:rtl/>
        </w:rPr>
        <w:t>وتتمثل مباد</w:t>
      </w:r>
      <w:r>
        <w:rPr>
          <w:rFonts w:hint="cs"/>
          <w:kern w:val="16"/>
          <w:rtl/>
        </w:rPr>
        <w:t>ئ</w:t>
      </w:r>
      <w:r w:rsidRPr="00620861">
        <w:rPr>
          <w:rFonts w:hint="cs"/>
          <w:kern w:val="16"/>
          <w:rtl/>
        </w:rPr>
        <w:t>ه</w:t>
      </w:r>
      <w:r w:rsidRPr="00620861">
        <w:rPr>
          <w:kern w:val="16"/>
          <w:rtl/>
        </w:rPr>
        <w:t xml:space="preserve"> الأساسية </w:t>
      </w:r>
      <w:r w:rsidRPr="00620861">
        <w:rPr>
          <w:rFonts w:hint="cs"/>
          <w:kern w:val="16"/>
          <w:rtl/>
        </w:rPr>
        <w:t>في</w:t>
      </w:r>
      <w:r w:rsidRPr="00620861">
        <w:rPr>
          <w:kern w:val="16"/>
          <w:rtl/>
        </w:rPr>
        <w:t xml:space="preserve"> حماية البيئة وصحة الإنسان. وينص على</w:t>
      </w:r>
      <w:r w:rsidRPr="00620861">
        <w:rPr>
          <w:rFonts w:hint="cs"/>
          <w:kern w:val="16"/>
          <w:rtl/>
        </w:rPr>
        <w:t xml:space="preserve"> ما يلي</w:t>
      </w:r>
      <w:r w:rsidRPr="00620861">
        <w:rPr>
          <w:kern w:val="16"/>
          <w:rtl/>
        </w:rPr>
        <w:t>:</w:t>
      </w:r>
    </w:p>
    <w:p w:rsidR="00C31DEF" w:rsidRPr="00620861" w:rsidRDefault="00C31DEF" w:rsidP="007258EF">
      <w:pPr>
        <w:pStyle w:val="SingleTxtGA"/>
        <w:rPr>
          <w:kern w:val="16"/>
        </w:rPr>
      </w:pPr>
      <w:r w:rsidRPr="00620861">
        <w:rPr>
          <w:rFonts w:hint="cs"/>
          <w:kern w:val="16"/>
          <w:rtl/>
        </w:rPr>
        <w:tab/>
      </w:r>
      <w:r w:rsidRPr="00620861">
        <w:rPr>
          <w:kern w:val="16"/>
          <w:rtl/>
        </w:rPr>
        <w:t>(أ)</w:t>
      </w:r>
      <w:r>
        <w:rPr>
          <w:rFonts w:hint="cs"/>
          <w:kern w:val="16"/>
          <w:rtl/>
        </w:rPr>
        <w:tab/>
      </w:r>
      <w:r w:rsidRPr="00620861">
        <w:rPr>
          <w:kern w:val="16"/>
          <w:rtl/>
        </w:rPr>
        <w:t xml:space="preserve">حماية الأصول البيئية </w:t>
      </w:r>
      <w:r w:rsidRPr="00620861">
        <w:rPr>
          <w:rFonts w:hint="cs"/>
          <w:kern w:val="16"/>
          <w:rtl/>
        </w:rPr>
        <w:t>ل</w:t>
      </w:r>
      <w:r w:rsidRPr="00620861">
        <w:rPr>
          <w:kern w:val="16"/>
          <w:rtl/>
        </w:rPr>
        <w:t>موريشيوس وإدار</w:t>
      </w:r>
      <w:r w:rsidRPr="00620861">
        <w:rPr>
          <w:rFonts w:hint="cs"/>
          <w:kern w:val="16"/>
          <w:rtl/>
        </w:rPr>
        <w:t xml:space="preserve">تها بطريقة لا تضعف </w:t>
      </w:r>
      <w:r w:rsidRPr="00620861">
        <w:rPr>
          <w:kern w:val="16"/>
          <w:rtl/>
        </w:rPr>
        <w:t>قدرتها</w:t>
      </w:r>
      <w:r w:rsidRPr="00620861">
        <w:rPr>
          <w:rFonts w:hint="cs"/>
          <w:kern w:val="16"/>
          <w:rtl/>
        </w:rPr>
        <w:t xml:space="preserve"> </w:t>
      </w:r>
      <w:r w:rsidRPr="00620861">
        <w:rPr>
          <w:kern w:val="16"/>
          <w:rtl/>
        </w:rPr>
        <w:t>على</w:t>
      </w:r>
      <w:r w:rsidRPr="00620861">
        <w:rPr>
          <w:rFonts w:hint="cs"/>
          <w:kern w:val="16"/>
          <w:rtl/>
        </w:rPr>
        <w:t xml:space="preserve"> دعم</w:t>
      </w:r>
      <w:r w:rsidRPr="00620861">
        <w:rPr>
          <w:kern w:val="16"/>
          <w:rtl/>
        </w:rPr>
        <w:t xml:space="preserve"> المجتمع و</w:t>
      </w:r>
      <w:r w:rsidRPr="00620861">
        <w:rPr>
          <w:rFonts w:hint="cs"/>
          <w:kern w:val="16"/>
          <w:rtl/>
        </w:rPr>
        <w:t>تنميته</w:t>
      </w:r>
      <w:r w:rsidRPr="00620861">
        <w:rPr>
          <w:kern w:val="16"/>
          <w:rtl/>
        </w:rPr>
        <w:t>؛</w:t>
      </w:r>
    </w:p>
    <w:p w:rsidR="00C31DEF" w:rsidRPr="00620861" w:rsidRDefault="00C31DEF" w:rsidP="007258EF">
      <w:pPr>
        <w:pStyle w:val="SingleTxtGA"/>
        <w:rPr>
          <w:kern w:val="16"/>
        </w:rPr>
      </w:pPr>
      <w:r w:rsidRPr="00620861">
        <w:rPr>
          <w:rFonts w:hint="cs"/>
          <w:kern w:val="16"/>
          <w:rtl/>
        </w:rPr>
        <w:tab/>
      </w:r>
      <w:r w:rsidRPr="00620861">
        <w:rPr>
          <w:kern w:val="16"/>
          <w:rtl/>
        </w:rPr>
        <w:t>(ب)</w:t>
      </w:r>
      <w:r>
        <w:rPr>
          <w:rFonts w:hint="cs"/>
          <w:kern w:val="16"/>
          <w:rtl/>
        </w:rPr>
        <w:tab/>
      </w:r>
      <w:r w:rsidRPr="00620861">
        <w:rPr>
          <w:kern w:val="16"/>
          <w:rtl/>
        </w:rPr>
        <w:t xml:space="preserve">ضمان الانسجام بين </w:t>
      </w:r>
      <w:r w:rsidRPr="00620861">
        <w:rPr>
          <w:rFonts w:hint="cs"/>
          <w:kern w:val="16"/>
          <w:rtl/>
        </w:rPr>
        <w:t>نوعية</w:t>
      </w:r>
      <w:r w:rsidRPr="00620861">
        <w:rPr>
          <w:kern w:val="16"/>
          <w:rtl/>
        </w:rPr>
        <w:t xml:space="preserve"> الحياة وحماية البيئة والتنمية المستدامة للأجيال </w:t>
      </w:r>
      <w:r w:rsidRPr="00620861">
        <w:rPr>
          <w:rFonts w:hint="cs"/>
          <w:kern w:val="16"/>
          <w:rtl/>
        </w:rPr>
        <w:t>الحالية</w:t>
      </w:r>
      <w:r w:rsidRPr="00620861">
        <w:rPr>
          <w:kern w:val="16"/>
          <w:rtl/>
        </w:rPr>
        <w:t xml:space="preserve"> والمقبلة؛</w:t>
      </w:r>
    </w:p>
    <w:p w:rsidR="00C31DEF" w:rsidRPr="00620861" w:rsidRDefault="00C31DEF" w:rsidP="007258EF">
      <w:pPr>
        <w:pStyle w:val="SingleTxtGA"/>
        <w:rPr>
          <w:kern w:val="16"/>
        </w:rPr>
      </w:pPr>
      <w:r w:rsidRPr="00620861">
        <w:rPr>
          <w:rFonts w:hint="cs"/>
          <w:kern w:val="16"/>
          <w:rtl/>
        </w:rPr>
        <w:tab/>
      </w:r>
      <w:r w:rsidRPr="00620861">
        <w:rPr>
          <w:kern w:val="16"/>
          <w:rtl/>
        </w:rPr>
        <w:t>(ج)</w:t>
      </w:r>
      <w:r>
        <w:rPr>
          <w:rFonts w:hint="cs"/>
          <w:kern w:val="16"/>
          <w:rtl/>
        </w:rPr>
        <w:tab/>
      </w:r>
      <w:r w:rsidRPr="00620861">
        <w:rPr>
          <w:kern w:val="16"/>
          <w:rtl/>
        </w:rPr>
        <w:t>الإطار القانوني وآلية حماية البيئة الطبيعية؛</w:t>
      </w:r>
    </w:p>
    <w:p w:rsidR="00C31DEF" w:rsidRPr="00620861" w:rsidRDefault="00C31DEF" w:rsidP="007258EF">
      <w:pPr>
        <w:pStyle w:val="SingleTxtGA"/>
        <w:rPr>
          <w:rFonts w:hint="cs"/>
          <w:kern w:val="16"/>
          <w:rtl/>
        </w:rPr>
      </w:pPr>
      <w:r w:rsidRPr="00620861">
        <w:rPr>
          <w:rFonts w:hint="cs"/>
          <w:kern w:val="16"/>
          <w:rtl/>
        </w:rPr>
        <w:tab/>
      </w:r>
      <w:r w:rsidRPr="00620861">
        <w:rPr>
          <w:kern w:val="16"/>
          <w:rtl/>
        </w:rPr>
        <w:t>(د)</w:t>
      </w:r>
      <w:r>
        <w:rPr>
          <w:rFonts w:hint="cs"/>
          <w:kern w:val="16"/>
          <w:rtl/>
        </w:rPr>
        <w:tab/>
      </w:r>
      <w:r w:rsidRPr="00620861">
        <w:rPr>
          <w:kern w:val="16"/>
          <w:rtl/>
        </w:rPr>
        <w:t xml:space="preserve">التخطيط </w:t>
      </w:r>
      <w:r w:rsidRPr="00620861">
        <w:rPr>
          <w:rFonts w:hint="cs"/>
          <w:kern w:val="16"/>
          <w:rtl/>
        </w:rPr>
        <w:t>ل</w:t>
      </w:r>
      <w:r w:rsidRPr="00620861">
        <w:rPr>
          <w:kern w:val="16"/>
          <w:rtl/>
        </w:rPr>
        <w:t xml:space="preserve">لإدارة البيئية وتنسيق </w:t>
      </w:r>
      <w:r w:rsidRPr="00620861">
        <w:rPr>
          <w:rFonts w:hint="cs"/>
          <w:kern w:val="16"/>
          <w:rtl/>
        </w:rPr>
        <w:t xml:space="preserve">أوجه الترابط بين </w:t>
      </w:r>
      <w:r w:rsidRPr="00620861">
        <w:rPr>
          <w:kern w:val="16"/>
          <w:rtl/>
        </w:rPr>
        <w:t>القضايا البيئية.</w:t>
      </w:r>
    </w:p>
    <w:p w:rsidR="00C31DEF" w:rsidRPr="00620861" w:rsidRDefault="00C31DEF" w:rsidP="007258EF">
      <w:pPr>
        <w:pStyle w:val="H56GA"/>
        <w:rPr>
          <w:rFonts w:hint="cs"/>
          <w:kern w:val="16"/>
          <w:sz w:val="30"/>
          <w:rtl/>
        </w:rPr>
      </w:pPr>
      <w:r>
        <w:rPr>
          <w:rFonts w:hint="cs"/>
          <w:kern w:val="16"/>
          <w:sz w:val="30"/>
          <w:rtl/>
        </w:rPr>
        <w:tab/>
      </w:r>
      <w:r>
        <w:rPr>
          <w:rFonts w:hint="cs"/>
          <w:kern w:val="16"/>
          <w:sz w:val="30"/>
          <w:rtl/>
        </w:rPr>
        <w:tab/>
      </w:r>
      <w:r w:rsidRPr="00620861">
        <w:rPr>
          <w:rFonts w:hint="cs"/>
          <w:kern w:val="16"/>
          <w:sz w:val="30"/>
          <w:rtl/>
        </w:rPr>
        <w:t>الإشراف</w:t>
      </w:r>
      <w:r w:rsidRPr="00620861">
        <w:rPr>
          <w:kern w:val="16"/>
          <w:sz w:val="30"/>
          <w:rtl/>
        </w:rPr>
        <w:t xml:space="preserve"> البيئي</w:t>
      </w:r>
    </w:p>
    <w:p w:rsidR="00C31DEF" w:rsidRPr="00620861" w:rsidRDefault="00C31DEF" w:rsidP="007258EF">
      <w:pPr>
        <w:pStyle w:val="SingleTxtGA"/>
        <w:rPr>
          <w:rFonts w:hint="cs"/>
          <w:kern w:val="16"/>
          <w:rtl/>
        </w:rPr>
      </w:pPr>
      <w:r w:rsidRPr="00620861">
        <w:rPr>
          <w:kern w:val="16"/>
          <w:rtl/>
        </w:rPr>
        <w:t>89</w:t>
      </w:r>
      <w:r w:rsidRPr="00620861">
        <w:rPr>
          <w:rFonts w:hint="cs"/>
          <w:kern w:val="16"/>
          <w:rtl/>
        </w:rPr>
        <w:t>-</w:t>
      </w:r>
      <w:r w:rsidRPr="00620861">
        <w:rPr>
          <w:rFonts w:hint="cs"/>
          <w:kern w:val="16"/>
          <w:rtl/>
        </w:rPr>
        <w:tab/>
        <w:t xml:space="preserve">أشار </w:t>
      </w:r>
      <w:r w:rsidRPr="00620861">
        <w:rPr>
          <w:kern w:val="16"/>
          <w:rtl/>
        </w:rPr>
        <w:t>قانون حماية البيئة</w:t>
      </w:r>
      <w:r w:rsidRPr="00620861">
        <w:rPr>
          <w:rFonts w:hint="cs"/>
          <w:kern w:val="16"/>
          <w:rtl/>
        </w:rPr>
        <w:t xml:space="preserve"> لعام</w:t>
      </w:r>
      <w:r w:rsidRPr="00620861">
        <w:rPr>
          <w:kern w:val="16"/>
          <w:rtl/>
        </w:rPr>
        <w:t xml:space="preserve"> 2002 </w:t>
      </w:r>
      <w:r w:rsidRPr="00620861">
        <w:rPr>
          <w:rFonts w:hint="cs"/>
          <w:kern w:val="16"/>
          <w:rtl/>
        </w:rPr>
        <w:t xml:space="preserve">إلى </w:t>
      </w:r>
      <w:r w:rsidRPr="00620861">
        <w:rPr>
          <w:kern w:val="16"/>
          <w:rtl/>
        </w:rPr>
        <w:t xml:space="preserve">مفهوم </w:t>
      </w:r>
      <w:r w:rsidRPr="00620861">
        <w:rPr>
          <w:rFonts w:hint="cs"/>
          <w:kern w:val="16"/>
          <w:rtl/>
        </w:rPr>
        <w:t>مهم ألا و</w:t>
      </w:r>
      <w:r w:rsidRPr="00620861">
        <w:rPr>
          <w:kern w:val="16"/>
          <w:rtl/>
        </w:rPr>
        <w:t xml:space="preserve">هو </w:t>
      </w:r>
      <w:r w:rsidRPr="00620861">
        <w:rPr>
          <w:rFonts w:hint="cs"/>
          <w:kern w:val="16"/>
          <w:rtl/>
        </w:rPr>
        <w:t xml:space="preserve">مفهوم الإشراف البيئي </w:t>
      </w:r>
      <w:r w:rsidRPr="00620861">
        <w:rPr>
          <w:kern w:val="16"/>
          <w:rtl/>
        </w:rPr>
        <w:t xml:space="preserve">الذي يضع </w:t>
      </w:r>
      <w:r w:rsidRPr="00620861">
        <w:rPr>
          <w:rFonts w:hint="cs"/>
          <w:kern w:val="16"/>
          <w:rtl/>
        </w:rPr>
        <w:t xml:space="preserve">على عاتق </w:t>
      </w:r>
      <w:r w:rsidRPr="00620861">
        <w:rPr>
          <w:kern w:val="16"/>
          <w:rtl/>
        </w:rPr>
        <w:t>كل</w:t>
      </w:r>
      <w:r w:rsidRPr="00620861">
        <w:rPr>
          <w:rFonts w:hint="cs"/>
          <w:kern w:val="16"/>
          <w:rtl/>
        </w:rPr>
        <w:t xml:space="preserve"> </w:t>
      </w:r>
      <w:proofErr w:type="spellStart"/>
      <w:r w:rsidRPr="00620861">
        <w:rPr>
          <w:kern w:val="16"/>
          <w:rtl/>
        </w:rPr>
        <w:t>موريشيوس</w:t>
      </w:r>
      <w:r w:rsidRPr="00620861">
        <w:rPr>
          <w:rFonts w:hint="cs"/>
          <w:kern w:val="16"/>
          <w:rtl/>
        </w:rPr>
        <w:t>ي</w:t>
      </w:r>
      <w:proofErr w:type="spellEnd"/>
      <w:r w:rsidRPr="00620861">
        <w:rPr>
          <w:kern w:val="16"/>
          <w:rtl/>
        </w:rPr>
        <w:t xml:space="preserve"> </w:t>
      </w:r>
      <w:r w:rsidRPr="00620861">
        <w:rPr>
          <w:rFonts w:hint="cs"/>
          <w:kern w:val="16"/>
          <w:rtl/>
        </w:rPr>
        <w:t>مهمة الحفاظ على</w:t>
      </w:r>
      <w:r w:rsidRPr="00620861">
        <w:rPr>
          <w:kern w:val="16"/>
          <w:rtl/>
        </w:rPr>
        <w:t xml:space="preserve"> نوعية الحياة وتحسين</w:t>
      </w:r>
      <w:r w:rsidRPr="00620861">
        <w:rPr>
          <w:rFonts w:hint="cs"/>
          <w:kern w:val="16"/>
          <w:rtl/>
        </w:rPr>
        <w:t>ها عبر</w:t>
      </w:r>
      <w:r w:rsidRPr="00620861">
        <w:rPr>
          <w:kern w:val="16"/>
          <w:rtl/>
        </w:rPr>
        <w:t xml:space="preserve"> </w:t>
      </w:r>
      <w:r w:rsidRPr="00620861">
        <w:rPr>
          <w:rFonts w:hint="cs"/>
          <w:kern w:val="16"/>
          <w:rtl/>
        </w:rPr>
        <w:t xml:space="preserve">رعاية </w:t>
      </w:r>
      <w:r w:rsidRPr="00620861">
        <w:rPr>
          <w:kern w:val="16"/>
          <w:rtl/>
        </w:rPr>
        <w:t>البيئة الطبيعية</w:t>
      </w:r>
      <w:r w:rsidRPr="00620861">
        <w:rPr>
          <w:rFonts w:hint="cs"/>
          <w:kern w:val="16"/>
          <w:rtl/>
        </w:rPr>
        <w:t xml:space="preserve"> </w:t>
      </w:r>
      <w:r>
        <w:rPr>
          <w:rFonts w:hint="cs"/>
          <w:kern w:val="16"/>
          <w:rtl/>
        </w:rPr>
        <w:t>على نحو يتسم بال</w:t>
      </w:r>
      <w:r w:rsidRPr="00620861">
        <w:rPr>
          <w:rFonts w:hint="cs"/>
          <w:kern w:val="16"/>
          <w:rtl/>
        </w:rPr>
        <w:t>مسؤولية</w:t>
      </w:r>
      <w:r w:rsidRPr="00620861">
        <w:rPr>
          <w:kern w:val="16"/>
          <w:rtl/>
        </w:rPr>
        <w:t>.</w:t>
      </w:r>
    </w:p>
    <w:p w:rsidR="00C31DEF" w:rsidRPr="00620861" w:rsidRDefault="00C31DEF" w:rsidP="007258EF">
      <w:pPr>
        <w:pStyle w:val="H56GA"/>
        <w:rPr>
          <w:rFonts w:hint="cs"/>
          <w:kern w:val="16"/>
          <w:sz w:val="30"/>
          <w:rtl/>
        </w:rPr>
      </w:pPr>
      <w:r>
        <w:rPr>
          <w:rFonts w:hint="cs"/>
          <w:kern w:val="16"/>
          <w:sz w:val="30"/>
          <w:rtl/>
        </w:rPr>
        <w:tab/>
      </w:r>
      <w:r>
        <w:rPr>
          <w:rFonts w:hint="cs"/>
          <w:kern w:val="16"/>
          <w:sz w:val="30"/>
          <w:rtl/>
        </w:rPr>
        <w:tab/>
      </w:r>
      <w:r w:rsidRPr="00620861">
        <w:rPr>
          <w:kern w:val="16"/>
          <w:sz w:val="30"/>
          <w:rtl/>
        </w:rPr>
        <w:t>تقييم الأثر البيئي</w:t>
      </w:r>
    </w:p>
    <w:p w:rsidR="00C31DEF" w:rsidRPr="00620861" w:rsidRDefault="00C31DEF" w:rsidP="007258EF">
      <w:pPr>
        <w:pStyle w:val="SingleTxtGA"/>
        <w:rPr>
          <w:kern w:val="16"/>
        </w:rPr>
      </w:pPr>
      <w:r w:rsidRPr="00620861">
        <w:rPr>
          <w:kern w:val="16"/>
          <w:rtl/>
        </w:rPr>
        <w:t>90</w:t>
      </w:r>
      <w:r w:rsidRPr="00620861">
        <w:rPr>
          <w:rFonts w:hint="cs"/>
          <w:kern w:val="16"/>
          <w:rtl/>
        </w:rPr>
        <w:t>-</w:t>
      </w:r>
      <w:r w:rsidRPr="00620861">
        <w:rPr>
          <w:rFonts w:hint="cs"/>
          <w:kern w:val="16"/>
          <w:rtl/>
        </w:rPr>
        <w:tab/>
      </w:r>
      <w:r w:rsidRPr="00620861">
        <w:rPr>
          <w:kern w:val="16"/>
          <w:rtl/>
        </w:rPr>
        <w:t xml:space="preserve">من أجل تخفيف الآثار البيئية الناجمة عن التطورات التي </w:t>
      </w:r>
      <w:r w:rsidRPr="00620861">
        <w:rPr>
          <w:rFonts w:hint="cs"/>
          <w:kern w:val="16"/>
          <w:rtl/>
        </w:rPr>
        <w:t>تشهدها جم</w:t>
      </w:r>
      <w:r w:rsidRPr="00620861">
        <w:rPr>
          <w:kern w:val="16"/>
          <w:rtl/>
        </w:rPr>
        <w:t xml:space="preserve">يع أنحاء الجزيرة، </w:t>
      </w:r>
      <w:r w:rsidRPr="00620861">
        <w:rPr>
          <w:rFonts w:hint="cs"/>
          <w:kern w:val="16"/>
          <w:rtl/>
        </w:rPr>
        <w:t xml:space="preserve">يستوجب </w:t>
      </w:r>
      <w:r w:rsidRPr="00620861">
        <w:rPr>
          <w:kern w:val="16"/>
          <w:rtl/>
        </w:rPr>
        <w:t xml:space="preserve">قانون حماية البيئة لعام 2002 </w:t>
      </w:r>
      <w:r w:rsidRPr="00620861">
        <w:rPr>
          <w:rFonts w:hint="cs"/>
          <w:kern w:val="16"/>
          <w:rtl/>
        </w:rPr>
        <w:t>ترخيصا ل</w:t>
      </w:r>
      <w:r w:rsidRPr="00620861">
        <w:rPr>
          <w:kern w:val="16"/>
          <w:rtl/>
        </w:rPr>
        <w:t>تقييم الأثر البيئي</w:t>
      </w:r>
      <w:r w:rsidRPr="00620861">
        <w:rPr>
          <w:rFonts w:hint="cs"/>
          <w:kern w:val="16"/>
          <w:rtl/>
        </w:rPr>
        <w:t xml:space="preserve"> أ</w:t>
      </w:r>
      <w:r w:rsidRPr="00620861">
        <w:rPr>
          <w:kern w:val="16"/>
          <w:rtl/>
        </w:rPr>
        <w:t>و الموافقة</w:t>
      </w:r>
      <w:r w:rsidRPr="00620861">
        <w:rPr>
          <w:rFonts w:hint="cs"/>
          <w:kern w:val="16"/>
          <w:rtl/>
        </w:rPr>
        <w:t xml:space="preserve"> على</w:t>
      </w:r>
      <w:r w:rsidRPr="00620861">
        <w:rPr>
          <w:kern w:val="16"/>
          <w:rtl/>
        </w:rPr>
        <w:t xml:space="preserve"> التقرير البيئي الأولي للمشاريع المقررة. وت</w:t>
      </w:r>
      <w:r w:rsidRPr="00620861">
        <w:rPr>
          <w:rFonts w:hint="cs"/>
          <w:kern w:val="16"/>
          <w:rtl/>
        </w:rPr>
        <w:t>ُ</w:t>
      </w:r>
      <w:r w:rsidRPr="00620861">
        <w:rPr>
          <w:kern w:val="16"/>
          <w:rtl/>
        </w:rPr>
        <w:t xml:space="preserve">منح هذه التراخيص بعد تقييم دقيق </w:t>
      </w:r>
      <w:r w:rsidRPr="00620861">
        <w:rPr>
          <w:rFonts w:hint="cs"/>
          <w:kern w:val="16"/>
          <w:rtl/>
        </w:rPr>
        <w:t>لجميع</w:t>
      </w:r>
      <w:r w:rsidRPr="00620861">
        <w:rPr>
          <w:kern w:val="16"/>
          <w:rtl/>
        </w:rPr>
        <w:t xml:space="preserve"> </w:t>
      </w:r>
      <w:r w:rsidRPr="00620861">
        <w:rPr>
          <w:rFonts w:hint="cs"/>
          <w:kern w:val="16"/>
          <w:rtl/>
        </w:rPr>
        <w:t>الآثار</w:t>
      </w:r>
      <w:r w:rsidRPr="00620861">
        <w:rPr>
          <w:kern w:val="16"/>
          <w:rtl/>
        </w:rPr>
        <w:t xml:space="preserve"> المحتملة وسبل التخفيف من</w:t>
      </w:r>
      <w:r w:rsidRPr="00620861">
        <w:rPr>
          <w:rFonts w:hint="cs"/>
          <w:kern w:val="16"/>
          <w:rtl/>
        </w:rPr>
        <w:t>ها</w:t>
      </w:r>
      <w:r w:rsidRPr="00620861">
        <w:rPr>
          <w:kern w:val="16"/>
          <w:rtl/>
        </w:rPr>
        <w:t xml:space="preserve">. وهذه الآلية هي أداة </w:t>
      </w:r>
      <w:r w:rsidRPr="00620861">
        <w:rPr>
          <w:rFonts w:hint="cs"/>
          <w:kern w:val="16"/>
          <w:rtl/>
        </w:rPr>
        <w:t>مهمة</w:t>
      </w:r>
      <w:r w:rsidRPr="00620861">
        <w:rPr>
          <w:kern w:val="16"/>
          <w:rtl/>
        </w:rPr>
        <w:t xml:space="preserve"> لضمان بيئة سليمة ومستدامة.</w:t>
      </w:r>
    </w:p>
    <w:p w:rsidR="00C31DEF" w:rsidRPr="00620861" w:rsidRDefault="00C31DEF" w:rsidP="007258EF">
      <w:pPr>
        <w:pStyle w:val="SingleTxtGA"/>
        <w:rPr>
          <w:rFonts w:hint="cs"/>
          <w:kern w:val="16"/>
          <w:rtl/>
        </w:rPr>
      </w:pPr>
      <w:r w:rsidRPr="00620861">
        <w:rPr>
          <w:kern w:val="16"/>
          <w:rtl/>
        </w:rPr>
        <w:t>91</w:t>
      </w:r>
      <w:r w:rsidRPr="00620861">
        <w:rPr>
          <w:rFonts w:hint="cs"/>
          <w:kern w:val="16"/>
          <w:rtl/>
        </w:rPr>
        <w:t>-</w:t>
      </w:r>
      <w:r w:rsidRPr="00620861">
        <w:rPr>
          <w:rFonts w:hint="cs"/>
          <w:kern w:val="16"/>
          <w:rtl/>
        </w:rPr>
        <w:tab/>
        <w:t xml:space="preserve">وينص </w:t>
      </w:r>
      <w:r w:rsidRPr="00620861">
        <w:rPr>
          <w:kern w:val="16"/>
          <w:rtl/>
        </w:rPr>
        <w:t xml:space="preserve">قانون حماية البيئة على آلية </w:t>
      </w:r>
      <w:r w:rsidRPr="00620861">
        <w:rPr>
          <w:rFonts w:hint="cs"/>
          <w:kern w:val="16"/>
          <w:rtl/>
        </w:rPr>
        <w:t>للاستئناف</w:t>
      </w:r>
      <w:r w:rsidRPr="00620861">
        <w:rPr>
          <w:kern w:val="16"/>
          <w:rtl/>
        </w:rPr>
        <w:t xml:space="preserve">، </w:t>
      </w:r>
      <w:r w:rsidRPr="00620861">
        <w:rPr>
          <w:rFonts w:hint="cs"/>
          <w:kern w:val="16"/>
          <w:rtl/>
        </w:rPr>
        <w:t xml:space="preserve">وتستمع </w:t>
      </w:r>
      <w:r w:rsidRPr="00620861">
        <w:rPr>
          <w:kern w:val="16"/>
          <w:rtl/>
        </w:rPr>
        <w:t xml:space="preserve">محكمة </w:t>
      </w:r>
      <w:r w:rsidRPr="00620861">
        <w:rPr>
          <w:rFonts w:hint="cs"/>
          <w:kern w:val="16"/>
          <w:rtl/>
        </w:rPr>
        <w:t>الاستئناف المعنية بقضايا ا</w:t>
      </w:r>
      <w:r w:rsidRPr="00620861">
        <w:rPr>
          <w:kern w:val="16"/>
          <w:rtl/>
        </w:rPr>
        <w:t>لبيئة</w:t>
      </w:r>
      <w:r w:rsidRPr="00620861">
        <w:rPr>
          <w:rFonts w:hint="cs"/>
          <w:kern w:val="16"/>
          <w:rtl/>
        </w:rPr>
        <w:t xml:space="preserve"> إلى الطعون التي يقدمها ال</w:t>
      </w:r>
      <w:r w:rsidRPr="00620861">
        <w:rPr>
          <w:kern w:val="16"/>
          <w:rtl/>
        </w:rPr>
        <w:t xml:space="preserve">أشخاص </w:t>
      </w:r>
      <w:r w:rsidRPr="00620861">
        <w:rPr>
          <w:rFonts w:hint="cs"/>
          <w:kern w:val="16"/>
          <w:rtl/>
        </w:rPr>
        <w:t xml:space="preserve">المتضررون وتبت فيها بناء على </w:t>
      </w:r>
      <w:r w:rsidRPr="00620861">
        <w:rPr>
          <w:kern w:val="16"/>
          <w:rtl/>
        </w:rPr>
        <w:t>قرار الوزير.</w:t>
      </w:r>
    </w:p>
    <w:p w:rsidR="00C31DEF" w:rsidRPr="00620861" w:rsidRDefault="00C31DEF" w:rsidP="007258EF">
      <w:pPr>
        <w:pStyle w:val="H56GA"/>
        <w:rPr>
          <w:kern w:val="16"/>
          <w:sz w:val="30"/>
        </w:rPr>
      </w:pPr>
      <w:r>
        <w:rPr>
          <w:rFonts w:hint="cs"/>
          <w:kern w:val="16"/>
          <w:sz w:val="30"/>
          <w:rtl/>
        </w:rPr>
        <w:tab/>
      </w:r>
      <w:r>
        <w:rPr>
          <w:rFonts w:hint="cs"/>
          <w:kern w:val="16"/>
          <w:sz w:val="30"/>
          <w:rtl/>
        </w:rPr>
        <w:tab/>
      </w:r>
      <w:r w:rsidRPr="00620861">
        <w:rPr>
          <w:kern w:val="16"/>
          <w:sz w:val="30"/>
          <w:rtl/>
        </w:rPr>
        <w:t xml:space="preserve">رسم حماية البيئة </w:t>
      </w:r>
    </w:p>
    <w:p w:rsidR="00C31DEF" w:rsidRPr="00620861" w:rsidRDefault="00C31DEF" w:rsidP="007258EF">
      <w:pPr>
        <w:pStyle w:val="SingleTxtGA"/>
        <w:rPr>
          <w:kern w:val="16"/>
        </w:rPr>
      </w:pPr>
      <w:r w:rsidRPr="00620861">
        <w:rPr>
          <w:kern w:val="16"/>
          <w:rtl/>
        </w:rPr>
        <w:t>92</w:t>
      </w:r>
      <w:r w:rsidRPr="00620861">
        <w:rPr>
          <w:rFonts w:hint="cs"/>
          <w:kern w:val="16"/>
          <w:rtl/>
        </w:rPr>
        <w:t>-</w:t>
      </w:r>
      <w:r w:rsidRPr="00620861">
        <w:rPr>
          <w:rFonts w:hint="cs"/>
          <w:kern w:val="16"/>
          <w:rtl/>
        </w:rPr>
        <w:tab/>
        <w:t>يقضي</w:t>
      </w:r>
      <w:r w:rsidRPr="00620861">
        <w:rPr>
          <w:kern w:val="16"/>
          <w:rtl/>
        </w:rPr>
        <w:t xml:space="preserve"> قانون حماية البيئة </w:t>
      </w:r>
      <w:r w:rsidRPr="00620861">
        <w:rPr>
          <w:rFonts w:hint="cs"/>
          <w:kern w:val="16"/>
          <w:rtl/>
        </w:rPr>
        <w:t>ب</w:t>
      </w:r>
      <w:r w:rsidRPr="00620861">
        <w:rPr>
          <w:kern w:val="16"/>
          <w:rtl/>
        </w:rPr>
        <w:t xml:space="preserve">فرض ضريبة </w:t>
      </w:r>
      <w:r w:rsidRPr="00620861">
        <w:rPr>
          <w:rFonts w:hint="cs"/>
          <w:kern w:val="16"/>
          <w:rtl/>
        </w:rPr>
        <w:t>بيئية</w:t>
      </w:r>
      <w:r w:rsidRPr="00620861">
        <w:rPr>
          <w:kern w:val="16"/>
          <w:rtl/>
        </w:rPr>
        <w:t xml:space="preserve"> على أساس مبدأ </w:t>
      </w:r>
      <w:r w:rsidRPr="00620861">
        <w:rPr>
          <w:rFonts w:hint="cs"/>
          <w:kern w:val="16"/>
          <w:rtl/>
        </w:rPr>
        <w:t>تغريم الملوِّث</w:t>
      </w:r>
      <w:r w:rsidRPr="00620861">
        <w:rPr>
          <w:kern w:val="16"/>
          <w:rtl/>
        </w:rPr>
        <w:t xml:space="preserve">. </w:t>
      </w:r>
      <w:r w:rsidRPr="00620861">
        <w:rPr>
          <w:rFonts w:hint="cs"/>
          <w:kern w:val="16"/>
          <w:rtl/>
        </w:rPr>
        <w:t xml:space="preserve">ويشكل رسم </w:t>
      </w:r>
      <w:r w:rsidRPr="00620861">
        <w:rPr>
          <w:kern w:val="16"/>
          <w:rtl/>
        </w:rPr>
        <w:t>حماية البيئة</w:t>
      </w:r>
      <w:r w:rsidRPr="00620861">
        <w:rPr>
          <w:rFonts w:hint="cs"/>
          <w:kern w:val="16"/>
          <w:rtl/>
        </w:rPr>
        <w:t xml:space="preserve"> الذي أُدخل عام 2000</w:t>
      </w:r>
      <w:r w:rsidRPr="00620861">
        <w:rPr>
          <w:kern w:val="16"/>
          <w:rtl/>
        </w:rPr>
        <w:t xml:space="preserve"> الخطوة الأولى في</w:t>
      </w:r>
      <w:r w:rsidRPr="00620861">
        <w:rPr>
          <w:rFonts w:hint="cs"/>
          <w:kern w:val="16"/>
          <w:rtl/>
        </w:rPr>
        <w:t xml:space="preserve"> العمل تدريجيا بمبدأ تغريم الملوث</w:t>
      </w:r>
      <w:r w:rsidRPr="00620861">
        <w:rPr>
          <w:kern w:val="16"/>
          <w:rtl/>
        </w:rPr>
        <w:t xml:space="preserve">. </w:t>
      </w:r>
      <w:r w:rsidRPr="00620861">
        <w:rPr>
          <w:rFonts w:hint="cs"/>
          <w:kern w:val="16"/>
          <w:rtl/>
        </w:rPr>
        <w:t>وه</w:t>
      </w:r>
      <w:r>
        <w:rPr>
          <w:rFonts w:hint="cs"/>
          <w:kern w:val="16"/>
          <w:rtl/>
        </w:rPr>
        <w:t>ـ</w:t>
      </w:r>
      <w:r w:rsidRPr="00620861">
        <w:rPr>
          <w:rFonts w:hint="cs"/>
          <w:kern w:val="16"/>
          <w:rtl/>
        </w:rPr>
        <w:t xml:space="preserve">ذا الرسم مفروض حاليا على </w:t>
      </w:r>
      <w:r w:rsidRPr="00620861">
        <w:rPr>
          <w:kern w:val="16"/>
          <w:rtl/>
        </w:rPr>
        <w:t xml:space="preserve">الفنادق </w:t>
      </w:r>
      <w:r w:rsidRPr="00620861">
        <w:rPr>
          <w:rFonts w:hint="cs"/>
          <w:kern w:val="16"/>
          <w:rtl/>
        </w:rPr>
        <w:t>ودور الإقامة</w:t>
      </w:r>
      <w:r w:rsidRPr="00620861">
        <w:rPr>
          <w:kern w:val="16"/>
          <w:rtl/>
        </w:rPr>
        <w:t xml:space="preserve"> </w:t>
      </w:r>
      <w:r w:rsidRPr="00620861">
        <w:rPr>
          <w:rFonts w:hint="cs"/>
          <w:kern w:val="16"/>
          <w:rtl/>
        </w:rPr>
        <w:t>والمحاجر</w:t>
      </w:r>
      <w:r w:rsidRPr="00620861">
        <w:rPr>
          <w:kern w:val="16"/>
          <w:rtl/>
        </w:rPr>
        <w:t xml:space="preserve"> وس</w:t>
      </w:r>
      <w:r w:rsidRPr="00620861">
        <w:rPr>
          <w:rFonts w:hint="cs"/>
          <w:kern w:val="16"/>
          <w:rtl/>
        </w:rPr>
        <w:t>يشمل ق</w:t>
      </w:r>
      <w:r w:rsidRPr="00620861">
        <w:rPr>
          <w:kern w:val="16"/>
          <w:rtl/>
        </w:rPr>
        <w:t>طاعات أخرى في المستقبل.</w:t>
      </w:r>
    </w:p>
    <w:p w:rsidR="00C31DEF" w:rsidRPr="00620861" w:rsidRDefault="00C31DEF" w:rsidP="007258EF">
      <w:pPr>
        <w:pStyle w:val="SingleTxtGA"/>
        <w:rPr>
          <w:rFonts w:hint="cs"/>
          <w:kern w:val="16"/>
          <w:rtl/>
        </w:rPr>
      </w:pPr>
      <w:r w:rsidRPr="00620861">
        <w:rPr>
          <w:kern w:val="16"/>
          <w:rtl/>
        </w:rPr>
        <w:t>93</w:t>
      </w:r>
      <w:r w:rsidRPr="00620861">
        <w:rPr>
          <w:rFonts w:hint="cs"/>
          <w:kern w:val="16"/>
          <w:rtl/>
        </w:rPr>
        <w:t>-</w:t>
      </w:r>
      <w:r w:rsidRPr="00620861">
        <w:rPr>
          <w:rFonts w:hint="cs"/>
          <w:kern w:val="16"/>
          <w:rtl/>
        </w:rPr>
        <w:tab/>
        <w:t>ويجر</w:t>
      </w:r>
      <w:r>
        <w:rPr>
          <w:rFonts w:hint="cs"/>
          <w:kern w:val="16"/>
          <w:rtl/>
        </w:rPr>
        <w:t>ي</w:t>
      </w:r>
      <w:r w:rsidRPr="00620861">
        <w:rPr>
          <w:rFonts w:hint="cs"/>
          <w:kern w:val="16"/>
          <w:rtl/>
        </w:rPr>
        <w:t xml:space="preserve"> حاليا</w:t>
      </w:r>
      <w:r>
        <w:rPr>
          <w:rFonts w:hint="cs"/>
          <w:kern w:val="16"/>
          <w:rtl/>
        </w:rPr>
        <w:t>ً</w:t>
      </w:r>
      <w:r w:rsidRPr="00620861">
        <w:rPr>
          <w:rFonts w:hint="cs"/>
          <w:kern w:val="16"/>
          <w:rtl/>
        </w:rPr>
        <w:t xml:space="preserve"> تعديل </w:t>
      </w:r>
      <w:r w:rsidRPr="00620861">
        <w:rPr>
          <w:kern w:val="16"/>
          <w:rtl/>
        </w:rPr>
        <w:t>قانون حماية البيئة</w:t>
      </w:r>
      <w:r w:rsidRPr="00620861">
        <w:rPr>
          <w:rFonts w:hint="cs"/>
          <w:kern w:val="16"/>
          <w:rtl/>
        </w:rPr>
        <w:t xml:space="preserve"> كي يستجيب</w:t>
      </w:r>
      <w:r w:rsidRPr="00620861">
        <w:rPr>
          <w:kern w:val="16"/>
          <w:rtl/>
        </w:rPr>
        <w:t xml:space="preserve"> أكثر </w:t>
      </w:r>
      <w:r w:rsidRPr="00620861">
        <w:rPr>
          <w:rFonts w:hint="cs"/>
          <w:kern w:val="16"/>
          <w:rtl/>
        </w:rPr>
        <w:t>ل</w:t>
      </w:r>
      <w:r w:rsidRPr="00620861">
        <w:rPr>
          <w:kern w:val="16"/>
          <w:rtl/>
        </w:rPr>
        <w:t>لتحديات</w:t>
      </w:r>
      <w:r w:rsidRPr="00620861">
        <w:rPr>
          <w:rFonts w:hint="cs"/>
          <w:kern w:val="16"/>
          <w:rtl/>
        </w:rPr>
        <w:t xml:space="preserve"> التي تفرضها البنية ا</w:t>
      </w:r>
      <w:r w:rsidRPr="00620861">
        <w:rPr>
          <w:kern w:val="16"/>
          <w:rtl/>
        </w:rPr>
        <w:t xml:space="preserve">لاقتصادية الجديدة </w:t>
      </w:r>
      <w:r w:rsidRPr="00620861">
        <w:rPr>
          <w:rFonts w:hint="cs"/>
          <w:kern w:val="16"/>
          <w:rtl/>
        </w:rPr>
        <w:t>وي</w:t>
      </w:r>
      <w:r w:rsidRPr="00620861">
        <w:rPr>
          <w:kern w:val="16"/>
          <w:rtl/>
        </w:rPr>
        <w:t>ضمن</w:t>
      </w:r>
      <w:r w:rsidRPr="00620861">
        <w:rPr>
          <w:rFonts w:hint="cs"/>
          <w:kern w:val="16"/>
          <w:rtl/>
        </w:rPr>
        <w:t xml:space="preserve"> احترام</w:t>
      </w:r>
      <w:r w:rsidRPr="00620861">
        <w:rPr>
          <w:kern w:val="16"/>
          <w:rtl/>
        </w:rPr>
        <w:t xml:space="preserve"> </w:t>
      </w:r>
      <w:r w:rsidRPr="00620861">
        <w:rPr>
          <w:rFonts w:hint="cs"/>
          <w:kern w:val="16"/>
          <w:rtl/>
        </w:rPr>
        <w:t>ا</w:t>
      </w:r>
      <w:r w:rsidRPr="00620861">
        <w:rPr>
          <w:kern w:val="16"/>
          <w:rtl/>
        </w:rPr>
        <w:t xml:space="preserve">لشركات </w:t>
      </w:r>
      <w:r w:rsidRPr="00620861">
        <w:rPr>
          <w:rFonts w:hint="cs"/>
          <w:kern w:val="16"/>
          <w:rtl/>
        </w:rPr>
        <w:t>ل</w:t>
      </w:r>
      <w:r w:rsidRPr="00620861">
        <w:rPr>
          <w:kern w:val="16"/>
          <w:rtl/>
        </w:rPr>
        <w:t>لأخلاقيات البيئية.</w:t>
      </w:r>
    </w:p>
    <w:p w:rsidR="00C31DEF" w:rsidRPr="00620861" w:rsidRDefault="00C31DEF" w:rsidP="007258EF">
      <w:pPr>
        <w:pStyle w:val="H56GA"/>
        <w:rPr>
          <w:rFonts w:hint="cs"/>
          <w:kern w:val="16"/>
          <w:sz w:val="30"/>
        </w:rPr>
      </w:pPr>
      <w:r>
        <w:rPr>
          <w:rFonts w:hint="cs"/>
          <w:kern w:val="16"/>
          <w:sz w:val="30"/>
          <w:rtl/>
        </w:rPr>
        <w:tab/>
      </w:r>
      <w:r>
        <w:rPr>
          <w:rFonts w:hint="cs"/>
          <w:kern w:val="16"/>
          <w:sz w:val="30"/>
          <w:rtl/>
        </w:rPr>
        <w:tab/>
      </w:r>
      <w:r w:rsidRPr="00620861">
        <w:rPr>
          <w:kern w:val="16"/>
          <w:sz w:val="30"/>
          <w:rtl/>
        </w:rPr>
        <w:t>المعايير واللوائح</w:t>
      </w:r>
      <w:r w:rsidRPr="00620861">
        <w:rPr>
          <w:rFonts w:hint="cs"/>
          <w:kern w:val="16"/>
          <w:sz w:val="30"/>
          <w:rtl/>
        </w:rPr>
        <w:t xml:space="preserve"> التنظيمية</w:t>
      </w:r>
    </w:p>
    <w:p w:rsidR="00C31DEF" w:rsidRPr="00620861" w:rsidRDefault="00C31DEF" w:rsidP="007258EF">
      <w:pPr>
        <w:pStyle w:val="SingleTxtGA"/>
        <w:rPr>
          <w:rFonts w:hint="cs"/>
          <w:kern w:val="16"/>
          <w:rtl/>
        </w:rPr>
      </w:pPr>
      <w:r w:rsidRPr="00620861">
        <w:rPr>
          <w:kern w:val="16"/>
          <w:rtl/>
        </w:rPr>
        <w:t>94</w:t>
      </w:r>
      <w:r w:rsidRPr="00620861">
        <w:rPr>
          <w:rFonts w:hint="cs"/>
          <w:kern w:val="16"/>
          <w:rtl/>
        </w:rPr>
        <w:t>-</w:t>
      </w:r>
      <w:r w:rsidRPr="00620861">
        <w:rPr>
          <w:rFonts w:hint="cs"/>
          <w:kern w:val="16"/>
          <w:rtl/>
        </w:rPr>
        <w:tab/>
        <w:t xml:space="preserve">ينص </w:t>
      </w:r>
      <w:r w:rsidRPr="00620861">
        <w:rPr>
          <w:kern w:val="16"/>
          <w:rtl/>
        </w:rPr>
        <w:t xml:space="preserve">قانون حماية البيئة </w:t>
      </w:r>
      <w:r w:rsidRPr="00620861">
        <w:rPr>
          <w:rFonts w:hint="cs"/>
          <w:kern w:val="16"/>
          <w:rtl/>
        </w:rPr>
        <w:t xml:space="preserve">كذلك </w:t>
      </w:r>
      <w:r w:rsidRPr="00620861">
        <w:rPr>
          <w:kern w:val="16"/>
          <w:rtl/>
        </w:rPr>
        <w:t>على وضع اللوائح</w:t>
      </w:r>
      <w:r w:rsidRPr="00620861">
        <w:rPr>
          <w:rFonts w:hint="cs"/>
          <w:kern w:val="16"/>
          <w:rtl/>
        </w:rPr>
        <w:t xml:space="preserve"> التنظيمية </w:t>
      </w:r>
      <w:r w:rsidRPr="00620861">
        <w:rPr>
          <w:kern w:val="16"/>
          <w:rtl/>
        </w:rPr>
        <w:t xml:space="preserve">والمعايير المتعلقة بحماية البيئة. وقد </w:t>
      </w:r>
      <w:r w:rsidRPr="00620861">
        <w:rPr>
          <w:rFonts w:hint="cs"/>
          <w:kern w:val="16"/>
          <w:rtl/>
        </w:rPr>
        <w:t>وُضعت مجموعة من اللوائح التنظيمية</w:t>
      </w:r>
      <w:r w:rsidRPr="00620861">
        <w:rPr>
          <w:kern w:val="16"/>
          <w:rtl/>
        </w:rPr>
        <w:t xml:space="preserve"> والمعايي</w:t>
      </w:r>
      <w:r w:rsidRPr="00620861">
        <w:rPr>
          <w:rFonts w:hint="cs"/>
          <w:kern w:val="16"/>
          <w:rtl/>
        </w:rPr>
        <w:t xml:space="preserve">ر منها </w:t>
      </w:r>
      <w:r w:rsidRPr="00620861">
        <w:rPr>
          <w:kern w:val="16"/>
          <w:rtl/>
        </w:rPr>
        <w:t xml:space="preserve">معايير </w:t>
      </w:r>
      <w:r w:rsidRPr="00620861">
        <w:rPr>
          <w:rFonts w:hint="cs"/>
          <w:kern w:val="16"/>
          <w:rtl/>
        </w:rPr>
        <w:t xml:space="preserve">جودة </w:t>
      </w:r>
      <w:r w:rsidRPr="00620861">
        <w:rPr>
          <w:kern w:val="16"/>
          <w:rtl/>
        </w:rPr>
        <w:t>مياه الشرب</w:t>
      </w:r>
      <w:r w:rsidRPr="00620861">
        <w:rPr>
          <w:rFonts w:hint="cs"/>
          <w:kern w:val="16"/>
          <w:rtl/>
        </w:rPr>
        <w:t>،</w:t>
      </w:r>
      <w:r w:rsidRPr="00620861">
        <w:rPr>
          <w:kern w:val="16"/>
          <w:rtl/>
        </w:rPr>
        <w:t xml:space="preserve"> </w:t>
      </w:r>
      <w:r w:rsidRPr="00620861">
        <w:rPr>
          <w:rFonts w:hint="cs"/>
          <w:kern w:val="16"/>
          <w:rtl/>
        </w:rPr>
        <w:t>والضجيج،</w:t>
      </w:r>
      <w:r w:rsidRPr="00620861">
        <w:rPr>
          <w:kern w:val="16"/>
          <w:rtl/>
        </w:rPr>
        <w:t xml:space="preserve"> والهواء</w:t>
      </w:r>
      <w:r w:rsidRPr="00620861">
        <w:rPr>
          <w:rFonts w:hint="cs"/>
          <w:kern w:val="16"/>
          <w:rtl/>
        </w:rPr>
        <w:t>،</w:t>
      </w:r>
      <w:r w:rsidRPr="00620861">
        <w:rPr>
          <w:kern w:val="16"/>
          <w:rtl/>
        </w:rPr>
        <w:t xml:space="preserve"> و</w:t>
      </w:r>
      <w:r w:rsidRPr="00620861">
        <w:rPr>
          <w:rFonts w:hint="cs"/>
          <w:kern w:val="16"/>
          <w:rtl/>
        </w:rPr>
        <w:t>اللوائح التنظيمية</w:t>
      </w:r>
      <w:r w:rsidRPr="00620861">
        <w:rPr>
          <w:kern w:val="16"/>
          <w:rtl/>
        </w:rPr>
        <w:t xml:space="preserve"> لتصريف النفايات السائلة. </w:t>
      </w:r>
      <w:r w:rsidRPr="00620861">
        <w:rPr>
          <w:rFonts w:hint="cs"/>
          <w:kern w:val="16"/>
          <w:rtl/>
        </w:rPr>
        <w:t>و</w:t>
      </w:r>
      <w:r w:rsidRPr="00620861">
        <w:rPr>
          <w:kern w:val="16"/>
          <w:rtl/>
        </w:rPr>
        <w:t xml:space="preserve">في عام 2005، </w:t>
      </w:r>
      <w:r w:rsidRPr="00620861">
        <w:rPr>
          <w:rFonts w:hint="cs"/>
          <w:kern w:val="16"/>
          <w:rtl/>
        </w:rPr>
        <w:t xml:space="preserve">وُضعت </w:t>
      </w:r>
      <w:r w:rsidRPr="00620861">
        <w:rPr>
          <w:kern w:val="16"/>
          <w:rtl/>
        </w:rPr>
        <w:t xml:space="preserve">لوائح تنص على </w:t>
      </w:r>
      <w:r w:rsidRPr="00620861">
        <w:rPr>
          <w:rFonts w:hint="cs"/>
          <w:kern w:val="16"/>
          <w:rtl/>
        </w:rPr>
        <w:t>اعتبار</w:t>
      </w:r>
      <w:r w:rsidRPr="00620861">
        <w:rPr>
          <w:kern w:val="16"/>
          <w:rtl/>
        </w:rPr>
        <w:t xml:space="preserve"> 41 تشريعا</w:t>
      </w:r>
      <w:r w:rsidRPr="00620861">
        <w:rPr>
          <w:rFonts w:hint="cs"/>
          <w:kern w:val="16"/>
          <w:rtl/>
        </w:rPr>
        <w:t xml:space="preserve"> آخر أو أجزاء</w:t>
      </w:r>
      <w:r w:rsidRPr="00620861">
        <w:rPr>
          <w:kern w:val="16"/>
          <w:rtl/>
        </w:rPr>
        <w:t xml:space="preserve"> من تشريعات</w:t>
      </w:r>
      <w:r w:rsidRPr="00620861">
        <w:rPr>
          <w:rFonts w:hint="cs"/>
          <w:kern w:val="16"/>
          <w:rtl/>
        </w:rPr>
        <w:t xml:space="preserve"> أخرى </w:t>
      </w:r>
      <w:r w:rsidRPr="00620861">
        <w:rPr>
          <w:kern w:val="16"/>
          <w:rtl/>
        </w:rPr>
        <w:t>قوانين بيئية</w:t>
      </w:r>
      <w:r w:rsidRPr="00620861">
        <w:rPr>
          <w:rFonts w:hint="cs"/>
          <w:kern w:val="16"/>
          <w:rtl/>
        </w:rPr>
        <w:t xml:space="preserve"> للتمكن من</w:t>
      </w:r>
      <w:r w:rsidRPr="00620861">
        <w:rPr>
          <w:kern w:val="16"/>
          <w:rtl/>
        </w:rPr>
        <w:t xml:space="preserve"> استخدام آلية </w:t>
      </w:r>
      <w:r w:rsidRPr="00620861">
        <w:rPr>
          <w:rFonts w:hint="cs"/>
          <w:kern w:val="16"/>
          <w:rtl/>
        </w:rPr>
        <w:t>ال</w:t>
      </w:r>
      <w:r w:rsidRPr="00620861">
        <w:rPr>
          <w:kern w:val="16"/>
          <w:rtl/>
        </w:rPr>
        <w:t>إنفاذ في إطار</w:t>
      </w:r>
      <w:r w:rsidRPr="00620861">
        <w:rPr>
          <w:rFonts w:hint="cs"/>
          <w:kern w:val="16"/>
          <w:rtl/>
        </w:rPr>
        <w:t xml:space="preserve"> قانون </w:t>
      </w:r>
      <w:r w:rsidRPr="00620861">
        <w:rPr>
          <w:kern w:val="16"/>
          <w:rtl/>
        </w:rPr>
        <w:t xml:space="preserve">حماية البيئة. وهناك أمثلة قليلة </w:t>
      </w:r>
      <w:r w:rsidRPr="00620861">
        <w:rPr>
          <w:rFonts w:hint="cs"/>
          <w:kern w:val="16"/>
          <w:rtl/>
        </w:rPr>
        <w:t>على</w:t>
      </w:r>
      <w:r w:rsidRPr="00620861">
        <w:rPr>
          <w:kern w:val="16"/>
          <w:rtl/>
        </w:rPr>
        <w:t xml:space="preserve"> القوانين البيئية </w:t>
      </w:r>
      <w:r w:rsidRPr="00620861">
        <w:rPr>
          <w:rFonts w:hint="cs"/>
          <w:kern w:val="16"/>
          <w:rtl/>
        </w:rPr>
        <w:t xml:space="preserve">وهي </w:t>
      </w:r>
      <w:r w:rsidRPr="00620861">
        <w:rPr>
          <w:kern w:val="16"/>
          <w:rtl/>
        </w:rPr>
        <w:t>قانون المياه الجوفية و</w:t>
      </w:r>
      <w:r w:rsidRPr="00620861">
        <w:rPr>
          <w:rFonts w:hint="cs"/>
          <w:kern w:val="16"/>
          <w:rtl/>
        </w:rPr>
        <w:t>قانون مصائد الأسماك و</w:t>
      </w:r>
      <w:r w:rsidRPr="00620861">
        <w:rPr>
          <w:kern w:val="16"/>
          <w:rtl/>
        </w:rPr>
        <w:t xml:space="preserve">الموارد البحرية وقانون منع </w:t>
      </w:r>
      <w:r w:rsidRPr="00620861">
        <w:rPr>
          <w:rFonts w:hint="cs"/>
          <w:kern w:val="16"/>
          <w:rtl/>
        </w:rPr>
        <w:t>الضجيج</w:t>
      </w:r>
      <w:r w:rsidRPr="00620861">
        <w:rPr>
          <w:kern w:val="16"/>
          <w:rtl/>
        </w:rPr>
        <w:t>.</w:t>
      </w:r>
    </w:p>
    <w:p w:rsidR="00C31DEF" w:rsidRPr="00620861" w:rsidRDefault="00C31DEF" w:rsidP="007258EF">
      <w:pPr>
        <w:pStyle w:val="H56GA"/>
        <w:rPr>
          <w:kern w:val="16"/>
          <w:sz w:val="30"/>
        </w:rPr>
      </w:pPr>
      <w:r>
        <w:rPr>
          <w:rFonts w:hint="cs"/>
          <w:kern w:val="16"/>
          <w:sz w:val="30"/>
          <w:rtl/>
        </w:rPr>
        <w:tab/>
      </w:r>
      <w:r>
        <w:rPr>
          <w:rFonts w:hint="cs"/>
          <w:kern w:val="16"/>
          <w:sz w:val="30"/>
          <w:rtl/>
        </w:rPr>
        <w:tab/>
      </w:r>
      <w:r w:rsidRPr="00620861">
        <w:rPr>
          <w:kern w:val="16"/>
          <w:sz w:val="30"/>
          <w:rtl/>
        </w:rPr>
        <w:t>قوانين أخرى</w:t>
      </w:r>
    </w:p>
    <w:p w:rsidR="00C31DEF" w:rsidRPr="00620861" w:rsidRDefault="00C31DEF" w:rsidP="007258EF">
      <w:pPr>
        <w:pStyle w:val="SingleTxtGA"/>
        <w:rPr>
          <w:rFonts w:hint="cs"/>
          <w:kern w:val="16"/>
          <w:rtl/>
        </w:rPr>
      </w:pPr>
      <w:r w:rsidRPr="00620861">
        <w:rPr>
          <w:kern w:val="16"/>
          <w:rtl/>
        </w:rPr>
        <w:t>95</w:t>
      </w:r>
      <w:r w:rsidRPr="00620861">
        <w:rPr>
          <w:rFonts w:hint="cs"/>
          <w:kern w:val="16"/>
          <w:rtl/>
        </w:rPr>
        <w:t>-</w:t>
      </w:r>
      <w:r w:rsidRPr="00620861">
        <w:rPr>
          <w:rFonts w:hint="cs"/>
          <w:kern w:val="16"/>
          <w:rtl/>
        </w:rPr>
        <w:tab/>
        <w:t xml:space="preserve">إلى جانب </w:t>
      </w:r>
      <w:r w:rsidRPr="00620861">
        <w:rPr>
          <w:kern w:val="16"/>
          <w:rtl/>
        </w:rPr>
        <w:t>قانون حماية البيئة</w:t>
      </w:r>
      <w:r w:rsidRPr="00620861">
        <w:rPr>
          <w:rFonts w:hint="cs"/>
          <w:kern w:val="16"/>
          <w:rtl/>
        </w:rPr>
        <w:t xml:space="preserve">، </w:t>
      </w:r>
      <w:r w:rsidRPr="00620861">
        <w:rPr>
          <w:kern w:val="16"/>
          <w:rtl/>
        </w:rPr>
        <w:t>هناك تشريعات قطاعية أخرى</w:t>
      </w:r>
      <w:r w:rsidRPr="00620861">
        <w:rPr>
          <w:rFonts w:hint="cs"/>
          <w:kern w:val="16"/>
          <w:rtl/>
        </w:rPr>
        <w:t xml:space="preserve"> تتناول ال</w:t>
      </w:r>
      <w:r w:rsidRPr="00620861">
        <w:rPr>
          <w:kern w:val="16"/>
          <w:rtl/>
        </w:rPr>
        <w:t>قضايا البيئية</w:t>
      </w:r>
      <w:r w:rsidRPr="00620861">
        <w:rPr>
          <w:rFonts w:hint="cs"/>
          <w:kern w:val="16"/>
          <w:rtl/>
        </w:rPr>
        <w:t xml:space="preserve"> </w:t>
      </w:r>
      <w:r w:rsidRPr="00620861">
        <w:rPr>
          <w:kern w:val="16"/>
          <w:rtl/>
        </w:rPr>
        <w:t xml:space="preserve">مثل قانون الحكم المحلي </w:t>
      </w:r>
      <w:r w:rsidRPr="00620861">
        <w:rPr>
          <w:rFonts w:hint="cs"/>
          <w:kern w:val="16"/>
          <w:rtl/>
        </w:rPr>
        <w:t>المعني ب</w:t>
      </w:r>
      <w:r w:rsidRPr="00620861">
        <w:rPr>
          <w:kern w:val="16"/>
          <w:rtl/>
        </w:rPr>
        <w:t>إدارة النفايات الصلبة</w:t>
      </w:r>
      <w:r w:rsidRPr="00620861">
        <w:rPr>
          <w:rFonts w:hint="cs"/>
          <w:kern w:val="16"/>
          <w:rtl/>
        </w:rPr>
        <w:t>،</w:t>
      </w:r>
      <w:r w:rsidRPr="00620861">
        <w:rPr>
          <w:kern w:val="16"/>
          <w:rtl/>
        </w:rPr>
        <w:t xml:space="preserve"> و</w:t>
      </w:r>
      <w:r w:rsidRPr="00620861">
        <w:rPr>
          <w:rFonts w:hint="cs"/>
          <w:kern w:val="16"/>
          <w:rtl/>
        </w:rPr>
        <w:t xml:space="preserve">قانون </w:t>
      </w:r>
      <w:r w:rsidRPr="00620861">
        <w:rPr>
          <w:kern w:val="16"/>
          <w:rtl/>
        </w:rPr>
        <w:t>التخطيط والتنمية</w:t>
      </w:r>
      <w:r w:rsidRPr="00620861">
        <w:rPr>
          <w:rFonts w:hint="cs"/>
          <w:kern w:val="16"/>
          <w:rtl/>
        </w:rPr>
        <w:t xml:space="preserve"> المعني بقضايا </w:t>
      </w:r>
      <w:r w:rsidRPr="00620861">
        <w:rPr>
          <w:kern w:val="16"/>
          <w:rtl/>
        </w:rPr>
        <w:t xml:space="preserve">استخدام الأراضي، وقانون الصحة العامة </w:t>
      </w:r>
      <w:r w:rsidRPr="00620861">
        <w:rPr>
          <w:rFonts w:hint="cs"/>
          <w:kern w:val="16"/>
          <w:rtl/>
        </w:rPr>
        <w:t>المعني</w:t>
      </w:r>
      <w:r w:rsidRPr="00620861">
        <w:rPr>
          <w:kern w:val="16"/>
          <w:rtl/>
        </w:rPr>
        <w:t xml:space="preserve"> </w:t>
      </w:r>
      <w:r w:rsidRPr="00620861">
        <w:rPr>
          <w:rFonts w:hint="cs"/>
          <w:kern w:val="16"/>
          <w:rtl/>
        </w:rPr>
        <w:t>بالأذى</w:t>
      </w:r>
      <w:r w:rsidRPr="00620861">
        <w:rPr>
          <w:kern w:val="16"/>
          <w:rtl/>
        </w:rPr>
        <w:t xml:space="preserve"> البيئي والصرف الصحي.</w:t>
      </w:r>
    </w:p>
    <w:p w:rsidR="00C31DEF" w:rsidRPr="00620861" w:rsidRDefault="00C31DEF" w:rsidP="007258EF">
      <w:pPr>
        <w:pStyle w:val="H56GA"/>
        <w:rPr>
          <w:rFonts w:hint="cs"/>
          <w:kern w:val="16"/>
          <w:sz w:val="30"/>
        </w:rPr>
      </w:pPr>
      <w:r>
        <w:rPr>
          <w:rFonts w:hint="cs"/>
          <w:kern w:val="16"/>
          <w:sz w:val="30"/>
          <w:rtl/>
        </w:rPr>
        <w:tab/>
      </w:r>
      <w:r>
        <w:rPr>
          <w:rFonts w:hint="cs"/>
          <w:kern w:val="16"/>
          <w:sz w:val="30"/>
          <w:rtl/>
        </w:rPr>
        <w:tab/>
      </w:r>
      <w:r w:rsidRPr="00620861">
        <w:rPr>
          <w:rFonts w:hint="cs"/>
          <w:kern w:val="16"/>
          <w:sz w:val="30"/>
          <w:rtl/>
        </w:rPr>
        <w:t>الهيكل</w:t>
      </w:r>
      <w:r w:rsidRPr="00620861">
        <w:rPr>
          <w:kern w:val="16"/>
          <w:sz w:val="30"/>
          <w:rtl/>
        </w:rPr>
        <w:t xml:space="preserve"> المؤسسي</w:t>
      </w:r>
    </w:p>
    <w:p w:rsidR="00C31DEF" w:rsidRPr="00620861" w:rsidRDefault="00C31DEF" w:rsidP="007258EF">
      <w:pPr>
        <w:pStyle w:val="SingleTxtGA"/>
        <w:rPr>
          <w:kern w:val="16"/>
        </w:rPr>
      </w:pPr>
      <w:r w:rsidRPr="00620861">
        <w:rPr>
          <w:kern w:val="16"/>
          <w:rtl/>
        </w:rPr>
        <w:t>96</w:t>
      </w:r>
      <w:r w:rsidRPr="00620861">
        <w:rPr>
          <w:rFonts w:hint="cs"/>
          <w:kern w:val="16"/>
          <w:rtl/>
        </w:rPr>
        <w:t>-</w:t>
      </w:r>
      <w:r w:rsidRPr="00620861">
        <w:rPr>
          <w:rFonts w:hint="cs"/>
          <w:kern w:val="16"/>
          <w:rtl/>
        </w:rPr>
        <w:tab/>
        <w:t xml:space="preserve">يقضي </w:t>
      </w:r>
      <w:r w:rsidRPr="00620861">
        <w:rPr>
          <w:kern w:val="16"/>
          <w:rtl/>
        </w:rPr>
        <w:t xml:space="preserve">قانون حماية البيئة </w:t>
      </w:r>
      <w:r w:rsidRPr="00620861">
        <w:rPr>
          <w:rFonts w:hint="cs"/>
          <w:kern w:val="16"/>
          <w:rtl/>
        </w:rPr>
        <w:t xml:space="preserve">بوضع الإطار المؤسسي وهيكل </w:t>
      </w:r>
      <w:r w:rsidRPr="00620861">
        <w:rPr>
          <w:kern w:val="16"/>
          <w:rtl/>
        </w:rPr>
        <w:t xml:space="preserve">تنظيمي </w:t>
      </w:r>
      <w:r w:rsidRPr="00620861">
        <w:rPr>
          <w:rFonts w:hint="cs"/>
          <w:kern w:val="16"/>
          <w:rtl/>
        </w:rPr>
        <w:t>آ</w:t>
      </w:r>
      <w:r w:rsidRPr="00620861">
        <w:rPr>
          <w:kern w:val="16"/>
          <w:rtl/>
        </w:rPr>
        <w:t xml:space="preserve">خر لإدارة البيئة. </w:t>
      </w:r>
      <w:r w:rsidRPr="00620861">
        <w:rPr>
          <w:rFonts w:hint="cs"/>
          <w:kern w:val="16"/>
          <w:rtl/>
        </w:rPr>
        <w:t xml:space="preserve">وتضطلع </w:t>
      </w:r>
      <w:r w:rsidRPr="00620861">
        <w:rPr>
          <w:kern w:val="16"/>
          <w:rtl/>
        </w:rPr>
        <w:t>وزارة البيئة</w:t>
      </w:r>
      <w:r w:rsidRPr="00620861">
        <w:rPr>
          <w:rFonts w:hint="cs"/>
          <w:kern w:val="16"/>
          <w:rtl/>
        </w:rPr>
        <w:t xml:space="preserve"> </w:t>
      </w:r>
      <w:r w:rsidRPr="00620861">
        <w:rPr>
          <w:kern w:val="16"/>
          <w:rtl/>
        </w:rPr>
        <w:t xml:space="preserve">من خلال </w:t>
      </w:r>
      <w:r w:rsidRPr="00620861">
        <w:rPr>
          <w:rFonts w:hint="cs"/>
          <w:kern w:val="16"/>
          <w:rtl/>
        </w:rPr>
        <w:t>الإدارة</w:t>
      </w:r>
      <w:r w:rsidRPr="00620861">
        <w:rPr>
          <w:kern w:val="16"/>
          <w:rtl/>
        </w:rPr>
        <w:t xml:space="preserve"> التقنية </w:t>
      </w:r>
      <w:r w:rsidRPr="00620861">
        <w:rPr>
          <w:rFonts w:hint="cs"/>
          <w:kern w:val="16"/>
          <w:rtl/>
        </w:rPr>
        <w:t>ل</w:t>
      </w:r>
      <w:r w:rsidRPr="00620861">
        <w:rPr>
          <w:kern w:val="16"/>
          <w:rtl/>
        </w:rPr>
        <w:t>لبيئة</w:t>
      </w:r>
      <w:r w:rsidRPr="00620861">
        <w:rPr>
          <w:rFonts w:hint="cs"/>
          <w:kern w:val="16"/>
          <w:rtl/>
        </w:rPr>
        <w:t xml:space="preserve"> التابعة لها بال</w:t>
      </w:r>
      <w:r w:rsidRPr="00620861">
        <w:rPr>
          <w:kern w:val="16"/>
          <w:rtl/>
        </w:rPr>
        <w:t xml:space="preserve">مسؤولية </w:t>
      </w:r>
      <w:r w:rsidRPr="00620861">
        <w:rPr>
          <w:rFonts w:hint="cs"/>
          <w:kern w:val="16"/>
          <w:rtl/>
        </w:rPr>
        <w:t xml:space="preserve">الأساسية المتمثلة في </w:t>
      </w:r>
      <w:r w:rsidRPr="00620861">
        <w:rPr>
          <w:kern w:val="16"/>
          <w:rtl/>
        </w:rPr>
        <w:t>ضمان حماية البيئة</w:t>
      </w:r>
      <w:r w:rsidRPr="00620861">
        <w:rPr>
          <w:rFonts w:hint="cs"/>
          <w:kern w:val="16"/>
          <w:rtl/>
        </w:rPr>
        <w:t>،</w:t>
      </w:r>
      <w:r w:rsidRPr="00620861">
        <w:rPr>
          <w:kern w:val="16"/>
          <w:rtl/>
        </w:rPr>
        <w:t xml:space="preserve"> والتخطيط</w:t>
      </w:r>
      <w:r w:rsidRPr="00620861">
        <w:rPr>
          <w:rFonts w:hint="cs"/>
          <w:kern w:val="16"/>
          <w:rtl/>
        </w:rPr>
        <w:t>،</w:t>
      </w:r>
      <w:r w:rsidRPr="00620861">
        <w:rPr>
          <w:kern w:val="16"/>
          <w:rtl/>
        </w:rPr>
        <w:t xml:space="preserve"> والرصد</w:t>
      </w:r>
      <w:r w:rsidRPr="00620861">
        <w:rPr>
          <w:rFonts w:hint="cs"/>
          <w:kern w:val="16"/>
          <w:rtl/>
        </w:rPr>
        <w:t>،</w:t>
      </w:r>
      <w:r w:rsidRPr="00620861">
        <w:rPr>
          <w:kern w:val="16"/>
          <w:rtl/>
        </w:rPr>
        <w:t xml:space="preserve"> والتنسيق</w:t>
      </w:r>
      <w:r w:rsidRPr="00620861">
        <w:rPr>
          <w:rFonts w:hint="cs"/>
          <w:kern w:val="16"/>
          <w:rtl/>
        </w:rPr>
        <w:t>،</w:t>
      </w:r>
      <w:r w:rsidRPr="00620861">
        <w:rPr>
          <w:kern w:val="16"/>
          <w:rtl/>
        </w:rPr>
        <w:t xml:space="preserve"> والتوعية.</w:t>
      </w:r>
    </w:p>
    <w:p w:rsidR="00C31DEF" w:rsidRPr="00620861" w:rsidRDefault="00C31DEF" w:rsidP="007258EF">
      <w:pPr>
        <w:pStyle w:val="SingleTxtGA"/>
        <w:rPr>
          <w:kern w:val="16"/>
        </w:rPr>
      </w:pPr>
      <w:r w:rsidRPr="00620861">
        <w:rPr>
          <w:kern w:val="16"/>
          <w:rtl/>
        </w:rPr>
        <w:t>97</w:t>
      </w:r>
      <w:r w:rsidRPr="00620861">
        <w:rPr>
          <w:rFonts w:hint="cs"/>
          <w:kern w:val="16"/>
          <w:rtl/>
        </w:rPr>
        <w:t>-</w:t>
      </w:r>
      <w:r w:rsidRPr="00620861">
        <w:rPr>
          <w:rFonts w:hint="cs"/>
          <w:kern w:val="16"/>
          <w:rtl/>
        </w:rPr>
        <w:tab/>
        <w:t>و</w:t>
      </w:r>
      <w:r w:rsidRPr="00620861">
        <w:rPr>
          <w:kern w:val="16"/>
          <w:rtl/>
        </w:rPr>
        <w:t>اللجنة الوطنية للبيئة ه</w:t>
      </w:r>
      <w:r w:rsidRPr="00620861">
        <w:rPr>
          <w:rFonts w:hint="cs"/>
          <w:kern w:val="16"/>
          <w:rtl/>
        </w:rPr>
        <w:t>ي</w:t>
      </w:r>
      <w:r w:rsidRPr="00620861">
        <w:rPr>
          <w:kern w:val="16"/>
          <w:rtl/>
        </w:rPr>
        <w:t xml:space="preserve"> الهيئة العليا </w:t>
      </w:r>
      <w:r w:rsidRPr="00620861">
        <w:rPr>
          <w:rFonts w:hint="cs"/>
          <w:kern w:val="16"/>
          <w:rtl/>
        </w:rPr>
        <w:t>ل</w:t>
      </w:r>
      <w:r w:rsidRPr="00620861">
        <w:rPr>
          <w:kern w:val="16"/>
          <w:rtl/>
        </w:rPr>
        <w:t xml:space="preserve">لبيئة التي يرأسها رئيس الوزراء وتضم </w:t>
      </w:r>
      <w:r w:rsidRPr="00620861">
        <w:rPr>
          <w:rFonts w:hint="cs"/>
          <w:kern w:val="16"/>
          <w:rtl/>
        </w:rPr>
        <w:t>جميع ال</w:t>
      </w:r>
      <w:r w:rsidRPr="00620861">
        <w:rPr>
          <w:kern w:val="16"/>
          <w:rtl/>
        </w:rPr>
        <w:t>وزراء</w:t>
      </w:r>
      <w:r w:rsidRPr="00620861">
        <w:rPr>
          <w:rFonts w:hint="cs"/>
          <w:kern w:val="16"/>
          <w:rtl/>
        </w:rPr>
        <w:t xml:space="preserve"> المهتمين ب</w:t>
      </w:r>
      <w:r w:rsidRPr="00620861">
        <w:rPr>
          <w:kern w:val="16"/>
          <w:rtl/>
        </w:rPr>
        <w:t xml:space="preserve">حماية البيئة. وهي أعلى هيئة لوضع السياسات </w:t>
      </w:r>
      <w:r w:rsidRPr="00620861">
        <w:rPr>
          <w:rFonts w:hint="cs"/>
          <w:kern w:val="16"/>
          <w:rtl/>
        </w:rPr>
        <w:t xml:space="preserve">وتضطلع بمهمة </w:t>
      </w:r>
      <w:r w:rsidRPr="00620861">
        <w:rPr>
          <w:kern w:val="16"/>
          <w:rtl/>
        </w:rPr>
        <w:t xml:space="preserve">رصد عمل الإدارات العامة </w:t>
      </w:r>
      <w:r w:rsidRPr="00620861">
        <w:rPr>
          <w:rFonts w:hint="cs"/>
          <w:kern w:val="16"/>
          <w:rtl/>
        </w:rPr>
        <w:t xml:space="preserve">في مجال </w:t>
      </w:r>
      <w:r w:rsidRPr="00620861">
        <w:rPr>
          <w:kern w:val="16"/>
          <w:rtl/>
        </w:rPr>
        <w:t>البيئة واستعراض</w:t>
      </w:r>
      <w:r w:rsidRPr="00620861">
        <w:rPr>
          <w:rFonts w:hint="cs"/>
          <w:kern w:val="16"/>
          <w:rtl/>
        </w:rPr>
        <w:t>ه</w:t>
      </w:r>
      <w:r w:rsidRPr="00620861">
        <w:rPr>
          <w:kern w:val="16"/>
          <w:rtl/>
        </w:rPr>
        <w:t xml:space="preserve"> وتقديم توصيات </w:t>
      </w:r>
      <w:r w:rsidRPr="00620861">
        <w:rPr>
          <w:rFonts w:hint="cs"/>
          <w:kern w:val="16"/>
          <w:rtl/>
        </w:rPr>
        <w:t>بناء على ذلك</w:t>
      </w:r>
      <w:r w:rsidRPr="00620861">
        <w:rPr>
          <w:kern w:val="16"/>
          <w:rtl/>
        </w:rPr>
        <w:t>.</w:t>
      </w:r>
    </w:p>
    <w:p w:rsidR="00C31DEF" w:rsidRPr="00620861" w:rsidRDefault="00C31DEF" w:rsidP="007258EF">
      <w:pPr>
        <w:pStyle w:val="SingleTxtGA"/>
        <w:rPr>
          <w:kern w:val="16"/>
        </w:rPr>
      </w:pPr>
      <w:r w:rsidRPr="00620861">
        <w:rPr>
          <w:kern w:val="16"/>
          <w:rtl/>
        </w:rPr>
        <w:t>98</w:t>
      </w:r>
      <w:r w:rsidRPr="00620861">
        <w:rPr>
          <w:rFonts w:hint="cs"/>
          <w:kern w:val="16"/>
          <w:rtl/>
        </w:rPr>
        <w:t>-</w:t>
      </w:r>
      <w:r w:rsidRPr="00620861">
        <w:rPr>
          <w:rFonts w:hint="cs"/>
          <w:kern w:val="16"/>
          <w:rtl/>
        </w:rPr>
        <w:tab/>
        <w:t>وتخضع</w:t>
      </w:r>
      <w:r w:rsidRPr="00620861">
        <w:rPr>
          <w:kern w:val="16"/>
          <w:rtl/>
        </w:rPr>
        <w:t xml:space="preserve"> </w:t>
      </w:r>
      <w:r w:rsidRPr="00620861">
        <w:rPr>
          <w:rFonts w:hint="cs"/>
          <w:kern w:val="16"/>
          <w:rtl/>
        </w:rPr>
        <w:t>لجنة ا</w:t>
      </w:r>
      <w:r w:rsidRPr="00620861">
        <w:rPr>
          <w:kern w:val="16"/>
          <w:rtl/>
        </w:rPr>
        <w:t>لتنسيق</w:t>
      </w:r>
      <w:r w:rsidRPr="00620861">
        <w:rPr>
          <w:rFonts w:hint="cs"/>
          <w:kern w:val="16"/>
          <w:rtl/>
        </w:rPr>
        <w:t xml:space="preserve"> ا</w:t>
      </w:r>
      <w:r w:rsidRPr="00620861">
        <w:rPr>
          <w:kern w:val="16"/>
          <w:rtl/>
        </w:rPr>
        <w:t>لبيئ</w:t>
      </w:r>
      <w:r w:rsidRPr="00620861">
        <w:rPr>
          <w:rFonts w:hint="cs"/>
          <w:kern w:val="16"/>
          <w:rtl/>
        </w:rPr>
        <w:t>ي</w:t>
      </w:r>
      <w:r w:rsidRPr="00620861">
        <w:rPr>
          <w:kern w:val="16"/>
          <w:rtl/>
        </w:rPr>
        <w:t xml:space="preserve"> </w:t>
      </w:r>
      <w:r w:rsidRPr="00620861">
        <w:rPr>
          <w:rFonts w:hint="cs"/>
          <w:kern w:val="16"/>
          <w:rtl/>
        </w:rPr>
        <w:t xml:space="preserve">لإشراف </w:t>
      </w:r>
      <w:r w:rsidRPr="00620861">
        <w:rPr>
          <w:kern w:val="16"/>
          <w:rtl/>
        </w:rPr>
        <w:t xml:space="preserve">وزارة البيئة. </w:t>
      </w:r>
      <w:r w:rsidRPr="00620861">
        <w:rPr>
          <w:rFonts w:hint="cs"/>
          <w:kern w:val="16"/>
          <w:rtl/>
        </w:rPr>
        <w:t xml:space="preserve">وتلتقي </w:t>
      </w:r>
      <w:r w:rsidRPr="00620861">
        <w:rPr>
          <w:kern w:val="16"/>
          <w:rtl/>
        </w:rPr>
        <w:t xml:space="preserve">الإدارات العامة </w:t>
      </w:r>
      <w:r w:rsidRPr="00620861">
        <w:rPr>
          <w:rFonts w:hint="cs"/>
          <w:kern w:val="16"/>
          <w:rtl/>
        </w:rPr>
        <w:t>و</w:t>
      </w:r>
      <w:r w:rsidRPr="00620861">
        <w:rPr>
          <w:kern w:val="16"/>
          <w:rtl/>
        </w:rPr>
        <w:t>وكالات</w:t>
      </w:r>
      <w:r w:rsidRPr="00620861">
        <w:rPr>
          <w:rFonts w:hint="cs"/>
          <w:kern w:val="16"/>
          <w:rtl/>
        </w:rPr>
        <w:t xml:space="preserve"> الإنفاذ المعنية ب</w:t>
      </w:r>
      <w:r w:rsidRPr="00620861">
        <w:rPr>
          <w:kern w:val="16"/>
          <w:rtl/>
        </w:rPr>
        <w:t>حماية البيئة</w:t>
      </w:r>
      <w:r w:rsidRPr="00620861">
        <w:rPr>
          <w:rFonts w:hint="cs"/>
          <w:kern w:val="16"/>
          <w:rtl/>
        </w:rPr>
        <w:t xml:space="preserve"> </w:t>
      </w:r>
      <w:r w:rsidRPr="00620861">
        <w:rPr>
          <w:kern w:val="16"/>
          <w:rtl/>
        </w:rPr>
        <w:t xml:space="preserve">في </w:t>
      </w:r>
      <w:r w:rsidRPr="00620861">
        <w:rPr>
          <w:rFonts w:hint="cs"/>
          <w:kern w:val="16"/>
          <w:rtl/>
        </w:rPr>
        <w:t xml:space="preserve">إطار هذه اللجنة بهدف </w:t>
      </w:r>
      <w:r w:rsidRPr="00620861">
        <w:rPr>
          <w:kern w:val="16"/>
          <w:rtl/>
        </w:rPr>
        <w:t>ضمان</w:t>
      </w:r>
      <w:r w:rsidRPr="00620861">
        <w:rPr>
          <w:rFonts w:hint="cs"/>
          <w:kern w:val="16"/>
          <w:rtl/>
        </w:rPr>
        <w:t xml:space="preserve"> الامتثال ل</w:t>
      </w:r>
      <w:r w:rsidRPr="00620861">
        <w:rPr>
          <w:kern w:val="16"/>
          <w:rtl/>
        </w:rPr>
        <w:t>لقوانين البيئية، بما في</w:t>
      </w:r>
      <w:r w:rsidRPr="00620861">
        <w:rPr>
          <w:rFonts w:hint="cs"/>
          <w:kern w:val="16"/>
          <w:rtl/>
        </w:rPr>
        <w:t xml:space="preserve">ها </w:t>
      </w:r>
      <w:r w:rsidRPr="00620861">
        <w:rPr>
          <w:kern w:val="16"/>
          <w:rtl/>
        </w:rPr>
        <w:t>المعايير، و</w:t>
      </w:r>
      <w:r w:rsidRPr="00620861">
        <w:rPr>
          <w:rFonts w:hint="cs"/>
          <w:kern w:val="16"/>
          <w:rtl/>
        </w:rPr>
        <w:t>ل</w:t>
      </w:r>
      <w:r w:rsidRPr="00620861">
        <w:rPr>
          <w:kern w:val="16"/>
          <w:rtl/>
        </w:rPr>
        <w:t>لسياسات</w:t>
      </w:r>
      <w:r w:rsidRPr="00620861">
        <w:rPr>
          <w:rFonts w:hint="cs"/>
          <w:kern w:val="16"/>
          <w:rtl/>
        </w:rPr>
        <w:t>.</w:t>
      </w:r>
      <w:r w:rsidRPr="00620861">
        <w:rPr>
          <w:kern w:val="16"/>
          <w:rtl/>
        </w:rPr>
        <w:t xml:space="preserve"> </w:t>
      </w:r>
      <w:r w:rsidRPr="00620861">
        <w:rPr>
          <w:rFonts w:hint="cs"/>
          <w:kern w:val="16"/>
          <w:rtl/>
        </w:rPr>
        <w:t>وتقدم</w:t>
      </w:r>
      <w:r w:rsidRPr="00620861">
        <w:rPr>
          <w:kern w:val="16"/>
          <w:rtl/>
        </w:rPr>
        <w:t xml:space="preserve"> اللجنة</w:t>
      </w:r>
      <w:r w:rsidRPr="00620861">
        <w:rPr>
          <w:rFonts w:hint="cs"/>
          <w:kern w:val="16"/>
          <w:rtl/>
        </w:rPr>
        <w:t xml:space="preserve"> </w:t>
      </w:r>
      <w:r w:rsidRPr="00620861">
        <w:rPr>
          <w:kern w:val="16"/>
          <w:rtl/>
        </w:rPr>
        <w:t xml:space="preserve">أيضا </w:t>
      </w:r>
      <w:r w:rsidRPr="00620861">
        <w:rPr>
          <w:rFonts w:hint="cs"/>
          <w:kern w:val="16"/>
          <w:rtl/>
        </w:rPr>
        <w:t>المشورة</w:t>
      </w:r>
      <w:r w:rsidRPr="00620861">
        <w:rPr>
          <w:kern w:val="16"/>
          <w:rtl/>
        </w:rPr>
        <w:t xml:space="preserve"> </w:t>
      </w:r>
      <w:r w:rsidRPr="00620861">
        <w:rPr>
          <w:rFonts w:hint="cs"/>
          <w:kern w:val="16"/>
          <w:rtl/>
        </w:rPr>
        <w:t>إلى ال</w:t>
      </w:r>
      <w:r w:rsidRPr="00620861">
        <w:rPr>
          <w:kern w:val="16"/>
          <w:rtl/>
        </w:rPr>
        <w:t>وزير بشأن المسائل المتعلقة بتدابير مكافحة التلوث ومدونات</w:t>
      </w:r>
      <w:r w:rsidRPr="00620861">
        <w:rPr>
          <w:rFonts w:hint="cs"/>
          <w:kern w:val="16"/>
          <w:rtl/>
        </w:rPr>
        <w:t xml:space="preserve"> </w:t>
      </w:r>
      <w:r w:rsidRPr="00620861">
        <w:rPr>
          <w:kern w:val="16"/>
          <w:rtl/>
        </w:rPr>
        <w:t>ممارسات حماية البيئة.</w:t>
      </w:r>
    </w:p>
    <w:p w:rsidR="00C31DEF" w:rsidRPr="00620861" w:rsidRDefault="00C31DEF" w:rsidP="007258EF">
      <w:pPr>
        <w:pStyle w:val="SingleTxtGA"/>
        <w:rPr>
          <w:rFonts w:hint="cs"/>
          <w:kern w:val="16"/>
          <w:rtl/>
        </w:rPr>
      </w:pPr>
      <w:r w:rsidRPr="00620861">
        <w:rPr>
          <w:kern w:val="16"/>
          <w:rtl/>
        </w:rPr>
        <w:t>99</w:t>
      </w:r>
      <w:r w:rsidRPr="00620861">
        <w:rPr>
          <w:rFonts w:hint="cs"/>
          <w:kern w:val="16"/>
          <w:rtl/>
        </w:rPr>
        <w:t>-</w:t>
      </w:r>
      <w:r w:rsidRPr="00620861">
        <w:rPr>
          <w:rFonts w:hint="cs"/>
          <w:kern w:val="16"/>
          <w:rtl/>
        </w:rPr>
        <w:tab/>
        <w:t>و</w:t>
      </w:r>
      <w:r w:rsidRPr="00620861">
        <w:rPr>
          <w:kern w:val="16"/>
          <w:rtl/>
        </w:rPr>
        <w:t xml:space="preserve">يكفل </w:t>
      </w:r>
      <w:r w:rsidRPr="00620861">
        <w:rPr>
          <w:rFonts w:hint="cs"/>
          <w:kern w:val="16"/>
          <w:rtl/>
        </w:rPr>
        <w:t>اجتماع موظفي</w:t>
      </w:r>
      <w:r w:rsidRPr="00620861">
        <w:rPr>
          <w:kern w:val="16"/>
          <w:rtl/>
        </w:rPr>
        <w:t xml:space="preserve"> الاتصال البيئي</w:t>
      </w:r>
      <w:r w:rsidRPr="00620861">
        <w:rPr>
          <w:rFonts w:hint="cs"/>
          <w:kern w:val="16"/>
          <w:rtl/>
        </w:rPr>
        <w:t xml:space="preserve"> </w:t>
      </w:r>
      <w:r w:rsidRPr="00620861">
        <w:rPr>
          <w:kern w:val="16"/>
          <w:rtl/>
        </w:rPr>
        <w:t>المنصوص عليه في</w:t>
      </w:r>
      <w:r>
        <w:rPr>
          <w:rFonts w:hint="cs"/>
          <w:kern w:val="16"/>
          <w:rtl/>
        </w:rPr>
        <w:t xml:space="preserve"> إطار </w:t>
      </w:r>
      <w:r w:rsidRPr="00620861">
        <w:rPr>
          <w:kern w:val="16"/>
          <w:rtl/>
        </w:rPr>
        <w:t>قانون حماية البيئة</w:t>
      </w:r>
      <w:r w:rsidRPr="00620861">
        <w:rPr>
          <w:rFonts w:hint="cs"/>
          <w:kern w:val="16"/>
          <w:rtl/>
        </w:rPr>
        <w:t xml:space="preserve"> </w:t>
      </w:r>
      <w:r w:rsidRPr="00620861">
        <w:rPr>
          <w:kern w:val="16"/>
          <w:rtl/>
        </w:rPr>
        <w:t>التنسيق</w:t>
      </w:r>
      <w:r w:rsidRPr="00620861">
        <w:rPr>
          <w:rFonts w:hint="cs"/>
          <w:kern w:val="16"/>
          <w:rtl/>
        </w:rPr>
        <w:t>َ</w:t>
      </w:r>
      <w:r w:rsidRPr="00620861">
        <w:rPr>
          <w:kern w:val="16"/>
          <w:rtl/>
        </w:rPr>
        <w:t xml:space="preserve"> بين وكالات </w:t>
      </w:r>
      <w:r w:rsidRPr="00620861">
        <w:rPr>
          <w:rFonts w:hint="cs"/>
          <w:kern w:val="16"/>
          <w:rtl/>
        </w:rPr>
        <w:t>ال</w:t>
      </w:r>
      <w:r w:rsidRPr="00620861">
        <w:rPr>
          <w:kern w:val="16"/>
          <w:rtl/>
        </w:rPr>
        <w:t xml:space="preserve">إنفاذ </w:t>
      </w:r>
      <w:r w:rsidRPr="00620861">
        <w:rPr>
          <w:rFonts w:hint="cs"/>
          <w:kern w:val="16"/>
          <w:rtl/>
        </w:rPr>
        <w:t xml:space="preserve">من أجل </w:t>
      </w:r>
      <w:r w:rsidRPr="00620861">
        <w:rPr>
          <w:kern w:val="16"/>
          <w:rtl/>
        </w:rPr>
        <w:t>إنفاذ القوانين البيئية.</w:t>
      </w:r>
    </w:p>
    <w:p w:rsidR="00C31DEF" w:rsidRPr="00620861" w:rsidRDefault="00C31DEF" w:rsidP="007258EF">
      <w:pPr>
        <w:pStyle w:val="SingleTxtGA"/>
        <w:rPr>
          <w:kern w:val="16"/>
        </w:rPr>
      </w:pPr>
      <w:r w:rsidRPr="00620861">
        <w:rPr>
          <w:kern w:val="16"/>
          <w:rtl/>
        </w:rPr>
        <w:t>100</w:t>
      </w:r>
      <w:r w:rsidRPr="00620861">
        <w:rPr>
          <w:rFonts w:hint="cs"/>
          <w:kern w:val="16"/>
          <w:rtl/>
        </w:rPr>
        <w:t>-</w:t>
      </w:r>
      <w:r w:rsidRPr="00620861">
        <w:rPr>
          <w:rFonts w:hint="cs"/>
          <w:kern w:val="16"/>
          <w:rtl/>
        </w:rPr>
        <w:tab/>
        <w:t>وتشكل ال</w:t>
      </w:r>
      <w:r w:rsidRPr="00620861">
        <w:rPr>
          <w:kern w:val="16"/>
          <w:rtl/>
        </w:rPr>
        <w:t xml:space="preserve">شبكة </w:t>
      </w:r>
      <w:r w:rsidRPr="00620861">
        <w:rPr>
          <w:rFonts w:hint="cs"/>
          <w:kern w:val="16"/>
          <w:rtl/>
        </w:rPr>
        <w:t>ال</w:t>
      </w:r>
      <w:r w:rsidRPr="00620861">
        <w:rPr>
          <w:kern w:val="16"/>
          <w:rtl/>
        </w:rPr>
        <w:t xml:space="preserve">وطنية للتنمية المستدامة </w:t>
      </w:r>
      <w:r w:rsidRPr="00620861">
        <w:rPr>
          <w:rFonts w:hint="cs"/>
          <w:kern w:val="16"/>
          <w:rtl/>
        </w:rPr>
        <w:t>التي يرأسها</w:t>
      </w:r>
      <w:r w:rsidRPr="00620861">
        <w:rPr>
          <w:kern w:val="16"/>
          <w:rtl/>
        </w:rPr>
        <w:t xml:space="preserve"> وزير البيئة وتضم ممثلين من القطاع العام والقطاع الخاص والهيئات شبه الحكومية والمنظمات غير الحكومية والأوساط الأكاديمية</w:t>
      </w:r>
      <w:r w:rsidRPr="00620861">
        <w:rPr>
          <w:rFonts w:hint="cs"/>
          <w:kern w:val="16"/>
          <w:rtl/>
        </w:rPr>
        <w:t xml:space="preserve"> </w:t>
      </w:r>
      <w:r w:rsidRPr="00620861">
        <w:rPr>
          <w:kern w:val="16"/>
          <w:rtl/>
        </w:rPr>
        <w:t>منتدى</w:t>
      </w:r>
      <w:r w:rsidRPr="00620861">
        <w:rPr>
          <w:rFonts w:hint="cs"/>
          <w:kern w:val="16"/>
          <w:rtl/>
        </w:rPr>
        <w:t xml:space="preserve"> لإجراء</w:t>
      </w:r>
      <w:r w:rsidRPr="00620861">
        <w:rPr>
          <w:kern w:val="16"/>
          <w:rtl/>
        </w:rPr>
        <w:t xml:space="preserve"> </w:t>
      </w:r>
      <w:r w:rsidRPr="00620861">
        <w:rPr>
          <w:rFonts w:hint="cs"/>
          <w:kern w:val="16"/>
          <w:rtl/>
        </w:rPr>
        <w:t>ا</w:t>
      </w:r>
      <w:r w:rsidRPr="00620861">
        <w:rPr>
          <w:kern w:val="16"/>
          <w:rtl/>
        </w:rPr>
        <w:t>لمناقشات و</w:t>
      </w:r>
      <w:r w:rsidRPr="00620861">
        <w:rPr>
          <w:rFonts w:hint="cs"/>
          <w:kern w:val="16"/>
          <w:rtl/>
        </w:rPr>
        <w:t>ال</w:t>
      </w:r>
      <w:r w:rsidRPr="00620861">
        <w:rPr>
          <w:kern w:val="16"/>
          <w:rtl/>
        </w:rPr>
        <w:t>مشاورات بشأن السياسات والخطط البيئية</w:t>
      </w:r>
      <w:r>
        <w:rPr>
          <w:rFonts w:hint="cs"/>
          <w:kern w:val="16"/>
          <w:rtl/>
        </w:rPr>
        <w:t>،</w:t>
      </w:r>
      <w:r w:rsidRPr="00620861">
        <w:rPr>
          <w:rFonts w:hint="cs"/>
          <w:kern w:val="16"/>
          <w:rtl/>
        </w:rPr>
        <w:t xml:space="preserve"> و</w:t>
      </w:r>
      <w:r w:rsidRPr="00620861">
        <w:rPr>
          <w:kern w:val="16"/>
          <w:rtl/>
        </w:rPr>
        <w:t>جودة البيئة و</w:t>
      </w:r>
      <w:r w:rsidRPr="00620861">
        <w:rPr>
          <w:rFonts w:hint="cs"/>
          <w:kern w:val="16"/>
          <w:rtl/>
        </w:rPr>
        <w:t>حالتها</w:t>
      </w:r>
      <w:r>
        <w:rPr>
          <w:rFonts w:hint="cs"/>
          <w:kern w:val="16"/>
          <w:rtl/>
        </w:rPr>
        <w:t>،</w:t>
      </w:r>
      <w:r w:rsidRPr="00620861">
        <w:rPr>
          <w:kern w:val="16"/>
          <w:rtl/>
        </w:rPr>
        <w:t xml:space="preserve"> </w:t>
      </w:r>
      <w:r w:rsidRPr="00620861">
        <w:rPr>
          <w:rFonts w:hint="cs"/>
          <w:kern w:val="16"/>
          <w:rtl/>
        </w:rPr>
        <w:t>ومنع التلوث ومكافحته بصورة متكاملة</w:t>
      </w:r>
      <w:r w:rsidRPr="00620861">
        <w:rPr>
          <w:kern w:val="16"/>
          <w:rtl/>
        </w:rPr>
        <w:t xml:space="preserve">، </w:t>
      </w:r>
      <w:r w:rsidRPr="00620861">
        <w:rPr>
          <w:rFonts w:hint="cs"/>
          <w:kern w:val="16"/>
          <w:rtl/>
        </w:rPr>
        <w:t>و</w:t>
      </w:r>
      <w:r w:rsidRPr="00620861">
        <w:rPr>
          <w:kern w:val="16"/>
          <w:rtl/>
        </w:rPr>
        <w:t>البيئة</w:t>
      </w:r>
      <w:r w:rsidRPr="00620861">
        <w:rPr>
          <w:rFonts w:hint="cs"/>
          <w:kern w:val="16"/>
          <w:rtl/>
        </w:rPr>
        <w:t xml:space="preserve"> المبنيّة</w:t>
      </w:r>
      <w:r>
        <w:rPr>
          <w:rFonts w:hint="cs"/>
          <w:kern w:val="16"/>
          <w:rtl/>
        </w:rPr>
        <w:t>،</w:t>
      </w:r>
      <w:r w:rsidRPr="00620861">
        <w:rPr>
          <w:kern w:val="16"/>
          <w:rtl/>
        </w:rPr>
        <w:t xml:space="preserve"> </w:t>
      </w:r>
      <w:r w:rsidRPr="00620861">
        <w:rPr>
          <w:rFonts w:hint="cs"/>
          <w:kern w:val="16"/>
          <w:rtl/>
        </w:rPr>
        <w:t>والتلوث البصري</w:t>
      </w:r>
      <w:r>
        <w:rPr>
          <w:rFonts w:hint="cs"/>
          <w:kern w:val="16"/>
          <w:rtl/>
        </w:rPr>
        <w:t>،</w:t>
      </w:r>
      <w:r w:rsidRPr="00620861">
        <w:rPr>
          <w:rFonts w:hint="cs"/>
          <w:kern w:val="16"/>
          <w:rtl/>
        </w:rPr>
        <w:t xml:space="preserve"> </w:t>
      </w:r>
      <w:r w:rsidRPr="00620861">
        <w:rPr>
          <w:kern w:val="16"/>
          <w:rtl/>
        </w:rPr>
        <w:t>من أجل حماية البيئة وتحقيق التنمية المستدامة.</w:t>
      </w:r>
    </w:p>
    <w:p w:rsidR="00C31DEF" w:rsidRPr="00620861" w:rsidRDefault="00C31DEF" w:rsidP="007258EF">
      <w:pPr>
        <w:pStyle w:val="SingleTxtGA"/>
        <w:rPr>
          <w:rFonts w:hint="cs"/>
          <w:spacing w:val="-6"/>
          <w:kern w:val="16"/>
          <w:rtl/>
        </w:rPr>
      </w:pPr>
      <w:r w:rsidRPr="00620861">
        <w:rPr>
          <w:kern w:val="16"/>
          <w:rtl/>
        </w:rPr>
        <w:t>101</w:t>
      </w:r>
      <w:r w:rsidRPr="00620861">
        <w:rPr>
          <w:rFonts w:hint="cs"/>
          <w:kern w:val="16"/>
          <w:rtl/>
        </w:rPr>
        <w:t>-</w:t>
      </w:r>
      <w:r w:rsidRPr="00620861">
        <w:rPr>
          <w:rFonts w:hint="cs"/>
          <w:kern w:val="16"/>
          <w:rtl/>
        </w:rPr>
        <w:tab/>
        <w:t>و</w:t>
      </w:r>
      <w:r w:rsidRPr="00620861">
        <w:rPr>
          <w:kern w:val="16"/>
          <w:rtl/>
        </w:rPr>
        <w:t>الصندوق الوطني للبيئة ه</w:t>
      </w:r>
      <w:r w:rsidRPr="00620861">
        <w:rPr>
          <w:rFonts w:hint="cs"/>
          <w:kern w:val="16"/>
          <w:rtl/>
        </w:rPr>
        <w:t xml:space="preserve">و آلية من </w:t>
      </w:r>
      <w:r w:rsidRPr="00620861">
        <w:rPr>
          <w:kern w:val="16"/>
          <w:rtl/>
        </w:rPr>
        <w:t xml:space="preserve">آليات التمويل المشترك التي أنشئت بموجب </w:t>
      </w:r>
      <w:r w:rsidRPr="00584A76">
        <w:rPr>
          <w:spacing w:val="-6"/>
          <w:kern w:val="16"/>
          <w:rtl/>
        </w:rPr>
        <w:t xml:space="preserve">قانون حماية البيئة </w:t>
      </w:r>
      <w:r w:rsidRPr="00584A76">
        <w:rPr>
          <w:rFonts w:hint="cs"/>
          <w:spacing w:val="-6"/>
          <w:kern w:val="16"/>
          <w:rtl/>
        </w:rPr>
        <w:t>ل</w:t>
      </w:r>
      <w:r w:rsidRPr="00584A76">
        <w:rPr>
          <w:spacing w:val="-6"/>
          <w:kern w:val="16"/>
          <w:rtl/>
        </w:rPr>
        <w:t xml:space="preserve">عام 2002 لتمويل </w:t>
      </w:r>
      <w:r w:rsidRPr="00584A76">
        <w:rPr>
          <w:rFonts w:hint="cs"/>
          <w:spacing w:val="-6"/>
          <w:kern w:val="16"/>
          <w:rtl/>
        </w:rPr>
        <w:t>ال</w:t>
      </w:r>
      <w:r w:rsidRPr="00584A76">
        <w:rPr>
          <w:spacing w:val="-6"/>
          <w:kern w:val="16"/>
          <w:rtl/>
        </w:rPr>
        <w:t xml:space="preserve">مشاريع وتشجيع التعليم </w:t>
      </w:r>
      <w:r w:rsidRPr="00584A76">
        <w:rPr>
          <w:rFonts w:hint="cs"/>
          <w:spacing w:val="-6"/>
          <w:kern w:val="16"/>
          <w:rtl/>
        </w:rPr>
        <w:t>والبحوث في مجال</w:t>
      </w:r>
      <w:r w:rsidRPr="00584A76">
        <w:rPr>
          <w:spacing w:val="-6"/>
          <w:kern w:val="16"/>
          <w:rtl/>
        </w:rPr>
        <w:t xml:space="preserve"> البيئة</w:t>
      </w:r>
      <w:r w:rsidRPr="00584A76">
        <w:rPr>
          <w:rFonts w:hint="cs"/>
          <w:spacing w:val="-6"/>
          <w:kern w:val="16"/>
          <w:rtl/>
        </w:rPr>
        <w:t xml:space="preserve"> </w:t>
      </w:r>
      <w:r w:rsidRPr="00584A76">
        <w:rPr>
          <w:spacing w:val="-6"/>
          <w:kern w:val="16"/>
          <w:rtl/>
        </w:rPr>
        <w:t xml:space="preserve">ودعم المنظمات غير الحكومية </w:t>
      </w:r>
      <w:r w:rsidRPr="00584A76">
        <w:rPr>
          <w:rFonts w:hint="cs"/>
          <w:spacing w:val="-6"/>
          <w:kern w:val="16"/>
          <w:rtl/>
        </w:rPr>
        <w:t>المعنية بهذا المجال</w:t>
      </w:r>
      <w:r w:rsidRPr="00584A76">
        <w:rPr>
          <w:spacing w:val="-6"/>
          <w:kern w:val="16"/>
          <w:rtl/>
        </w:rPr>
        <w:t xml:space="preserve"> وتشجيع المبادرات المحلية</w:t>
      </w:r>
      <w:r w:rsidRPr="00584A76">
        <w:rPr>
          <w:rFonts w:hint="cs"/>
          <w:spacing w:val="-6"/>
          <w:kern w:val="16"/>
          <w:rtl/>
        </w:rPr>
        <w:t>، في جملة أمور، خدمة</w:t>
      </w:r>
      <w:r w:rsidRPr="00584A76">
        <w:rPr>
          <w:spacing w:val="-6"/>
          <w:kern w:val="16"/>
          <w:rtl/>
        </w:rPr>
        <w:t xml:space="preserve"> </w:t>
      </w:r>
      <w:r w:rsidRPr="00584A76">
        <w:rPr>
          <w:rFonts w:hint="cs"/>
          <w:spacing w:val="-6"/>
          <w:kern w:val="16"/>
          <w:rtl/>
        </w:rPr>
        <w:t>ل</w:t>
      </w:r>
      <w:r w:rsidRPr="00584A76">
        <w:rPr>
          <w:spacing w:val="-6"/>
          <w:kern w:val="16"/>
          <w:rtl/>
        </w:rPr>
        <w:t>لبيئة</w:t>
      </w:r>
      <w:r w:rsidRPr="00620861">
        <w:rPr>
          <w:spacing w:val="-6"/>
          <w:kern w:val="16"/>
          <w:rtl/>
        </w:rPr>
        <w:t>.</w:t>
      </w:r>
    </w:p>
    <w:p w:rsidR="00C31DEF" w:rsidRPr="00620861" w:rsidRDefault="00C31DEF" w:rsidP="007258EF">
      <w:pPr>
        <w:pStyle w:val="H56GA"/>
        <w:rPr>
          <w:kern w:val="16"/>
          <w:sz w:val="30"/>
        </w:rPr>
      </w:pPr>
      <w:r>
        <w:rPr>
          <w:rFonts w:hint="cs"/>
          <w:kern w:val="16"/>
          <w:sz w:val="30"/>
          <w:rtl/>
        </w:rPr>
        <w:tab/>
      </w:r>
      <w:r>
        <w:rPr>
          <w:rFonts w:hint="cs"/>
          <w:kern w:val="16"/>
          <w:sz w:val="30"/>
          <w:rtl/>
        </w:rPr>
        <w:tab/>
      </w:r>
      <w:r w:rsidRPr="00620861">
        <w:rPr>
          <w:kern w:val="16"/>
          <w:sz w:val="30"/>
          <w:rtl/>
        </w:rPr>
        <w:t>السياسات البيئية</w:t>
      </w:r>
    </w:p>
    <w:p w:rsidR="00C31DEF" w:rsidRPr="00620861" w:rsidRDefault="00C31DEF" w:rsidP="007258EF">
      <w:pPr>
        <w:pStyle w:val="SingleTxtGA"/>
        <w:rPr>
          <w:kern w:val="16"/>
        </w:rPr>
      </w:pPr>
      <w:r w:rsidRPr="00620861">
        <w:rPr>
          <w:kern w:val="16"/>
          <w:rtl/>
        </w:rPr>
        <w:t>102</w:t>
      </w:r>
      <w:r w:rsidRPr="00620861">
        <w:rPr>
          <w:rFonts w:hint="cs"/>
          <w:kern w:val="16"/>
          <w:rtl/>
        </w:rPr>
        <w:t>-</w:t>
      </w:r>
      <w:r w:rsidRPr="00620861">
        <w:rPr>
          <w:rFonts w:hint="cs"/>
          <w:kern w:val="16"/>
          <w:rtl/>
        </w:rPr>
        <w:tab/>
      </w:r>
      <w:r w:rsidRPr="00620861">
        <w:rPr>
          <w:kern w:val="16"/>
          <w:rtl/>
        </w:rPr>
        <w:t xml:space="preserve">ترد السياسات الحالية لإدارة البيئة في </w:t>
      </w:r>
      <w:r w:rsidRPr="00620861">
        <w:rPr>
          <w:rFonts w:hint="cs"/>
          <w:kern w:val="16"/>
          <w:rtl/>
        </w:rPr>
        <w:t>عدد من</w:t>
      </w:r>
      <w:r w:rsidRPr="00620861">
        <w:rPr>
          <w:kern w:val="16"/>
          <w:rtl/>
        </w:rPr>
        <w:t xml:space="preserve"> </w:t>
      </w:r>
      <w:r w:rsidRPr="00620861">
        <w:rPr>
          <w:rFonts w:hint="cs"/>
          <w:kern w:val="16"/>
          <w:rtl/>
        </w:rPr>
        <w:t>ال</w:t>
      </w:r>
      <w:r w:rsidRPr="00620861">
        <w:rPr>
          <w:kern w:val="16"/>
          <w:rtl/>
        </w:rPr>
        <w:t>وثائق مثل السياسة الوطنية للبيئة</w:t>
      </w:r>
      <w:r w:rsidRPr="00620861">
        <w:rPr>
          <w:rFonts w:hint="cs"/>
          <w:kern w:val="16"/>
          <w:rtl/>
        </w:rPr>
        <w:t xml:space="preserve"> </w:t>
      </w:r>
      <w:r w:rsidRPr="00620861">
        <w:rPr>
          <w:kern w:val="16"/>
          <w:rtl/>
        </w:rPr>
        <w:t xml:space="preserve">لعام 1991، والاستراتيجيات الوطنية </w:t>
      </w:r>
      <w:r w:rsidRPr="00620861">
        <w:rPr>
          <w:rFonts w:hint="cs"/>
          <w:kern w:val="16"/>
          <w:rtl/>
        </w:rPr>
        <w:t>ل</w:t>
      </w:r>
      <w:r w:rsidRPr="00620861">
        <w:rPr>
          <w:kern w:val="16"/>
          <w:rtl/>
        </w:rPr>
        <w:t>لبيئة</w:t>
      </w:r>
      <w:r w:rsidRPr="00620861">
        <w:rPr>
          <w:rFonts w:hint="cs"/>
          <w:kern w:val="16"/>
          <w:rtl/>
        </w:rPr>
        <w:t xml:space="preserve"> لعام</w:t>
      </w:r>
      <w:r w:rsidRPr="00620861">
        <w:rPr>
          <w:kern w:val="16"/>
          <w:rtl/>
        </w:rPr>
        <w:t xml:space="preserve"> 1999</w:t>
      </w:r>
      <w:r w:rsidRPr="00620861">
        <w:rPr>
          <w:rFonts w:hint="cs"/>
          <w:kern w:val="16"/>
          <w:rtl/>
        </w:rPr>
        <w:t xml:space="preserve">، </w:t>
      </w:r>
      <w:r w:rsidRPr="00620861">
        <w:rPr>
          <w:kern w:val="16"/>
          <w:rtl/>
        </w:rPr>
        <w:t xml:space="preserve">والخطط القطاعية الأخرى. </w:t>
      </w:r>
      <w:r w:rsidRPr="00620861">
        <w:rPr>
          <w:rFonts w:hint="cs"/>
          <w:kern w:val="16"/>
          <w:rtl/>
        </w:rPr>
        <w:t>وترمي</w:t>
      </w:r>
      <w:r w:rsidRPr="00620861">
        <w:rPr>
          <w:kern w:val="16"/>
          <w:rtl/>
        </w:rPr>
        <w:t xml:space="preserve"> الاستراتيجيات الوطنية </w:t>
      </w:r>
      <w:r w:rsidRPr="00620861">
        <w:rPr>
          <w:rFonts w:hint="cs"/>
          <w:kern w:val="16"/>
          <w:rtl/>
        </w:rPr>
        <w:t>ل</w:t>
      </w:r>
      <w:r w:rsidRPr="00620861">
        <w:rPr>
          <w:kern w:val="16"/>
          <w:rtl/>
        </w:rPr>
        <w:t>لبيئة،</w:t>
      </w:r>
      <w:r w:rsidRPr="00620861">
        <w:rPr>
          <w:rFonts w:hint="cs"/>
          <w:kern w:val="16"/>
          <w:rtl/>
        </w:rPr>
        <w:t xml:space="preserve"> وهي </w:t>
      </w:r>
      <w:r w:rsidRPr="00620861">
        <w:rPr>
          <w:kern w:val="16"/>
          <w:rtl/>
        </w:rPr>
        <w:t>إطار</w:t>
      </w:r>
      <w:r w:rsidRPr="00620861">
        <w:rPr>
          <w:rFonts w:hint="cs"/>
          <w:kern w:val="16"/>
          <w:rtl/>
        </w:rPr>
        <w:t>ٌ</w:t>
      </w:r>
      <w:r w:rsidRPr="00620861">
        <w:rPr>
          <w:kern w:val="16"/>
          <w:rtl/>
        </w:rPr>
        <w:t xml:space="preserve"> لتخطيط </w:t>
      </w:r>
      <w:r w:rsidRPr="00620861">
        <w:rPr>
          <w:rFonts w:hint="cs"/>
          <w:kern w:val="16"/>
          <w:rtl/>
        </w:rPr>
        <w:t>ا</w:t>
      </w:r>
      <w:r w:rsidRPr="00620861">
        <w:rPr>
          <w:kern w:val="16"/>
          <w:rtl/>
        </w:rPr>
        <w:t xml:space="preserve">لإدارة البيئية </w:t>
      </w:r>
      <w:r w:rsidRPr="00620861">
        <w:rPr>
          <w:rFonts w:hint="cs"/>
          <w:kern w:val="16"/>
          <w:rtl/>
        </w:rPr>
        <w:t>لمدة عشرة أعوام</w:t>
      </w:r>
      <w:r w:rsidRPr="00620861">
        <w:rPr>
          <w:kern w:val="16"/>
          <w:rtl/>
        </w:rPr>
        <w:t xml:space="preserve">، </w:t>
      </w:r>
      <w:r w:rsidRPr="00620861">
        <w:rPr>
          <w:rFonts w:hint="cs"/>
          <w:kern w:val="16"/>
          <w:rtl/>
        </w:rPr>
        <w:t xml:space="preserve">إلى رفع </w:t>
      </w:r>
      <w:r w:rsidRPr="00620861">
        <w:rPr>
          <w:kern w:val="16"/>
          <w:rtl/>
        </w:rPr>
        <w:t xml:space="preserve">تحديات أنماط الإنتاج والاستهلاك </w:t>
      </w:r>
      <w:r w:rsidRPr="00620861">
        <w:rPr>
          <w:rFonts w:hint="cs"/>
          <w:kern w:val="16"/>
          <w:rtl/>
        </w:rPr>
        <w:t>المتغيرة الناجمة عن ا</w:t>
      </w:r>
      <w:r w:rsidRPr="00620861">
        <w:rPr>
          <w:kern w:val="16"/>
          <w:rtl/>
        </w:rPr>
        <w:t>لنمو الاقتصادي. وقد است</w:t>
      </w:r>
      <w:r w:rsidRPr="00620861">
        <w:rPr>
          <w:rFonts w:hint="cs"/>
          <w:kern w:val="16"/>
          <w:rtl/>
        </w:rPr>
        <w:t>ُ</w:t>
      </w:r>
      <w:r w:rsidRPr="00620861">
        <w:rPr>
          <w:kern w:val="16"/>
          <w:rtl/>
        </w:rPr>
        <w:t xml:space="preserve">عرضت السياسة الوطنية لعام 1991 </w:t>
      </w:r>
      <w:r w:rsidRPr="00620861">
        <w:rPr>
          <w:rFonts w:hint="cs"/>
          <w:kern w:val="16"/>
          <w:rtl/>
        </w:rPr>
        <w:t>وصِيغت في</w:t>
      </w:r>
      <w:r w:rsidRPr="00620861">
        <w:rPr>
          <w:kern w:val="16"/>
          <w:rtl/>
        </w:rPr>
        <w:t xml:space="preserve"> </w:t>
      </w:r>
      <w:r w:rsidRPr="00620861">
        <w:rPr>
          <w:rFonts w:hint="cs"/>
          <w:kern w:val="16"/>
          <w:rtl/>
        </w:rPr>
        <w:t>المسودة الأولى للسياسة الوطنية الجديدة للبيئة</w:t>
      </w:r>
      <w:r w:rsidRPr="00620861">
        <w:rPr>
          <w:kern w:val="16"/>
          <w:rtl/>
        </w:rPr>
        <w:t>. و</w:t>
      </w:r>
      <w:r w:rsidRPr="00620861">
        <w:rPr>
          <w:rFonts w:hint="cs"/>
          <w:kern w:val="16"/>
          <w:rtl/>
        </w:rPr>
        <w:t xml:space="preserve">يجري </w:t>
      </w:r>
      <w:r w:rsidRPr="00620861">
        <w:rPr>
          <w:kern w:val="16"/>
          <w:rtl/>
        </w:rPr>
        <w:t xml:space="preserve">استعراض الاستراتيجيات الوطنية </w:t>
      </w:r>
      <w:r w:rsidRPr="00620861">
        <w:rPr>
          <w:rFonts w:hint="cs"/>
          <w:kern w:val="16"/>
          <w:rtl/>
        </w:rPr>
        <w:t>ل</w:t>
      </w:r>
      <w:r w:rsidRPr="00620861">
        <w:rPr>
          <w:kern w:val="16"/>
          <w:rtl/>
        </w:rPr>
        <w:t>لبيئة</w:t>
      </w:r>
      <w:r w:rsidRPr="00620861">
        <w:rPr>
          <w:rFonts w:hint="cs"/>
          <w:kern w:val="16"/>
          <w:rtl/>
        </w:rPr>
        <w:t xml:space="preserve"> </w:t>
      </w:r>
      <w:r w:rsidRPr="00620861">
        <w:rPr>
          <w:kern w:val="16"/>
          <w:rtl/>
        </w:rPr>
        <w:t xml:space="preserve">لتشمل </w:t>
      </w:r>
      <w:r w:rsidRPr="00620861">
        <w:rPr>
          <w:rFonts w:hint="cs"/>
          <w:kern w:val="16"/>
          <w:rtl/>
        </w:rPr>
        <w:t>الشواغل</w:t>
      </w:r>
      <w:r w:rsidRPr="00620861">
        <w:rPr>
          <w:kern w:val="16"/>
          <w:rtl/>
        </w:rPr>
        <w:t xml:space="preserve"> البيئية الناشئة و</w:t>
      </w:r>
      <w:r w:rsidRPr="00620861">
        <w:rPr>
          <w:rFonts w:hint="cs"/>
          <w:kern w:val="16"/>
          <w:rtl/>
        </w:rPr>
        <w:t xml:space="preserve">عملية </w:t>
      </w:r>
      <w:r w:rsidRPr="00620861">
        <w:rPr>
          <w:kern w:val="16"/>
          <w:rtl/>
        </w:rPr>
        <w:t>تنفيذ الاتفاقات البيئية المتعددة الأطراف.</w:t>
      </w:r>
    </w:p>
    <w:p w:rsidR="00C31DEF" w:rsidRPr="00620861" w:rsidRDefault="00C31DEF" w:rsidP="007258EF">
      <w:pPr>
        <w:pStyle w:val="SingleTxtGA"/>
        <w:rPr>
          <w:kern w:val="16"/>
        </w:rPr>
      </w:pPr>
      <w:r w:rsidRPr="00620861">
        <w:rPr>
          <w:kern w:val="16"/>
          <w:rtl/>
        </w:rPr>
        <w:t>103</w:t>
      </w:r>
      <w:r w:rsidRPr="00620861">
        <w:rPr>
          <w:rFonts w:hint="cs"/>
          <w:kern w:val="16"/>
          <w:rtl/>
        </w:rPr>
        <w:t>-</w:t>
      </w:r>
      <w:r w:rsidRPr="00620861">
        <w:rPr>
          <w:rFonts w:hint="cs"/>
          <w:kern w:val="16"/>
          <w:rtl/>
        </w:rPr>
        <w:tab/>
        <w:t xml:space="preserve">وتنص </w:t>
      </w:r>
      <w:r w:rsidRPr="00620861">
        <w:rPr>
          <w:kern w:val="16"/>
          <w:rtl/>
        </w:rPr>
        <w:t>السياسة الوطنية للبيئة</w:t>
      </w:r>
      <w:r w:rsidRPr="00620861">
        <w:rPr>
          <w:rFonts w:hint="cs"/>
          <w:kern w:val="16"/>
          <w:rtl/>
        </w:rPr>
        <w:t xml:space="preserve"> </w:t>
      </w:r>
      <w:r w:rsidRPr="00620861">
        <w:rPr>
          <w:kern w:val="16"/>
          <w:rtl/>
        </w:rPr>
        <w:t>لعام 1991 على المبدأ القائل بأن الحكومة</w:t>
      </w:r>
      <w:r w:rsidRPr="00620861">
        <w:rPr>
          <w:rFonts w:hint="cs"/>
          <w:kern w:val="16"/>
          <w:rtl/>
        </w:rPr>
        <w:t xml:space="preserve"> هي التي</w:t>
      </w:r>
      <w:r w:rsidRPr="00620861">
        <w:rPr>
          <w:kern w:val="16"/>
          <w:rtl/>
        </w:rPr>
        <w:t xml:space="preserve"> تضمن </w:t>
      </w:r>
      <w:r w:rsidRPr="00620861">
        <w:rPr>
          <w:rFonts w:hint="cs"/>
          <w:kern w:val="16"/>
          <w:rtl/>
        </w:rPr>
        <w:t>وجود</w:t>
      </w:r>
      <w:r w:rsidRPr="00620861">
        <w:rPr>
          <w:kern w:val="16"/>
          <w:rtl/>
        </w:rPr>
        <w:t xml:space="preserve"> تشريعات ملائمة وآلي</w:t>
      </w:r>
      <w:r w:rsidRPr="00620861">
        <w:rPr>
          <w:rFonts w:hint="cs"/>
          <w:kern w:val="16"/>
          <w:rtl/>
        </w:rPr>
        <w:t>ات إنفاذ وآليات</w:t>
      </w:r>
      <w:r w:rsidRPr="00620861">
        <w:rPr>
          <w:kern w:val="16"/>
          <w:rtl/>
        </w:rPr>
        <w:t xml:space="preserve"> قضائية تكفل </w:t>
      </w:r>
      <w:r w:rsidRPr="00620861">
        <w:rPr>
          <w:rFonts w:hint="cs"/>
          <w:kern w:val="16"/>
          <w:rtl/>
        </w:rPr>
        <w:t>ل</w:t>
      </w:r>
      <w:r w:rsidRPr="00620861">
        <w:rPr>
          <w:kern w:val="16"/>
          <w:rtl/>
        </w:rPr>
        <w:t xml:space="preserve">لمواطنين </w:t>
      </w:r>
      <w:r w:rsidRPr="00620861">
        <w:rPr>
          <w:rFonts w:hint="cs"/>
          <w:kern w:val="16"/>
          <w:rtl/>
        </w:rPr>
        <w:t>ال</w:t>
      </w:r>
      <w:r w:rsidRPr="00620861">
        <w:rPr>
          <w:kern w:val="16"/>
          <w:rtl/>
        </w:rPr>
        <w:t xml:space="preserve">حماية من المخاطر </w:t>
      </w:r>
      <w:r w:rsidRPr="00620861">
        <w:rPr>
          <w:rFonts w:hint="cs"/>
          <w:kern w:val="16"/>
          <w:rtl/>
        </w:rPr>
        <w:t>المتصلة بال</w:t>
      </w:r>
      <w:r w:rsidRPr="00620861">
        <w:rPr>
          <w:kern w:val="16"/>
          <w:rtl/>
        </w:rPr>
        <w:t>تلوث. وتعزز أيضا</w:t>
      </w:r>
      <w:r w:rsidRPr="00620861">
        <w:rPr>
          <w:rFonts w:hint="cs"/>
          <w:kern w:val="16"/>
          <w:rtl/>
        </w:rPr>
        <w:t xml:space="preserve"> </w:t>
      </w:r>
      <w:r w:rsidRPr="00620861">
        <w:rPr>
          <w:kern w:val="16"/>
          <w:rtl/>
        </w:rPr>
        <w:t>"</w:t>
      </w:r>
      <w:r w:rsidRPr="00620861">
        <w:rPr>
          <w:rFonts w:hint="cs"/>
          <w:kern w:val="16"/>
          <w:rtl/>
        </w:rPr>
        <w:t>مبدأ تغريم الملوث</w:t>
      </w:r>
      <w:r w:rsidRPr="00620861">
        <w:rPr>
          <w:kern w:val="16"/>
          <w:rtl/>
        </w:rPr>
        <w:t xml:space="preserve">" </w:t>
      </w:r>
      <w:r w:rsidRPr="00620861">
        <w:rPr>
          <w:rFonts w:hint="cs"/>
          <w:kern w:val="16"/>
          <w:rtl/>
        </w:rPr>
        <w:t xml:space="preserve">بحيث </w:t>
      </w:r>
      <w:r w:rsidRPr="00620861">
        <w:rPr>
          <w:kern w:val="16"/>
          <w:rtl/>
        </w:rPr>
        <w:t xml:space="preserve">يجب </w:t>
      </w:r>
      <w:r w:rsidRPr="00620861">
        <w:rPr>
          <w:rFonts w:hint="cs"/>
          <w:kern w:val="16"/>
          <w:rtl/>
        </w:rPr>
        <w:t>على ا</w:t>
      </w:r>
      <w:r w:rsidRPr="00620861">
        <w:rPr>
          <w:kern w:val="16"/>
          <w:rtl/>
        </w:rPr>
        <w:t xml:space="preserve">لملوث دفع تكاليف تنظيف </w:t>
      </w:r>
      <w:r w:rsidRPr="00620861">
        <w:rPr>
          <w:rFonts w:hint="cs"/>
          <w:kern w:val="16"/>
          <w:rtl/>
        </w:rPr>
        <w:t>ما تسبب فيه من ت</w:t>
      </w:r>
      <w:r w:rsidRPr="00620861">
        <w:rPr>
          <w:kern w:val="16"/>
          <w:rtl/>
        </w:rPr>
        <w:t>لوث.</w:t>
      </w:r>
    </w:p>
    <w:p w:rsidR="00C31DEF" w:rsidRPr="00620861" w:rsidRDefault="00C31DEF" w:rsidP="007258EF">
      <w:pPr>
        <w:pStyle w:val="SingleTxtGA"/>
        <w:rPr>
          <w:rFonts w:hint="cs"/>
          <w:kern w:val="16"/>
          <w:rtl/>
        </w:rPr>
      </w:pPr>
      <w:r w:rsidRPr="00620861">
        <w:rPr>
          <w:kern w:val="16"/>
          <w:rtl/>
        </w:rPr>
        <w:t>104</w:t>
      </w:r>
      <w:r w:rsidRPr="00620861">
        <w:rPr>
          <w:rFonts w:hint="cs"/>
          <w:kern w:val="16"/>
          <w:rtl/>
        </w:rPr>
        <w:t>-</w:t>
      </w:r>
      <w:r w:rsidRPr="00620861">
        <w:rPr>
          <w:rFonts w:hint="cs"/>
          <w:kern w:val="16"/>
          <w:rtl/>
        </w:rPr>
        <w:tab/>
        <w:t>وتُستعرض حاليا ال</w:t>
      </w:r>
      <w:r w:rsidRPr="00620861">
        <w:rPr>
          <w:kern w:val="16"/>
          <w:rtl/>
        </w:rPr>
        <w:t xml:space="preserve">سياسة </w:t>
      </w:r>
      <w:r w:rsidRPr="00620861">
        <w:rPr>
          <w:rFonts w:hint="cs"/>
          <w:kern w:val="16"/>
          <w:rtl/>
        </w:rPr>
        <w:t>ال</w:t>
      </w:r>
      <w:r w:rsidRPr="00620861">
        <w:rPr>
          <w:kern w:val="16"/>
          <w:rtl/>
        </w:rPr>
        <w:t xml:space="preserve">وطنية </w:t>
      </w:r>
      <w:r w:rsidRPr="00620861">
        <w:rPr>
          <w:rFonts w:hint="cs"/>
          <w:kern w:val="16"/>
          <w:rtl/>
        </w:rPr>
        <w:t>ل</w:t>
      </w:r>
      <w:r w:rsidRPr="00620861">
        <w:rPr>
          <w:kern w:val="16"/>
          <w:rtl/>
        </w:rPr>
        <w:t>لبيئة</w:t>
      </w:r>
      <w:r w:rsidRPr="00620861">
        <w:rPr>
          <w:rFonts w:hint="cs"/>
          <w:kern w:val="16"/>
          <w:rtl/>
        </w:rPr>
        <w:t xml:space="preserve"> من</w:t>
      </w:r>
      <w:r w:rsidRPr="00620861">
        <w:rPr>
          <w:kern w:val="16"/>
          <w:rtl/>
        </w:rPr>
        <w:t xml:space="preserve"> أجل</w:t>
      </w:r>
      <w:r w:rsidRPr="00620861">
        <w:rPr>
          <w:rFonts w:hint="cs"/>
          <w:kern w:val="16"/>
          <w:rtl/>
        </w:rPr>
        <w:t xml:space="preserve"> الوصول إلى</w:t>
      </w:r>
      <w:r w:rsidRPr="00620861">
        <w:rPr>
          <w:kern w:val="16"/>
          <w:rtl/>
        </w:rPr>
        <w:t xml:space="preserve"> بيان سياسة موحد</w:t>
      </w:r>
      <w:r w:rsidRPr="00620861">
        <w:rPr>
          <w:rFonts w:hint="cs"/>
          <w:kern w:val="16"/>
          <w:rtl/>
        </w:rPr>
        <w:t>ة</w:t>
      </w:r>
      <w:r w:rsidRPr="00620861">
        <w:rPr>
          <w:kern w:val="16"/>
          <w:rtl/>
        </w:rPr>
        <w:t xml:space="preserve"> </w:t>
      </w:r>
      <w:r w:rsidRPr="00620861">
        <w:rPr>
          <w:rFonts w:hint="cs"/>
          <w:kern w:val="16"/>
          <w:rtl/>
        </w:rPr>
        <w:t>و</w:t>
      </w:r>
      <w:r w:rsidRPr="00620861">
        <w:rPr>
          <w:kern w:val="16"/>
          <w:rtl/>
        </w:rPr>
        <w:t xml:space="preserve">شاملة. </w:t>
      </w:r>
      <w:r w:rsidRPr="00620861">
        <w:rPr>
          <w:rFonts w:hint="cs"/>
          <w:kern w:val="16"/>
          <w:rtl/>
        </w:rPr>
        <w:t>و</w:t>
      </w:r>
      <w:r w:rsidRPr="00620861">
        <w:rPr>
          <w:kern w:val="16"/>
          <w:rtl/>
        </w:rPr>
        <w:t>الدافع</w:t>
      </w:r>
      <w:r w:rsidRPr="00620861">
        <w:rPr>
          <w:rFonts w:hint="cs"/>
          <w:kern w:val="16"/>
          <w:rtl/>
        </w:rPr>
        <w:t xml:space="preserve"> الرئيسي</w:t>
      </w:r>
      <w:r w:rsidRPr="00620861">
        <w:rPr>
          <w:kern w:val="16"/>
          <w:rtl/>
        </w:rPr>
        <w:t xml:space="preserve"> وراء الحاجة </w:t>
      </w:r>
      <w:r w:rsidRPr="00620861">
        <w:rPr>
          <w:rFonts w:hint="cs"/>
          <w:kern w:val="16"/>
          <w:rtl/>
        </w:rPr>
        <w:t xml:space="preserve">إلى </w:t>
      </w:r>
      <w:r w:rsidRPr="00620861">
        <w:rPr>
          <w:kern w:val="16"/>
          <w:rtl/>
        </w:rPr>
        <w:t>هذه السياسة الجديدة</w:t>
      </w:r>
      <w:r w:rsidRPr="00620861">
        <w:rPr>
          <w:rFonts w:hint="cs"/>
          <w:kern w:val="16"/>
          <w:rtl/>
        </w:rPr>
        <w:t xml:space="preserve"> هو الإقرار بأن ا</w:t>
      </w:r>
      <w:r w:rsidRPr="00620861">
        <w:rPr>
          <w:kern w:val="16"/>
          <w:rtl/>
        </w:rPr>
        <w:t xml:space="preserve">لتنمية المستدامة </w:t>
      </w:r>
      <w:r w:rsidRPr="00620861">
        <w:rPr>
          <w:rFonts w:hint="cs"/>
          <w:kern w:val="16"/>
          <w:rtl/>
        </w:rPr>
        <w:t xml:space="preserve">هي </w:t>
      </w:r>
      <w:r w:rsidRPr="00620861">
        <w:rPr>
          <w:kern w:val="16"/>
          <w:rtl/>
        </w:rPr>
        <w:t xml:space="preserve">نموذج التنمية السائد في السياق العالمي الحالي. </w:t>
      </w:r>
      <w:r w:rsidRPr="00620861">
        <w:rPr>
          <w:rFonts w:hint="cs"/>
          <w:kern w:val="16"/>
          <w:rtl/>
        </w:rPr>
        <w:t>وإطار هذه ال</w:t>
      </w:r>
      <w:r w:rsidRPr="00620861">
        <w:rPr>
          <w:kern w:val="16"/>
          <w:rtl/>
        </w:rPr>
        <w:t>سياسة البيئ</w:t>
      </w:r>
      <w:r w:rsidRPr="00620861">
        <w:rPr>
          <w:rFonts w:hint="cs"/>
          <w:kern w:val="16"/>
          <w:rtl/>
        </w:rPr>
        <w:t>ي</w:t>
      </w:r>
      <w:r w:rsidRPr="00620861">
        <w:rPr>
          <w:kern w:val="16"/>
          <w:rtl/>
        </w:rPr>
        <w:t>ة</w:t>
      </w:r>
      <w:r w:rsidRPr="00620861">
        <w:rPr>
          <w:rFonts w:hint="cs"/>
          <w:kern w:val="16"/>
          <w:rtl/>
        </w:rPr>
        <w:t xml:space="preserve"> </w:t>
      </w:r>
      <w:r>
        <w:rPr>
          <w:rFonts w:hint="cs"/>
          <w:kern w:val="16"/>
          <w:rtl/>
        </w:rPr>
        <w:t xml:space="preserve">الذي يرتكز على </w:t>
      </w:r>
      <w:r w:rsidRPr="00620861">
        <w:rPr>
          <w:kern w:val="16"/>
          <w:rtl/>
        </w:rPr>
        <w:t xml:space="preserve">مفهوم التنمية المستدامة </w:t>
      </w:r>
      <w:r w:rsidRPr="00620861">
        <w:rPr>
          <w:rFonts w:hint="cs"/>
          <w:kern w:val="16"/>
          <w:rtl/>
        </w:rPr>
        <w:t xml:space="preserve">سيشمل </w:t>
      </w:r>
      <w:r w:rsidRPr="00620861">
        <w:rPr>
          <w:kern w:val="16"/>
          <w:rtl/>
        </w:rPr>
        <w:t>التوصيات</w:t>
      </w:r>
      <w:r w:rsidRPr="00620861">
        <w:rPr>
          <w:rFonts w:hint="cs"/>
          <w:kern w:val="16"/>
          <w:rtl/>
        </w:rPr>
        <w:t xml:space="preserve"> المعنية</w:t>
      </w:r>
      <w:r w:rsidRPr="00620861">
        <w:rPr>
          <w:kern w:val="16"/>
          <w:rtl/>
        </w:rPr>
        <w:t xml:space="preserve"> الصادرة عن مختلف المؤتمرات العالمية بشأن البيئة [</w:t>
      </w:r>
      <w:r w:rsidRPr="00620861">
        <w:rPr>
          <w:rFonts w:hint="cs"/>
          <w:kern w:val="16"/>
          <w:rtl/>
        </w:rPr>
        <w:t xml:space="preserve">مؤتمر قمة </w:t>
      </w:r>
      <w:proofErr w:type="spellStart"/>
      <w:r w:rsidRPr="00620861">
        <w:rPr>
          <w:rFonts w:hint="cs"/>
          <w:kern w:val="16"/>
          <w:rtl/>
        </w:rPr>
        <w:t>ريو</w:t>
      </w:r>
      <w:proofErr w:type="spellEnd"/>
      <w:r w:rsidRPr="00620861">
        <w:rPr>
          <w:rFonts w:hint="cs"/>
          <w:kern w:val="16"/>
          <w:rtl/>
        </w:rPr>
        <w:t xml:space="preserve"> المعني بالأرض</w:t>
      </w:r>
      <w:r w:rsidRPr="00620861">
        <w:rPr>
          <w:kern w:val="16"/>
          <w:rtl/>
        </w:rPr>
        <w:t xml:space="preserve"> (1992)، </w:t>
      </w:r>
      <w:r w:rsidRPr="00620861">
        <w:rPr>
          <w:rFonts w:hint="cs"/>
          <w:kern w:val="16"/>
          <w:rtl/>
        </w:rPr>
        <w:t>ومؤتمر قمة الألفية للتنمية</w:t>
      </w:r>
      <w:r w:rsidRPr="00620861">
        <w:rPr>
          <w:kern w:val="16"/>
          <w:rtl/>
        </w:rPr>
        <w:t xml:space="preserve"> </w:t>
      </w:r>
      <w:r w:rsidRPr="00620861">
        <w:rPr>
          <w:spacing w:val="-6"/>
          <w:kern w:val="16"/>
          <w:rtl/>
        </w:rPr>
        <w:t xml:space="preserve">(2000)، </w:t>
      </w:r>
      <w:r w:rsidRPr="00620861">
        <w:rPr>
          <w:rFonts w:hint="cs"/>
          <w:spacing w:val="-6"/>
          <w:kern w:val="16"/>
          <w:rtl/>
        </w:rPr>
        <w:t>و</w:t>
      </w:r>
      <w:r w:rsidRPr="00620861">
        <w:rPr>
          <w:spacing w:val="-6"/>
          <w:kern w:val="16"/>
          <w:rtl/>
        </w:rPr>
        <w:t xml:space="preserve">مؤتمر قمة </w:t>
      </w:r>
      <w:proofErr w:type="spellStart"/>
      <w:r w:rsidRPr="00620861">
        <w:rPr>
          <w:spacing w:val="-6"/>
          <w:kern w:val="16"/>
          <w:rtl/>
        </w:rPr>
        <w:t>جوهانسبرغ</w:t>
      </w:r>
      <w:proofErr w:type="spellEnd"/>
      <w:r w:rsidRPr="00620861">
        <w:rPr>
          <w:spacing w:val="-6"/>
          <w:kern w:val="16"/>
          <w:rtl/>
        </w:rPr>
        <w:t xml:space="preserve"> (2002) </w:t>
      </w:r>
      <w:r w:rsidRPr="00620861">
        <w:rPr>
          <w:rFonts w:hint="cs"/>
          <w:spacing w:val="-6"/>
          <w:kern w:val="16"/>
          <w:rtl/>
        </w:rPr>
        <w:t xml:space="preserve">واجتماع موريشيوس الدولي بشأن الدول </w:t>
      </w:r>
      <w:proofErr w:type="spellStart"/>
      <w:r w:rsidRPr="00620861">
        <w:rPr>
          <w:rFonts w:hint="cs"/>
          <w:spacing w:val="-6"/>
          <w:kern w:val="16"/>
          <w:rtl/>
        </w:rPr>
        <w:t>الجزرية</w:t>
      </w:r>
      <w:proofErr w:type="spellEnd"/>
      <w:r w:rsidRPr="00620861">
        <w:rPr>
          <w:rFonts w:hint="cs"/>
          <w:kern w:val="16"/>
          <w:rtl/>
        </w:rPr>
        <w:t xml:space="preserve"> الصغيرة النامية، </w:t>
      </w:r>
      <w:r w:rsidRPr="00620861">
        <w:rPr>
          <w:kern w:val="16"/>
          <w:rtl/>
        </w:rPr>
        <w:t xml:space="preserve">(2005)]. </w:t>
      </w:r>
      <w:r w:rsidRPr="00620861">
        <w:rPr>
          <w:rFonts w:hint="cs"/>
          <w:kern w:val="16"/>
          <w:rtl/>
        </w:rPr>
        <w:t>وينصب التركيز على</w:t>
      </w:r>
      <w:r w:rsidRPr="00620861">
        <w:rPr>
          <w:kern w:val="16"/>
          <w:rtl/>
        </w:rPr>
        <w:t xml:space="preserve"> تحسين الإدارة البيئية</w:t>
      </w:r>
      <w:r w:rsidRPr="00620861">
        <w:rPr>
          <w:rFonts w:hint="cs"/>
          <w:kern w:val="16"/>
          <w:rtl/>
        </w:rPr>
        <w:t xml:space="preserve"> من خلال ما يلي</w:t>
      </w:r>
      <w:r w:rsidRPr="00620861">
        <w:rPr>
          <w:kern w:val="16"/>
          <w:rtl/>
        </w:rPr>
        <w:t>:</w:t>
      </w:r>
    </w:p>
    <w:p w:rsidR="00C31DEF" w:rsidRPr="00620861" w:rsidRDefault="00C31DEF" w:rsidP="007258EF">
      <w:pPr>
        <w:pStyle w:val="SingleTxtGA"/>
        <w:rPr>
          <w:kern w:val="16"/>
        </w:rPr>
      </w:pPr>
      <w:r w:rsidRPr="00620861">
        <w:rPr>
          <w:rFonts w:hint="cs"/>
          <w:kern w:val="16"/>
          <w:rtl/>
        </w:rPr>
        <w:tab/>
        <w:t>1-</w:t>
      </w:r>
      <w:r w:rsidRPr="00620861">
        <w:rPr>
          <w:rFonts w:hint="cs"/>
          <w:kern w:val="16"/>
          <w:rtl/>
        </w:rPr>
        <w:tab/>
        <w:t>إتاحة فرص أفضل ل</w:t>
      </w:r>
      <w:r w:rsidRPr="00620861">
        <w:rPr>
          <w:kern w:val="16"/>
          <w:rtl/>
        </w:rPr>
        <w:t>ل</w:t>
      </w:r>
      <w:r w:rsidRPr="00620861">
        <w:rPr>
          <w:rFonts w:hint="cs"/>
          <w:kern w:val="16"/>
          <w:rtl/>
        </w:rPr>
        <w:t xml:space="preserve">حصول على </w:t>
      </w:r>
      <w:r w:rsidRPr="00620861">
        <w:rPr>
          <w:kern w:val="16"/>
          <w:rtl/>
        </w:rPr>
        <w:t>المعلومات (</w:t>
      </w:r>
      <w:r w:rsidRPr="00620861">
        <w:rPr>
          <w:rFonts w:hint="cs"/>
          <w:kern w:val="16"/>
          <w:rtl/>
        </w:rPr>
        <w:t xml:space="preserve">إنشاء </w:t>
      </w:r>
      <w:r w:rsidRPr="00620861">
        <w:rPr>
          <w:kern w:val="16"/>
          <w:rtl/>
        </w:rPr>
        <w:t xml:space="preserve">مركز </w:t>
      </w:r>
      <w:r w:rsidRPr="00620861">
        <w:rPr>
          <w:rFonts w:hint="cs"/>
          <w:kern w:val="16"/>
          <w:rtl/>
        </w:rPr>
        <w:t>إعلامي</w:t>
      </w:r>
      <w:r w:rsidRPr="00620861">
        <w:rPr>
          <w:kern w:val="16"/>
          <w:rtl/>
        </w:rPr>
        <w:t xml:space="preserve">، </w:t>
      </w:r>
      <w:r w:rsidRPr="00620861">
        <w:rPr>
          <w:rFonts w:hint="cs"/>
          <w:kern w:val="16"/>
          <w:rtl/>
        </w:rPr>
        <w:t xml:space="preserve">والرفع من مستوى </w:t>
      </w:r>
      <w:r w:rsidRPr="00620861">
        <w:rPr>
          <w:kern w:val="16"/>
          <w:rtl/>
        </w:rPr>
        <w:t>وعي</w:t>
      </w:r>
      <w:r w:rsidRPr="00620861">
        <w:rPr>
          <w:rFonts w:hint="cs"/>
          <w:kern w:val="16"/>
          <w:rtl/>
        </w:rPr>
        <w:t xml:space="preserve"> </w:t>
      </w:r>
      <w:r w:rsidRPr="00620861">
        <w:rPr>
          <w:kern w:val="16"/>
          <w:rtl/>
        </w:rPr>
        <w:t>أصحاب المصلحة</w:t>
      </w:r>
      <w:r w:rsidRPr="00620861">
        <w:rPr>
          <w:rFonts w:hint="cs"/>
          <w:kern w:val="16"/>
          <w:rtl/>
        </w:rPr>
        <w:t xml:space="preserve">، </w:t>
      </w:r>
      <w:r w:rsidRPr="00620861">
        <w:rPr>
          <w:kern w:val="16"/>
          <w:rtl/>
        </w:rPr>
        <w:t>و</w:t>
      </w:r>
      <w:r w:rsidRPr="00620861">
        <w:rPr>
          <w:rFonts w:hint="cs"/>
          <w:kern w:val="16"/>
          <w:rtl/>
        </w:rPr>
        <w:t xml:space="preserve">إنشاء </w:t>
      </w:r>
      <w:r w:rsidRPr="00620861">
        <w:rPr>
          <w:kern w:val="16"/>
          <w:rtl/>
        </w:rPr>
        <w:t>المواقع</w:t>
      </w:r>
      <w:r w:rsidRPr="00620861">
        <w:rPr>
          <w:rFonts w:hint="cs"/>
          <w:kern w:val="16"/>
          <w:rtl/>
        </w:rPr>
        <w:t xml:space="preserve"> الإلكترونية</w:t>
      </w:r>
      <w:r w:rsidRPr="00620861">
        <w:rPr>
          <w:kern w:val="16"/>
          <w:rtl/>
        </w:rPr>
        <w:t>، و</w:t>
      </w:r>
      <w:r w:rsidRPr="00620861">
        <w:rPr>
          <w:rFonts w:hint="cs"/>
          <w:kern w:val="16"/>
          <w:rtl/>
        </w:rPr>
        <w:t>وضع آلية ل</w:t>
      </w:r>
      <w:r w:rsidRPr="00620861">
        <w:rPr>
          <w:kern w:val="16"/>
          <w:rtl/>
        </w:rPr>
        <w:t xml:space="preserve">لإنذار المبكر في حالة وقوع كوارث مثل </w:t>
      </w:r>
      <w:proofErr w:type="spellStart"/>
      <w:r w:rsidRPr="00620861">
        <w:rPr>
          <w:rFonts w:hint="cs"/>
          <w:kern w:val="16"/>
          <w:rtl/>
        </w:rPr>
        <w:t>ال</w:t>
      </w:r>
      <w:r w:rsidRPr="00620861">
        <w:rPr>
          <w:kern w:val="16"/>
          <w:rtl/>
        </w:rPr>
        <w:t>تسونامي</w:t>
      </w:r>
      <w:proofErr w:type="spellEnd"/>
      <w:r w:rsidRPr="00620861">
        <w:rPr>
          <w:rFonts w:hint="cs"/>
          <w:kern w:val="16"/>
          <w:rtl/>
        </w:rPr>
        <w:t>/</w:t>
      </w:r>
      <w:proofErr w:type="spellStart"/>
      <w:r w:rsidRPr="00620861">
        <w:rPr>
          <w:kern w:val="16"/>
          <w:rtl/>
        </w:rPr>
        <w:t>انسكابات</w:t>
      </w:r>
      <w:proofErr w:type="spellEnd"/>
      <w:r w:rsidRPr="00620861">
        <w:rPr>
          <w:kern w:val="16"/>
        </w:rPr>
        <w:t xml:space="preserve"> </w:t>
      </w:r>
      <w:r w:rsidRPr="00620861">
        <w:rPr>
          <w:kern w:val="16"/>
          <w:rtl/>
        </w:rPr>
        <w:t>النفط).</w:t>
      </w:r>
    </w:p>
    <w:p w:rsidR="00C31DEF" w:rsidRPr="00620861" w:rsidRDefault="00C31DEF" w:rsidP="007258EF">
      <w:pPr>
        <w:pStyle w:val="SingleTxtGA"/>
        <w:rPr>
          <w:kern w:val="16"/>
        </w:rPr>
      </w:pPr>
      <w:r w:rsidRPr="00620861">
        <w:rPr>
          <w:rFonts w:hint="cs"/>
          <w:kern w:val="16"/>
          <w:rtl/>
        </w:rPr>
        <w:tab/>
        <w:t>2-</w:t>
      </w:r>
      <w:r w:rsidRPr="00620861">
        <w:rPr>
          <w:rFonts w:hint="cs"/>
          <w:kern w:val="16"/>
          <w:rtl/>
        </w:rPr>
        <w:tab/>
      </w:r>
      <w:r w:rsidRPr="00620861">
        <w:rPr>
          <w:kern w:val="16"/>
          <w:rtl/>
        </w:rPr>
        <w:t>تعزيز مشاركة</w:t>
      </w:r>
      <w:r w:rsidRPr="00620861">
        <w:rPr>
          <w:rFonts w:hint="cs"/>
          <w:kern w:val="16"/>
          <w:rtl/>
        </w:rPr>
        <w:t xml:space="preserve"> الجمهور</w:t>
      </w:r>
      <w:r w:rsidRPr="00620861">
        <w:rPr>
          <w:kern w:val="16"/>
          <w:rtl/>
        </w:rPr>
        <w:t xml:space="preserve"> في</w:t>
      </w:r>
      <w:r w:rsidRPr="00620861">
        <w:rPr>
          <w:rFonts w:hint="cs"/>
          <w:kern w:val="16"/>
          <w:rtl/>
        </w:rPr>
        <w:t xml:space="preserve"> عملية</w:t>
      </w:r>
      <w:r w:rsidRPr="00620861">
        <w:rPr>
          <w:kern w:val="16"/>
          <w:rtl/>
        </w:rPr>
        <w:t xml:space="preserve"> صنع القرار (مثل </w:t>
      </w:r>
      <w:r w:rsidRPr="00620861">
        <w:rPr>
          <w:rFonts w:hint="cs"/>
          <w:kern w:val="16"/>
          <w:rtl/>
        </w:rPr>
        <w:t>الإدلاء بالتعليقات</w:t>
      </w:r>
      <w:r w:rsidRPr="00620861">
        <w:rPr>
          <w:kern w:val="16"/>
          <w:rtl/>
        </w:rPr>
        <w:t xml:space="preserve"> </w:t>
      </w:r>
      <w:r w:rsidRPr="00620861">
        <w:rPr>
          <w:rFonts w:hint="cs"/>
          <w:kern w:val="16"/>
          <w:rtl/>
        </w:rPr>
        <w:t xml:space="preserve">أثناء عملية </w:t>
      </w:r>
      <w:r w:rsidRPr="00620861">
        <w:rPr>
          <w:kern w:val="16"/>
          <w:rtl/>
        </w:rPr>
        <w:t>تقييم الأثر البيئي و</w:t>
      </w:r>
      <w:r w:rsidRPr="00620861">
        <w:rPr>
          <w:rFonts w:hint="cs"/>
          <w:kern w:val="16"/>
          <w:rtl/>
        </w:rPr>
        <w:t xml:space="preserve">وضع </w:t>
      </w:r>
      <w:r w:rsidRPr="00620861">
        <w:rPr>
          <w:kern w:val="16"/>
          <w:rtl/>
        </w:rPr>
        <w:t>المعايير</w:t>
      </w:r>
      <w:r w:rsidRPr="00620861">
        <w:rPr>
          <w:rFonts w:hint="cs"/>
          <w:kern w:val="16"/>
          <w:rtl/>
        </w:rPr>
        <w:t>/ال</w:t>
      </w:r>
      <w:r w:rsidRPr="00620861">
        <w:rPr>
          <w:kern w:val="16"/>
          <w:rtl/>
        </w:rPr>
        <w:t>سياس</w:t>
      </w:r>
      <w:r w:rsidRPr="00620861">
        <w:rPr>
          <w:rFonts w:hint="cs"/>
          <w:kern w:val="16"/>
          <w:rtl/>
        </w:rPr>
        <w:t>ات/الاستراتيجيات</w:t>
      </w:r>
      <w:r w:rsidRPr="00620861">
        <w:rPr>
          <w:kern w:val="16"/>
          <w:rtl/>
        </w:rPr>
        <w:t xml:space="preserve"> البيئية/</w:t>
      </w:r>
      <w:r w:rsidRPr="00620861">
        <w:rPr>
          <w:rFonts w:hint="cs"/>
          <w:kern w:val="16"/>
          <w:rtl/>
        </w:rPr>
        <w:t xml:space="preserve">والمشاركة في إطار </w:t>
      </w:r>
      <w:r w:rsidRPr="00620861">
        <w:rPr>
          <w:kern w:val="16"/>
          <w:rtl/>
        </w:rPr>
        <w:t>لجنة الإدارة المتكاملة للمناطق الساحلية).</w:t>
      </w:r>
    </w:p>
    <w:p w:rsidR="00C31DEF" w:rsidRPr="00620861" w:rsidRDefault="00C31DEF" w:rsidP="007258EF">
      <w:pPr>
        <w:pStyle w:val="SingleTxtGA"/>
        <w:rPr>
          <w:kern w:val="16"/>
        </w:rPr>
      </w:pPr>
      <w:r w:rsidRPr="00620861">
        <w:rPr>
          <w:rFonts w:hint="cs"/>
          <w:kern w:val="16"/>
          <w:rtl/>
        </w:rPr>
        <w:tab/>
        <w:t>3-</w:t>
      </w:r>
      <w:r w:rsidRPr="00620861">
        <w:rPr>
          <w:rFonts w:hint="cs"/>
          <w:kern w:val="16"/>
          <w:rtl/>
        </w:rPr>
        <w:tab/>
      </w:r>
      <w:r w:rsidRPr="00620861">
        <w:rPr>
          <w:kern w:val="16"/>
          <w:rtl/>
        </w:rPr>
        <w:t>تعزيز الإنفاذ (بما في ذلك</w:t>
      </w:r>
      <w:r w:rsidRPr="00620861">
        <w:rPr>
          <w:rFonts w:hint="cs"/>
          <w:kern w:val="16"/>
          <w:rtl/>
        </w:rPr>
        <w:t xml:space="preserve"> نقل مسؤولية الإنفاذ إلى ال</w:t>
      </w:r>
      <w:r w:rsidRPr="00620861">
        <w:rPr>
          <w:kern w:val="16"/>
          <w:rtl/>
        </w:rPr>
        <w:t>سلطات المحلية، وتمكين وكالات</w:t>
      </w:r>
      <w:r w:rsidRPr="00620861">
        <w:rPr>
          <w:rFonts w:hint="cs"/>
          <w:kern w:val="16"/>
          <w:rtl/>
        </w:rPr>
        <w:t xml:space="preserve"> إنفاذ القانون</w:t>
      </w:r>
      <w:r w:rsidRPr="00620861">
        <w:rPr>
          <w:kern w:val="16"/>
          <w:rtl/>
        </w:rPr>
        <w:t>، واللجوء إلى أمين المظالم).</w:t>
      </w:r>
    </w:p>
    <w:p w:rsidR="00C31DEF" w:rsidRPr="00620861" w:rsidRDefault="00C31DEF" w:rsidP="007258EF">
      <w:pPr>
        <w:pStyle w:val="SingleTxtGA"/>
        <w:rPr>
          <w:kern w:val="16"/>
        </w:rPr>
      </w:pPr>
      <w:r w:rsidRPr="00620861">
        <w:rPr>
          <w:rFonts w:hint="cs"/>
          <w:kern w:val="16"/>
          <w:rtl/>
        </w:rPr>
        <w:tab/>
        <w:t>4-</w:t>
      </w:r>
      <w:r w:rsidRPr="00620861">
        <w:rPr>
          <w:rFonts w:hint="cs"/>
          <w:kern w:val="16"/>
          <w:rtl/>
        </w:rPr>
        <w:tab/>
        <w:t xml:space="preserve">وضع </w:t>
      </w:r>
      <w:r w:rsidRPr="00620861">
        <w:rPr>
          <w:kern w:val="16"/>
          <w:rtl/>
        </w:rPr>
        <w:t xml:space="preserve">آليات </w:t>
      </w:r>
      <w:r w:rsidRPr="00620861">
        <w:rPr>
          <w:rFonts w:hint="cs"/>
          <w:kern w:val="16"/>
          <w:rtl/>
        </w:rPr>
        <w:t>إنفاذ</w:t>
      </w:r>
      <w:r w:rsidRPr="00620861">
        <w:rPr>
          <w:kern w:val="16"/>
          <w:rtl/>
        </w:rPr>
        <w:t xml:space="preserve"> </w:t>
      </w:r>
      <w:proofErr w:type="spellStart"/>
      <w:r w:rsidRPr="00620861">
        <w:rPr>
          <w:rFonts w:hint="cs"/>
          <w:kern w:val="16"/>
          <w:rtl/>
        </w:rPr>
        <w:t>ابتكارية</w:t>
      </w:r>
      <w:proofErr w:type="spellEnd"/>
      <w:r w:rsidRPr="00620861">
        <w:rPr>
          <w:kern w:val="16"/>
          <w:rtl/>
        </w:rPr>
        <w:t xml:space="preserve"> مثل العقوبات الثابتة.</w:t>
      </w:r>
    </w:p>
    <w:p w:rsidR="00C31DEF" w:rsidRPr="00620861" w:rsidRDefault="00C31DEF" w:rsidP="007258EF">
      <w:pPr>
        <w:pStyle w:val="SingleTxtGA"/>
        <w:rPr>
          <w:kern w:val="16"/>
        </w:rPr>
      </w:pPr>
      <w:r w:rsidRPr="00620861">
        <w:rPr>
          <w:rFonts w:hint="cs"/>
          <w:kern w:val="16"/>
          <w:rtl/>
        </w:rPr>
        <w:tab/>
        <w:t>5-</w:t>
      </w:r>
      <w:r w:rsidRPr="00620861">
        <w:rPr>
          <w:rFonts w:hint="cs"/>
          <w:kern w:val="16"/>
          <w:rtl/>
        </w:rPr>
        <w:tab/>
        <w:t xml:space="preserve">توفير </w:t>
      </w:r>
      <w:r w:rsidRPr="00620861">
        <w:rPr>
          <w:kern w:val="16"/>
          <w:rtl/>
        </w:rPr>
        <w:t>خدمات الحكومة الإلكترونية (</w:t>
      </w:r>
      <w:r w:rsidRPr="00620861">
        <w:rPr>
          <w:rFonts w:hint="cs"/>
          <w:kern w:val="16"/>
          <w:rtl/>
        </w:rPr>
        <w:t xml:space="preserve">تقديم </w:t>
      </w:r>
      <w:r w:rsidRPr="00620861">
        <w:rPr>
          <w:kern w:val="16"/>
          <w:rtl/>
        </w:rPr>
        <w:t>الشكاوى البيئ</w:t>
      </w:r>
      <w:r w:rsidRPr="00620861">
        <w:rPr>
          <w:rFonts w:hint="cs"/>
          <w:kern w:val="16"/>
          <w:rtl/>
        </w:rPr>
        <w:t>ي</w:t>
      </w:r>
      <w:r w:rsidRPr="00620861">
        <w:rPr>
          <w:kern w:val="16"/>
          <w:rtl/>
        </w:rPr>
        <w:t>ة على الإنترنت).</w:t>
      </w:r>
    </w:p>
    <w:p w:rsidR="00C31DEF" w:rsidRPr="00620861" w:rsidRDefault="00C31DEF" w:rsidP="007258EF">
      <w:pPr>
        <w:pStyle w:val="SingleTxtGA"/>
        <w:rPr>
          <w:kern w:val="16"/>
        </w:rPr>
      </w:pPr>
      <w:r w:rsidRPr="00620861">
        <w:rPr>
          <w:rFonts w:hint="cs"/>
          <w:kern w:val="16"/>
          <w:rtl/>
        </w:rPr>
        <w:tab/>
        <w:t>6-</w:t>
      </w:r>
      <w:r w:rsidRPr="00620861">
        <w:rPr>
          <w:rFonts w:hint="cs"/>
          <w:kern w:val="16"/>
          <w:rtl/>
        </w:rPr>
        <w:tab/>
        <w:t xml:space="preserve">إتاحة سبل </w:t>
      </w:r>
      <w:r w:rsidRPr="00620861">
        <w:rPr>
          <w:kern w:val="16"/>
          <w:rtl/>
        </w:rPr>
        <w:t>الوصول إلى العدالة (</w:t>
      </w:r>
      <w:r w:rsidRPr="00620861">
        <w:rPr>
          <w:rFonts w:hint="cs"/>
          <w:kern w:val="16"/>
          <w:rtl/>
        </w:rPr>
        <w:t xml:space="preserve">الانتصاف لدى </w:t>
      </w:r>
      <w:r w:rsidRPr="00620861">
        <w:rPr>
          <w:kern w:val="16"/>
          <w:rtl/>
        </w:rPr>
        <w:t>المحكمة).</w:t>
      </w:r>
    </w:p>
    <w:p w:rsidR="00C31DEF" w:rsidRPr="00620861" w:rsidRDefault="00C31DEF" w:rsidP="007258EF">
      <w:pPr>
        <w:pStyle w:val="SingleTxtGA"/>
        <w:rPr>
          <w:rFonts w:hint="cs"/>
          <w:kern w:val="16"/>
          <w:rtl/>
        </w:rPr>
      </w:pPr>
      <w:r w:rsidRPr="00620861">
        <w:rPr>
          <w:rFonts w:hint="cs"/>
          <w:kern w:val="16"/>
          <w:rtl/>
        </w:rPr>
        <w:tab/>
        <w:t>7-</w:t>
      </w:r>
      <w:r w:rsidRPr="00620861">
        <w:rPr>
          <w:rFonts w:hint="cs"/>
          <w:kern w:val="16"/>
          <w:rtl/>
        </w:rPr>
        <w:tab/>
        <w:t>مساءلة ا</w:t>
      </w:r>
      <w:r w:rsidRPr="00620861">
        <w:rPr>
          <w:kern w:val="16"/>
          <w:rtl/>
        </w:rPr>
        <w:t>لمسؤولي</w:t>
      </w:r>
      <w:r w:rsidRPr="00620861">
        <w:rPr>
          <w:rFonts w:hint="cs"/>
          <w:kern w:val="16"/>
          <w:rtl/>
        </w:rPr>
        <w:t>ن</w:t>
      </w:r>
      <w:r w:rsidRPr="00620861">
        <w:rPr>
          <w:kern w:val="16"/>
          <w:rtl/>
        </w:rPr>
        <w:t xml:space="preserve"> و</w:t>
      </w:r>
      <w:r w:rsidRPr="00620861">
        <w:rPr>
          <w:rFonts w:hint="cs"/>
          <w:kern w:val="16"/>
          <w:rtl/>
        </w:rPr>
        <w:t xml:space="preserve">دفع </w:t>
      </w:r>
      <w:r w:rsidRPr="00620861">
        <w:rPr>
          <w:kern w:val="16"/>
          <w:rtl/>
        </w:rPr>
        <w:t>التعويض</w:t>
      </w:r>
      <w:r w:rsidRPr="00620861">
        <w:rPr>
          <w:rFonts w:hint="cs"/>
          <w:kern w:val="16"/>
          <w:rtl/>
        </w:rPr>
        <w:t xml:space="preserve">ات عند وقوع </w:t>
      </w:r>
      <w:proofErr w:type="spellStart"/>
      <w:r w:rsidRPr="00620861">
        <w:rPr>
          <w:rFonts w:hint="cs"/>
          <w:kern w:val="16"/>
          <w:rtl/>
        </w:rPr>
        <w:t>انسكابات</w:t>
      </w:r>
      <w:proofErr w:type="spellEnd"/>
      <w:r w:rsidRPr="00620861">
        <w:rPr>
          <w:kern w:val="16"/>
          <w:rtl/>
        </w:rPr>
        <w:t xml:space="preserve"> و</w:t>
      </w:r>
      <w:r w:rsidRPr="00620861">
        <w:rPr>
          <w:rFonts w:hint="cs"/>
          <w:kern w:val="16"/>
          <w:rtl/>
        </w:rPr>
        <w:t xml:space="preserve">في </w:t>
      </w:r>
      <w:r w:rsidRPr="00620861">
        <w:rPr>
          <w:kern w:val="16"/>
          <w:rtl/>
        </w:rPr>
        <w:t>حالات الطوارئ البيئية.</w:t>
      </w:r>
    </w:p>
    <w:p w:rsidR="00C31DEF" w:rsidRPr="00620861" w:rsidRDefault="00C31DEF" w:rsidP="007258EF">
      <w:pPr>
        <w:pStyle w:val="SingleTxtGA"/>
        <w:rPr>
          <w:rFonts w:hint="cs"/>
          <w:kern w:val="16"/>
          <w:rtl/>
        </w:rPr>
      </w:pPr>
      <w:r w:rsidRPr="00620861">
        <w:rPr>
          <w:rFonts w:hint="cs"/>
          <w:kern w:val="16"/>
          <w:rtl/>
        </w:rPr>
        <w:tab/>
        <w:t>8-</w:t>
      </w:r>
      <w:r w:rsidRPr="00620861">
        <w:rPr>
          <w:rFonts w:hint="cs"/>
          <w:kern w:val="16"/>
          <w:rtl/>
        </w:rPr>
        <w:tab/>
      </w:r>
      <w:r w:rsidRPr="00620861">
        <w:rPr>
          <w:kern w:val="16"/>
          <w:rtl/>
        </w:rPr>
        <w:t>تدابير التكي</w:t>
      </w:r>
      <w:r w:rsidRPr="00620861">
        <w:rPr>
          <w:rFonts w:hint="cs"/>
          <w:kern w:val="16"/>
          <w:rtl/>
        </w:rPr>
        <w:t>ّ</w:t>
      </w:r>
      <w:r w:rsidRPr="00620861">
        <w:rPr>
          <w:kern w:val="16"/>
          <w:rtl/>
        </w:rPr>
        <w:t xml:space="preserve">ف فيما يتعلق </w:t>
      </w:r>
      <w:r w:rsidRPr="00620861">
        <w:rPr>
          <w:rFonts w:hint="cs"/>
          <w:kern w:val="16"/>
          <w:rtl/>
        </w:rPr>
        <w:t>ب</w:t>
      </w:r>
      <w:r w:rsidRPr="00620861">
        <w:rPr>
          <w:kern w:val="16"/>
          <w:rtl/>
        </w:rPr>
        <w:t>أثر تغير المناخ في جميع مجالات الأنشطة الاقتصادية والاجتماعية.</w:t>
      </w:r>
    </w:p>
    <w:p w:rsidR="00C31DEF" w:rsidRPr="00620861" w:rsidRDefault="00C31DEF" w:rsidP="007258EF">
      <w:pPr>
        <w:pStyle w:val="H1GA"/>
        <w:rPr>
          <w:rFonts w:hint="cs"/>
          <w:kern w:val="16"/>
          <w:rtl/>
        </w:rPr>
      </w:pPr>
      <w:r>
        <w:rPr>
          <w:rFonts w:hint="cs"/>
          <w:kern w:val="16"/>
          <w:rtl/>
        </w:rPr>
        <w:tab/>
      </w:r>
      <w:r w:rsidRPr="00620861">
        <w:rPr>
          <w:kern w:val="16"/>
          <w:rtl/>
        </w:rPr>
        <w:t>جيم</w:t>
      </w:r>
      <w:r>
        <w:rPr>
          <w:rFonts w:hint="cs"/>
          <w:kern w:val="16"/>
          <w:rtl/>
        </w:rPr>
        <w:t xml:space="preserve"> </w:t>
      </w:r>
      <w:r w:rsidRPr="00620861">
        <w:rPr>
          <w:rFonts w:hint="cs"/>
          <w:kern w:val="16"/>
          <w:rtl/>
        </w:rPr>
        <w:t>-</w:t>
      </w:r>
      <w:r>
        <w:rPr>
          <w:rFonts w:hint="cs"/>
          <w:kern w:val="16"/>
          <w:rtl/>
        </w:rPr>
        <w:tab/>
      </w:r>
      <w:r w:rsidRPr="00620861">
        <w:rPr>
          <w:kern w:val="16"/>
          <w:rtl/>
        </w:rPr>
        <w:t>معلومات بشأن عدم التمييز والمساواة وسبل الانتصاف الفعالة</w:t>
      </w:r>
    </w:p>
    <w:p w:rsidR="00C31DEF" w:rsidRPr="006D7E41" w:rsidRDefault="00C31DEF" w:rsidP="007258EF">
      <w:pPr>
        <w:pStyle w:val="H23GA"/>
        <w:rPr>
          <w:rFonts w:hint="cs"/>
          <w:kern w:val="16"/>
          <w:sz w:val="30"/>
          <w:rtl/>
        </w:rPr>
      </w:pPr>
      <w:r>
        <w:rPr>
          <w:rFonts w:hint="cs"/>
          <w:kern w:val="16"/>
          <w:sz w:val="30"/>
          <w:rtl/>
        </w:rPr>
        <w:tab/>
      </w:r>
      <w:r>
        <w:rPr>
          <w:rFonts w:hint="cs"/>
          <w:kern w:val="16"/>
          <w:sz w:val="30"/>
          <w:rtl/>
        </w:rPr>
        <w:tab/>
      </w:r>
      <w:r w:rsidRPr="006D7E41">
        <w:rPr>
          <w:kern w:val="16"/>
          <w:sz w:val="30"/>
          <w:rtl/>
        </w:rPr>
        <w:t>اتفاقية حقوق الأشخاص ذوي الإعاقة</w:t>
      </w:r>
    </w:p>
    <w:p w:rsidR="00C31DEF" w:rsidRPr="00620861" w:rsidRDefault="00C31DEF" w:rsidP="007258EF">
      <w:pPr>
        <w:pStyle w:val="SingleTxtGA"/>
        <w:rPr>
          <w:rFonts w:hint="cs"/>
          <w:kern w:val="16"/>
          <w:rtl/>
        </w:rPr>
      </w:pPr>
      <w:r w:rsidRPr="00620861">
        <w:rPr>
          <w:kern w:val="16"/>
          <w:rtl/>
        </w:rPr>
        <w:t>105</w:t>
      </w:r>
      <w:r w:rsidRPr="00620861">
        <w:rPr>
          <w:rFonts w:hint="cs"/>
          <w:kern w:val="16"/>
          <w:rtl/>
        </w:rPr>
        <w:t>-</w:t>
      </w:r>
      <w:r w:rsidRPr="00620861">
        <w:rPr>
          <w:rFonts w:hint="cs"/>
          <w:kern w:val="16"/>
          <w:rtl/>
        </w:rPr>
        <w:tab/>
      </w:r>
      <w:r w:rsidRPr="00620861">
        <w:rPr>
          <w:kern w:val="16"/>
          <w:rtl/>
        </w:rPr>
        <w:t xml:space="preserve">تلتزم الحكومة </w:t>
      </w:r>
      <w:r w:rsidRPr="00620861">
        <w:rPr>
          <w:rFonts w:hint="cs"/>
          <w:kern w:val="16"/>
          <w:rtl/>
        </w:rPr>
        <w:t>بالدفاع عن</w:t>
      </w:r>
      <w:r w:rsidRPr="00620861">
        <w:rPr>
          <w:kern w:val="16"/>
          <w:rtl/>
        </w:rPr>
        <w:t xml:space="preserve"> أحكام اتفاقية الأمم المتحدة لحقوق الأشخاص ذوي الإعاقة وتطبيق</w:t>
      </w:r>
      <w:r w:rsidRPr="00620861">
        <w:rPr>
          <w:rFonts w:hint="cs"/>
          <w:kern w:val="16"/>
          <w:rtl/>
        </w:rPr>
        <w:t>ها</w:t>
      </w:r>
      <w:r w:rsidRPr="00620861">
        <w:rPr>
          <w:kern w:val="16"/>
          <w:rtl/>
        </w:rPr>
        <w:t xml:space="preserve">. وفي هذا السياق، </w:t>
      </w:r>
      <w:r w:rsidRPr="00620861">
        <w:rPr>
          <w:rFonts w:hint="cs"/>
          <w:kern w:val="16"/>
          <w:rtl/>
        </w:rPr>
        <w:t xml:space="preserve">تدرس </w:t>
      </w:r>
      <w:r w:rsidRPr="00620861">
        <w:rPr>
          <w:kern w:val="16"/>
          <w:rtl/>
        </w:rPr>
        <w:t xml:space="preserve">لجنة توجيهية تحت </w:t>
      </w:r>
      <w:r w:rsidRPr="00620861">
        <w:rPr>
          <w:rFonts w:hint="cs"/>
          <w:kern w:val="16"/>
          <w:rtl/>
        </w:rPr>
        <w:t>إشراف</w:t>
      </w:r>
      <w:r w:rsidRPr="00620861">
        <w:rPr>
          <w:kern w:val="16"/>
          <w:rtl/>
        </w:rPr>
        <w:t xml:space="preserve"> وزارة الضمان الاجتماعي والتضامن الوطني تنفيذ الاتفاقية</w:t>
      </w:r>
      <w:r w:rsidRPr="00620861">
        <w:rPr>
          <w:rFonts w:hint="cs"/>
          <w:kern w:val="16"/>
          <w:rtl/>
        </w:rPr>
        <w:t xml:space="preserve"> </w:t>
      </w:r>
      <w:r w:rsidRPr="00620861">
        <w:rPr>
          <w:kern w:val="16"/>
          <w:rtl/>
        </w:rPr>
        <w:t>وتنظم أنشطة ل</w:t>
      </w:r>
      <w:r w:rsidRPr="00620861">
        <w:rPr>
          <w:rFonts w:hint="cs"/>
          <w:kern w:val="16"/>
          <w:rtl/>
        </w:rPr>
        <w:t>إذكاء الوعي</w:t>
      </w:r>
      <w:r w:rsidRPr="00620861">
        <w:rPr>
          <w:kern w:val="16"/>
          <w:rtl/>
        </w:rPr>
        <w:t xml:space="preserve"> </w:t>
      </w:r>
      <w:r w:rsidRPr="00620861">
        <w:rPr>
          <w:rFonts w:hint="cs"/>
          <w:kern w:val="16"/>
          <w:rtl/>
        </w:rPr>
        <w:t>ب</w:t>
      </w:r>
      <w:r w:rsidRPr="00620861">
        <w:rPr>
          <w:kern w:val="16"/>
          <w:rtl/>
        </w:rPr>
        <w:t>هذه القضية</w:t>
      </w:r>
      <w:r w:rsidRPr="00620861">
        <w:rPr>
          <w:rFonts w:hint="cs"/>
          <w:kern w:val="16"/>
          <w:rtl/>
        </w:rPr>
        <w:t xml:space="preserve"> </w:t>
      </w:r>
      <w:r w:rsidRPr="00620861">
        <w:rPr>
          <w:kern w:val="16"/>
          <w:rtl/>
        </w:rPr>
        <w:t xml:space="preserve">بغية </w:t>
      </w:r>
      <w:r w:rsidRPr="00620861">
        <w:rPr>
          <w:rFonts w:hint="cs"/>
          <w:kern w:val="16"/>
          <w:rtl/>
        </w:rPr>
        <w:t xml:space="preserve">الشروع في اتخاذ إجراءات </w:t>
      </w:r>
      <w:r w:rsidRPr="00620861">
        <w:rPr>
          <w:kern w:val="16"/>
          <w:rtl/>
        </w:rPr>
        <w:t>التصديق عل</w:t>
      </w:r>
      <w:r w:rsidRPr="00620861">
        <w:rPr>
          <w:rFonts w:hint="cs"/>
          <w:kern w:val="16"/>
          <w:rtl/>
        </w:rPr>
        <w:t xml:space="preserve">يها </w:t>
      </w:r>
      <w:r w:rsidRPr="00620861">
        <w:rPr>
          <w:kern w:val="16"/>
          <w:rtl/>
        </w:rPr>
        <w:t>في أقرب وقت ممكن.</w:t>
      </w:r>
    </w:p>
    <w:p w:rsidR="00C31DEF" w:rsidRPr="006D7E41" w:rsidRDefault="00C31DEF" w:rsidP="007258EF">
      <w:pPr>
        <w:pStyle w:val="H23GA"/>
        <w:rPr>
          <w:kern w:val="16"/>
          <w:sz w:val="30"/>
        </w:rPr>
      </w:pPr>
      <w:r>
        <w:rPr>
          <w:rFonts w:hint="cs"/>
          <w:kern w:val="16"/>
          <w:sz w:val="30"/>
          <w:rtl/>
        </w:rPr>
        <w:tab/>
      </w:r>
      <w:r>
        <w:rPr>
          <w:rFonts w:hint="cs"/>
          <w:kern w:val="16"/>
          <w:sz w:val="30"/>
          <w:rtl/>
        </w:rPr>
        <w:tab/>
      </w:r>
      <w:r w:rsidRPr="006D7E41">
        <w:rPr>
          <w:kern w:val="16"/>
          <w:sz w:val="30"/>
          <w:rtl/>
        </w:rPr>
        <w:t>دستور موريشيوس</w:t>
      </w:r>
    </w:p>
    <w:p w:rsidR="00C31DEF" w:rsidRPr="006D7E41" w:rsidRDefault="00C31DEF" w:rsidP="007258EF">
      <w:pPr>
        <w:pStyle w:val="SingleTxtGA"/>
        <w:rPr>
          <w:rFonts w:hint="cs"/>
          <w:kern w:val="16"/>
          <w:rtl/>
        </w:rPr>
      </w:pPr>
      <w:r w:rsidRPr="00620861">
        <w:rPr>
          <w:kern w:val="16"/>
          <w:rtl/>
        </w:rPr>
        <w:t>106</w:t>
      </w:r>
      <w:r w:rsidRPr="00620861">
        <w:rPr>
          <w:rFonts w:hint="cs"/>
          <w:kern w:val="16"/>
          <w:rtl/>
        </w:rPr>
        <w:t>-</w:t>
      </w:r>
      <w:r w:rsidRPr="006D7E41">
        <w:rPr>
          <w:rFonts w:hint="cs"/>
          <w:b/>
          <w:bCs/>
          <w:kern w:val="16"/>
          <w:rtl/>
        </w:rPr>
        <w:tab/>
        <w:t>تنص المادة</w:t>
      </w:r>
      <w:r w:rsidRPr="006D7E41">
        <w:rPr>
          <w:b/>
          <w:bCs/>
          <w:kern w:val="16"/>
          <w:rtl/>
        </w:rPr>
        <w:t xml:space="preserve"> 3 من الدستور </w:t>
      </w:r>
      <w:r w:rsidRPr="006D7E41">
        <w:rPr>
          <w:rFonts w:hint="cs"/>
          <w:b/>
          <w:bCs/>
          <w:kern w:val="16"/>
          <w:rtl/>
        </w:rPr>
        <w:t xml:space="preserve">المعنونة </w:t>
      </w:r>
      <w:r w:rsidRPr="006D7E41">
        <w:rPr>
          <w:b/>
          <w:bCs/>
          <w:kern w:val="16"/>
          <w:rtl/>
        </w:rPr>
        <w:t>"</w:t>
      </w:r>
      <w:r w:rsidRPr="006D7E41">
        <w:rPr>
          <w:rFonts w:hint="cs"/>
          <w:b/>
          <w:bCs/>
          <w:kern w:val="16"/>
          <w:rtl/>
        </w:rPr>
        <w:t>ال</w:t>
      </w:r>
      <w:r w:rsidRPr="006D7E41">
        <w:rPr>
          <w:b/>
          <w:bCs/>
          <w:kern w:val="16"/>
          <w:rtl/>
        </w:rPr>
        <w:t>حقوق</w:t>
      </w:r>
      <w:r w:rsidRPr="006D7E41">
        <w:rPr>
          <w:rFonts w:hint="cs"/>
          <w:b/>
          <w:bCs/>
          <w:kern w:val="16"/>
          <w:rtl/>
        </w:rPr>
        <w:t xml:space="preserve"> </w:t>
      </w:r>
      <w:r w:rsidRPr="006D7E41">
        <w:rPr>
          <w:b/>
          <w:bCs/>
          <w:kern w:val="16"/>
          <w:rtl/>
        </w:rPr>
        <w:t>و</w:t>
      </w:r>
      <w:r w:rsidRPr="006D7E41">
        <w:rPr>
          <w:rFonts w:hint="cs"/>
          <w:b/>
          <w:bCs/>
          <w:kern w:val="16"/>
          <w:rtl/>
        </w:rPr>
        <w:t>ال</w:t>
      </w:r>
      <w:r w:rsidRPr="006D7E41">
        <w:rPr>
          <w:b/>
          <w:bCs/>
          <w:kern w:val="16"/>
          <w:rtl/>
        </w:rPr>
        <w:t>حريات الأساسية</w:t>
      </w:r>
      <w:r w:rsidRPr="006D7E41">
        <w:rPr>
          <w:rFonts w:hint="cs"/>
          <w:b/>
          <w:bCs/>
          <w:kern w:val="16"/>
          <w:rtl/>
        </w:rPr>
        <w:t xml:space="preserve"> الفردي</w:t>
      </w:r>
      <w:r>
        <w:rPr>
          <w:rFonts w:hint="cs"/>
          <w:b/>
          <w:bCs/>
          <w:kern w:val="16"/>
          <w:rtl/>
        </w:rPr>
        <w:t>ـ</w:t>
      </w:r>
      <w:r w:rsidRPr="006D7E41">
        <w:rPr>
          <w:rFonts w:hint="cs"/>
          <w:b/>
          <w:bCs/>
          <w:kern w:val="16"/>
          <w:rtl/>
        </w:rPr>
        <w:t xml:space="preserve">ة" </w:t>
      </w:r>
      <w:r w:rsidRPr="006D7E41">
        <w:rPr>
          <w:rFonts w:hint="cs"/>
          <w:kern w:val="16"/>
          <w:rtl/>
        </w:rPr>
        <w:t>على ما يلي:</w:t>
      </w:r>
    </w:p>
    <w:p w:rsidR="00C31DEF" w:rsidRPr="006D7E41" w:rsidRDefault="00C31DEF" w:rsidP="007258EF">
      <w:pPr>
        <w:pStyle w:val="SingleTxtGA"/>
        <w:ind w:left="1938"/>
        <w:rPr>
          <w:rFonts w:hint="cs"/>
          <w:i/>
          <w:iCs/>
          <w:kern w:val="16"/>
          <w:rtl/>
        </w:rPr>
      </w:pPr>
      <w:r>
        <w:rPr>
          <w:rFonts w:hint="cs"/>
          <w:spacing w:val="-6"/>
          <w:kern w:val="16"/>
          <w:rtl/>
        </w:rPr>
        <w:tab/>
      </w:r>
      <w:r w:rsidRPr="006D7E41">
        <w:rPr>
          <w:rFonts w:hint="cs"/>
          <w:spacing w:val="-6"/>
          <w:kern w:val="16"/>
          <w:rtl/>
        </w:rPr>
        <w:t xml:space="preserve"> </w:t>
      </w:r>
      <w:r w:rsidRPr="006D7E41">
        <w:rPr>
          <w:rFonts w:hint="cs"/>
          <w:i/>
          <w:iCs/>
          <w:kern w:val="16"/>
          <w:rtl/>
        </w:rPr>
        <w:t xml:space="preserve">بموجب هذه المادة، يقر الدستور ويصرح بأن ما يرد أدناه من حقوق الإنسان وحرياته الأساسية، منفردة ومجتمعة، كانت </w:t>
      </w:r>
      <w:r>
        <w:rPr>
          <w:rFonts w:hint="cs"/>
          <w:i/>
          <w:iCs/>
          <w:kern w:val="16"/>
          <w:rtl/>
        </w:rPr>
        <w:t>و</w:t>
      </w:r>
      <w:r w:rsidRPr="006D7E41">
        <w:rPr>
          <w:rFonts w:hint="cs"/>
          <w:i/>
          <w:iCs/>
          <w:kern w:val="16"/>
          <w:rtl/>
        </w:rPr>
        <w:t>ستظل قائمة في موريشيوس دون تمييز بسبب العرق أو الأصل أو الرأي السياسي أو اللون أو المعتقد أو نوع الجنس رهنا باحترام حقوق الآخرين وحرياتهم ومراعاة المصلحة العامة:</w:t>
      </w:r>
    </w:p>
    <w:p w:rsidR="00C31DEF" w:rsidRPr="006D7E41" w:rsidRDefault="00C31DEF" w:rsidP="007258EF">
      <w:pPr>
        <w:pStyle w:val="SingleTxtGA"/>
        <w:ind w:left="1938"/>
        <w:rPr>
          <w:i/>
          <w:iCs/>
          <w:kern w:val="16"/>
        </w:rPr>
      </w:pPr>
      <w:r w:rsidRPr="006D7E41">
        <w:rPr>
          <w:rFonts w:hint="cs"/>
          <w:i/>
          <w:iCs/>
          <w:kern w:val="16"/>
          <w:rtl/>
        </w:rPr>
        <w:tab/>
      </w:r>
      <w:r w:rsidRPr="006D7E41">
        <w:rPr>
          <w:i/>
          <w:iCs/>
          <w:kern w:val="16"/>
          <w:rtl/>
        </w:rPr>
        <w:t>(أ)</w:t>
      </w:r>
      <w:r w:rsidRPr="006D7E41">
        <w:rPr>
          <w:rFonts w:hint="cs"/>
          <w:i/>
          <w:iCs/>
          <w:kern w:val="16"/>
          <w:rtl/>
        </w:rPr>
        <w:tab/>
      </w:r>
      <w:r w:rsidRPr="006D7E41">
        <w:rPr>
          <w:i/>
          <w:iCs/>
          <w:kern w:val="16"/>
          <w:rtl/>
        </w:rPr>
        <w:t>حق الفرد في الحياة والحرية والأمان على شخص</w:t>
      </w:r>
      <w:r>
        <w:rPr>
          <w:rFonts w:hint="cs"/>
          <w:i/>
          <w:iCs/>
          <w:kern w:val="16"/>
          <w:rtl/>
        </w:rPr>
        <w:t>ـ</w:t>
      </w:r>
      <w:r w:rsidRPr="006D7E41">
        <w:rPr>
          <w:i/>
          <w:iCs/>
          <w:kern w:val="16"/>
          <w:rtl/>
        </w:rPr>
        <w:t>ه و</w:t>
      </w:r>
      <w:r w:rsidRPr="006D7E41">
        <w:rPr>
          <w:rFonts w:hint="cs"/>
          <w:i/>
          <w:iCs/>
          <w:kern w:val="16"/>
          <w:rtl/>
        </w:rPr>
        <w:t>التمت</w:t>
      </w:r>
      <w:r>
        <w:rPr>
          <w:rFonts w:hint="cs"/>
          <w:i/>
          <w:iCs/>
          <w:kern w:val="16"/>
          <w:rtl/>
        </w:rPr>
        <w:t>ـ</w:t>
      </w:r>
      <w:r w:rsidRPr="006D7E41">
        <w:rPr>
          <w:rFonts w:hint="cs"/>
          <w:i/>
          <w:iCs/>
          <w:kern w:val="16"/>
          <w:rtl/>
        </w:rPr>
        <w:t>ع ب</w:t>
      </w:r>
      <w:r w:rsidRPr="006D7E41">
        <w:rPr>
          <w:i/>
          <w:iCs/>
          <w:kern w:val="16"/>
          <w:rtl/>
        </w:rPr>
        <w:t>حماية القانون؛</w:t>
      </w:r>
    </w:p>
    <w:p w:rsidR="00C31DEF" w:rsidRPr="006D7E41" w:rsidRDefault="00C31DEF" w:rsidP="007258EF">
      <w:pPr>
        <w:pStyle w:val="SingleTxtGA"/>
        <w:ind w:left="1938"/>
        <w:rPr>
          <w:rFonts w:hint="cs"/>
          <w:i/>
          <w:iCs/>
          <w:kern w:val="16"/>
        </w:rPr>
      </w:pPr>
      <w:r w:rsidRPr="006D7E41">
        <w:rPr>
          <w:rFonts w:hint="cs"/>
          <w:i/>
          <w:iCs/>
          <w:kern w:val="16"/>
          <w:rtl/>
        </w:rPr>
        <w:tab/>
      </w:r>
      <w:r w:rsidRPr="006D7E41">
        <w:rPr>
          <w:i/>
          <w:iCs/>
          <w:kern w:val="16"/>
          <w:rtl/>
        </w:rPr>
        <w:t>(ب)</w:t>
      </w:r>
      <w:r w:rsidRPr="006D7E41">
        <w:rPr>
          <w:rFonts w:hint="cs"/>
          <w:i/>
          <w:iCs/>
          <w:kern w:val="16"/>
          <w:rtl/>
        </w:rPr>
        <w:tab/>
      </w:r>
      <w:r w:rsidRPr="006D7E41">
        <w:rPr>
          <w:i/>
          <w:iCs/>
          <w:kern w:val="16"/>
          <w:rtl/>
        </w:rPr>
        <w:t>حرية الضمير والتعبير والتجم</w:t>
      </w:r>
      <w:r>
        <w:rPr>
          <w:rFonts w:hint="cs"/>
          <w:i/>
          <w:iCs/>
          <w:kern w:val="16"/>
          <w:rtl/>
        </w:rPr>
        <w:t>ـ</w:t>
      </w:r>
      <w:r w:rsidRPr="006D7E41">
        <w:rPr>
          <w:i/>
          <w:iCs/>
          <w:kern w:val="16"/>
          <w:rtl/>
        </w:rPr>
        <w:t>ع و</w:t>
      </w:r>
      <w:r w:rsidRPr="006D7E41">
        <w:rPr>
          <w:rFonts w:hint="cs"/>
          <w:i/>
          <w:iCs/>
          <w:kern w:val="16"/>
          <w:rtl/>
        </w:rPr>
        <w:t>تك</w:t>
      </w:r>
      <w:r>
        <w:rPr>
          <w:rFonts w:hint="cs"/>
          <w:i/>
          <w:iCs/>
          <w:kern w:val="16"/>
          <w:rtl/>
        </w:rPr>
        <w:t>ـ</w:t>
      </w:r>
      <w:r w:rsidRPr="006D7E41">
        <w:rPr>
          <w:rFonts w:hint="cs"/>
          <w:i/>
          <w:iCs/>
          <w:kern w:val="16"/>
          <w:rtl/>
        </w:rPr>
        <w:t xml:space="preserve">وين الجمعيات </w:t>
      </w:r>
      <w:r w:rsidRPr="006D7E41">
        <w:rPr>
          <w:i/>
          <w:iCs/>
          <w:kern w:val="16"/>
          <w:rtl/>
        </w:rPr>
        <w:t>وحرية إنشاء المدارس</w:t>
      </w:r>
      <w:r w:rsidRPr="006D7E41">
        <w:rPr>
          <w:rFonts w:hint="cs"/>
          <w:i/>
          <w:iCs/>
          <w:kern w:val="16"/>
          <w:rtl/>
        </w:rPr>
        <w:t>؛</w:t>
      </w:r>
    </w:p>
    <w:p w:rsidR="00C31DEF" w:rsidRPr="006D7E41" w:rsidRDefault="00C31DEF" w:rsidP="007258EF">
      <w:pPr>
        <w:pStyle w:val="SingleTxtGA"/>
        <w:ind w:left="1938"/>
        <w:rPr>
          <w:i/>
          <w:iCs/>
          <w:kern w:val="16"/>
        </w:rPr>
      </w:pPr>
      <w:r w:rsidRPr="006D7E41">
        <w:rPr>
          <w:rFonts w:hint="cs"/>
          <w:i/>
          <w:iCs/>
          <w:kern w:val="16"/>
          <w:rtl/>
        </w:rPr>
        <w:tab/>
      </w:r>
      <w:r w:rsidRPr="006D7E41">
        <w:rPr>
          <w:i/>
          <w:iCs/>
          <w:kern w:val="16"/>
          <w:rtl/>
        </w:rPr>
        <w:t>(ج)</w:t>
      </w:r>
      <w:r w:rsidRPr="006D7E41">
        <w:rPr>
          <w:rFonts w:hint="cs"/>
          <w:i/>
          <w:iCs/>
          <w:kern w:val="16"/>
          <w:rtl/>
        </w:rPr>
        <w:tab/>
      </w:r>
      <w:r w:rsidRPr="006D7E41">
        <w:rPr>
          <w:i/>
          <w:iCs/>
          <w:kern w:val="16"/>
          <w:rtl/>
        </w:rPr>
        <w:t xml:space="preserve">حق الفرد في حماية </w:t>
      </w:r>
      <w:r w:rsidRPr="006D7E41">
        <w:rPr>
          <w:rFonts w:hint="cs"/>
          <w:i/>
          <w:iCs/>
          <w:kern w:val="16"/>
          <w:rtl/>
        </w:rPr>
        <w:t>حرمة</w:t>
      </w:r>
      <w:r w:rsidRPr="006D7E41">
        <w:rPr>
          <w:i/>
          <w:iCs/>
          <w:kern w:val="16"/>
          <w:rtl/>
        </w:rPr>
        <w:t xml:space="preserve"> </w:t>
      </w:r>
      <w:r w:rsidRPr="006D7E41">
        <w:rPr>
          <w:rFonts w:hint="cs"/>
          <w:i/>
          <w:iCs/>
          <w:kern w:val="16"/>
          <w:rtl/>
        </w:rPr>
        <w:t xml:space="preserve">منزله وسائر </w:t>
      </w:r>
      <w:r w:rsidRPr="006D7E41">
        <w:rPr>
          <w:i/>
          <w:iCs/>
          <w:kern w:val="16"/>
          <w:rtl/>
        </w:rPr>
        <w:t>الممتلكات، و</w:t>
      </w:r>
      <w:r w:rsidRPr="006D7E41">
        <w:rPr>
          <w:rFonts w:hint="cs"/>
          <w:i/>
          <w:iCs/>
          <w:kern w:val="16"/>
          <w:rtl/>
        </w:rPr>
        <w:t>حمايته من تجريده</w:t>
      </w:r>
      <w:r w:rsidRPr="006D7E41">
        <w:rPr>
          <w:i/>
          <w:iCs/>
          <w:kern w:val="16"/>
          <w:rtl/>
        </w:rPr>
        <w:t xml:space="preserve"> من </w:t>
      </w:r>
      <w:r w:rsidRPr="006D7E41">
        <w:rPr>
          <w:rFonts w:hint="cs"/>
          <w:i/>
          <w:iCs/>
          <w:kern w:val="16"/>
          <w:rtl/>
        </w:rPr>
        <w:t>ال</w:t>
      </w:r>
      <w:r w:rsidRPr="006D7E41">
        <w:rPr>
          <w:i/>
          <w:iCs/>
          <w:kern w:val="16"/>
          <w:rtl/>
        </w:rPr>
        <w:t>ممتلكات دون تعويض،</w:t>
      </w:r>
    </w:p>
    <w:p w:rsidR="00C31DEF" w:rsidRDefault="00C31DEF" w:rsidP="007258EF">
      <w:pPr>
        <w:pStyle w:val="SingleTxtGA"/>
        <w:ind w:left="1939"/>
        <w:rPr>
          <w:rFonts w:hint="cs"/>
          <w:kern w:val="16"/>
          <w:rtl/>
        </w:rPr>
      </w:pPr>
      <w:r w:rsidRPr="006D7E41">
        <w:rPr>
          <w:i/>
          <w:iCs/>
          <w:kern w:val="16"/>
          <w:rtl/>
        </w:rPr>
        <w:t>و</w:t>
      </w:r>
      <w:r w:rsidRPr="006D7E41">
        <w:rPr>
          <w:rFonts w:hint="cs"/>
          <w:i/>
          <w:iCs/>
          <w:kern w:val="16"/>
          <w:rtl/>
        </w:rPr>
        <w:t xml:space="preserve">تُنفذ </w:t>
      </w:r>
      <w:r w:rsidRPr="006D7E41">
        <w:rPr>
          <w:i/>
          <w:iCs/>
          <w:kern w:val="16"/>
          <w:rtl/>
        </w:rPr>
        <w:t>أحكام هذا الفصل</w:t>
      </w:r>
      <w:r w:rsidRPr="006D7E41">
        <w:rPr>
          <w:rFonts w:hint="cs"/>
          <w:i/>
          <w:iCs/>
          <w:kern w:val="16"/>
          <w:rtl/>
        </w:rPr>
        <w:t xml:space="preserve"> </w:t>
      </w:r>
      <w:r w:rsidRPr="006D7E41">
        <w:rPr>
          <w:i/>
          <w:iCs/>
          <w:kern w:val="16"/>
          <w:rtl/>
        </w:rPr>
        <w:t xml:space="preserve">لغرض حماية تلك الحقوق والحريات </w:t>
      </w:r>
      <w:r w:rsidRPr="006D7E41">
        <w:rPr>
          <w:rFonts w:hint="cs"/>
          <w:i/>
          <w:iCs/>
          <w:kern w:val="16"/>
          <w:rtl/>
        </w:rPr>
        <w:t>وتخضع ل</w:t>
      </w:r>
      <w:r w:rsidRPr="006D7E41">
        <w:rPr>
          <w:i/>
          <w:iCs/>
          <w:kern w:val="16"/>
          <w:rtl/>
        </w:rPr>
        <w:t>لقيود</w:t>
      </w:r>
      <w:r w:rsidRPr="006D7E41">
        <w:rPr>
          <w:rFonts w:hint="cs"/>
          <w:i/>
          <w:iCs/>
          <w:kern w:val="16"/>
          <w:rtl/>
        </w:rPr>
        <w:t xml:space="preserve"> المذكورة </w:t>
      </w:r>
      <w:r w:rsidRPr="006D7E41">
        <w:rPr>
          <w:i/>
          <w:iCs/>
          <w:kern w:val="16"/>
          <w:rtl/>
        </w:rPr>
        <w:t>في تلك الأحكام، و</w:t>
      </w:r>
      <w:r w:rsidRPr="006D7E41">
        <w:rPr>
          <w:rFonts w:hint="cs"/>
          <w:i/>
          <w:iCs/>
          <w:kern w:val="16"/>
          <w:rtl/>
        </w:rPr>
        <w:t xml:space="preserve">ترمي هذه </w:t>
      </w:r>
      <w:r w:rsidRPr="006D7E41">
        <w:rPr>
          <w:i/>
          <w:iCs/>
          <w:kern w:val="16"/>
          <w:rtl/>
        </w:rPr>
        <w:t xml:space="preserve">القيود </w:t>
      </w:r>
      <w:r w:rsidRPr="006D7E41">
        <w:rPr>
          <w:rFonts w:hint="cs"/>
          <w:i/>
          <w:iCs/>
          <w:kern w:val="16"/>
          <w:rtl/>
        </w:rPr>
        <w:t xml:space="preserve">إلى </w:t>
      </w:r>
      <w:r w:rsidRPr="006D7E41">
        <w:rPr>
          <w:i/>
          <w:iCs/>
          <w:kern w:val="16"/>
          <w:rtl/>
        </w:rPr>
        <w:t xml:space="preserve">ضمان </w:t>
      </w:r>
      <w:r w:rsidRPr="006D7E41">
        <w:rPr>
          <w:rFonts w:hint="cs"/>
          <w:i/>
          <w:iCs/>
          <w:kern w:val="16"/>
          <w:rtl/>
        </w:rPr>
        <w:t>ألاّ يمسّ أي فرد</w:t>
      </w:r>
      <w:r w:rsidRPr="006D7E41">
        <w:rPr>
          <w:i/>
          <w:iCs/>
          <w:kern w:val="16"/>
          <w:rtl/>
        </w:rPr>
        <w:t xml:space="preserve"> </w:t>
      </w:r>
      <w:r w:rsidRPr="006D7E41">
        <w:rPr>
          <w:rFonts w:hint="cs"/>
          <w:i/>
          <w:iCs/>
          <w:kern w:val="16"/>
          <w:rtl/>
        </w:rPr>
        <w:t>عندما يت</w:t>
      </w:r>
      <w:r w:rsidRPr="006D7E41">
        <w:rPr>
          <w:i/>
          <w:iCs/>
          <w:kern w:val="16"/>
          <w:rtl/>
        </w:rPr>
        <w:t>متع</w:t>
      </w:r>
      <w:r w:rsidRPr="006D7E41">
        <w:rPr>
          <w:rFonts w:hint="cs"/>
          <w:i/>
          <w:iCs/>
          <w:kern w:val="16"/>
          <w:rtl/>
        </w:rPr>
        <w:t xml:space="preserve"> بتلك</w:t>
      </w:r>
      <w:r w:rsidRPr="006D7E41">
        <w:rPr>
          <w:i/>
          <w:iCs/>
          <w:kern w:val="16"/>
          <w:rtl/>
        </w:rPr>
        <w:t xml:space="preserve"> الحقوق والحريات</w:t>
      </w:r>
      <w:r w:rsidRPr="006D7E41">
        <w:rPr>
          <w:rFonts w:hint="cs"/>
          <w:i/>
          <w:iCs/>
          <w:kern w:val="16"/>
          <w:rtl/>
        </w:rPr>
        <w:t xml:space="preserve"> </w:t>
      </w:r>
      <w:r w:rsidRPr="006D7E41">
        <w:rPr>
          <w:i/>
          <w:iCs/>
          <w:kern w:val="16"/>
          <w:rtl/>
        </w:rPr>
        <w:t>بحقوق وحريات الآخرين أو المصلحة العامة</w:t>
      </w:r>
      <w:r w:rsidRPr="00620861">
        <w:rPr>
          <w:kern w:val="16"/>
          <w:rtl/>
        </w:rPr>
        <w:t>.</w:t>
      </w:r>
    </w:p>
    <w:p w:rsidR="00C31DEF" w:rsidRPr="006D7E41" w:rsidRDefault="00C31DEF" w:rsidP="007258EF">
      <w:pPr>
        <w:pStyle w:val="SingleTxtGA"/>
        <w:rPr>
          <w:kern w:val="16"/>
        </w:rPr>
      </w:pPr>
      <w:r w:rsidRPr="006D7E41">
        <w:rPr>
          <w:kern w:val="16"/>
          <w:rtl/>
        </w:rPr>
        <w:t>107</w:t>
      </w:r>
      <w:r w:rsidRPr="006D7E41">
        <w:rPr>
          <w:rFonts w:hint="cs"/>
          <w:kern w:val="16"/>
          <w:rtl/>
        </w:rPr>
        <w:t>-</w:t>
      </w:r>
      <w:r w:rsidRPr="006D7E41">
        <w:rPr>
          <w:rFonts w:hint="cs"/>
          <w:kern w:val="16"/>
          <w:rtl/>
        </w:rPr>
        <w:tab/>
      </w:r>
      <w:r w:rsidRPr="006D7E41">
        <w:rPr>
          <w:rFonts w:hint="cs"/>
          <w:b/>
          <w:bCs/>
          <w:kern w:val="16"/>
          <w:rtl/>
        </w:rPr>
        <w:t>وتنص ا</w:t>
      </w:r>
      <w:r w:rsidRPr="006D7E41">
        <w:rPr>
          <w:b/>
          <w:bCs/>
          <w:kern w:val="16"/>
          <w:rtl/>
        </w:rPr>
        <w:t xml:space="preserve">لمادة 16 من الدستور </w:t>
      </w:r>
      <w:r w:rsidRPr="006D7E41">
        <w:rPr>
          <w:rFonts w:hint="cs"/>
          <w:b/>
          <w:bCs/>
          <w:kern w:val="16"/>
          <w:rtl/>
        </w:rPr>
        <w:t>المعنونة</w:t>
      </w:r>
      <w:r w:rsidRPr="006D7E41">
        <w:rPr>
          <w:b/>
          <w:bCs/>
          <w:kern w:val="16"/>
          <w:rtl/>
        </w:rPr>
        <w:t xml:space="preserve"> "الحماية من التمييز"</w:t>
      </w:r>
      <w:r w:rsidRPr="006D7E41">
        <w:rPr>
          <w:kern w:val="16"/>
          <w:rtl/>
        </w:rPr>
        <w:t xml:space="preserve"> على ما يلي:</w:t>
      </w:r>
    </w:p>
    <w:p w:rsidR="00C31DEF" w:rsidRPr="00620861" w:rsidRDefault="00C31DEF" w:rsidP="007258EF">
      <w:pPr>
        <w:pStyle w:val="SingleTxtGA"/>
        <w:ind w:left="1938"/>
        <w:rPr>
          <w:i/>
          <w:iCs/>
          <w:kern w:val="16"/>
        </w:rPr>
      </w:pPr>
      <w:r w:rsidRPr="00620861">
        <w:rPr>
          <w:rFonts w:hint="cs"/>
          <w:kern w:val="16"/>
          <w:rtl/>
        </w:rPr>
        <w:tab/>
      </w:r>
      <w:r w:rsidRPr="00620861">
        <w:rPr>
          <w:i/>
          <w:iCs/>
          <w:kern w:val="16"/>
          <w:rtl/>
        </w:rPr>
        <w:t>(1)</w:t>
      </w:r>
      <w:r w:rsidRPr="00620861">
        <w:rPr>
          <w:rFonts w:hint="cs"/>
          <w:i/>
          <w:iCs/>
          <w:kern w:val="16"/>
          <w:rtl/>
        </w:rPr>
        <w:tab/>
        <w:t>رهنا ب</w:t>
      </w:r>
      <w:r w:rsidRPr="00620861">
        <w:rPr>
          <w:i/>
          <w:iCs/>
          <w:kern w:val="16"/>
          <w:rtl/>
        </w:rPr>
        <w:t xml:space="preserve">أحكام </w:t>
      </w:r>
      <w:r w:rsidRPr="00620861">
        <w:rPr>
          <w:rFonts w:hint="cs"/>
          <w:i/>
          <w:iCs/>
          <w:kern w:val="16"/>
          <w:rtl/>
        </w:rPr>
        <w:t>المواد</w:t>
      </w:r>
      <w:r w:rsidRPr="00620861">
        <w:rPr>
          <w:i/>
          <w:iCs/>
          <w:kern w:val="16"/>
          <w:rtl/>
        </w:rPr>
        <w:t xml:space="preserve"> الفرعي</w:t>
      </w:r>
      <w:r w:rsidRPr="00620861">
        <w:rPr>
          <w:rFonts w:hint="cs"/>
          <w:i/>
          <w:iCs/>
          <w:kern w:val="16"/>
          <w:rtl/>
        </w:rPr>
        <w:t>ة</w:t>
      </w:r>
      <w:r w:rsidRPr="00620861">
        <w:rPr>
          <w:i/>
          <w:iCs/>
          <w:kern w:val="16"/>
          <w:rtl/>
        </w:rPr>
        <w:t xml:space="preserve"> (4) </w:t>
      </w:r>
      <w:r w:rsidRPr="00620861">
        <w:rPr>
          <w:rFonts w:hint="cs"/>
          <w:i/>
          <w:iCs/>
          <w:kern w:val="16"/>
          <w:rtl/>
        </w:rPr>
        <w:t>و</w:t>
      </w:r>
      <w:r w:rsidRPr="00620861">
        <w:rPr>
          <w:i/>
          <w:iCs/>
          <w:kern w:val="16"/>
          <w:rtl/>
        </w:rPr>
        <w:t xml:space="preserve">(5) و(7)، </w:t>
      </w:r>
      <w:r w:rsidRPr="00620861">
        <w:rPr>
          <w:rFonts w:hint="cs"/>
          <w:i/>
          <w:iCs/>
          <w:kern w:val="16"/>
          <w:rtl/>
        </w:rPr>
        <w:t>لا يجوز أن يتضمن أي</w:t>
      </w:r>
      <w:r w:rsidRPr="00620861">
        <w:rPr>
          <w:i/>
          <w:iCs/>
          <w:kern w:val="16"/>
          <w:rtl/>
        </w:rPr>
        <w:t xml:space="preserve"> قانون أي حكم تمييز</w:t>
      </w:r>
      <w:r w:rsidRPr="00620861">
        <w:rPr>
          <w:rFonts w:hint="cs"/>
          <w:i/>
          <w:iCs/>
          <w:kern w:val="16"/>
          <w:rtl/>
        </w:rPr>
        <w:t>ي</w:t>
      </w:r>
      <w:r w:rsidRPr="00620861">
        <w:rPr>
          <w:i/>
          <w:iCs/>
          <w:kern w:val="16"/>
          <w:rtl/>
        </w:rPr>
        <w:t xml:space="preserve"> في حد ذاته أو </w:t>
      </w:r>
      <w:r w:rsidRPr="00620861">
        <w:rPr>
          <w:rFonts w:hint="cs"/>
          <w:i/>
          <w:iCs/>
          <w:kern w:val="16"/>
          <w:rtl/>
        </w:rPr>
        <w:t>بسبب ما يترتب عليه من آثار</w:t>
      </w:r>
      <w:r w:rsidRPr="00620861">
        <w:rPr>
          <w:i/>
          <w:iCs/>
          <w:kern w:val="16"/>
          <w:rtl/>
        </w:rPr>
        <w:t>.</w:t>
      </w:r>
    </w:p>
    <w:p w:rsidR="00C31DEF" w:rsidRPr="00620861" w:rsidRDefault="00C31DEF" w:rsidP="007258EF">
      <w:pPr>
        <w:pStyle w:val="SingleTxtGA"/>
        <w:ind w:left="1938"/>
        <w:rPr>
          <w:rFonts w:hint="cs"/>
          <w:i/>
          <w:iCs/>
          <w:kern w:val="16"/>
        </w:rPr>
      </w:pPr>
      <w:r w:rsidRPr="00620861">
        <w:rPr>
          <w:rFonts w:hint="cs"/>
          <w:i/>
          <w:iCs/>
          <w:kern w:val="16"/>
          <w:rtl/>
        </w:rPr>
        <w:tab/>
      </w:r>
      <w:r w:rsidRPr="00620861">
        <w:rPr>
          <w:i/>
          <w:iCs/>
          <w:kern w:val="16"/>
          <w:rtl/>
        </w:rPr>
        <w:t>(</w:t>
      </w:r>
      <w:r w:rsidRPr="00620861">
        <w:rPr>
          <w:rFonts w:hint="cs"/>
          <w:i/>
          <w:iCs/>
          <w:kern w:val="16"/>
          <w:rtl/>
        </w:rPr>
        <w:t>2</w:t>
      </w:r>
      <w:r w:rsidRPr="00620861">
        <w:rPr>
          <w:i/>
          <w:iCs/>
          <w:kern w:val="16"/>
          <w:rtl/>
        </w:rPr>
        <w:t>)</w:t>
      </w:r>
      <w:r w:rsidRPr="00620861">
        <w:rPr>
          <w:rFonts w:hint="cs"/>
          <w:i/>
          <w:iCs/>
          <w:kern w:val="16"/>
          <w:rtl/>
        </w:rPr>
        <w:tab/>
        <w:t>رهنا</w:t>
      </w:r>
      <w:r w:rsidRPr="00620861">
        <w:rPr>
          <w:i/>
          <w:iCs/>
          <w:kern w:val="16"/>
          <w:rtl/>
        </w:rPr>
        <w:t xml:space="preserve"> </w:t>
      </w:r>
      <w:r w:rsidRPr="00620861">
        <w:rPr>
          <w:rFonts w:hint="cs"/>
          <w:i/>
          <w:iCs/>
          <w:kern w:val="16"/>
          <w:rtl/>
        </w:rPr>
        <w:t>ب</w:t>
      </w:r>
      <w:r w:rsidRPr="00620861">
        <w:rPr>
          <w:i/>
          <w:iCs/>
          <w:kern w:val="16"/>
          <w:rtl/>
        </w:rPr>
        <w:t xml:space="preserve">أحكام </w:t>
      </w:r>
      <w:r w:rsidRPr="00620861">
        <w:rPr>
          <w:rFonts w:hint="cs"/>
          <w:i/>
          <w:iCs/>
          <w:kern w:val="16"/>
          <w:rtl/>
        </w:rPr>
        <w:t>المواد</w:t>
      </w:r>
      <w:r w:rsidRPr="00620861">
        <w:rPr>
          <w:i/>
          <w:iCs/>
          <w:kern w:val="16"/>
          <w:rtl/>
        </w:rPr>
        <w:t xml:space="preserve"> الفرعي</w:t>
      </w:r>
      <w:r w:rsidRPr="00620861">
        <w:rPr>
          <w:rFonts w:hint="cs"/>
          <w:i/>
          <w:iCs/>
          <w:kern w:val="16"/>
          <w:rtl/>
        </w:rPr>
        <w:t>ة</w:t>
      </w:r>
      <w:r w:rsidRPr="00620861">
        <w:rPr>
          <w:i/>
          <w:iCs/>
          <w:kern w:val="16"/>
          <w:rtl/>
        </w:rPr>
        <w:t xml:space="preserve"> (6) </w:t>
      </w:r>
      <w:r w:rsidRPr="00620861">
        <w:rPr>
          <w:rFonts w:hint="cs"/>
          <w:i/>
          <w:iCs/>
          <w:kern w:val="16"/>
          <w:rtl/>
        </w:rPr>
        <w:t>و</w:t>
      </w:r>
      <w:r w:rsidRPr="00620861">
        <w:rPr>
          <w:i/>
          <w:iCs/>
          <w:kern w:val="16"/>
          <w:rtl/>
        </w:rPr>
        <w:t xml:space="preserve">(7) و(8)، لا يجوز </w:t>
      </w:r>
      <w:r w:rsidRPr="00620861">
        <w:rPr>
          <w:rFonts w:hint="cs"/>
          <w:i/>
          <w:iCs/>
          <w:kern w:val="16"/>
          <w:rtl/>
        </w:rPr>
        <w:t>معاملة شخص بطريقة تمييزية من جانب أي شخص آخر يضطلع بأي مهمة عامة مسندة إليه بموجب أي قانون أو في سياق أداء الوظائف التي يتطلبها أي منصب عام أو سلطة عامة.</w:t>
      </w:r>
    </w:p>
    <w:p w:rsidR="00C31DEF" w:rsidRPr="00620861" w:rsidRDefault="00C31DEF" w:rsidP="007258EF">
      <w:pPr>
        <w:pStyle w:val="SingleTxtGA"/>
        <w:ind w:left="1938"/>
        <w:rPr>
          <w:i/>
          <w:iCs/>
          <w:kern w:val="16"/>
        </w:rPr>
      </w:pPr>
      <w:r w:rsidRPr="00620861">
        <w:rPr>
          <w:rFonts w:hint="cs"/>
          <w:i/>
          <w:iCs/>
          <w:kern w:val="16"/>
          <w:rtl/>
        </w:rPr>
        <w:tab/>
      </w:r>
      <w:r w:rsidRPr="00620861">
        <w:rPr>
          <w:i/>
          <w:iCs/>
          <w:kern w:val="16"/>
          <w:rtl/>
        </w:rPr>
        <w:t>(</w:t>
      </w:r>
      <w:r w:rsidRPr="00620861">
        <w:rPr>
          <w:rFonts w:hint="cs"/>
          <w:i/>
          <w:iCs/>
          <w:kern w:val="16"/>
          <w:rtl/>
        </w:rPr>
        <w:t>3</w:t>
      </w:r>
      <w:r w:rsidRPr="00620861">
        <w:rPr>
          <w:i/>
          <w:iCs/>
          <w:kern w:val="16"/>
          <w:rtl/>
        </w:rPr>
        <w:t>)</w:t>
      </w:r>
      <w:r w:rsidRPr="00620861">
        <w:rPr>
          <w:rFonts w:hint="cs"/>
          <w:i/>
          <w:iCs/>
          <w:kern w:val="16"/>
          <w:rtl/>
        </w:rPr>
        <w:tab/>
        <w:t xml:space="preserve">وتدل كلمة "تمييزية" في سياق هذه المادة على معاملة مختلف الأشخاص معاملة مختلفة يمكن عزوها كلياً أو بصورة رئيسية إلى انتمائهم إلى فئات تختلف من حيث العرق أو الطائفة أو الأصل أو الرأي السياسي أو اللون أو المعتقد أو الجنس بحيث يتعرض الأشخاص الذين ينتمون إلى هذه الفئات لمعوقات أو قيود </w:t>
      </w:r>
      <w:r w:rsidRPr="006D7E41">
        <w:rPr>
          <w:rFonts w:hint="cs"/>
          <w:i/>
          <w:iCs/>
          <w:spacing w:val="-6"/>
          <w:kern w:val="16"/>
          <w:rtl/>
        </w:rPr>
        <w:t>لا يتعرض لها الأشخاص الذين لا ينتمون إليها أو يُمنحون امتيازات أو مزايا لا تُمنح</w:t>
      </w:r>
      <w:r w:rsidRPr="00620861">
        <w:rPr>
          <w:rFonts w:hint="cs"/>
          <w:i/>
          <w:iCs/>
          <w:kern w:val="16"/>
          <w:rtl/>
        </w:rPr>
        <w:t xml:space="preserve"> لأشخاص ينتمون إلى فئات أخرى</w:t>
      </w:r>
      <w:r w:rsidRPr="00620861">
        <w:rPr>
          <w:i/>
          <w:iCs/>
          <w:kern w:val="16"/>
          <w:rtl/>
        </w:rPr>
        <w:t>.</w:t>
      </w:r>
    </w:p>
    <w:p w:rsidR="00C31DEF" w:rsidRPr="00620861" w:rsidRDefault="00C31DEF" w:rsidP="007258EF">
      <w:pPr>
        <w:pStyle w:val="SingleTxtGA"/>
        <w:ind w:left="1938"/>
        <w:rPr>
          <w:i/>
          <w:iCs/>
          <w:kern w:val="16"/>
        </w:rPr>
      </w:pPr>
      <w:r w:rsidRPr="00620861">
        <w:rPr>
          <w:rFonts w:hint="cs"/>
          <w:i/>
          <w:iCs/>
          <w:kern w:val="16"/>
          <w:rtl/>
        </w:rPr>
        <w:tab/>
      </w:r>
      <w:r w:rsidRPr="00620861">
        <w:rPr>
          <w:i/>
          <w:iCs/>
          <w:kern w:val="16"/>
          <w:rtl/>
        </w:rPr>
        <w:t>(</w:t>
      </w:r>
      <w:r w:rsidRPr="00620861">
        <w:rPr>
          <w:rFonts w:hint="cs"/>
          <w:i/>
          <w:iCs/>
          <w:kern w:val="16"/>
          <w:rtl/>
        </w:rPr>
        <w:t>4</w:t>
      </w:r>
      <w:r w:rsidRPr="00620861">
        <w:rPr>
          <w:i/>
          <w:iCs/>
          <w:kern w:val="16"/>
          <w:rtl/>
        </w:rPr>
        <w:t>)</w:t>
      </w:r>
      <w:r w:rsidRPr="00620861">
        <w:rPr>
          <w:rFonts w:hint="cs"/>
          <w:i/>
          <w:iCs/>
          <w:kern w:val="16"/>
          <w:rtl/>
        </w:rPr>
        <w:tab/>
      </w:r>
      <w:r w:rsidRPr="00620861">
        <w:rPr>
          <w:i/>
          <w:iCs/>
          <w:kern w:val="16"/>
          <w:rtl/>
        </w:rPr>
        <w:t xml:space="preserve">لا </w:t>
      </w:r>
      <w:r w:rsidRPr="00620861">
        <w:rPr>
          <w:rFonts w:hint="cs"/>
          <w:i/>
          <w:iCs/>
          <w:kern w:val="16"/>
          <w:rtl/>
        </w:rPr>
        <w:t>تسري</w:t>
      </w:r>
      <w:r w:rsidRPr="00620861">
        <w:rPr>
          <w:i/>
          <w:iCs/>
          <w:kern w:val="16"/>
          <w:rtl/>
        </w:rPr>
        <w:t xml:space="preserve"> </w:t>
      </w:r>
      <w:r w:rsidRPr="00620861">
        <w:rPr>
          <w:rFonts w:hint="cs"/>
          <w:i/>
          <w:iCs/>
          <w:kern w:val="16"/>
          <w:rtl/>
        </w:rPr>
        <w:t>المادة الفرعية</w:t>
      </w:r>
      <w:r w:rsidRPr="00620861">
        <w:rPr>
          <w:i/>
          <w:iCs/>
          <w:kern w:val="16"/>
          <w:rtl/>
        </w:rPr>
        <w:t xml:space="preserve"> (1) </w:t>
      </w:r>
      <w:r w:rsidRPr="00620861">
        <w:rPr>
          <w:rFonts w:hint="cs"/>
          <w:i/>
          <w:iCs/>
          <w:kern w:val="16"/>
          <w:rtl/>
        </w:rPr>
        <w:t xml:space="preserve">على أي من القوانين التي تتضمن أحكاما </w:t>
      </w:r>
      <w:r>
        <w:rPr>
          <w:rFonts w:hint="cs"/>
          <w:i/>
          <w:iCs/>
          <w:kern w:val="16"/>
          <w:rtl/>
        </w:rPr>
        <w:t>من قبيل ما يلي</w:t>
      </w:r>
      <w:r w:rsidRPr="00620861">
        <w:rPr>
          <w:rFonts w:hint="cs"/>
          <w:i/>
          <w:iCs/>
          <w:kern w:val="16"/>
          <w:rtl/>
        </w:rPr>
        <w:t>:</w:t>
      </w:r>
    </w:p>
    <w:p w:rsidR="00C31DEF" w:rsidRPr="00620861" w:rsidRDefault="00C31DEF" w:rsidP="007258EF">
      <w:pPr>
        <w:pStyle w:val="SingleTxtGA"/>
        <w:ind w:left="1938"/>
        <w:rPr>
          <w:i/>
          <w:iCs/>
          <w:kern w:val="16"/>
        </w:rPr>
      </w:pPr>
      <w:r w:rsidRPr="00620861">
        <w:rPr>
          <w:rFonts w:hint="cs"/>
          <w:i/>
          <w:iCs/>
          <w:kern w:val="16"/>
          <w:rtl/>
        </w:rPr>
        <w:tab/>
      </w:r>
      <w:r w:rsidRPr="00620861">
        <w:rPr>
          <w:i/>
          <w:iCs/>
          <w:kern w:val="16"/>
          <w:rtl/>
        </w:rPr>
        <w:t>(أ)</w:t>
      </w:r>
      <w:r>
        <w:rPr>
          <w:rFonts w:hint="cs"/>
          <w:i/>
          <w:iCs/>
          <w:kern w:val="16"/>
          <w:rtl/>
        </w:rPr>
        <w:tab/>
      </w:r>
      <w:r w:rsidRPr="00620861">
        <w:rPr>
          <w:rFonts w:hint="cs"/>
          <w:i/>
          <w:iCs/>
          <w:kern w:val="16"/>
          <w:rtl/>
        </w:rPr>
        <w:t xml:space="preserve">أحكام تنظم تخصيص </w:t>
      </w:r>
      <w:r w:rsidRPr="00620861">
        <w:rPr>
          <w:i/>
          <w:iCs/>
          <w:kern w:val="16"/>
          <w:rtl/>
        </w:rPr>
        <w:t>إيرادات موريشيوس أو أموال</w:t>
      </w:r>
      <w:r w:rsidRPr="00620861">
        <w:rPr>
          <w:rFonts w:hint="cs"/>
          <w:i/>
          <w:iCs/>
          <w:kern w:val="16"/>
          <w:rtl/>
        </w:rPr>
        <w:t>ها</w:t>
      </w:r>
      <w:r w:rsidRPr="00620861">
        <w:rPr>
          <w:i/>
          <w:iCs/>
          <w:kern w:val="16"/>
          <w:rtl/>
        </w:rPr>
        <w:t xml:space="preserve"> </w:t>
      </w:r>
      <w:r w:rsidRPr="00620861">
        <w:rPr>
          <w:rFonts w:hint="cs"/>
          <w:i/>
          <w:iCs/>
          <w:kern w:val="16"/>
          <w:rtl/>
        </w:rPr>
        <w:t>ال</w:t>
      </w:r>
      <w:r w:rsidRPr="00620861">
        <w:rPr>
          <w:i/>
          <w:iCs/>
          <w:kern w:val="16"/>
          <w:rtl/>
        </w:rPr>
        <w:t>أخرى؛</w:t>
      </w:r>
    </w:p>
    <w:p w:rsidR="00C31DEF" w:rsidRPr="00620861" w:rsidRDefault="00C31DEF" w:rsidP="007258EF">
      <w:pPr>
        <w:pStyle w:val="SingleTxtGA"/>
        <w:ind w:left="1938"/>
        <w:rPr>
          <w:rFonts w:hint="cs"/>
          <w:i/>
          <w:iCs/>
          <w:kern w:val="16"/>
        </w:rPr>
      </w:pPr>
      <w:r w:rsidRPr="00620861">
        <w:rPr>
          <w:rFonts w:hint="cs"/>
          <w:i/>
          <w:iCs/>
          <w:kern w:val="16"/>
          <w:rtl/>
        </w:rPr>
        <w:tab/>
      </w:r>
      <w:r w:rsidRPr="00620861">
        <w:rPr>
          <w:i/>
          <w:iCs/>
          <w:kern w:val="16"/>
          <w:rtl/>
        </w:rPr>
        <w:t>(ب)</w:t>
      </w:r>
      <w:r>
        <w:rPr>
          <w:rFonts w:hint="cs"/>
          <w:i/>
          <w:iCs/>
          <w:kern w:val="16"/>
          <w:rtl/>
        </w:rPr>
        <w:tab/>
      </w:r>
      <w:r w:rsidRPr="00620861">
        <w:rPr>
          <w:rFonts w:hint="cs"/>
          <w:i/>
          <w:iCs/>
          <w:kern w:val="16"/>
          <w:rtl/>
        </w:rPr>
        <w:t>أحكام تخص ا</w:t>
      </w:r>
      <w:r w:rsidRPr="00620861">
        <w:rPr>
          <w:i/>
          <w:iCs/>
          <w:kern w:val="16"/>
          <w:rtl/>
        </w:rPr>
        <w:t xml:space="preserve">لأشخاص </w:t>
      </w:r>
      <w:r w:rsidRPr="00620861">
        <w:rPr>
          <w:rFonts w:hint="cs"/>
          <w:i/>
          <w:iCs/>
          <w:kern w:val="16"/>
          <w:rtl/>
        </w:rPr>
        <w:t>من غير</w:t>
      </w:r>
      <w:r w:rsidRPr="00620861">
        <w:rPr>
          <w:i/>
          <w:iCs/>
          <w:kern w:val="16"/>
          <w:rtl/>
        </w:rPr>
        <w:t xml:space="preserve"> مواطني موريشيوس</w:t>
      </w:r>
      <w:r w:rsidRPr="00620861">
        <w:rPr>
          <w:rFonts w:hint="cs"/>
          <w:i/>
          <w:iCs/>
          <w:kern w:val="16"/>
          <w:rtl/>
        </w:rPr>
        <w:t>؛</w:t>
      </w:r>
    </w:p>
    <w:p w:rsidR="00C31DEF" w:rsidRPr="00620861" w:rsidRDefault="00C31DEF" w:rsidP="007258EF">
      <w:pPr>
        <w:pStyle w:val="SingleTxtGA"/>
        <w:ind w:left="1938"/>
        <w:rPr>
          <w:i/>
          <w:iCs/>
          <w:kern w:val="16"/>
        </w:rPr>
      </w:pPr>
      <w:r w:rsidRPr="00620861">
        <w:rPr>
          <w:rFonts w:hint="cs"/>
          <w:i/>
          <w:iCs/>
          <w:kern w:val="16"/>
          <w:rtl/>
        </w:rPr>
        <w:tab/>
      </w:r>
      <w:r w:rsidRPr="00620861">
        <w:rPr>
          <w:i/>
          <w:iCs/>
          <w:kern w:val="16"/>
          <w:rtl/>
        </w:rPr>
        <w:t>(ج)</w:t>
      </w:r>
      <w:r>
        <w:rPr>
          <w:rFonts w:hint="cs"/>
          <w:i/>
          <w:iCs/>
          <w:kern w:val="16"/>
          <w:rtl/>
        </w:rPr>
        <w:tab/>
      </w:r>
      <w:r w:rsidRPr="00620861">
        <w:rPr>
          <w:rFonts w:hint="cs"/>
          <w:i/>
          <w:iCs/>
          <w:kern w:val="16"/>
          <w:rtl/>
        </w:rPr>
        <w:t>أحكام تنص على تطبيق القانون المنظم لمسائل ا</w:t>
      </w:r>
      <w:r w:rsidRPr="00620861">
        <w:rPr>
          <w:i/>
          <w:iCs/>
          <w:kern w:val="16"/>
          <w:rtl/>
        </w:rPr>
        <w:t>لتبني أو الزواج أو الطلاق أو الدفن أو انتقال الملكية بعد الوفاة أو أي</w:t>
      </w:r>
      <w:r w:rsidRPr="00620861">
        <w:rPr>
          <w:rFonts w:hint="cs"/>
          <w:i/>
          <w:iCs/>
          <w:kern w:val="16"/>
          <w:rtl/>
        </w:rPr>
        <w:t>ة</w:t>
      </w:r>
      <w:r w:rsidRPr="00620861">
        <w:rPr>
          <w:i/>
          <w:iCs/>
          <w:kern w:val="16"/>
          <w:rtl/>
        </w:rPr>
        <w:t xml:space="preserve"> مس</w:t>
      </w:r>
      <w:r w:rsidRPr="00620861">
        <w:rPr>
          <w:rFonts w:hint="cs"/>
          <w:i/>
          <w:iCs/>
          <w:kern w:val="16"/>
          <w:rtl/>
        </w:rPr>
        <w:t>ائل مشابهة في حالة الأشخاص</w:t>
      </w:r>
      <w:r w:rsidRPr="00620861">
        <w:rPr>
          <w:i/>
          <w:iCs/>
          <w:kern w:val="16"/>
          <w:rtl/>
        </w:rPr>
        <w:t xml:space="preserve"> </w:t>
      </w:r>
      <w:r w:rsidRPr="00620861">
        <w:rPr>
          <w:rFonts w:hint="cs"/>
          <w:i/>
          <w:iCs/>
          <w:kern w:val="16"/>
          <w:rtl/>
        </w:rPr>
        <w:t xml:space="preserve">المنتمين إلى الفئات </w:t>
      </w:r>
      <w:r w:rsidRPr="00620861">
        <w:rPr>
          <w:i/>
          <w:iCs/>
          <w:kern w:val="16"/>
          <w:rtl/>
        </w:rPr>
        <w:t xml:space="preserve">المذكورة في </w:t>
      </w:r>
      <w:r w:rsidRPr="00620861">
        <w:rPr>
          <w:rFonts w:hint="cs"/>
          <w:i/>
          <w:iCs/>
          <w:kern w:val="16"/>
          <w:rtl/>
        </w:rPr>
        <w:t>المادة</w:t>
      </w:r>
      <w:r w:rsidRPr="00620861">
        <w:rPr>
          <w:i/>
          <w:iCs/>
          <w:kern w:val="16"/>
          <w:rtl/>
        </w:rPr>
        <w:t xml:space="preserve"> الفرعي</w:t>
      </w:r>
      <w:r w:rsidRPr="00620861">
        <w:rPr>
          <w:rFonts w:hint="cs"/>
          <w:i/>
          <w:iCs/>
          <w:kern w:val="16"/>
          <w:rtl/>
        </w:rPr>
        <w:t>ة</w:t>
      </w:r>
      <w:r w:rsidRPr="00620861">
        <w:rPr>
          <w:i/>
          <w:iCs/>
          <w:kern w:val="16"/>
          <w:rtl/>
        </w:rPr>
        <w:t xml:space="preserve"> (3) (أو </w:t>
      </w:r>
      <w:r w:rsidRPr="00620861">
        <w:rPr>
          <w:rFonts w:hint="cs"/>
          <w:i/>
          <w:iCs/>
          <w:kern w:val="16"/>
          <w:rtl/>
        </w:rPr>
        <w:t xml:space="preserve">في حالة </w:t>
      </w:r>
      <w:r w:rsidRPr="00620861">
        <w:rPr>
          <w:i/>
          <w:iCs/>
          <w:kern w:val="16"/>
          <w:rtl/>
        </w:rPr>
        <w:t>أي شخص له صلة به</w:t>
      </w:r>
      <w:r w:rsidRPr="00620861">
        <w:rPr>
          <w:rFonts w:hint="cs"/>
          <w:i/>
          <w:iCs/>
          <w:kern w:val="16"/>
          <w:rtl/>
        </w:rPr>
        <w:t>م</w:t>
      </w:r>
      <w:r w:rsidRPr="00620861">
        <w:rPr>
          <w:i/>
          <w:iCs/>
          <w:kern w:val="16"/>
          <w:rtl/>
        </w:rPr>
        <w:t>)،</w:t>
      </w:r>
      <w:r w:rsidRPr="00620861">
        <w:rPr>
          <w:rFonts w:hint="cs"/>
          <w:i/>
          <w:iCs/>
          <w:kern w:val="16"/>
          <w:rtl/>
        </w:rPr>
        <w:t xml:space="preserve"> أي قانون الأحوال الشخصية المنطبق على هؤلاء الأشخاص.</w:t>
      </w:r>
    </w:p>
    <w:p w:rsidR="00C31DEF" w:rsidRPr="00620861" w:rsidRDefault="00C31DEF" w:rsidP="007258EF">
      <w:pPr>
        <w:pStyle w:val="SingleTxtGA"/>
        <w:ind w:left="1938"/>
        <w:rPr>
          <w:i/>
          <w:iCs/>
          <w:kern w:val="16"/>
        </w:rPr>
      </w:pPr>
      <w:r w:rsidRPr="00620861">
        <w:rPr>
          <w:rFonts w:hint="cs"/>
          <w:i/>
          <w:iCs/>
          <w:kern w:val="16"/>
          <w:rtl/>
        </w:rPr>
        <w:tab/>
      </w:r>
      <w:r w:rsidRPr="00620861">
        <w:rPr>
          <w:i/>
          <w:iCs/>
          <w:kern w:val="16"/>
          <w:rtl/>
        </w:rPr>
        <w:t>(</w:t>
      </w:r>
      <w:r>
        <w:rPr>
          <w:rFonts w:hint="cs"/>
          <w:i/>
          <w:iCs/>
          <w:kern w:val="16"/>
          <w:rtl/>
        </w:rPr>
        <w:t>5</w:t>
      </w:r>
      <w:r w:rsidRPr="00620861">
        <w:rPr>
          <w:i/>
          <w:iCs/>
          <w:kern w:val="16"/>
          <w:rtl/>
        </w:rPr>
        <w:t>)</w:t>
      </w:r>
      <w:r>
        <w:rPr>
          <w:rFonts w:hint="cs"/>
          <w:i/>
          <w:iCs/>
          <w:kern w:val="16"/>
          <w:rtl/>
        </w:rPr>
        <w:tab/>
      </w:r>
      <w:r w:rsidRPr="00620861">
        <w:rPr>
          <w:rFonts w:hint="cs"/>
          <w:i/>
          <w:iCs/>
          <w:kern w:val="16"/>
          <w:rtl/>
        </w:rPr>
        <w:t>لا يجوز اعتبار أي حكم يرد</w:t>
      </w:r>
      <w:r w:rsidRPr="00620861">
        <w:rPr>
          <w:i/>
          <w:iCs/>
          <w:kern w:val="16"/>
          <w:rtl/>
        </w:rPr>
        <w:t xml:space="preserve"> في أي قانون</w:t>
      </w:r>
      <w:r w:rsidRPr="00620861">
        <w:rPr>
          <w:rFonts w:hint="cs"/>
          <w:i/>
          <w:iCs/>
          <w:kern w:val="16"/>
          <w:rtl/>
        </w:rPr>
        <w:t xml:space="preserve"> غير منسجم مع المادة الفرعية</w:t>
      </w:r>
      <w:r w:rsidRPr="00620861">
        <w:rPr>
          <w:i/>
          <w:iCs/>
          <w:kern w:val="16"/>
          <w:rtl/>
        </w:rPr>
        <w:t xml:space="preserve"> (1) </w:t>
      </w:r>
      <w:r w:rsidRPr="00620861">
        <w:rPr>
          <w:rFonts w:hint="cs"/>
          <w:i/>
          <w:iCs/>
          <w:kern w:val="16"/>
          <w:rtl/>
        </w:rPr>
        <w:t xml:space="preserve">أو مخالفا لها ما دام أنه ينص على </w:t>
      </w:r>
      <w:r w:rsidRPr="00620861">
        <w:rPr>
          <w:i/>
          <w:iCs/>
          <w:kern w:val="16"/>
          <w:rtl/>
        </w:rPr>
        <w:t xml:space="preserve">المعايير أو </w:t>
      </w:r>
      <w:r w:rsidRPr="00620861">
        <w:rPr>
          <w:rFonts w:hint="cs"/>
          <w:i/>
          <w:iCs/>
          <w:kern w:val="16"/>
          <w:rtl/>
        </w:rPr>
        <w:t>ال</w:t>
      </w:r>
      <w:r w:rsidRPr="00620861">
        <w:rPr>
          <w:i/>
          <w:iCs/>
          <w:kern w:val="16"/>
          <w:rtl/>
        </w:rPr>
        <w:t>مؤهلات (</w:t>
      </w:r>
      <w:r w:rsidRPr="00620861">
        <w:rPr>
          <w:rFonts w:hint="cs"/>
          <w:i/>
          <w:iCs/>
          <w:kern w:val="16"/>
          <w:rtl/>
        </w:rPr>
        <w:t>لا تكون ال</w:t>
      </w:r>
      <w:r w:rsidRPr="00620861">
        <w:rPr>
          <w:i/>
          <w:iCs/>
          <w:kern w:val="16"/>
          <w:rtl/>
        </w:rPr>
        <w:t xml:space="preserve">معايير أو المؤهلات </w:t>
      </w:r>
      <w:r w:rsidRPr="00620861">
        <w:rPr>
          <w:rFonts w:hint="cs"/>
          <w:i/>
          <w:iCs/>
          <w:kern w:val="16"/>
          <w:rtl/>
        </w:rPr>
        <w:t xml:space="preserve">مرتبطة </w:t>
      </w:r>
      <w:r w:rsidRPr="00620861">
        <w:rPr>
          <w:i/>
          <w:iCs/>
          <w:kern w:val="16"/>
          <w:rtl/>
        </w:rPr>
        <w:t xml:space="preserve">على وجه التحديد </w:t>
      </w:r>
      <w:r w:rsidRPr="00620861">
        <w:rPr>
          <w:rFonts w:hint="cs"/>
          <w:i/>
          <w:iCs/>
          <w:kern w:val="16"/>
          <w:rtl/>
        </w:rPr>
        <w:t>ب</w:t>
      </w:r>
      <w:r w:rsidRPr="00620861">
        <w:rPr>
          <w:i/>
          <w:iCs/>
          <w:kern w:val="16"/>
          <w:rtl/>
        </w:rPr>
        <w:t xml:space="preserve">العرق أو الطائفة أو </w:t>
      </w:r>
      <w:r w:rsidRPr="00620861">
        <w:rPr>
          <w:rFonts w:hint="cs"/>
          <w:i/>
          <w:iCs/>
          <w:kern w:val="16"/>
          <w:rtl/>
        </w:rPr>
        <w:t>الأصل أو الرأي السياسي</w:t>
      </w:r>
      <w:r w:rsidRPr="00620861">
        <w:rPr>
          <w:i/>
          <w:iCs/>
          <w:kern w:val="16"/>
          <w:rtl/>
        </w:rPr>
        <w:t xml:space="preserve"> أو اللون أو العقيدة أو الجنس) </w:t>
      </w:r>
      <w:r w:rsidRPr="00620861">
        <w:rPr>
          <w:rFonts w:hint="cs"/>
          <w:i/>
          <w:iCs/>
          <w:kern w:val="16"/>
          <w:rtl/>
        </w:rPr>
        <w:t xml:space="preserve">التي يُطلب توفرها في </w:t>
      </w:r>
      <w:r w:rsidRPr="00620861">
        <w:rPr>
          <w:i/>
          <w:iCs/>
          <w:kern w:val="16"/>
          <w:rtl/>
        </w:rPr>
        <w:t xml:space="preserve">أي شخص </w:t>
      </w:r>
      <w:r w:rsidRPr="00620861">
        <w:rPr>
          <w:rFonts w:hint="cs"/>
          <w:i/>
          <w:iCs/>
          <w:kern w:val="16"/>
          <w:rtl/>
        </w:rPr>
        <w:t>يُعين</w:t>
      </w:r>
      <w:r w:rsidRPr="00620861">
        <w:rPr>
          <w:i/>
          <w:iCs/>
          <w:kern w:val="16"/>
          <w:rtl/>
        </w:rPr>
        <w:t xml:space="preserve"> في أي منصب في الخدمة العامة،</w:t>
      </w:r>
      <w:r w:rsidRPr="00620861">
        <w:rPr>
          <w:rFonts w:hint="cs"/>
          <w:i/>
          <w:iCs/>
          <w:kern w:val="16"/>
          <w:rtl/>
        </w:rPr>
        <w:t xml:space="preserve"> أو</w:t>
      </w:r>
      <w:r w:rsidRPr="00620861">
        <w:rPr>
          <w:i/>
          <w:iCs/>
          <w:kern w:val="16"/>
          <w:rtl/>
        </w:rPr>
        <w:t xml:space="preserve"> أي م</w:t>
      </w:r>
      <w:r w:rsidRPr="00620861">
        <w:rPr>
          <w:rFonts w:hint="cs"/>
          <w:i/>
          <w:iCs/>
          <w:kern w:val="16"/>
          <w:rtl/>
        </w:rPr>
        <w:t>نصب</w:t>
      </w:r>
      <w:r w:rsidRPr="00620861">
        <w:rPr>
          <w:i/>
          <w:iCs/>
          <w:kern w:val="16"/>
          <w:rtl/>
        </w:rPr>
        <w:t xml:space="preserve"> في قوة </w:t>
      </w:r>
      <w:r w:rsidRPr="00620861">
        <w:rPr>
          <w:rFonts w:hint="cs"/>
          <w:i/>
          <w:iCs/>
          <w:kern w:val="16"/>
          <w:rtl/>
        </w:rPr>
        <w:t>نظامية، أو</w:t>
      </w:r>
      <w:r w:rsidRPr="00620861">
        <w:rPr>
          <w:i/>
          <w:iCs/>
          <w:kern w:val="16"/>
          <w:rtl/>
        </w:rPr>
        <w:t xml:space="preserve"> أي </w:t>
      </w:r>
      <w:r w:rsidRPr="00620861">
        <w:rPr>
          <w:rFonts w:hint="cs"/>
          <w:i/>
          <w:iCs/>
          <w:kern w:val="16"/>
          <w:rtl/>
        </w:rPr>
        <w:t>منصب</w:t>
      </w:r>
      <w:r w:rsidRPr="00620861">
        <w:rPr>
          <w:i/>
          <w:iCs/>
          <w:kern w:val="16"/>
          <w:rtl/>
        </w:rPr>
        <w:t xml:space="preserve"> في</w:t>
      </w:r>
      <w:r w:rsidRPr="00620861">
        <w:rPr>
          <w:rFonts w:hint="cs"/>
          <w:i/>
          <w:iCs/>
          <w:kern w:val="16"/>
          <w:rtl/>
        </w:rPr>
        <w:t xml:space="preserve"> هيئة اعتبارية منشأة</w:t>
      </w:r>
      <w:r w:rsidRPr="00620861">
        <w:rPr>
          <w:i/>
          <w:iCs/>
          <w:kern w:val="16"/>
          <w:rtl/>
        </w:rPr>
        <w:t xml:space="preserve"> </w:t>
      </w:r>
      <w:r w:rsidRPr="00620861">
        <w:rPr>
          <w:rFonts w:hint="cs"/>
          <w:i/>
          <w:iCs/>
          <w:kern w:val="16"/>
          <w:rtl/>
        </w:rPr>
        <w:t xml:space="preserve">مباشرة بموجب </w:t>
      </w:r>
      <w:r w:rsidRPr="00620861">
        <w:rPr>
          <w:i/>
          <w:iCs/>
          <w:kern w:val="16"/>
          <w:rtl/>
        </w:rPr>
        <w:t>أي قانون للأغراض العامة.</w:t>
      </w:r>
    </w:p>
    <w:p w:rsidR="00C31DEF" w:rsidRPr="00620861" w:rsidRDefault="00C31DEF" w:rsidP="007258EF">
      <w:pPr>
        <w:pStyle w:val="SingleTxtGA"/>
        <w:ind w:left="1938"/>
        <w:rPr>
          <w:i/>
          <w:iCs/>
          <w:kern w:val="16"/>
        </w:rPr>
      </w:pPr>
      <w:r>
        <w:rPr>
          <w:rFonts w:hint="cs"/>
          <w:i/>
          <w:iCs/>
          <w:kern w:val="16"/>
          <w:rtl/>
        </w:rPr>
        <w:tab/>
      </w:r>
      <w:r w:rsidRPr="00620861">
        <w:rPr>
          <w:i/>
          <w:iCs/>
          <w:kern w:val="16"/>
          <w:rtl/>
        </w:rPr>
        <w:t>(</w:t>
      </w:r>
      <w:r w:rsidRPr="00620861">
        <w:rPr>
          <w:rFonts w:hint="cs"/>
          <w:i/>
          <w:iCs/>
          <w:kern w:val="16"/>
          <w:rtl/>
        </w:rPr>
        <w:t>6</w:t>
      </w:r>
      <w:r w:rsidRPr="00620861">
        <w:rPr>
          <w:i/>
          <w:iCs/>
          <w:kern w:val="16"/>
          <w:rtl/>
        </w:rPr>
        <w:t>)</w:t>
      </w:r>
      <w:r>
        <w:rPr>
          <w:rFonts w:hint="cs"/>
          <w:i/>
          <w:iCs/>
          <w:kern w:val="16"/>
          <w:rtl/>
        </w:rPr>
        <w:tab/>
      </w:r>
      <w:r w:rsidRPr="00620861">
        <w:rPr>
          <w:rFonts w:hint="cs"/>
          <w:i/>
          <w:iCs/>
          <w:kern w:val="16"/>
          <w:rtl/>
        </w:rPr>
        <w:t>لا تسري المادة الفرعية</w:t>
      </w:r>
      <w:r w:rsidRPr="00620861">
        <w:rPr>
          <w:i/>
          <w:iCs/>
          <w:kern w:val="16"/>
          <w:rtl/>
        </w:rPr>
        <w:t xml:space="preserve"> (2) على </w:t>
      </w:r>
      <w:r w:rsidRPr="00620861">
        <w:rPr>
          <w:rFonts w:hint="cs"/>
          <w:i/>
          <w:iCs/>
          <w:kern w:val="16"/>
          <w:rtl/>
        </w:rPr>
        <w:t>أية مسألة</w:t>
      </w:r>
      <w:r w:rsidRPr="00620861">
        <w:rPr>
          <w:i/>
          <w:iCs/>
          <w:kern w:val="16"/>
          <w:rtl/>
        </w:rPr>
        <w:t xml:space="preserve"> </w:t>
      </w:r>
      <w:r w:rsidRPr="00620861">
        <w:rPr>
          <w:rFonts w:hint="cs"/>
          <w:i/>
          <w:iCs/>
          <w:kern w:val="16"/>
          <w:rtl/>
        </w:rPr>
        <w:t>تسمح بها</w:t>
      </w:r>
      <w:r w:rsidRPr="00620861">
        <w:rPr>
          <w:i/>
          <w:iCs/>
          <w:kern w:val="16"/>
          <w:rtl/>
        </w:rPr>
        <w:t xml:space="preserve"> صراحة أو ضمنا أي</w:t>
      </w:r>
      <w:r w:rsidRPr="00620861">
        <w:rPr>
          <w:rFonts w:hint="cs"/>
          <w:i/>
          <w:iCs/>
          <w:kern w:val="16"/>
          <w:rtl/>
        </w:rPr>
        <w:t>ة</w:t>
      </w:r>
      <w:r w:rsidRPr="00620861">
        <w:rPr>
          <w:i/>
          <w:iCs/>
          <w:kern w:val="16"/>
          <w:rtl/>
        </w:rPr>
        <w:t xml:space="preserve"> </w:t>
      </w:r>
      <w:r w:rsidRPr="00620861">
        <w:rPr>
          <w:rFonts w:hint="cs"/>
          <w:i/>
          <w:iCs/>
          <w:kern w:val="16"/>
          <w:rtl/>
        </w:rPr>
        <w:t>أ</w:t>
      </w:r>
      <w:r w:rsidRPr="00620861">
        <w:rPr>
          <w:i/>
          <w:iCs/>
          <w:kern w:val="16"/>
          <w:rtl/>
        </w:rPr>
        <w:t>حك</w:t>
      </w:r>
      <w:r w:rsidRPr="00620861">
        <w:rPr>
          <w:rFonts w:hint="cs"/>
          <w:i/>
          <w:iCs/>
          <w:kern w:val="16"/>
          <w:rtl/>
        </w:rPr>
        <w:t>ا</w:t>
      </w:r>
      <w:r w:rsidRPr="00620861">
        <w:rPr>
          <w:i/>
          <w:iCs/>
          <w:kern w:val="16"/>
          <w:rtl/>
        </w:rPr>
        <w:t>م م</w:t>
      </w:r>
      <w:r w:rsidRPr="00620861">
        <w:rPr>
          <w:rFonts w:hint="cs"/>
          <w:i/>
          <w:iCs/>
          <w:kern w:val="16"/>
          <w:rtl/>
        </w:rPr>
        <w:t xml:space="preserve">ن </w:t>
      </w:r>
      <w:r w:rsidRPr="00620861">
        <w:rPr>
          <w:i/>
          <w:iCs/>
          <w:kern w:val="16"/>
          <w:rtl/>
        </w:rPr>
        <w:t xml:space="preserve">قبيل </w:t>
      </w:r>
      <w:r w:rsidRPr="00620861">
        <w:rPr>
          <w:rFonts w:hint="cs"/>
          <w:i/>
          <w:iCs/>
          <w:kern w:val="16"/>
          <w:rtl/>
        </w:rPr>
        <w:t>أحكام ا</w:t>
      </w:r>
      <w:r w:rsidRPr="00620861">
        <w:rPr>
          <w:i/>
          <w:iCs/>
          <w:kern w:val="16"/>
          <w:rtl/>
        </w:rPr>
        <w:t>لقانون</w:t>
      </w:r>
      <w:r w:rsidRPr="00620861">
        <w:rPr>
          <w:rFonts w:hint="cs"/>
          <w:i/>
          <w:iCs/>
          <w:kern w:val="16"/>
          <w:rtl/>
        </w:rPr>
        <w:t xml:space="preserve"> الم</w:t>
      </w:r>
      <w:r w:rsidRPr="00620861">
        <w:rPr>
          <w:i/>
          <w:iCs/>
          <w:kern w:val="16"/>
          <w:rtl/>
        </w:rPr>
        <w:t>شار إليه</w:t>
      </w:r>
      <w:r w:rsidRPr="00620861">
        <w:rPr>
          <w:rFonts w:hint="cs"/>
          <w:i/>
          <w:iCs/>
          <w:kern w:val="16"/>
          <w:rtl/>
        </w:rPr>
        <w:t>ا</w:t>
      </w:r>
      <w:r w:rsidRPr="00620861">
        <w:rPr>
          <w:i/>
          <w:iCs/>
          <w:kern w:val="16"/>
          <w:rtl/>
        </w:rPr>
        <w:t xml:space="preserve"> في </w:t>
      </w:r>
      <w:r w:rsidRPr="00620861">
        <w:rPr>
          <w:rFonts w:hint="cs"/>
          <w:i/>
          <w:iCs/>
          <w:kern w:val="16"/>
          <w:rtl/>
        </w:rPr>
        <w:t>المادة الفرعية</w:t>
      </w:r>
      <w:r w:rsidRPr="00620861">
        <w:rPr>
          <w:i/>
          <w:iCs/>
          <w:kern w:val="16"/>
          <w:rtl/>
        </w:rPr>
        <w:t xml:space="preserve"> (4) أو</w:t>
      </w:r>
      <w:r w:rsidRPr="00620861">
        <w:rPr>
          <w:rFonts w:hint="cs"/>
          <w:i/>
          <w:iCs/>
          <w:kern w:val="16"/>
          <w:rtl/>
        </w:rPr>
        <w:t xml:space="preserve"> المادة الفرعية</w:t>
      </w:r>
      <w:r w:rsidRPr="00620861">
        <w:rPr>
          <w:i/>
          <w:iCs/>
          <w:kern w:val="16"/>
          <w:rtl/>
        </w:rPr>
        <w:t xml:space="preserve"> (5).</w:t>
      </w:r>
    </w:p>
    <w:p w:rsidR="00C31DEF" w:rsidRPr="00620861" w:rsidRDefault="00C31DEF" w:rsidP="007258EF">
      <w:pPr>
        <w:pStyle w:val="SingleTxtGA"/>
        <w:ind w:left="1938"/>
        <w:rPr>
          <w:i/>
          <w:iCs/>
          <w:kern w:val="16"/>
        </w:rPr>
      </w:pPr>
      <w:r w:rsidRPr="00620861">
        <w:rPr>
          <w:rFonts w:hint="cs"/>
          <w:i/>
          <w:iCs/>
          <w:kern w:val="16"/>
          <w:rtl/>
        </w:rPr>
        <w:tab/>
      </w:r>
      <w:r w:rsidRPr="00620861">
        <w:rPr>
          <w:i/>
          <w:iCs/>
          <w:kern w:val="16"/>
          <w:rtl/>
        </w:rPr>
        <w:t>(</w:t>
      </w:r>
      <w:r w:rsidRPr="00620861">
        <w:rPr>
          <w:rFonts w:hint="cs"/>
          <w:i/>
          <w:iCs/>
          <w:kern w:val="16"/>
          <w:rtl/>
        </w:rPr>
        <w:t>7</w:t>
      </w:r>
      <w:r w:rsidRPr="00620861">
        <w:rPr>
          <w:i/>
          <w:iCs/>
          <w:kern w:val="16"/>
          <w:rtl/>
        </w:rPr>
        <w:t>)</w:t>
      </w:r>
      <w:r>
        <w:rPr>
          <w:rFonts w:hint="cs"/>
          <w:i/>
          <w:iCs/>
          <w:kern w:val="16"/>
          <w:rtl/>
        </w:rPr>
        <w:tab/>
      </w:r>
      <w:r w:rsidRPr="00620861">
        <w:rPr>
          <w:rFonts w:hint="cs"/>
          <w:i/>
          <w:iCs/>
          <w:kern w:val="16"/>
          <w:rtl/>
        </w:rPr>
        <w:t>لا يجوز اعتبار أي حكم وارد في أي قانون أو أي إجراء يُتخذ بموجب هذا القانون غير منسجم مع هذه المادة أو مخالفاً لها ما دام هذا القانون ينص على أن</w:t>
      </w:r>
      <w:r w:rsidRPr="00620861">
        <w:rPr>
          <w:i/>
          <w:iCs/>
          <w:kern w:val="16"/>
          <w:rtl/>
        </w:rPr>
        <w:t xml:space="preserve"> الأشخاص</w:t>
      </w:r>
      <w:r w:rsidRPr="00620861">
        <w:rPr>
          <w:rFonts w:hint="cs"/>
          <w:i/>
          <w:iCs/>
          <w:kern w:val="16"/>
          <w:rtl/>
        </w:rPr>
        <w:t xml:space="preserve"> المنتمين إلى الفئات المذكورة في</w:t>
      </w:r>
      <w:r w:rsidRPr="00620861">
        <w:rPr>
          <w:i/>
          <w:iCs/>
          <w:kern w:val="16"/>
          <w:rtl/>
        </w:rPr>
        <w:t xml:space="preserve"> المادة</w:t>
      </w:r>
      <w:r w:rsidRPr="00620861">
        <w:rPr>
          <w:rFonts w:hint="cs"/>
          <w:i/>
          <w:iCs/>
          <w:kern w:val="16"/>
          <w:rtl/>
        </w:rPr>
        <w:t xml:space="preserve"> الفرعية</w:t>
      </w:r>
      <w:r w:rsidRPr="00620861">
        <w:rPr>
          <w:i/>
          <w:iCs/>
          <w:kern w:val="16"/>
          <w:rtl/>
        </w:rPr>
        <w:t xml:space="preserve"> (3) </w:t>
      </w:r>
      <w:r w:rsidRPr="00620861">
        <w:rPr>
          <w:rFonts w:hint="cs"/>
          <w:i/>
          <w:iCs/>
          <w:kern w:val="16"/>
          <w:rtl/>
        </w:rPr>
        <w:t>قد</w:t>
      </w:r>
      <w:r w:rsidRPr="00620861">
        <w:rPr>
          <w:i/>
          <w:iCs/>
          <w:kern w:val="16"/>
          <w:rtl/>
        </w:rPr>
        <w:t xml:space="preserve"> </w:t>
      </w:r>
      <w:r w:rsidRPr="00620861">
        <w:rPr>
          <w:rFonts w:hint="cs"/>
          <w:i/>
          <w:iCs/>
          <w:kern w:val="16"/>
          <w:rtl/>
        </w:rPr>
        <w:t xml:space="preserve">يخضعون لتقييد </w:t>
      </w:r>
      <w:r w:rsidRPr="00620861">
        <w:rPr>
          <w:i/>
          <w:iCs/>
          <w:kern w:val="16"/>
          <w:rtl/>
        </w:rPr>
        <w:t xml:space="preserve">الحقوق والحريات التي </w:t>
      </w:r>
      <w:r w:rsidRPr="00620861">
        <w:rPr>
          <w:rFonts w:hint="cs"/>
          <w:i/>
          <w:iCs/>
          <w:kern w:val="16"/>
          <w:rtl/>
        </w:rPr>
        <w:t>ت</w:t>
      </w:r>
      <w:r w:rsidRPr="00620861">
        <w:rPr>
          <w:i/>
          <w:iCs/>
          <w:kern w:val="16"/>
          <w:rtl/>
        </w:rPr>
        <w:t xml:space="preserve">كفلها </w:t>
      </w:r>
      <w:r w:rsidRPr="00620861">
        <w:rPr>
          <w:rFonts w:hint="cs"/>
          <w:i/>
          <w:iCs/>
          <w:kern w:val="16"/>
          <w:rtl/>
        </w:rPr>
        <w:t>المواد</w:t>
      </w:r>
      <w:r w:rsidRPr="00620861">
        <w:rPr>
          <w:i/>
          <w:iCs/>
          <w:kern w:val="16"/>
          <w:rtl/>
        </w:rPr>
        <w:t xml:space="preserve"> 9 و11 و12 و13 و14 و15، </w:t>
      </w:r>
      <w:r w:rsidRPr="00620861">
        <w:rPr>
          <w:rFonts w:hint="cs"/>
          <w:i/>
          <w:iCs/>
          <w:kern w:val="16"/>
          <w:rtl/>
        </w:rPr>
        <w:t xml:space="preserve">على أساس أنه تقييد مسموح </w:t>
      </w:r>
      <w:proofErr w:type="spellStart"/>
      <w:r w:rsidRPr="00620861">
        <w:rPr>
          <w:rFonts w:hint="cs"/>
          <w:i/>
          <w:iCs/>
          <w:kern w:val="16"/>
          <w:rtl/>
        </w:rPr>
        <w:t>به</w:t>
      </w:r>
      <w:proofErr w:type="spellEnd"/>
      <w:r w:rsidRPr="00620861">
        <w:rPr>
          <w:rFonts w:hint="cs"/>
          <w:i/>
          <w:iCs/>
          <w:kern w:val="16"/>
          <w:rtl/>
        </w:rPr>
        <w:t xml:space="preserve"> بموجب المواد</w:t>
      </w:r>
      <w:r w:rsidRPr="00620861">
        <w:rPr>
          <w:i/>
          <w:iCs/>
          <w:kern w:val="16"/>
          <w:rtl/>
        </w:rPr>
        <w:t xml:space="preserve"> 9(2) </w:t>
      </w:r>
      <w:r w:rsidRPr="00620861">
        <w:rPr>
          <w:rFonts w:hint="cs"/>
          <w:i/>
          <w:iCs/>
          <w:kern w:val="16"/>
          <w:rtl/>
        </w:rPr>
        <w:t>أ</w:t>
      </w:r>
      <w:r w:rsidRPr="00620861">
        <w:rPr>
          <w:i/>
          <w:iCs/>
          <w:kern w:val="16"/>
          <w:rtl/>
        </w:rPr>
        <w:t>و</w:t>
      </w:r>
      <w:r w:rsidRPr="00620861">
        <w:rPr>
          <w:rFonts w:hint="cs"/>
          <w:i/>
          <w:iCs/>
          <w:kern w:val="16"/>
          <w:rtl/>
        </w:rPr>
        <w:t xml:space="preserve"> </w:t>
      </w:r>
      <w:r w:rsidRPr="00620861">
        <w:rPr>
          <w:i/>
          <w:iCs/>
          <w:kern w:val="16"/>
          <w:rtl/>
        </w:rPr>
        <w:t xml:space="preserve">11(5) </w:t>
      </w:r>
      <w:r w:rsidRPr="00620861">
        <w:rPr>
          <w:rFonts w:hint="cs"/>
          <w:i/>
          <w:iCs/>
          <w:kern w:val="16"/>
          <w:rtl/>
        </w:rPr>
        <w:t xml:space="preserve">أو </w:t>
      </w:r>
      <w:r w:rsidRPr="00620861">
        <w:rPr>
          <w:i/>
          <w:iCs/>
          <w:kern w:val="16"/>
          <w:rtl/>
        </w:rPr>
        <w:t xml:space="preserve">12(2) </w:t>
      </w:r>
      <w:r w:rsidRPr="00620861">
        <w:rPr>
          <w:rFonts w:hint="cs"/>
          <w:i/>
          <w:iCs/>
          <w:kern w:val="16"/>
          <w:rtl/>
        </w:rPr>
        <w:t>أو</w:t>
      </w:r>
      <w:r>
        <w:rPr>
          <w:rFonts w:hint="cs"/>
          <w:i/>
          <w:iCs/>
          <w:kern w:val="16"/>
          <w:rtl/>
        </w:rPr>
        <w:t xml:space="preserve"> </w:t>
      </w:r>
      <w:r w:rsidRPr="00620861">
        <w:rPr>
          <w:i/>
          <w:iCs/>
          <w:kern w:val="16"/>
          <w:rtl/>
        </w:rPr>
        <w:t xml:space="preserve">13(2) </w:t>
      </w:r>
      <w:r w:rsidRPr="00620861">
        <w:rPr>
          <w:rFonts w:hint="cs"/>
          <w:i/>
          <w:iCs/>
          <w:kern w:val="16"/>
          <w:rtl/>
        </w:rPr>
        <w:t xml:space="preserve">أو </w:t>
      </w:r>
      <w:r w:rsidRPr="00620861">
        <w:rPr>
          <w:i/>
          <w:iCs/>
          <w:kern w:val="16"/>
          <w:rtl/>
        </w:rPr>
        <w:t>14(2) أو 15(3)</w:t>
      </w:r>
      <w:r w:rsidRPr="00620861">
        <w:rPr>
          <w:rFonts w:hint="cs"/>
          <w:i/>
          <w:iCs/>
          <w:kern w:val="16"/>
          <w:rtl/>
        </w:rPr>
        <w:t xml:space="preserve"> </w:t>
      </w:r>
      <w:r w:rsidRPr="00620861">
        <w:rPr>
          <w:i/>
          <w:iCs/>
          <w:kern w:val="16"/>
          <w:rtl/>
        </w:rPr>
        <w:t>حسب مقتضى الحال.</w:t>
      </w:r>
    </w:p>
    <w:p w:rsidR="00C31DEF" w:rsidRPr="00620861" w:rsidRDefault="00C31DEF" w:rsidP="007258EF">
      <w:pPr>
        <w:pStyle w:val="SingleTxtGA"/>
        <w:ind w:left="1938"/>
        <w:rPr>
          <w:rFonts w:hint="cs"/>
          <w:i/>
          <w:iCs/>
          <w:kern w:val="16"/>
          <w:rtl/>
        </w:rPr>
      </w:pPr>
      <w:r w:rsidRPr="00620861">
        <w:rPr>
          <w:rFonts w:hint="cs"/>
          <w:i/>
          <w:iCs/>
          <w:kern w:val="16"/>
          <w:rtl/>
        </w:rPr>
        <w:tab/>
      </w:r>
      <w:r w:rsidRPr="00620861">
        <w:rPr>
          <w:i/>
          <w:iCs/>
          <w:kern w:val="16"/>
          <w:rtl/>
        </w:rPr>
        <w:t>(</w:t>
      </w:r>
      <w:r w:rsidRPr="00620861">
        <w:rPr>
          <w:rFonts w:hint="cs"/>
          <w:i/>
          <w:iCs/>
          <w:kern w:val="16"/>
          <w:rtl/>
        </w:rPr>
        <w:t>8</w:t>
      </w:r>
      <w:r w:rsidRPr="00620861">
        <w:rPr>
          <w:i/>
          <w:iCs/>
          <w:kern w:val="16"/>
          <w:rtl/>
        </w:rPr>
        <w:t>)</w:t>
      </w:r>
      <w:r>
        <w:rPr>
          <w:rFonts w:hint="cs"/>
          <w:i/>
          <w:iCs/>
          <w:kern w:val="16"/>
          <w:rtl/>
        </w:rPr>
        <w:tab/>
      </w:r>
      <w:r w:rsidRPr="00620861">
        <w:rPr>
          <w:i/>
          <w:iCs/>
          <w:kern w:val="16"/>
          <w:rtl/>
        </w:rPr>
        <w:t>لا تؤثر المادة</w:t>
      </w:r>
      <w:r w:rsidRPr="00620861">
        <w:rPr>
          <w:rFonts w:hint="cs"/>
          <w:i/>
          <w:iCs/>
          <w:kern w:val="16"/>
          <w:rtl/>
        </w:rPr>
        <w:t xml:space="preserve"> الفرعية</w:t>
      </w:r>
      <w:r w:rsidRPr="00620861">
        <w:rPr>
          <w:i/>
          <w:iCs/>
          <w:kern w:val="16"/>
          <w:rtl/>
        </w:rPr>
        <w:t xml:space="preserve"> (2) </w:t>
      </w:r>
      <w:r w:rsidRPr="00620861">
        <w:rPr>
          <w:rFonts w:hint="cs"/>
          <w:i/>
          <w:iCs/>
          <w:kern w:val="16"/>
          <w:rtl/>
        </w:rPr>
        <w:t>في</w:t>
      </w:r>
      <w:r w:rsidRPr="00620861">
        <w:rPr>
          <w:i/>
          <w:iCs/>
          <w:kern w:val="16"/>
          <w:rtl/>
        </w:rPr>
        <w:t xml:space="preserve"> أي سلطة تقديرية </w:t>
      </w:r>
      <w:r w:rsidRPr="00620861">
        <w:rPr>
          <w:rFonts w:hint="cs"/>
          <w:i/>
          <w:iCs/>
          <w:kern w:val="16"/>
          <w:rtl/>
        </w:rPr>
        <w:t>مخولة لأي شخص بموجب أو بمقتضى هذا الدستور أو</w:t>
      </w:r>
      <w:r w:rsidRPr="00620861">
        <w:rPr>
          <w:i/>
          <w:iCs/>
          <w:kern w:val="16"/>
          <w:rtl/>
        </w:rPr>
        <w:t xml:space="preserve"> أي قانون آخر فيما </w:t>
      </w:r>
      <w:r w:rsidRPr="00620861">
        <w:rPr>
          <w:rFonts w:hint="cs"/>
          <w:i/>
          <w:iCs/>
          <w:kern w:val="16"/>
          <w:rtl/>
        </w:rPr>
        <w:t>يخص</w:t>
      </w:r>
      <w:r w:rsidRPr="00620861">
        <w:rPr>
          <w:i/>
          <w:iCs/>
          <w:kern w:val="16"/>
          <w:rtl/>
        </w:rPr>
        <w:t xml:space="preserve"> </w:t>
      </w:r>
      <w:r w:rsidRPr="00620861">
        <w:rPr>
          <w:rFonts w:hint="cs"/>
          <w:i/>
          <w:iCs/>
          <w:kern w:val="16"/>
          <w:rtl/>
        </w:rPr>
        <w:t xml:space="preserve">إقامة دعاوى </w:t>
      </w:r>
      <w:r w:rsidRPr="00620861">
        <w:rPr>
          <w:i/>
          <w:iCs/>
          <w:kern w:val="16"/>
          <w:rtl/>
        </w:rPr>
        <w:t xml:space="preserve">مدنية أو </w:t>
      </w:r>
      <w:r w:rsidRPr="00620861">
        <w:rPr>
          <w:rFonts w:hint="cs"/>
          <w:i/>
          <w:iCs/>
          <w:kern w:val="16"/>
          <w:rtl/>
        </w:rPr>
        <w:t>ج</w:t>
      </w:r>
      <w:r w:rsidRPr="00620861">
        <w:rPr>
          <w:i/>
          <w:iCs/>
          <w:kern w:val="16"/>
          <w:rtl/>
        </w:rPr>
        <w:t>نائية</w:t>
      </w:r>
      <w:r w:rsidRPr="00620861">
        <w:rPr>
          <w:rFonts w:hint="cs"/>
          <w:i/>
          <w:iCs/>
          <w:kern w:val="16"/>
          <w:rtl/>
        </w:rPr>
        <w:t xml:space="preserve"> أو سير إجراءاتها أو إنهائها</w:t>
      </w:r>
      <w:r w:rsidRPr="00620861">
        <w:rPr>
          <w:i/>
          <w:iCs/>
          <w:kern w:val="16"/>
          <w:rtl/>
        </w:rPr>
        <w:t xml:space="preserve"> في أية محكمة.</w:t>
      </w:r>
    </w:p>
    <w:p w:rsidR="00C31DEF" w:rsidRPr="00DA22DC" w:rsidRDefault="00C31DEF" w:rsidP="007258EF">
      <w:pPr>
        <w:pStyle w:val="H23GA"/>
        <w:rPr>
          <w:kern w:val="16"/>
          <w:sz w:val="30"/>
        </w:rPr>
      </w:pPr>
      <w:r>
        <w:rPr>
          <w:rFonts w:hint="cs"/>
          <w:kern w:val="16"/>
          <w:sz w:val="30"/>
          <w:rtl/>
        </w:rPr>
        <w:tab/>
      </w:r>
      <w:r>
        <w:rPr>
          <w:rFonts w:hint="cs"/>
          <w:kern w:val="16"/>
          <w:sz w:val="30"/>
          <w:rtl/>
        </w:rPr>
        <w:tab/>
      </w:r>
      <w:r w:rsidRPr="00DA22DC">
        <w:rPr>
          <w:kern w:val="16"/>
          <w:sz w:val="30"/>
          <w:rtl/>
        </w:rPr>
        <w:t>قانون</w:t>
      </w:r>
      <w:r w:rsidRPr="00DA22DC">
        <w:rPr>
          <w:rFonts w:hint="cs"/>
          <w:kern w:val="16"/>
          <w:sz w:val="30"/>
          <w:rtl/>
        </w:rPr>
        <w:t xml:space="preserve"> مكافحة</w:t>
      </w:r>
      <w:r w:rsidRPr="00DA22DC">
        <w:rPr>
          <w:kern w:val="16"/>
          <w:sz w:val="30"/>
          <w:rtl/>
        </w:rPr>
        <w:t xml:space="preserve"> التمييز على أساس الجنس</w:t>
      </w:r>
      <w:r w:rsidRPr="00DA22DC">
        <w:rPr>
          <w:rFonts w:hint="cs"/>
          <w:kern w:val="16"/>
          <w:sz w:val="30"/>
          <w:rtl/>
        </w:rPr>
        <w:t xml:space="preserve"> لعام</w:t>
      </w:r>
      <w:r w:rsidRPr="00DA22DC">
        <w:rPr>
          <w:kern w:val="16"/>
          <w:sz w:val="30"/>
          <w:rtl/>
        </w:rPr>
        <w:t xml:space="preserve"> 2002</w:t>
      </w:r>
    </w:p>
    <w:p w:rsidR="00C31DEF" w:rsidRPr="00620861" w:rsidRDefault="00C31DEF" w:rsidP="007258EF">
      <w:pPr>
        <w:pStyle w:val="SingleTxtGA"/>
        <w:rPr>
          <w:kern w:val="16"/>
        </w:rPr>
      </w:pPr>
      <w:r w:rsidRPr="00620861">
        <w:rPr>
          <w:kern w:val="16"/>
          <w:rtl/>
        </w:rPr>
        <w:t>108</w:t>
      </w:r>
      <w:r w:rsidRPr="00620861">
        <w:rPr>
          <w:rFonts w:hint="cs"/>
          <w:kern w:val="16"/>
          <w:rtl/>
        </w:rPr>
        <w:t>-</w:t>
      </w:r>
      <w:r w:rsidRPr="00620861">
        <w:rPr>
          <w:rFonts w:hint="cs"/>
          <w:kern w:val="16"/>
          <w:rtl/>
        </w:rPr>
        <w:tab/>
        <w:t xml:space="preserve">دخل </w:t>
      </w:r>
      <w:r w:rsidRPr="00584A76">
        <w:rPr>
          <w:b/>
          <w:bCs/>
          <w:kern w:val="16"/>
          <w:rtl/>
        </w:rPr>
        <w:t xml:space="preserve">قانون مكافحة التمييز </w:t>
      </w:r>
      <w:r w:rsidRPr="00584A76">
        <w:rPr>
          <w:rFonts w:hint="cs"/>
          <w:b/>
          <w:bCs/>
          <w:kern w:val="16"/>
          <w:rtl/>
        </w:rPr>
        <w:t xml:space="preserve">على أساس </w:t>
      </w:r>
      <w:r w:rsidRPr="00584A76">
        <w:rPr>
          <w:b/>
          <w:bCs/>
          <w:kern w:val="16"/>
          <w:rtl/>
        </w:rPr>
        <w:t>الجنس</w:t>
      </w:r>
      <w:r w:rsidRPr="00584A76">
        <w:rPr>
          <w:rFonts w:hint="cs"/>
          <w:b/>
          <w:bCs/>
          <w:kern w:val="16"/>
          <w:rtl/>
        </w:rPr>
        <w:t xml:space="preserve"> لعام </w:t>
      </w:r>
      <w:r w:rsidRPr="00584A76">
        <w:rPr>
          <w:b/>
          <w:bCs/>
          <w:kern w:val="16"/>
          <w:rtl/>
        </w:rPr>
        <w:t>2002</w:t>
      </w:r>
      <w:r w:rsidRPr="00620861">
        <w:rPr>
          <w:rFonts w:hint="cs"/>
          <w:kern w:val="16"/>
          <w:rtl/>
        </w:rPr>
        <w:t xml:space="preserve"> </w:t>
      </w:r>
      <w:r w:rsidRPr="00620861">
        <w:rPr>
          <w:kern w:val="16"/>
          <w:rtl/>
        </w:rPr>
        <w:t>حيز ال</w:t>
      </w:r>
      <w:r w:rsidRPr="00620861">
        <w:rPr>
          <w:rFonts w:hint="cs"/>
          <w:kern w:val="16"/>
          <w:rtl/>
        </w:rPr>
        <w:t>نفاذ</w:t>
      </w:r>
      <w:r w:rsidRPr="00620861">
        <w:rPr>
          <w:kern w:val="16"/>
          <w:rtl/>
        </w:rPr>
        <w:t xml:space="preserve"> في 8 </w:t>
      </w:r>
      <w:r w:rsidRPr="00DA22DC">
        <w:rPr>
          <w:rFonts w:hint="cs"/>
          <w:spacing w:val="-6"/>
          <w:kern w:val="16"/>
          <w:rtl/>
        </w:rPr>
        <w:t>آذار/</w:t>
      </w:r>
      <w:r>
        <w:rPr>
          <w:rFonts w:hint="cs"/>
          <w:spacing w:val="-6"/>
          <w:kern w:val="16"/>
          <w:rtl/>
        </w:rPr>
        <w:t xml:space="preserve"> </w:t>
      </w:r>
      <w:r w:rsidRPr="00DA22DC">
        <w:rPr>
          <w:spacing w:val="-6"/>
          <w:kern w:val="16"/>
          <w:rtl/>
        </w:rPr>
        <w:t>مارس 2003 ويهدف إلى "</w:t>
      </w:r>
      <w:r w:rsidRPr="00DA22DC">
        <w:rPr>
          <w:rFonts w:hint="cs"/>
          <w:spacing w:val="-6"/>
          <w:kern w:val="16"/>
          <w:rtl/>
        </w:rPr>
        <w:t>ا</w:t>
      </w:r>
      <w:r w:rsidRPr="00DA22DC">
        <w:rPr>
          <w:spacing w:val="-6"/>
          <w:kern w:val="16"/>
          <w:rtl/>
        </w:rPr>
        <w:t xml:space="preserve">لقضاء على جميع أشكال التمييز </w:t>
      </w:r>
      <w:r w:rsidRPr="00DA22DC">
        <w:rPr>
          <w:rFonts w:hint="cs"/>
          <w:spacing w:val="-6"/>
          <w:kern w:val="16"/>
          <w:rtl/>
        </w:rPr>
        <w:t>الجنساني</w:t>
      </w:r>
      <w:r w:rsidRPr="00DA22DC">
        <w:rPr>
          <w:spacing w:val="-6"/>
          <w:kern w:val="16"/>
          <w:rtl/>
        </w:rPr>
        <w:t xml:space="preserve"> </w:t>
      </w:r>
      <w:r w:rsidRPr="00DA22DC">
        <w:rPr>
          <w:rFonts w:hint="cs"/>
          <w:spacing w:val="-6"/>
          <w:kern w:val="16"/>
          <w:rtl/>
        </w:rPr>
        <w:t>والتحرش</w:t>
      </w:r>
      <w:r w:rsidRPr="00DA22DC">
        <w:rPr>
          <w:spacing w:val="-6"/>
          <w:kern w:val="16"/>
          <w:rtl/>
        </w:rPr>
        <w:t xml:space="preserve"> الجنسي</w:t>
      </w:r>
      <w:r w:rsidRPr="00620861">
        <w:rPr>
          <w:kern w:val="16"/>
          <w:rtl/>
        </w:rPr>
        <w:t xml:space="preserve"> في </w:t>
      </w:r>
      <w:r w:rsidRPr="00620861">
        <w:rPr>
          <w:rFonts w:hint="cs"/>
          <w:kern w:val="16"/>
          <w:rtl/>
        </w:rPr>
        <w:t>مجالات</w:t>
      </w:r>
      <w:r w:rsidRPr="00620861">
        <w:rPr>
          <w:kern w:val="16"/>
          <w:rtl/>
        </w:rPr>
        <w:t xml:space="preserve"> معينة من </w:t>
      </w:r>
      <w:r w:rsidRPr="00620861">
        <w:rPr>
          <w:rFonts w:hint="cs"/>
          <w:kern w:val="16"/>
          <w:rtl/>
        </w:rPr>
        <w:t>الحياة</w:t>
      </w:r>
      <w:r w:rsidRPr="00620861">
        <w:rPr>
          <w:kern w:val="16"/>
          <w:rtl/>
        </w:rPr>
        <w:t xml:space="preserve"> العام</w:t>
      </w:r>
      <w:r w:rsidRPr="00620861">
        <w:rPr>
          <w:rFonts w:hint="cs"/>
          <w:kern w:val="16"/>
          <w:rtl/>
        </w:rPr>
        <w:t>ة</w:t>
      </w:r>
      <w:r w:rsidRPr="00620861">
        <w:rPr>
          <w:kern w:val="16"/>
          <w:rtl/>
        </w:rPr>
        <w:t xml:space="preserve">". ويحظر </w:t>
      </w:r>
      <w:r w:rsidRPr="00620861">
        <w:rPr>
          <w:rFonts w:hint="cs"/>
          <w:kern w:val="16"/>
          <w:rtl/>
        </w:rPr>
        <w:t xml:space="preserve">هذا </w:t>
      </w:r>
      <w:r w:rsidRPr="00620861">
        <w:rPr>
          <w:kern w:val="16"/>
          <w:rtl/>
        </w:rPr>
        <w:t>القانون التمييز في العمل</w:t>
      </w:r>
      <w:r w:rsidRPr="00620861">
        <w:rPr>
          <w:rFonts w:hint="cs"/>
          <w:kern w:val="16"/>
          <w:rtl/>
        </w:rPr>
        <w:t>، بحيث</w:t>
      </w:r>
      <w:r w:rsidRPr="00620861">
        <w:rPr>
          <w:kern w:val="16"/>
          <w:rtl/>
        </w:rPr>
        <w:t xml:space="preserve"> لا يسمح لصاحب العمل</w:t>
      </w:r>
      <w:r w:rsidRPr="00620861">
        <w:rPr>
          <w:rFonts w:hint="cs"/>
          <w:kern w:val="16"/>
          <w:rtl/>
        </w:rPr>
        <w:t xml:space="preserve"> أثناء </w:t>
      </w:r>
      <w:r w:rsidRPr="00620861">
        <w:rPr>
          <w:kern w:val="16"/>
          <w:rtl/>
        </w:rPr>
        <w:t>الت</w:t>
      </w:r>
      <w:r w:rsidRPr="00620861">
        <w:rPr>
          <w:rFonts w:hint="cs"/>
          <w:kern w:val="16"/>
          <w:rtl/>
        </w:rPr>
        <w:t xml:space="preserve">وظيف أو التعيين أو الاستخدام </w:t>
      </w:r>
      <w:r w:rsidRPr="00620861">
        <w:rPr>
          <w:kern w:val="16"/>
          <w:rtl/>
        </w:rPr>
        <w:t xml:space="preserve">التمييز على أساس الجنس </w:t>
      </w:r>
      <w:r w:rsidRPr="00620861">
        <w:rPr>
          <w:rFonts w:hint="cs"/>
          <w:kern w:val="16"/>
          <w:rtl/>
        </w:rPr>
        <w:t>أ</w:t>
      </w:r>
      <w:r w:rsidRPr="00620861">
        <w:rPr>
          <w:kern w:val="16"/>
          <w:rtl/>
        </w:rPr>
        <w:t>و</w:t>
      </w:r>
      <w:r w:rsidRPr="00620861">
        <w:rPr>
          <w:rFonts w:hint="cs"/>
          <w:kern w:val="16"/>
          <w:rtl/>
        </w:rPr>
        <w:t xml:space="preserve"> </w:t>
      </w:r>
      <w:r w:rsidRPr="00620861">
        <w:rPr>
          <w:kern w:val="16"/>
          <w:rtl/>
        </w:rPr>
        <w:t xml:space="preserve">الوضع العائلي أو الحمل أو </w:t>
      </w:r>
      <w:r w:rsidRPr="00620861">
        <w:rPr>
          <w:rFonts w:hint="cs"/>
          <w:kern w:val="16"/>
          <w:rtl/>
        </w:rPr>
        <w:t>ال</w:t>
      </w:r>
      <w:r w:rsidRPr="00620861">
        <w:rPr>
          <w:kern w:val="16"/>
          <w:rtl/>
        </w:rPr>
        <w:t>مسؤولية الأسر</w:t>
      </w:r>
      <w:r w:rsidRPr="00620861">
        <w:rPr>
          <w:rFonts w:hint="cs"/>
          <w:kern w:val="16"/>
          <w:rtl/>
        </w:rPr>
        <w:t>ية</w:t>
      </w:r>
      <w:r w:rsidRPr="00620861">
        <w:rPr>
          <w:kern w:val="16"/>
          <w:rtl/>
        </w:rPr>
        <w:t xml:space="preserve">. </w:t>
      </w:r>
      <w:r w:rsidRPr="00620861">
        <w:rPr>
          <w:rFonts w:hint="cs"/>
          <w:kern w:val="16"/>
          <w:rtl/>
        </w:rPr>
        <w:t>وتحظر أحكام قانون مكافحة التمييز على أساس الجنس حظراً صارماً التمييز في مجالات التعليم والسكن وحيازة الملكية وفي الشركات والشراكات وفي النوادي</w:t>
      </w:r>
      <w:r w:rsidRPr="00620861">
        <w:rPr>
          <w:kern w:val="16"/>
          <w:rtl/>
        </w:rPr>
        <w:t>.</w:t>
      </w:r>
    </w:p>
    <w:p w:rsidR="00C31DEF" w:rsidRPr="00620861" w:rsidRDefault="00C31DEF" w:rsidP="007258EF">
      <w:pPr>
        <w:pStyle w:val="SingleTxtGA"/>
        <w:rPr>
          <w:rFonts w:hint="cs"/>
          <w:kern w:val="16"/>
          <w:rtl/>
        </w:rPr>
      </w:pPr>
      <w:r w:rsidRPr="00620861">
        <w:rPr>
          <w:kern w:val="16"/>
          <w:rtl/>
        </w:rPr>
        <w:t>109</w:t>
      </w:r>
      <w:r w:rsidRPr="00620861">
        <w:rPr>
          <w:rFonts w:hint="cs"/>
          <w:kern w:val="16"/>
          <w:rtl/>
        </w:rPr>
        <w:t>-</w:t>
      </w:r>
      <w:r w:rsidRPr="00620861">
        <w:rPr>
          <w:rFonts w:hint="cs"/>
          <w:kern w:val="16"/>
          <w:rtl/>
        </w:rPr>
        <w:tab/>
      </w:r>
      <w:r>
        <w:rPr>
          <w:rFonts w:hint="cs"/>
          <w:kern w:val="16"/>
          <w:rtl/>
        </w:rPr>
        <w:t xml:space="preserve">وبالإضافة </w:t>
      </w:r>
      <w:r w:rsidRPr="00620861">
        <w:rPr>
          <w:rFonts w:hint="cs"/>
          <w:kern w:val="16"/>
          <w:rtl/>
        </w:rPr>
        <w:t>إلى ذلك</w:t>
      </w:r>
      <w:r>
        <w:rPr>
          <w:rFonts w:hint="cs"/>
          <w:kern w:val="16"/>
          <w:rtl/>
        </w:rPr>
        <w:t>،</w:t>
      </w:r>
      <w:r w:rsidRPr="00620861">
        <w:rPr>
          <w:rFonts w:hint="cs"/>
          <w:kern w:val="16"/>
          <w:rtl/>
        </w:rPr>
        <w:t xml:space="preserve"> </w:t>
      </w:r>
      <w:r>
        <w:rPr>
          <w:rFonts w:hint="cs"/>
          <w:kern w:val="16"/>
          <w:rtl/>
        </w:rPr>
        <w:t>فإ</w:t>
      </w:r>
      <w:r w:rsidRPr="00620861">
        <w:rPr>
          <w:rFonts w:hint="cs"/>
          <w:kern w:val="16"/>
          <w:rtl/>
        </w:rPr>
        <w:t xml:space="preserve">ن </w:t>
      </w:r>
      <w:r w:rsidRPr="00DA22DC">
        <w:rPr>
          <w:rFonts w:hint="cs"/>
          <w:b/>
          <w:bCs/>
          <w:kern w:val="16"/>
          <w:rtl/>
        </w:rPr>
        <w:t xml:space="preserve">قانون مكافحة التمييز </w:t>
      </w:r>
      <w:r w:rsidRPr="00DA22DC">
        <w:rPr>
          <w:b/>
          <w:bCs/>
          <w:kern w:val="16"/>
          <w:rtl/>
        </w:rPr>
        <w:t>على أساس الجنس لعام 2002</w:t>
      </w:r>
      <w:r>
        <w:rPr>
          <w:rFonts w:hint="cs"/>
          <w:kern w:val="16"/>
          <w:rtl/>
        </w:rPr>
        <w:t>،</w:t>
      </w:r>
      <w:r w:rsidRPr="00620861">
        <w:rPr>
          <w:kern w:val="16"/>
          <w:rtl/>
        </w:rPr>
        <w:t xml:space="preserve"> في </w:t>
      </w:r>
      <w:r w:rsidRPr="00620861">
        <w:rPr>
          <w:rFonts w:hint="cs"/>
          <w:kern w:val="16"/>
          <w:rtl/>
        </w:rPr>
        <w:t>الفصل</w:t>
      </w:r>
      <w:r w:rsidRPr="00620861">
        <w:rPr>
          <w:kern w:val="16"/>
          <w:rtl/>
        </w:rPr>
        <w:t xml:space="preserve"> الرابع</w:t>
      </w:r>
      <w:r w:rsidRPr="00620861">
        <w:rPr>
          <w:rFonts w:hint="cs"/>
          <w:kern w:val="16"/>
          <w:rtl/>
        </w:rPr>
        <w:t xml:space="preserve"> منه</w:t>
      </w:r>
      <w:r>
        <w:rPr>
          <w:rFonts w:hint="cs"/>
          <w:kern w:val="16"/>
          <w:rtl/>
        </w:rPr>
        <w:t>،</w:t>
      </w:r>
      <w:r w:rsidRPr="00620861">
        <w:rPr>
          <w:kern w:val="16"/>
          <w:rtl/>
        </w:rPr>
        <w:t xml:space="preserve"> يعاقب أيضا</w:t>
      </w:r>
      <w:r>
        <w:rPr>
          <w:rFonts w:hint="cs"/>
          <w:kern w:val="16"/>
          <w:rtl/>
        </w:rPr>
        <w:t>ً</w:t>
      </w:r>
      <w:r w:rsidRPr="00620861">
        <w:rPr>
          <w:kern w:val="16"/>
          <w:rtl/>
        </w:rPr>
        <w:t xml:space="preserve"> </w:t>
      </w:r>
      <w:r w:rsidRPr="00620861">
        <w:rPr>
          <w:rFonts w:hint="cs"/>
          <w:kern w:val="16"/>
          <w:rtl/>
        </w:rPr>
        <w:t xml:space="preserve">على </w:t>
      </w:r>
      <w:r w:rsidRPr="00620861">
        <w:rPr>
          <w:kern w:val="16"/>
          <w:rtl/>
        </w:rPr>
        <w:t xml:space="preserve">أفعال </w:t>
      </w:r>
      <w:r w:rsidRPr="00620861">
        <w:rPr>
          <w:rFonts w:hint="cs"/>
          <w:kern w:val="16"/>
          <w:rtl/>
        </w:rPr>
        <w:t>التحرش</w:t>
      </w:r>
      <w:r w:rsidRPr="00620861">
        <w:rPr>
          <w:kern w:val="16"/>
          <w:rtl/>
        </w:rPr>
        <w:t xml:space="preserve"> الجنسي (</w:t>
      </w:r>
      <w:r w:rsidRPr="00620861">
        <w:rPr>
          <w:rFonts w:hint="cs"/>
          <w:kern w:val="16"/>
          <w:rtl/>
        </w:rPr>
        <w:t xml:space="preserve">التي تُعرَّف </w:t>
      </w:r>
      <w:r>
        <w:rPr>
          <w:rFonts w:hint="cs"/>
          <w:kern w:val="16"/>
          <w:rtl/>
        </w:rPr>
        <w:t>ب</w:t>
      </w:r>
      <w:r w:rsidRPr="00620861">
        <w:rPr>
          <w:rFonts w:hint="cs"/>
          <w:kern w:val="16"/>
          <w:rtl/>
        </w:rPr>
        <w:t xml:space="preserve">أنها الإيماءات </w:t>
      </w:r>
      <w:r w:rsidRPr="00620861">
        <w:rPr>
          <w:kern w:val="16"/>
          <w:rtl/>
        </w:rPr>
        <w:t>الجنسية</w:t>
      </w:r>
      <w:r w:rsidRPr="00620861">
        <w:rPr>
          <w:rFonts w:hint="cs"/>
          <w:kern w:val="16"/>
          <w:rtl/>
        </w:rPr>
        <w:t xml:space="preserve"> غير المقبولة</w:t>
      </w:r>
      <w:r w:rsidRPr="00620861">
        <w:rPr>
          <w:kern w:val="16"/>
          <w:rtl/>
        </w:rPr>
        <w:t xml:space="preserve"> </w:t>
      </w:r>
      <w:r w:rsidRPr="00620861">
        <w:rPr>
          <w:rFonts w:hint="cs"/>
          <w:kern w:val="16"/>
          <w:rtl/>
        </w:rPr>
        <w:t>والطلبات غير المقبولة للخدمات الجنسية</w:t>
      </w:r>
      <w:r w:rsidRPr="00620861">
        <w:rPr>
          <w:kern w:val="16"/>
          <w:rtl/>
        </w:rPr>
        <w:t xml:space="preserve"> </w:t>
      </w:r>
      <w:r w:rsidRPr="00620861">
        <w:rPr>
          <w:rFonts w:hint="cs"/>
          <w:kern w:val="16"/>
          <w:rtl/>
        </w:rPr>
        <w:t>والتصرفات غير المقبولة</w:t>
      </w:r>
      <w:r w:rsidRPr="00620861">
        <w:rPr>
          <w:kern w:val="16"/>
          <w:rtl/>
        </w:rPr>
        <w:t xml:space="preserve"> ذات </w:t>
      </w:r>
      <w:r w:rsidRPr="00620861">
        <w:rPr>
          <w:rFonts w:hint="cs"/>
          <w:kern w:val="16"/>
          <w:rtl/>
        </w:rPr>
        <w:t>ال</w:t>
      </w:r>
      <w:r w:rsidRPr="00620861">
        <w:rPr>
          <w:kern w:val="16"/>
          <w:rtl/>
        </w:rPr>
        <w:t xml:space="preserve">طابع </w:t>
      </w:r>
      <w:r w:rsidRPr="00620861">
        <w:rPr>
          <w:rFonts w:hint="cs"/>
          <w:kern w:val="16"/>
          <w:rtl/>
        </w:rPr>
        <w:t>ال</w:t>
      </w:r>
      <w:r w:rsidRPr="00620861">
        <w:rPr>
          <w:kern w:val="16"/>
          <w:rtl/>
        </w:rPr>
        <w:t xml:space="preserve">جنسي). </w:t>
      </w:r>
      <w:r w:rsidRPr="00620861">
        <w:rPr>
          <w:rFonts w:hint="cs"/>
          <w:kern w:val="16"/>
          <w:rtl/>
        </w:rPr>
        <w:t xml:space="preserve">ولا يجوز، </w:t>
      </w:r>
      <w:r w:rsidRPr="00620861">
        <w:rPr>
          <w:kern w:val="16"/>
          <w:rtl/>
        </w:rPr>
        <w:t xml:space="preserve">على وجه الخصوص، لأي صاحب عمل </w:t>
      </w:r>
      <w:r w:rsidRPr="00620861">
        <w:rPr>
          <w:rFonts w:hint="cs"/>
          <w:kern w:val="16"/>
          <w:rtl/>
        </w:rPr>
        <w:t xml:space="preserve">أن يتحرش </w:t>
      </w:r>
      <w:r w:rsidRPr="00620861">
        <w:rPr>
          <w:kern w:val="16"/>
          <w:rtl/>
        </w:rPr>
        <w:t>جنسي</w:t>
      </w:r>
      <w:r w:rsidRPr="00620861">
        <w:rPr>
          <w:rFonts w:hint="cs"/>
          <w:kern w:val="16"/>
          <w:rtl/>
        </w:rPr>
        <w:t>ا</w:t>
      </w:r>
      <w:r w:rsidRPr="00620861">
        <w:rPr>
          <w:kern w:val="16"/>
          <w:rtl/>
        </w:rPr>
        <w:t xml:space="preserve"> </w:t>
      </w:r>
      <w:r w:rsidRPr="00620861">
        <w:rPr>
          <w:rFonts w:hint="cs"/>
          <w:kern w:val="16"/>
          <w:rtl/>
        </w:rPr>
        <w:t xml:space="preserve">بأي </w:t>
      </w:r>
      <w:r w:rsidRPr="00620861">
        <w:rPr>
          <w:kern w:val="16"/>
          <w:rtl/>
        </w:rPr>
        <w:t xml:space="preserve">موظف أو باحث عن </w:t>
      </w:r>
      <w:r w:rsidRPr="00620861">
        <w:rPr>
          <w:rFonts w:hint="cs"/>
          <w:kern w:val="16"/>
          <w:rtl/>
        </w:rPr>
        <w:t>ال</w:t>
      </w:r>
      <w:r w:rsidRPr="00620861">
        <w:rPr>
          <w:kern w:val="16"/>
          <w:rtl/>
        </w:rPr>
        <w:t xml:space="preserve">عمل، </w:t>
      </w:r>
      <w:r w:rsidRPr="00620861">
        <w:rPr>
          <w:rFonts w:hint="cs"/>
          <w:kern w:val="16"/>
          <w:rtl/>
        </w:rPr>
        <w:t>ولا ل</w:t>
      </w:r>
      <w:r w:rsidRPr="00620861">
        <w:rPr>
          <w:kern w:val="16"/>
          <w:rtl/>
        </w:rPr>
        <w:t xml:space="preserve">أي موظف </w:t>
      </w:r>
      <w:r w:rsidRPr="00620861">
        <w:rPr>
          <w:rFonts w:hint="cs"/>
          <w:kern w:val="16"/>
          <w:rtl/>
        </w:rPr>
        <w:t>أن يتحرش</w:t>
      </w:r>
      <w:r w:rsidRPr="00620861">
        <w:rPr>
          <w:kern w:val="16"/>
          <w:rtl/>
        </w:rPr>
        <w:t xml:space="preserve"> </w:t>
      </w:r>
      <w:r w:rsidRPr="00620861">
        <w:rPr>
          <w:rFonts w:hint="cs"/>
          <w:kern w:val="16"/>
          <w:rtl/>
        </w:rPr>
        <w:t>برفيق له</w:t>
      </w:r>
      <w:r w:rsidRPr="00620861">
        <w:rPr>
          <w:kern w:val="16"/>
          <w:rtl/>
        </w:rPr>
        <w:t xml:space="preserve">، </w:t>
      </w:r>
      <w:r w:rsidRPr="00620861">
        <w:rPr>
          <w:rFonts w:hint="cs"/>
          <w:kern w:val="16"/>
          <w:rtl/>
        </w:rPr>
        <w:t>ولا ل</w:t>
      </w:r>
      <w:r w:rsidRPr="00620861">
        <w:rPr>
          <w:kern w:val="16"/>
          <w:rtl/>
        </w:rPr>
        <w:t xml:space="preserve">أي موظف </w:t>
      </w:r>
      <w:r w:rsidRPr="00620861">
        <w:rPr>
          <w:rFonts w:hint="cs"/>
          <w:kern w:val="16"/>
          <w:rtl/>
        </w:rPr>
        <w:t xml:space="preserve">في </w:t>
      </w:r>
      <w:r w:rsidRPr="00620861">
        <w:rPr>
          <w:kern w:val="16"/>
          <w:rtl/>
        </w:rPr>
        <w:t>مؤسسة تعليمية</w:t>
      </w:r>
      <w:r w:rsidRPr="00620861">
        <w:rPr>
          <w:rFonts w:hint="cs"/>
          <w:kern w:val="16"/>
          <w:rtl/>
        </w:rPr>
        <w:t xml:space="preserve"> أن يتحرش بز</w:t>
      </w:r>
      <w:r w:rsidRPr="00620861">
        <w:rPr>
          <w:kern w:val="16"/>
          <w:rtl/>
        </w:rPr>
        <w:t>ميل</w:t>
      </w:r>
      <w:r w:rsidRPr="00620861">
        <w:rPr>
          <w:rFonts w:hint="cs"/>
          <w:kern w:val="16"/>
          <w:rtl/>
        </w:rPr>
        <w:t xml:space="preserve"> </w:t>
      </w:r>
      <w:r w:rsidRPr="00620861">
        <w:rPr>
          <w:kern w:val="16"/>
          <w:rtl/>
        </w:rPr>
        <w:t>أو طالب.</w:t>
      </w:r>
    </w:p>
    <w:p w:rsidR="00C31DEF" w:rsidRPr="00620861" w:rsidRDefault="00C31DEF" w:rsidP="007258EF">
      <w:pPr>
        <w:pStyle w:val="SingleTxtGA"/>
        <w:rPr>
          <w:kern w:val="16"/>
        </w:rPr>
      </w:pPr>
      <w:r w:rsidRPr="00620861">
        <w:rPr>
          <w:kern w:val="16"/>
          <w:rtl/>
        </w:rPr>
        <w:t>110</w:t>
      </w:r>
      <w:r w:rsidRPr="00620861">
        <w:rPr>
          <w:rFonts w:hint="cs"/>
          <w:kern w:val="16"/>
          <w:rtl/>
        </w:rPr>
        <w:t>-</w:t>
      </w:r>
      <w:r w:rsidRPr="00620861">
        <w:rPr>
          <w:rFonts w:hint="cs"/>
          <w:kern w:val="16"/>
          <w:rtl/>
        </w:rPr>
        <w:tab/>
        <w:t xml:space="preserve">وتتمتع </w:t>
      </w:r>
      <w:r w:rsidRPr="00620861">
        <w:rPr>
          <w:kern w:val="16"/>
          <w:rtl/>
        </w:rPr>
        <w:t xml:space="preserve">شعبة </w:t>
      </w:r>
      <w:r w:rsidRPr="00620861">
        <w:rPr>
          <w:rFonts w:hint="cs"/>
          <w:kern w:val="16"/>
          <w:rtl/>
        </w:rPr>
        <w:t xml:space="preserve">مكافحة </w:t>
      </w:r>
      <w:r w:rsidRPr="00620861">
        <w:rPr>
          <w:kern w:val="16"/>
          <w:rtl/>
        </w:rPr>
        <w:t xml:space="preserve">التمييز على أساس الجنس </w:t>
      </w:r>
      <w:r w:rsidRPr="00620861">
        <w:rPr>
          <w:rFonts w:hint="cs"/>
          <w:kern w:val="16"/>
          <w:rtl/>
        </w:rPr>
        <w:t xml:space="preserve">التابعة </w:t>
      </w:r>
      <w:r w:rsidRPr="00620861">
        <w:rPr>
          <w:kern w:val="16"/>
          <w:rtl/>
        </w:rPr>
        <w:t>للجنة الوطنية لحقوق الإنسان</w:t>
      </w:r>
      <w:r w:rsidRPr="00620861">
        <w:rPr>
          <w:rFonts w:hint="cs"/>
          <w:kern w:val="16"/>
          <w:rtl/>
        </w:rPr>
        <w:t xml:space="preserve"> بسلطة </w:t>
      </w:r>
      <w:r w:rsidRPr="00620861">
        <w:rPr>
          <w:kern w:val="16"/>
          <w:rtl/>
        </w:rPr>
        <w:t>تلقي</w:t>
      </w:r>
      <w:r w:rsidRPr="00620861">
        <w:rPr>
          <w:rFonts w:hint="cs"/>
          <w:kern w:val="16"/>
          <w:rtl/>
        </w:rPr>
        <w:t xml:space="preserve"> أية شكاوى خطية</w:t>
      </w:r>
      <w:r w:rsidRPr="00620861">
        <w:rPr>
          <w:kern w:val="16"/>
          <w:rtl/>
        </w:rPr>
        <w:t xml:space="preserve"> </w:t>
      </w:r>
      <w:r w:rsidRPr="00620861">
        <w:rPr>
          <w:rFonts w:hint="cs"/>
          <w:kern w:val="16"/>
          <w:rtl/>
        </w:rPr>
        <w:t>مرتبطة ب</w:t>
      </w:r>
      <w:r w:rsidRPr="00620861">
        <w:rPr>
          <w:kern w:val="16"/>
          <w:rtl/>
        </w:rPr>
        <w:t xml:space="preserve">الانتهاكات المزعومة لقانون مكافحة التمييز </w:t>
      </w:r>
      <w:r w:rsidRPr="00620861">
        <w:rPr>
          <w:rFonts w:hint="cs"/>
          <w:kern w:val="16"/>
          <w:rtl/>
        </w:rPr>
        <w:t xml:space="preserve">على أساس </w:t>
      </w:r>
      <w:r w:rsidRPr="00620861">
        <w:rPr>
          <w:kern w:val="16"/>
          <w:rtl/>
        </w:rPr>
        <w:t>الجنس والتحقيق</w:t>
      </w:r>
      <w:r w:rsidRPr="00620861">
        <w:rPr>
          <w:rFonts w:hint="cs"/>
          <w:kern w:val="16"/>
          <w:rtl/>
        </w:rPr>
        <w:t xml:space="preserve"> فيها.</w:t>
      </w:r>
      <w:r w:rsidRPr="00620861">
        <w:rPr>
          <w:kern w:val="16"/>
          <w:rtl/>
        </w:rPr>
        <w:t xml:space="preserve"> و</w:t>
      </w:r>
      <w:r w:rsidRPr="00620861">
        <w:rPr>
          <w:rFonts w:hint="cs"/>
          <w:kern w:val="16"/>
          <w:rtl/>
        </w:rPr>
        <w:t>تشمل مهام ال</w:t>
      </w:r>
      <w:r w:rsidRPr="00620861">
        <w:rPr>
          <w:kern w:val="16"/>
          <w:rtl/>
        </w:rPr>
        <w:t>شعبة</w:t>
      </w:r>
      <w:r w:rsidRPr="00620861">
        <w:rPr>
          <w:rFonts w:hint="cs"/>
          <w:kern w:val="16"/>
          <w:rtl/>
        </w:rPr>
        <w:t xml:space="preserve"> كذلك</w:t>
      </w:r>
      <w:r w:rsidRPr="00620861">
        <w:rPr>
          <w:kern w:val="16"/>
          <w:rtl/>
        </w:rPr>
        <w:t xml:space="preserve"> تعزيز فهم القانون وتطبيق</w:t>
      </w:r>
      <w:r w:rsidRPr="00620861">
        <w:rPr>
          <w:rFonts w:hint="cs"/>
          <w:kern w:val="16"/>
          <w:rtl/>
        </w:rPr>
        <w:t>ه</w:t>
      </w:r>
      <w:r w:rsidRPr="00620861">
        <w:rPr>
          <w:kern w:val="16"/>
          <w:rtl/>
        </w:rPr>
        <w:t>.</w:t>
      </w:r>
    </w:p>
    <w:p w:rsidR="00C31DEF" w:rsidRPr="00620861" w:rsidRDefault="00C31DEF" w:rsidP="007258EF">
      <w:pPr>
        <w:pStyle w:val="SingleTxtGA"/>
        <w:rPr>
          <w:kern w:val="16"/>
        </w:rPr>
      </w:pPr>
      <w:r w:rsidRPr="00620861">
        <w:rPr>
          <w:kern w:val="16"/>
          <w:rtl/>
        </w:rPr>
        <w:t>111</w:t>
      </w:r>
      <w:r w:rsidRPr="00620861">
        <w:rPr>
          <w:rFonts w:hint="cs"/>
          <w:kern w:val="16"/>
          <w:rtl/>
        </w:rPr>
        <w:t>-</w:t>
      </w:r>
      <w:r w:rsidRPr="00620861">
        <w:rPr>
          <w:rFonts w:hint="cs"/>
          <w:kern w:val="16"/>
          <w:rtl/>
        </w:rPr>
        <w:tab/>
        <w:t xml:space="preserve">وفي </w:t>
      </w:r>
      <w:r w:rsidRPr="00620861">
        <w:rPr>
          <w:kern w:val="16"/>
          <w:rtl/>
        </w:rPr>
        <w:t>عام 2001</w:t>
      </w:r>
      <w:r w:rsidRPr="00620861">
        <w:rPr>
          <w:rFonts w:hint="cs"/>
          <w:kern w:val="16"/>
          <w:rtl/>
        </w:rPr>
        <w:t>، وُضع القانون المتعلق بغ</w:t>
      </w:r>
      <w:r w:rsidRPr="00620861">
        <w:rPr>
          <w:kern w:val="16"/>
          <w:rtl/>
        </w:rPr>
        <w:t xml:space="preserve">ير المواطنين (تقييد الاستخدام) </w:t>
      </w:r>
      <w:r w:rsidRPr="00620861">
        <w:rPr>
          <w:rFonts w:hint="cs"/>
          <w:kern w:val="16"/>
          <w:rtl/>
        </w:rPr>
        <w:t>وهو معني ب</w:t>
      </w:r>
      <w:r w:rsidRPr="00620861">
        <w:rPr>
          <w:kern w:val="16"/>
          <w:rtl/>
        </w:rPr>
        <w:t xml:space="preserve">غير المواطنين المتزوجين من </w:t>
      </w:r>
      <w:r w:rsidRPr="00620861">
        <w:rPr>
          <w:rFonts w:hint="cs"/>
          <w:kern w:val="16"/>
          <w:rtl/>
        </w:rPr>
        <w:t xml:space="preserve">مواطني </w:t>
      </w:r>
      <w:r w:rsidRPr="00620861">
        <w:rPr>
          <w:kern w:val="16"/>
          <w:rtl/>
        </w:rPr>
        <w:t xml:space="preserve">موريشيوس </w:t>
      </w:r>
      <w:r w:rsidRPr="00620861">
        <w:rPr>
          <w:rFonts w:hint="cs"/>
          <w:kern w:val="16"/>
          <w:rtl/>
        </w:rPr>
        <w:t xml:space="preserve">وينص على </w:t>
      </w:r>
      <w:r w:rsidRPr="00620861">
        <w:rPr>
          <w:kern w:val="16"/>
          <w:rtl/>
        </w:rPr>
        <w:t>إعفا</w:t>
      </w:r>
      <w:r w:rsidRPr="00620861">
        <w:rPr>
          <w:rFonts w:hint="cs"/>
          <w:kern w:val="16"/>
          <w:rtl/>
        </w:rPr>
        <w:t xml:space="preserve">ئهم </w:t>
      </w:r>
      <w:r w:rsidRPr="00620861">
        <w:rPr>
          <w:kern w:val="16"/>
          <w:rtl/>
        </w:rPr>
        <w:t xml:space="preserve">من ضرورة الحصول على تصريح </w:t>
      </w:r>
      <w:r w:rsidRPr="00620861">
        <w:rPr>
          <w:rFonts w:hint="cs"/>
          <w:kern w:val="16"/>
          <w:rtl/>
        </w:rPr>
        <w:t>ال</w:t>
      </w:r>
      <w:r w:rsidRPr="00620861">
        <w:rPr>
          <w:kern w:val="16"/>
          <w:rtl/>
        </w:rPr>
        <w:t>إقامة.</w:t>
      </w:r>
    </w:p>
    <w:p w:rsidR="00C31DEF" w:rsidRPr="00620861" w:rsidRDefault="00C31DEF" w:rsidP="007258EF">
      <w:pPr>
        <w:pStyle w:val="SingleTxtGA"/>
        <w:rPr>
          <w:kern w:val="16"/>
        </w:rPr>
      </w:pPr>
      <w:r w:rsidRPr="00620861">
        <w:rPr>
          <w:kern w:val="16"/>
          <w:rtl/>
        </w:rPr>
        <w:t>112</w:t>
      </w:r>
      <w:r w:rsidRPr="00620861">
        <w:rPr>
          <w:rFonts w:hint="cs"/>
          <w:kern w:val="16"/>
          <w:rtl/>
        </w:rPr>
        <w:t>-</w:t>
      </w:r>
      <w:r w:rsidRPr="00620861">
        <w:rPr>
          <w:rFonts w:hint="cs"/>
          <w:kern w:val="16"/>
          <w:rtl/>
        </w:rPr>
        <w:tab/>
        <w:t xml:space="preserve">وتنص </w:t>
      </w:r>
      <w:r w:rsidRPr="00DA22DC">
        <w:rPr>
          <w:b/>
          <w:bCs/>
          <w:kern w:val="16"/>
          <w:rtl/>
        </w:rPr>
        <w:t>المادة 3(1) من قانون المساعدة الاجتماعية</w:t>
      </w:r>
      <w:r w:rsidRPr="00620861">
        <w:rPr>
          <w:kern w:val="16"/>
          <w:rtl/>
        </w:rPr>
        <w:t xml:space="preserve"> </w:t>
      </w:r>
      <w:r w:rsidRPr="00620861">
        <w:rPr>
          <w:rFonts w:hint="cs"/>
          <w:kern w:val="16"/>
          <w:rtl/>
        </w:rPr>
        <w:t xml:space="preserve">على </w:t>
      </w:r>
      <w:r w:rsidRPr="00620861">
        <w:rPr>
          <w:kern w:val="16"/>
          <w:rtl/>
        </w:rPr>
        <w:t>أن أي شخص</w:t>
      </w:r>
      <w:r w:rsidRPr="00620861">
        <w:rPr>
          <w:rFonts w:hint="cs"/>
          <w:kern w:val="16"/>
          <w:rtl/>
        </w:rPr>
        <w:t xml:space="preserve"> غير قادر </w:t>
      </w:r>
      <w:r w:rsidRPr="00620861">
        <w:rPr>
          <w:kern w:val="16"/>
          <w:rtl/>
        </w:rPr>
        <w:t>بصفة مؤقتة أو دائمة على</w:t>
      </w:r>
      <w:r w:rsidRPr="00620861">
        <w:rPr>
          <w:rFonts w:hint="cs"/>
          <w:kern w:val="16"/>
          <w:rtl/>
        </w:rPr>
        <w:t xml:space="preserve"> </w:t>
      </w:r>
      <w:r w:rsidRPr="00620861">
        <w:rPr>
          <w:kern w:val="16"/>
          <w:rtl/>
        </w:rPr>
        <w:t>كسب</w:t>
      </w:r>
      <w:r w:rsidRPr="00620861">
        <w:rPr>
          <w:rFonts w:hint="cs"/>
          <w:kern w:val="16"/>
          <w:rtl/>
        </w:rPr>
        <w:t xml:space="preserve"> ما يكفيه من قوت </w:t>
      </w:r>
      <w:r w:rsidRPr="00620861">
        <w:rPr>
          <w:kern w:val="16"/>
          <w:rtl/>
        </w:rPr>
        <w:t>و</w:t>
      </w:r>
      <w:r w:rsidRPr="00620861">
        <w:rPr>
          <w:rFonts w:hint="cs"/>
          <w:kern w:val="16"/>
          <w:rtl/>
        </w:rPr>
        <w:t xml:space="preserve">لا </w:t>
      </w:r>
      <w:r w:rsidRPr="00620861">
        <w:rPr>
          <w:kern w:val="16"/>
          <w:rtl/>
        </w:rPr>
        <w:t xml:space="preserve">يملك </w:t>
      </w:r>
      <w:r w:rsidRPr="00620861">
        <w:rPr>
          <w:rFonts w:hint="cs"/>
          <w:kern w:val="16"/>
          <w:rtl/>
        </w:rPr>
        <w:t>ال</w:t>
      </w:r>
      <w:r w:rsidRPr="00620861">
        <w:rPr>
          <w:kern w:val="16"/>
          <w:rtl/>
        </w:rPr>
        <w:t xml:space="preserve">وسائل </w:t>
      </w:r>
      <w:r w:rsidRPr="00620861">
        <w:rPr>
          <w:rFonts w:hint="cs"/>
          <w:kern w:val="16"/>
          <w:rtl/>
        </w:rPr>
        <w:t>ال</w:t>
      </w:r>
      <w:r w:rsidRPr="00620861">
        <w:rPr>
          <w:kern w:val="16"/>
          <w:rtl/>
        </w:rPr>
        <w:t xml:space="preserve">كافية لإعالة نفسه </w:t>
      </w:r>
      <w:proofErr w:type="spellStart"/>
      <w:r w:rsidRPr="00620861">
        <w:rPr>
          <w:rFonts w:hint="cs"/>
          <w:kern w:val="16"/>
          <w:rtl/>
        </w:rPr>
        <w:t>ومعاليه</w:t>
      </w:r>
      <w:proofErr w:type="spellEnd"/>
      <w:r w:rsidRPr="00620861">
        <w:rPr>
          <w:rFonts w:hint="cs"/>
          <w:kern w:val="16"/>
          <w:rtl/>
        </w:rPr>
        <w:t xml:space="preserve"> بسبب</w:t>
      </w:r>
      <w:r w:rsidRPr="00620861">
        <w:rPr>
          <w:kern w:val="16"/>
          <w:rtl/>
        </w:rPr>
        <w:t>:</w:t>
      </w:r>
    </w:p>
    <w:p w:rsidR="00C31DEF" w:rsidRPr="00DA22DC" w:rsidRDefault="00C31DEF" w:rsidP="007258EF">
      <w:pPr>
        <w:pStyle w:val="SingleTxtGA"/>
        <w:rPr>
          <w:i/>
          <w:iCs/>
          <w:kern w:val="16"/>
        </w:rPr>
      </w:pPr>
      <w:r w:rsidRPr="00DA22DC">
        <w:rPr>
          <w:rFonts w:hint="cs"/>
          <w:i/>
          <w:iCs/>
          <w:kern w:val="16"/>
          <w:rtl/>
        </w:rPr>
        <w:tab/>
      </w:r>
      <w:r w:rsidRPr="00DA22DC">
        <w:rPr>
          <w:i/>
          <w:iCs/>
          <w:kern w:val="16"/>
          <w:rtl/>
        </w:rPr>
        <w:t>أي</w:t>
      </w:r>
      <w:r w:rsidRPr="00DA22DC">
        <w:rPr>
          <w:rFonts w:hint="cs"/>
          <w:i/>
          <w:iCs/>
          <w:kern w:val="16"/>
          <w:rtl/>
        </w:rPr>
        <w:t>ّ</w:t>
      </w:r>
      <w:r w:rsidRPr="00DA22DC">
        <w:rPr>
          <w:i/>
          <w:iCs/>
          <w:kern w:val="16"/>
          <w:rtl/>
        </w:rPr>
        <w:t xml:space="preserve"> </w:t>
      </w:r>
      <w:r w:rsidRPr="00DA22DC">
        <w:rPr>
          <w:rFonts w:hint="cs"/>
          <w:i/>
          <w:iCs/>
          <w:kern w:val="16"/>
          <w:rtl/>
        </w:rPr>
        <w:t>إعاقة</w:t>
      </w:r>
      <w:r w:rsidRPr="00DA22DC">
        <w:rPr>
          <w:i/>
          <w:iCs/>
          <w:kern w:val="16"/>
          <w:rtl/>
        </w:rPr>
        <w:t xml:space="preserve"> جسدي</w:t>
      </w:r>
      <w:r w:rsidRPr="00DA22DC">
        <w:rPr>
          <w:rFonts w:hint="cs"/>
          <w:i/>
          <w:iCs/>
          <w:kern w:val="16"/>
          <w:rtl/>
        </w:rPr>
        <w:t>ة</w:t>
      </w:r>
      <w:r w:rsidRPr="00DA22DC">
        <w:rPr>
          <w:i/>
          <w:iCs/>
          <w:kern w:val="16"/>
          <w:rtl/>
        </w:rPr>
        <w:t xml:space="preserve"> أو عقلي</w:t>
      </w:r>
      <w:r w:rsidRPr="00DA22DC">
        <w:rPr>
          <w:rFonts w:hint="cs"/>
          <w:i/>
          <w:iCs/>
          <w:kern w:val="16"/>
          <w:rtl/>
        </w:rPr>
        <w:t>ة</w:t>
      </w:r>
      <w:r w:rsidRPr="00DA22DC">
        <w:rPr>
          <w:i/>
          <w:iCs/>
          <w:kern w:val="16"/>
          <w:rtl/>
        </w:rPr>
        <w:t>؛</w:t>
      </w:r>
    </w:p>
    <w:p w:rsidR="00C31DEF" w:rsidRPr="00DA22DC" w:rsidRDefault="00C31DEF" w:rsidP="007258EF">
      <w:pPr>
        <w:pStyle w:val="SingleTxtGA"/>
        <w:rPr>
          <w:i/>
          <w:iCs/>
          <w:kern w:val="16"/>
        </w:rPr>
      </w:pPr>
      <w:r>
        <w:rPr>
          <w:rFonts w:hint="cs"/>
          <w:i/>
          <w:iCs/>
          <w:kern w:val="16"/>
          <w:rtl/>
        </w:rPr>
        <w:tab/>
        <w:t xml:space="preserve">أو </w:t>
      </w:r>
      <w:r w:rsidRPr="00DA22DC">
        <w:rPr>
          <w:i/>
          <w:iCs/>
          <w:kern w:val="16"/>
          <w:rtl/>
        </w:rPr>
        <w:t>أي</w:t>
      </w:r>
      <w:r w:rsidRPr="00DA22DC">
        <w:rPr>
          <w:rFonts w:hint="cs"/>
          <w:i/>
          <w:iCs/>
          <w:kern w:val="16"/>
          <w:rtl/>
        </w:rPr>
        <w:t>ّ</w:t>
      </w:r>
      <w:r w:rsidRPr="00DA22DC">
        <w:rPr>
          <w:i/>
          <w:iCs/>
          <w:kern w:val="16"/>
          <w:rtl/>
        </w:rPr>
        <w:t xml:space="preserve"> مرض أو حادث</w:t>
      </w:r>
      <w:r w:rsidRPr="00DA22DC">
        <w:rPr>
          <w:rFonts w:hint="cs"/>
          <w:i/>
          <w:iCs/>
          <w:kern w:val="16"/>
          <w:rtl/>
        </w:rPr>
        <w:t xml:space="preserve"> يثبته </w:t>
      </w:r>
      <w:r w:rsidRPr="00DA22DC">
        <w:rPr>
          <w:i/>
          <w:iCs/>
          <w:kern w:val="16"/>
          <w:rtl/>
        </w:rPr>
        <w:t>طبي</w:t>
      </w:r>
      <w:r w:rsidRPr="00DA22DC">
        <w:rPr>
          <w:rFonts w:hint="cs"/>
          <w:i/>
          <w:iCs/>
          <w:kern w:val="16"/>
          <w:rtl/>
        </w:rPr>
        <w:t>ب معتمد</w:t>
      </w:r>
      <w:r w:rsidRPr="00DA22DC">
        <w:rPr>
          <w:i/>
          <w:iCs/>
          <w:kern w:val="16"/>
          <w:rtl/>
        </w:rPr>
        <w:t>؛</w:t>
      </w:r>
    </w:p>
    <w:p w:rsidR="00C31DEF" w:rsidRPr="00DA22DC" w:rsidRDefault="00C31DEF" w:rsidP="007258EF">
      <w:pPr>
        <w:pStyle w:val="SingleTxtGA"/>
        <w:rPr>
          <w:i/>
          <w:iCs/>
          <w:kern w:val="16"/>
        </w:rPr>
      </w:pPr>
      <w:r w:rsidRPr="00DA22DC">
        <w:rPr>
          <w:rFonts w:hint="cs"/>
          <w:i/>
          <w:iCs/>
          <w:kern w:val="16"/>
          <w:rtl/>
        </w:rPr>
        <w:tab/>
      </w:r>
      <w:r>
        <w:rPr>
          <w:rFonts w:hint="cs"/>
          <w:i/>
          <w:iCs/>
          <w:kern w:val="16"/>
          <w:rtl/>
        </w:rPr>
        <w:t xml:space="preserve">أو </w:t>
      </w:r>
      <w:r w:rsidRPr="00DA22DC">
        <w:rPr>
          <w:i/>
          <w:iCs/>
          <w:kern w:val="16"/>
          <w:rtl/>
        </w:rPr>
        <w:t>هجر</w:t>
      </w:r>
      <w:r w:rsidRPr="00DA22DC">
        <w:rPr>
          <w:rFonts w:hint="cs"/>
          <w:i/>
          <w:iCs/>
          <w:kern w:val="16"/>
          <w:rtl/>
        </w:rPr>
        <w:t xml:space="preserve"> </w:t>
      </w:r>
      <w:r w:rsidRPr="00DA22DC">
        <w:rPr>
          <w:i/>
          <w:iCs/>
          <w:kern w:val="16"/>
          <w:rtl/>
        </w:rPr>
        <w:t>زوج</w:t>
      </w:r>
      <w:r w:rsidRPr="00DA22DC">
        <w:rPr>
          <w:rFonts w:hint="cs"/>
          <w:i/>
          <w:iCs/>
          <w:kern w:val="16"/>
          <w:rtl/>
        </w:rPr>
        <w:t>ه له</w:t>
      </w:r>
      <w:r>
        <w:rPr>
          <w:rFonts w:hint="cs"/>
          <w:i/>
          <w:iCs/>
          <w:kern w:val="16"/>
          <w:rtl/>
        </w:rPr>
        <w:t>؛</w:t>
      </w:r>
    </w:p>
    <w:p w:rsidR="00C31DEF" w:rsidRDefault="00C31DEF" w:rsidP="007258EF">
      <w:pPr>
        <w:pStyle w:val="SingleTxtGA"/>
        <w:rPr>
          <w:rFonts w:hint="cs"/>
          <w:i/>
          <w:iCs/>
          <w:spacing w:val="-6"/>
          <w:kern w:val="16"/>
          <w:rtl/>
        </w:rPr>
      </w:pPr>
      <w:r w:rsidRPr="00DA22DC">
        <w:rPr>
          <w:rFonts w:hint="cs"/>
          <w:i/>
          <w:iCs/>
          <w:spacing w:val="-6"/>
          <w:kern w:val="16"/>
          <w:rtl/>
        </w:rPr>
        <w:tab/>
        <w:t xml:space="preserve">أو </w:t>
      </w:r>
      <w:r w:rsidRPr="00DA22DC">
        <w:rPr>
          <w:i/>
          <w:iCs/>
          <w:spacing w:val="-6"/>
          <w:kern w:val="16"/>
          <w:rtl/>
        </w:rPr>
        <w:t>أي</w:t>
      </w:r>
      <w:r w:rsidRPr="00DA22DC">
        <w:rPr>
          <w:rFonts w:hint="cs"/>
          <w:i/>
          <w:iCs/>
          <w:spacing w:val="-6"/>
          <w:kern w:val="16"/>
          <w:rtl/>
        </w:rPr>
        <w:t>ّ</w:t>
      </w:r>
      <w:r w:rsidRPr="00DA22DC">
        <w:rPr>
          <w:i/>
          <w:iCs/>
          <w:spacing w:val="-6"/>
          <w:kern w:val="16"/>
          <w:rtl/>
        </w:rPr>
        <w:t xml:space="preserve"> </w:t>
      </w:r>
      <w:r w:rsidRPr="00DA22DC">
        <w:rPr>
          <w:rFonts w:hint="cs"/>
          <w:i/>
          <w:iCs/>
          <w:spacing w:val="-6"/>
          <w:kern w:val="16"/>
          <w:rtl/>
        </w:rPr>
        <w:t>فقدان</w:t>
      </w:r>
      <w:r w:rsidRPr="00DA22DC">
        <w:rPr>
          <w:i/>
          <w:iCs/>
          <w:spacing w:val="-6"/>
          <w:kern w:val="16"/>
          <w:rtl/>
        </w:rPr>
        <w:t xml:space="preserve"> مفاجئ للعم</w:t>
      </w:r>
      <w:r w:rsidRPr="00DA22DC">
        <w:rPr>
          <w:rFonts w:hint="cs"/>
          <w:i/>
          <w:iCs/>
          <w:spacing w:val="-6"/>
          <w:kern w:val="16"/>
          <w:rtl/>
        </w:rPr>
        <w:t>ل</w:t>
      </w:r>
      <w:r w:rsidRPr="00DA22DC">
        <w:rPr>
          <w:i/>
          <w:iCs/>
          <w:spacing w:val="-6"/>
          <w:kern w:val="16"/>
          <w:rtl/>
        </w:rPr>
        <w:t xml:space="preserve"> </w:t>
      </w:r>
      <w:r w:rsidRPr="00DA22DC">
        <w:rPr>
          <w:rFonts w:hint="cs"/>
          <w:i/>
          <w:iCs/>
          <w:spacing w:val="-6"/>
          <w:kern w:val="16"/>
          <w:rtl/>
        </w:rPr>
        <w:t xml:space="preserve">استمر </w:t>
      </w:r>
      <w:r w:rsidRPr="00DA22DC">
        <w:rPr>
          <w:i/>
          <w:iCs/>
          <w:spacing w:val="-6"/>
          <w:kern w:val="16"/>
          <w:rtl/>
        </w:rPr>
        <w:t>لمدة لا تقل عن 6 أشهر،</w:t>
      </w:r>
    </w:p>
    <w:p w:rsidR="00C31DEF" w:rsidRPr="00DA22DC" w:rsidRDefault="00C31DEF" w:rsidP="007258EF">
      <w:pPr>
        <w:pStyle w:val="SingleTxtGA"/>
        <w:rPr>
          <w:i/>
          <w:iCs/>
          <w:spacing w:val="-6"/>
          <w:kern w:val="16"/>
        </w:rPr>
      </w:pPr>
      <w:r>
        <w:rPr>
          <w:rFonts w:hint="cs"/>
          <w:i/>
          <w:iCs/>
          <w:spacing w:val="-6"/>
          <w:kern w:val="16"/>
          <w:rtl/>
        </w:rPr>
        <w:tab/>
      </w:r>
      <w:r w:rsidRPr="00DA22DC">
        <w:rPr>
          <w:rFonts w:hint="cs"/>
          <w:i/>
          <w:iCs/>
          <w:spacing w:val="-6"/>
          <w:kern w:val="16"/>
          <w:rtl/>
        </w:rPr>
        <w:t xml:space="preserve">يحق له </w:t>
      </w:r>
      <w:r w:rsidRPr="00DA22DC">
        <w:rPr>
          <w:i/>
          <w:iCs/>
          <w:spacing w:val="-6"/>
          <w:kern w:val="16"/>
          <w:rtl/>
        </w:rPr>
        <w:t xml:space="preserve">طلب </w:t>
      </w:r>
      <w:r w:rsidRPr="00DA22DC">
        <w:rPr>
          <w:rFonts w:hint="cs"/>
          <w:i/>
          <w:iCs/>
          <w:spacing w:val="-6"/>
          <w:kern w:val="16"/>
          <w:rtl/>
        </w:rPr>
        <w:t>إعانة</w:t>
      </w:r>
      <w:r w:rsidRPr="00DA22DC">
        <w:rPr>
          <w:i/>
          <w:iCs/>
          <w:spacing w:val="-6"/>
          <w:kern w:val="16"/>
          <w:rtl/>
        </w:rPr>
        <w:t xml:space="preserve"> اجتماعية.</w:t>
      </w:r>
    </w:p>
    <w:p w:rsidR="00C31DEF" w:rsidRPr="00620861" w:rsidRDefault="00C31DEF" w:rsidP="007258EF">
      <w:pPr>
        <w:pStyle w:val="SingleTxtGA"/>
        <w:rPr>
          <w:kern w:val="16"/>
        </w:rPr>
      </w:pPr>
      <w:r w:rsidRPr="00620861">
        <w:rPr>
          <w:kern w:val="16"/>
          <w:rtl/>
        </w:rPr>
        <w:t>113</w:t>
      </w:r>
      <w:r w:rsidRPr="00620861">
        <w:rPr>
          <w:rFonts w:hint="cs"/>
          <w:kern w:val="16"/>
          <w:rtl/>
        </w:rPr>
        <w:t>-</w:t>
      </w:r>
      <w:r w:rsidRPr="00620861">
        <w:rPr>
          <w:rFonts w:hint="cs"/>
          <w:kern w:val="16"/>
          <w:rtl/>
        </w:rPr>
        <w:tab/>
        <w:t>وت</w:t>
      </w:r>
      <w:r w:rsidRPr="00620861">
        <w:rPr>
          <w:kern w:val="16"/>
          <w:rtl/>
        </w:rPr>
        <w:t xml:space="preserve">نص </w:t>
      </w:r>
      <w:r w:rsidRPr="00620861">
        <w:rPr>
          <w:rFonts w:hint="cs"/>
          <w:kern w:val="16"/>
          <w:rtl/>
        </w:rPr>
        <w:t>المادة</w:t>
      </w:r>
      <w:r w:rsidRPr="00620861">
        <w:rPr>
          <w:kern w:val="16"/>
          <w:rtl/>
        </w:rPr>
        <w:t xml:space="preserve"> </w:t>
      </w:r>
      <w:r w:rsidRPr="00DA22DC">
        <w:rPr>
          <w:b/>
          <w:bCs/>
          <w:kern w:val="16"/>
          <w:rtl/>
        </w:rPr>
        <w:t xml:space="preserve">4 من </w:t>
      </w:r>
      <w:r w:rsidRPr="00DA22DC">
        <w:rPr>
          <w:rFonts w:hint="cs"/>
          <w:b/>
          <w:bCs/>
          <w:kern w:val="16"/>
          <w:rtl/>
        </w:rPr>
        <w:t xml:space="preserve">قانون </w:t>
      </w:r>
      <w:r w:rsidRPr="00DA22DC">
        <w:rPr>
          <w:b/>
          <w:bCs/>
          <w:kern w:val="16"/>
          <w:rtl/>
        </w:rPr>
        <w:t>تدريب</w:t>
      </w:r>
      <w:r w:rsidRPr="00DA22DC">
        <w:rPr>
          <w:rFonts w:hint="cs"/>
          <w:b/>
          <w:bCs/>
          <w:kern w:val="16"/>
          <w:rtl/>
        </w:rPr>
        <w:t xml:space="preserve"> الأشخاص ذوي الإعاقة</w:t>
      </w:r>
      <w:r w:rsidRPr="00DA22DC">
        <w:rPr>
          <w:b/>
          <w:bCs/>
          <w:kern w:val="16"/>
          <w:rtl/>
        </w:rPr>
        <w:t xml:space="preserve"> وتوظيف</w:t>
      </w:r>
      <w:r w:rsidRPr="00DA22DC">
        <w:rPr>
          <w:rFonts w:hint="cs"/>
          <w:b/>
          <w:bCs/>
          <w:kern w:val="16"/>
          <w:rtl/>
        </w:rPr>
        <w:t>هم</w:t>
      </w:r>
      <w:r w:rsidRPr="00620861">
        <w:rPr>
          <w:kern w:val="16"/>
          <w:rtl/>
        </w:rPr>
        <w:t xml:space="preserve"> على </w:t>
      </w:r>
      <w:r w:rsidRPr="00620861">
        <w:rPr>
          <w:rFonts w:hint="cs"/>
          <w:kern w:val="16"/>
          <w:rtl/>
        </w:rPr>
        <w:t xml:space="preserve">إنشاء </w:t>
      </w:r>
      <w:r w:rsidRPr="00620861">
        <w:rPr>
          <w:kern w:val="16"/>
          <w:rtl/>
        </w:rPr>
        <w:t>مجلس</w:t>
      </w:r>
      <w:r w:rsidRPr="00620861">
        <w:rPr>
          <w:rFonts w:hint="cs"/>
          <w:kern w:val="16"/>
          <w:rtl/>
        </w:rPr>
        <w:t xml:space="preserve"> يعمل على </w:t>
      </w:r>
      <w:r w:rsidRPr="00620861">
        <w:rPr>
          <w:kern w:val="16"/>
          <w:rtl/>
        </w:rPr>
        <w:t xml:space="preserve">منع </w:t>
      </w:r>
      <w:r w:rsidRPr="00620861">
        <w:rPr>
          <w:rFonts w:hint="cs"/>
          <w:kern w:val="16"/>
          <w:rtl/>
        </w:rPr>
        <w:t xml:space="preserve">ما يتعرض له </w:t>
      </w:r>
      <w:r w:rsidRPr="00620861">
        <w:rPr>
          <w:kern w:val="16"/>
          <w:rtl/>
        </w:rPr>
        <w:t xml:space="preserve">الأشخاص </w:t>
      </w:r>
      <w:r w:rsidRPr="00620861">
        <w:rPr>
          <w:rFonts w:hint="cs"/>
          <w:kern w:val="16"/>
          <w:rtl/>
        </w:rPr>
        <w:t xml:space="preserve">ذوو الإعاقة من </w:t>
      </w:r>
      <w:r w:rsidRPr="00620861">
        <w:rPr>
          <w:kern w:val="16"/>
          <w:rtl/>
        </w:rPr>
        <w:t xml:space="preserve">تمييز </w:t>
      </w:r>
      <w:r w:rsidRPr="00620861">
        <w:rPr>
          <w:rFonts w:hint="cs"/>
          <w:kern w:val="16"/>
          <w:rtl/>
        </w:rPr>
        <w:t>ناتج أو ناشئ عن إعاقتهم</w:t>
      </w:r>
      <w:r>
        <w:rPr>
          <w:rFonts w:hint="cs"/>
          <w:kern w:val="16"/>
          <w:rtl/>
        </w:rPr>
        <w:t>،</w:t>
      </w:r>
      <w:r w:rsidRPr="00620861">
        <w:rPr>
          <w:rFonts w:hint="cs"/>
          <w:kern w:val="16"/>
          <w:rtl/>
        </w:rPr>
        <w:t xml:space="preserve"> ضمن أ</w:t>
      </w:r>
      <w:r>
        <w:rPr>
          <w:rFonts w:hint="cs"/>
          <w:kern w:val="16"/>
          <w:rtl/>
        </w:rPr>
        <w:t>سباب</w:t>
      </w:r>
      <w:r w:rsidRPr="00620861">
        <w:rPr>
          <w:rFonts w:hint="cs"/>
          <w:kern w:val="16"/>
          <w:rtl/>
        </w:rPr>
        <w:t xml:space="preserve"> أخرى</w:t>
      </w:r>
      <w:r w:rsidRPr="00620861">
        <w:rPr>
          <w:kern w:val="16"/>
          <w:rtl/>
        </w:rPr>
        <w:t xml:space="preserve">. </w:t>
      </w:r>
      <w:r w:rsidRPr="00620861">
        <w:rPr>
          <w:rFonts w:hint="cs"/>
          <w:i/>
          <w:iCs/>
          <w:kern w:val="16"/>
          <w:rtl/>
        </w:rPr>
        <w:t>و</w:t>
      </w:r>
      <w:r w:rsidRPr="00620861">
        <w:rPr>
          <w:i/>
          <w:iCs/>
          <w:kern w:val="16"/>
          <w:rtl/>
        </w:rPr>
        <w:t>يرجى الرجوع إلى التعليقات على المادة 15</w:t>
      </w:r>
      <w:r w:rsidRPr="00620861">
        <w:rPr>
          <w:kern w:val="16"/>
          <w:rtl/>
        </w:rPr>
        <w:t>.</w:t>
      </w:r>
    </w:p>
    <w:p w:rsidR="00C31DEF" w:rsidRPr="00620861" w:rsidRDefault="00C31DEF" w:rsidP="007258EF">
      <w:pPr>
        <w:pStyle w:val="SingleTxtGA"/>
        <w:rPr>
          <w:kern w:val="16"/>
        </w:rPr>
      </w:pPr>
      <w:r w:rsidRPr="00620861">
        <w:rPr>
          <w:kern w:val="16"/>
          <w:rtl/>
        </w:rPr>
        <w:t>114</w:t>
      </w:r>
      <w:r w:rsidRPr="00620861">
        <w:rPr>
          <w:rFonts w:hint="cs"/>
          <w:kern w:val="16"/>
          <w:rtl/>
        </w:rPr>
        <w:t>-</w:t>
      </w:r>
      <w:r w:rsidRPr="00620861">
        <w:rPr>
          <w:rFonts w:hint="cs"/>
          <w:kern w:val="16"/>
          <w:rtl/>
        </w:rPr>
        <w:tab/>
        <w:t xml:space="preserve">وتنص </w:t>
      </w:r>
      <w:r w:rsidRPr="00DA22DC">
        <w:rPr>
          <w:rFonts w:hint="cs"/>
          <w:b/>
          <w:bCs/>
          <w:kern w:val="16"/>
          <w:rtl/>
        </w:rPr>
        <w:t>المادة</w:t>
      </w:r>
      <w:r w:rsidRPr="00DA22DC">
        <w:rPr>
          <w:b/>
          <w:bCs/>
          <w:kern w:val="16"/>
          <w:rtl/>
        </w:rPr>
        <w:t xml:space="preserve"> 3 من </w:t>
      </w:r>
      <w:r w:rsidRPr="00DA22DC">
        <w:rPr>
          <w:rFonts w:hint="cs"/>
          <w:b/>
          <w:bCs/>
          <w:kern w:val="16"/>
          <w:rtl/>
        </w:rPr>
        <w:t>القانون المتعلق ب</w:t>
      </w:r>
      <w:r w:rsidRPr="00DA22DC">
        <w:rPr>
          <w:b/>
          <w:bCs/>
          <w:kern w:val="16"/>
          <w:rtl/>
        </w:rPr>
        <w:t>جمعية رعاية الصم</w:t>
      </w:r>
      <w:r w:rsidRPr="00620861">
        <w:rPr>
          <w:rFonts w:hint="cs"/>
          <w:kern w:val="16"/>
          <w:rtl/>
        </w:rPr>
        <w:t xml:space="preserve"> على أهداف الجمعية المتمثلة في تقديم ا</w:t>
      </w:r>
      <w:r w:rsidRPr="00620861">
        <w:rPr>
          <w:kern w:val="16"/>
          <w:rtl/>
        </w:rPr>
        <w:t>لمعونة</w:t>
      </w:r>
      <w:r w:rsidRPr="00620861">
        <w:rPr>
          <w:rFonts w:hint="cs"/>
          <w:kern w:val="16"/>
          <w:rtl/>
        </w:rPr>
        <w:t xml:space="preserve"> </w:t>
      </w:r>
      <w:r w:rsidRPr="00620861">
        <w:rPr>
          <w:kern w:val="16"/>
          <w:rtl/>
        </w:rPr>
        <w:t>و</w:t>
      </w:r>
      <w:r w:rsidRPr="00620861">
        <w:rPr>
          <w:rFonts w:hint="cs"/>
          <w:kern w:val="16"/>
          <w:rtl/>
        </w:rPr>
        <w:t>ال</w:t>
      </w:r>
      <w:r w:rsidRPr="00620861">
        <w:rPr>
          <w:kern w:val="16"/>
          <w:rtl/>
        </w:rPr>
        <w:t>تدريب و</w:t>
      </w:r>
      <w:r w:rsidRPr="00620861">
        <w:rPr>
          <w:rFonts w:hint="cs"/>
          <w:kern w:val="16"/>
          <w:rtl/>
        </w:rPr>
        <w:t>التعليم لجميع</w:t>
      </w:r>
      <w:r w:rsidRPr="00620861">
        <w:rPr>
          <w:kern w:val="16"/>
          <w:rtl/>
        </w:rPr>
        <w:t xml:space="preserve"> الصم؛ </w:t>
      </w:r>
      <w:r w:rsidRPr="00620861">
        <w:rPr>
          <w:rFonts w:hint="cs"/>
          <w:kern w:val="16"/>
          <w:rtl/>
        </w:rPr>
        <w:t>و</w:t>
      </w:r>
      <w:r w:rsidRPr="00620861">
        <w:rPr>
          <w:kern w:val="16"/>
          <w:rtl/>
        </w:rPr>
        <w:t>مساعد</w:t>
      </w:r>
      <w:r w:rsidRPr="00620861">
        <w:rPr>
          <w:rFonts w:hint="cs"/>
          <w:kern w:val="16"/>
          <w:rtl/>
        </w:rPr>
        <w:t xml:space="preserve">تهم على </w:t>
      </w:r>
      <w:r w:rsidRPr="00620861">
        <w:rPr>
          <w:kern w:val="16"/>
          <w:rtl/>
        </w:rPr>
        <w:t>الحصول على العلاج الطبي و</w:t>
      </w:r>
      <w:r w:rsidRPr="00620861">
        <w:rPr>
          <w:rFonts w:hint="cs"/>
          <w:kern w:val="16"/>
          <w:rtl/>
        </w:rPr>
        <w:t>ال</w:t>
      </w:r>
      <w:r w:rsidRPr="00620861">
        <w:rPr>
          <w:kern w:val="16"/>
          <w:rtl/>
        </w:rPr>
        <w:t xml:space="preserve">عمل </w:t>
      </w:r>
      <w:r w:rsidRPr="00620861">
        <w:rPr>
          <w:rFonts w:hint="cs"/>
          <w:kern w:val="16"/>
          <w:rtl/>
        </w:rPr>
        <w:t>ال</w:t>
      </w:r>
      <w:r w:rsidRPr="00620861">
        <w:rPr>
          <w:kern w:val="16"/>
          <w:rtl/>
        </w:rPr>
        <w:t xml:space="preserve">مناسب؛ </w:t>
      </w:r>
      <w:r w:rsidRPr="00620861">
        <w:rPr>
          <w:rFonts w:hint="cs"/>
          <w:kern w:val="16"/>
          <w:rtl/>
        </w:rPr>
        <w:t>وتزويدهم</w:t>
      </w:r>
      <w:r w:rsidRPr="00620861">
        <w:rPr>
          <w:kern w:val="16"/>
          <w:rtl/>
        </w:rPr>
        <w:t xml:space="preserve"> </w:t>
      </w:r>
      <w:r w:rsidRPr="00620861">
        <w:rPr>
          <w:rFonts w:hint="cs"/>
          <w:kern w:val="16"/>
          <w:rtl/>
        </w:rPr>
        <w:t xml:space="preserve">بأي معونة مادية قد يحتاجون إليها؛ </w:t>
      </w:r>
      <w:r w:rsidRPr="00620861">
        <w:rPr>
          <w:kern w:val="16"/>
          <w:rtl/>
        </w:rPr>
        <w:t xml:space="preserve">وبناء مراكز التدريب والمدارس </w:t>
      </w:r>
      <w:r w:rsidRPr="00620861">
        <w:rPr>
          <w:rFonts w:hint="cs"/>
          <w:kern w:val="16"/>
          <w:rtl/>
        </w:rPr>
        <w:t>ودور الإقامة وفتحها وإدارتها</w:t>
      </w:r>
      <w:r w:rsidRPr="00620861">
        <w:rPr>
          <w:kern w:val="16"/>
          <w:rtl/>
        </w:rPr>
        <w:t>.</w:t>
      </w:r>
    </w:p>
    <w:p w:rsidR="00C31DEF" w:rsidRPr="00620861" w:rsidRDefault="00C31DEF" w:rsidP="007258EF">
      <w:pPr>
        <w:pStyle w:val="SingleTxtGA"/>
        <w:rPr>
          <w:kern w:val="16"/>
        </w:rPr>
      </w:pPr>
      <w:r w:rsidRPr="00620861">
        <w:rPr>
          <w:kern w:val="16"/>
          <w:rtl/>
        </w:rPr>
        <w:t>115</w:t>
      </w:r>
      <w:r w:rsidRPr="00620861">
        <w:rPr>
          <w:rFonts w:hint="cs"/>
          <w:kern w:val="16"/>
          <w:rtl/>
        </w:rPr>
        <w:t>-</w:t>
      </w:r>
      <w:r w:rsidRPr="00620861">
        <w:rPr>
          <w:rFonts w:hint="cs"/>
          <w:kern w:val="16"/>
          <w:rtl/>
        </w:rPr>
        <w:tab/>
        <w:t xml:space="preserve">وتنص </w:t>
      </w:r>
      <w:r w:rsidRPr="00DA22DC">
        <w:rPr>
          <w:b/>
          <w:bCs/>
          <w:kern w:val="16"/>
          <w:rtl/>
        </w:rPr>
        <w:t xml:space="preserve">المادة </w:t>
      </w:r>
      <w:r>
        <w:rPr>
          <w:rFonts w:hint="cs"/>
          <w:b/>
          <w:bCs/>
          <w:kern w:val="16"/>
          <w:rtl/>
        </w:rPr>
        <w:t>3</w:t>
      </w:r>
      <w:r w:rsidRPr="00DA22DC">
        <w:rPr>
          <w:b/>
          <w:bCs/>
          <w:kern w:val="16"/>
          <w:rtl/>
        </w:rPr>
        <w:t>(1)</w:t>
      </w:r>
      <w:r w:rsidRPr="00DA22DC">
        <w:rPr>
          <w:rFonts w:hint="cs"/>
          <w:b/>
          <w:bCs/>
          <w:kern w:val="16"/>
          <w:rtl/>
        </w:rPr>
        <w:t xml:space="preserve"> </w:t>
      </w:r>
      <w:r w:rsidRPr="00DA22DC">
        <w:rPr>
          <w:b/>
          <w:bCs/>
          <w:kern w:val="16"/>
          <w:rtl/>
        </w:rPr>
        <w:t xml:space="preserve">من قانون </w:t>
      </w:r>
      <w:r w:rsidRPr="00DA22DC">
        <w:rPr>
          <w:rFonts w:hint="cs"/>
          <w:b/>
          <w:bCs/>
          <w:kern w:val="16"/>
          <w:rtl/>
        </w:rPr>
        <w:t xml:space="preserve">تخفيف وطأة </w:t>
      </w:r>
      <w:r w:rsidRPr="00DA22DC">
        <w:rPr>
          <w:b/>
          <w:bCs/>
          <w:kern w:val="16"/>
          <w:rtl/>
        </w:rPr>
        <w:t>البطالة</w:t>
      </w:r>
      <w:r w:rsidRPr="00620861">
        <w:rPr>
          <w:kern w:val="16"/>
          <w:rtl/>
        </w:rPr>
        <w:t xml:space="preserve"> على أن</w:t>
      </w:r>
      <w:r w:rsidRPr="00620861">
        <w:rPr>
          <w:rFonts w:hint="cs"/>
          <w:kern w:val="16"/>
          <w:rtl/>
        </w:rPr>
        <w:t>ه يجوز طلب</w:t>
      </w:r>
      <w:r w:rsidRPr="00620861">
        <w:rPr>
          <w:kern w:val="16"/>
          <w:rtl/>
        </w:rPr>
        <w:t xml:space="preserve"> </w:t>
      </w:r>
      <w:r w:rsidRPr="00620861">
        <w:rPr>
          <w:rFonts w:hint="cs"/>
          <w:kern w:val="16"/>
          <w:rtl/>
        </w:rPr>
        <w:t>إعانة ال</w:t>
      </w:r>
      <w:r w:rsidRPr="00620861">
        <w:rPr>
          <w:kern w:val="16"/>
          <w:rtl/>
        </w:rPr>
        <w:t xml:space="preserve">تخفيف </w:t>
      </w:r>
      <w:r w:rsidRPr="00620861">
        <w:rPr>
          <w:rFonts w:hint="cs"/>
          <w:kern w:val="16"/>
          <w:rtl/>
        </w:rPr>
        <w:t>من وطأة البطالة</w:t>
      </w:r>
      <w:r w:rsidRPr="00620861">
        <w:rPr>
          <w:kern w:val="16"/>
          <w:rtl/>
        </w:rPr>
        <w:t xml:space="preserve"> </w:t>
      </w:r>
      <w:r w:rsidRPr="00620861">
        <w:rPr>
          <w:rFonts w:hint="cs"/>
          <w:kern w:val="16"/>
          <w:rtl/>
        </w:rPr>
        <w:t>ل</w:t>
      </w:r>
      <w:r w:rsidRPr="00620861">
        <w:rPr>
          <w:kern w:val="16"/>
          <w:rtl/>
        </w:rPr>
        <w:t xml:space="preserve">كل شخص </w:t>
      </w:r>
      <w:r w:rsidRPr="00620861">
        <w:rPr>
          <w:rFonts w:hint="cs"/>
          <w:kern w:val="16"/>
          <w:rtl/>
        </w:rPr>
        <w:t xml:space="preserve">دون </w:t>
      </w:r>
      <w:r w:rsidRPr="00620861">
        <w:rPr>
          <w:kern w:val="16"/>
          <w:rtl/>
        </w:rPr>
        <w:t>60 عاما</w:t>
      </w:r>
      <w:r w:rsidRPr="00620861">
        <w:rPr>
          <w:rFonts w:hint="cs"/>
          <w:kern w:val="16"/>
          <w:rtl/>
        </w:rPr>
        <w:t xml:space="preserve"> يكون</w:t>
      </w:r>
      <w:r w:rsidRPr="00620861">
        <w:rPr>
          <w:kern w:val="16"/>
          <w:rtl/>
        </w:rPr>
        <w:t xml:space="preserve"> عاطل</w:t>
      </w:r>
      <w:r w:rsidRPr="00620861">
        <w:rPr>
          <w:rFonts w:hint="cs"/>
          <w:kern w:val="16"/>
          <w:rtl/>
        </w:rPr>
        <w:t>ا</w:t>
      </w:r>
      <w:r w:rsidRPr="00620861">
        <w:rPr>
          <w:kern w:val="16"/>
          <w:rtl/>
        </w:rPr>
        <w:t xml:space="preserve"> عن العمل</w:t>
      </w:r>
      <w:r w:rsidRPr="00620861">
        <w:rPr>
          <w:rFonts w:hint="cs"/>
          <w:kern w:val="16"/>
          <w:rtl/>
        </w:rPr>
        <w:t xml:space="preserve"> و</w:t>
      </w:r>
      <w:r w:rsidRPr="00620861">
        <w:rPr>
          <w:kern w:val="16"/>
          <w:rtl/>
        </w:rPr>
        <w:t xml:space="preserve">لديه زوجة أو طفل أو </w:t>
      </w:r>
      <w:r w:rsidRPr="00620861">
        <w:rPr>
          <w:rFonts w:hint="cs"/>
          <w:kern w:val="16"/>
          <w:rtl/>
        </w:rPr>
        <w:t>يكون من ذوي الإعاق</w:t>
      </w:r>
      <w:r>
        <w:rPr>
          <w:rFonts w:hint="cs"/>
          <w:kern w:val="16"/>
          <w:rtl/>
        </w:rPr>
        <w:t>ـ</w:t>
      </w:r>
      <w:r w:rsidRPr="00620861">
        <w:rPr>
          <w:rFonts w:hint="cs"/>
          <w:kern w:val="16"/>
          <w:rtl/>
        </w:rPr>
        <w:t>ة وي</w:t>
      </w:r>
      <w:r w:rsidRPr="00620861">
        <w:rPr>
          <w:kern w:val="16"/>
          <w:rtl/>
        </w:rPr>
        <w:t>ست</w:t>
      </w:r>
      <w:r>
        <w:rPr>
          <w:rFonts w:hint="cs"/>
          <w:kern w:val="16"/>
          <w:rtl/>
        </w:rPr>
        <w:t>ـ</w:t>
      </w:r>
      <w:r w:rsidRPr="00620861">
        <w:rPr>
          <w:kern w:val="16"/>
          <w:rtl/>
        </w:rPr>
        <w:t xml:space="preserve">وفي الشروط المنصوص عليها </w:t>
      </w:r>
      <w:r w:rsidRPr="00620861">
        <w:rPr>
          <w:rFonts w:hint="cs"/>
          <w:kern w:val="16"/>
          <w:rtl/>
        </w:rPr>
        <w:t>من حيث ا</w:t>
      </w:r>
      <w:r w:rsidRPr="00620861">
        <w:rPr>
          <w:kern w:val="16"/>
          <w:rtl/>
        </w:rPr>
        <w:t>لإقامة</w:t>
      </w:r>
      <w:r w:rsidRPr="00620861">
        <w:rPr>
          <w:rFonts w:hint="cs"/>
          <w:kern w:val="16"/>
          <w:rtl/>
        </w:rPr>
        <w:t xml:space="preserve"> ولا تكفيه </w:t>
      </w:r>
      <w:r w:rsidRPr="00620861">
        <w:rPr>
          <w:kern w:val="16"/>
          <w:rtl/>
        </w:rPr>
        <w:t>موارد</w:t>
      </w:r>
      <w:r w:rsidRPr="00620861">
        <w:rPr>
          <w:rFonts w:hint="cs"/>
          <w:kern w:val="16"/>
          <w:rtl/>
        </w:rPr>
        <w:t xml:space="preserve">ه </w:t>
      </w:r>
      <w:r w:rsidRPr="00620861">
        <w:rPr>
          <w:kern w:val="16"/>
          <w:rtl/>
        </w:rPr>
        <w:t>لتلبية احتياجاته.</w:t>
      </w:r>
    </w:p>
    <w:p w:rsidR="00C31DEF" w:rsidRPr="00620861" w:rsidRDefault="00C31DEF" w:rsidP="007258EF">
      <w:pPr>
        <w:pStyle w:val="SingleTxtGA"/>
        <w:rPr>
          <w:kern w:val="16"/>
        </w:rPr>
      </w:pPr>
      <w:r w:rsidRPr="00620861">
        <w:rPr>
          <w:kern w:val="16"/>
          <w:rtl/>
        </w:rPr>
        <w:t>116</w:t>
      </w:r>
      <w:r w:rsidRPr="00620861">
        <w:rPr>
          <w:rFonts w:hint="cs"/>
          <w:kern w:val="16"/>
          <w:rtl/>
        </w:rPr>
        <w:t>-</w:t>
      </w:r>
      <w:r w:rsidRPr="00620861">
        <w:rPr>
          <w:rFonts w:hint="cs"/>
          <w:kern w:val="16"/>
          <w:rtl/>
        </w:rPr>
        <w:tab/>
      </w:r>
      <w:r w:rsidRPr="00620861">
        <w:rPr>
          <w:kern w:val="16"/>
          <w:rtl/>
        </w:rPr>
        <w:t xml:space="preserve">وقد اضطلعت وزارة الضمان الاجتماعي </w:t>
      </w:r>
      <w:r w:rsidRPr="00620861">
        <w:rPr>
          <w:rFonts w:hint="cs"/>
          <w:kern w:val="16"/>
          <w:rtl/>
        </w:rPr>
        <w:t>ال</w:t>
      </w:r>
      <w:r w:rsidRPr="00620861">
        <w:rPr>
          <w:kern w:val="16"/>
          <w:rtl/>
        </w:rPr>
        <w:t>مسؤولة أيضا</w:t>
      </w:r>
      <w:r>
        <w:rPr>
          <w:rFonts w:hint="cs"/>
          <w:kern w:val="16"/>
          <w:rtl/>
        </w:rPr>
        <w:t>ً</w:t>
      </w:r>
      <w:r w:rsidRPr="00620861">
        <w:rPr>
          <w:kern w:val="16"/>
          <w:rtl/>
        </w:rPr>
        <w:t xml:space="preserve"> عن</w:t>
      </w:r>
      <w:r w:rsidRPr="00620861">
        <w:rPr>
          <w:rFonts w:hint="cs"/>
          <w:kern w:val="16"/>
          <w:rtl/>
        </w:rPr>
        <w:t xml:space="preserve"> قضايا </w:t>
      </w:r>
      <w:r w:rsidRPr="00620861">
        <w:rPr>
          <w:kern w:val="16"/>
          <w:rtl/>
        </w:rPr>
        <w:t>التضامن الوطني</w:t>
      </w:r>
      <w:r w:rsidRPr="00620861">
        <w:rPr>
          <w:rFonts w:hint="cs"/>
          <w:kern w:val="16"/>
          <w:rtl/>
        </w:rPr>
        <w:t xml:space="preserve"> والمسنين بمجموعة </w:t>
      </w:r>
      <w:r w:rsidRPr="00620861">
        <w:rPr>
          <w:kern w:val="16"/>
          <w:rtl/>
        </w:rPr>
        <w:t xml:space="preserve">من التدابير </w:t>
      </w:r>
      <w:r w:rsidRPr="00620861">
        <w:rPr>
          <w:rFonts w:hint="cs"/>
          <w:kern w:val="16"/>
          <w:rtl/>
        </w:rPr>
        <w:t xml:space="preserve">في مجال </w:t>
      </w:r>
      <w:r w:rsidRPr="00620861">
        <w:rPr>
          <w:kern w:val="16"/>
          <w:rtl/>
        </w:rPr>
        <w:t xml:space="preserve">حماية المسنين </w:t>
      </w:r>
      <w:r w:rsidRPr="00620861">
        <w:rPr>
          <w:rFonts w:hint="cs"/>
          <w:kern w:val="16"/>
          <w:rtl/>
        </w:rPr>
        <w:t>وذوي الإعاقة</w:t>
      </w:r>
      <w:r w:rsidRPr="00620861">
        <w:rPr>
          <w:kern w:val="16"/>
          <w:rtl/>
        </w:rPr>
        <w:t xml:space="preserve"> ورعاي</w:t>
      </w:r>
      <w:r w:rsidRPr="00620861">
        <w:rPr>
          <w:rFonts w:hint="cs"/>
          <w:kern w:val="16"/>
          <w:rtl/>
        </w:rPr>
        <w:t>تهم</w:t>
      </w:r>
      <w:r w:rsidRPr="00620861">
        <w:rPr>
          <w:kern w:val="16"/>
          <w:rtl/>
        </w:rPr>
        <w:t>.</w:t>
      </w:r>
    </w:p>
    <w:p w:rsidR="00C31DEF" w:rsidRPr="00620861" w:rsidRDefault="00C31DEF" w:rsidP="007258EF">
      <w:pPr>
        <w:pStyle w:val="SingleTxtGA"/>
        <w:rPr>
          <w:kern w:val="16"/>
        </w:rPr>
      </w:pPr>
      <w:r w:rsidRPr="00620861">
        <w:rPr>
          <w:kern w:val="16"/>
          <w:rtl/>
        </w:rPr>
        <w:t>117</w:t>
      </w:r>
      <w:r w:rsidRPr="00620861">
        <w:rPr>
          <w:rFonts w:hint="cs"/>
          <w:kern w:val="16"/>
          <w:rtl/>
        </w:rPr>
        <w:t>-</w:t>
      </w:r>
      <w:r w:rsidRPr="00620861">
        <w:rPr>
          <w:rFonts w:hint="cs"/>
          <w:kern w:val="16"/>
          <w:rtl/>
        </w:rPr>
        <w:tab/>
      </w:r>
      <w:r>
        <w:rPr>
          <w:rFonts w:hint="cs"/>
          <w:kern w:val="16"/>
          <w:rtl/>
        </w:rPr>
        <w:t xml:space="preserve">وبالإضافة </w:t>
      </w:r>
      <w:r w:rsidRPr="00620861">
        <w:rPr>
          <w:rFonts w:hint="cs"/>
          <w:kern w:val="16"/>
          <w:rtl/>
        </w:rPr>
        <w:t>إلى ذلك</w:t>
      </w:r>
      <w:r>
        <w:rPr>
          <w:rFonts w:hint="cs"/>
          <w:kern w:val="16"/>
          <w:rtl/>
        </w:rPr>
        <w:t>،</w:t>
      </w:r>
      <w:r w:rsidRPr="00620861">
        <w:rPr>
          <w:rFonts w:hint="cs"/>
          <w:kern w:val="16"/>
          <w:rtl/>
        </w:rPr>
        <w:t xml:space="preserve"> </w:t>
      </w:r>
      <w:r>
        <w:rPr>
          <w:rFonts w:hint="cs"/>
          <w:kern w:val="16"/>
          <w:rtl/>
        </w:rPr>
        <w:t>فإ</w:t>
      </w:r>
      <w:r w:rsidRPr="00620861">
        <w:rPr>
          <w:rFonts w:hint="cs"/>
          <w:kern w:val="16"/>
          <w:rtl/>
        </w:rPr>
        <w:t xml:space="preserve">ن </w:t>
      </w:r>
      <w:r w:rsidRPr="00620861">
        <w:rPr>
          <w:kern w:val="16"/>
          <w:rtl/>
        </w:rPr>
        <w:t>الأشخاص</w:t>
      </w:r>
      <w:r w:rsidRPr="00620861">
        <w:rPr>
          <w:rFonts w:hint="cs"/>
          <w:kern w:val="16"/>
          <w:rtl/>
        </w:rPr>
        <w:t xml:space="preserve"> </w:t>
      </w:r>
      <w:r>
        <w:rPr>
          <w:rFonts w:hint="cs"/>
          <w:kern w:val="16"/>
          <w:rtl/>
        </w:rPr>
        <w:t xml:space="preserve">في سن </w:t>
      </w:r>
      <w:r w:rsidRPr="00620861">
        <w:rPr>
          <w:kern w:val="16"/>
          <w:rtl/>
        </w:rPr>
        <w:t xml:space="preserve">60 </w:t>
      </w:r>
      <w:r w:rsidRPr="00620861">
        <w:rPr>
          <w:rFonts w:hint="cs"/>
          <w:kern w:val="16"/>
          <w:rtl/>
        </w:rPr>
        <w:t>عاما</w:t>
      </w:r>
      <w:r>
        <w:rPr>
          <w:rFonts w:hint="cs"/>
          <w:kern w:val="16"/>
          <w:rtl/>
        </w:rPr>
        <w:t>ً</w:t>
      </w:r>
      <w:r w:rsidRPr="00620861">
        <w:rPr>
          <w:rFonts w:hint="cs"/>
          <w:kern w:val="16"/>
          <w:rtl/>
        </w:rPr>
        <w:t xml:space="preserve"> ف</w:t>
      </w:r>
      <w:r w:rsidRPr="00620861">
        <w:rPr>
          <w:kern w:val="16"/>
          <w:rtl/>
        </w:rPr>
        <w:t xml:space="preserve">ما فوق </w:t>
      </w:r>
      <w:r w:rsidRPr="00620861">
        <w:rPr>
          <w:rFonts w:hint="cs"/>
          <w:kern w:val="16"/>
          <w:rtl/>
        </w:rPr>
        <w:t xml:space="preserve">يتلقون </w:t>
      </w:r>
      <w:r w:rsidRPr="00620861">
        <w:rPr>
          <w:kern w:val="16"/>
          <w:rtl/>
        </w:rPr>
        <w:t>معاش</w:t>
      </w:r>
      <w:r w:rsidRPr="00620861">
        <w:rPr>
          <w:rFonts w:hint="cs"/>
          <w:kern w:val="16"/>
          <w:rtl/>
        </w:rPr>
        <w:t>ا تقاعديا</w:t>
      </w:r>
      <w:r w:rsidRPr="00620861">
        <w:rPr>
          <w:kern w:val="16"/>
          <w:rtl/>
        </w:rPr>
        <w:t xml:space="preserve"> من الحكومة. </w:t>
      </w:r>
      <w:r w:rsidRPr="00620861">
        <w:rPr>
          <w:rFonts w:hint="cs"/>
          <w:kern w:val="16"/>
          <w:rtl/>
        </w:rPr>
        <w:t>كما يجوز للمتقاعدين</w:t>
      </w:r>
      <w:r w:rsidRPr="00620861">
        <w:rPr>
          <w:kern w:val="16"/>
          <w:rtl/>
        </w:rPr>
        <w:t xml:space="preserve"> و</w:t>
      </w:r>
      <w:r w:rsidRPr="00620861">
        <w:rPr>
          <w:rFonts w:hint="cs"/>
          <w:kern w:val="16"/>
          <w:rtl/>
        </w:rPr>
        <w:t>الأشخاص ذوي الإعاقة</w:t>
      </w:r>
      <w:r w:rsidRPr="00620861">
        <w:rPr>
          <w:kern w:val="16"/>
          <w:rtl/>
        </w:rPr>
        <w:t xml:space="preserve"> والطلاب</w:t>
      </w:r>
      <w:r w:rsidRPr="00620861">
        <w:rPr>
          <w:rFonts w:hint="cs"/>
          <w:kern w:val="16"/>
          <w:rtl/>
        </w:rPr>
        <w:t>، خلال أيام الدراسة،</w:t>
      </w:r>
      <w:r w:rsidRPr="00620861">
        <w:rPr>
          <w:kern w:val="16"/>
          <w:rtl/>
        </w:rPr>
        <w:t xml:space="preserve"> </w:t>
      </w:r>
      <w:r w:rsidRPr="00620861">
        <w:rPr>
          <w:rFonts w:hint="cs"/>
          <w:kern w:val="16"/>
          <w:rtl/>
        </w:rPr>
        <w:t xml:space="preserve">الاستفادة من خدمات </w:t>
      </w:r>
      <w:r w:rsidRPr="00620861">
        <w:rPr>
          <w:kern w:val="16"/>
          <w:rtl/>
        </w:rPr>
        <w:t>النقل مجانا.</w:t>
      </w:r>
    </w:p>
    <w:p w:rsidR="00C31DEF" w:rsidRPr="00620861" w:rsidRDefault="00C31DEF" w:rsidP="007258EF">
      <w:pPr>
        <w:pStyle w:val="SingleTxtGA"/>
        <w:rPr>
          <w:kern w:val="16"/>
        </w:rPr>
      </w:pPr>
      <w:r w:rsidRPr="00620861">
        <w:rPr>
          <w:kern w:val="16"/>
          <w:rtl/>
        </w:rPr>
        <w:t>118</w:t>
      </w:r>
      <w:r w:rsidRPr="00620861">
        <w:rPr>
          <w:rFonts w:hint="cs"/>
          <w:kern w:val="16"/>
          <w:rtl/>
        </w:rPr>
        <w:t>-</w:t>
      </w:r>
      <w:r w:rsidRPr="00620861">
        <w:rPr>
          <w:rFonts w:hint="cs"/>
          <w:kern w:val="16"/>
          <w:rtl/>
        </w:rPr>
        <w:tab/>
        <w:t xml:space="preserve">وسُنّ </w:t>
      </w:r>
      <w:r w:rsidRPr="00DA22DC">
        <w:rPr>
          <w:rFonts w:hint="cs"/>
          <w:b/>
          <w:bCs/>
          <w:kern w:val="16"/>
          <w:rtl/>
        </w:rPr>
        <w:t>قانون</w:t>
      </w:r>
      <w:r w:rsidRPr="00DA22DC">
        <w:rPr>
          <w:b/>
          <w:bCs/>
          <w:kern w:val="16"/>
          <w:rtl/>
        </w:rPr>
        <w:t xml:space="preserve"> الصندوق </w:t>
      </w:r>
      <w:proofErr w:type="spellStart"/>
      <w:r w:rsidRPr="00DA22DC">
        <w:rPr>
          <w:rFonts w:hint="cs"/>
          <w:b/>
          <w:bCs/>
          <w:kern w:val="16"/>
          <w:rtl/>
        </w:rPr>
        <w:t>ا</w:t>
      </w:r>
      <w:r w:rsidRPr="00DA22DC">
        <w:rPr>
          <w:b/>
          <w:bCs/>
          <w:kern w:val="16"/>
          <w:rtl/>
        </w:rPr>
        <w:t>لاستئماني</w:t>
      </w:r>
      <w:proofErr w:type="spellEnd"/>
      <w:r w:rsidRPr="00DA22DC">
        <w:rPr>
          <w:rFonts w:hint="cs"/>
          <w:b/>
          <w:bCs/>
          <w:kern w:val="16"/>
          <w:rtl/>
        </w:rPr>
        <w:t xml:space="preserve"> ل</w:t>
      </w:r>
      <w:r w:rsidRPr="00DA22DC">
        <w:rPr>
          <w:b/>
          <w:bCs/>
          <w:kern w:val="16"/>
          <w:rtl/>
        </w:rPr>
        <w:t xml:space="preserve">مركز </w:t>
      </w:r>
      <w:r w:rsidRPr="00DA22DC">
        <w:rPr>
          <w:rFonts w:hint="cs"/>
          <w:b/>
          <w:bCs/>
          <w:kern w:val="16"/>
          <w:rtl/>
        </w:rPr>
        <w:t xml:space="preserve">رابطة أخوات المحبة المعني بتوفير الرعاية النهارية </w:t>
      </w:r>
      <w:r w:rsidRPr="00DA22DC">
        <w:rPr>
          <w:b/>
          <w:bCs/>
          <w:kern w:val="16"/>
          <w:rtl/>
        </w:rPr>
        <w:t>للمسنين</w:t>
      </w:r>
      <w:r w:rsidRPr="00620861">
        <w:rPr>
          <w:kern w:val="16"/>
          <w:rtl/>
        </w:rPr>
        <w:t xml:space="preserve"> في عام 2004 </w:t>
      </w:r>
      <w:r w:rsidRPr="00620861">
        <w:rPr>
          <w:rFonts w:hint="cs"/>
          <w:kern w:val="16"/>
          <w:rtl/>
        </w:rPr>
        <w:t xml:space="preserve">من أجل إنشاء </w:t>
      </w:r>
      <w:r w:rsidRPr="00620861">
        <w:rPr>
          <w:kern w:val="16"/>
          <w:rtl/>
        </w:rPr>
        <w:t xml:space="preserve">صندوق استئماني </w:t>
      </w:r>
      <w:r w:rsidRPr="00620861">
        <w:rPr>
          <w:rFonts w:hint="cs"/>
          <w:kern w:val="16"/>
          <w:rtl/>
        </w:rPr>
        <w:t>لبناء</w:t>
      </w:r>
      <w:r w:rsidRPr="00620861">
        <w:rPr>
          <w:kern w:val="16"/>
          <w:rtl/>
        </w:rPr>
        <w:t xml:space="preserve"> </w:t>
      </w:r>
      <w:r w:rsidRPr="00620861">
        <w:rPr>
          <w:rFonts w:hint="cs"/>
          <w:kern w:val="16"/>
          <w:rtl/>
        </w:rPr>
        <w:t xml:space="preserve">وتشغيل </w:t>
      </w:r>
      <w:r w:rsidRPr="00620861">
        <w:rPr>
          <w:kern w:val="16"/>
          <w:rtl/>
        </w:rPr>
        <w:t>مراكز الرعاية النهارية</w:t>
      </w:r>
      <w:r w:rsidRPr="00620861">
        <w:rPr>
          <w:rFonts w:hint="cs"/>
          <w:kern w:val="16"/>
          <w:rtl/>
        </w:rPr>
        <w:t xml:space="preserve"> بهدف تقديم هذه الرعاية وخدمات التمريض والخدمات الأخرى لهذه الفئة</w:t>
      </w:r>
      <w:r w:rsidRPr="00620861">
        <w:rPr>
          <w:kern w:val="16"/>
          <w:rtl/>
        </w:rPr>
        <w:t xml:space="preserve"> وتعزيز رعاي</w:t>
      </w:r>
      <w:r w:rsidRPr="00620861">
        <w:rPr>
          <w:rFonts w:hint="cs"/>
          <w:kern w:val="16"/>
          <w:rtl/>
        </w:rPr>
        <w:t>تهم</w:t>
      </w:r>
      <w:r w:rsidRPr="00620861">
        <w:rPr>
          <w:kern w:val="16"/>
          <w:rtl/>
        </w:rPr>
        <w:t xml:space="preserve"> بشكل عام.</w:t>
      </w:r>
    </w:p>
    <w:p w:rsidR="00C31DEF" w:rsidRPr="00620861" w:rsidRDefault="00C31DEF" w:rsidP="007258EF">
      <w:pPr>
        <w:pStyle w:val="SingleTxtGA"/>
        <w:rPr>
          <w:kern w:val="16"/>
        </w:rPr>
      </w:pPr>
      <w:r w:rsidRPr="00620861">
        <w:rPr>
          <w:kern w:val="16"/>
          <w:rtl/>
        </w:rPr>
        <w:t>119</w:t>
      </w:r>
      <w:r w:rsidRPr="00620861">
        <w:rPr>
          <w:rFonts w:hint="cs"/>
          <w:kern w:val="16"/>
          <w:rtl/>
        </w:rPr>
        <w:t>-</w:t>
      </w:r>
      <w:r w:rsidRPr="00620861">
        <w:rPr>
          <w:rFonts w:hint="cs"/>
          <w:kern w:val="16"/>
          <w:rtl/>
        </w:rPr>
        <w:tab/>
        <w:t>واعتُمد</w:t>
      </w:r>
      <w:r w:rsidRPr="00620861">
        <w:rPr>
          <w:kern w:val="16"/>
          <w:rtl/>
        </w:rPr>
        <w:t xml:space="preserve"> </w:t>
      </w:r>
      <w:r w:rsidRPr="00DA22DC">
        <w:rPr>
          <w:rFonts w:hint="cs"/>
          <w:b/>
          <w:bCs/>
          <w:kern w:val="16"/>
          <w:rtl/>
        </w:rPr>
        <w:t xml:space="preserve">قانون </w:t>
      </w:r>
      <w:r w:rsidRPr="00DA22DC">
        <w:rPr>
          <w:b/>
          <w:bCs/>
          <w:kern w:val="16"/>
          <w:rtl/>
        </w:rPr>
        <w:t xml:space="preserve">حماية الأشخاص المسنين </w:t>
      </w:r>
      <w:r w:rsidRPr="00C134E9">
        <w:rPr>
          <w:kern w:val="16"/>
          <w:rtl/>
        </w:rPr>
        <w:t>في عام 2005</w:t>
      </w:r>
      <w:r w:rsidRPr="00620861">
        <w:rPr>
          <w:kern w:val="16"/>
          <w:rtl/>
        </w:rPr>
        <w:t xml:space="preserve"> </w:t>
      </w:r>
      <w:r w:rsidRPr="00620861">
        <w:rPr>
          <w:rFonts w:hint="cs"/>
          <w:kern w:val="16"/>
          <w:rtl/>
        </w:rPr>
        <w:t>الذي يهدف إلى وضع</w:t>
      </w:r>
      <w:r w:rsidRPr="00620861">
        <w:rPr>
          <w:kern w:val="16"/>
          <w:rtl/>
        </w:rPr>
        <w:t xml:space="preserve"> إطار قانوني وإداري لضمان توفير </w:t>
      </w:r>
      <w:r w:rsidRPr="00620861">
        <w:rPr>
          <w:rFonts w:hint="cs"/>
          <w:kern w:val="16"/>
          <w:rtl/>
        </w:rPr>
        <w:t xml:space="preserve">ما يكفي من </w:t>
      </w:r>
      <w:r w:rsidRPr="00620861">
        <w:rPr>
          <w:kern w:val="16"/>
          <w:rtl/>
        </w:rPr>
        <w:t>الحماية والمساعدة</w:t>
      </w:r>
      <w:r w:rsidRPr="00620861">
        <w:rPr>
          <w:rFonts w:hint="cs"/>
          <w:kern w:val="16"/>
          <w:rtl/>
        </w:rPr>
        <w:t xml:space="preserve"> </w:t>
      </w:r>
      <w:r w:rsidRPr="00620861">
        <w:rPr>
          <w:kern w:val="16"/>
          <w:rtl/>
        </w:rPr>
        <w:t xml:space="preserve">للمسنين في موريشيوس </w:t>
      </w:r>
      <w:proofErr w:type="spellStart"/>
      <w:r w:rsidRPr="00620861">
        <w:rPr>
          <w:rFonts w:hint="cs"/>
          <w:kern w:val="16"/>
          <w:rtl/>
        </w:rPr>
        <w:t>و</w:t>
      </w:r>
      <w:r w:rsidRPr="00620861">
        <w:rPr>
          <w:kern w:val="16"/>
          <w:rtl/>
        </w:rPr>
        <w:t>رودريغ</w:t>
      </w:r>
      <w:r>
        <w:rPr>
          <w:rFonts w:hint="cs"/>
          <w:kern w:val="16"/>
          <w:rtl/>
        </w:rPr>
        <w:t>ي</w:t>
      </w:r>
      <w:r w:rsidRPr="00620861">
        <w:rPr>
          <w:kern w:val="16"/>
          <w:rtl/>
        </w:rPr>
        <w:t>س</w:t>
      </w:r>
      <w:proofErr w:type="spellEnd"/>
      <w:r w:rsidRPr="00620861">
        <w:rPr>
          <w:kern w:val="16"/>
          <w:rtl/>
        </w:rPr>
        <w:t>. وينص</w:t>
      </w:r>
      <w:r w:rsidRPr="00620861">
        <w:rPr>
          <w:rFonts w:hint="cs"/>
          <w:kern w:val="16"/>
          <w:rtl/>
        </w:rPr>
        <w:t xml:space="preserve"> هذا</w:t>
      </w:r>
      <w:r w:rsidRPr="00620861">
        <w:rPr>
          <w:kern w:val="16"/>
          <w:rtl/>
        </w:rPr>
        <w:t xml:space="preserve"> القانون على إنشاء الآليات المؤسسية </w:t>
      </w:r>
      <w:r w:rsidRPr="00620861">
        <w:rPr>
          <w:rFonts w:hint="cs"/>
          <w:kern w:val="16"/>
          <w:rtl/>
        </w:rPr>
        <w:t xml:space="preserve">الواردة أدناه من أجل تحقيق </w:t>
      </w:r>
      <w:r w:rsidRPr="00620861">
        <w:rPr>
          <w:kern w:val="16"/>
          <w:rtl/>
        </w:rPr>
        <w:t>جملة أمور</w:t>
      </w:r>
      <w:r w:rsidRPr="00620861">
        <w:rPr>
          <w:rFonts w:hint="cs"/>
          <w:kern w:val="16"/>
          <w:rtl/>
        </w:rPr>
        <w:t xml:space="preserve"> منها </w:t>
      </w:r>
      <w:r w:rsidRPr="00620861">
        <w:rPr>
          <w:kern w:val="16"/>
          <w:rtl/>
        </w:rPr>
        <w:t xml:space="preserve">ضمان </w:t>
      </w:r>
      <w:r w:rsidRPr="00620861">
        <w:rPr>
          <w:rFonts w:hint="cs"/>
          <w:kern w:val="16"/>
          <w:rtl/>
        </w:rPr>
        <w:t>الحماية ال</w:t>
      </w:r>
      <w:r w:rsidRPr="00620861">
        <w:rPr>
          <w:kern w:val="16"/>
          <w:rtl/>
        </w:rPr>
        <w:t>مادي</w:t>
      </w:r>
      <w:r w:rsidRPr="00620861">
        <w:rPr>
          <w:rFonts w:hint="cs"/>
          <w:kern w:val="16"/>
          <w:rtl/>
        </w:rPr>
        <w:t xml:space="preserve">ة </w:t>
      </w:r>
      <w:r w:rsidRPr="00620861">
        <w:rPr>
          <w:kern w:val="16"/>
          <w:rtl/>
        </w:rPr>
        <w:t xml:space="preserve">والعاطفية والاجتماعية والثقافية والاقتصادية للمسنين </w:t>
      </w:r>
      <w:r w:rsidRPr="00620861">
        <w:rPr>
          <w:rFonts w:hint="cs"/>
          <w:kern w:val="16"/>
          <w:rtl/>
        </w:rPr>
        <w:t>وتعزيزها</w:t>
      </w:r>
      <w:r w:rsidRPr="00620861">
        <w:rPr>
          <w:kern w:val="16"/>
          <w:rtl/>
        </w:rPr>
        <w:t xml:space="preserve"> ودعم</w:t>
      </w:r>
      <w:r w:rsidRPr="00620861">
        <w:rPr>
          <w:rFonts w:hint="cs"/>
          <w:kern w:val="16"/>
          <w:rtl/>
        </w:rPr>
        <w:t>ها</w:t>
      </w:r>
      <w:r w:rsidRPr="00620861">
        <w:rPr>
          <w:kern w:val="16"/>
          <w:rtl/>
        </w:rPr>
        <w:t>:</w:t>
      </w:r>
    </w:p>
    <w:p w:rsidR="00C31DEF" w:rsidRPr="00C134E9" w:rsidRDefault="00C31DEF" w:rsidP="007258EF">
      <w:pPr>
        <w:pStyle w:val="Bullet2GA"/>
        <w:numPr>
          <w:ilvl w:val="0"/>
          <w:numId w:val="0"/>
        </w:numPr>
        <w:bidi/>
        <w:ind w:left="2041"/>
        <w:rPr>
          <w:rFonts w:hint="cs"/>
          <w:kern w:val="16"/>
          <w:sz w:val="30"/>
        </w:rPr>
      </w:pPr>
      <w:r w:rsidRPr="00C134E9">
        <w:rPr>
          <w:kern w:val="16"/>
          <w:sz w:val="30"/>
          <w:rtl/>
        </w:rPr>
        <w:t>•</w:t>
      </w:r>
      <w:r>
        <w:rPr>
          <w:rFonts w:hint="cs"/>
          <w:kern w:val="16"/>
          <w:sz w:val="30"/>
          <w:rtl/>
        </w:rPr>
        <w:tab/>
      </w:r>
      <w:r w:rsidRPr="00C134E9">
        <w:rPr>
          <w:kern w:val="16"/>
          <w:sz w:val="30"/>
          <w:rtl/>
        </w:rPr>
        <w:t>شبكة حماية المسنين</w:t>
      </w:r>
    </w:p>
    <w:p w:rsidR="00C31DEF" w:rsidRPr="00C134E9" w:rsidRDefault="00C31DEF" w:rsidP="007258EF">
      <w:pPr>
        <w:pStyle w:val="Bullet2GA"/>
        <w:numPr>
          <w:ilvl w:val="0"/>
          <w:numId w:val="0"/>
        </w:numPr>
        <w:bidi/>
        <w:ind w:left="2041"/>
        <w:rPr>
          <w:rFonts w:hint="cs"/>
          <w:kern w:val="16"/>
          <w:sz w:val="30"/>
        </w:rPr>
      </w:pPr>
      <w:r w:rsidRPr="00C134E9">
        <w:rPr>
          <w:kern w:val="16"/>
          <w:sz w:val="30"/>
          <w:rtl/>
        </w:rPr>
        <w:t>•</w:t>
      </w:r>
      <w:r>
        <w:rPr>
          <w:rFonts w:hint="cs"/>
          <w:kern w:val="16"/>
          <w:sz w:val="30"/>
          <w:rtl/>
        </w:rPr>
        <w:tab/>
      </w:r>
      <w:r w:rsidRPr="00C134E9">
        <w:rPr>
          <w:kern w:val="16"/>
          <w:sz w:val="30"/>
          <w:rtl/>
        </w:rPr>
        <w:t xml:space="preserve">لجنة </w:t>
      </w:r>
      <w:r w:rsidRPr="00C134E9">
        <w:rPr>
          <w:rFonts w:hint="cs"/>
          <w:kern w:val="16"/>
          <w:sz w:val="30"/>
          <w:rtl/>
        </w:rPr>
        <w:t>رصدٍ معنية</w:t>
      </w:r>
      <w:r w:rsidRPr="00C134E9">
        <w:rPr>
          <w:kern w:val="16"/>
          <w:sz w:val="30"/>
          <w:rtl/>
        </w:rPr>
        <w:t xml:space="preserve"> </w:t>
      </w:r>
      <w:r w:rsidRPr="00C134E9">
        <w:rPr>
          <w:rFonts w:hint="cs"/>
          <w:kern w:val="16"/>
          <w:sz w:val="30"/>
          <w:rtl/>
        </w:rPr>
        <w:t>بال</w:t>
      </w:r>
      <w:r w:rsidRPr="00C134E9">
        <w:rPr>
          <w:kern w:val="16"/>
          <w:sz w:val="30"/>
          <w:rtl/>
        </w:rPr>
        <w:t>مسنين</w:t>
      </w:r>
    </w:p>
    <w:p w:rsidR="00C31DEF" w:rsidRPr="00C134E9" w:rsidRDefault="00C31DEF" w:rsidP="007258EF">
      <w:pPr>
        <w:pStyle w:val="Bullet2GA"/>
        <w:numPr>
          <w:ilvl w:val="0"/>
          <w:numId w:val="0"/>
        </w:numPr>
        <w:bidi/>
        <w:ind w:left="2041"/>
        <w:rPr>
          <w:kern w:val="16"/>
          <w:sz w:val="30"/>
        </w:rPr>
      </w:pPr>
      <w:r w:rsidRPr="00C134E9">
        <w:rPr>
          <w:kern w:val="16"/>
          <w:sz w:val="30"/>
          <w:rtl/>
        </w:rPr>
        <w:t>•</w:t>
      </w:r>
      <w:r>
        <w:rPr>
          <w:rFonts w:hint="cs"/>
          <w:kern w:val="16"/>
          <w:sz w:val="30"/>
          <w:rtl/>
        </w:rPr>
        <w:tab/>
      </w:r>
      <w:r w:rsidRPr="00C134E9">
        <w:rPr>
          <w:kern w:val="16"/>
          <w:sz w:val="30"/>
          <w:rtl/>
        </w:rPr>
        <w:t xml:space="preserve">وحدة </w:t>
      </w:r>
      <w:r w:rsidRPr="00C134E9">
        <w:rPr>
          <w:rFonts w:hint="cs"/>
          <w:kern w:val="16"/>
          <w:sz w:val="30"/>
          <w:rtl/>
        </w:rPr>
        <w:t>ل</w:t>
      </w:r>
      <w:r w:rsidRPr="00C134E9">
        <w:rPr>
          <w:kern w:val="16"/>
          <w:sz w:val="30"/>
          <w:rtl/>
        </w:rPr>
        <w:t>حماية</w:t>
      </w:r>
      <w:r w:rsidRPr="00C134E9">
        <w:rPr>
          <w:rFonts w:hint="cs"/>
          <w:kern w:val="16"/>
          <w:sz w:val="30"/>
          <w:rtl/>
        </w:rPr>
        <w:t xml:space="preserve"> الأشخاص ال</w:t>
      </w:r>
      <w:r w:rsidRPr="00C134E9">
        <w:rPr>
          <w:kern w:val="16"/>
          <w:sz w:val="30"/>
          <w:rtl/>
        </w:rPr>
        <w:t>مسن</w:t>
      </w:r>
      <w:r w:rsidRPr="00C134E9">
        <w:rPr>
          <w:rFonts w:hint="cs"/>
          <w:kern w:val="16"/>
          <w:sz w:val="30"/>
          <w:rtl/>
        </w:rPr>
        <w:t>ين</w:t>
      </w:r>
      <w:r w:rsidRPr="00C134E9">
        <w:rPr>
          <w:kern w:val="16"/>
          <w:sz w:val="30"/>
          <w:rtl/>
        </w:rPr>
        <w:t xml:space="preserve"> </w:t>
      </w:r>
    </w:p>
    <w:p w:rsidR="00C31DEF" w:rsidRPr="00C134E9" w:rsidRDefault="00C31DEF" w:rsidP="007258EF">
      <w:pPr>
        <w:pStyle w:val="Bullet2GA"/>
        <w:numPr>
          <w:ilvl w:val="0"/>
          <w:numId w:val="0"/>
        </w:numPr>
        <w:bidi/>
        <w:ind w:left="2041"/>
        <w:rPr>
          <w:rFonts w:hint="cs"/>
          <w:kern w:val="16"/>
          <w:sz w:val="30"/>
          <w:rtl/>
        </w:rPr>
      </w:pPr>
      <w:r w:rsidRPr="00C134E9">
        <w:rPr>
          <w:kern w:val="16"/>
          <w:sz w:val="30"/>
          <w:rtl/>
        </w:rPr>
        <w:t>•</w:t>
      </w:r>
      <w:r>
        <w:rPr>
          <w:rFonts w:hint="cs"/>
          <w:kern w:val="16"/>
          <w:sz w:val="30"/>
          <w:rtl/>
        </w:rPr>
        <w:tab/>
      </w:r>
      <w:r w:rsidRPr="00C134E9">
        <w:rPr>
          <w:rFonts w:hint="cs"/>
          <w:kern w:val="16"/>
          <w:sz w:val="30"/>
          <w:rtl/>
        </w:rPr>
        <w:t xml:space="preserve">مراكز لرصد وضع </w:t>
      </w:r>
      <w:r w:rsidRPr="00C134E9">
        <w:rPr>
          <w:kern w:val="16"/>
          <w:sz w:val="30"/>
          <w:rtl/>
        </w:rPr>
        <w:t>ال</w:t>
      </w:r>
      <w:r w:rsidRPr="00C134E9">
        <w:rPr>
          <w:rFonts w:hint="cs"/>
          <w:kern w:val="16"/>
          <w:sz w:val="30"/>
          <w:rtl/>
        </w:rPr>
        <w:t>م</w:t>
      </w:r>
      <w:r w:rsidRPr="00C134E9">
        <w:rPr>
          <w:kern w:val="16"/>
          <w:sz w:val="30"/>
          <w:rtl/>
        </w:rPr>
        <w:t>س</w:t>
      </w:r>
      <w:r w:rsidRPr="00C134E9">
        <w:rPr>
          <w:rFonts w:hint="cs"/>
          <w:kern w:val="16"/>
          <w:sz w:val="30"/>
          <w:rtl/>
        </w:rPr>
        <w:t>نين في م</w:t>
      </w:r>
      <w:r w:rsidRPr="00C134E9">
        <w:rPr>
          <w:kern w:val="16"/>
          <w:sz w:val="30"/>
          <w:rtl/>
        </w:rPr>
        <w:t>ناطق مختلفة من موريشيوس</w:t>
      </w:r>
      <w:r>
        <w:rPr>
          <w:rFonts w:hint="cs"/>
          <w:kern w:val="16"/>
          <w:sz w:val="30"/>
          <w:rtl/>
        </w:rPr>
        <w:t>.</w:t>
      </w:r>
    </w:p>
    <w:p w:rsidR="00C31DEF" w:rsidRPr="00C134E9" w:rsidRDefault="00C31DEF" w:rsidP="007258EF">
      <w:pPr>
        <w:pStyle w:val="H23GA"/>
        <w:rPr>
          <w:kern w:val="16"/>
          <w:sz w:val="30"/>
        </w:rPr>
      </w:pPr>
      <w:r>
        <w:rPr>
          <w:rFonts w:hint="cs"/>
          <w:kern w:val="16"/>
          <w:sz w:val="30"/>
          <w:rtl/>
        </w:rPr>
        <w:tab/>
      </w:r>
      <w:r>
        <w:rPr>
          <w:rFonts w:hint="cs"/>
          <w:kern w:val="16"/>
          <w:sz w:val="30"/>
          <w:rtl/>
        </w:rPr>
        <w:tab/>
      </w:r>
      <w:r w:rsidRPr="00C134E9">
        <w:rPr>
          <w:kern w:val="16"/>
          <w:sz w:val="30"/>
          <w:rtl/>
        </w:rPr>
        <w:t>صندوق</w:t>
      </w:r>
      <w:r w:rsidRPr="00C134E9">
        <w:rPr>
          <w:rFonts w:hint="cs"/>
          <w:kern w:val="16"/>
          <w:sz w:val="30"/>
          <w:rtl/>
        </w:rPr>
        <w:t xml:space="preserve"> لوا</w:t>
      </w:r>
      <w:r w:rsidRPr="00C134E9">
        <w:rPr>
          <w:kern w:val="16"/>
          <w:sz w:val="30"/>
          <w:rtl/>
        </w:rPr>
        <w:t xml:space="preserve"> </w:t>
      </w:r>
      <w:proofErr w:type="spellStart"/>
      <w:r w:rsidRPr="00C134E9">
        <w:rPr>
          <w:kern w:val="16"/>
          <w:sz w:val="30"/>
          <w:rtl/>
        </w:rPr>
        <w:t>ل</w:t>
      </w:r>
      <w:r w:rsidRPr="00C134E9">
        <w:rPr>
          <w:rFonts w:hint="cs"/>
          <w:kern w:val="16"/>
          <w:sz w:val="30"/>
          <w:rtl/>
        </w:rPr>
        <w:t>اغيس</w:t>
      </w:r>
      <w:proofErr w:type="spellEnd"/>
      <w:r w:rsidRPr="00C134E9">
        <w:rPr>
          <w:kern w:val="16"/>
          <w:sz w:val="30"/>
          <w:rtl/>
        </w:rPr>
        <w:t xml:space="preserve"> </w:t>
      </w:r>
      <w:proofErr w:type="spellStart"/>
      <w:r>
        <w:rPr>
          <w:rFonts w:hint="cs"/>
          <w:kern w:val="16"/>
          <w:sz w:val="30"/>
          <w:rtl/>
        </w:rPr>
        <w:t>الاستئماني</w:t>
      </w:r>
      <w:proofErr w:type="spellEnd"/>
      <w:r>
        <w:rPr>
          <w:rFonts w:hint="cs"/>
          <w:kern w:val="16"/>
          <w:sz w:val="30"/>
          <w:rtl/>
        </w:rPr>
        <w:t xml:space="preserve"> </w:t>
      </w:r>
      <w:r w:rsidRPr="00C134E9">
        <w:rPr>
          <w:kern w:val="16"/>
          <w:sz w:val="30"/>
          <w:rtl/>
        </w:rPr>
        <w:t>واتحاد موريشيوس للمكفوفين</w:t>
      </w:r>
    </w:p>
    <w:p w:rsidR="00C31DEF" w:rsidRPr="00620861" w:rsidRDefault="00C31DEF" w:rsidP="007258EF">
      <w:pPr>
        <w:pStyle w:val="SingleTxtGA"/>
        <w:spacing w:line="360" w:lineRule="exact"/>
        <w:rPr>
          <w:kern w:val="16"/>
        </w:rPr>
      </w:pPr>
      <w:r w:rsidRPr="00620861">
        <w:rPr>
          <w:kern w:val="16"/>
          <w:rtl/>
        </w:rPr>
        <w:t>120</w:t>
      </w:r>
      <w:r w:rsidRPr="00620861">
        <w:rPr>
          <w:rFonts w:hint="cs"/>
          <w:kern w:val="16"/>
          <w:rtl/>
        </w:rPr>
        <w:t>-</w:t>
      </w:r>
      <w:r w:rsidRPr="00620861">
        <w:rPr>
          <w:rFonts w:hint="cs"/>
          <w:kern w:val="16"/>
          <w:rtl/>
        </w:rPr>
        <w:tab/>
        <w:t xml:space="preserve">يوفر </w:t>
      </w:r>
      <w:r w:rsidRPr="00620861">
        <w:rPr>
          <w:kern w:val="16"/>
          <w:rtl/>
        </w:rPr>
        <w:t>صندوق</w:t>
      </w:r>
      <w:r w:rsidRPr="00620861">
        <w:rPr>
          <w:rFonts w:hint="cs"/>
          <w:kern w:val="16"/>
          <w:rtl/>
        </w:rPr>
        <w:t xml:space="preserve"> لوا</w:t>
      </w:r>
      <w:r w:rsidRPr="00620861">
        <w:rPr>
          <w:kern w:val="16"/>
          <w:rtl/>
        </w:rPr>
        <w:t xml:space="preserve"> </w:t>
      </w:r>
      <w:proofErr w:type="spellStart"/>
      <w:r w:rsidRPr="00620861">
        <w:rPr>
          <w:kern w:val="16"/>
          <w:rtl/>
        </w:rPr>
        <w:t>ل</w:t>
      </w:r>
      <w:r w:rsidRPr="00620861">
        <w:rPr>
          <w:rFonts w:hint="cs"/>
          <w:kern w:val="16"/>
          <w:rtl/>
        </w:rPr>
        <w:t>اغيس</w:t>
      </w:r>
      <w:proofErr w:type="spellEnd"/>
      <w:r w:rsidRPr="00620861">
        <w:rPr>
          <w:kern w:val="16"/>
          <w:rtl/>
        </w:rPr>
        <w:t xml:space="preserve"> </w:t>
      </w:r>
      <w:proofErr w:type="spellStart"/>
      <w:r>
        <w:rPr>
          <w:rFonts w:hint="cs"/>
          <w:kern w:val="16"/>
          <w:rtl/>
        </w:rPr>
        <w:t>الاستئماني</w:t>
      </w:r>
      <w:proofErr w:type="spellEnd"/>
      <w:r>
        <w:rPr>
          <w:rFonts w:hint="cs"/>
          <w:kern w:val="16"/>
          <w:rtl/>
        </w:rPr>
        <w:t xml:space="preserve"> </w:t>
      </w:r>
      <w:r w:rsidRPr="00620861">
        <w:rPr>
          <w:kern w:val="16"/>
          <w:rtl/>
        </w:rPr>
        <w:t>واتحاد موريشيوس للمكفوفين</w:t>
      </w:r>
      <w:r w:rsidRPr="00620861">
        <w:rPr>
          <w:rFonts w:hint="cs"/>
          <w:kern w:val="16"/>
          <w:rtl/>
        </w:rPr>
        <w:t xml:space="preserve"> </w:t>
      </w:r>
      <w:r w:rsidRPr="00620861">
        <w:rPr>
          <w:kern w:val="16"/>
          <w:rtl/>
        </w:rPr>
        <w:t xml:space="preserve">التدريب </w:t>
      </w:r>
      <w:r w:rsidRPr="00620861">
        <w:rPr>
          <w:rFonts w:hint="cs"/>
          <w:kern w:val="16"/>
          <w:rtl/>
        </w:rPr>
        <w:t>للأشخاص ذوي الإعاقة</w:t>
      </w:r>
      <w:r w:rsidRPr="00620861">
        <w:rPr>
          <w:kern w:val="16"/>
          <w:rtl/>
        </w:rPr>
        <w:t xml:space="preserve"> في موريشيوس</w:t>
      </w:r>
      <w:r w:rsidRPr="00620861">
        <w:rPr>
          <w:rFonts w:hint="cs"/>
          <w:kern w:val="16"/>
          <w:rtl/>
        </w:rPr>
        <w:t xml:space="preserve">. ويلبي </w:t>
      </w:r>
      <w:r w:rsidRPr="00620861">
        <w:rPr>
          <w:kern w:val="16"/>
          <w:rtl/>
        </w:rPr>
        <w:t>صندوق</w:t>
      </w:r>
      <w:r w:rsidRPr="00620861">
        <w:rPr>
          <w:rFonts w:hint="cs"/>
          <w:kern w:val="16"/>
          <w:rtl/>
        </w:rPr>
        <w:t xml:space="preserve"> لوا</w:t>
      </w:r>
      <w:r w:rsidRPr="00620861">
        <w:rPr>
          <w:kern w:val="16"/>
          <w:rtl/>
        </w:rPr>
        <w:t xml:space="preserve"> </w:t>
      </w:r>
      <w:proofErr w:type="spellStart"/>
      <w:r w:rsidRPr="00620861">
        <w:rPr>
          <w:kern w:val="16"/>
          <w:rtl/>
        </w:rPr>
        <w:t>ل</w:t>
      </w:r>
      <w:r w:rsidRPr="00620861">
        <w:rPr>
          <w:rFonts w:hint="cs"/>
          <w:kern w:val="16"/>
          <w:rtl/>
        </w:rPr>
        <w:t>اغيس</w:t>
      </w:r>
      <w:proofErr w:type="spellEnd"/>
      <w:r w:rsidRPr="00620861">
        <w:rPr>
          <w:kern w:val="16"/>
          <w:rtl/>
        </w:rPr>
        <w:t xml:space="preserve"> </w:t>
      </w:r>
      <w:proofErr w:type="spellStart"/>
      <w:r>
        <w:rPr>
          <w:rFonts w:hint="cs"/>
          <w:kern w:val="16"/>
          <w:rtl/>
        </w:rPr>
        <w:t>الاستئماني</w:t>
      </w:r>
      <w:proofErr w:type="spellEnd"/>
      <w:r>
        <w:rPr>
          <w:rFonts w:hint="cs"/>
          <w:kern w:val="16"/>
          <w:rtl/>
        </w:rPr>
        <w:t xml:space="preserve"> </w:t>
      </w:r>
      <w:r w:rsidRPr="00620861">
        <w:rPr>
          <w:rFonts w:hint="cs"/>
          <w:kern w:val="16"/>
          <w:rtl/>
        </w:rPr>
        <w:t xml:space="preserve">احتياجات الأشخاص </w:t>
      </w:r>
      <w:r w:rsidRPr="00620861">
        <w:rPr>
          <w:kern w:val="16"/>
          <w:rtl/>
        </w:rPr>
        <w:t>ذوي الإعاقة البصرية في موريشيوس. و</w:t>
      </w:r>
      <w:r w:rsidRPr="00620861">
        <w:rPr>
          <w:rFonts w:hint="cs"/>
          <w:kern w:val="16"/>
          <w:rtl/>
        </w:rPr>
        <w:t xml:space="preserve">يتمثل </w:t>
      </w:r>
      <w:r w:rsidRPr="00620861">
        <w:rPr>
          <w:kern w:val="16"/>
          <w:rtl/>
        </w:rPr>
        <w:t xml:space="preserve">هدفه الرئيسي </w:t>
      </w:r>
      <w:r w:rsidRPr="00620861">
        <w:rPr>
          <w:rFonts w:hint="cs"/>
          <w:kern w:val="16"/>
          <w:rtl/>
        </w:rPr>
        <w:t>في تعليم هؤلاء الأشخاص</w:t>
      </w:r>
      <w:r w:rsidRPr="00620861">
        <w:rPr>
          <w:kern w:val="16"/>
          <w:rtl/>
        </w:rPr>
        <w:t xml:space="preserve"> وتدريب</w:t>
      </w:r>
      <w:r w:rsidRPr="00620861">
        <w:rPr>
          <w:rFonts w:hint="cs"/>
          <w:kern w:val="16"/>
          <w:rtl/>
        </w:rPr>
        <w:t>هم</w:t>
      </w:r>
      <w:r w:rsidRPr="00620861">
        <w:rPr>
          <w:kern w:val="16"/>
          <w:rtl/>
        </w:rPr>
        <w:t xml:space="preserve"> والبحث </w:t>
      </w:r>
      <w:r w:rsidRPr="00620861">
        <w:rPr>
          <w:rFonts w:hint="cs"/>
          <w:kern w:val="16"/>
          <w:rtl/>
        </w:rPr>
        <w:t xml:space="preserve">لهم </w:t>
      </w:r>
      <w:r w:rsidRPr="00620861">
        <w:rPr>
          <w:kern w:val="16"/>
          <w:rtl/>
        </w:rPr>
        <w:t>عن عمل</w:t>
      </w:r>
      <w:r w:rsidRPr="00620861">
        <w:rPr>
          <w:rFonts w:hint="cs"/>
          <w:kern w:val="16"/>
          <w:rtl/>
        </w:rPr>
        <w:t>.</w:t>
      </w:r>
      <w:r w:rsidRPr="00620861">
        <w:rPr>
          <w:kern w:val="16"/>
          <w:rtl/>
        </w:rPr>
        <w:t xml:space="preserve"> </w:t>
      </w:r>
      <w:r w:rsidRPr="00620861">
        <w:rPr>
          <w:rFonts w:hint="cs"/>
          <w:kern w:val="16"/>
          <w:rtl/>
        </w:rPr>
        <w:t>ويدير</w:t>
      </w:r>
      <w:r w:rsidRPr="00620861">
        <w:rPr>
          <w:kern w:val="16"/>
          <w:rtl/>
        </w:rPr>
        <w:t xml:space="preserve"> </w:t>
      </w:r>
      <w:r w:rsidRPr="00620861">
        <w:rPr>
          <w:rFonts w:hint="cs"/>
          <w:kern w:val="16"/>
          <w:rtl/>
        </w:rPr>
        <w:t xml:space="preserve">الصندوق </w:t>
      </w:r>
      <w:r w:rsidRPr="00620861">
        <w:rPr>
          <w:kern w:val="16"/>
          <w:rtl/>
        </w:rPr>
        <w:t xml:space="preserve">مدرسة ابتدائية </w:t>
      </w:r>
      <w:r w:rsidRPr="00620861">
        <w:rPr>
          <w:rFonts w:hint="cs"/>
          <w:kern w:val="16"/>
          <w:rtl/>
        </w:rPr>
        <w:t>ووحدة</w:t>
      </w:r>
      <w:r w:rsidRPr="00620861">
        <w:rPr>
          <w:kern w:val="16"/>
          <w:rtl/>
        </w:rPr>
        <w:t xml:space="preserve"> </w:t>
      </w:r>
      <w:r w:rsidRPr="00620861">
        <w:rPr>
          <w:rFonts w:hint="cs"/>
          <w:kern w:val="16"/>
          <w:rtl/>
        </w:rPr>
        <w:t xml:space="preserve">للتعليم </w:t>
      </w:r>
      <w:r w:rsidRPr="00620861">
        <w:rPr>
          <w:kern w:val="16"/>
          <w:rtl/>
        </w:rPr>
        <w:t xml:space="preserve">ما قبل الابتدائي </w:t>
      </w:r>
      <w:r w:rsidRPr="00620861">
        <w:rPr>
          <w:rFonts w:hint="cs"/>
          <w:kern w:val="16"/>
          <w:rtl/>
        </w:rPr>
        <w:t>و</w:t>
      </w:r>
      <w:r w:rsidRPr="00620861">
        <w:rPr>
          <w:kern w:val="16"/>
          <w:rtl/>
        </w:rPr>
        <w:t>برنامج</w:t>
      </w:r>
      <w:r w:rsidRPr="00620861">
        <w:rPr>
          <w:rFonts w:hint="cs"/>
          <w:kern w:val="16"/>
          <w:rtl/>
        </w:rPr>
        <w:t>ا</w:t>
      </w:r>
      <w:r w:rsidRPr="00620861">
        <w:rPr>
          <w:kern w:val="16"/>
          <w:rtl/>
        </w:rPr>
        <w:t xml:space="preserve"> لتحديد</w:t>
      </w:r>
      <w:r w:rsidRPr="00620861">
        <w:rPr>
          <w:rFonts w:hint="cs"/>
          <w:kern w:val="16"/>
          <w:rtl/>
        </w:rPr>
        <w:t xml:space="preserve"> هؤلاء الأشخاص</w:t>
      </w:r>
      <w:r w:rsidRPr="00620861">
        <w:rPr>
          <w:kern w:val="16"/>
          <w:rtl/>
        </w:rPr>
        <w:t xml:space="preserve"> وإعادة تأهيل</w:t>
      </w:r>
      <w:r w:rsidRPr="00620861">
        <w:rPr>
          <w:rFonts w:hint="cs"/>
          <w:kern w:val="16"/>
          <w:rtl/>
        </w:rPr>
        <w:t>هم عن طريق ز</w:t>
      </w:r>
      <w:r w:rsidRPr="00620861">
        <w:rPr>
          <w:kern w:val="16"/>
          <w:rtl/>
        </w:rPr>
        <w:t>يار</w:t>
      </w:r>
      <w:r w:rsidRPr="00620861">
        <w:rPr>
          <w:rFonts w:hint="cs"/>
          <w:kern w:val="16"/>
          <w:rtl/>
        </w:rPr>
        <w:t>تهم في منازلهم</w:t>
      </w:r>
      <w:r w:rsidRPr="00620861">
        <w:rPr>
          <w:kern w:val="16"/>
          <w:rtl/>
        </w:rPr>
        <w:t xml:space="preserve">. </w:t>
      </w:r>
      <w:r w:rsidRPr="00620861">
        <w:rPr>
          <w:rFonts w:hint="cs"/>
          <w:kern w:val="16"/>
          <w:rtl/>
        </w:rPr>
        <w:t>وي</w:t>
      </w:r>
      <w:r w:rsidRPr="00620861">
        <w:rPr>
          <w:kern w:val="16"/>
          <w:rtl/>
        </w:rPr>
        <w:t xml:space="preserve">وفر المعدات والوسائل </w:t>
      </w:r>
      <w:r w:rsidRPr="00620861">
        <w:rPr>
          <w:rFonts w:hint="cs"/>
          <w:kern w:val="16"/>
          <w:rtl/>
        </w:rPr>
        <w:t>التي تساعد</w:t>
      </w:r>
      <w:r w:rsidRPr="00620861">
        <w:rPr>
          <w:kern w:val="16"/>
          <w:rtl/>
        </w:rPr>
        <w:t xml:space="preserve"> على التنقل (</w:t>
      </w:r>
      <w:r w:rsidRPr="00620861">
        <w:rPr>
          <w:rFonts w:hint="cs"/>
          <w:kern w:val="16"/>
          <w:rtl/>
        </w:rPr>
        <w:t>العصي</w:t>
      </w:r>
      <w:r w:rsidRPr="00620861">
        <w:rPr>
          <w:kern w:val="16"/>
          <w:rtl/>
        </w:rPr>
        <w:t xml:space="preserve"> </w:t>
      </w:r>
      <w:r w:rsidRPr="00620861">
        <w:rPr>
          <w:rFonts w:hint="cs"/>
          <w:kern w:val="16"/>
          <w:rtl/>
        </w:rPr>
        <w:t>البيض</w:t>
      </w:r>
      <w:r w:rsidRPr="00620861">
        <w:rPr>
          <w:kern w:val="16"/>
          <w:rtl/>
        </w:rPr>
        <w:t xml:space="preserve">). ويدير </w:t>
      </w:r>
      <w:r w:rsidRPr="00620861">
        <w:rPr>
          <w:rFonts w:hint="cs"/>
          <w:kern w:val="16"/>
          <w:rtl/>
        </w:rPr>
        <w:t xml:space="preserve">كذلك </w:t>
      </w:r>
      <w:r w:rsidRPr="00620861">
        <w:rPr>
          <w:kern w:val="16"/>
          <w:rtl/>
        </w:rPr>
        <w:t xml:space="preserve">ورشة عمل محمية يشارك </w:t>
      </w:r>
      <w:r w:rsidRPr="00620861">
        <w:rPr>
          <w:rFonts w:hint="cs"/>
          <w:kern w:val="16"/>
          <w:rtl/>
        </w:rPr>
        <w:t xml:space="preserve">فيها </w:t>
      </w:r>
      <w:r w:rsidRPr="00620861">
        <w:rPr>
          <w:kern w:val="16"/>
          <w:rtl/>
        </w:rPr>
        <w:t>الأشخاص ذو</w:t>
      </w:r>
      <w:r w:rsidRPr="00620861">
        <w:rPr>
          <w:rFonts w:hint="cs"/>
          <w:kern w:val="16"/>
          <w:rtl/>
        </w:rPr>
        <w:t>و</w:t>
      </w:r>
      <w:r w:rsidRPr="00620861">
        <w:rPr>
          <w:kern w:val="16"/>
          <w:rtl/>
        </w:rPr>
        <w:t xml:space="preserve"> الإعاقة البصرية في </w:t>
      </w:r>
      <w:r w:rsidRPr="00620861">
        <w:rPr>
          <w:rFonts w:hint="cs"/>
          <w:kern w:val="16"/>
          <w:rtl/>
        </w:rPr>
        <w:t xml:space="preserve">صناعة </w:t>
      </w:r>
      <w:r w:rsidRPr="00620861">
        <w:rPr>
          <w:kern w:val="16"/>
          <w:rtl/>
        </w:rPr>
        <w:t>السلال و</w:t>
      </w:r>
      <w:r w:rsidRPr="00620861">
        <w:rPr>
          <w:rFonts w:hint="cs"/>
          <w:kern w:val="16"/>
          <w:rtl/>
        </w:rPr>
        <w:t>العصي</w:t>
      </w:r>
      <w:r w:rsidRPr="00620861">
        <w:rPr>
          <w:kern w:val="16"/>
          <w:rtl/>
        </w:rPr>
        <w:t xml:space="preserve">. </w:t>
      </w:r>
      <w:r w:rsidRPr="00620861">
        <w:rPr>
          <w:rFonts w:hint="cs"/>
          <w:kern w:val="16"/>
          <w:rtl/>
        </w:rPr>
        <w:t>وتتضمن ال</w:t>
      </w:r>
      <w:r w:rsidRPr="00620861">
        <w:rPr>
          <w:kern w:val="16"/>
          <w:rtl/>
        </w:rPr>
        <w:t xml:space="preserve">خدمات </w:t>
      </w:r>
      <w:r w:rsidRPr="00620861">
        <w:rPr>
          <w:rFonts w:hint="cs"/>
          <w:kern w:val="16"/>
          <w:rtl/>
        </w:rPr>
        <w:t>ال</w:t>
      </w:r>
      <w:r w:rsidRPr="00620861">
        <w:rPr>
          <w:kern w:val="16"/>
          <w:rtl/>
        </w:rPr>
        <w:t xml:space="preserve">أخرى التدريب على </w:t>
      </w:r>
      <w:r w:rsidRPr="00620861">
        <w:rPr>
          <w:rFonts w:hint="cs"/>
          <w:kern w:val="16"/>
          <w:rtl/>
        </w:rPr>
        <w:t xml:space="preserve">وسائل </w:t>
      </w:r>
      <w:r w:rsidRPr="00620861">
        <w:rPr>
          <w:kern w:val="16"/>
          <w:rtl/>
        </w:rPr>
        <w:t>التنقل والتوجه و</w:t>
      </w:r>
      <w:r w:rsidRPr="00620861">
        <w:rPr>
          <w:rFonts w:hint="cs"/>
          <w:kern w:val="16"/>
          <w:rtl/>
        </w:rPr>
        <w:t xml:space="preserve">تقديم </w:t>
      </w:r>
      <w:r w:rsidRPr="00620861">
        <w:rPr>
          <w:kern w:val="16"/>
          <w:rtl/>
        </w:rPr>
        <w:t>التوجيه والمشورة</w:t>
      </w:r>
      <w:r w:rsidRPr="00620861">
        <w:rPr>
          <w:rFonts w:hint="cs"/>
          <w:kern w:val="16"/>
          <w:rtl/>
        </w:rPr>
        <w:t xml:space="preserve"> </w:t>
      </w:r>
      <w:r w:rsidRPr="00620861">
        <w:rPr>
          <w:kern w:val="16"/>
          <w:rtl/>
        </w:rPr>
        <w:t xml:space="preserve">وإيجاد فرص العمل </w:t>
      </w:r>
      <w:r w:rsidRPr="00620861">
        <w:rPr>
          <w:rFonts w:hint="cs"/>
          <w:kern w:val="16"/>
          <w:rtl/>
        </w:rPr>
        <w:t>وز</w:t>
      </w:r>
      <w:r w:rsidRPr="00620861">
        <w:rPr>
          <w:kern w:val="16"/>
          <w:rtl/>
        </w:rPr>
        <w:t>يار</w:t>
      </w:r>
      <w:r w:rsidRPr="00620861">
        <w:rPr>
          <w:rFonts w:hint="cs"/>
          <w:kern w:val="16"/>
          <w:rtl/>
        </w:rPr>
        <w:t xml:space="preserve">تهم في </w:t>
      </w:r>
      <w:r w:rsidRPr="00620861">
        <w:rPr>
          <w:kern w:val="16"/>
          <w:rtl/>
        </w:rPr>
        <w:t>من</w:t>
      </w:r>
      <w:r w:rsidRPr="00620861">
        <w:rPr>
          <w:rFonts w:hint="cs"/>
          <w:kern w:val="16"/>
          <w:rtl/>
        </w:rPr>
        <w:t>ا</w:t>
      </w:r>
      <w:r w:rsidRPr="00620861">
        <w:rPr>
          <w:kern w:val="16"/>
          <w:rtl/>
        </w:rPr>
        <w:t>زل</w:t>
      </w:r>
      <w:r w:rsidRPr="00620861">
        <w:rPr>
          <w:rFonts w:hint="cs"/>
          <w:kern w:val="16"/>
          <w:rtl/>
        </w:rPr>
        <w:t>هم</w:t>
      </w:r>
      <w:r w:rsidRPr="00620861">
        <w:rPr>
          <w:kern w:val="16"/>
          <w:rtl/>
        </w:rPr>
        <w:t xml:space="preserve"> و</w:t>
      </w:r>
      <w:r w:rsidRPr="00620861">
        <w:rPr>
          <w:rFonts w:hint="cs"/>
          <w:kern w:val="16"/>
          <w:rtl/>
        </w:rPr>
        <w:t>توفير مكتبة ناطقة</w:t>
      </w:r>
      <w:r w:rsidRPr="00620861">
        <w:rPr>
          <w:kern w:val="16"/>
          <w:rtl/>
        </w:rPr>
        <w:t xml:space="preserve">. </w:t>
      </w:r>
      <w:r w:rsidRPr="00620861">
        <w:rPr>
          <w:rFonts w:hint="cs"/>
          <w:kern w:val="16"/>
          <w:rtl/>
        </w:rPr>
        <w:t>كما ي</w:t>
      </w:r>
      <w:r w:rsidRPr="00620861">
        <w:rPr>
          <w:kern w:val="16"/>
          <w:rtl/>
        </w:rPr>
        <w:t>دير مركز</w:t>
      </w:r>
      <w:r w:rsidRPr="00620861">
        <w:rPr>
          <w:rFonts w:hint="cs"/>
          <w:kern w:val="16"/>
          <w:rtl/>
        </w:rPr>
        <w:t>ا</w:t>
      </w:r>
      <w:r w:rsidRPr="00620861">
        <w:rPr>
          <w:kern w:val="16"/>
          <w:rtl/>
        </w:rPr>
        <w:t xml:space="preserve"> </w:t>
      </w:r>
      <w:r w:rsidRPr="00620861">
        <w:rPr>
          <w:rFonts w:hint="cs"/>
          <w:kern w:val="16"/>
          <w:rtl/>
        </w:rPr>
        <w:t>ل</w:t>
      </w:r>
      <w:r w:rsidRPr="00620861">
        <w:rPr>
          <w:kern w:val="16"/>
          <w:rtl/>
        </w:rPr>
        <w:t>لموارد</w:t>
      </w:r>
      <w:r w:rsidRPr="00620861">
        <w:rPr>
          <w:rFonts w:hint="cs"/>
          <w:kern w:val="16"/>
          <w:rtl/>
        </w:rPr>
        <w:t xml:space="preserve"> التعليمية</w:t>
      </w:r>
      <w:r w:rsidRPr="00620861">
        <w:rPr>
          <w:kern w:val="16"/>
          <w:rtl/>
        </w:rPr>
        <w:t xml:space="preserve"> </w:t>
      </w:r>
      <w:r w:rsidRPr="00620861">
        <w:rPr>
          <w:rFonts w:hint="cs"/>
          <w:kern w:val="16"/>
          <w:rtl/>
        </w:rPr>
        <w:t xml:space="preserve">لفائدة الأشخاص </w:t>
      </w:r>
      <w:r w:rsidRPr="00620861">
        <w:rPr>
          <w:kern w:val="16"/>
          <w:rtl/>
        </w:rPr>
        <w:t>ضع</w:t>
      </w:r>
      <w:r w:rsidRPr="00620861">
        <w:rPr>
          <w:rFonts w:hint="cs"/>
          <w:kern w:val="16"/>
          <w:rtl/>
        </w:rPr>
        <w:t>ي</w:t>
      </w:r>
      <w:r w:rsidRPr="00620861">
        <w:rPr>
          <w:kern w:val="16"/>
          <w:rtl/>
        </w:rPr>
        <w:t>ف</w:t>
      </w:r>
      <w:r w:rsidRPr="00620861">
        <w:rPr>
          <w:rFonts w:hint="cs"/>
          <w:kern w:val="16"/>
          <w:rtl/>
        </w:rPr>
        <w:t>ي</w:t>
      </w:r>
      <w:r w:rsidRPr="00620861">
        <w:rPr>
          <w:kern w:val="16"/>
          <w:rtl/>
        </w:rPr>
        <w:t xml:space="preserve"> البصر.</w:t>
      </w:r>
    </w:p>
    <w:p w:rsidR="00C31DEF" w:rsidRPr="00620861" w:rsidRDefault="00C31DEF" w:rsidP="007258EF">
      <w:pPr>
        <w:pStyle w:val="SingleTxtGA"/>
        <w:spacing w:line="360" w:lineRule="exact"/>
        <w:rPr>
          <w:rFonts w:hint="cs"/>
          <w:kern w:val="16"/>
          <w:rtl/>
        </w:rPr>
      </w:pPr>
      <w:r w:rsidRPr="00620861">
        <w:rPr>
          <w:kern w:val="16"/>
          <w:rtl/>
        </w:rPr>
        <w:t>121</w:t>
      </w:r>
      <w:r>
        <w:rPr>
          <w:rFonts w:hint="cs"/>
          <w:kern w:val="16"/>
          <w:rtl/>
        </w:rPr>
        <w:t>-</w:t>
      </w:r>
      <w:r>
        <w:rPr>
          <w:rFonts w:hint="cs"/>
          <w:kern w:val="16"/>
          <w:rtl/>
        </w:rPr>
        <w:tab/>
      </w:r>
      <w:r w:rsidRPr="00620861">
        <w:rPr>
          <w:rFonts w:hint="cs"/>
          <w:kern w:val="16"/>
          <w:rtl/>
        </w:rPr>
        <w:t>وي</w:t>
      </w:r>
      <w:r>
        <w:rPr>
          <w:rFonts w:hint="cs"/>
          <w:kern w:val="16"/>
          <w:rtl/>
        </w:rPr>
        <w:t>ـ</w:t>
      </w:r>
      <w:r w:rsidRPr="00620861">
        <w:rPr>
          <w:rFonts w:hint="cs"/>
          <w:kern w:val="16"/>
          <w:rtl/>
        </w:rPr>
        <w:t>دير اتح</w:t>
      </w:r>
      <w:r>
        <w:rPr>
          <w:rFonts w:hint="cs"/>
          <w:kern w:val="16"/>
          <w:rtl/>
        </w:rPr>
        <w:t>ـ</w:t>
      </w:r>
      <w:r w:rsidRPr="00620861">
        <w:rPr>
          <w:rFonts w:hint="cs"/>
          <w:kern w:val="16"/>
          <w:rtl/>
        </w:rPr>
        <w:t xml:space="preserve">اد </w:t>
      </w:r>
      <w:r w:rsidRPr="00620861">
        <w:rPr>
          <w:kern w:val="16"/>
          <w:rtl/>
        </w:rPr>
        <w:t xml:space="preserve">موريشيوس للمكفوفين مدرسة للأشخاص ذوي الإعاقة البصرية. كما </w:t>
      </w:r>
      <w:r w:rsidRPr="00620861">
        <w:rPr>
          <w:rFonts w:hint="cs"/>
          <w:kern w:val="16"/>
          <w:rtl/>
        </w:rPr>
        <w:t>ي</w:t>
      </w:r>
      <w:r w:rsidRPr="00620861">
        <w:rPr>
          <w:kern w:val="16"/>
          <w:rtl/>
        </w:rPr>
        <w:t xml:space="preserve">دير </w:t>
      </w:r>
      <w:r w:rsidRPr="00620861">
        <w:rPr>
          <w:rFonts w:hint="cs"/>
          <w:kern w:val="16"/>
          <w:rtl/>
        </w:rPr>
        <w:t xml:space="preserve">وحدة في مدرسة </w:t>
      </w:r>
      <w:r w:rsidRPr="00620861">
        <w:rPr>
          <w:kern w:val="16"/>
          <w:rtl/>
        </w:rPr>
        <w:t>عادية و</w:t>
      </w:r>
      <w:r w:rsidRPr="00620861">
        <w:rPr>
          <w:rFonts w:hint="cs"/>
          <w:kern w:val="16"/>
          <w:rtl/>
        </w:rPr>
        <w:t>يُ</w:t>
      </w:r>
      <w:r w:rsidRPr="00620861">
        <w:rPr>
          <w:kern w:val="16"/>
          <w:rtl/>
        </w:rPr>
        <w:t>عد</w:t>
      </w:r>
      <w:r w:rsidRPr="00620861">
        <w:rPr>
          <w:rFonts w:hint="cs"/>
          <w:kern w:val="16"/>
          <w:rtl/>
        </w:rPr>
        <w:t>ّ</w:t>
      </w:r>
      <w:r w:rsidRPr="00620861">
        <w:rPr>
          <w:kern w:val="16"/>
          <w:rtl/>
        </w:rPr>
        <w:t xml:space="preserve"> ضعاف البصر </w:t>
      </w:r>
      <w:r w:rsidRPr="00620861">
        <w:rPr>
          <w:rFonts w:hint="cs"/>
          <w:kern w:val="16"/>
          <w:rtl/>
        </w:rPr>
        <w:t xml:space="preserve">من </w:t>
      </w:r>
      <w:r w:rsidRPr="00620861">
        <w:rPr>
          <w:kern w:val="16"/>
          <w:rtl/>
        </w:rPr>
        <w:t xml:space="preserve">الأطفال والبالغين </w:t>
      </w:r>
      <w:r w:rsidRPr="00620861">
        <w:rPr>
          <w:rFonts w:hint="cs"/>
          <w:kern w:val="16"/>
          <w:rtl/>
        </w:rPr>
        <w:t>لإ</w:t>
      </w:r>
      <w:r w:rsidRPr="00620861">
        <w:rPr>
          <w:kern w:val="16"/>
          <w:rtl/>
        </w:rPr>
        <w:t>دم</w:t>
      </w:r>
      <w:r w:rsidRPr="00620861">
        <w:rPr>
          <w:rFonts w:hint="cs"/>
          <w:kern w:val="16"/>
          <w:rtl/>
        </w:rPr>
        <w:t>ا</w:t>
      </w:r>
      <w:r w:rsidRPr="00620861">
        <w:rPr>
          <w:kern w:val="16"/>
          <w:rtl/>
        </w:rPr>
        <w:t>ج</w:t>
      </w:r>
      <w:r w:rsidRPr="00620861">
        <w:rPr>
          <w:rFonts w:hint="cs"/>
          <w:kern w:val="16"/>
          <w:rtl/>
        </w:rPr>
        <w:t>هم</w:t>
      </w:r>
      <w:r w:rsidRPr="00620861">
        <w:rPr>
          <w:kern w:val="16"/>
          <w:rtl/>
        </w:rPr>
        <w:t xml:space="preserve"> </w:t>
      </w:r>
      <w:r w:rsidRPr="00620861">
        <w:rPr>
          <w:rFonts w:hint="cs"/>
          <w:kern w:val="16"/>
          <w:rtl/>
        </w:rPr>
        <w:t xml:space="preserve">في </w:t>
      </w:r>
      <w:r w:rsidRPr="00620861">
        <w:rPr>
          <w:kern w:val="16"/>
          <w:rtl/>
        </w:rPr>
        <w:t xml:space="preserve">المجتمع </w:t>
      </w:r>
      <w:r w:rsidRPr="00620861">
        <w:rPr>
          <w:rFonts w:hint="cs"/>
          <w:kern w:val="16"/>
          <w:rtl/>
        </w:rPr>
        <w:t xml:space="preserve">عن طريق </w:t>
      </w:r>
      <w:r w:rsidRPr="00620861">
        <w:rPr>
          <w:kern w:val="16"/>
          <w:rtl/>
        </w:rPr>
        <w:t>توفير التدريب</w:t>
      </w:r>
      <w:r w:rsidRPr="00620861">
        <w:rPr>
          <w:rFonts w:hint="cs"/>
          <w:kern w:val="16"/>
          <w:rtl/>
        </w:rPr>
        <w:t xml:space="preserve"> لهم على وسائل </w:t>
      </w:r>
      <w:r w:rsidRPr="00620861">
        <w:rPr>
          <w:kern w:val="16"/>
          <w:rtl/>
        </w:rPr>
        <w:t>التنقل</w:t>
      </w:r>
      <w:r w:rsidRPr="00620861">
        <w:rPr>
          <w:rFonts w:hint="cs"/>
          <w:kern w:val="16"/>
          <w:rtl/>
        </w:rPr>
        <w:t xml:space="preserve"> </w:t>
      </w:r>
      <w:r w:rsidRPr="00620861">
        <w:rPr>
          <w:kern w:val="16"/>
          <w:rtl/>
        </w:rPr>
        <w:t>والتوجه</w:t>
      </w:r>
      <w:r w:rsidRPr="00620861">
        <w:rPr>
          <w:rFonts w:hint="cs"/>
          <w:kern w:val="16"/>
          <w:rtl/>
        </w:rPr>
        <w:t xml:space="preserve"> </w:t>
      </w:r>
      <w:r w:rsidRPr="00620861">
        <w:rPr>
          <w:kern w:val="16"/>
          <w:rtl/>
        </w:rPr>
        <w:t xml:space="preserve">ومهارات الحياة اليومية والتعليم. </w:t>
      </w:r>
      <w:r w:rsidRPr="00620861">
        <w:rPr>
          <w:rFonts w:hint="cs"/>
          <w:kern w:val="16"/>
          <w:rtl/>
        </w:rPr>
        <w:t>و</w:t>
      </w:r>
      <w:r w:rsidRPr="00620861">
        <w:rPr>
          <w:kern w:val="16"/>
          <w:rtl/>
        </w:rPr>
        <w:t>يشارك الاتحاد</w:t>
      </w:r>
      <w:r w:rsidRPr="00620861">
        <w:rPr>
          <w:rFonts w:hint="cs"/>
          <w:kern w:val="16"/>
          <w:rtl/>
        </w:rPr>
        <w:t xml:space="preserve"> كذلك</w:t>
      </w:r>
      <w:r w:rsidRPr="00620861">
        <w:rPr>
          <w:kern w:val="16"/>
          <w:rtl/>
        </w:rPr>
        <w:t xml:space="preserve"> في </w:t>
      </w:r>
      <w:r w:rsidRPr="00620861">
        <w:rPr>
          <w:rFonts w:hint="cs"/>
          <w:kern w:val="16"/>
          <w:rtl/>
        </w:rPr>
        <w:t xml:space="preserve">الأنشطة </w:t>
      </w:r>
      <w:r w:rsidRPr="00620861">
        <w:rPr>
          <w:kern w:val="16"/>
          <w:rtl/>
        </w:rPr>
        <w:t>الرياضية والثقافية.</w:t>
      </w:r>
    </w:p>
    <w:p w:rsidR="00C31DEF" w:rsidRPr="00C134E9" w:rsidRDefault="00C31DEF" w:rsidP="007258EF">
      <w:pPr>
        <w:pStyle w:val="H23GA"/>
        <w:rPr>
          <w:rFonts w:hint="cs"/>
          <w:kern w:val="16"/>
          <w:sz w:val="30"/>
          <w:rtl/>
        </w:rPr>
      </w:pPr>
      <w:r>
        <w:rPr>
          <w:rFonts w:hint="cs"/>
          <w:kern w:val="16"/>
          <w:sz w:val="30"/>
          <w:rtl/>
        </w:rPr>
        <w:tab/>
      </w:r>
      <w:r>
        <w:rPr>
          <w:rFonts w:hint="cs"/>
          <w:kern w:val="16"/>
          <w:sz w:val="30"/>
          <w:rtl/>
        </w:rPr>
        <w:tab/>
      </w:r>
      <w:r w:rsidRPr="00C134E9">
        <w:rPr>
          <w:kern w:val="16"/>
          <w:sz w:val="30"/>
          <w:rtl/>
        </w:rPr>
        <w:t>السياسات العامة</w:t>
      </w:r>
    </w:p>
    <w:p w:rsidR="00C31DEF" w:rsidRPr="00620861" w:rsidRDefault="00C31DEF" w:rsidP="007258EF">
      <w:pPr>
        <w:pStyle w:val="SingleTxtGA"/>
        <w:rPr>
          <w:kern w:val="16"/>
        </w:rPr>
      </w:pPr>
      <w:r w:rsidRPr="00620861">
        <w:rPr>
          <w:kern w:val="16"/>
          <w:rtl/>
        </w:rPr>
        <w:t>122</w:t>
      </w:r>
      <w:r w:rsidRPr="00620861">
        <w:rPr>
          <w:rFonts w:hint="cs"/>
          <w:kern w:val="16"/>
          <w:rtl/>
        </w:rPr>
        <w:t>-</w:t>
      </w:r>
      <w:r w:rsidRPr="00620861">
        <w:rPr>
          <w:rFonts w:hint="cs"/>
          <w:kern w:val="16"/>
          <w:rtl/>
        </w:rPr>
        <w:tab/>
        <w:t xml:space="preserve"> تتكفل </w:t>
      </w:r>
      <w:r w:rsidRPr="00620861">
        <w:rPr>
          <w:kern w:val="16"/>
          <w:rtl/>
        </w:rPr>
        <w:t>وزارة الضمان الاجتماعي والتضامن الوطني</w:t>
      </w:r>
      <w:r w:rsidRPr="00620861">
        <w:rPr>
          <w:rFonts w:hint="cs"/>
          <w:kern w:val="16"/>
          <w:rtl/>
        </w:rPr>
        <w:t xml:space="preserve"> بتلقيح </w:t>
      </w:r>
      <w:r>
        <w:rPr>
          <w:rFonts w:hint="cs"/>
          <w:kern w:val="16"/>
          <w:rtl/>
        </w:rPr>
        <w:t>يبلغ عددهم</w:t>
      </w:r>
      <w:r w:rsidRPr="00620861">
        <w:rPr>
          <w:kern w:val="16"/>
          <w:rtl/>
        </w:rPr>
        <w:t xml:space="preserve"> 000 </w:t>
      </w:r>
      <w:r>
        <w:rPr>
          <w:rFonts w:hint="cs"/>
          <w:kern w:val="16"/>
          <w:rtl/>
        </w:rPr>
        <w:t xml:space="preserve">5 </w:t>
      </w:r>
      <w:r w:rsidRPr="00620861">
        <w:rPr>
          <w:rFonts w:hint="cs"/>
          <w:kern w:val="16"/>
          <w:rtl/>
        </w:rPr>
        <w:t>نزي</w:t>
      </w:r>
      <w:r>
        <w:rPr>
          <w:rFonts w:hint="cs"/>
          <w:kern w:val="16"/>
          <w:rtl/>
        </w:rPr>
        <w:t>ـ</w:t>
      </w:r>
      <w:r w:rsidRPr="00620861">
        <w:rPr>
          <w:rFonts w:hint="cs"/>
          <w:kern w:val="16"/>
          <w:rtl/>
        </w:rPr>
        <w:t>ل</w:t>
      </w:r>
      <w:r w:rsidRPr="00620861">
        <w:rPr>
          <w:kern w:val="16"/>
          <w:rtl/>
        </w:rPr>
        <w:t xml:space="preserve"> </w:t>
      </w:r>
      <w:r w:rsidRPr="00620861">
        <w:rPr>
          <w:rFonts w:hint="cs"/>
          <w:kern w:val="16"/>
          <w:rtl/>
        </w:rPr>
        <w:t xml:space="preserve">في </w:t>
      </w:r>
      <w:r w:rsidRPr="00620861">
        <w:rPr>
          <w:kern w:val="16"/>
          <w:rtl/>
        </w:rPr>
        <w:t xml:space="preserve">المؤسسات الخيرية والأطفال </w:t>
      </w:r>
      <w:r w:rsidRPr="00620861">
        <w:rPr>
          <w:rFonts w:hint="cs"/>
          <w:kern w:val="16"/>
          <w:rtl/>
        </w:rPr>
        <w:t>ذوي الإعاقة</w:t>
      </w:r>
      <w:r w:rsidRPr="00620861">
        <w:rPr>
          <w:kern w:val="16"/>
          <w:rtl/>
        </w:rPr>
        <w:t xml:space="preserve"> </w:t>
      </w:r>
      <w:r w:rsidRPr="00620861">
        <w:rPr>
          <w:rFonts w:hint="cs"/>
          <w:kern w:val="16"/>
          <w:rtl/>
        </w:rPr>
        <w:t>في</w:t>
      </w:r>
      <w:r w:rsidRPr="00620861">
        <w:rPr>
          <w:kern w:val="16"/>
          <w:rtl/>
        </w:rPr>
        <w:t xml:space="preserve"> المدارس الخاصة و</w:t>
      </w:r>
      <w:r w:rsidRPr="00620861">
        <w:rPr>
          <w:rFonts w:hint="cs"/>
          <w:kern w:val="16"/>
          <w:rtl/>
        </w:rPr>
        <w:t>ا</w:t>
      </w:r>
      <w:r w:rsidRPr="00620861">
        <w:rPr>
          <w:kern w:val="16"/>
          <w:rtl/>
        </w:rPr>
        <w:t>ل</w:t>
      </w:r>
      <w:r w:rsidRPr="00620861">
        <w:rPr>
          <w:rFonts w:hint="cs"/>
          <w:kern w:val="16"/>
          <w:rtl/>
        </w:rPr>
        <w:t>م</w:t>
      </w:r>
      <w:r w:rsidRPr="00620861">
        <w:rPr>
          <w:kern w:val="16"/>
          <w:rtl/>
        </w:rPr>
        <w:t>س</w:t>
      </w:r>
      <w:r w:rsidRPr="00620861">
        <w:rPr>
          <w:rFonts w:hint="cs"/>
          <w:kern w:val="16"/>
          <w:rtl/>
        </w:rPr>
        <w:t>ني</w:t>
      </w:r>
      <w:r w:rsidRPr="00620861">
        <w:rPr>
          <w:kern w:val="16"/>
          <w:rtl/>
        </w:rPr>
        <w:t xml:space="preserve">ن الذين </w:t>
      </w:r>
      <w:r w:rsidRPr="00620861">
        <w:rPr>
          <w:rFonts w:hint="cs"/>
          <w:kern w:val="16"/>
          <w:rtl/>
        </w:rPr>
        <w:t>تبلغ</w:t>
      </w:r>
      <w:r w:rsidRPr="00620861">
        <w:rPr>
          <w:kern w:val="16"/>
          <w:rtl/>
        </w:rPr>
        <w:t xml:space="preserve"> أعمارهم 90 </w:t>
      </w:r>
      <w:r w:rsidRPr="00620861">
        <w:rPr>
          <w:rFonts w:hint="cs"/>
          <w:kern w:val="16"/>
          <w:rtl/>
        </w:rPr>
        <w:t>عاما فما فوق</w:t>
      </w:r>
      <w:r w:rsidRPr="00620861">
        <w:rPr>
          <w:kern w:val="16"/>
          <w:rtl/>
        </w:rPr>
        <w:t xml:space="preserve"> </w:t>
      </w:r>
      <w:r w:rsidRPr="00620861">
        <w:rPr>
          <w:rFonts w:hint="cs"/>
          <w:kern w:val="16"/>
          <w:rtl/>
        </w:rPr>
        <w:t>ضد</w:t>
      </w:r>
      <w:r w:rsidRPr="00620861">
        <w:rPr>
          <w:kern w:val="16"/>
          <w:rtl/>
        </w:rPr>
        <w:t xml:space="preserve"> </w:t>
      </w:r>
      <w:r w:rsidRPr="00620861">
        <w:rPr>
          <w:rFonts w:hint="cs"/>
          <w:kern w:val="16"/>
          <w:rtl/>
        </w:rPr>
        <w:t>الأنفلونزا</w:t>
      </w:r>
      <w:r w:rsidRPr="00620861">
        <w:rPr>
          <w:kern w:val="16"/>
          <w:rtl/>
        </w:rPr>
        <w:t xml:space="preserve">. وبالإضافة إلى ذلك، </w:t>
      </w:r>
      <w:r w:rsidRPr="00620861">
        <w:rPr>
          <w:rFonts w:hint="cs"/>
          <w:kern w:val="16"/>
          <w:rtl/>
        </w:rPr>
        <w:t xml:space="preserve">فإن </w:t>
      </w:r>
      <w:r w:rsidRPr="00620861">
        <w:rPr>
          <w:kern w:val="16"/>
          <w:rtl/>
        </w:rPr>
        <w:t xml:space="preserve">الأشخاص الذين </w:t>
      </w:r>
      <w:r w:rsidRPr="00620861">
        <w:rPr>
          <w:rFonts w:hint="cs"/>
          <w:kern w:val="16"/>
          <w:rtl/>
        </w:rPr>
        <w:t xml:space="preserve">تبلغ </w:t>
      </w:r>
      <w:r w:rsidRPr="00620861">
        <w:rPr>
          <w:kern w:val="16"/>
          <w:rtl/>
        </w:rPr>
        <w:t>أعم</w:t>
      </w:r>
      <w:r>
        <w:rPr>
          <w:rFonts w:hint="cs"/>
          <w:kern w:val="16"/>
          <w:rtl/>
        </w:rPr>
        <w:t>ـ</w:t>
      </w:r>
      <w:r w:rsidRPr="00620861">
        <w:rPr>
          <w:kern w:val="16"/>
          <w:rtl/>
        </w:rPr>
        <w:t xml:space="preserve">ارهم 65 </w:t>
      </w:r>
      <w:r w:rsidRPr="00620861">
        <w:rPr>
          <w:rFonts w:hint="cs"/>
          <w:kern w:val="16"/>
          <w:rtl/>
        </w:rPr>
        <w:t xml:space="preserve">عاما </w:t>
      </w:r>
      <w:r w:rsidRPr="00620861">
        <w:rPr>
          <w:kern w:val="16"/>
          <w:rtl/>
        </w:rPr>
        <w:t>فما فوق</w:t>
      </w:r>
      <w:r w:rsidRPr="00620861">
        <w:rPr>
          <w:rFonts w:hint="cs"/>
          <w:kern w:val="16"/>
          <w:rtl/>
        </w:rPr>
        <w:t xml:space="preserve"> سيجرى تلقيحهم</w:t>
      </w:r>
      <w:r w:rsidRPr="00620861">
        <w:rPr>
          <w:kern w:val="16"/>
          <w:rtl/>
        </w:rPr>
        <w:t xml:space="preserve"> هذا العام. وفي هذا السياق، ف</w:t>
      </w:r>
      <w:r w:rsidRPr="00620861">
        <w:rPr>
          <w:rFonts w:hint="cs"/>
          <w:kern w:val="16"/>
          <w:rtl/>
        </w:rPr>
        <w:t>إ</w:t>
      </w:r>
      <w:r w:rsidRPr="00620861">
        <w:rPr>
          <w:kern w:val="16"/>
          <w:rtl/>
        </w:rPr>
        <w:t xml:space="preserve">ن الوزارة </w:t>
      </w:r>
      <w:r w:rsidRPr="00620861">
        <w:rPr>
          <w:rFonts w:hint="cs"/>
          <w:kern w:val="16"/>
          <w:rtl/>
        </w:rPr>
        <w:t>اقتنت</w:t>
      </w:r>
      <w:r w:rsidRPr="00620861">
        <w:rPr>
          <w:kern w:val="16"/>
          <w:rtl/>
        </w:rPr>
        <w:t xml:space="preserve"> </w:t>
      </w:r>
      <w:r w:rsidRPr="00620861">
        <w:rPr>
          <w:rFonts w:hint="cs"/>
          <w:kern w:val="16"/>
          <w:rtl/>
        </w:rPr>
        <w:t>000 45</w:t>
      </w:r>
      <w:r w:rsidRPr="00620861">
        <w:rPr>
          <w:kern w:val="16"/>
          <w:rtl/>
        </w:rPr>
        <w:t xml:space="preserve"> لقاح.</w:t>
      </w:r>
    </w:p>
    <w:p w:rsidR="00C31DEF" w:rsidRPr="00620861" w:rsidRDefault="00C31DEF" w:rsidP="007258EF">
      <w:pPr>
        <w:pStyle w:val="SingleTxtGA"/>
        <w:rPr>
          <w:rFonts w:hint="cs"/>
          <w:kern w:val="16"/>
          <w:rtl/>
        </w:rPr>
      </w:pPr>
      <w:r w:rsidRPr="00620861">
        <w:rPr>
          <w:kern w:val="16"/>
          <w:rtl/>
        </w:rPr>
        <w:t>123</w:t>
      </w:r>
      <w:r w:rsidRPr="00620861">
        <w:rPr>
          <w:rFonts w:hint="cs"/>
          <w:kern w:val="16"/>
          <w:rtl/>
        </w:rPr>
        <w:t>-</w:t>
      </w:r>
      <w:r w:rsidRPr="00620861">
        <w:rPr>
          <w:rFonts w:hint="cs"/>
          <w:kern w:val="16"/>
          <w:rtl/>
        </w:rPr>
        <w:tab/>
        <w:t>و</w:t>
      </w:r>
      <w:r w:rsidRPr="00620861">
        <w:rPr>
          <w:kern w:val="16"/>
          <w:rtl/>
        </w:rPr>
        <w:t xml:space="preserve">من </w:t>
      </w:r>
      <w:r w:rsidRPr="00620861">
        <w:rPr>
          <w:rFonts w:hint="cs"/>
          <w:kern w:val="16"/>
          <w:rtl/>
        </w:rPr>
        <w:t xml:space="preserve">بين </w:t>
      </w:r>
      <w:r w:rsidRPr="00620861">
        <w:rPr>
          <w:kern w:val="16"/>
          <w:rtl/>
        </w:rPr>
        <w:t xml:space="preserve">أهداف الحكومة </w:t>
      </w:r>
      <w:r w:rsidRPr="00620861">
        <w:rPr>
          <w:rFonts w:hint="cs"/>
          <w:kern w:val="16"/>
          <w:rtl/>
        </w:rPr>
        <w:t>في إطار ا</w:t>
      </w:r>
      <w:r w:rsidRPr="00620861">
        <w:rPr>
          <w:kern w:val="16"/>
          <w:rtl/>
        </w:rPr>
        <w:t>لبرنامج الحكوم</w:t>
      </w:r>
      <w:r w:rsidRPr="00620861">
        <w:rPr>
          <w:rFonts w:hint="cs"/>
          <w:kern w:val="16"/>
          <w:rtl/>
        </w:rPr>
        <w:t>ي للفترة</w:t>
      </w:r>
      <w:r w:rsidRPr="00620861">
        <w:rPr>
          <w:kern w:val="16"/>
          <w:rtl/>
        </w:rPr>
        <w:t xml:space="preserve"> 2005-2010 تعزيز مفهوم مجتمع شامل </w:t>
      </w:r>
      <w:r w:rsidRPr="00620861">
        <w:rPr>
          <w:rFonts w:hint="cs"/>
          <w:kern w:val="16"/>
          <w:rtl/>
        </w:rPr>
        <w:t xml:space="preserve">يتم فيه </w:t>
      </w:r>
      <w:r w:rsidRPr="00620861">
        <w:rPr>
          <w:kern w:val="16"/>
          <w:rtl/>
        </w:rPr>
        <w:t xml:space="preserve">دمج </w:t>
      </w:r>
      <w:r w:rsidRPr="00620861">
        <w:rPr>
          <w:rFonts w:hint="cs"/>
          <w:kern w:val="16"/>
          <w:rtl/>
        </w:rPr>
        <w:t xml:space="preserve">الأشخاص ذوي الإعاقة دمجا </w:t>
      </w:r>
      <w:r w:rsidRPr="00620861">
        <w:rPr>
          <w:kern w:val="16"/>
          <w:rtl/>
        </w:rPr>
        <w:t xml:space="preserve">أفضل في </w:t>
      </w:r>
      <w:r w:rsidRPr="00620861">
        <w:rPr>
          <w:rFonts w:hint="cs"/>
          <w:kern w:val="16"/>
          <w:rtl/>
        </w:rPr>
        <w:t>صلب أنشطة المجتمع</w:t>
      </w:r>
      <w:r w:rsidRPr="00620861">
        <w:rPr>
          <w:kern w:val="16"/>
          <w:rtl/>
        </w:rPr>
        <w:t xml:space="preserve">. </w:t>
      </w:r>
      <w:r w:rsidRPr="00620861">
        <w:rPr>
          <w:rFonts w:hint="cs"/>
          <w:kern w:val="16"/>
          <w:rtl/>
        </w:rPr>
        <w:t>و</w:t>
      </w:r>
      <w:r w:rsidRPr="00620861">
        <w:rPr>
          <w:kern w:val="16"/>
          <w:rtl/>
        </w:rPr>
        <w:t>لتحقيق هذا الهدف،</w:t>
      </w:r>
      <w:r w:rsidRPr="00620861">
        <w:rPr>
          <w:rFonts w:hint="cs"/>
          <w:kern w:val="16"/>
          <w:rtl/>
        </w:rPr>
        <w:t xml:space="preserve"> يجري اتخاذ</w:t>
      </w:r>
      <w:r w:rsidRPr="00620861">
        <w:rPr>
          <w:kern w:val="16"/>
          <w:rtl/>
        </w:rPr>
        <w:t xml:space="preserve"> مجموعة من التدابير.</w:t>
      </w:r>
    </w:p>
    <w:p w:rsidR="00C31DEF" w:rsidRPr="00C134E9" w:rsidRDefault="00C31DEF" w:rsidP="007258EF">
      <w:pPr>
        <w:pStyle w:val="H4GA"/>
        <w:rPr>
          <w:rFonts w:hint="cs"/>
          <w:kern w:val="16"/>
          <w:sz w:val="30"/>
          <w:rtl/>
        </w:rPr>
      </w:pPr>
      <w:r>
        <w:rPr>
          <w:rFonts w:hint="cs"/>
          <w:kern w:val="16"/>
          <w:sz w:val="30"/>
          <w:rtl/>
        </w:rPr>
        <w:tab/>
      </w:r>
      <w:r>
        <w:rPr>
          <w:rFonts w:hint="cs"/>
          <w:kern w:val="16"/>
          <w:sz w:val="30"/>
          <w:rtl/>
        </w:rPr>
        <w:tab/>
      </w:r>
      <w:r w:rsidRPr="00C134E9">
        <w:rPr>
          <w:kern w:val="16"/>
          <w:sz w:val="30"/>
          <w:rtl/>
        </w:rPr>
        <w:t>المعاشات التقاعدية والبدلات</w:t>
      </w:r>
    </w:p>
    <w:p w:rsidR="00C31DEF" w:rsidRPr="00620861" w:rsidRDefault="00C31DEF" w:rsidP="007258EF">
      <w:pPr>
        <w:pStyle w:val="SingleTxtGA"/>
        <w:rPr>
          <w:rFonts w:hint="cs"/>
          <w:kern w:val="16"/>
          <w:rtl/>
        </w:rPr>
      </w:pPr>
      <w:r w:rsidRPr="00620861">
        <w:rPr>
          <w:kern w:val="16"/>
          <w:rtl/>
        </w:rPr>
        <w:t>124</w:t>
      </w:r>
      <w:r w:rsidRPr="00620861">
        <w:rPr>
          <w:rFonts w:hint="cs"/>
          <w:kern w:val="16"/>
          <w:rtl/>
        </w:rPr>
        <w:t>-</w:t>
      </w:r>
      <w:r w:rsidRPr="00620861">
        <w:rPr>
          <w:rFonts w:hint="cs"/>
          <w:kern w:val="16"/>
          <w:rtl/>
        </w:rPr>
        <w:tab/>
      </w:r>
      <w:r w:rsidRPr="00620861">
        <w:rPr>
          <w:kern w:val="16"/>
          <w:rtl/>
        </w:rPr>
        <w:t>و</w:t>
      </w:r>
      <w:r w:rsidRPr="00620861">
        <w:rPr>
          <w:rFonts w:hint="cs"/>
          <w:kern w:val="16"/>
          <w:rtl/>
        </w:rPr>
        <w:t>فقا</w:t>
      </w:r>
      <w:r>
        <w:rPr>
          <w:rFonts w:hint="cs"/>
          <w:kern w:val="16"/>
          <w:rtl/>
        </w:rPr>
        <w:t>ً</w:t>
      </w:r>
      <w:r w:rsidRPr="00620861">
        <w:rPr>
          <w:kern w:val="16"/>
          <w:rtl/>
        </w:rPr>
        <w:t xml:space="preserve"> </w:t>
      </w:r>
      <w:r w:rsidRPr="00620861">
        <w:rPr>
          <w:rFonts w:hint="cs"/>
          <w:kern w:val="16"/>
          <w:rtl/>
        </w:rPr>
        <w:t>ل</w:t>
      </w:r>
      <w:r w:rsidRPr="00620861">
        <w:rPr>
          <w:kern w:val="16"/>
          <w:rtl/>
        </w:rPr>
        <w:t>قواعد الأمم المتحدة الموحدة بشأن تحقيق تكافؤ الفر</w:t>
      </w:r>
      <w:r>
        <w:rPr>
          <w:rFonts w:hint="cs"/>
          <w:kern w:val="16"/>
          <w:rtl/>
        </w:rPr>
        <w:t xml:space="preserve">ص </w:t>
      </w:r>
      <w:r w:rsidRPr="00620861">
        <w:rPr>
          <w:kern w:val="16"/>
          <w:rtl/>
        </w:rPr>
        <w:t>للأشخاص ذوي الإعاقة التي تنص على أن</w:t>
      </w:r>
      <w:r w:rsidRPr="00620861">
        <w:rPr>
          <w:rFonts w:hint="cs"/>
          <w:kern w:val="16"/>
          <w:rtl/>
        </w:rPr>
        <w:t xml:space="preserve"> على ا</w:t>
      </w:r>
      <w:r w:rsidRPr="00620861">
        <w:rPr>
          <w:kern w:val="16"/>
          <w:rtl/>
        </w:rPr>
        <w:t xml:space="preserve">لدول أن تكفل توفير الدعم الكافي لدخل </w:t>
      </w:r>
      <w:r w:rsidRPr="00620861">
        <w:rPr>
          <w:rFonts w:hint="cs"/>
          <w:kern w:val="16"/>
          <w:rtl/>
        </w:rPr>
        <w:t>ذوي الإعاقة،</w:t>
      </w:r>
      <w:r w:rsidRPr="00620861">
        <w:rPr>
          <w:kern w:val="16"/>
          <w:rtl/>
        </w:rPr>
        <w:t xml:space="preserve"> </w:t>
      </w:r>
      <w:r w:rsidRPr="00620861">
        <w:rPr>
          <w:rFonts w:hint="cs"/>
          <w:kern w:val="16"/>
          <w:rtl/>
        </w:rPr>
        <w:t xml:space="preserve">فإن </w:t>
      </w:r>
      <w:r w:rsidRPr="00620861">
        <w:rPr>
          <w:kern w:val="16"/>
          <w:rtl/>
        </w:rPr>
        <w:t>مجموعة واسعة من المعاشات التقاعدية والبدلات ت</w:t>
      </w:r>
      <w:r w:rsidRPr="00620861">
        <w:rPr>
          <w:rFonts w:hint="cs"/>
          <w:kern w:val="16"/>
          <w:rtl/>
        </w:rPr>
        <w:t>ُ</w:t>
      </w:r>
      <w:r w:rsidRPr="00620861">
        <w:rPr>
          <w:kern w:val="16"/>
          <w:rtl/>
        </w:rPr>
        <w:t>قدم ل</w:t>
      </w:r>
      <w:r w:rsidRPr="00620861">
        <w:rPr>
          <w:rFonts w:hint="cs"/>
          <w:kern w:val="16"/>
          <w:rtl/>
        </w:rPr>
        <w:t>هؤلاء ا</w:t>
      </w:r>
      <w:r w:rsidRPr="00620861">
        <w:rPr>
          <w:kern w:val="16"/>
          <w:rtl/>
        </w:rPr>
        <w:t>لأشخاص</w:t>
      </w:r>
      <w:r w:rsidRPr="00620861">
        <w:rPr>
          <w:rFonts w:hint="cs"/>
          <w:kern w:val="16"/>
          <w:rtl/>
        </w:rPr>
        <w:t xml:space="preserve"> ومنها ا</w:t>
      </w:r>
      <w:r w:rsidRPr="00620861">
        <w:rPr>
          <w:kern w:val="16"/>
          <w:rtl/>
        </w:rPr>
        <w:t>لمعاش التقاعدي</w:t>
      </w:r>
      <w:r w:rsidRPr="00620861">
        <w:rPr>
          <w:rFonts w:hint="cs"/>
          <w:kern w:val="16"/>
          <w:rtl/>
        </w:rPr>
        <w:t xml:space="preserve"> الأساسي في حالة</w:t>
      </w:r>
      <w:r w:rsidRPr="00620861">
        <w:rPr>
          <w:kern w:val="16"/>
          <w:rtl/>
        </w:rPr>
        <w:t xml:space="preserve"> العجز</w:t>
      </w:r>
      <w:r w:rsidRPr="00620861">
        <w:rPr>
          <w:rFonts w:hint="cs"/>
          <w:kern w:val="16"/>
          <w:rtl/>
        </w:rPr>
        <w:t xml:space="preserve"> والمعونة </w:t>
      </w:r>
      <w:r w:rsidRPr="00620861">
        <w:rPr>
          <w:kern w:val="16"/>
          <w:rtl/>
        </w:rPr>
        <w:t xml:space="preserve">الاجتماعية </w:t>
      </w:r>
      <w:r>
        <w:rPr>
          <w:rFonts w:hint="cs"/>
          <w:kern w:val="16"/>
          <w:rtl/>
        </w:rPr>
        <w:t xml:space="preserve">في حالة الاستحقاق </w:t>
      </w:r>
      <w:r w:rsidRPr="00620861">
        <w:rPr>
          <w:kern w:val="16"/>
          <w:rtl/>
        </w:rPr>
        <w:t xml:space="preserve">وبدل مقدمي الرعاية </w:t>
      </w:r>
      <w:r w:rsidRPr="00620861">
        <w:rPr>
          <w:rFonts w:hint="cs"/>
          <w:kern w:val="16"/>
          <w:rtl/>
        </w:rPr>
        <w:t xml:space="preserve">لفائدة </w:t>
      </w:r>
      <w:r w:rsidRPr="00620861">
        <w:rPr>
          <w:kern w:val="16"/>
          <w:rtl/>
        </w:rPr>
        <w:t xml:space="preserve">الأشخاص </w:t>
      </w:r>
      <w:r w:rsidRPr="00620861">
        <w:rPr>
          <w:rFonts w:hint="cs"/>
          <w:kern w:val="16"/>
          <w:rtl/>
        </w:rPr>
        <w:t>المصابين ب</w:t>
      </w:r>
      <w:r w:rsidRPr="00620861">
        <w:rPr>
          <w:kern w:val="16"/>
          <w:rtl/>
        </w:rPr>
        <w:t>إعاقة</w:t>
      </w:r>
      <w:r w:rsidRPr="00620861">
        <w:rPr>
          <w:rFonts w:hint="cs"/>
          <w:kern w:val="16"/>
          <w:rtl/>
        </w:rPr>
        <w:t xml:space="preserve"> حادة</w:t>
      </w:r>
      <w:r w:rsidRPr="00620861">
        <w:rPr>
          <w:kern w:val="16"/>
          <w:rtl/>
        </w:rPr>
        <w:t>.</w:t>
      </w:r>
    </w:p>
    <w:p w:rsidR="00C31DEF" w:rsidRPr="00C134E9" w:rsidRDefault="00C31DEF" w:rsidP="007258EF">
      <w:pPr>
        <w:pStyle w:val="H4GA"/>
        <w:rPr>
          <w:kern w:val="16"/>
          <w:sz w:val="30"/>
        </w:rPr>
      </w:pPr>
      <w:r>
        <w:rPr>
          <w:rFonts w:hint="cs"/>
          <w:kern w:val="16"/>
          <w:sz w:val="30"/>
          <w:rtl/>
        </w:rPr>
        <w:tab/>
      </w:r>
      <w:r>
        <w:rPr>
          <w:rFonts w:hint="cs"/>
          <w:kern w:val="16"/>
          <w:sz w:val="30"/>
          <w:rtl/>
        </w:rPr>
        <w:tab/>
      </w:r>
      <w:r w:rsidRPr="00C134E9">
        <w:rPr>
          <w:kern w:val="16"/>
          <w:sz w:val="30"/>
          <w:rtl/>
        </w:rPr>
        <w:t>الأجهزة المساعدة</w:t>
      </w:r>
    </w:p>
    <w:p w:rsidR="00C31DEF" w:rsidRPr="00620861" w:rsidRDefault="00C31DEF" w:rsidP="007258EF">
      <w:pPr>
        <w:pStyle w:val="SingleTxtGA"/>
        <w:rPr>
          <w:rFonts w:hint="cs"/>
          <w:kern w:val="16"/>
          <w:rtl/>
        </w:rPr>
      </w:pPr>
      <w:r w:rsidRPr="00620861">
        <w:rPr>
          <w:kern w:val="16"/>
          <w:rtl/>
        </w:rPr>
        <w:t>125</w:t>
      </w:r>
      <w:r w:rsidRPr="00620861">
        <w:rPr>
          <w:rFonts w:hint="cs"/>
          <w:kern w:val="16"/>
          <w:rtl/>
        </w:rPr>
        <w:t>-</w:t>
      </w:r>
      <w:r w:rsidRPr="00620861">
        <w:rPr>
          <w:rFonts w:hint="cs"/>
          <w:kern w:val="16"/>
          <w:rtl/>
        </w:rPr>
        <w:tab/>
        <w:t xml:space="preserve">قُدمت </w:t>
      </w:r>
      <w:r w:rsidRPr="00620861">
        <w:rPr>
          <w:kern w:val="16"/>
          <w:rtl/>
        </w:rPr>
        <w:t>مجموعة من الأجهزة مثل الكراسي المتحركة و</w:t>
      </w:r>
      <w:r w:rsidRPr="00620861">
        <w:rPr>
          <w:rFonts w:hint="cs"/>
          <w:kern w:val="16"/>
          <w:rtl/>
        </w:rPr>
        <w:t>ال</w:t>
      </w:r>
      <w:r w:rsidRPr="00620861">
        <w:rPr>
          <w:kern w:val="16"/>
          <w:rtl/>
        </w:rPr>
        <w:t xml:space="preserve">أجهزة </w:t>
      </w:r>
      <w:r w:rsidRPr="00620861">
        <w:rPr>
          <w:rFonts w:hint="cs"/>
          <w:kern w:val="16"/>
          <w:rtl/>
        </w:rPr>
        <w:t xml:space="preserve">المساعدة على </w:t>
      </w:r>
      <w:r w:rsidRPr="00620861">
        <w:rPr>
          <w:kern w:val="16"/>
          <w:rtl/>
        </w:rPr>
        <w:t xml:space="preserve">السمع </w:t>
      </w:r>
      <w:r w:rsidRPr="00620861">
        <w:rPr>
          <w:rFonts w:hint="cs"/>
          <w:kern w:val="16"/>
          <w:rtl/>
        </w:rPr>
        <w:t xml:space="preserve">إلى المحتاجين </w:t>
      </w:r>
      <w:r w:rsidRPr="00620861">
        <w:rPr>
          <w:kern w:val="16"/>
          <w:rtl/>
        </w:rPr>
        <w:t>بهدف تعزيز تنقل الأشخاص ذوي الإعاقة.</w:t>
      </w:r>
    </w:p>
    <w:p w:rsidR="00C31DEF" w:rsidRPr="00C134E9" w:rsidRDefault="00C31DEF" w:rsidP="007258EF">
      <w:pPr>
        <w:pStyle w:val="H4GA"/>
        <w:rPr>
          <w:kern w:val="16"/>
          <w:sz w:val="30"/>
        </w:rPr>
      </w:pPr>
      <w:r>
        <w:rPr>
          <w:rFonts w:hint="cs"/>
          <w:kern w:val="16"/>
          <w:sz w:val="30"/>
          <w:rtl/>
        </w:rPr>
        <w:tab/>
      </w:r>
      <w:r>
        <w:rPr>
          <w:rFonts w:hint="cs"/>
          <w:kern w:val="16"/>
          <w:sz w:val="30"/>
          <w:rtl/>
        </w:rPr>
        <w:tab/>
      </w:r>
      <w:r w:rsidRPr="00C134E9">
        <w:rPr>
          <w:rFonts w:hint="cs"/>
          <w:kern w:val="16"/>
          <w:sz w:val="30"/>
          <w:rtl/>
        </w:rPr>
        <w:t>ال</w:t>
      </w:r>
      <w:r w:rsidRPr="00C134E9">
        <w:rPr>
          <w:kern w:val="16"/>
          <w:sz w:val="30"/>
          <w:rtl/>
        </w:rPr>
        <w:t>تعليم</w:t>
      </w:r>
    </w:p>
    <w:p w:rsidR="00C31DEF" w:rsidRPr="00620861" w:rsidRDefault="00C31DEF" w:rsidP="007258EF">
      <w:pPr>
        <w:pStyle w:val="SingleTxtGA"/>
        <w:rPr>
          <w:kern w:val="16"/>
        </w:rPr>
      </w:pPr>
      <w:r w:rsidRPr="00620861">
        <w:rPr>
          <w:kern w:val="16"/>
          <w:rtl/>
        </w:rPr>
        <w:t>126</w:t>
      </w:r>
      <w:r w:rsidRPr="00620861">
        <w:rPr>
          <w:rFonts w:hint="cs"/>
          <w:kern w:val="16"/>
          <w:rtl/>
        </w:rPr>
        <w:t>-</w:t>
      </w:r>
      <w:r w:rsidRPr="00620861">
        <w:rPr>
          <w:rFonts w:hint="cs"/>
          <w:kern w:val="16"/>
          <w:rtl/>
        </w:rPr>
        <w:tab/>
      </w:r>
      <w:r w:rsidRPr="00620861">
        <w:rPr>
          <w:kern w:val="16"/>
          <w:rtl/>
        </w:rPr>
        <w:t xml:space="preserve">من المهم أن </w:t>
      </w:r>
      <w:r w:rsidRPr="00620861">
        <w:rPr>
          <w:rFonts w:hint="cs"/>
          <w:kern w:val="16"/>
          <w:rtl/>
        </w:rPr>
        <w:t xml:space="preserve">يستفيد </w:t>
      </w:r>
      <w:r w:rsidRPr="00620861">
        <w:rPr>
          <w:kern w:val="16"/>
          <w:rtl/>
        </w:rPr>
        <w:t xml:space="preserve">الأطفال </w:t>
      </w:r>
      <w:r w:rsidRPr="00620861">
        <w:rPr>
          <w:rFonts w:hint="cs"/>
          <w:kern w:val="16"/>
          <w:rtl/>
        </w:rPr>
        <w:t>ذوو</w:t>
      </w:r>
      <w:r w:rsidRPr="00620861">
        <w:rPr>
          <w:kern w:val="16"/>
          <w:rtl/>
        </w:rPr>
        <w:t xml:space="preserve"> </w:t>
      </w:r>
      <w:r w:rsidRPr="00620861">
        <w:rPr>
          <w:rFonts w:hint="cs"/>
          <w:kern w:val="16"/>
          <w:rtl/>
        </w:rPr>
        <w:t>ال</w:t>
      </w:r>
      <w:r w:rsidRPr="00620861">
        <w:rPr>
          <w:kern w:val="16"/>
          <w:rtl/>
        </w:rPr>
        <w:t xml:space="preserve">إعاقة من التعليم على </w:t>
      </w:r>
      <w:r w:rsidRPr="00620861">
        <w:rPr>
          <w:rFonts w:hint="cs"/>
          <w:kern w:val="16"/>
          <w:rtl/>
        </w:rPr>
        <w:t>قدم المساواة مع</w:t>
      </w:r>
      <w:r w:rsidRPr="00620861">
        <w:rPr>
          <w:kern w:val="16"/>
          <w:rtl/>
        </w:rPr>
        <w:t xml:space="preserve"> الأطفال غير</w:t>
      </w:r>
      <w:r w:rsidRPr="00620861">
        <w:rPr>
          <w:rFonts w:hint="cs"/>
          <w:kern w:val="16"/>
          <w:rtl/>
        </w:rPr>
        <w:t xml:space="preserve"> المصابين</w:t>
      </w:r>
      <w:r w:rsidRPr="00620861">
        <w:rPr>
          <w:kern w:val="16"/>
          <w:rtl/>
        </w:rPr>
        <w:t xml:space="preserve"> </w:t>
      </w:r>
      <w:r w:rsidRPr="00620861">
        <w:rPr>
          <w:rFonts w:hint="cs"/>
          <w:kern w:val="16"/>
          <w:rtl/>
        </w:rPr>
        <w:t xml:space="preserve">بإعاقة وذلك من أجل </w:t>
      </w:r>
      <w:r w:rsidRPr="00620861">
        <w:rPr>
          <w:kern w:val="16"/>
          <w:rtl/>
        </w:rPr>
        <w:t>خلق مجتمع شامل.</w:t>
      </w:r>
    </w:p>
    <w:p w:rsidR="00C31DEF" w:rsidRPr="00620861" w:rsidRDefault="00C31DEF" w:rsidP="007258EF">
      <w:pPr>
        <w:pStyle w:val="SingleTxtGA"/>
        <w:rPr>
          <w:rFonts w:hint="cs"/>
          <w:kern w:val="16"/>
        </w:rPr>
      </w:pPr>
      <w:r w:rsidRPr="00620861">
        <w:rPr>
          <w:kern w:val="16"/>
          <w:rtl/>
        </w:rPr>
        <w:t>127</w:t>
      </w:r>
      <w:r w:rsidRPr="00620861">
        <w:rPr>
          <w:rFonts w:hint="cs"/>
          <w:kern w:val="16"/>
          <w:rtl/>
        </w:rPr>
        <w:t>-</w:t>
      </w:r>
      <w:r w:rsidRPr="00620861">
        <w:rPr>
          <w:rFonts w:hint="cs"/>
          <w:kern w:val="16"/>
          <w:rtl/>
        </w:rPr>
        <w:tab/>
      </w:r>
      <w:r w:rsidRPr="00620861">
        <w:rPr>
          <w:kern w:val="16"/>
          <w:rtl/>
        </w:rPr>
        <w:t>وفي ه</w:t>
      </w:r>
      <w:r>
        <w:rPr>
          <w:rFonts w:hint="cs"/>
          <w:kern w:val="16"/>
          <w:rtl/>
        </w:rPr>
        <w:t>ـ</w:t>
      </w:r>
      <w:r w:rsidRPr="00620861">
        <w:rPr>
          <w:kern w:val="16"/>
          <w:rtl/>
        </w:rPr>
        <w:t xml:space="preserve">ذا السياق، </w:t>
      </w:r>
      <w:r w:rsidRPr="00620861">
        <w:rPr>
          <w:rFonts w:hint="cs"/>
          <w:kern w:val="16"/>
          <w:rtl/>
        </w:rPr>
        <w:t xml:space="preserve">توصلت </w:t>
      </w:r>
      <w:r w:rsidRPr="00620861">
        <w:rPr>
          <w:kern w:val="16"/>
          <w:rtl/>
        </w:rPr>
        <w:t xml:space="preserve">وزارة </w:t>
      </w:r>
      <w:r w:rsidRPr="00620861">
        <w:rPr>
          <w:rFonts w:hint="cs"/>
          <w:kern w:val="16"/>
          <w:rtl/>
        </w:rPr>
        <w:t xml:space="preserve">التعليم </w:t>
      </w:r>
      <w:r w:rsidRPr="00620861">
        <w:rPr>
          <w:kern w:val="16"/>
          <w:rtl/>
        </w:rPr>
        <w:t xml:space="preserve">والموارد البشرية </w:t>
      </w:r>
      <w:r w:rsidRPr="00620861">
        <w:rPr>
          <w:rFonts w:hint="cs"/>
          <w:kern w:val="16"/>
          <w:rtl/>
        </w:rPr>
        <w:t xml:space="preserve">إلى </w:t>
      </w:r>
      <w:r w:rsidRPr="00620861">
        <w:rPr>
          <w:kern w:val="16"/>
          <w:rtl/>
        </w:rPr>
        <w:t xml:space="preserve">ورقة </w:t>
      </w:r>
      <w:proofErr w:type="spellStart"/>
      <w:r w:rsidRPr="00620861">
        <w:rPr>
          <w:kern w:val="16"/>
          <w:rtl/>
        </w:rPr>
        <w:t>استراتيجية</w:t>
      </w:r>
      <w:proofErr w:type="spellEnd"/>
      <w:r w:rsidRPr="00620861">
        <w:rPr>
          <w:kern w:val="16"/>
          <w:rtl/>
        </w:rPr>
        <w:t xml:space="preserve"> </w:t>
      </w:r>
      <w:r w:rsidRPr="00620861">
        <w:rPr>
          <w:rFonts w:hint="cs"/>
          <w:kern w:val="16"/>
          <w:rtl/>
        </w:rPr>
        <w:t>بشأن</w:t>
      </w:r>
      <w:r w:rsidRPr="00620861">
        <w:rPr>
          <w:kern w:val="16"/>
          <w:rtl/>
        </w:rPr>
        <w:t xml:space="preserve"> التعليم </w:t>
      </w:r>
      <w:r w:rsidRPr="00620861">
        <w:rPr>
          <w:rFonts w:hint="cs"/>
          <w:kern w:val="16"/>
          <w:rtl/>
        </w:rPr>
        <w:t>الشامل</w:t>
      </w:r>
      <w:r w:rsidRPr="00620861">
        <w:rPr>
          <w:kern w:val="16"/>
          <w:rtl/>
        </w:rPr>
        <w:t>. ويجري حاليا بذل جهود لدمج المزيد من الأطفال ذوي الإعاقة في المدارس العادية.</w:t>
      </w:r>
    </w:p>
    <w:p w:rsidR="00C31DEF" w:rsidRPr="00620861" w:rsidRDefault="00C31DEF" w:rsidP="007258EF">
      <w:pPr>
        <w:pStyle w:val="SingleTxtGA"/>
        <w:rPr>
          <w:kern w:val="16"/>
        </w:rPr>
      </w:pPr>
      <w:r w:rsidRPr="00620861">
        <w:rPr>
          <w:kern w:val="16"/>
          <w:rtl/>
        </w:rPr>
        <w:t>128</w:t>
      </w:r>
      <w:r w:rsidRPr="00620861">
        <w:rPr>
          <w:rFonts w:hint="cs"/>
          <w:kern w:val="16"/>
          <w:rtl/>
        </w:rPr>
        <w:t>-</w:t>
      </w:r>
      <w:r w:rsidRPr="00620861">
        <w:rPr>
          <w:rFonts w:hint="cs"/>
          <w:kern w:val="16"/>
          <w:rtl/>
        </w:rPr>
        <w:tab/>
        <w:t>و</w:t>
      </w:r>
      <w:r w:rsidRPr="00620861">
        <w:rPr>
          <w:kern w:val="16"/>
          <w:rtl/>
        </w:rPr>
        <w:t>على مستوى وزارة الضمان الاجتماعي، ت</w:t>
      </w:r>
      <w:r w:rsidRPr="00620861">
        <w:rPr>
          <w:rFonts w:hint="cs"/>
          <w:kern w:val="16"/>
          <w:rtl/>
        </w:rPr>
        <w:t>ُ</w:t>
      </w:r>
      <w:r w:rsidRPr="00620861">
        <w:rPr>
          <w:kern w:val="16"/>
          <w:rtl/>
        </w:rPr>
        <w:t xml:space="preserve">قدم حوافز للأطفال ذوي الإعاقة </w:t>
      </w:r>
      <w:r w:rsidRPr="00620861">
        <w:rPr>
          <w:rFonts w:hint="cs"/>
          <w:kern w:val="16"/>
          <w:rtl/>
        </w:rPr>
        <w:t xml:space="preserve">لتشجيعهم على </w:t>
      </w:r>
      <w:r w:rsidRPr="00620861">
        <w:rPr>
          <w:kern w:val="16"/>
          <w:rtl/>
        </w:rPr>
        <w:t xml:space="preserve">متابعة دراستهم الثانوية </w:t>
      </w:r>
      <w:r w:rsidRPr="00620861">
        <w:rPr>
          <w:rFonts w:hint="cs"/>
          <w:kern w:val="16"/>
          <w:rtl/>
        </w:rPr>
        <w:t>والعليا</w:t>
      </w:r>
      <w:r w:rsidRPr="00620861">
        <w:rPr>
          <w:kern w:val="16"/>
          <w:rtl/>
        </w:rPr>
        <w:t xml:space="preserve">. </w:t>
      </w:r>
      <w:r w:rsidRPr="00620861">
        <w:rPr>
          <w:rFonts w:hint="cs"/>
          <w:kern w:val="16"/>
          <w:rtl/>
        </w:rPr>
        <w:t>فهم ي</w:t>
      </w:r>
      <w:r w:rsidRPr="00620861">
        <w:rPr>
          <w:kern w:val="16"/>
          <w:rtl/>
        </w:rPr>
        <w:t>ستفيد</w:t>
      </w:r>
      <w:r w:rsidRPr="00620861">
        <w:rPr>
          <w:rFonts w:hint="cs"/>
          <w:kern w:val="16"/>
          <w:rtl/>
        </w:rPr>
        <w:t>ون مثلا</w:t>
      </w:r>
      <w:r w:rsidRPr="00620861">
        <w:rPr>
          <w:kern w:val="16"/>
          <w:rtl/>
        </w:rPr>
        <w:t xml:space="preserve"> من نظام المنح الدراسية المعروف باسم جائزة فرانسوا</w:t>
      </w:r>
      <w:r w:rsidRPr="00620861">
        <w:rPr>
          <w:rFonts w:hint="cs"/>
          <w:kern w:val="16"/>
          <w:rtl/>
        </w:rPr>
        <w:t xml:space="preserve"> </w:t>
      </w:r>
      <w:proofErr w:type="spellStart"/>
      <w:r w:rsidRPr="00620861">
        <w:rPr>
          <w:rFonts w:hint="cs"/>
          <w:kern w:val="16"/>
          <w:rtl/>
        </w:rPr>
        <w:t>سوكالينغام</w:t>
      </w:r>
      <w:proofErr w:type="spellEnd"/>
      <w:r w:rsidRPr="00620861">
        <w:rPr>
          <w:kern w:val="16"/>
          <w:rtl/>
        </w:rPr>
        <w:t>.</w:t>
      </w:r>
    </w:p>
    <w:p w:rsidR="00C31DEF" w:rsidRPr="00620861" w:rsidRDefault="00C31DEF" w:rsidP="007258EF">
      <w:pPr>
        <w:pStyle w:val="SingleTxtGA"/>
        <w:rPr>
          <w:kern w:val="16"/>
        </w:rPr>
      </w:pPr>
      <w:r w:rsidRPr="00620861">
        <w:rPr>
          <w:kern w:val="16"/>
          <w:rtl/>
        </w:rPr>
        <w:t>129</w:t>
      </w:r>
      <w:r w:rsidRPr="00620861">
        <w:rPr>
          <w:rFonts w:hint="cs"/>
          <w:kern w:val="16"/>
          <w:rtl/>
        </w:rPr>
        <w:t>-</w:t>
      </w:r>
      <w:r w:rsidRPr="00620861">
        <w:rPr>
          <w:rFonts w:hint="cs"/>
          <w:kern w:val="16"/>
          <w:rtl/>
        </w:rPr>
        <w:tab/>
      </w:r>
      <w:r w:rsidRPr="00620861">
        <w:rPr>
          <w:kern w:val="16"/>
          <w:rtl/>
        </w:rPr>
        <w:t xml:space="preserve">وعلاوة على ذلك، </w:t>
      </w:r>
      <w:r w:rsidRPr="00620861">
        <w:rPr>
          <w:rFonts w:hint="cs"/>
          <w:kern w:val="16"/>
          <w:rtl/>
        </w:rPr>
        <w:t xml:space="preserve">ومن أجل </w:t>
      </w:r>
      <w:r w:rsidRPr="00620861">
        <w:rPr>
          <w:kern w:val="16"/>
          <w:rtl/>
        </w:rPr>
        <w:t>تشجيع الآباء على إ</w:t>
      </w:r>
      <w:r>
        <w:rPr>
          <w:rFonts w:hint="cs"/>
          <w:kern w:val="16"/>
          <w:rtl/>
        </w:rPr>
        <w:t>لحاق</w:t>
      </w:r>
      <w:r w:rsidRPr="00620861">
        <w:rPr>
          <w:kern w:val="16"/>
          <w:rtl/>
        </w:rPr>
        <w:t xml:space="preserve"> أبنائهم</w:t>
      </w:r>
      <w:r w:rsidRPr="00620861">
        <w:rPr>
          <w:rFonts w:hint="cs"/>
          <w:kern w:val="16"/>
          <w:rtl/>
        </w:rPr>
        <w:t xml:space="preserve"> ذ</w:t>
      </w:r>
      <w:r w:rsidRPr="00620861">
        <w:rPr>
          <w:kern w:val="16"/>
          <w:rtl/>
        </w:rPr>
        <w:t xml:space="preserve">وي الإعاقة </w:t>
      </w:r>
      <w:r>
        <w:rPr>
          <w:rFonts w:hint="cs"/>
          <w:kern w:val="16"/>
          <w:rtl/>
        </w:rPr>
        <w:t>ب</w:t>
      </w:r>
      <w:r w:rsidRPr="00620861">
        <w:rPr>
          <w:kern w:val="16"/>
          <w:rtl/>
        </w:rPr>
        <w:t>المدارس</w:t>
      </w:r>
      <w:r w:rsidRPr="00620861">
        <w:rPr>
          <w:rFonts w:hint="cs"/>
          <w:kern w:val="16"/>
          <w:rtl/>
        </w:rPr>
        <w:t>، تُسدد أجرة النقل ل</w:t>
      </w:r>
      <w:r w:rsidRPr="00620861">
        <w:rPr>
          <w:kern w:val="16"/>
          <w:rtl/>
        </w:rPr>
        <w:t>لأطفال</w:t>
      </w:r>
      <w:r w:rsidRPr="00620861">
        <w:rPr>
          <w:rFonts w:hint="cs"/>
          <w:kern w:val="16"/>
          <w:rtl/>
        </w:rPr>
        <w:t xml:space="preserve"> الذين يستقلون </w:t>
      </w:r>
      <w:r w:rsidRPr="00620861">
        <w:rPr>
          <w:kern w:val="16"/>
          <w:rtl/>
        </w:rPr>
        <w:t xml:space="preserve">وسائل نقل خاصة. </w:t>
      </w:r>
      <w:r w:rsidRPr="00620861">
        <w:rPr>
          <w:rFonts w:hint="cs"/>
          <w:kern w:val="16"/>
          <w:rtl/>
        </w:rPr>
        <w:t>وتُسدد أجرة النقل للآباء المصاحبين لهم.</w:t>
      </w:r>
      <w:r w:rsidRPr="00620861">
        <w:rPr>
          <w:kern w:val="16"/>
          <w:rtl/>
        </w:rPr>
        <w:t xml:space="preserve"> و</w:t>
      </w:r>
      <w:r w:rsidRPr="00620861">
        <w:rPr>
          <w:rFonts w:hint="cs"/>
          <w:kern w:val="16"/>
          <w:rtl/>
        </w:rPr>
        <w:t xml:space="preserve">تُقدم تذاكر مجانية </w:t>
      </w:r>
      <w:r w:rsidRPr="00620861">
        <w:rPr>
          <w:kern w:val="16"/>
          <w:rtl/>
        </w:rPr>
        <w:t xml:space="preserve">بالنسبة </w:t>
      </w:r>
      <w:r w:rsidRPr="00620861">
        <w:rPr>
          <w:rFonts w:hint="cs"/>
          <w:kern w:val="16"/>
          <w:rtl/>
        </w:rPr>
        <w:t>ل</w:t>
      </w:r>
      <w:r w:rsidRPr="00620861">
        <w:rPr>
          <w:kern w:val="16"/>
          <w:rtl/>
        </w:rPr>
        <w:t xml:space="preserve">لذين </w:t>
      </w:r>
      <w:r w:rsidRPr="00620861">
        <w:rPr>
          <w:rFonts w:hint="cs"/>
          <w:kern w:val="16"/>
          <w:rtl/>
        </w:rPr>
        <w:t xml:space="preserve">يستقلون </w:t>
      </w:r>
      <w:r w:rsidRPr="00620861">
        <w:rPr>
          <w:kern w:val="16"/>
          <w:rtl/>
        </w:rPr>
        <w:t>وسائل نقل عادية.</w:t>
      </w:r>
    </w:p>
    <w:p w:rsidR="00C31DEF" w:rsidRPr="00620861" w:rsidRDefault="00C31DEF" w:rsidP="007258EF">
      <w:pPr>
        <w:pStyle w:val="SingleTxtGA"/>
        <w:rPr>
          <w:rFonts w:hint="cs"/>
          <w:kern w:val="16"/>
          <w:rtl/>
        </w:rPr>
      </w:pPr>
      <w:r w:rsidRPr="00620861">
        <w:rPr>
          <w:kern w:val="16"/>
          <w:rtl/>
        </w:rPr>
        <w:t>130</w:t>
      </w:r>
      <w:r w:rsidRPr="00620861">
        <w:rPr>
          <w:rFonts w:hint="cs"/>
          <w:kern w:val="16"/>
          <w:rtl/>
        </w:rPr>
        <w:t>-</w:t>
      </w:r>
      <w:r w:rsidRPr="00620861">
        <w:rPr>
          <w:rFonts w:hint="cs"/>
          <w:kern w:val="16"/>
          <w:rtl/>
        </w:rPr>
        <w:tab/>
        <w:t>و</w:t>
      </w:r>
      <w:r w:rsidRPr="00620861">
        <w:rPr>
          <w:kern w:val="16"/>
          <w:rtl/>
        </w:rPr>
        <w:t xml:space="preserve">الهدف هو تمكين أكبر عدد ممكن من الأطفال ذوي الإعاقة </w:t>
      </w:r>
      <w:r w:rsidRPr="00620861">
        <w:rPr>
          <w:rFonts w:hint="cs"/>
          <w:kern w:val="16"/>
          <w:rtl/>
        </w:rPr>
        <w:t>من ا</w:t>
      </w:r>
      <w:r w:rsidRPr="00620861">
        <w:rPr>
          <w:kern w:val="16"/>
          <w:rtl/>
        </w:rPr>
        <w:t>لدراسة في المؤسسات</w:t>
      </w:r>
      <w:r w:rsidRPr="00620861">
        <w:rPr>
          <w:rFonts w:hint="cs"/>
          <w:kern w:val="16"/>
          <w:rtl/>
        </w:rPr>
        <w:t xml:space="preserve"> العادية</w:t>
      </w:r>
      <w:r w:rsidRPr="00620861">
        <w:rPr>
          <w:kern w:val="16"/>
          <w:rtl/>
        </w:rPr>
        <w:t>.</w:t>
      </w:r>
      <w:r w:rsidRPr="00620861">
        <w:rPr>
          <w:rFonts w:hint="cs"/>
          <w:kern w:val="16"/>
          <w:rtl/>
        </w:rPr>
        <w:t xml:space="preserve"> وسيواصل الأشخاص المصابون بإعاقة حادة الذهاب إلى </w:t>
      </w:r>
      <w:r w:rsidRPr="00620861">
        <w:rPr>
          <w:kern w:val="16"/>
          <w:rtl/>
        </w:rPr>
        <w:t>المدارس الخاصة التي تديرها المنظمات غير الحكومية.</w:t>
      </w:r>
    </w:p>
    <w:p w:rsidR="00C31DEF" w:rsidRPr="00C134E9" w:rsidRDefault="00C31DEF" w:rsidP="007258EF">
      <w:pPr>
        <w:pStyle w:val="H4GA"/>
        <w:rPr>
          <w:kern w:val="16"/>
          <w:sz w:val="30"/>
        </w:rPr>
      </w:pPr>
      <w:r>
        <w:rPr>
          <w:rFonts w:hint="cs"/>
          <w:kern w:val="16"/>
          <w:sz w:val="30"/>
          <w:rtl/>
        </w:rPr>
        <w:tab/>
      </w:r>
      <w:r>
        <w:rPr>
          <w:rFonts w:hint="cs"/>
          <w:kern w:val="16"/>
          <w:sz w:val="30"/>
          <w:rtl/>
        </w:rPr>
        <w:tab/>
      </w:r>
      <w:r w:rsidRPr="00C134E9">
        <w:rPr>
          <w:kern w:val="16"/>
          <w:sz w:val="30"/>
          <w:rtl/>
        </w:rPr>
        <w:t>التدريب والتوظيف</w:t>
      </w:r>
    </w:p>
    <w:p w:rsidR="00C31DEF" w:rsidRPr="00620861" w:rsidRDefault="00C31DEF" w:rsidP="007258EF">
      <w:pPr>
        <w:pStyle w:val="SingleTxtGA"/>
        <w:rPr>
          <w:kern w:val="16"/>
        </w:rPr>
      </w:pPr>
      <w:r w:rsidRPr="00620861">
        <w:rPr>
          <w:kern w:val="16"/>
          <w:rtl/>
        </w:rPr>
        <w:t>131</w:t>
      </w:r>
      <w:r w:rsidRPr="00620861">
        <w:rPr>
          <w:rFonts w:hint="cs"/>
          <w:kern w:val="16"/>
          <w:rtl/>
        </w:rPr>
        <w:t>-</w:t>
      </w:r>
      <w:r w:rsidRPr="00620861">
        <w:rPr>
          <w:rFonts w:hint="cs"/>
          <w:kern w:val="16"/>
          <w:rtl/>
        </w:rPr>
        <w:tab/>
      </w:r>
      <w:r>
        <w:rPr>
          <w:rFonts w:hint="cs"/>
          <w:kern w:val="16"/>
          <w:rtl/>
        </w:rPr>
        <w:t>يعد</w:t>
      </w:r>
      <w:r w:rsidRPr="00620861">
        <w:rPr>
          <w:rFonts w:hint="cs"/>
          <w:kern w:val="16"/>
          <w:rtl/>
        </w:rPr>
        <w:t xml:space="preserve"> </w:t>
      </w:r>
      <w:r w:rsidRPr="00620861">
        <w:rPr>
          <w:kern w:val="16"/>
          <w:rtl/>
        </w:rPr>
        <w:t xml:space="preserve">تمكين الأشخاص ذوي الإعاقة </w:t>
      </w:r>
      <w:r w:rsidRPr="00620861">
        <w:rPr>
          <w:rFonts w:hint="cs"/>
          <w:kern w:val="16"/>
          <w:rtl/>
        </w:rPr>
        <w:t>ركن</w:t>
      </w:r>
      <w:r>
        <w:rPr>
          <w:rFonts w:hint="cs"/>
          <w:kern w:val="16"/>
          <w:rtl/>
        </w:rPr>
        <w:t>اً</w:t>
      </w:r>
      <w:r w:rsidRPr="00620861">
        <w:rPr>
          <w:rFonts w:hint="cs"/>
          <w:kern w:val="16"/>
          <w:rtl/>
        </w:rPr>
        <w:t xml:space="preserve"> ركين</w:t>
      </w:r>
      <w:r>
        <w:rPr>
          <w:rFonts w:hint="cs"/>
          <w:kern w:val="16"/>
          <w:rtl/>
        </w:rPr>
        <w:t>اً</w:t>
      </w:r>
      <w:r w:rsidRPr="00620861">
        <w:rPr>
          <w:rFonts w:hint="cs"/>
          <w:kern w:val="16"/>
          <w:rtl/>
        </w:rPr>
        <w:t xml:space="preserve"> ل</w:t>
      </w:r>
      <w:r w:rsidRPr="00620861">
        <w:rPr>
          <w:kern w:val="16"/>
          <w:rtl/>
        </w:rPr>
        <w:t>سياسة الحكومة</w:t>
      </w:r>
      <w:r w:rsidRPr="00620861">
        <w:rPr>
          <w:rFonts w:hint="cs"/>
          <w:kern w:val="16"/>
          <w:rtl/>
        </w:rPr>
        <w:t xml:space="preserve">. ومن بين السبل المؤدية إلى ذلك توفيرُ </w:t>
      </w:r>
      <w:r w:rsidRPr="00620861">
        <w:rPr>
          <w:kern w:val="16"/>
          <w:rtl/>
        </w:rPr>
        <w:t xml:space="preserve">التدريب </w:t>
      </w:r>
      <w:r w:rsidRPr="00620861">
        <w:rPr>
          <w:rFonts w:hint="cs"/>
          <w:kern w:val="16"/>
          <w:rtl/>
        </w:rPr>
        <w:t>الجيد</w:t>
      </w:r>
      <w:r w:rsidRPr="00620861">
        <w:rPr>
          <w:kern w:val="16"/>
          <w:rtl/>
        </w:rPr>
        <w:t xml:space="preserve"> للأشخاص ذوي الإعاقة حتى يتمكنوا من الوصول </w:t>
      </w:r>
      <w:r>
        <w:rPr>
          <w:rFonts w:hint="cs"/>
          <w:kern w:val="16"/>
          <w:rtl/>
        </w:rPr>
        <w:t xml:space="preserve">والانضمام </w:t>
      </w:r>
      <w:r w:rsidRPr="00620861">
        <w:rPr>
          <w:kern w:val="16"/>
          <w:rtl/>
        </w:rPr>
        <w:t xml:space="preserve">إلى سوق العمل. وهذا </w:t>
      </w:r>
      <w:r w:rsidRPr="00620861">
        <w:rPr>
          <w:rFonts w:hint="cs"/>
          <w:kern w:val="16"/>
          <w:rtl/>
        </w:rPr>
        <w:t>سي</w:t>
      </w:r>
      <w:r w:rsidRPr="00620861">
        <w:rPr>
          <w:kern w:val="16"/>
          <w:rtl/>
        </w:rPr>
        <w:t>مكنه</w:t>
      </w:r>
      <w:r w:rsidRPr="00620861">
        <w:rPr>
          <w:rFonts w:hint="cs"/>
          <w:kern w:val="16"/>
          <w:rtl/>
        </w:rPr>
        <w:t>م</w:t>
      </w:r>
      <w:r w:rsidRPr="00620861">
        <w:rPr>
          <w:kern w:val="16"/>
          <w:rtl/>
        </w:rPr>
        <w:t xml:space="preserve"> من </w:t>
      </w:r>
      <w:r w:rsidRPr="00620861">
        <w:rPr>
          <w:rFonts w:hint="cs"/>
          <w:kern w:val="16"/>
          <w:rtl/>
        </w:rPr>
        <w:t>الاعتماد على أنفسهم و</w:t>
      </w:r>
      <w:r w:rsidRPr="00620861">
        <w:rPr>
          <w:kern w:val="16"/>
          <w:rtl/>
        </w:rPr>
        <w:t xml:space="preserve">كسب </w:t>
      </w:r>
      <w:r w:rsidRPr="00620861">
        <w:rPr>
          <w:rFonts w:hint="cs"/>
          <w:kern w:val="16"/>
          <w:rtl/>
        </w:rPr>
        <w:t xml:space="preserve">قوتهم والعيش </w:t>
      </w:r>
      <w:r>
        <w:rPr>
          <w:rFonts w:hint="cs"/>
          <w:kern w:val="16"/>
          <w:rtl/>
        </w:rPr>
        <w:t>حياة مستقلة</w:t>
      </w:r>
      <w:r w:rsidRPr="00620861">
        <w:rPr>
          <w:kern w:val="16"/>
          <w:rtl/>
        </w:rPr>
        <w:t>.</w:t>
      </w:r>
    </w:p>
    <w:p w:rsidR="00C31DEF" w:rsidRPr="00620861" w:rsidRDefault="00C31DEF" w:rsidP="007258EF">
      <w:pPr>
        <w:pStyle w:val="SingleTxtGA"/>
        <w:rPr>
          <w:kern w:val="16"/>
        </w:rPr>
      </w:pPr>
      <w:r w:rsidRPr="00620861">
        <w:rPr>
          <w:kern w:val="16"/>
          <w:rtl/>
        </w:rPr>
        <w:t>132</w:t>
      </w:r>
      <w:r w:rsidRPr="00620861">
        <w:rPr>
          <w:rFonts w:hint="cs"/>
          <w:kern w:val="16"/>
          <w:rtl/>
        </w:rPr>
        <w:t>-</w:t>
      </w:r>
      <w:r>
        <w:rPr>
          <w:rFonts w:hint="cs"/>
          <w:kern w:val="16"/>
          <w:rtl/>
        </w:rPr>
        <w:tab/>
      </w:r>
      <w:r w:rsidRPr="00620861">
        <w:rPr>
          <w:kern w:val="16"/>
          <w:rtl/>
        </w:rPr>
        <w:t>وفي هذا السياق،</w:t>
      </w:r>
      <w:r w:rsidRPr="00620861">
        <w:rPr>
          <w:rFonts w:hint="cs"/>
          <w:kern w:val="16"/>
          <w:rtl/>
        </w:rPr>
        <w:t xml:space="preserve"> وُقعت </w:t>
      </w:r>
      <w:r w:rsidRPr="00620861">
        <w:rPr>
          <w:kern w:val="16"/>
          <w:rtl/>
        </w:rPr>
        <w:t xml:space="preserve">مذكرة تفاهم بين </w:t>
      </w:r>
      <w:r w:rsidRPr="00620861">
        <w:rPr>
          <w:rFonts w:hint="cs"/>
          <w:kern w:val="16"/>
          <w:rtl/>
        </w:rPr>
        <w:t>المجلس المعني ب</w:t>
      </w:r>
      <w:r w:rsidRPr="00620861">
        <w:rPr>
          <w:kern w:val="16"/>
          <w:rtl/>
        </w:rPr>
        <w:t xml:space="preserve">تدريب </w:t>
      </w:r>
      <w:r w:rsidRPr="00620861">
        <w:rPr>
          <w:rFonts w:hint="cs"/>
          <w:kern w:val="16"/>
          <w:rtl/>
        </w:rPr>
        <w:t>ا</w:t>
      </w:r>
      <w:r w:rsidRPr="00620861">
        <w:rPr>
          <w:kern w:val="16"/>
          <w:rtl/>
        </w:rPr>
        <w:t>لأشخاص ذوي الإعاقة</w:t>
      </w:r>
      <w:r w:rsidRPr="00620861">
        <w:rPr>
          <w:rFonts w:hint="cs"/>
          <w:kern w:val="16"/>
          <w:rtl/>
        </w:rPr>
        <w:t xml:space="preserve"> </w:t>
      </w:r>
      <w:r w:rsidRPr="00620861">
        <w:rPr>
          <w:kern w:val="16"/>
          <w:rtl/>
        </w:rPr>
        <w:t>وتوظيف</w:t>
      </w:r>
      <w:r w:rsidRPr="00620861">
        <w:rPr>
          <w:rFonts w:hint="cs"/>
          <w:kern w:val="16"/>
          <w:rtl/>
        </w:rPr>
        <w:t>هم</w:t>
      </w:r>
      <w:r w:rsidRPr="00620861">
        <w:rPr>
          <w:kern w:val="16"/>
          <w:rtl/>
        </w:rPr>
        <w:t xml:space="preserve"> </w:t>
      </w:r>
      <w:r w:rsidRPr="00620861">
        <w:rPr>
          <w:rFonts w:hint="cs"/>
          <w:kern w:val="16"/>
          <w:rtl/>
        </w:rPr>
        <w:t>و</w:t>
      </w:r>
      <w:r w:rsidRPr="00620861">
        <w:rPr>
          <w:kern w:val="16"/>
          <w:rtl/>
        </w:rPr>
        <w:t xml:space="preserve">مجلس </w:t>
      </w:r>
      <w:r w:rsidRPr="00620861">
        <w:rPr>
          <w:rFonts w:hint="cs"/>
          <w:kern w:val="16"/>
          <w:rtl/>
        </w:rPr>
        <w:t xml:space="preserve">التدريب </w:t>
      </w:r>
      <w:r w:rsidRPr="00620861">
        <w:rPr>
          <w:kern w:val="16"/>
          <w:rtl/>
        </w:rPr>
        <w:t>الصناعي والمهني</w:t>
      </w:r>
      <w:r w:rsidRPr="00620861">
        <w:rPr>
          <w:rFonts w:hint="cs"/>
          <w:kern w:val="16"/>
          <w:rtl/>
        </w:rPr>
        <w:t>.</w:t>
      </w:r>
      <w:r w:rsidRPr="00620861">
        <w:rPr>
          <w:kern w:val="16"/>
          <w:rtl/>
        </w:rPr>
        <w:t xml:space="preserve"> وقد وافق هذ</w:t>
      </w:r>
      <w:r w:rsidRPr="00620861">
        <w:rPr>
          <w:rFonts w:hint="cs"/>
          <w:kern w:val="16"/>
          <w:rtl/>
        </w:rPr>
        <w:t>ا</w:t>
      </w:r>
      <w:r w:rsidRPr="00620861">
        <w:rPr>
          <w:kern w:val="16"/>
          <w:rtl/>
        </w:rPr>
        <w:t xml:space="preserve"> الأخير على فتح مؤسسات التدريب</w:t>
      </w:r>
      <w:r w:rsidRPr="00620861">
        <w:rPr>
          <w:rFonts w:hint="cs"/>
          <w:kern w:val="16"/>
          <w:rtl/>
        </w:rPr>
        <w:t xml:space="preserve"> التابعة له أمام</w:t>
      </w:r>
      <w:r w:rsidRPr="00620861">
        <w:rPr>
          <w:kern w:val="16"/>
          <w:rtl/>
        </w:rPr>
        <w:t xml:space="preserve"> </w:t>
      </w:r>
      <w:r w:rsidRPr="00620861">
        <w:rPr>
          <w:rFonts w:hint="cs"/>
          <w:kern w:val="16"/>
          <w:rtl/>
        </w:rPr>
        <w:t>ا</w:t>
      </w:r>
      <w:r w:rsidRPr="00620861">
        <w:rPr>
          <w:kern w:val="16"/>
          <w:rtl/>
        </w:rPr>
        <w:t>لأشخاص ذوي الإعاقة الذين سيستفيدون من النوع نفس</w:t>
      </w:r>
      <w:r w:rsidRPr="00620861">
        <w:rPr>
          <w:rFonts w:hint="cs"/>
          <w:kern w:val="16"/>
          <w:rtl/>
        </w:rPr>
        <w:t>ه</w:t>
      </w:r>
      <w:r w:rsidRPr="00620861">
        <w:rPr>
          <w:kern w:val="16"/>
          <w:rtl/>
        </w:rPr>
        <w:t xml:space="preserve"> من التدريب </w:t>
      </w:r>
      <w:r w:rsidRPr="00620861">
        <w:rPr>
          <w:rFonts w:hint="cs"/>
          <w:kern w:val="16"/>
          <w:rtl/>
        </w:rPr>
        <w:t>الذي يستفيد</w:t>
      </w:r>
      <w:r w:rsidRPr="00620861">
        <w:rPr>
          <w:kern w:val="16"/>
          <w:rtl/>
        </w:rPr>
        <w:t xml:space="preserve"> </w:t>
      </w:r>
      <w:r w:rsidRPr="00620861">
        <w:rPr>
          <w:rFonts w:hint="cs"/>
          <w:kern w:val="16"/>
          <w:rtl/>
        </w:rPr>
        <w:t xml:space="preserve">منه </w:t>
      </w:r>
      <w:r w:rsidRPr="00620861">
        <w:rPr>
          <w:kern w:val="16"/>
          <w:rtl/>
        </w:rPr>
        <w:t xml:space="preserve">الأشخاص </w:t>
      </w:r>
      <w:r w:rsidRPr="00620861">
        <w:rPr>
          <w:rFonts w:hint="cs"/>
          <w:kern w:val="16"/>
          <w:rtl/>
        </w:rPr>
        <w:t>غير المصابين با</w:t>
      </w:r>
      <w:r w:rsidRPr="00620861">
        <w:rPr>
          <w:kern w:val="16"/>
          <w:rtl/>
        </w:rPr>
        <w:t xml:space="preserve">لإعاقة. </w:t>
      </w:r>
      <w:r w:rsidRPr="00620861">
        <w:rPr>
          <w:rFonts w:hint="cs"/>
          <w:kern w:val="16"/>
          <w:rtl/>
        </w:rPr>
        <w:t xml:space="preserve">وستنظم حملات لإذكاء وعي </w:t>
      </w:r>
      <w:r w:rsidRPr="00620861">
        <w:rPr>
          <w:kern w:val="16"/>
          <w:rtl/>
        </w:rPr>
        <w:t>أ</w:t>
      </w:r>
      <w:r w:rsidRPr="00620861">
        <w:rPr>
          <w:rFonts w:hint="cs"/>
          <w:kern w:val="16"/>
          <w:rtl/>
        </w:rPr>
        <w:t xml:space="preserve">صحاب </w:t>
      </w:r>
      <w:r w:rsidRPr="00620861">
        <w:rPr>
          <w:kern w:val="16"/>
          <w:rtl/>
        </w:rPr>
        <w:t xml:space="preserve">العمل </w:t>
      </w:r>
      <w:r w:rsidRPr="00620861">
        <w:rPr>
          <w:rFonts w:hint="cs"/>
          <w:kern w:val="16"/>
          <w:rtl/>
        </w:rPr>
        <w:t>ب</w:t>
      </w:r>
      <w:r w:rsidRPr="00620861">
        <w:rPr>
          <w:kern w:val="16"/>
          <w:rtl/>
        </w:rPr>
        <w:t xml:space="preserve">ضرورة توفير فرص </w:t>
      </w:r>
      <w:r w:rsidRPr="00620861">
        <w:rPr>
          <w:rFonts w:hint="cs"/>
          <w:kern w:val="16"/>
          <w:rtl/>
        </w:rPr>
        <w:t>ال</w:t>
      </w:r>
      <w:r w:rsidRPr="00620861">
        <w:rPr>
          <w:kern w:val="16"/>
          <w:rtl/>
        </w:rPr>
        <w:t xml:space="preserve">عمل </w:t>
      </w:r>
      <w:r w:rsidRPr="00620861">
        <w:rPr>
          <w:rFonts w:hint="cs"/>
          <w:kern w:val="16"/>
          <w:rtl/>
        </w:rPr>
        <w:t>للمتدربين من</w:t>
      </w:r>
      <w:r w:rsidRPr="00620861">
        <w:rPr>
          <w:kern w:val="16"/>
          <w:rtl/>
        </w:rPr>
        <w:t xml:space="preserve"> ذوي الإعاقة.</w:t>
      </w:r>
    </w:p>
    <w:p w:rsidR="00C31DEF" w:rsidRPr="00620861" w:rsidRDefault="00C31DEF" w:rsidP="007258EF">
      <w:pPr>
        <w:pStyle w:val="SingleTxtGA"/>
        <w:rPr>
          <w:kern w:val="16"/>
        </w:rPr>
      </w:pPr>
      <w:r w:rsidRPr="00620861">
        <w:rPr>
          <w:kern w:val="16"/>
          <w:rtl/>
        </w:rPr>
        <w:t>133</w:t>
      </w:r>
      <w:r w:rsidRPr="00620861">
        <w:rPr>
          <w:rFonts w:hint="cs"/>
          <w:kern w:val="16"/>
          <w:rtl/>
        </w:rPr>
        <w:t>-</w:t>
      </w:r>
      <w:r w:rsidRPr="00620861">
        <w:rPr>
          <w:rFonts w:hint="cs"/>
          <w:kern w:val="16"/>
          <w:rtl/>
        </w:rPr>
        <w:tab/>
        <w:t xml:space="preserve">ويجرى اتخاذ </w:t>
      </w:r>
      <w:r w:rsidRPr="00620861">
        <w:rPr>
          <w:kern w:val="16"/>
          <w:rtl/>
        </w:rPr>
        <w:t xml:space="preserve">خطوات </w:t>
      </w:r>
      <w:r w:rsidRPr="00620861">
        <w:rPr>
          <w:rFonts w:hint="cs"/>
          <w:kern w:val="16"/>
          <w:rtl/>
        </w:rPr>
        <w:t>تجعل</w:t>
      </w:r>
      <w:r w:rsidRPr="00620861">
        <w:rPr>
          <w:kern w:val="16"/>
          <w:rtl/>
        </w:rPr>
        <w:t xml:space="preserve"> الخدمة المدنية أكثر </w:t>
      </w:r>
      <w:r w:rsidRPr="00620861">
        <w:rPr>
          <w:rFonts w:hint="cs"/>
          <w:kern w:val="16"/>
          <w:rtl/>
        </w:rPr>
        <w:t>مراعاة</w:t>
      </w:r>
      <w:r w:rsidRPr="00620861">
        <w:rPr>
          <w:kern w:val="16"/>
          <w:rtl/>
        </w:rPr>
        <w:t xml:space="preserve"> للأشخاص ذوي الإعاقة.</w:t>
      </w:r>
    </w:p>
    <w:p w:rsidR="00C31DEF" w:rsidRPr="00620861" w:rsidRDefault="00C31DEF" w:rsidP="007258EF">
      <w:pPr>
        <w:pStyle w:val="SingleTxtGA"/>
        <w:rPr>
          <w:rFonts w:hint="cs"/>
          <w:kern w:val="16"/>
          <w:rtl/>
        </w:rPr>
      </w:pPr>
      <w:r w:rsidRPr="00620861">
        <w:rPr>
          <w:kern w:val="16"/>
          <w:rtl/>
        </w:rPr>
        <w:t>134</w:t>
      </w:r>
      <w:r w:rsidRPr="00620861">
        <w:rPr>
          <w:rFonts w:hint="cs"/>
          <w:kern w:val="16"/>
          <w:rtl/>
        </w:rPr>
        <w:t>-</w:t>
      </w:r>
      <w:r w:rsidRPr="00620861">
        <w:rPr>
          <w:rFonts w:hint="cs"/>
          <w:kern w:val="16"/>
          <w:rtl/>
        </w:rPr>
        <w:tab/>
        <w:t>و</w:t>
      </w:r>
      <w:r w:rsidRPr="00620861">
        <w:rPr>
          <w:kern w:val="16"/>
          <w:rtl/>
        </w:rPr>
        <w:t xml:space="preserve">من جهة أخرى، سيتم توفير </w:t>
      </w:r>
      <w:r w:rsidRPr="00620861">
        <w:rPr>
          <w:rFonts w:hint="cs"/>
          <w:kern w:val="16"/>
          <w:rtl/>
        </w:rPr>
        <w:t xml:space="preserve">خدمات </w:t>
      </w:r>
      <w:r w:rsidRPr="00620861">
        <w:rPr>
          <w:kern w:val="16"/>
          <w:rtl/>
        </w:rPr>
        <w:t xml:space="preserve">القروض الصغيرة لتشجيع الأشخاص ذوي الإعاقة </w:t>
      </w:r>
      <w:r w:rsidRPr="00620861">
        <w:rPr>
          <w:rFonts w:hint="cs"/>
          <w:kern w:val="16"/>
          <w:rtl/>
        </w:rPr>
        <w:t>على العمل</w:t>
      </w:r>
      <w:r w:rsidRPr="00620861">
        <w:rPr>
          <w:kern w:val="16"/>
          <w:rtl/>
        </w:rPr>
        <w:t xml:space="preserve"> لحسابهم الخاص.</w:t>
      </w:r>
    </w:p>
    <w:p w:rsidR="00C31DEF" w:rsidRPr="00C134E9" w:rsidRDefault="00C31DEF" w:rsidP="007258EF">
      <w:pPr>
        <w:pStyle w:val="H4GA"/>
        <w:rPr>
          <w:rFonts w:hint="cs"/>
          <w:kern w:val="16"/>
          <w:sz w:val="30"/>
          <w:rtl/>
        </w:rPr>
      </w:pPr>
      <w:r>
        <w:rPr>
          <w:rFonts w:hint="cs"/>
          <w:kern w:val="16"/>
          <w:sz w:val="30"/>
          <w:rtl/>
        </w:rPr>
        <w:tab/>
      </w:r>
      <w:r>
        <w:rPr>
          <w:rFonts w:hint="cs"/>
          <w:kern w:val="16"/>
          <w:sz w:val="30"/>
          <w:rtl/>
        </w:rPr>
        <w:tab/>
        <w:t>تيسير</w:t>
      </w:r>
      <w:r w:rsidRPr="00C134E9">
        <w:rPr>
          <w:kern w:val="16"/>
          <w:sz w:val="30"/>
          <w:rtl/>
        </w:rPr>
        <w:t xml:space="preserve"> الوصول</w:t>
      </w:r>
      <w:r w:rsidRPr="00C134E9">
        <w:rPr>
          <w:rFonts w:hint="cs"/>
          <w:kern w:val="16"/>
          <w:sz w:val="30"/>
          <w:rtl/>
        </w:rPr>
        <w:t xml:space="preserve"> إلى المرافق العامة</w:t>
      </w:r>
    </w:p>
    <w:p w:rsidR="00C31DEF" w:rsidRPr="00620861" w:rsidRDefault="00C31DEF" w:rsidP="007258EF">
      <w:pPr>
        <w:pStyle w:val="SingleTxtGA"/>
        <w:rPr>
          <w:kern w:val="16"/>
        </w:rPr>
      </w:pPr>
      <w:r w:rsidRPr="00620861">
        <w:rPr>
          <w:kern w:val="16"/>
          <w:rtl/>
        </w:rPr>
        <w:t>135</w:t>
      </w:r>
      <w:r w:rsidRPr="00620861">
        <w:rPr>
          <w:rFonts w:hint="cs"/>
          <w:kern w:val="16"/>
          <w:rtl/>
        </w:rPr>
        <w:t>-</w:t>
      </w:r>
      <w:r w:rsidRPr="00620861">
        <w:rPr>
          <w:rFonts w:hint="cs"/>
          <w:kern w:val="16"/>
          <w:rtl/>
        </w:rPr>
        <w:tab/>
        <w:t>لن</w:t>
      </w:r>
      <w:r w:rsidRPr="00620861">
        <w:rPr>
          <w:kern w:val="16"/>
          <w:rtl/>
        </w:rPr>
        <w:t xml:space="preserve"> </w:t>
      </w:r>
      <w:r w:rsidRPr="00620861">
        <w:rPr>
          <w:rFonts w:hint="cs"/>
          <w:kern w:val="16"/>
          <w:rtl/>
        </w:rPr>
        <w:t>ي</w:t>
      </w:r>
      <w:r w:rsidRPr="00620861">
        <w:rPr>
          <w:kern w:val="16"/>
          <w:rtl/>
        </w:rPr>
        <w:t xml:space="preserve">كون </w:t>
      </w:r>
      <w:r w:rsidRPr="00620861">
        <w:rPr>
          <w:rFonts w:hint="cs"/>
          <w:kern w:val="16"/>
          <w:rtl/>
        </w:rPr>
        <w:t xml:space="preserve">الإدماج </w:t>
      </w:r>
      <w:r w:rsidRPr="00620861">
        <w:rPr>
          <w:kern w:val="16"/>
          <w:rtl/>
        </w:rPr>
        <w:t>فعال</w:t>
      </w:r>
      <w:r w:rsidRPr="00620861">
        <w:rPr>
          <w:rFonts w:hint="cs"/>
          <w:kern w:val="16"/>
          <w:rtl/>
        </w:rPr>
        <w:t>ا</w:t>
      </w:r>
      <w:r w:rsidRPr="00620861">
        <w:rPr>
          <w:kern w:val="16"/>
          <w:rtl/>
        </w:rPr>
        <w:t xml:space="preserve"> </w:t>
      </w:r>
      <w:r w:rsidRPr="00620861">
        <w:rPr>
          <w:rFonts w:hint="cs"/>
          <w:kern w:val="16"/>
          <w:rtl/>
        </w:rPr>
        <w:t>ما لم يتمكن ا</w:t>
      </w:r>
      <w:r w:rsidRPr="00620861">
        <w:rPr>
          <w:kern w:val="16"/>
          <w:rtl/>
        </w:rPr>
        <w:t>لأشخاص ذو</w:t>
      </w:r>
      <w:r w:rsidRPr="00620861">
        <w:rPr>
          <w:rFonts w:hint="cs"/>
          <w:kern w:val="16"/>
          <w:rtl/>
        </w:rPr>
        <w:t xml:space="preserve">و </w:t>
      </w:r>
      <w:r w:rsidRPr="00620861">
        <w:rPr>
          <w:kern w:val="16"/>
          <w:rtl/>
        </w:rPr>
        <w:t xml:space="preserve">الإعاقة </w:t>
      </w:r>
      <w:r w:rsidRPr="00620861">
        <w:rPr>
          <w:rFonts w:hint="cs"/>
          <w:kern w:val="16"/>
          <w:rtl/>
        </w:rPr>
        <w:t xml:space="preserve">من الوصول بسهولة إلى </w:t>
      </w:r>
      <w:r w:rsidRPr="00620861">
        <w:rPr>
          <w:kern w:val="16"/>
          <w:rtl/>
        </w:rPr>
        <w:t>المباني و</w:t>
      </w:r>
      <w:r w:rsidRPr="00620861">
        <w:rPr>
          <w:rFonts w:hint="cs"/>
          <w:kern w:val="16"/>
          <w:rtl/>
        </w:rPr>
        <w:t>ال</w:t>
      </w:r>
      <w:r w:rsidRPr="00620861">
        <w:rPr>
          <w:kern w:val="16"/>
          <w:rtl/>
        </w:rPr>
        <w:t>أماكن العامة.</w:t>
      </w:r>
    </w:p>
    <w:p w:rsidR="00C31DEF" w:rsidRPr="00620861" w:rsidRDefault="00C31DEF" w:rsidP="007258EF">
      <w:pPr>
        <w:pStyle w:val="SingleTxtGA"/>
        <w:rPr>
          <w:kern w:val="16"/>
        </w:rPr>
      </w:pPr>
      <w:r w:rsidRPr="00620861">
        <w:rPr>
          <w:kern w:val="16"/>
          <w:rtl/>
        </w:rPr>
        <w:t>136</w:t>
      </w:r>
      <w:r w:rsidRPr="00620861">
        <w:rPr>
          <w:rFonts w:hint="cs"/>
          <w:kern w:val="16"/>
          <w:rtl/>
        </w:rPr>
        <w:t>-</w:t>
      </w:r>
      <w:r w:rsidRPr="00620861">
        <w:rPr>
          <w:rFonts w:hint="cs"/>
          <w:kern w:val="16"/>
          <w:rtl/>
        </w:rPr>
        <w:tab/>
      </w:r>
      <w:r w:rsidRPr="00620861">
        <w:rPr>
          <w:kern w:val="16"/>
          <w:rtl/>
        </w:rPr>
        <w:t xml:space="preserve">وفي هذا </w:t>
      </w:r>
      <w:r w:rsidRPr="00620861">
        <w:rPr>
          <w:rFonts w:hint="cs"/>
          <w:kern w:val="16"/>
          <w:rtl/>
        </w:rPr>
        <w:t>الصدد</w:t>
      </w:r>
      <w:r w:rsidRPr="00620861">
        <w:rPr>
          <w:kern w:val="16"/>
          <w:rtl/>
        </w:rPr>
        <w:t xml:space="preserve">، </w:t>
      </w:r>
      <w:r w:rsidRPr="00620861">
        <w:rPr>
          <w:rFonts w:hint="cs"/>
          <w:kern w:val="16"/>
          <w:rtl/>
        </w:rPr>
        <w:t xml:space="preserve">وُضعت لوائح تنظيمية في إطار </w:t>
      </w:r>
      <w:r w:rsidRPr="00620861">
        <w:rPr>
          <w:kern w:val="16"/>
          <w:rtl/>
        </w:rPr>
        <w:t xml:space="preserve">قانون البناء </w:t>
      </w:r>
      <w:r w:rsidRPr="00620861">
        <w:rPr>
          <w:rFonts w:hint="cs"/>
          <w:kern w:val="16"/>
          <w:rtl/>
        </w:rPr>
        <w:t>لتسهيل وصول</w:t>
      </w:r>
      <w:r w:rsidRPr="00620861">
        <w:rPr>
          <w:kern w:val="16"/>
          <w:rtl/>
        </w:rPr>
        <w:t xml:space="preserve"> الأشخاص ذوي الإعاقة </w:t>
      </w:r>
      <w:r w:rsidRPr="00620861">
        <w:rPr>
          <w:rFonts w:hint="cs"/>
          <w:kern w:val="16"/>
          <w:rtl/>
        </w:rPr>
        <w:t xml:space="preserve">إلى </w:t>
      </w:r>
      <w:r w:rsidRPr="00620861">
        <w:rPr>
          <w:kern w:val="16"/>
          <w:rtl/>
        </w:rPr>
        <w:t>المباني العامة الجديدة</w:t>
      </w:r>
      <w:r w:rsidRPr="00620861">
        <w:rPr>
          <w:rFonts w:hint="cs"/>
          <w:kern w:val="16"/>
          <w:rtl/>
        </w:rPr>
        <w:t>.</w:t>
      </w:r>
      <w:r w:rsidRPr="00620861">
        <w:rPr>
          <w:kern w:val="16"/>
          <w:rtl/>
        </w:rPr>
        <w:t xml:space="preserve"> </w:t>
      </w:r>
      <w:r w:rsidRPr="00620861">
        <w:rPr>
          <w:rFonts w:hint="cs"/>
          <w:kern w:val="16"/>
          <w:rtl/>
        </w:rPr>
        <w:t>وستنظم</w:t>
      </w:r>
      <w:r w:rsidRPr="00620861">
        <w:rPr>
          <w:kern w:val="16"/>
          <w:rtl/>
        </w:rPr>
        <w:t xml:space="preserve"> قريبا </w:t>
      </w:r>
      <w:r w:rsidRPr="00620861">
        <w:rPr>
          <w:rFonts w:hint="cs"/>
          <w:kern w:val="16"/>
          <w:rtl/>
        </w:rPr>
        <w:t>حلقة</w:t>
      </w:r>
      <w:r w:rsidRPr="00620861">
        <w:rPr>
          <w:kern w:val="16"/>
          <w:rtl/>
        </w:rPr>
        <w:t xml:space="preserve"> عمل </w:t>
      </w:r>
      <w:r w:rsidRPr="00620861">
        <w:rPr>
          <w:rFonts w:hint="cs"/>
          <w:kern w:val="16"/>
          <w:rtl/>
        </w:rPr>
        <w:t>لإذكاء</w:t>
      </w:r>
      <w:r w:rsidRPr="00620861">
        <w:rPr>
          <w:kern w:val="16"/>
          <w:rtl/>
        </w:rPr>
        <w:t xml:space="preserve"> وعي جميع المهنيين المعنيين</w:t>
      </w:r>
      <w:r w:rsidRPr="00620861">
        <w:rPr>
          <w:rFonts w:hint="cs"/>
          <w:kern w:val="16"/>
          <w:rtl/>
        </w:rPr>
        <w:t xml:space="preserve"> ب</w:t>
      </w:r>
      <w:r w:rsidRPr="00620861">
        <w:rPr>
          <w:kern w:val="16"/>
          <w:rtl/>
        </w:rPr>
        <w:t>هذه</w:t>
      </w:r>
      <w:r w:rsidRPr="00620861">
        <w:rPr>
          <w:rFonts w:hint="cs"/>
          <w:kern w:val="16"/>
          <w:rtl/>
        </w:rPr>
        <w:t xml:space="preserve"> اللوائح</w:t>
      </w:r>
      <w:r w:rsidRPr="00620861">
        <w:rPr>
          <w:kern w:val="16"/>
          <w:rtl/>
        </w:rPr>
        <w:t>.</w:t>
      </w:r>
    </w:p>
    <w:p w:rsidR="00C31DEF" w:rsidRPr="00620861" w:rsidRDefault="00C31DEF" w:rsidP="007258EF">
      <w:pPr>
        <w:pStyle w:val="SingleTxtGA"/>
        <w:rPr>
          <w:kern w:val="16"/>
        </w:rPr>
      </w:pPr>
      <w:r w:rsidRPr="00620861">
        <w:rPr>
          <w:kern w:val="16"/>
          <w:rtl/>
        </w:rPr>
        <w:t>137</w:t>
      </w:r>
      <w:r w:rsidRPr="00620861">
        <w:rPr>
          <w:rFonts w:hint="cs"/>
          <w:kern w:val="16"/>
          <w:rtl/>
        </w:rPr>
        <w:t>-</w:t>
      </w:r>
      <w:r w:rsidRPr="00620861">
        <w:rPr>
          <w:rFonts w:hint="cs"/>
          <w:kern w:val="16"/>
          <w:rtl/>
        </w:rPr>
        <w:tab/>
        <w:t xml:space="preserve">وستُدخل </w:t>
      </w:r>
      <w:r w:rsidRPr="00620861">
        <w:rPr>
          <w:kern w:val="16"/>
          <w:rtl/>
        </w:rPr>
        <w:t xml:space="preserve">التعديلات اللازمة على التشريعات </w:t>
      </w:r>
      <w:r w:rsidRPr="00620861">
        <w:rPr>
          <w:rFonts w:hint="cs"/>
          <w:kern w:val="16"/>
          <w:rtl/>
        </w:rPr>
        <w:t>المعنية من أجل زيادة فرص وصول ا</w:t>
      </w:r>
      <w:r w:rsidRPr="00620861">
        <w:rPr>
          <w:kern w:val="16"/>
          <w:rtl/>
        </w:rPr>
        <w:t xml:space="preserve">لأشخاص ذوي الإعاقة </w:t>
      </w:r>
      <w:r w:rsidRPr="00620861">
        <w:rPr>
          <w:rFonts w:hint="cs"/>
          <w:kern w:val="16"/>
          <w:rtl/>
        </w:rPr>
        <w:t>إلى ا</w:t>
      </w:r>
      <w:r w:rsidRPr="00620861">
        <w:rPr>
          <w:kern w:val="16"/>
          <w:rtl/>
        </w:rPr>
        <w:t>لطرق</w:t>
      </w:r>
      <w:r w:rsidRPr="00620861">
        <w:rPr>
          <w:rFonts w:hint="cs"/>
          <w:kern w:val="16"/>
          <w:rtl/>
        </w:rPr>
        <w:t>ات</w:t>
      </w:r>
      <w:r w:rsidRPr="00620861">
        <w:rPr>
          <w:kern w:val="16"/>
          <w:rtl/>
        </w:rPr>
        <w:t xml:space="preserve"> </w:t>
      </w:r>
      <w:r w:rsidRPr="00620861">
        <w:rPr>
          <w:rFonts w:hint="cs"/>
          <w:kern w:val="16"/>
          <w:rtl/>
        </w:rPr>
        <w:t>والأرصفة</w:t>
      </w:r>
      <w:r w:rsidRPr="00620861">
        <w:rPr>
          <w:kern w:val="16"/>
          <w:rtl/>
        </w:rPr>
        <w:t>.</w:t>
      </w:r>
    </w:p>
    <w:p w:rsidR="00C31DEF" w:rsidRPr="00620861" w:rsidRDefault="00C31DEF" w:rsidP="007258EF">
      <w:pPr>
        <w:pStyle w:val="SingleTxtGA"/>
        <w:rPr>
          <w:rFonts w:hint="cs"/>
          <w:kern w:val="16"/>
          <w:rtl/>
        </w:rPr>
      </w:pPr>
      <w:r w:rsidRPr="00620861">
        <w:rPr>
          <w:kern w:val="16"/>
          <w:rtl/>
        </w:rPr>
        <w:t>138</w:t>
      </w:r>
      <w:r w:rsidRPr="00620861">
        <w:rPr>
          <w:rFonts w:hint="cs"/>
          <w:kern w:val="16"/>
          <w:rtl/>
        </w:rPr>
        <w:t>-</w:t>
      </w:r>
      <w:r w:rsidRPr="00620861">
        <w:rPr>
          <w:rFonts w:hint="cs"/>
          <w:kern w:val="16"/>
          <w:rtl/>
        </w:rPr>
        <w:tab/>
        <w:t xml:space="preserve">وإلى جانب وصول هؤلاء الأشخاص إلى المرافق العامة، لا بد من وصولهم إلى المعلومات. </w:t>
      </w:r>
      <w:r w:rsidRPr="00620861">
        <w:rPr>
          <w:kern w:val="16"/>
          <w:rtl/>
        </w:rPr>
        <w:t xml:space="preserve">وفي هذا السياق، </w:t>
      </w:r>
      <w:r w:rsidRPr="00620861">
        <w:rPr>
          <w:rFonts w:hint="cs"/>
          <w:kern w:val="16"/>
          <w:rtl/>
        </w:rPr>
        <w:t xml:space="preserve">يجري وضع </w:t>
      </w:r>
      <w:r w:rsidRPr="00620861">
        <w:rPr>
          <w:kern w:val="16"/>
          <w:rtl/>
        </w:rPr>
        <w:t xml:space="preserve">لغة </w:t>
      </w:r>
      <w:proofErr w:type="spellStart"/>
      <w:r w:rsidRPr="00620861">
        <w:rPr>
          <w:kern w:val="16"/>
          <w:rtl/>
        </w:rPr>
        <w:t>موريشيوس</w:t>
      </w:r>
      <w:r w:rsidRPr="00620861">
        <w:rPr>
          <w:rFonts w:hint="cs"/>
          <w:kern w:val="16"/>
          <w:rtl/>
        </w:rPr>
        <w:t>ية</w:t>
      </w:r>
      <w:proofErr w:type="spellEnd"/>
      <w:r>
        <w:rPr>
          <w:rFonts w:hint="cs"/>
          <w:kern w:val="16"/>
          <w:rtl/>
        </w:rPr>
        <w:t xml:space="preserve"> للإشارة</w:t>
      </w:r>
      <w:r w:rsidRPr="00620861">
        <w:rPr>
          <w:kern w:val="16"/>
          <w:rtl/>
        </w:rPr>
        <w:t xml:space="preserve">. </w:t>
      </w:r>
      <w:r w:rsidRPr="00620861">
        <w:rPr>
          <w:rFonts w:hint="cs"/>
          <w:kern w:val="16"/>
          <w:rtl/>
        </w:rPr>
        <w:t xml:space="preserve">وتقدم </w:t>
      </w:r>
      <w:r w:rsidRPr="00620861">
        <w:rPr>
          <w:kern w:val="16"/>
          <w:rtl/>
        </w:rPr>
        <w:t xml:space="preserve">الأخبار </w:t>
      </w:r>
      <w:r w:rsidRPr="00620861">
        <w:rPr>
          <w:rFonts w:hint="cs"/>
          <w:kern w:val="16"/>
          <w:rtl/>
        </w:rPr>
        <w:t>في</w:t>
      </w:r>
      <w:r w:rsidRPr="00620861">
        <w:rPr>
          <w:kern w:val="16"/>
          <w:rtl/>
        </w:rPr>
        <w:t xml:space="preserve"> </w:t>
      </w:r>
      <w:proofErr w:type="spellStart"/>
      <w:r w:rsidRPr="00620861">
        <w:rPr>
          <w:rFonts w:hint="cs"/>
          <w:kern w:val="16"/>
          <w:rtl/>
        </w:rPr>
        <w:t>التلفزة</w:t>
      </w:r>
      <w:proofErr w:type="spellEnd"/>
      <w:r w:rsidRPr="00620861">
        <w:rPr>
          <w:kern w:val="16"/>
          <w:rtl/>
        </w:rPr>
        <w:t xml:space="preserve"> </w:t>
      </w:r>
      <w:r>
        <w:rPr>
          <w:rFonts w:hint="cs"/>
          <w:kern w:val="16"/>
          <w:rtl/>
        </w:rPr>
        <w:t xml:space="preserve">على نحو يفيد منه </w:t>
      </w:r>
      <w:r w:rsidRPr="00620861">
        <w:rPr>
          <w:rFonts w:hint="cs"/>
          <w:kern w:val="16"/>
          <w:rtl/>
        </w:rPr>
        <w:t>الأشخاص</w:t>
      </w:r>
      <w:r w:rsidRPr="00620861">
        <w:rPr>
          <w:kern w:val="16"/>
          <w:rtl/>
        </w:rPr>
        <w:t xml:space="preserve"> الصم.</w:t>
      </w:r>
    </w:p>
    <w:p w:rsidR="00C31DEF" w:rsidRPr="00C134E9" w:rsidRDefault="00C31DEF" w:rsidP="007258EF">
      <w:pPr>
        <w:pStyle w:val="H4GA"/>
        <w:rPr>
          <w:kern w:val="16"/>
          <w:sz w:val="30"/>
        </w:rPr>
      </w:pPr>
      <w:r>
        <w:rPr>
          <w:rFonts w:hint="cs"/>
          <w:kern w:val="16"/>
          <w:sz w:val="30"/>
          <w:rtl/>
        </w:rPr>
        <w:tab/>
      </w:r>
      <w:r>
        <w:rPr>
          <w:rFonts w:hint="cs"/>
          <w:kern w:val="16"/>
          <w:sz w:val="30"/>
          <w:rtl/>
        </w:rPr>
        <w:tab/>
      </w:r>
      <w:r w:rsidRPr="00C134E9">
        <w:rPr>
          <w:kern w:val="16"/>
          <w:sz w:val="30"/>
          <w:rtl/>
        </w:rPr>
        <w:t>الرياضة والثقافة والترفيه</w:t>
      </w:r>
    </w:p>
    <w:p w:rsidR="00C31DEF" w:rsidRPr="00620861" w:rsidRDefault="00C31DEF" w:rsidP="007258EF">
      <w:pPr>
        <w:pStyle w:val="SingleTxtGA"/>
        <w:rPr>
          <w:kern w:val="16"/>
        </w:rPr>
      </w:pPr>
      <w:r w:rsidRPr="00620861">
        <w:rPr>
          <w:kern w:val="16"/>
          <w:rtl/>
        </w:rPr>
        <w:t>139</w:t>
      </w:r>
      <w:r w:rsidRPr="00620861">
        <w:rPr>
          <w:rFonts w:hint="cs"/>
          <w:kern w:val="16"/>
          <w:rtl/>
        </w:rPr>
        <w:t>-</w:t>
      </w:r>
      <w:r w:rsidRPr="00620861">
        <w:rPr>
          <w:rFonts w:hint="cs"/>
          <w:kern w:val="16"/>
          <w:rtl/>
        </w:rPr>
        <w:tab/>
        <w:t xml:space="preserve">ينبغي تنمية </w:t>
      </w:r>
      <w:r w:rsidRPr="00620861">
        <w:rPr>
          <w:kern w:val="16"/>
          <w:rtl/>
        </w:rPr>
        <w:t xml:space="preserve">مواهب الأشخاص ذوي الإعاقة. وفي هذا </w:t>
      </w:r>
      <w:r w:rsidRPr="00620861">
        <w:rPr>
          <w:rFonts w:hint="cs"/>
          <w:kern w:val="16"/>
          <w:rtl/>
        </w:rPr>
        <w:t>الصدد</w:t>
      </w:r>
      <w:r w:rsidRPr="00620861">
        <w:rPr>
          <w:kern w:val="16"/>
          <w:rtl/>
        </w:rPr>
        <w:t xml:space="preserve">، </w:t>
      </w:r>
      <w:r w:rsidRPr="00620861">
        <w:rPr>
          <w:rFonts w:hint="cs"/>
          <w:kern w:val="16"/>
          <w:rtl/>
        </w:rPr>
        <w:t>ا</w:t>
      </w:r>
      <w:r w:rsidRPr="00620861">
        <w:rPr>
          <w:kern w:val="16"/>
          <w:rtl/>
        </w:rPr>
        <w:t>قت</w:t>
      </w:r>
      <w:r w:rsidRPr="00620861">
        <w:rPr>
          <w:rFonts w:hint="cs"/>
          <w:kern w:val="16"/>
          <w:rtl/>
        </w:rPr>
        <w:t>ُ</w:t>
      </w:r>
      <w:r w:rsidRPr="00620861">
        <w:rPr>
          <w:kern w:val="16"/>
          <w:rtl/>
        </w:rPr>
        <w:t xml:space="preserve">رح إنشاء فرقة وطنية </w:t>
      </w:r>
      <w:r w:rsidRPr="00620861">
        <w:rPr>
          <w:rFonts w:hint="cs"/>
          <w:kern w:val="16"/>
          <w:rtl/>
        </w:rPr>
        <w:t>ل</w:t>
      </w:r>
      <w:r w:rsidRPr="00620861">
        <w:rPr>
          <w:kern w:val="16"/>
          <w:rtl/>
        </w:rPr>
        <w:t>لفنانين ذوي الإعاقة.</w:t>
      </w:r>
    </w:p>
    <w:p w:rsidR="00C31DEF" w:rsidRPr="00620861" w:rsidRDefault="00C31DEF" w:rsidP="007258EF">
      <w:pPr>
        <w:pStyle w:val="SingleTxtGA"/>
        <w:rPr>
          <w:rFonts w:hint="cs"/>
          <w:kern w:val="16"/>
          <w:rtl/>
        </w:rPr>
      </w:pPr>
      <w:r w:rsidRPr="00620861">
        <w:rPr>
          <w:kern w:val="16"/>
          <w:rtl/>
        </w:rPr>
        <w:t>140</w:t>
      </w:r>
      <w:r w:rsidRPr="00620861">
        <w:rPr>
          <w:rFonts w:hint="cs"/>
          <w:kern w:val="16"/>
          <w:rtl/>
        </w:rPr>
        <w:t>-</w:t>
      </w:r>
      <w:r w:rsidRPr="00620861">
        <w:rPr>
          <w:rFonts w:hint="cs"/>
          <w:kern w:val="16"/>
          <w:rtl/>
        </w:rPr>
        <w:tab/>
        <w:t>وينبغي كذلك توفير فرص</w:t>
      </w:r>
      <w:r w:rsidRPr="00620861">
        <w:rPr>
          <w:kern w:val="16"/>
          <w:rtl/>
        </w:rPr>
        <w:t xml:space="preserve"> </w:t>
      </w:r>
      <w:r w:rsidRPr="00620861">
        <w:rPr>
          <w:rFonts w:hint="cs"/>
          <w:kern w:val="16"/>
          <w:rtl/>
        </w:rPr>
        <w:t>مزاولة</w:t>
      </w:r>
      <w:r w:rsidRPr="00620861">
        <w:rPr>
          <w:kern w:val="16"/>
          <w:rtl/>
        </w:rPr>
        <w:t xml:space="preserve"> </w:t>
      </w:r>
      <w:r w:rsidRPr="00620861">
        <w:rPr>
          <w:rFonts w:hint="cs"/>
          <w:kern w:val="16"/>
          <w:rtl/>
        </w:rPr>
        <w:t>الأشخا</w:t>
      </w:r>
      <w:r w:rsidRPr="00620861">
        <w:rPr>
          <w:rFonts w:hint="eastAsia"/>
          <w:kern w:val="16"/>
          <w:rtl/>
        </w:rPr>
        <w:t>ص</w:t>
      </w:r>
      <w:r w:rsidRPr="00620861">
        <w:rPr>
          <w:rFonts w:hint="cs"/>
          <w:kern w:val="16"/>
          <w:rtl/>
        </w:rPr>
        <w:t xml:space="preserve"> ذوي الإعاقة ل</w:t>
      </w:r>
      <w:r w:rsidRPr="00620861">
        <w:rPr>
          <w:kern w:val="16"/>
          <w:rtl/>
        </w:rPr>
        <w:t xml:space="preserve">لأنشطة الترفيهية. وفي هذا </w:t>
      </w:r>
      <w:r w:rsidRPr="00620861">
        <w:rPr>
          <w:rFonts w:hint="cs"/>
          <w:kern w:val="16"/>
          <w:rtl/>
        </w:rPr>
        <w:t>الشأن</w:t>
      </w:r>
      <w:r w:rsidRPr="00620861">
        <w:rPr>
          <w:kern w:val="16"/>
          <w:rtl/>
        </w:rPr>
        <w:t xml:space="preserve">، </w:t>
      </w:r>
      <w:r w:rsidRPr="00620861">
        <w:rPr>
          <w:rFonts w:hint="cs"/>
          <w:kern w:val="16"/>
          <w:rtl/>
        </w:rPr>
        <w:t>ستقام، إلى جانب</w:t>
      </w:r>
      <w:r w:rsidRPr="00620861">
        <w:rPr>
          <w:kern w:val="16"/>
          <w:rtl/>
        </w:rPr>
        <w:t xml:space="preserve"> </w:t>
      </w:r>
      <w:r w:rsidRPr="00620861">
        <w:rPr>
          <w:rFonts w:hint="cs"/>
          <w:kern w:val="16"/>
          <w:rtl/>
        </w:rPr>
        <w:t>ال</w:t>
      </w:r>
      <w:r w:rsidRPr="00620861">
        <w:rPr>
          <w:kern w:val="16"/>
          <w:rtl/>
        </w:rPr>
        <w:t>مخيمات</w:t>
      </w:r>
      <w:r w:rsidRPr="00620861">
        <w:rPr>
          <w:rFonts w:hint="cs"/>
          <w:kern w:val="16"/>
          <w:rtl/>
        </w:rPr>
        <w:t xml:space="preserve"> أثناء العط</w:t>
      </w:r>
      <w:r>
        <w:rPr>
          <w:rFonts w:hint="cs"/>
          <w:kern w:val="16"/>
          <w:rtl/>
        </w:rPr>
        <w:t>لات</w:t>
      </w:r>
      <w:r w:rsidRPr="00620861">
        <w:rPr>
          <w:kern w:val="16"/>
          <w:rtl/>
        </w:rPr>
        <w:t xml:space="preserve">، </w:t>
      </w:r>
      <w:r w:rsidRPr="00620861">
        <w:rPr>
          <w:rFonts w:hint="cs"/>
          <w:kern w:val="16"/>
          <w:rtl/>
        </w:rPr>
        <w:t>برامج خاصة لفائدة ا</w:t>
      </w:r>
      <w:r w:rsidRPr="00620861">
        <w:rPr>
          <w:kern w:val="16"/>
          <w:rtl/>
        </w:rPr>
        <w:t>لأشخاص ذوي الإعاقة</w:t>
      </w:r>
      <w:r w:rsidRPr="00620861">
        <w:rPr>
          <w:rFonts w:hint="cs"/>
          <w:kern w:val="16"/>
          <w:rtl/>
        </w:rPr>
        <w:t xml:space="preserve"> في</w:t>
      </w:r>
      <w:r w:rsidRPr="00620861">
        <w:rPr>
          <w:kern w:val="16"/>
          <w:rtl/>
        </w:rPr>
        <w:t xml:space="preserve"> الفنادق والمتنزهات ومراكز التسوق،</w:t>
      </w:r>
      <w:r w:rsidRPr="00620861">
        <w:rPr>
          <w:rFonts w:hint="cs"/>
          <w:kern w:val="16"/>
          <w:rtl/>
        </w:rPr>
        <w:t xml:space="preserve"> </w:t>
      </w:r>
      <w:r>
        <w:rPr>
          <w:rFonts w:hint="cs"/>
          <w:kern w:val="16"/>
          <w:rtl/>
        </w:rPr>
        <w:t>و</w:t>
      </w:r>
      <w:r w:rsidRPr="00620861">
        <w:rPr>
          <w:rFonts w:hint="cs"/>
          <w:kern w:val="16"/>
          <w:rtl/>
        </w:rPr>
        <w:t>غير</w:t>
      </w:r>
      <w:r>
        <w:rPr>
          <w:rFonts w:hint="cs"/>
          <w:kern w:val="16"/>
          <w:rtl/>
        </w:rPr>
        <w:t>ها</w:t>
      </w:r>
      <w:r w:rsidRPr="00620861">
        <w:rPr>
          <w:rFonts w:hint="cs"/>
          <w:kern w:val="16"/>
          <w:rtl/>
        </w:rPr>
        <w:t>.</w:t>
      </w:r>
      <w:r w:rsidRPr="00620861">
        <w:rPr>
          <w:kern w:val="16"/>
          <w:rtl/>
        </w:rPr>
        <w:t xml:space="preserve"> </w:t>
      </w:r>
      <w:r w:rsidRPr="00620861">
        <w:rPr>
          <w:rFonts w:hint="cs"/>
          <w:kern w:val="16"/>
          <w:rtl/>
        </w:rPr>
        <w:t>و</w:t>
      </w:r>
      <w:r w:rsidRPr="00620861">
        <w:rPr>
          <w:kern w:val="16"/>
          <w:rtl/>
        </w:rPr>
        <w:t>ست</w:t>
      </w:r>
      <w:r w:rsidRPr="00620861">
        <w:rPr>
          <w:rFonts w:hint="cs"/>
          <w:kern w:val="16"/>
          <w:rtl/>
        </w:rPr>
        <w:t>نظ</w:t>
      </w:r>
      <w:r w:rsidRPr="00620861">
        <w:rPr>
          <w:kern w:val="16"/>
          <w:rtl/>
        </w:rPr>
        <w:t>م أيضا أنشطة</w:t>
      </w:r>
      <w:r w:rsidRPr="00620861">
        <w:rPr>
          <w:rFonts w:hint="cs"/>
          <w:kern w:val="16"/>
          <w:rtl/>
        </w:rPr>
        <w:t xml:space="preserve"> </w:t>
      </w:r>
      <w:r w:rsidRPr="00620861">
        <w:rPr>
          <w:kern w:val="16"/>
          <w:rtl/>
        </w:rPr>
        <w:t>بالتعاون مع وزارة السياحة والترفيه.</w:t>
      </w:r>
    </w:p>
    <w:p w:rsidR="00C31DEF" w:rsidRPr="009E69F8" w:rsidRDefault="00C31DEF" w:rsidP="007258EF">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AD2C16" w:rsidRPr="008B4BC6" w:rsidRDefault="00AD2C16" w:rsidP="00AD2C16">
      <w:pPr>
        <w:pStyle w:val="SingleTxtGA"/>
        <w:rPr>
          <w:rFonts w:hint="cs"/>
          <w:rtl/>
        </w:rPr>
      </w:pPr>
    </w:p>
    <w:sectPr w:rsidR="00AD2C16" w:rsidRPr="008B4BC6" w:rsidSect="00AD2C16">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52" w:rsidRPr="00FE6865" w:rsidRDefault="002C5452" w:rsidP="00FE6865">
      <w:pPr>
        <w:pStyle w:val="Footer"/>
      </w:pPr>
    </w:p>
  </w:endnote>
  <w:endnote w:type="continuationSeparator" w:id="0">
    <w:p w:rsidR="002C5452" w:rsidRDefault="002C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52" w:rsidRPr="00AD2C16" w:rsidRDefault="002C5452" w:rsidP="00AD2C16">
    <w:pPr>
      <w:pStyle w:val="Footer"/>
      <w:tabs>
        <w:tab w:val="right" w:pos="9598"/>
      </w:tabs>
    </w:pPr>
    <w:r>
      <w:t>GE.10-41327</w:t>
    </w:r>
    <w:r>
      <w:tab/>
    </w:r>
    <w:r w:rsidRPr="00AD2C16">
      <w:rPr>
        <w:b/>
        <w:sz w:val="18"/>
      </w:rPr>
      <w:fldChar w:fldCharType="begin"/>
    </w:r>
    <w:r w:rsidRPr="00AD2C16">
      <w:rPr>
        <w:b/>
        <w:sz w:val="18"/>
      </w:rPr>
      <w:instrText xml:space="preserve"> PAGE  \* MERGEFORMAT </w:instrText>
    </w:r>
    <w:r w:rsidRPr="00AD2C16">
      <w:rPr>
        <w:b/>
        <w:sz w:val="18"/>
      </w:rPr>
      <w:fldChar w:fldCharType="separate"/>
    </w:r>
    <w:r>
      <w:rPr>
        <w:b/>
        <w:noProof/>
        <w:sz w:val="18"/>
      </w:rPr>
      <w:t>2</w:t>
    </w:r>
    <w:r w:rsidRPr="00AD2C1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52" w:rsidRPr="00AD2C16" w:rsidRDefault="002C5452" w:rsidP="00AD2C16">
    <w:pPr>
      <w:pStyle w:val="Footer"/>
      <w:tabs>
        <w:tab w:val="right" w:pos="9598"/>
      </w:tabs>
      <w:rPr>
        <w:b/>
        <w:sz w:val="18"/>
      </w:rPr>
    </w:pPr>
    <w:r w:rsidRPr="00AD2C16">
      <w:rPr>
        <w:b/>
        <w:sz w:val="18"/>
      </w:rPr>
      <w:fldChar w:fldCharType="begin"/>
    </w:r>
    <w:r w:rsidRPr="00AD2C16">
      <w:rPr>
        <w:b/>
        <w:sz w:val="18"/>
      </w:rPr>
      <w:instrText xml:space="preserve"> PAGE  \* MERGEFORMAT </w:instrText>
    </w:r>
    <w:r w:rsidRPr="00AD2C16">
      <w:rPr>
        <w:b/>
        <w:sz w:val="18"/>
      </w:rPr>
      <w:fldChar w:fldCharType="separate"/>
    </w:r>
    <w:r>
      <w:rPr>
        <w:b/>
        <w:noProof/>
        <w:sz w:val="18"/>
      </w:rPr>
      <w:t>9</w:t>
    </w:r>
    <w:r w:rsidRPr="00AD2C16">
      <w:rPr>
        <w:b/>
        <w:sz w:val="18"/>
      </w:rPr>
      <w:fldChar w:fldCharType="end"/>
    </w:r>
    <w:r>
      <w:rPr>
        <w:b/>
        <w:sz w:val="18"/>
      </w:rPr>
      <w:tab/>
    </w:r>
    <w:r>
      <w:t>GE.10-41327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52" w:rsidRDefault="002C5452" w:rsidP="00381B75">
    <w:pPr>
      <w:pStyle w:val="Footer"/>
      <w:jc w:val="right"/>
    </w:pPr>
    <w:r>
      <w:rPr>
        <w:sz w:val="20"/>
      </w:rPr>
      <w:t>(A)   GE.10-41327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060510    070510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52" w:rsidRDefault="002C5452" w:rsidP="005E0601">
      <w:pPr>
        <w:pStyle w:val="Footer"/>
        <w:bidi/>
        <w:spacing w:after="80" w:line="200" w:lineRule="exact"/>
        <w:ind w:left="680"/>
      </w:pPr>
      <w:r>
        <w:rPr>
          <w:rFonts w:hint="cs"/>
          <w:rtl/>
        </w:rPr>
        <w:t>__________</w:t>
      </w:r>
    </w:p>
  </w:footnote>
  <w:footnote w:type="continuationSeparator" w:id="0">
    <w:p w:rsidR="002C5452" w:rsidRDefault="002C5452" w:rsidP="005E0601">
      <w:pPr>
        <w:pStyle w:val="Footer"/>
        <w:bidi/>
        <w:spacing w:after="80" w:line="200" w:lineRule="exact"/>
        <w:ind w:left="680"/>
      </w:pPr>
      <w:r>
        <w:rPr>
          <w:rFonts w:hint="cs"/>
          <w:rtl/>
        </w:rPr>
        <w:t>__________</w:t>
      </w:r>
    </w:p>
  </w:footnote>
  <w:footnote w:id="1">
    <w:p w:rsidR="002C5452" w:rsidRPr="00AD2C16" w:rsidRDefault="002C5452" w:rsidP="00AD2C16">
      <w:pPr>
        <w:pStyle w:val="footnoteText0"/>
        <w:rPr>
          <w:rFonts w:hint="cs"/>
        </w:rPr>
      </w:pPr>
      <w:r>
        <w:rPr>
          <w:rtl/>
        </w:rPr>
        <w:tab/>
      </w:r>
      <w:r w:rsidRPr="00AD2C16">
        <w:rPr>
          <w:rStyle w:val="FootnoteReference"/>
          <w:sz w:val="20"/>
          <w:vertAlign w:val="baseline"/>
          <w:rtl/>
        </w:rPr>
        <w:t>*</w:t>
      </w:r>
      <w:r>
        <w:rPr>
          <w:rtl/>
        </w:rPr>
        <w:tab/>
      </w:r>
      <w:r>
        <w:rPr>
          <w:rFonts w:hint="cs"/>
          <w:rtl/>
          <w:lang w:bidi="ar"/>
        </w:rPr>
        <w:t>وفقاً للمعلومات التي أُحيلت إلى الدول الأطراف بشأن تجهيز تقاريرها، لم تحرَّر هذه الوثيقة رسمياً قبل أن ترسل إلى دوائر الترجمة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52" w:rsidRPr="00AD2C16" w:rsidRDefault="002C5452" w:rsidP="00AD2C16">
    <w:pPr>
      <w:pStyle w:val="Header"/>
      <w:jc w:val="right"/>
    </w:pPr>
    <w:r w:rsidRPr="00AD2C16">
      <w:t>HRI/CORE/MUS/2008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52" w:rsidRPr="00AD2C16" w:rsidRDefault="002C5452" w:rsidP="00AD2C16">
    <w:pPr>
      <w:pStyle w:val="Header"/>
      <w:jc w:val="left"/>
    </w:pPr>
    <w:r w:rsidRPr="00AD2C16">
      <w:t>HRI/CORE/MUS/2008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E6EE6A"/>
    <w:lvl w:ilvl="0">
      <w:start w:val="1"/>
      <w:numFmt w:val="decimal"/>
      <w:lvlText w:val="%1."/>
      <w:lvlJc w:val="left"/>
      <w:pPr>
        <w:tabs>
          <w:tab w:val="num" w:pos="1492"/>
        </w:tabs>
        <w:ind w:left="1492" w:hanging="360"/>
      </w:pPr>
    </w:lvl>
  </w:abstractNum>
  <w:abstractNum w:abstractNumId="1">
    <w:nsid w:val="FFFFFF7D"/>
    <w:multiLevelType w:val="singleLevel"/>
    <w:tmpl w:val="BEEE2B90"/>
    <w:lvl w:ilvl="0">
      <w:start w:val="1"/>
      <w:numFmt w:val="decimal"/>
      <w:lvlText w:val="%1."/>
      <w:lvlJc w:val="left"/>
      <w:pPr>
        <w:tabs>
          <w:tab w:val="num" w:pos="1209"/>
        </w:tabs>
        <w:ind w:left="1209" w:hanging="360"/>
      </w:pPr>
    </w:lvl>
  </w:abstractNum>
  <w:abstractNum w:abstractNumId="2">
    <w:nsid w:val="FFFFFF7E"/>
    <w:multiLevelType w:val="singleLevel"/>
    <w:tmpl w:val="0BBA2780"/>
    <w:lvl w:ilvl="0">
      <w:start w:val="1"/>
      <w:numFmt w:val="decimal"/>
      <w:lvlText w:val="%1."/>
      <w:lvlJc w:val="left"/>
      <w:pPr>
        <w:tabs>
          <w:tab w:val="num" w:pos="926"/>
        </w:tabs>
        <w:ind w:left="926" w:hanging="360"/>
      </w:pPr>
    </w:lvl>
  </w:abstractNum>
  <w:abstractNum w:abstractNumId="3">
    <w:nsid w:val="FFFFFF7F"/>
    <w:multiLevelType w:val="singleLevel"/>
    <w:tmpl w:val="2F16EA2E"/>
    <w:lvl w:ilvl="0">
      <w:start w:val="1"/>
      <w:numFmt w:val="decimal"/>
      <w:lvlText w:val="%1."/>
      <w:lvlJc w:val="left"/>
      <w:pPr>
        <w:tabs>
          <w:tab w:val="num" w:pos="643"/>
        </w:tabs>
        <w:ind w:left="643" w:hanging="360"/>
      </w:pPr>
    </w:lvl>
  </w:abstractNum>
  <w:abstractNum w:abstractNumId="4">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8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B43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A896"/>
    <w:lvl w:ilvl="0">
      <w:start w:val="1"/>
      <w:numFmt w:val="decimal"/>
      <w:lvlText w:val="%1."/>
      <w:lvlJc w:val="left"/>
      <w:pPr>
        <w:tabs>
          <w:tab w:val="num" w:pos="360"/>
        </w:tabs>
        <w:ind w:left="360" w:hanging="360"/>
      </w:pPr>
    </w:lvl>
  </w:abstractNum>
  <w:abstractNum w:abstractNumId="9">
    <w:nsid w:val="FFFFFF89"/>
    <w:multiLevelType w:val="singleLevel"/>
    <w:tmpl w:val="DCA084A0"/>
    <w:lvl w:ilvl="0">
      <w:start w:val="1"/>
      <w:numFmt w:val="bullet"/>
      <w:lvlText w:val=""/>
      <w:lvlJc w:val="left"/>
      <w:pPr>
        <w:tabs>
          <w:tab w:val="num" w:pos="360"/>
        </w:tabs>
        <w:ind w:left="360" w:hanging="360"/>
      </w:pPr>
      <w:rPr>
        <w:rFonts w:ascii="Symbol" w:hAnsi="Symbol" w:hint="default"/>
      </w:rPr>
    </w:lvl>
  </w:abstractNum>
  <w:abstractNum w:abstractNumId="1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23"/>
  </w:num>
  <w:num w:numId="4">
    <w:abstractNumId w:val="21"/>
  </w:num>
  <w:num w:numId="5">
    <w:abstractNumId w:val="18"/>
  </w:num>
  <w:num w:numId="6">
    <w:abstractNumId w:val="30"/>
  </w:num>
  <w:num w:numId="7">
    <w:abstractNumId w:val="20"/>
  </w:num>
  <w:num w:numId="8">
    <w:abstractNumId w:val="19"/>
  </w:num>
  <w:num w:numId="9">
    <w:abstractNumId w:val="22"/>
  </w:num>
  <w:num w:numId="10">
    <w:abstractNumId w:val="29"/>
  </w:num>
  <w:num w:numId="11">
    <w:abstractNumId w:val="11"/>
  </w:num>
  <w:num w:numId="12">
    <w:abstractNumId w:val="23"/>
  </w:num>
  <w:num w:numId="13">
    <w:abstractNumId w:val="21"/>
  </w:num>
  <w:num w:numId="14">
    <w:abstractNumId w:val="18"/>
  </w:num>
  <w:num w:numId="15">
    <w:abstractNumId w:val="30"/>
  </w:num>
  <w:num w:numId="16">
    <w:abstractNumId w:val="11"/>
  </w:num>
  <w:num w:numId="17">
    <w:abstractNumId w:val="23"/>
  </w:num>
  <w:num w:numId="18">
    <w:abstractNumId w:val="21"/>
  </w:num>
  <w:num w:numId="19">
    <w:abstractNumId w:val="18"/>
  </w:num>
  <w:num w:numId="20">
    <w:abstractNumId w:val="30"/>
  </w:num>
  <w:num w:numId="21">
    <w:abstractNumId w:val="11"/>
  </w:num>
  <w:num w:numId="22">
    <w:abstractNumId w:val="23"/>
  </w:num>
  <w:num w:numId="23">
    <w:abstractNumId w:val="18"/>
  </w:num>
  <w:num w:numId="24">
    <w:abstractNumId w:val="30"/>
  </w:num>
  <w:num w:numId="25">
    <w:abstractNumId w:val="23"/>
  </w:num>
  <w:num w:numId="26">
    <w:abstractNumId w:val="11"/>
  </w:num>
  <w:num w:numId="27">
    <w:abstractNumId w:val="13"/>
  </w:num>
  <w:num w:numId="28">
    <w:abstractNumId w:val="12"/>
  </w:num>
  <w:num w:numId="29">
    <w:abstractNumId w:val="25"/>
  </w:num>
  <w:num w:numId="30">
    <w:abstractNumId w:val="14"/>
  </w:num>
  <w:num w:numId="31">
    <w:abstractNumId w:val="17"/>
  </w:num>
  <w:num w:numId="32">
    <w:abstractNumId w:val="24"/>
  </w:num>
  <w:num w:numId="33">
    <w:abstractNumId w:val="27"/>
  </w:num>
  <w:num w:numId="34">
    <w:abstractNumId w:val="31"/>
  </w:num>
  <w:num w:numId="35">
    <w:abstractNumId w:val="15"/>
  </w:num>
  <w:num w:numId="36">
    <w:abstractNumId w:val="26"/>
  </w:num>
  <w:num w:numId="37">
    <w:abstractNumId w:val="28"/>
  </w:num>
  <w:num w:numId="38">
    <w:abstractNumId w:val="10"/>
  </w:num>
  <w:num w:numId="39">
    <w:abstractNumId w:val="1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955"/>
    <w:rsid w:val="00040E25"/>
    <w:rsid w:val="00042149"/>
    <w:rsid w:val="000648EA"/>
    <w:rsid w:val="000957C8"/>
    <w:rsid w:val="000B52F2"/>
    <w:rsid w:val="000D0EAE"/>
    <w:rsid w:val="000D5380"/>
    <w:rsid w:val="000D6654"/>
    <w:rsid w:val="000F0264"/>
    <w:rsid w:val="000F1C6E"/>
    <w:rsid w:val="000F2EBF"/>
    <w:rsid w:val="000F5FF6"/>
    <w:rsid w:val="001127A8"/>
    <w:rsid w:val="00113FA5"/>
    <w:rsid w:val="001455A0"/>
    <w:rsid w:val="001602A3"/>
    <w:rsid w:val="00170653"/>
    <w:rsid w:val="001A5161"/>
    <w:rsid w:val="001A60BD"/>
    <w:rsid w:val="001D7C88"/>
    <w:rsid w:val="0023736D"/>
    <w:rsid w:val="00257225"/>
    <w:rsid w:val="0029323C"/>
    <w:rsid w:val="002C5452"/>
    <w:rsid w:val="002D513A"/>
    <w:rsid w:val="00305890"/>
    <w:rsid w:val="00310160"/>
    <w:rsid w:val="00341A8C"/>
    <w:rsid w:val="003519E6"/>
    <w:rsid w:val="00364777"/>
    <w:rsid w:val="00381B75"/>
    <w:rsid w:val="003B4356"/>
    <w:rsid w:val="003F08A8"/>
    <w:rsid w:val="004250E3"/>
    <w:rsid w:val="00472A81"/>
    <w:rsid w:val="00494A3A"/>
    <w:rsid w:val="004B2C92"/>
    <w:rsid w:val="004D6A3A"/>
    <w:rsid w:val="004F4AD7"/>
    <w:rsid w:val="00557CD3"/>
    <w:rsid w:val="00571432"/>
    <w:rsid w:val="005732A2"/>
    <w:rsid w:val="005762A5"/>
    <w:rsid w:val="005868C4"/>
    <w:rsid w:val="00590BA3"/>
    <w:rsid w:val="005941BC"/>
    <w:rsid w:val="005B7AE0"/>
    <w:rsid w:val="005E0601"/>
    <w:rsid w:val="005F146F"/>
    <w:rsid w:val="005F71B6"/>
    <w:rsid w:val="00624C2C"/>
    <w:rsid w:val="00660FD4"/>
    <w:rsid w:val="00671F7A"/>
    <w:rsid w:val="006A4425"/>
    <w:rsid w:val="006B4669"/>
    <w:rsid w:val="006C1955"/>
    <w:rsid w:val="006F2B0C"/>
    <w:rsid w:val="006F6BF8"/>
    <w:rsid w:val="00707BDF"/>
    <w:rsid w:val="00710727"/>
    <w:rsid w:val="00715F45"/>
    <w:rsid w:val="007258EF"/>
    <w:rsid w:val="00731B84"/>
    <w:rsid w:val="00734AE7"/>
    <w:rsid w:val="007E197F"/>
    <w:rsid w:val="007F68C4"/>
    <w:rsid w:val="008153DE"/>
    <w:rsid w:val="00852A10"/>
    <w:rsid w:val="00862634"/>
    <w:rsid w:val="00866C59"/>
    <w:rsid w:val="00877306"/>
    <w:rsid w:val="008A6242"/>
    <w:rsid w:val="008B4BC6"/>
    <w:rsid w:val="008D0E7D"/>
    <w:rsid w:val="00901E57"/>
    <w:rsid w:val="00935F0E"/>
    <w:rsid w:val="0095208F"/>
    <w:rsid w:val="00977B3F"/>
    <w:rsid w:val="009814AE"/>
    <w:rsid w:val="00996BBE"/>
    <w:rsid w:val="009D1DD5"/>
    <w:rsid w:val="00A11DDA"/>
    <w:rsid w:val="00A26157"/>
    <w:rsid w:val="00A265C3"/>
    <w:rsid w:val="00A43F9A"/>
    <w:rsid w:val="00A543D4"/>
    <w:rsid w:val="00AD0014"/>
    <w:rsid w:val="00AD2C16"/>
    <w:rsid w:val="00AD4CF2"/>
    <w:rsid w:val="00AF0BBA"/>
    <w:rsid w:val="00B30468"/>
    <w:rsid w:val="00BB2C41"/>
    <w:rsid w:val="00BC55C8"/>
    <w:rsid w:val="00BC5C10"/>
    <w:rsid w:val="00BE13AC"/>
    <w:rsid w:val="00BE2964"/>
    <w:rsid w:val="00C24FBD"/>
    <w:rsid w:val="00C31DEF"/>
    <w:rsid w:val="00C473BA"/>
    <w:rsid w:val="00C611ED"/>
    <w:rsid w:val="00C6490A"/>
    <w:rsid w:val="00C64FE1"/>
    <w:rsid w:val="00C66164"/>
    <w:rsid w:val="00C8345E"/>
    <w:rsid w:val="00CA4772"/>
    <w:rsid w:val="00CA5F7C"/>
    <w:rsid w:val="00CE02A5"/>
    <w:rsid w:val="00CE2253"/>
    <w:rsid w:val="00D51067"/>
    <w:rsid w:val="00D75657"/>
    <w:rsid w:val="00D960AD"/>
    <w:rsid w:val="00DA0E0E"/>
    <w:rsid w:val="00DB0C39"/>
    <w:rsid w:val="00DB6EC8"/>
    <w:rsid w:val="00DB7679"/>
    <w:rsid w:val="00DF1702"/>
    <w:rsid w:val="00DF4DD8"/>
    <w:rsid w:val="00DF668E"/>
    <w:rsid w:val="00E14D2B"/>
    <w:rsid w:val="00E20DBA"/>
    <w:rsid w:val="00E568DC"/>
    <w:rsid w:val="00E5757D"/>
    <w:rsid w:val="00E660D6"/>
    <w:rsid w:val="00E771AB"/>
    <w:rsid w:val="00E96D5E"/>
    <w:rsid w:val="00EA796F"/>
    <w:rsid w:val="00EB077B"/>
    <w:rsid w:val="00EC50B9"/>
    <w:rsid w:val="00ED26A0"/>
    <w:rsid w:val="00F1727A"/>
    <w:rsid w:val="00F34764"/>
    <w:rsid w:val="00F54E3C"/>
    <w:rsid w:val="00F874B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longtext">
    <w:name w:val="long_text"/>
    <w:basedOn w:val="DefaultParagraphFont"/>
    <w:rsid w:val="00C31DEF"/>
  </w:style>
  <w:style w:type="paragraph" w:styleId="BalloonText">
    <w:name w:val="Balloon Text"/>
    <w:basedOn w:val="Normal"/>
    <w:semiHidden/>
    <w:rsid w:val="00C31DEF"/>
    <w:pPr>
      <w:bidi w:val="0"/>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25</Pages>
  <Words>6446</Words>
  <Characters>36743</Characters>
  <Application>Microsoft Office Word</Application>
  <DocSecurity>4</DocSecurity>
  <Lines>306</Lines>
  <Paragraphs>86</Paragraphs>
  <ScaleCrop>false</ScaleCrop>
  <HeadingPairs>
    <vt:vector size="2" baseType="variant">
      <vt:variant>
        <vt:lpstr>العنوان</vt:lpstr>
      </vt:variant>
      <vt:variant>
        <vt:i4>1</vt:i4>
      </vt:variant>
    </vt:vector>
  </HeadingPairs>
  <TitlesOfParts>
    <vt:vector size="1" baseType="lpstr">
      <vt:lpstr>HRI/CORE/MUS/2008</vt:lpstr>
    </vt:vector>
  </TitlesOfParts>
  <Company>CSD</Company>
  <LinksUpToDate>false</LinksUpToDate>
  <CharactersWithSpaces>43103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HRI/CORE/MUS/2008</dc:title>
  <dc:subject>GHARBI/ABURAFIA</dc:subject>
  <dc:creator>HAMOUDA</dc:creator>
  <cp:keywords/>
  <dc:description>Gamal-Morcos</dc:description>
  <cp:lastModifiedBy>Assi</cp:lastModifiedBy>
  <cp:revision>2</cp:revision>
  <cp:lastPrinted>2010-05-07T06:49:00Z</cp:lastPrinted>
  <dcterms:created xsi:type="dcterms:W3CDTF">2010-05-07T06:50:00Z</dcterms:created>
  <dcterms:modified xsi:type="dcterms:W3CDTF">2010-05-07T06:50:00Z</dcterms:modified>
</cp:coreProperties>
</file>