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48AC41F9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16FDFA3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36148" w14:textId="6CA4EBA8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</w:t>
            </w:r>
            <w:r w:rsidR="00BB3B06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281242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7E4AA" w14:textId="77777777" w:rsidR="006B3E27" w:rsidRPr="00281242" w:rsidRDefault="000753AA" w:rsidP="003A47EA">
            <w:pPr>
              <w:bidi w:val="0"/>
              <w:spacing w:after="20"/>
              <w:jc w:val="left"/>
              <w:rPr>
                <w:szCs w:val="20"/>
              </w:rPr>
            </w:pPr>
            <w:r w:rsidRPr="000753AA">
              <w:rPr>
                <w:sz w:val="40"/>
                <w:szCs w:val="20"/>
              </w:rPr>
              <w:t>H</w:t>
            </w:r>
            <w:r w:rsidRPr="003A47EA">
              <w:rPr>
                <w:sz w:val="40"/>
                <w:szCs w:val="20"/>
              </w:rPr>
              <w:t>RI</w:t>
            </w:r>
            <w:r>
              <w:rPr>
                <w:szCs w:val="20"/>
              </w:rPr>
              <w:t>/CORE/PER/</w:t>
            </w:r>
            <w:r w:rsidRPr="00B72BAD">
              <w:rPr>
                <w:szCs w:val="20"/>
              </w:rPr>
              <w:t>2019</w:t>
            </w:r>
          </w:p>
        </w:tc>
      </w:tr>
      <w:tr w:rsidR="006B3E27" w:rsidRPr="00ED7442" w14:paraId="6E6D08E9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6BBCCF" w14:textId="7C582E3C" w:rsidR="006B3E27" w:rsidRPr="00281242" w:rsidRDefault="001462CD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7C7A979" wp14:editId="54DEA476">
                  <wp:extent cx="628015" cy="6121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371264" w14:textId="08D8E954" w:rsidR="006B3E27" w:rsidRPr="003A47EA" w:rsidRDefault="003A47EA" w:rsidP="00281242">
            <w:pPr>
              <w:spacing w:before="120" w:after="40" w:line="640" w:lineRule="exact"/>
              <w:jc w:val="left"/>
              <w:rPr>
                <w:b/>
                <w:bCs/>
                <w:sz w:val="52"/>
                <w:szCs w:val="52"/>
              </w:rPr>
            </w:pPr>
            <w:r w:rsidRPr="003A47EA">
              <w:rPr>
                <w:b/>
                <w:bCs/>
                <w:sz w:val="52"/>
                <w:szCs w:val="52"/>
                <w:rtl/>
              </w:rPr>
              <w:t>الصكوك</w:t>
            </w:r>
            <w:r w:rsidR="00BB3B06">
              <w:rPr>
                <w:b/>
                <w:bCs/>
                <w:sz w:val="52"/>
                <w:szCs w:val="52"/>
                <w:rtl/>
              </w:rPr>
              <w:t xml:space="preserve"> </w:t>
            </w:r>
            <w:r w:rsidRPr="003A47EA">
              <w:rPr>
                <w:b/>
                <w:bCs/>
                <w:sz w:val="52"/>
                <w:szCs w:val="52"/>
                <w:rtl/>
              </w:rPr>
              <w:t>الدولية</w:t>
            </w:r>
            <w:r w:rsidR="00BB3B06">
              <w:rPr>
                <w:b/>
                <w:bCs/>
                <w:sz w:val="52"/>
                <w:szCs w:val="52"/>
                <w:rtl/>
              </w:rPr>
              <w:t xml:space="preserve"> </w:t>
            </w:r>
            <w:r w:rsidRPr="003A47EA">
              <w:rPr>
                <w:b/>
                <w:bCs/>
                <w:sz w:val="52"/>
                <w:szCs w:val="52"/>
                <w:rtl/>
              </w:rPr>
              <w:t>لحقوق</w:t>
            </w:r>
            <w:r w:rsidR="00BB3B06">
              <w:rPr>
                <w:b/>
                <w:bCs/>
                <w:sz w:val="52"/>
                <w:szCs w:val="52"/>
                <w:rtl/>
              </w:rPr>
              <w:t xml:space="preserve"> </w:t>
            </w:r>
            <w:r w:rsidRPr="003A47EA">
              <w:rPr>
                <w:b/>
                <w:bCs/>
                <w:sz w:val="52"/>
                <w:szCs w:val="52"/>
                <w:rtl/>
              </w:rPr>
              <w:t>الإنسان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C93ADB" w14:textId="2307C6E0" w:rsidR="006B3E27" w:rsidRDefault="003A47EA" w:rsidP="003A47EA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BB3B06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70E3A3B2" w14:textId="4AF93DCE" w:rsidR="003A47EA" w:rsidRDefault="003A47EA" w:rsidP="003A47EA">
            <w:pPr>
              <w:bidi w:val="0"/>
              <w:jc w:val="left"/>
              <w:rPr>
                <w:szCs w:val="20"/>
              </w:rPr>
            </w:pPr>
            <w:r w:rsidRPr="00B72BAD">
              <w:rPr>
                <w:szCs w:val="20"/>
              </w:rPr>
              <w:t>20</w:t>
            </w:r>
            <w:r w:rsidR="00BB3B06">
              <w:rPr>
                <w:szCs w:val="20"/>
              </w:rPr>
              <w:t xml:space="preserve"> </w:t>
            </w:r>
            <w:r>
              <w:rPr>
                <w:szCs w:val="20"/>
              </w:rPr>
              <w:t>July</w:t>
            </w:r>
            <w:r w:rsidR="00BB3B06">
              <w:rPr>
                <w:szCs w:val="20"/>
              </w:rPr>
              <w:t xml:space="preserve"> </w:t>
            </w:r>
            <w:r w:rsidRPr="00B72BAD">
              <w:rPr>
                <w:szCs w:val="20"/>
              </w:rPr>
              <w:t>2020</w:t>
            </w:r>
          </w:p>
          <w:p w14:paraId="680BD015" w14:textId="77777777" w:rsidR="003A47EA" w:rsidRDefault="003A47EA" w:rsidP="003A47E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283AAF8A" w14:textId="0B46A641" w:rsidR="003A47EA" w:rsidRPr="00281242" w:rsidRDefault="003A47EA" w:rsidP="003A47EA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B72BAD">
              <w:t xml:space="preserve"> Spanish</w:t>
            </w:r>
          </w:p>
        </w:tc>
      </w:tr>
    </w:tbl>
    <w:p w14:paraId="4C95B3D4" w14:textId="54EF274E" w:rsidR="003A47EA" w:rsidRPr="003A47EA" w:rsidRDefault="003A47EA" w:rsidP="003A47EA">
      <w:pPr>
        <w:pStyle w:val="HMGA"/>
        <w:rPr>
          <w:rtl/>
        </w:rPr>
      </w:pPr>
      <w:r w:rsidRPr="003A47EA">
        <w:rPr>
          <w:rFonts w:hint="cs"/>
          <w:rtl/>
        </w:rPr>
        <w:tab/>
      </w:r>
      <w:r w:rsidRPr="003A47EA">
        <w:rPr>
          <w:rFonts w:hint="cs"/>
          <w:rtl/>
        </w:rPr>
        <w:tab/>
        <w:t>وثيقة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أساسية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موحدة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تشكل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جزءاً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تقارير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الدول</w:t>
      </w:r>
      <w:r w:rsidR="00BB3B06">
        <w:rPr>
          <w:rFonts w:hint="cs"/>
          <w:rtl/>
        </w:rPr>
        <w:t xml:space="preserve"> </w:t>
      </w:r>
      <w:r w:rsidRPr="003A47EA">
        <w:rPr>
          <w:rFonts w:hint="cs"/>
          <w:rtl/>
        </w:rPr>
        <w:t>الأطراف</w:t>
      </w:r>
    </w:p>
    <w:p w14:paraId="26209AEB" w14:textId="3064B859" w:rsidR="003A47EA" w:rsidRPr="003A47EA" w:rsidRDefault="003A47EA" w:rsidP="003A47EA">
      <w:pPr>
        <w:pStyle w:val="HMGA"/>
        <w:rPr>
          <w:rtl/>
        </w:rPr>
      </w:pPr>
      <w:r w:rsidRPr="003A47EA">
        <w:rPr>
          <w:rFonts w:hint="cs"/>
          <w:rtl/>
        </w:rPr>
        <w:tab/>
      </w:r>
      <w:r w:rsidRPr="003A47EA">
        <w:rPr>
          <w:rFonts w:hint="cs"/>
          <w:rtl/>
        </w:rPr>
        <w:tab/>
        <w:t>بيرو</w:t>
      </w:r>
      <w:r w:rsidRPr="00E93B72">
        <w:rPr>
          <w:b w:val="0"/>
          <w:bCs w:val="0"/>
          <w:sz w:val="18"/>
          <w:szCs w:val="28"/>
          <w:rtl/>
        </w:rPr>
        <w:footnoteReference w:customMarkFollows="1" w:id="1"/>
        <w:t>*</w:t>
      </w:r>
    </w:p>
    <w:p w14:paraId="4BE3E71D" w14:textId="1DB977CC" w:rsidR="003A47EA" w:rsidRPr="00EA7C94" w:rsidRDefault="003A47EA" w:rsidP="003A47EA">
      <w:pPr>
        <w:pStyle w:val="SingleTxtGA"/>
        <w:jc w:val="right"/>
      </w:pPr>
      <w:r w:rsidRPr="00EA7C94">
        <w:rPr>
          <w:rFonts w:hint="cs"/>
          <w:rtl/>
        </w:rPr>
        <w:t>[تاريخ</w:t>
      </w:r>
      <w:r w:rsidR="00BB3B06">
        <w:rPr>
          <w:rFonts w:hint="cs"/>
          <w:rtl/>
        </w:rPr>
        <w:t xml:space="preserve"> </w:t>
      </w:r>
      <w:r w:rsidRPr="00EA7C94">
        <w:rPr>
          <w:rFonts w:hint="cs"/>
          <w:rtl/>
        </w:rPr>
        <w:t>الاستلام: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</w:t>
      </w:r>
      <w:r w:rsidR="00BB3B06">
        <w:rPr>
          <w:rFonts w:hint="cs"/>
          <w:rtl/>
        </w:rPr>
        <w:t>/</w:t>
      </w:r>
      <w:r>
        <w:rPr>
          <w:rFonts w:hint="cs"/>
          <w:rtl/>
        </w:rPr>
        <w:t>ديسمبر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2019</w:t>
      </w:r>
      <w:r w:rsidRPr="00EA7C94">
        <w:rPr>
          <w:rFonts w:hint="cs"/>
          <w:rtl/>
        </w:rPr>
        <w:t>]</w:t>
      </w:r>
    </w:p>
    <w:p w14:paraId="012610CA" w14:textId="403C750A" w:rsidR="003A47EA" w:rsidRPr="00EA7C94" w:rsidRDefault="003A47EA" w:rsidP="003A47EA">
      <w:pPr>
        <w:pStyle w:val="HChGA"/>
        <w:pageBreakBefore/>
        <w:spacing w:before="120"/>
        <w:rPr>
          <w:rtl/>
        </w:rPr>
      </w:pPr>
      <w:r w:rsidRPr="00EA7C94">
        <w:rPr>
          <w:rtl/>
        </w:rPr>
        <w:lastRenderedPageBreak/>
        <w:tab/>
      </w:r>
      <w:bookmarkStart w:id="0" w:name="_Toc421804987"/>
      <w:r w:rsidRPr="00EA7C94">
        <w:rPr>
          <w:rtl/>
        </w:rPr>
        <w:t>أولاً</w:t>
      </w:r>
      <w:r w:rsidRPr="003A47EA">
        <w:rPr>
          <w:rtl/>
        </w:rPr>
        <w:t>-</w:t>
      </w:r>
      <w:r w:rsidRPr="00EA7C94">
        <w:rPr>
          <w:rtl/>
        </w:rPr>
        <w:tab/>
      </w:r>
      <w:bookmarkEnd w:id="0"/>
      <w:r>
        <w:rPr>
          <w:rFonts w:hint="cs"/>
          <w:rtl/>
        </w:rPr>
        <w:t>مقدمة</w:t>
      </w:r>
    </w:p>
    <w:p w14:paraId="2C5ED346" w14:textId="4D007B85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1</w:t>
      </w:r>
      <w:r w:rsidRPr="003A47EA">
        <w:rPr>
          <w:rtl/>
        </w:rPr>
        <w:t>-</w:t>
      </w:r>
      <w:r w:rsidRPr="00EA7C94">
        <w:rPr>
          <w:rtl/>
        </w:rPr>
        <w:tab/>
      </w:r>
      <w:r w:rsidRPr="00B72BAD">
        <w:rPr>
          <w:spacing w:val="-4"/>
          <w:rtl/>
        </w:rPr>
        <w:t>جمهورية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بيرو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هي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spacing w:val="-4"/>
          <w:rtl/>
        </w:rPr>
        <w:t>ديمقراطية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اجتماعية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مستقلة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وذات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سيادة.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وحكومتها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موحدة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وتمثيلية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ولا</w:t>
      </w:r>
      <w:r w:rsidR="00FD0073" w:rsidRPr="00B72BAD">
        <w:rPr>
          <w:rFonts w:hint="cs"/>
          <w:spacing w:val="-4"/>
          <w:rtl/>
        </w:rPr>
        <w:t> </w:t>
      </w:r>
      <w:r w:rsidRPr="00B72BAD">
        <w:rPr>
          <w:spacing w:val="-4"/>
          <w:rtl/>
        </w:rPr>
        <w:t>مركزية،</w:t>
      </w:r>
      <w:r w:rsidR="00BB3B06">
        <w:rPr>
          <w:rtl/>
        </w:rPr>
        <w:t xml:space="preserve"> </w:t>
      </w:r>
      <w:r w:rsidRPr="00527030">
        <w:rPr>
          <w:rtl/>
        </w:rPr>
        <w:t>ومنظمة</w:t>
      </w:r>
      <w:r w:rsidR="00BB3B06">
        <w:rPr>
          <w:rtl/>
        </w:rPr>
        <w:t xml:space="preserve"> </w:t>
      </w:r>
      <w:r w:rsidRPr="00527030">
        <w:rPr>
          <w:rtl/>
        </w:rPr>
        <w:t>وفقا</w:t>
      </w:r>
      <w:r w:rsidR="00BB3B06">
        <w:rPr>
          <w:rtl/>
        </w:rPr>
        <w:t xml:space="preserve"> </w:t>
      </w:r>
      <w:r w:rsidRPr="00527030">
        <w:rPr>
          <w:rtl/>
        </w:rPr>
        <w:t>لمبدأ</w:t>
      </w:r>
      <w:r w:rsidR="00BB3B06">
        <w:rPr>
          <w:rtl/>
        </w:rPr>
        <w:t xml:space="preserve"> </w:t>
      </w:r>
      <w:r w:rsidRPr="00527030">
        <w:rPr>
          <w:rtl/>
        </w:rPr>
        <w:t>الفصل</w:t>
      </w:r>
      <w:r w:rsidR="00BB3B06">
        <w:rPr>
          <w:rtl/>
        </w:rPr>
        <w:t xml:space="preserve"> </w:t>
      </w:r>
      <w:r w:rsidRPr="00527030">
        <w:rPr>
          <w:rtl/>
        </w:rPr>
        <w:t>بين</w:t>
      </w:r>
      <w:r w:rsidR="00BB3B06">
        <w:rPr>
          <w:rtl/>
        </w:rPr>
        <w:t xml:space="preserve"> </w:t>
      </w:r>
      <w:r w:rsidRPr="00527030">
        <w:rPr>
          <w:rtl/>
        </w:rPr>
        <w:t>السلطات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4CDBFF9E" w14:textId="1C4EBAA9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2</w:t>
      </w:r>
      <w:r>
        <w:rPr>
          <w:rFonts w:hint="cs"/>
          <w:rtl/>
        </w:rPr>
        <w:t>-</w:t>
      </w:r>
      <w:r>
        <w:rPr>
          <w:rtl/>
          <w:lang w:bidi="ar-DZ"/>
        </w:rPr>
        <w:tab/>
      </w:r>
      <w:r>
        <w:rPr>
          <w:rtl/>
        </w:rPr>
        <w:t>والواجبات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لدولة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هي:</w:t>
      </w:r>
      <w:r w:rsidR="00BB3B06">
        <w:rPr>
          <w:rtl/>
        </w:rPr>
        <w:t xml:space="preserve"> </w:t>
      </w:r>
      <w:r>
        <w:rPr>
          <w:rtl/>
        </w:rPr>
        <w:t>الدفاع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السيادة</w:t>
      </w:r>
      <w:r w:rsidR="00BB3B06">
        <w:rPr>
          <w:rtl/>
        </w:rPr>
        <w:t xml:space="preserve"> </w:t>
      </w:r>
      <w:r>
        <w:rPr>
          <w:rtl/>
        </w:rPr>
        <w:t>الوطنية؛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إعمال</w:t>
      </w:r>
      <w:r w:rsidR="00BB3B06">
        <w:rPr>
          <w:rtl/>
        </w:rPr>
        <w:t xml:space="preserve"> </w:t>
      </w:r>
      <w:r>
        <w:rPr>
          <w:rtl/>
        </w:rPr>
        <w:t>الكامل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أخطار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تهدد</w:t>
      </w:r>
      <w:r w:rsidR="00BB3B06">
        <w:rPr>
          <w:rFonts w:hint="cs"/>
          <w:rtl/>
        </w:rPr>
        <w:t xml:space="preserve"> </w:t>
      </w:r>
      <w:r>
        <w:rPr>
          <w:rtl/>
        </w:rPr>
        <w:t>أمنهم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tl/>
        </w:rPr>
        <w:t>وتعزيز</w:t>
      </w:r>
      <w:r w:rsidR="00BB3B06">
        <w:rPr>
          <w:rtl/>
        </w:rPr>
        <w:t xml:space="preserve"> </w:t>
      </w:r>
      <w:r>
        <w:rPr>
          <w:rtl/>
        </w:rPr>
        <w:t>الرفاه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القائم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tl/>
        </w:rPr>
        <w:t>والتنمية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ش</w:t>
      </w:r>
      <w:r>
        <w:rPr>
          <w:rtl/>
        </w:rPr>
        <w:t>املة</w:t>
      </w:r>
      <w:r w:rsidR="00BB3B06">
        <w:rPr>
          <w:rtl/>
        </w:rPr>
        <w:t xml:space="preserve"> </w:t>
      </w:r>
      <w:r>
        <w:rPr>
          <w:rtl/>
        </w:rPr>
        <w:t>والمتوازنة</w:t>
      </w:r>
      <w:r w:rsidR="00BB3B06">
        <w:rPr>
          <w:rtl/>
        </w:rPr>
        <w:t xml:space="preserve"> </w:t>
      </w:r>
      <w:r>
        <w:rPr>
          <w:rtl/>
        </w:rPr>
        <w:t>للأمة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2EEA37EA" w14:textId="20DBE9E3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3</w:t>
      </w:r>
      <w:r w:rsidRPr="003A47EA">
        <w:rPr>
          <w:rtl/>
        </w:rPr>
        <w:t>-</w:t>
      </w:r>
      <w:r>
        <w:rPr>
          <w:rtl/>
        </w:rPr>
        <w:tab/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>
        <w:rPr>
          <w:rtl/>
        </w:rPr>
        <w:t>مهم</w:t>
      </w:r>
      <w:r>
        <w:rPr>
          <w:rFonts w:hint="cs"/>
          <w:rtl/>
        </w:rPr>
        <w:t>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هي</w:t>
      </w:r>
      <w:r w:rsidR="00BB3B06">
        <w:rPr>
          <w:rtl/>
        </w:rPr>
        <w:t xml:space="preserve"> </w:t>
      </w:r>
      <w:r>
        <w:rPr>
          <w:rtl/>
        </w:rPr>
        <w:t>"الدفاع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واحترام</w:t>
      </w:r>
      <w:r w:rsidR="00BB3B06">
        <w:rPr>
          <w:rtl/>
        </w:rPr>
        <w:t xml:space="preserve"> </w:t>
      </w:r>
      <w:r>
        <w:rPr>
          <w:rtl/>
        </w:rPr>
        <w:t>كرامته"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الهدف</w:t>
      </w:r>
      <w:r w:rsidR="00BB3B06">
        <w:rPr>
          <w:rtl/>
        </w:rPr>
        <w:t xml:space="preserve"> </w:t>
      </w:r>
      <w:r>
        <w:rPr>
          <w:rtl/>
        </w:rPr>
        <w:t>الأسمى</w:t>
      </w:r>
      <w:r w:rsidR="00BB3B06">
        <w:rPr>
          <w:rtl/>
        </w:rPr>
        <w:t xml:space="preserve"> </w:t>
      </w:r>
      <w:r>
        <w:rPr>
          <w:rtl/>
        </w:rPr>
        <w:t>للمجتمع</w:t>
      </w:r>
      <w:r w:rsidR="00BB3B06">
        <w:rPr>
          <w:rtl/>
        </w:rPr>
        <w:t xml:space="preserve"> </w:t>
      </w:r>
      <w:r>
        <w:rPr>
          <w:rtl/>
        </w:rPr>
        <w:t>والدولة،</w:t>
      </w:r>
      <w:r w:rsidR="00BB3B06">
        <w:rPr>
          <w:rtl/>
        </w:rPr>
        <w:t xml:space="preserve"> </w:t>
      </w:r>
      <w:r>
        <w:rPr>
          <w:rtl/>
        </w:rPr>
        <w:t>كما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مبين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دستور</w:t>
      </w:r>
      <w:r w:rsidR="00BB3B06"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بلد</w:t>
      </w:r>
      <w:r>
        <w:rPr>
          <w:rtl/>
        </w:rPr>
        <w:t>.</w:t>
      </w:r>
    </w:p>
    <w:p w14:paraId="6A6FD031" w14:textId="523AACEF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4</w:t>
      </w:r>
      <w:r w:rsidRPr="003A47EA">
        <w:rPr>
          <w:rtl/>
        </w:rPr>
        <w:t>-</w:t>
      </w:r>
      <w:r>
        <w:rPr>
          <w:rtl/>
        </w:rPr>
        <w:tab/>
        <w:t>ولهذه</w:t>
      </w:r>
      <w:r w:rsidR="00BB3B06">
        <w:rPr>
          <w:rtl/>
        </w:rPr>
        <w:t xml:space="preserve"> </w:t>
      </w:r>
      <w:r>
        <w:rPr>
          <w:rtl/>
        </w:rPr>
        <w:t>الغاية،</w:t>
      </w:r>
      <w:r w:rsidR="00BB3B06">
        <w:rPr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شارك</w:t>
      </w:r>
      <w:r w:rsidR="00BB3B06">
        <w:rPr>
          <w:rtl/>
        </w:rPr>
        <w:t xml:space="preserve"> </w:t>
      </w:r>
      <w:r>
        <w:rPr>
          <w:rFonts w:hint="cs"/>
          <w:rtl/>
        </w:rPr>
        <w:t>بيرو</w:t>
      </w:r>
      <w:r w:rsidR="00BB3B06">
        <w:rPr>
          <w:rFonts w:hint="cs"/>
          <w:rtl/>
        </w:rPr>
        <w:t xml:space="preserve"> </w:t>
      </w:r>
      <w:r>
        <w:rPr>
          <w:rtl/>
        </w:rPr>
        <w:t>مشاركة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كبيرة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معاهدات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وامتثالاً</w:t>
      </w:r>
      <w:r w:rsidR="00BB3B06">
        <w:rPr>
          <w:rtl/>
        </w:rPr>
        <w:t xml:space="preserve"> </w:t>
      </w:r>
      <w:r>
        <w:rPr>
          <w:rtl/>
        </w:rPr>
        <w:t>لالتزامات</w:t>
      </w:r>
      <w:r>
        <w:rPr>
          <w:rFonts w:hint="cs"/>
          <w:rtl/>
        </w:rPr>
        <w:t>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بموجب</w:t>
      </w:r>
      <w:r w:rsidR="00BB3B06">
        <w:rPr>
          <w:rFonts w:hint="cs"/>
          <w:rtl/>
        </w:rPr>
        <w:t xml:space="preserve"> </w:t>
      </w:r>
      <w:r>
        <w:rPr>
          <w:rtl/>
        </w:rPr>
        <w:t>المعاهدات</w:t>
      </w:r>
      <w:r w:rsidR="00BB3B06">
        <w:rPr>
          <w:rtl/>
        </w:rPr>
        <w:t xml:space="preserve"> </w:t>
      </w:r>
      <w:r>
        <w:rPr>
          <w:rtl/>
        </w:rPr>
        <w:t>المذكورة،</w:t>
      </w:r>
      <w:r w:rsidR="00BB3B06">
        <w:rPr>
          <w:rtl/>
        </w:rPr>
        <w:t xml:space="preserve"> </w:t>
      </w:r>
      <w:r>
        <w:rPr>
          <w:rtl/>
        </w:rPr>
        <w:t>تصدر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التقرير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Fonts w:hint="cs"/>
          <w:rtl/>
        </w:rPr>
        <w:t>يتضمن</w:t>
      </w:r>
      <w:r w:rsidR="00BB3B06">
        <w:rPr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tl/>
        </w:rPr>
        <w:t>عامة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التدابير</w:t>
      </w:r>
      <w:r w:rsidR="00BB3B06">
        <w:rPr>
          <w:rtl/>
        </w:rPr>
        <w:t xml:space="preserve"> </w:t>
      </w:r>
      <w:r>
        <w:rPr>
          <w:rtl/>
        </w:rPr>
        <w:t>المعتمدة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الإنسان.</w:t>
      </w:r>
    </w:p>
    <w:p w14:paraId="5E92CCE1" w14:textId="4427B27D" w:rsidR="003A47EA" w:rsidRPr="00B20277" w:rsidRDefault="003A47EA" w:rsidP="003A47EA">
      <w:pPr>
        <w:pStyle w:val="HChGA"/>
        <w:rPr>
          <w:rtl/>
        </w:rPr>
      </w:pPr>
      <w:r>
        <w:rPr>
          <w:rtl/>
        </w:rPr>
        <w:tab/>
      </w:r>
      <w:r w:rsidRPr="00B20277">
        <w:rPr>
          <w:rFonts w:hint="cs"/>
          <w:rtl/>
        </w:rPr>
        <w:t>ثانيا</w:t>
      </w:r>
      <w:r>
        <w:rPr>
          <w:rFonts w:hint="cs"/>
          <w:rtl/>
        </w:rPr>
        <w:t>ً</w:t>
      </w:r>
      <w:r w:rsidRPr="003A47EA">
        <w:rPr>
          <w:rFonts w:hint="cs"/>
          <w:rtl/>
        </w:rPr>
        <w:t>-</w:t>
      </w:r>
      <w:r>
        <w:rPr>
          <w:rtl/>
        </w:rPr>
        <w:tab/>
      </w:r>
      <w:r w:rsidRPr="00B20277">
        <w:rPr>
          <w:rtl/>
        </w:rPr>
        <w:t>معلومات</w:t>
      </w:r>
      <w:r w:rsidR="00BB3B06">
        <w:rPr>
          <w:rtl/>
        </w:rPr>
        <w:t xml:space="preserve"> </w:t>
      </w:r>
      <w:r w:rsidRPr="00B20277">
        <w:rPr>
          <w:rtl/>
        </w:rPr>
        <w:t>عامة</w:t>
      </w:r>
      <w:r w:rsidR="00BB3B06">
        <w:rPr>
          <w:rtl/>
        </w:rPr>
        <w:t xml:space="preserve"> </w:t>
      </w:r>
      <w:r w:rsidRPr="00B20277">
        <w:rPr>
          <w:rtl/>
        </w:rPr>
        <w:t>عن</w:t>
      </w:r>
      <w:r w:rsidR="00BB3B06">
        <w:rPr>
          <w:rtl/>
        </w:rPr>
        <w:t xml:space="preserve"> </w:t>
      </w:r>
      <w:r w:rsidRPr="00B20277">
        <w:rPr>
          <w:rtl/>
        </w:rPr>
        <w:t>الدولة</w:t>
      </w:r>
    </w:p>
    <w:p w14:paraId="40CAAEDA" w14:textId="2955DA91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5</w:t>
      </w:r>
      <w:r w:rsidRPr="003A47EA">
        <w:rPr>
          <w:rtl/>
        </w:rPr>
        <w:t>-</w:t>
      </w:r>
      <w:r>
        <w:rPr>
          <w:rtl/>
        </w:rPr>
        <w:tab/>
        <w:t>تبلغ</w:t>
      </w:r>
      <w:r w:rsidR="00BB3B06">
        <w:rPr>
          <w:rtl/>
        </w:rPr>
        <w:t xml:space="preserve"> </w:t>
      </w:r>
      <w:r>
        <w:rPr>
          <w:rtl/>
        </w:rPr>
        <w:t>المساحة</w:t>
      </w:r>
      <w:r w:rsidR="00BB3B06">
        <w:rPr>
          <w:rtl/>
        </w:rPr>
        <w:t xml:space="preserve"> </w:t>
      </w:r>
      <w:r>
        <w:rPr>
          <w:rtl/>
        </w:rPr>
        <w:t>الإجمالية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إقليم</w:t>
      </w:r>
      <w:r w:rsidR="00BB3B06">
        <w:rPr>
          <w:rFonts w:hint="cs"/>
          <w:rtl/>
        </w:rPr>
        <w:t xml:space="preserve"> </w:t>
      </w:r>
      <w:r>
        <w:rPr>
          <w:rtl/>
        </w:rPr>
        <w:t>دولة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Fonts w:hint="cs"/>
          <w:rtl/>
        </w:rPr>
        <w:t xml:space="preserve"> </w:t>
      </w:r>
      <w:r w:rsidR="00E93B72" w:rsidRPr="00B72BAD">
        <w:rPr>
          <w:szCs w:val="20"/>
          <w:rtl/>
        </w:rPr>
        <w:t>215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285</w:t>
      </w:r>
      <w:r w:rsidR="00BB3B06">
        <w:rPr>
          <w:rFonts w:hint="cs"/>
          <w:rtl/>
        </w:rPr>
        <w:t xml:space="preserve"> </w:t>
      </w:r>
      <w:r w:rsidR="00E93B72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E93B72" w:rsidRPr="00E93B72">
        <w:rPr>
          <w:rtl/>
        </w:rPr>
        <w:t>كيلومترا</w:t>
      </w:r>
      <w:r w:rsidR="00BB3B06">
        <w:rPr>
          <w:rtl/>
        </w:rPr>
        <w:t xml:space="preserve"> </w:t>
      </w:r>
      <w:r w:rsidR="00E93B72" w:rsidRPr="00E93B72">
        <w:rPr>
          <w:rtl/>
        </w:rPr>
        <w:t>مربعا.</w:t>
      </w:r>
      <w:r w:rsidR="00BB3B06">
        <w:rPr>
          <w:rtl/>
        </w:rPr>
        <w:t xml:space="preserve"> </w:t>
      </w:r>
      <w:r w:rsidR="00E93B72" w:rsidRPr="00E93B72">
        <w:rPr>
          <w:rtl/>
        </w:rPr>
        <w:t>وتغطي</w:t>
      </w:r>
      <w:r w:rsidR="00BB3B06">
        <w:rPr>
          <w:rtl/>
        </w:rPr>
        <w:t xml:space="preserve"> </w:t>
      </w:r>
      <w:r w:rsidR="00E93B72" w:rsidRPr="00E93B72">
        <w:rPr>
          <w:rtl/>
        </w:rPr>
        <w:t>منها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60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منطقة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الغابات</w:t>
      </w:r>
      <w:r w:rsidR="00BB3B06">
        <w:rPr>
          <w:rtl/>
        </w:rPr>
        <w:t xml:space="preserve"> </w:t>
      </w:r>
      <w:r w:rsidR="00E93B72" w:rsidRPr="00E93B72">
        <w:rPr>
          <w:rtl/>
        </w:rPr>
        <w:t>و</w:t>
      </w:r>
      <w:r w:rsidR="00E93B72" w:rsidRPr="00B72BAD">
        <w:rPr>
          <w:szCs w:val="20"/>
          <w:rtl/>
        </w:rPr>
        <w:t>27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منطقة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المرتفعات</w:t>
      </w:r>
      <w:r w:rsidR="00BB3B06">
        <w:rPr>
          <w:rtl/>
        </w:rPr>
        <w:t xml:space="preserve"> </w:t>
      </w:r>
      <w:r w:rsidR="00E93B72" w:rsidRPr="00E93B72">
        <w:rPr>
          <w:rtl/>
        </w:rPr>
        <w:t>و</w:t>
      </w:r>
      <w:r w:rsidR="00E93B72" w:rsidRPr="00B72BAD">
        <w:rPr>
          <w:szCs w:val="20"/>
          <w:rtl/>
        </w:rPr>
        <w:t>11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المناطق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الساحلية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3AA2B63D" w14:textId="6A3CB24C" w:rsidR="003A47EA" w:rsidRPr="00FD0073" w:rsidRDefault="003A47EA" w:rsidP="003A47EA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t>6</w:t>
      </w:r>
      <w:r w:rsidRPr="00FD0073">
        <w:rPr>
          <w:spacing w:val="-4"/>
          <w:rtl/>
        </w:rPr>
        <w:t>-</w:t>
      </w:r>
      <w:r w:rsidRPr="00FD0073">
        <w:rPr>
          <w:spacing w:val="-4"/>
          <w:rtl/>
        </w:rPr>
        <w:tab/>
      </w:r>
      <w:r w:rsidRPr="00FD0073">
        <w:rPr>
          <w:rFonts w:hint="cs"/>
          <w:spacing w:val="-4"/>
          <w:rtl/>
        </w:rPr>
        <w:t>و</w:t>
      </w:r>
      <w:r w:rsidRPr="00FD0073">
        <w:rPr>
          <w:spacing w:val="-4"/>
          <w:rtl/>
        </w:rPr>
        <w:t>تقع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بيرو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خط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الاستواء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ومدار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الجدي،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وبسبب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عوامل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مختلفة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(مثل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تيار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بيرو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أو</w:t>
      </w:r>
      <w:r w:rsidR="00FD0073" w:rsidRPr="00FD0073">
        <w:rPr>
          <w:rFonts w:hint="cs"/>
          <w:spacing w:val="-4"/>
          <w:rtl/>
        </w:rPr>
        <w:t> </w:t>
      </w:r>
      <w:r w:rsidRPr="00FD0073">
        <w:rPr>
          <w:spacing w:val="-4"/>
          <w:rtl/>
        </w:rPr>
        <w:t>همبولت،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وسلسلة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جبال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الأنديز،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وديناميات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الأعاصير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والأعاصير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المضادة)،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تتمتع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بمناخ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متنوع</w:t>
      </w:r>
      <w:r w:rsidRPr="00FD0073">
        <w:rPr>
          <w:spacing w:val="-4"/>
          <w:rtl/>
        </w:rPr>
        <w:t>.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FD0073">
        <w:rPr>
          <w:rFonts w:hint="cs"/>
          <w:spacing w:val="-4"/>
          <w:rtl/>
        </w:rPr>
        <w:t>لهذا،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فإن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ت</w:t>
      </w:r>
      <w:r w:rsidRPr="00FD0073">
        <w:rPr>
          <w:rFonts w:hint="cs"/>
          <w:spacing w:val="-4"/>
          <w:rtl/>
        </w:rPr>
        <w:t>نوع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الجغرافيا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والظروف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المناخية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يجعل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من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بيرو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واحد</w:t>
      </w:r>
      <w:r w:rsidRPr="00FD0073">
        <w:rPr>
          <w:rFonts w:hint="cs"/>
          <w:spacing w:val="-4"/>
          <w:rtl/>
        </w:rPr>
        <w:t>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البلدان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العشر</w:t>
      </w:r>
      <w:r w:rsidRPr="00FD0073">
        <w:rPr>
          <w:rFonts w:hint="cs"/>
          <w:spacing w:val="-4"/>
          <w:rtl/>
        </w:rPr>
        <w:t>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تتمتع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بأكبر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قدر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التنوع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على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الأرض</w:t>
      </w:r>
      <w:r w:rsidRPr="00FD0073">
        <w:rPr>
          <w:spacing w:val="-4"/>
          <w:rtl/>
        </w:rPr>
        <w:t>: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فهي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تضم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84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منطقة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للمعيشة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B72BAD">
        <w:rPr>
          <w:spacing w:val="-4"/>
          <w:szCs w:val="20"/>
          <w:rtl/>
        </w:rPr>
        <w:t>17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منطقة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انتقالية</w:t>
      </w:r>
      <w:r w:rsidRPr="00FD0073">
        <w:rPr>
          <w:rFonts w:hint="cs"/>
          <w:spacing w:val="-4"/>
          <w:rtl/>
        </w:rPr>
        <w:t>.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FD0073">
        <w:rPr>
          <w:rFonts w:hint="cs"/>
          <w:spacing w:val="-4"/>
          <w:rtl/>
        </w:rPr>
        <w:t>بيرو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هي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رابع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دولة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لديها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أكبر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غطاء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حراجي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استوائي،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وهي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موطن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ل</w:t>
      </w:r>
      <w:r w:rsidRPr="00FD0073">
        <w:rPr>
          <w:rFonts w:hint="cs"/>
          <w:spacing w:val="-4"/>
          <w:rtl/>
        </w:rPr>
        <w:t>ما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قدره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71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المائة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الأنهار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الجليدية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الاستوائية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العالم</w:t>
      </w:r>
      <w:r w:rsidR="00BB3B06" w:rsidRPr="00FD0073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6"/>
      </w:r>
      <w:r w:rsidR="00BB3B06" w:rsidRPr="00FD0073">
        <w:rPr>
          <w:spacing w:val="-4"/>
          <w:vertAlign w:val="superscript"/>
          <w:rtl/>
        </w:rPr>
        <w:t>)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وموطن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لما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قدره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70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التنوع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البيولوجي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</w:t>
      </w:r>
      <w:r w:rsidRPr="00FD0073">
        <w:rPr>
          <w:spacing w:val="-4"/>
          <w:rtl/>
        </w:rPr>
        <w:t>ل</w:t>
      </w:r>
      <w:r w:rsidRPr="00FD0073">
        <w:rPr>
          <w:rFonts w:hint="cs"/>
          <w:spacing w:val="-4"/>
          <w:rtl/>
        </w:rPr>
        <w:t>أرض</w:t>
      </w:r>
      <w:r w:rsidRPr="00FD0073">
        <w:rPr>
          <w:spacing w:val="-4"/>
          <w:rtl/>
        </w:rPr>
        <w:t>.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</w:t>
      </w:r>
      <w:r w:rsidRPr="00FD0073">
        <w:rPr>
          <w:spacing w:val="-4"/>
          <w:rtl/>
        </w:rPr>
        <w:t>بالإضافة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ذلك،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يساهم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التراث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الطبيعي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الاقتصاد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الوطني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بشكل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ملحوظ</w:t>
      </w:r>
      <w:r w:rsidRPr="00FD0073">
        <w:rPr>
          <w:spacing w:val="-4"/>
          <w:rtl/>
        </w:rPr>
        <w:t>: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بنسبة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تتراوح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ما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بين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13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</w:t>
      </w:r>
      <w:r w:rsidRPr="00B72BAD">
        <w:rPr>
          <w:rFonts w:hint="cs"/>
          <w:spacing w:val="-4"/>
          <w:szCs w:val="20"/>
          <w:rtl/>
        </w:rPr>
        <w:t>15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المائة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الناتج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المحلي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الإجمالي</w:t>
      </w:r>
      <w:r w:rsidR="00BB3B06" w:rsidRPr="00FD0073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7"/>
      </w:r>
      <w:r w:rsidR="00BB3B06" w:rsidRPr="00FD0073">
        <w:rPr>
          <w:spacing w:val="-4"/>
          <w:vertAlign w:val="superscript"/>
          <w:rtl/>
        </w:rPr>
        <w:t>)</w:t>
      </w:r>
      <w:r w:rsidR="000B754C" w:rsidRPr="00FD0073">
        <w:rPr>
          <w:rFonts w:hint="cs"/>
          <w:spacing w:val="-4"/>
          <w:rtl/>
        </w:rPr>
        <w:t>.</w:t>
      </w:r>
    </w:p>
    <w:p w14:paraId="0F362239" w14:textId="5CA678A9" w:rsidR="003A47EA" w:rsidRPr="00FD0073" w:rsidRDefault="003A47EA" w:rsidP="00AB6971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7</w:t>
      </w:r>
      <w:r w:rsidRPr="00FD0073">
        <w:rPr>
          <w:spacing w:val="-6"/>
          <w:rtl/>
        </w:rPr>
        <w:t>-</w:t>
      </w:r>
      <w:r w:rsidRPr="00FD0073">
        <w:rPr>
          <w:spacing w:val="-6"/>
          <w:rtl/>
        </w:rPr>
        <w:tab/>
      </w:r>
      <w:r w:rsidRPr="00FD0073">
        <w:rPr>
          <w:rFonts w:hint="cs"/>
          <w:spacing w:val="-6"/>
          <w:rtl/>
        </w:rPr>
        <w:t>و</w:t>
      </w:r>
      <w:r w:rsidRPr="00FD0073">
        <w:rPr>
          <w:spacing w:val="-6"/>
          <w:rtl/>
        </w:rPr>
        <w:t>عاصمة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</w:t>
      </w:r>
      <w:r w:rsidRPr="00FD0073">
        <w:rPr>
          <w:rFonts w:hint="cs"/>
          <w:spacing w:val="-6"/>
          <w:rtl/>
        </w:rPr>
        <w:t>دول</w:t>
      </w:r>
      <w:r w:rsidRPr="00FD0073">
        <w:rPr>
          <w:spacing w:val="-6"/>
          <w:rtl/>
        </w:rPr>
        <w:t>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هي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ليما</w:t>
      </w:r>
      <w:r w:rsidRPr="00FD0073">
        <w:rPr>
          <w:rFonts w:hint="cs"/>
          <w:spacing w:val="-6"/>
          <w:rtl/>
        </w:rPr>
        <w:t>،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</w:t>
      </w:r>
      <w:r w:rsidRPr="00FD0073">
        <w:rPr>
          <w:rFonts w:hint="cs"/>
          <w:spacing w:val="-6"/>
          <w:rtl/>
        </w:rPr>
        <w:t>ي</w:t>
      </w:r>
      <w:r w:rsidRPr="00FD0073">
        <w:rPr>
          <w:spacing w:val="-6"/>
          <w:rtl/>
        </w:rPr>
        <w:t>وجد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في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البلد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24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إقليما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</w:t>
      </w:r>
      <w:r w:rsidRPr="00B72BAD">
        <w:rPr>
          <w:spacing w:val="-6"/>
          <w:szCs w:val="20"/>
          <w:rtl/>
        </w:rPr>
        <w:t>196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م</w:t>
      </w:r>
      <w:r w:rsidRPr="00FD0073">
        <w:rPr>
          <w:rFonts w:hint="cs"/>
          <w:spacing w:val="-6"/>
          <w:rtl/>
        </w:rPr>
        <w:t>حافظ</w:t>
      </w:r>
      <w:r w:rsidRPr="00FD0073">
        <w:rPr>
          <w:spacing w:val="-6"/>
          <w:rtl/>
        </w:rPr>
        <w:t>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تشمل</w:t>
      </w:r>
      <w:r w:rsidR="00BB3B06" w:rsidRPr="00FD0073">
        <w:rPr>
          <w:spacing w:val="-6"/>
          <w:rtl/>
        </w:rPr>
        <w:t xml:space="preserve"> </w:t>
      </w:r>
      <w:r w:rsidR="00E93B72" w:rsidRPr="00B72BAD">
        <w:rPr>
          <w:spacing w:val="-6"/>
          <w:szCs w:val="20"/>
          <w:rtl/>
          <w:lang w:val="de-CH" w:bidi="ar-EG"/>
        </w:rPr>
        <w:t>874</w:t>
      </w:r>
      <w:r w:rsidR="00BB3B06" w:rsidRPr="00FD0073">
        <w:rPr>
          <w:spacing w:val="-6"/>
          <w:rtl/>
          <w:lang w:val="de-CH" w:bidi="ar-EG"/>
        </w:rPr>
        <w:t xml:space="preserve"> </w:t>
      </w:r>
      <w:r w:rsidR="00E93B72" w:rsidRPr="00B72BAD">
        <w:rPr>
          <w:spacing w:val="-6"/>
          <w:szCs w:val="20"/>
          <w:rtl/>
          <w:lang w:val="de-CH" w:bidi="ar-EG"/>
        </w:rPr>
        <w:t>1</w:t>
      </w:r>
      <w:r w:rsidR="00BB3B06" w:rsidRPr="00FD0073">
        <w:rPr>
          <w:rFonts w:hint="cs"/>
          <w:spacing w:val="-6"/>
          <w:rtl/>
          <w:lang w:val="de-CH" w:bidi="ar-EG"/>
        </w:rPr>
        <w:t xml:space="preserve"> </w:t>
      </w:r>
      <w:r w:rsidRPr="00FD0073">
        <w:rPr>
          <w:rFonts w:hint="cs"/>
          <w:spacing w:val="-6"/>
          <w:rtl/>
          <w:lang w:val="de-CH" w:bidi="ar-EG"/>
        </w:rPr>
        <w:t>مقاطعة</w:t>
      </w:r>
      <w:r w:rsidRPr="00FD0073">
        <w:rPr>
          <w:spacing w:val="-6"/>
          <w:rtl/>
        </w:rPr>
        <w:t>.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وفي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هذا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الصدد،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تجدر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الإشارة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إلى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أن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هناك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حكومة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إقليمية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لكل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إقليم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و</w:t>
      </w:r>
      <w:r w:rsidRPr="00FD0073">
        <w:rPr>
          <w:spacing w:val="-6"/>
          <w:rtl/>
        </w:rPr>
        <w:t>لم</w:t>
      </w:r>
      <w:r w:rsidRPr="00FD0073">
        <w:rPr>
          <w:rFonts w:hint="cs"/>
          <w:spacing w:val="-6"/>
          <w:rtl/>
        </w:rPr>
        <w:t>حافظ</w:t>
      </w:r>
      <w:r w:rsidRPr="00FD0073">
        <w:rPr>
          <w:spacing w:val="-6"/>
          <w:rtl/>
        </w:rPr>
        <w:t>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ليما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ولم</w:t>
      </w:r>
      <w:r w:rsidRPr="00FD0073">
        <w:rPr>
          <w:rFonts w:hint="cs"/>
          <w:spacing w:val="-6"/>
          <w:rtl/>
        </w:rPr>
        <w:t>حافظة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كالاو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الدستورية.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وبالتالي،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هناك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ما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مجموعه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26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حكومة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إقليمية</w:t>
      </w:r>
      <w:r w:rsidRPr="00FD0073">
        <w:rPr>
          <w:rFonts w:hint="cs"/>
          <w:spacing w:val="-6"/>
          <w:rtl/>
        </w:rPr>
        <w:t>.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و</w:t>
      </w:r>
      <w:r w:rsidRPr="00FD0073">
        <w:rPr>
          <w:spacing w:val="-6"/>
          <w:rtl/>
        </w:rPr>
        <w:t>على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المستوى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المحلي،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توجد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بلديات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في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المحافظات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والمقاطعات</w:t>
      </w:r>
      <w:r w:rsidR="00BB3B06" w:rsidRPr="00FD0073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8"/>
      </w:r>
      <w:r w:rsidR="00BB3B06" w:rsidRPr="00FD0073">
        <w:rPr>
          <w:spacing w:val="-6"/>
          <w:vertAlign w:val="superscript"/>
          <w:rtl/>
        </w:rPr>
        <w:t>)</w:t>
      </w:r>
      <w:r w:rsidR="000B754C" w:rsidRPr="00FD0073">
        <w:rPr>
          <w:rFonts w:hint="cs"/>
          <w:spacing w:val="-6"/>
          <w:rtl/>
        </w:rPr>
        <w:t>.</w:t>
      </w:r>
    </w:p>
    <w:p w14:paraId="2ACB92F0" w14:textId="6E1E94B7" w:rsidR="003A47EA" w:rsidRPr="004E108B" w:rsidRDefault="00AB6971" w:rsidP="00AB6971">
      <w:pPr>
        <w:pStyle w:val="H1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4E108B">
        <w:rPr>
          <w:rtl/>
        </w:rPr>
        <w:t>الخصائص</w:t>
      </w:r>
      <w:r w:rsidR="00BB3B06">
        <w:rPr>
          <w:rtl/>
        </w:rPr>
        <w:t xml:space="preserve"> </w:t>
      </w:r>
      <w:r w:rsidR="003A47EA" w:rsidRPr="004E108B">
        <w:rPr>
          <w:rtl/>
        </w:rPr>
        <w:t>الديمغرافية</w:t>
      </w:r>
      <w:r w:rsidR="00BB3B06">
        <w:rPr>
          <w:rtl/>
        </w:rPr>
        <w:t xml:space="preserve"> </w:t>
      </w:r>
      <w:r w:rsidR="003A47EA" w:rsidRPr="004E108B">
        <w:rPr>
          <w:rtl/>
        </w:rPr>
        <w:t>والاقتصادية</w:t>
      </w:r>
      <w:r w:rsidR="00BB3B06">
        <w:rPr>
          <w:rtl/>
        </w:rPr>
        <w:t xml:space="preserve"> </w:t>
      </w:r>
      <w:r w:rsidR="003A47EA" w:rsidRPr="004E108B">
        <w:rPr>
          <w:rtl/>
        </w:rPr>
        <w:t>والاجتماعية</w:t>
      </w:r>
      <w:r w:rsidR="00BB3B06">
        <w:rPr>
          <w:rtl/>
        </w:rPr>
        <w:t xml:space="preserve"> </w:t>
      </w:r>
      <w:r w:rsidR="003A47EA" w:rsidRPr="004E108B">
        <w:rPr>
          <w:rtl/>
        </w:rPr>
        <w:t>والثقافية</w:t>
      </w:r>
    </w:p>
    <w:p w14:paraId="5ED0DDCC" w14:textId="6D35E5FA" w:rsidR="003A47EA" w:rsidRPr="004E108B" w:rsidRDefault="00AB6971" w:rsidP="00AB6971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4E108B">
        <w:rPr>
          <w:rtl/>
        </w:rPr>
        <w:t>المؤشرات</w:t>
      </w:r>
      <w:r w:rsidR="00BB3B06">
        <w:rPr>
          <w:rtl/>
        </w:rPr>
        <w:t xml:space="preserve"> </w:t>
      </w:r>
      <w:r w:rsidR="003A47EA" w:rsidRPr="004E108B">
        <w:rPr>
          <w:rtl/>
        </w:rPr>
        <w:t>الديمغرافية</w:t>
      </w:r>
    </w:p>
    <w:p w14:paraId="0DD9C86F" w14:textId="14B9DB26" w:rsidR="003A47EA" w:rsidRDefault="003A47EA" w:rsidP="00AB6971">
      <w:pPr>
        <w:pStyle w:val="SingleTxtGA"/>
        <w:rPr>
          <w:rtl/>
        </w:rPr>
      </w:pPr>
      <w:r w:rsidRPr="00B72BAD">
        <w:rPr>
          <w:szCs w:val="20"/>
          <w:rtl/>
        </w:rPr>
        <w:t>8</w:t>
      </w:r>
      <w:r w:rsidRPr="003A47EA">
        <w:rPr>
          <w:rFonts w:hint="cs"/>
          <w:rtl/>
        </w:rPr>
        <w:t>-</w:t>
      </w:r>
      <w:r w:rsidR="00AB6971">
        <w:rPr>
          <w:rtl/>
        </w:rPr>
        <w:tab/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أجرى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tl/>
        </w:rPr>
        <w:t>والمعلوماتية</w:t>
      </w:r>
      <w:r w:rsidR="00BB3B06">
        <w:rPr>
          <w:rtl/>
        </w:rPr>
        <w:t xml:space="preserve"> </w:t>
      </w:r>
      <w:r>
        <w:rPr>
          <w:rtl/>
        </w:rPr>
        <w:t>التعدادات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:</w:t>
      </w:r>
      <w:r w:rsidR="00BB3B06">
        <w:rPr>
          <w:rtl/>
        </w:rPr>
        <w:t xml:space="preserve"> </w:t>
      </w:r>
      <w:r w:rsidRPr="004E108B">
        <w:rPr>
          <w:rtl/>
        </w:rPr>
        <w:t>المتمثلة</w:t>
      </w:r>
      <w:r w:rsidR="00BB3B06">
        <w:rPr>
          <w:rtl/>
        </w:rPr>
        <w:t xml:space="preserve"> </w:t>
      </w:r>
      <w:r w:rsidRPr="004E108B">
        <w:rPr>
          <w:rtl/>
        </w:rPr>
        <w:t>في</w:t>
      </w:r>
      <w:r w:rsidR="00BB3B06">
        <w:rPr>
          <w:rtl/>
        </w:rPr>
        <w:t xml:space="preserve"> </w:t>
      </w:r>
      <w:r w:rsidRPr="004E108B">
        <w:rPr>
          <w:rtl/>
        </w:rPr>
        <w:t>التعداد</w:t>
      </w:r>
      <w:r w:rsidR="00BB3B06">
        <w:rPr>
          <w:rtl/>
        </w:rPr>
        <w:t xml:space="preserve"> </w:t>
      </w:r>
      <w:r w:rsidRPr="004E108B">
        <w:rPr>
          <w:rtl/>
        </w:rPr>
        <w:t>الثاني</w:t>
      </w:r>
      <w:r w:rsidR="00BB3B06">
        <w:rPr>
          <w:rtl/>
        </w:rPr>
        <w:t xml:space="preserve"> </w:t>
      </w:r>
      <w:r w:rsidRPr="004E108B">
        <w:rPr>
          <w:rtl/>
        </w:rPr>
        <w:t>عشر</w:t>
      </w:r>
      <w:r w:rsidR="00BB3B06">
        <w:rPr>
          <w:rtl/>
        </w:rPr>
        <w:t xml:space="preserve"> </w:t>
      </w:r>
      <w:r w:rsidRPr="004E108B">
        <w:rPr>
          <w:rtl/>
        </w:rPr>
        <w:t>للسكان</w:t>
      </w:r>
      <w:r w:rsidR="00BB3B06">
        <w:rPr>
          <w:rtl/>
        </w:rPr>
        <w:t xml:space="preserve"> </w:t>
      </w:r>
      <w:r w:rsidRPr="004E108B">
        <w:rPr>
          <w:rtl/>
        </w:rPr>
        <w:t>والتعداد</w:t>
      </w:r>
      <w:r w:rsidR="00BB3B06">
        <w:rPr>
          <w:rtl/>
        </w:rPr>
        <w:t xml:space="preserve"> </w:t>
      </w:r>
      <w:r w:rsidRPr="004E108B">
        <w:rPr>
          <w:rtl/>
        </w:rPr>
        <w:t>السابع</w:t>
      </w:r>
      <w:r w:rsidR="00BB3B06">
        <w:rPr>
          <w:rtl/>
        </w:rPr>
        <w:t xml:space="preserve"> </w:t>
      </w:r>
      <w:r w:rsidRPr="004E108B">
        <w:rPr>
          <w:rtl/>
        </w:rPr>
        <w:t>للمساكن</w:t>
      </w:r>
      <w:r w:rsidR="00BB3B06">
        <w:rPr>
          <w:rtl/>
        </w:rPr>
        <w:t xml:space="preserve"> </w:t>
      </w:r>
      <w:r w:rsidRPr="004E108B">
        <w:rPr>
          <w:rtl/>
        </w:rPr>
        <w:t>والتعداد</w:t>
      </w:r>
      <w:r w:rsidR="00BB3B06">
        <w:rPr>
          <w:rtl/>
        </w:rPr>
        <w:t xml:space="preserve"> </w:t>
      </w:r>
      <w:r w:rsidRPr="004E108B">
        <w:rPr>
          <w:rtl/>
        </w:rPr>
        <w:t>الثالث</w:t>
      </w:r>
      <w:r w:rsidR="00BB3B06">
        <w:rPr>
          <w:rtl/>
        </w:rPr>
        <w:t xml:space="preserve"> </w:t>
      </w:r>
      <w:r w:rsidRPr="004E108B">
        <w:rPr>
          <w:rtl/>
        </w:rPr>
        <w:t>للمجتمعات</w:t>
      </w:r>
      <w:r w:rsidR="00BB3B06">
        <w:rPr>
          <w:rtl/>
        </w:rPr>
        <w:t xml:space="preserve"> </w:t>
      </w:r>
      <w:r w:rsidRPr="004E108B"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(تعداد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tl/>
        </w:rPr>
        <w:t>والتي</w:t>
      </w:r>
      <w:r w:rsidR="00BB3B06">
        <w:rPr>
          <w:rtl/>
        </w:rPr>
        <w:t xml:space="preserve"> </w:t>
      </w:r>
      <w:r>
        <w:rPr>
          <w:rFonts w:hint="cs"/>
          <w:rtl/>
        </w:rPr>
        <w:t>استُخلصت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rtl/>
        </w:rPr>
        <w:t xml:space="preserve"> </w:t>
      </w:r>
      <w:r>
        <w:rPr>
          <w:rtl/>
        </w:rPr>
        <w:t>البيانات</w:t>
      </w:r>
      <w:r w:rsidR="00BB3B06">
        <w:rPr>
          <w:rtl/>
        </w:rPr>
        <w:t xml:space="preserve"> </w:t>
      </w:r>
      <w:r>
        <w:rPr>
          <w:rtl/>
        </w:rPr>
        <w:t>التالية:</w:t>
      </w:r>
    </w:p>
    <w:tbl>
      <w:tblPr>
        <w:bidiVisual/>
        <w:tblW w:w="7254" w:type="dxa"/>
        <w:tblInd w:w="1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3205"/>
      </w:tblGrid>
      <w:tr w:rsidR="003A47EA" w:rsidRPr="009E35B7" w14:paraId="12961125" w14:textId="77777777" w:rsidTr="00BB3B06">
        <w:tc>
          <w:tcPr>
            <w:tcW w:w="40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EAFE52" w14:textId="1FB71929" w:rsidR="003A47EA" w:rsidRPr="00E504D1" w:rsidRDefault="003A47EA" w:rsidP="00BB3B06">
            <w:pPr>
              <w:spacing w:before="40" w:after="40" w:line="300" w:lineRule="exact"/>
              <w:ind w:left="57" w:right="57"/>
              <w:rPr>
                <w:rtl/>
              </w:rPr>
            </w:pPr>
            <w:r w:rsidRPr="00E504D1">
              <w:rPr>
                <w:rtl/>
              </w:rPr>
              <w:t>إجمالي</w:t>
            </w:r>
            <w:r w:rsidR="00BB3B06">
              <w:rPr>
                <w:rtl/>
              </w:rPr>
              <w:t xml:space="preserve"> </w:t>
            </w:r>
            <w:r w:rsidRPr="00E504D1">
              <w:rPr>
                <w:rtl/>
              </w:rPr>
              <w:t>السكان</w:t>
            </w:r>
            <w:r w:rsidR="00BB3B06">
              <w:rPr>
                <w:rFonts w:hint="cs"/>
                <w:rtl/>
              </w:rPr>
              <w:t xml:space="preserve"> </w:t>
            </w:r>
            <w:r w:rsidRPr="00E504D1">
              <w:rPr>
                <w:rFonts w:hint="cs"/>
                <w:rtl/>
              </w:rPr>
              <w:t>في</w:t>
            </w:r>
            <w:r w:rsidR="00BB3B06">
              <w:rPr>
                <w:rFonts w:hint="cs"/>
                <w:rtl/>
              </w:rPr>
              <w:t xml:space="preserve"> </w:t>
            </w:r>
            <w:r w:rsidRPr="00E504D1">
              <w:rPr>
                <w:rFonts w:hint="cs"/>
                <w:rtl/>
              </w:rPr>
              <w:t>عام</w:t>
            </w:r>
            <w:r w:rsidR="00BB3B06">
              <w:rPr>
                <w:rFonts w:hint="cs"/>
                <w:rtl/>
              </w:rPr>
              <w:t xml:space="preserve"> </w:t>
            </w:r>
            <w:r w:rsidRPr="00B72BAD">
              <w:rPr>
                <w:rFonts w:hint="cs"/>
                <w:szCs w:val="20"/>
                <w:rtl/>
              </w:rPr>
              <w:t>2017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2B923E" w14:textId="033BD5B9" w:rsidR="003A47EA" w:rsidRPr="009760F1" w:rsidRDefault="00E93B72" w:rsidP="00BB3B06">
            <w:pPr>
              <w:spacing w:before="40" w:after="40" w:line="300" w:lineRule="exact"/>
              <w:ind w:left="57" w:right="57"/>
              <w:rPr>
                <w:iCs/>
              </w:rPr>
            </w:pPr>
            <w:r w:rsidRPr="00B72BAD">
              <w:rPr>
                <w:szCs w:val="20"/>
                <w:rtl/>
              </w:rPr>
              <w:t>385</w:t>
            </w:r>
            <w:r w:rsidR="00BB3B06">
              <w:rPr>
                <w:rFonts w:hint="cs"/>
                <w:iCs/>
                <w:rtl/>
              </w:rPr>
              <w:t xml:space="preserve"> </w:t>
            </w:r>
            <w:r w:rsidRPr="00B72BAD">
              <w:rPr>
                <w:szCs w:val="20"/>
                <w:rtl/>
              </w:rPr>
              <w:t>237</w:t>
            </w:r>
            <w:r w:rsidR="00BB3B06">
              <w:rPr>
                <w:iCs/>
                <w:rtl/>
              </w:rPr>
              <w:t xml:space="preserve"> </w:t>
            </w:r>
            <w:r w:rsidRPr="00B72BAD">
              <w:rPr>
                <w:szCs w:val="20"/>
                <w:rtl/>
              </w:rPr>
              <w:t>31</w:t>
            </w:r>
          </w:p>
        </w:tc>
      </w:tr>
      <w:tr w:rsidR="003A47EA" w:rsidRPr="009E35B7" w14:paraId="13B99C57" w14:textId="77777777" w:rsidTr="00BB3B06">
        <w:tc>
          <w:tcPr>
            <w:tcW w:w="4049" w:type="dxa"/>
            <w:shd w:val="clear" w:color="auto" w:fill="auto"/>
          </w:tcPr>
          <w:p w14:paraId="221C69E5" w14:textId="14F81BE4" w:rsidR="003A47EA" w:rsidRPr="009E35B7" w:rsidRDefault="003A47EA" w:rsidP="00BB3B06">
            <w:pPr>
              <w:spacing w:before="40" w:after="40" w:line="300" w:lineRule="exact"/>
              <w:ind w:left="57" w:right="57"/>
              <w:rPr>
                <w:rtl/>
              </w:rPr>
            </w:pPr>
            <w:r w:rsidRPr="00E504D1">
              <w:rPr>
                <w:rFonts w:hint="cs"/>
                <w:rtl/>
              </w:rPr>
              <w:t>الكثافة</w:t>
            </w:r>
            <w:r w:rsidR="00BB3B06">
              <w:rPr>
                <w:rFonts w:hint="cs"/>
                <w:rtl/>
              </w:rPr>
              <w:t xml:space="preserve"> </w:t>
            </w:r>
            <w:r w:rsidRPr="00E504D1">
              <w:rPr>
                <w:rtl/>
              </w:rPr>
              <w:t>السكان</w:t>
            </w:r>
            <w:r w:rsidRPr="00E504D1">
              <w:rPr>
                <w:rFonts w:hint="cs"/>
                <w:rtl/>
              </w:rPr>
              <w:t>ية</w:t>
            </w:r>
            <w:r w:rsidR="00BB3B06">
              <w:rPr>
                <w:rFonts w:hint="cs"/>
                <w:rtl/>
              </w:rPr>
              <w:t xml:space="preserve"> </w:t>
            </w:r>
            <w:r w:rsidRPr="00E504D1">
              <w:rPr>
                <w:rFonts w:hint="cs"/>
                <w:rtl/>
              </w:rPr>
              <w:t>في</w:t>
            </w:r>
            <w:r w:rsidR="00BB3B06">
              <w:rPr>
                <w:rFonts w:hint="cs"/>
                <w:rtl/>
              </w:rPr>
              <w:t xml:space="preserve"> </w:t>
            </w:r>
            <w:r w:rsidRPr="00E504D1">
              <w:rPr>
                <w:rFonts w:hint="cs"/>
                <w:rtl/>
              </w:rPr>
              <w:t>عام</w:t>
            </w:r>
            <w:r w:rsidR="00BB3B06">
              <w:rPr>
                <w:rFonts w:hint="cs"/>
                <w:rtl/>
              </w:rPr>
              <w:t xml:space="preserve"> </w:t>
            </w:r>
            <w:r w:rsidRPr="00B72BAD">
              <w:rPr>
                <w:rFonts w:hint="cs"/>
                <w:szCs w:val="20"/>
                <w:rtl/>
              </w:rPr>
              <w:t>2017</w:t>
            </w:r>
          </w:p>
        </w:tc>
        <w:tc>
          <w:tcPr>
            <w:tcW w:w="3205" w:type="dxa"/>
            <w:shd w:val="clear" w:color="auto" w:fill="auto"/>
          </w:tcPr>
          <w:p w14:paraId="37174B89" w14:textId="028D9B1B" w:rsidR="003A47EA" w:rsidRPr="009E35B7" w:rsidRDefault="00E93B72" w:rsidP="00BB3B06">
            <w:pPr>
              <w:spacing w:before="40" w:after="40" w:line="300" w:lineRule="exact"/>
              <w:ind w:left="57" w:right="57"/>
            </w:pPr>
            <w:r w:rsidRPr="00B72BAD">
              <w:rPr>
                <w:szCs w:val="20"/>
                <w:rtl/>
              </w:rPr>
              <w:t>23</w:t>
            </w:r>
            <w:r w:rsidRPr="00E93B72">
              <w:rPr>
                <w:rtl/>
              </w:rPr>
              <w:t>,</w:t>
            </w:r>
            <w:r w:rsidRPr="00B72BAD">
              <w:rPr>
                <w:szCs w:val="20"/>
                <w:rtl/>
              </w:rPr>
              <w:t>0</w:t>
            </w:r>
            <w:r w:rsidR="00BB3B06">
              <w:rPr>
                <w:rFonts w:hint="cs"/>
                <w:rtl/>
              </w:rPr>
              <w:t xml:space="preserve"> </w:t>
            </w:r>
            <w:r w:rsidRPr="00E93B72">
              <w:rPr>
                <w:rtl/>
              </w:rPr>
              <w:t>متر</w:t>
            </w:r>
            <w:r w:rsidR="00BB3B06">
              <w:rPr>
                <w:rtl/>
              </w:rPr>
              <w:t xml:space="preserve"> </w:t>
            </w:r>
            <w:r w:rsidRPr="00E93B72">
              <w:rPr>
                <w:rtl/>
              </w:rPr>
              <w:t>مربع</w:t>
            </w:r>
          </w:p>
        </w:tc>
      </w:tr>
      <w:tr w:rsidR="003A47EA" w:rsidRPr="009E35B7" w14:paraId="32DD6317" w14:textId="77777777" w:rsidTr="00BB3B06">
        <w:tc>
          <w:tcPr>
            <w:tcW w:w="4049" w:type="dxa"/>
            <w:tcBorders>
              <w:bottom w:val="single" w:sz="12" w:space="0" w:color="auto"/>
            </w:tcBorders>
            <w:shd w:val="clear" w:color="auto" w:fill="auto"/>
          </w:tcPr>
          <w:p w14:paraId="52AF79B7" w14:textId="6A4CFAC3" w:rsidR="003A47EA" w:rsidRPr="009E35B7" w:rsidRDefault="003A47EA" w:rsidP="00BB3B06">
            <w:pPr>
              <w:spacing w:before="40" w:after="40" w:line="300" w:lineRule="exact"/>
              <w:ind w:left="57" w:right="57"/>
            </w:pPr>
            <w:r>
              <w:rPr>
                <w:rFonts w:eastAsia="Calibri" w:hint="cs"/>
                <w:rtl/>
              </w:rPr>
              <w:t>عدد</w:t>
            </w:r>
            <w:r w:rsidR="00BB3B06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>السكان</w:t>
            </w:r>
            <w:r w:rsidR="00BB3B06">
              <w:rPr>
                <w:rFonts w:eastAsia="Calibri" w:hint="cs"/>
                <w:rtl/>
              </w:rPr>
              <w:t xml:space="preserve"> </w:t>
            </w:r>
            <w:r>
              <w:rPr>
                <w:rFonts w:eastAsia="Calibri" w:hint="cs"/>
                <w:rtl/>
              </w:rPr>
              <w:t>المتوقع</w:t>
            </w:r>
            <w:r w:rsidR="00BB3B06">
              <w:rPr>
                <w:rFonts w:eastAsia="Calibri" w:hint="cs"/>
                <w:rtl/>
              </w:rPr>
              <w:t xml:space="preserve"> </w:t>
            </w:r>
            <w:r w:rsidRPr="00781A1B">
              <w:rPr>
                <w:rFonts w:eastAsia="Calibri"/>
                <w:rtl/>
              </w:rPr>
              <w:t>بحلول</w:t>
            </w:r>
            <w:r w:rsidR="00BB3B06">
              <w:rPr>
                <w:rFonts w:eastAsia="Calibri"/>
                <w:rtl/>
              </w:rPr>
              <w:t xml:space="preserve"> </w:t>
            </w:r>
            <w:r w:rsidRPr="00781A1B">
              <w:rPr>
                <w:rFonts w:eastAsia="Calibri"/>
                <w:rtl/>
              </w:rPr>
              <w:t>عام</w:t>
            </w:r>
            <w:r w:rsidR="00BB3B06">
              <w:rPr>
                <w:rFonts w:eastAsia="Calibri"/>
                <w:rtl/>
              </w:rPr>
              <w:t xml:space="preserve"> </w:t>
            </w:r>
            <w:r w:rsidRPr="00B72BAD">
              <w:rPr>
                <w:rFonts w:eastAsia="Calibri"/>
                <w:szCs w:val="20"/>
                <w:rtl/>
              </w:rPr>
              <w:t>2050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shd w:val="clear" w:color="auto" w:fill="auto"/>
          </w:tcPr>
          <w:p w14:paraId="30DD3F97" w14:textId="067FCB25" w:rsidR="003A47EA" w:rsidRPr="009E35B7" w:rsidRDefault="00E93B72" w:rsidP="00BB3B06">
            <w:pPr>
              <w:spacing w:before="40" w:after="40" w:line="300" w:lineRule="exact"/>
              <w:ind w:left="57" w:right="57"/>
              <w:rPr>
                <w:rtl/>
                <w:lang w:bidi="ar-DZ"/>
              </w:rPr>
            </w:pPr>
            <w:r w:rsidRPr="00B72BAD">
              <w:rPr>
                <w:szCs w:val="20"/>
                <w:rtl/>
                <w:lang w:bidi="ar-DZ"/>
              </w:rPr>
              <w:t>40</w:t>
            </w:r>
            <w:r w:rsidRPr="00E93B72">
              <w:rPr>
                <w:rFonts w:eastAsia="Calibri"/>
                <w:rtl/>
                <w:lang w:bidi="ar-DZ"/>
              </w:rPr>
              <w:t>,</w:t>
            </w:r>
            <w:r w:rsidRPr="00B72BAD">
              <w:rPr>
                <w:szCs w:val="20"/>
                <w:rtl/>
                <w:lang w:bidi="ar-DZ"/>
              </w:rPr>
              <w:t>1</w:t>
            </w:r>
            <w:r w:rsidR="00BB3B06">
              <w:rPr>
                <w:rFonts w:eastAsia="Calibri"/>
                <w:rtl/>
                <w:lang w:bidi="ar-DZ"/>
              </w:rPr>
              <w:t xml:space="preserve"> </w:t>
            </w:r>
            <w:r w:rsidR="003A47EA">
              <w:rPr>
                <w:rFonts w:eastAsia="Calibri" w:hint="cs"/>
                <w:rtl/>
                <w:lang w:bidi="ar-DZ"/>
              </w:rPr>
              <w:t>مليون</w:t>
            </w:r>
            <w:r w:rsidR="00BB3B06">
              <w:rPr>
                <w:rFonts w:eastAsia="Calibri" w:hint="cs"/>
                <w:rtl/>
                <w:lang w:bidi="ar-DZ"/>
              </w:rPr>
              <w:t xml:space="preserve"> </w:t>
            </w:r>
            <w:r w:rsidR="003A47EA">
              <w:rPr>
                <w:rFonts w:eastAsia="Calibri" w:hint="cs"/>
                <w:rtl/>
                <w:lang w:bidi="ar-DZ"/>
              </w:rPr>
              <w:t>نسمة</w:t>
            </w:r>
            <w:r w:rsidR="00BB3B06">
              <w:rPr>
                <w:rFonts w:eastAsia="Calibri"/>
                <w:vertAlign w:val="superscript"/>
                <w:rtl/>
              </w:rPr>
              <w:t>(</w:t>
            </w:r>
            <w:r w:rsidR="00BB3B06" w:rsidRPr="00B72BAD">
              <w:rPr>
                <w:rFonts w:eastAsia="Calibri" w:cs="Times New Roman"/>
                <w:position w:val="4"/>
                <w:vertAlign w:val="superscript"/>
              </w:rPr>
              <w:footnoteReference w:id="9"/>
            </w:r>
            <w:r w:rsidR="00BB3B06">
              <w:rPr>
                <w:rFonts w:eastAsia="Calibri"/>
                <w:vertAlign w:val="superscript"/>
                <w:rtl/>
              </w:rPr>
              <w:t>)</w:t>
            </w:r>
          </w:p>
        </w:tc>
      </w:tr>
    </w:tbl>
    <w:p w14:paraId="196B4FC3" w14:textId="17B7E130" w:rsidR="003A47EA" w:rsidRPr="005E25AC" w:rsidRDefault="003A47EA" w:rsidP="00FD0073">
      <w:pPr>
        <w:pStyle w:val="SingleTxtGA"/>
        <w:spacing w:before="240"/>
        <w:rPr>
          <w:rtl/>
        </w:rPr>
      </w:pPr>
      <w:r w:rsidRPr="00B72BAD">
        <w:rPr>
          <w:rFonts w:hint="cs"/>
          <w:szCs w:val="20"/>
          <w:rtl/>
        </w:rPr>
        <w:t>9</w:t>
      </w:r>
      <w:r w:rsidRPr="003A47EA">
        <w:rPr>
          <w:rtl/>
        </w:rPr>
        <w:t>-</w:t>
      </w:r>
      <w:r w:rsidRPr="00751617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يمثل</w:t>
      </w:r>
      <w:r w:rsidR="00BB3B06">
        <w:rPr>
          <w:rtl/>
        </w:rPr>
        <w:t xml:space="preserve"> </w:t>
      </w:r>
      <w:r>
        <w:rPr>
          <w:rtl/>
        </w:rPr>
        <w:t>سكان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مدن</w:t>
      </w:r>
      <w:r w:rsidR="00BB3B06">
        <w:rPr>
          <w:rFonts w:hint="cs"/>
          <w:rtl/>
        </w:rPr>
        <w:t xml:space="preserve"> </w:t>
      </w:r>
      <w:r w:rsidR="00E93B72" w:rsidRPr="00B72BAD">
        <w:rPr>
          <w:szCs w:val="20"/>
          <w:rtl/>
        </w:rPr>
        <w:t>79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إجمالي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السكان،</w:t>
      </w:r>
      <w:r w:rsidR="00BB3B06">
        <w:rPr>
          <w:rtl/>
        </w:rPr>
        <w:t xml:space="preserve"> </w:t>
      </w:r>
      <w:r w:rsidR="00E93B72" w:rsidRPr="00E93B72">
        <w:rPr>
          <w:rtl/>
        </w:rPr>
        <w:t>بعد</w:t>
      </w:r>
      <w:r w:rsidR="00BB3B06">
        <w:rPr>
          <w:rtl/>
        </w:rPr>
        <w:t xml:space="preserve"> </w:t>
      </w:r>
      <w:r w:rsidR="00E93B72" w:rsidRPr="00E93B72">
        <w:rPr>
          <w:rtl/>
        </w:rPr>
        <w:t>أن</w:t>
      </w:r>
      <w:r w:rsidR="00BB3B06">
        <w:rPr>
          <w:rtl/>
        </w:rPr>
        <w:t xml:space="preserve"> </w:t>
      </w:r>
      <w:r w:rsidR="00E93B72" w:rsidRPr="00E93B72">
        <w:rPr>
          <w:rtl/>
        </w:rPr>
        <w:t>زادوا</w:t>
      </w:r>
      <w:r w:rsidR="00BB3B06">
        <w:rPr>
          <w:rtl/>
        </w:rPr>
        <w:t xml:space="preserve"> </w:t>
      </w:r>
      <w:r w:rsidR="00E93B72" w:rsidRPr="00E93B72">
        <w:rPr>
          <w:rtl/>
        </w:rPr>
        <w:t>بنسبة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6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السنوات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العشر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الماضية.</w:t>
      </w:r>
      <w:r w:rsidR="00BB3B06">
        <w:rPr>
          <w:rtl/>
        </w:rPr>
        <w:t xml:space="preserve"> </w:t>
      </w:r>
      <w:r w:rsidR="00E93B72" w:rsidRPr="00E93B72">
        <w:rPr>
          <w:rtl/>
        </w:rPr>
        <w:t>وتتركز</w:t>
      </w:r>
      <w:r w:rsidR="00BB3B06">
        <w:rPr>
          <w:rtl/>
        </w:rPr>
        <w:t xml:space="preserve"> </w:t>
      </w:r>
      <w:r w:rsidR="00E93B72" w:rsidRPr="00E93B72">
        <w:rPr>
          <w:rtl/>
        </w:rPr>
        <w:t>أعلى</w:t>
      </w:r>
      <w:r w:rsidR="00BB3B06">
        <w:rPr>
          <w:rtl/>
        </w:rPr>
        <w:t xml:space="preserve"> </w:t>
      </w:r>
      <w:r w:rsidR="00E93B72" w:rsidRPr="00E93B72">
        <w:rPr>
          <w:rtl/>
        </w:rPr>
        <w:t>كثافة</w:t>
      </w:r>
      <w:r w:rsidR="00BB3B06">
        <w:rPr>
          <w:rtl/>
        </w:rPr>
        <w:t xml:space="preserve"> </w:t>
      </w:r>
      <w:r w:rsidR="00E93B72" w:rsidRPr="00E93B72">
        <w:rPr>
          <w:rtl/>
        </w:rPr>
        <w:t>سكانية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ليما</w:t>
      </w:r>
      <w:r w:rsidR="00BB3B06">
        <w:rPr>
          <w:rtl/>
        </w:rPr>
        <w:t xml:space="preserve"> </w:t>
      </w:r>
      <w:r w:rsidR="00E93B72" w:rsidRPr="00E93B72">
        <w:rPr>
          <w:rtl/>
        </w:rPr>
        <w:t>(منطقة</w:t>
      </w:r>
      <w:r w:rsidR="00BB3B06">
        <w:rPr>
          <w:rtl/>
        </w:rPr>
        <w:t xml:space="preserve"> </w:t>
      </w:r>
      <w:r w:rsidR="00E93B72" w:rsidRPr="00E93B72">
        <w:rPr>
          <w:rtl/>
        </w:rPr>
        <w:t>ليما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الكبرى</w:t>
      </w:r>
      <w:r w:rsidR="00BB3B06">
        <w:rPr>
          <w:rtl/>
        </w:rPr>
        <w:t xml:space="preserve"> </w:t>
      </w:r>
      <w:r w:rsidR="00E93B72" w:rsidRPr="00E93B72">
        <w:rPr>
          <w:rtl/>
        </w:rPr>
        <w:t>وإقليم</w:t>
      </w:r>
      <w:r w:rsidR="00BB3B06">
        <w:rPr>
          <w:rtl/>
        </w:rPr>
        <w:t xml:space="preserve"> </w:t>
      </w:r>
      <w:r w:rsidR="00E93B72" w:rsidRPr="00E93B72">
        <w:rPr>
          <w:rtl/>
        </w:rPr>
        <w:t>ليما)،</w:t>
      </w:r>
      <w:r w:rsidR="00BB3B06">
        <w:rPr>
          <w:rtl/>
        </w:rPr>
        <w:t xml:space="preserve"> </w:t>
      </w:r>
      <w:r w:rsidR="00E93B72" w:rsidRPr="00E93B72">
        <w:rPr>
          <w:rtl/>
        </w:rPr>
        <w:t>حيث</w:t>
      </w:r>
      <w:r w:rsidR="00BB3B06">
        <w:rPr>
          <w:rtl/>
        </w:rPr>
        <w:t xml:space="preserve"> </w:t>
      </w:r>
      <w:r w:rsidR="00E93B72" w:rsidRPr="00E93B72">
        <w:rPr>
          <w:rtl/>
        </w:rPr>
        <w:t>تستأثر</w:t>
      </w:r>
      <w:r w:rsidR="00BB3B06">
        <w:rPr>
          <w:rtl/>
        </w:rPr>
        <w:t xml:space="preserve"> </w:t>
      </w:r>
      <w:r w:rsidR="00E93B72" w:rsidRPr="00E93B72">
        <w:rPr>
          <w:rtl/>
        </w:rPr>
        <w:t>بنسبة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35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إجمالي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السكان؛</w:t>
      </w:r>
      <w:r w:rsidR="00BB3B06">
        <w:rPr>
          <w:rtl/>
        </w:rPr>
        <w:t xml:space="preserve"> </w:t>
      </w:r>
      <w:r w:rsidR="00E93B72" w:rsidRPr="00E93B72">
        <w:rPr>
          <w:rtl/>
        </w:rPr>
        <w:t>وتليها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المنطقة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الشمالية</w:t>
      </w:r>
      <w:r w:rsidR="00BB3B06">
        <w:rPr>
          <w:rtl/>
        </w:rPr>
        <w:t xml:space="preserve"> </w:t>
      </w:r>
      <w:r w:rsidR="00E93B72" w:rsidRPr="00E93B72">
        <w:rPr>
          <w:rtl/>
        </w:rPr>
        <w:t>بنسبة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25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إجمالي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السكان.</w:t>
      </w:r>
      <w:r w:rsidR="00BB3B06">
        <w:rPr>
          <w:rtl/>
        </w:rPr>
        <w:t xml:space="preserve"> </w:t>
      </w:r>
      <w:r w:rsidR="00E93B72" w:rsidRPr="00E93B72">
        <w:rPr>
          <w:rtl/>
        </w:rPr>
        <w:t>وعلاوة</w:t>
      </w:r>
      <w:r w:rsidR="00BB3B06">
        <w:rPr>
          <w:rtl/>
        </w:rPr>
        <w:t xml:space="preserve"> </w:t>
      </w:r>
      <w:r w:rsidR="00E93B72" w:rsidRPr="00E93B72">
        <w:rPr>
          <w:rtl/>
        </w:rPr>
        <w:t>على</w:t>
      </w:r>
      <w:r w:rsidR="00BB3B06">
        <w:rPr>
          <w:rtl/>
        </w:rPr>
        <w:t xml:space="preserve"> </w:t>
      </w:r>
      <w:r w:rsidR="00E93B72" w:rsidRPr="00E93B72">
        <w:rPr>
          <w:rtl/>
        </w:rPr>
        <w:t>ذلك،</w:t>
      </w:r>
      <w:r w:rsidR="00BB3B06">
        <w:rPr>
          <w:rtl/>
        </w:rPr>
        <w:t xml:space="preserve"> </w:t>
      </w:r>
      <w:r w:rsidR="00E93B72" w:rsidRPr="00E93B72">
        <w:rPr>
          <w:rtl/>
        </w:rPr>
        <w:t>فإن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32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إجمالي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السكان</w:t>
      </w:r>
      <w:r w:rsidR="00BB3B06">
        <w:rPr>
          <w:rtl/>
        </w:rPr>
        <w:t xml:space="preserve"> </w:t>
      </w:r>
      <w:r w:rsidR="00E93B72" w:rsidRPr="00E93B72">
        <w:rPr>
          <w:rtl/>
        </w:rPr>
        <w:t>تتراوح</w:t>
      </w:r>
      <w:r w:rsidR="00BB3B06">
        <w:rPr>
          <w:rtl/>
        </w:rPr>
        <w:t xml:space="preserve"> </w:t>
      </w:r>
      <w:r w:rsidR="00E93B72" w:rsidRPr="00E93B72">
        <w:rPr>
          <w:rtl/>
        </w:rPr>
        <w:t>أعمارهم</w:t>
      </w:r>
      <w:r w:rsidR="00BB3B06">
        <w:rPr>
          <w:rtl/>
        </w:rPr>
        <w:t xml:space="preserve"> </w:t>
      </w:r>
      <w:r w:rsidR="00E93B72" w:rsidRPr="00E93B72">
        <w:rPr>
          <w:rtl/>
        </w:rPr>
        <w:t>ما</w:t>
      </w:r>
      <w:r w:rsidR="00BB3B06">
        <w:rPr>
          <w:rtl/>
        </w:rPr>
        <w:t xml:space="preserve"> </w:t>
      </w:r>
      <w:r w:rsidR="00E93B72" w:rsidRPr="00E93B72">
        <w:rPr>
          <w:rtl/>
        </w:rPr>
        <w:t>بين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0</w:t>
      </w:r>
      <w:r w:rsidR="00BB3B06">
        <w:rPr>
          <w:rtl/>
        </w:rPr>
        <w:t xml:space="preserve"> </w:t>
      </w:r>
      <w:r w:rsidR="00E93B72" w:rsidRPr="00E93B72">
        <w:rPr>
          <w:rtl/>
        </w:rPr>
        <w:t>و</w:t>
      </w:r>
      <w:r w:rsidR="00E93B72" w:rsidRPr="00B72BAD">
        <w:rPr>
          <w:szCs w:val="20"/>
          <w:rtl/>
        </w:rPr>
        <w:t>17</w:t>
      </w:r>
      <w:r w:rsidR="00BB3B06">
        <w:rPr>
          <w:rtl/>
        </w:rPr>
        <w:t xml:space="preserve"> </w:t>
      </w:r>
      <w:r w:rsidR="00E93B72" w:rsidRPr="00E93B72">
        <w:rPr>
          <w:rtl/>
        </w:rPr>
        <w:t>سنة،</w:t>
      </w:r>
      <w:r w:rsidR="00BB3B06">
        <w:rPr>
          <w:rtl/>
        </w:rPr>
        <w:t xml:space="preserve"> </w:t>
      </w:r>
      <w:r w:rsidR="00E93B72" w:rsidRPr="00E93B72">
        <w:rPr>
          <w:rtl/>
        </w:rPr>
        <w:t>و</w:t>
      </w:r>
      <w:r w:rsidR="00E93B72" w:rsidRPr="00B72BAD">
        <w:rPr>
          <w:szCs w:val="20"/>
          <w:rtl/>
        </w:rPr>
        <w:t>49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منهم</w:t>
      </w:r>
      <w:r w:rsidR="00BB3B06">
        <w:rPr>
          <w:rtl/>
        </w:rPr>
        <w:t xml:space="preserve"> </w:t>
      </w:r>
      <w:r w:rsidR="00E93B72" w:rsidRPr="00E93B72">
        <w:rPr>
          <w:rtl/>
        </w:rPr>
        <w:t>نساء</w:t>
      </w:r>
      <w:r w:rsidR="00BB3B06">
        <w:rPr>
          <w:rtl/>
        </w:rPr>
        <w:t xml:space="preserve"> </w:t>
      </w:r>
      <w:r w:rsidR="00E93B72" w:rsidRPr="00E93B72">
        <w:rPr>
          <w:rtl/>
        </w:rPr>
        <w:t>و</w:t>
      </w:r>
      <w:r w:rsidR="00E93B72" w:rsidRPr="00B72BAD">
        <w:rPr>
          <w:szCs w:val="20"/>
          <w:rtl/>
        </w:rPr>
        <w:t>51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منهم</w:t>
      </w:r>
      <w:r w:rsidR="00BB3B06">
        <w:rPr>
          <w:rtl/>
        </w:rPr>
        <w:t xml:space="preserve"> </w:t>
      </w:r>
      <w:r w:rsidR="00E93B72" w:rsidRPr="00E93B72">
        <w:rPr>
          <w:rtl/>
        </w:rPr>
        <w:t>رجال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44DFAEC0" w14:textId="162554C2" w:rsidR="003A47EA" w:rsidRPr="005E25AC" w:rsidRDefault="003A47EA" w:rsidP="00AB6971">
      <w:pPr>
        <w:pStyle w:val="Bullet1GA"/>
        <w:bidi/>
        <w:rPr>
          <w:rtl/>
        </w:rPr>
      </w:pPr>
      <w:r w:rsidRPr="005E25AC">
        <w:rPr>
          <w:rFonts w:hint="cs"/>
          <w:rtl/>
        </w:rPr>
        <w:t>ح</w:t>
      </w:r>
      <w:r>
        <w:rPr>
          <w:rFonts w:hint="cs"/>
          <w:rtl/>
        </w:rPr>
        <w:t>تى</w:t>
      </w:r>
      <w:r w:rsidR="00BB3B06">
        <w:rPr>
          <w:rtl/>
        </w:rPr>
        <w:t xml:space="preserve"> </w:t>
      </w:r>
      <w:r w:rsidRPr="005E25AC">
        <w:rPr>
          <w:rFonts w:hint="cs"/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5E25AC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كان</w:t>
      </w:r>
      <w:r w:rsidR="00BB3B06">
        <w:rPr>
          <w:rFonts w:hint="cs"/>
          <w:rtl/>
        </w:rPr>
        <w:t xml:space="preserve"> </w:t>
      </w:r>
      <w:r w:rsidRPr="005E25AC">
        <w:rPr>
          <w:rtl/>
        </w:rPr>
        <w:t>متوسط</w:t>
      </w:r>
      <w:r w:rsidR="00BB3B06">
        <w:rPr>
          <w:rtl/>
        </w:rPr>
        <w:t xml:space="preserve"> </w:t>
      </w:r>
      <w:r w:rsidRPr="005E25AC">
        <w:rPr>
          <w:rFonts w:hint="cs"/>
          <w:rtl/>
        </w:rPr>
        <w:t>العمر</w:t>
      </w:r>
      <w:r w:rsidR="00BB3B06">
        <w:rPr>
          <w:rtl/>
        </w:rPr>
        <w:t xml:space="preserve"> </w:t>
      </w:r>
      <w:r w:rsidRPr="005E25AC">
        <w:rPr>
          <w:rFonts w:hint="cs"/>
          <w:rtl/>
        </w:rPr>
        <w:t>المتوقع</w:t>
      </w:r>
      <w:r w:rsidR="00BB3B06">
        <w:rPr>
          <w:rtl/>
        </w:rPr>
        <w:t xml:space="preserve"> </w:t>
      </w:r>
      <w:r w:rsidRPr="005E25AC">
        <w:rPr>
          <w:rFonts w:hint="cs"/>
          <w:rtl/>
        </w:rPr>
        <w:t>عند</w:t>
      </w:r>
      <w:r w:rsidR="00BB3B06">
        <w:rPr>
          <w:rtl/>
        </w:rPr>
        <w:t xml:space="preserve"> </w:t>
      </w:r>
      <w:r w:rsidRPr="005E25AC">
        <w:rPr>
          <w:rFonts w:hint="cs"/>
          <w:rtl/>
        </w:rPr>
        <w:t>الولادة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75</w:t>
      </w:r>
      <w:r w:rsidR="00BB3B06">
        <w:rPr>
          <w:rtl/>
        </w:rPr>
        <w:t xml:space="preserve"> </w:t>
      </w:r>
      <w:r>
        <w:rPr>
          <w:rFonts w:hint="cs"/>
          <w:rtl/>
        </w:rPr>
        <w:t>سنة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"/>
      </w:r>
      <w:r w:rsidR="00BB3B06">
        <w:rPr>
          <w:vertAlign w:val="superscript"/>
          <w:rtl/>
        </w:rPr>
        <w:t>)</w:t>
      </w:r>
      <w:r w:rsidR="00FD0073">
        <w:rPr>
          <w:rFonts w:hint="cs"/>
          <w:rtl/>
        </w:rPr>
        <w:t>؛</w:t>
      </w:r>
    </w:p>
    <w:p w14:paraId="543FDD75" w14:textId="4CE310CF" w:rsidR="003A47EA" w:rsidRPr="005E25AC" w:rsidRDefault="003A47EA" w:rsidP="00AB6971">
      <w:pPr>
        <w:pStyle w:val="Bullet1GA"/>
        <w:bidi/>
        <w:rPr>
          <w:rtl/>
        </w:rPr>
      </w:pPr>
      <w:r w:rsidRPr="005E25AC">
        <w:rPr>
          <w:rtl/>
        </w:rPr>
        <w:t>انخفض</w:t>
      </w:r>
      <w:r w:rsidR="00BB3B06">
        <w:rPr>
          <w:rtl/>
        </w:rPr>
        <w:t xml:space="preserve"> </w:t>
      </w:r>
      <w:r w:rsidRPr="005E25AC">
        <w:rPr>
          <w:rtl/>
        </w:rPr>
        <w:t>معدل</w:t>
      </w:r>
      <w:r w:rsidR="00BB3B06">
        <w:rPr>
          <w:rtl/>
        </w:rPr>
        <w:t xml:space="preserve"> </w:t>
      </w:r>
      <w:r w:rsidRPr="005E25AC">
        <w:rPr>
          <w:rtl/>
        </w:rPr>
        <w:t>وفيات</w:t>
      </w:r>
      <w:r w:rsidR="00BB3B06">
        <w:rPr>
          <w:rtl/>
        </w:rPr>
        <w:t xml:space="preserve"> </w:t>
      </w:r>
      <w:r w:rsidRPr="005E25AC">
        <w:rPr>
          <w:rtl/>
        </w:rPr>
        <w:t>الرضع</w:t>
      </w:r>
      <w:r w:rsidR="00BB3B06">
        <w:rPr>
          <w:rtl/>
        </w:rPr>
        <w:t xml:space="preserve"> </w:t>
      </w:r>
      <w:r w:rsidRPr="005E25AC">
        <w:rPr>
          <w:rtl/>
        </w:rPr>
        <w:t>من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17</w:t>
      </w:r>
      <w:r w:rsidR="00BB3B06">
        <w:rPr>
          <w:rtl/>
        </w:rPr>
        <w:t xml:space="preserve"> </w:t>
      </w:r>
      <w:r w:rsidRPr="005E25AC">
        <w:rPr>
          <w:rtl/>
        </w:rPr>
        <w:t>حالة</w:t>
      </w:r>
      <w:r w:rsidR="00BB3B06">
        <w:rPr>
          <w:rtl/>
        </w:rPr>
        <w:t xml:space="preserve"> </w:t>
      </w:r>
      <w:r w:rsidRPr="005E25AC">
        <w:rPr>
          <w:rtl/>
        </w:rPr>
        <w:t>وفاة</w:t>
      </w:r>
      <w:r w:rsidR="00BB3B06">
        <w:rPr>
          <w:rtl/>
        </w:rPr>
        <w:t xml:space="preserve"> </w:t>
      </w:r>
      <w:r w:rsidRPr="005E25AC">
        <w:rPr>
          <w:rtl/>
        </w:rPr>
        <w:t>لكل</w:t>
      </w:r>
      <w:r w:rsidR="00BB3B06">
        <w:rPr>
          <w:rtl/>
        </w:rPr>
        <w:t xml:space="preserve"> </w:t>
      </w:r>
      <w:r w:rsidRPr="005E25AC">
        <w:rPr>
          <w:rtl/>
        </w:rPr>
        <w:t>ألف</w:t>
      </w:r>
      <w:r w:rsidR="00BB3B06">
        <w:rPr>
          <w:rtl/>
        </w:rPr>
        <w:t xml:space="preserve"> </w:t>
      </w:r>
      <w:r w:rsidRPr="005E25AC">
        <w:rPr>
          <w:rtl/>
        </w:rPr>
        <w:t>مولود</w:t>
      </w:r>
      <w:r w:rsidR="00BB3B06">
        <w:rPr>
          <w:rtl/>
        </w:rPr>
        <w:t xml:space="preserve"> </w:t>
      </w:r>
      <w:r w:rsidRPr="005E25AC">
        <w:rPr>
          <w:rtl/>
        </w:rPr>
        <w:t>حي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Pr="005E25AC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="00BB3B06">
        <w:rPr>
          <w:rtl/>
        </w:rPr>
        <w:t xml:space="preserve"> </w:t>
      </w:r>
      <w:r w:rsidRPr="005E25AC">
        <w:rPr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 w:rsidRPr="005E25AC">
        <w:rPr>
          <w:rtl/>
        </w:rPr>
        <w:t>حالة</w:t>
      </w:r>
      <w:r w:rsidR="00BB3B06">
        <w:rPr>
          <w:rtl/>
        </w:rPr>
        <w:t xml:space="preserve"> </w:t>
      </w:r>
      <w:r w:rsidRPr="005E25AC">
        <w:rPr>
          <w:rtl/>
        </w:rPr>
        <w:t>وف</w:t>
      </w:r>
      <w:r>
        <w:rPr>
          <w:rtl/>
        </w:rPr>
        <w:t>اة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3A47EA">
        <w:rPr>
          <w:rtl/>
        </w:rPr>
        <w:t>-</w:t>
      </w:r>
      <w:r w:rsidRPr="00B72BAD">
        <w:rPr>
          <w:szCs w:val="20"/>
          <w:rtl/>
        </w:rPr>
        <w:t>2018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ومع</w:t>
      </w:r>
      <w:r w:rsidR="00BB3B06">
        <w:rPr>
          <w:rtl/>
        </w:rPr>
        <w:t xml:space="preserve"> </w:t>
      </w:r>
      <w:r>
        <w:rPr>
          <w:rtl/>
        </w:rPr>
        <w:t>ذلك</w:t>
      </w:r>
      <w:r w:rsidRPr="005E25AC"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tl/>
        </w:rPr>
        <w:t>تزال</w:t>
      </w:r>
      <w:r w:rsidR="00BB3B06">
        <w:rPr>
          <w:rtl/>
        </w:rPr>
        <w:t xml:space="preserve"> </w:t>
      </w:r>
      <w:r>
        <w:rPr>
          <w:rtl/>
        </w:rPr>
        <w:t>هناك</w:t>
      </w:r>
      <w:r w:rsidR="00BB3B06">
        <w:rPr>
          <w:rtl/>
        </w:rPr>
        <w:t xml:space="preserve"> </w:t>
      </w:r>
      <w:r>
        <w:rPr>
          <w:rtl/>
        </w:rPr>
        <w:t>فجوة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سكان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مدن</w:t>
      </w:r>
      <w:r w:rsidR="00BB3B06">
        <w:rPr>
          <w:rtl/>
        </w:rPr>
        <w:t xml:space="preserve"> </w:t>
      </w:r>
      <w:r>
        <w:rPr>
          <w:rtl/>
        </w:rPr>
        <w:t>وسكان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أرياف</w:t>
      </w:r>
      <w:r w:rsidRPr="005E25AC">
        <w:rPr>
          <w:rtl/>
        </w:rPr>
        <w:t>،</w:t>
      </w:r>
      <w:r w:rsidR="00BB3B06">
        <w:rPr>
          <w:rtl/>
        </w:rPr>
        <w:t xml:space="preserve"> </w:t>
      </w:r>
      <w:r w:rsidRPr="005E25AC">
        <w:rPr>
          <w:rtl/>
        </w:rPr>
        <w:t>حيث</w:t>
      </w:r>
      <w:r w:rsidR="00BB3B06">
        <w:rPr>
          <w:rtl/>
        </w:rPr>
        <w:t xml:space="preserve"> </w:t>
      </w:r>
      <w:r>
        <w:rPr>
          <w:rFonts w:hint="cs"/>
          <w:rtl/>
        </w:rPr>
        <w:t>سُجلت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</w:t>
      </w:r>
      <w:r w:rsidR="00BB3B06">
        <w:rPr>
          <w:rtl/>
        </w:rPr>
        <w:t xml:space="preserve"> </w:t>
      </w:r>
      <w:r w:rsidRPr="005E25AC">
        <w:rPr>
          <w:rtl/>
        </w:rPr>
        <w:t>حالة</w:t>
      </w:r>
      <w:r w:rsidR="00BB3B06">
        <w:rPr>
          <w:rtl/>
        </w:rPr>
        <w:t xml:space="preserve"> </w:t>
      </w:r>
      <w:r w:rsidRPr="005E25AC">
        <w:rPr>
          <w:rtl/>
        </w:rPr>
        <w:t>وفاة</w:t>
      </w:r>
      <w:r w:rsidR="00BB3B06">
        <w:rPr>
          <w:rtl/>
        </w:rPr>
        <w:t xml:space="preserve"> </w:t>
      </w:r>
      <w:r w:rsidRPr="005E25AC">
        <w:rPr>
          <w:rtl/>
        </w:rPr>
        <w:t>في</w:t>
      </w:r>
      <w:r w:rsidR="00BB3B06">
        <w:rPr>
          <w:rtl/>
        </w:rPr>
        <w:t xml:space="preserve"> </w:t>
      </w:r>
      <w:r w:rsidRPr="005E25AC">
        <w:rPr>
          <w:rtl/>
        </w:rPr>
        <w:t>ا</w:t>
      </w:r>
      <w:r>
        <w:rPr>
          <w:rtl/>
        </w:rPr>
        <w:t>لمناطق</w:t>
      </w:r>
      <w:r w:rsidR="00BB3B06">
        <w:rPr>
          <w:rtl/>
        </w:rPr>
        <w:t xml:space="preserve"> </w:t>
      </w:r>
      <w:r>
        <w:rPr>
          <w:rtl/>
        </w:rPr>
        <w:t>الحضرية</w:t>
      </w:r>
      <w:r w:rsidRPr="005E25AC">
        <w:rPr>
          <w:rtl/>
        </w:rPr>
        <w:t>،</w:t>
      </w:r>
      <w:r w:rsidR="00BB3B06">
        <w:rPr>
          <w:rtl/>
        </w:rPr>
        <w:t xml:space="preserve"> </w:t>
      </w:r>
      <w:r w:rsidRPr="005E25AC">
        <w:rPr>
          <w:rtl/>
        </w:rPr>
        <w:t>بينما</w:t>
      </w:r>
      <w:r w:rsidR="00BB3B06">
        <w:rPr>
          <w:rtl/>
        </w:rPr>
        <w:t xml:space="preserve"> </w:t>
      </w:r>
      <w:r>
        <w:rPr>
          <w:rFonts w:hint="cs"/>
          <w:rtl/>
        </w:rPr>
        <w:t>سُجلت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22</w:t>
      </w:r>
      <w:r w:rsidR="00BB3B06">
        <w:rPr>
          <w:rtl/>
        </w:rPr>
        <w:t xml:space="preserve"> </w:t>
      </w:r>
      <w:r w:rsidRPr="005E25AC">
        <w:rPr>
          <w:rtl/>
        </w:rPr>
        <w:t>حالة</w:t>
      </w:r>
      <w:r w:rsidR="00BB3B06">
        <w:rPr>
          <w:rtl/>
        </w:rPr>
        <w:t xml:space="preserve"> </w:t>
      </w:r>
      <w:r w:rsidRPr="005E25AC">
        <w:rPr>
          <w:rtl/>
        </w:rPr>
        <w:t>وفاة</w:t>
      </w:r>
      <w:r w:rsidR="00BB3B06">
        <w:rPr>
          <w:rtl/>
        </w:rPr>
        <w:t xml:space="preserve"> </w:t>
      </w:r>
      <w:r w:rsidRPr="005E25AC">
        <w:rPr>
          <w:rtl/>
        </w:rPr>
        <w:t>في</w:t>
      </w:r>
      <w:r w:rsidR="00BB3B06">
        <w:rPr>
          <w:rtl/>
        </w:rPr>
        <w:t xml:space="preserve"> </w:t>
      </w:r>
      <w:r w:rsidRPr="005E25AC">
        <w:rPr>
          <w:rtl/>
        </w:rPr>
        <w:t>المناطق</w:t>
      </w:r>
      <w:r w:rsidR="00BB3B06">
        <w:rPr>
          <w:rtl/>
        </w:rPr>
        <w:t xml:space="preserve"> </w:t>
      </w:r>
      <w:r w:rsidRPr="005E25AC">
        <w:rPr>
          <w:rtl/>
        </w:rPr>
        <w:t>الريفية</w:t>
      </w:r>
      <w:r w:rsidR="00BB3B06">
        <w:rPr>
          <w:rtl/>
        </w:rPr>
        <w:t xml:space="preserve"> </w:t>
      </w:r>
      <w:r w:rsidRPr="005E25AC">
        <w:rPr>
          <w:rtl/>
        </w:rPr>
        <w:t>في</w:t>
      </w:r>
      <w:r w:rsidR="00BB3B06">
        <w:rPr>
          <w:rtl/>
        </w:rPr>
        <w:t xml:space="preserve"> </w:t>
      </w:r>
      <w:r w:rsidRPr="005E25AC">
        <w:rPr>
          <w:rtl/>
        </w:rPr>
        <w:t>الفترة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3A47EA">
        <w:rPr>
          <w:rtl/>
        </w:rPr>
        <w:t>-</w:t>
      </w:r>
      <w:r w:rsidRPr="00B72BAD">
        <w:rPr>
          <w:szCs w:val="20"/>
          <w:rtl/>
        </w:rPr>
        <w:t>2018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"/>
      </w:r>
      <w:r w:rsidR="00BB3B06">
        <w:rPr>
          <w:vertAlign w:val="superscript"/>
          <w:rtl/>
        </w:rPr>
        <w:t>)</w:t>
      </w:r>
      <w:r w:rsidR="00FD0073">
        <w:rPr>
          <w:rFonts w:hint="cs"/>
          <w:rtl/>
        </w:rPr>
        <w:t>؛</w:t>
      </w:r>
    </w:p>
    <w:p w14:paraId="311FA5F3" w14:textId="7DA86BF7" w:rsidR="003A47EA" w:rsidRPr="00FD0073" w:rsidRDefault="003A47EA" w:rsidP="00AB6971">
      <w:pPr>
        <w:pStyle w:val="Bullet1GA"/>
        <w:bidi/>
        <w:rPr>
          <w:spacing w:val="-4"/>
          <w:rtl/>
        </w:rPr>
      </w:pPr>
      <w:r w:rsidRPr="00FD0073">
        <w:rPr>
          <w:spacing w:val="-4"/>
          <w:rtl/>
        </w:rPr>
        <w:t>وبالمثل،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انخفض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معدل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وفيات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الأطفال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من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23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حالة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وفاة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لكل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ألف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مولود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حي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في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FD0073">
        <w:rPr>
          <w:rFonts w:hint="cs"/>
          <w:spacing w:val="-4"/>
          <w:rtl/>
        </w:rPr>
        <w:t> </w:t>
      </w:r>
      <w:r w:rsidRPr="00B72BAD">
        <w:rPr>
          <w:spacing w:val="-4"/>
          <w:szCs w:val="20"/>
          <w:rtl/>
        </w:rPr>
        <w:t>2010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19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حالة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وفاة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الفترة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2017</w:t>
      </w:r>
      <w:r w:rsidRPr="00FD0073">
        <w:rPr>
          <w:spacing w:val="-4"/>
          <w:rtl/>
        </w:rPr>
        <w:t>-</w:t>
      </w:r>
      <w:r w:rsidRPr="00B72BAD">
        <w:rPr>
          <w:spacing w:val="-4"/>
          <w:szCs w:val="20"/>
          <w:rtl/>
        </w:rPr>
        <w:t>2018</w:t>
      </w:r>
      <w:r w:rsidRPr="00FD0073">
        <w:rPr>
          <w:spacing w:val="-4"/>
          <w:rtl/>
        </w:rPr>
        <w:t>.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</w:t>
      </w:r>
      <w:r w:rsidRPr="00FD0073">
        <w:rPr>
          <w:spacing w:val="-4"/>
          <w:rtl/>
        </w:rPr>
        <w:t>لا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تزال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هناك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فجوة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أيضا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سكان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</w:t>
      </w:r>
      <w:r w:rsidRPr="00FD0073">
        <w:rPr>
          <w:rFonts w:hint="cs"/>
          <w:spacing w:val="-4"/>
          <w:rtl/>
        </w:rPr>
        <w:t>مدن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وسكان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</w:t>
      </w:r>
      <w:r w:rsidRPr="00FD0073">
        <w:rPr>
          <w:rFonts w:hint="cs"/>
          <w:spacing w:val="-4"/>
          <w:rtl/>
        </w:rPr>
        <w:t>أرياف</w:t>
      </w:r>
      <w:r w:rsidRPr="00FD0073">
        <w:rPr>
          <w:spacing w:val="-4"/>
          <w:rtl/>
        </w:rPr>
        <w:t>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حيث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سجلت</w:t>
      </w:r>
      <w:r w:rsidR="00BB3B06" w:rsidRPr="00FD0073">
        <w:rPr>
          <w:rFonts w:hint="cs"/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16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حالة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وفاة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المناطق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الحضرية،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بينما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سجلت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المناطق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الريفية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27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حالة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الفترة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2017</w:t>
      </w:r>
      <w:r w:rsidRPr="00FD0073">
        <w:rPr>
          <w:spacing w:val="-4"/>
          <w:rtl/>
        </w:rPr>
        <w:t>-</w:t>
      </w:r>
      <w:r w:rsidRPr="00B72BAD">
        <w:rPr>
          <w:spacing w:val="-4"/>
          <w:szCs w:val="20"/>
          <w:rtl/>
        </w:rPr>
        <w:t>2018</w:t>
      </w:r>
      <w:r w:rsidRPr="00FD0073">
        <w:rPr>
          <w:spacing w:val="-4"/>
          <w:rtl/>
        </w:rPr>
        <w:t>.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وجدير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بالذكر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المنطقة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س</w:t>
      </w:r>
      <w:r w:rsidRPr="00FD0073">
        <w:rPr>
          <w:rFonts w:hint="cs"/>
          <w:spacing w:val="-4"/>
          <w:rtl/>
        </w:rPr>
        <w:t>ُ</w:t>
      </w:r>
      <w:r w:rsidRPr="00FD0073">
        <w:rPr>
          <w:spacing w:val="-4"/>
          <w:rtl/>
        </w:rPr>
        <w:t>جلت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فيها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أدنى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معدلات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وفيات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الرضع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والأطفال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هي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ليما،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وت</w:t>
      </w:r>
      <w:r w:rsidRPr="00FD0073">
        <w:rPr>
          <w:spacing w:val="-4"/>
          <w:rtl/>
        </w:rPr>
        <w:t>ليها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موكيغوا</w:t>
      </w:r>
      <w:r w:rsidR="00BB3B06" w:rsidRPr="00FD0073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3"/>
      </w:r>
      <w:r w:rsidR="00BB3B06" w:rsidRPr="00FD0073">
        <w:rPr>
          <w:spacing w:val="-4"/>
          <w:vertAlign w:val="superscript"/>
          <w:rtl/>
        </w:rPr>
        <w:t>)</w:t>
      </w:r>
      <w:r w:rsidR="000B754C" w:rsidRPr="00FD0073">
        <w:rPr>
          <w:rFonts w:hint="cs"/>
          <w:spacing w:val="-4"/>
          <w:rtl/>
        </w:rPr>
        <w:t>.</w:t>
      </w:r>
    </w:p>
    <w:p w14:paraId="262E29F4" w14:textId="28943255" w:rsidR="003A47EA" w:rsidRPr="00B4669C" w:rsidRDefault="00AB6971" w:rsidP="00AB6971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B4669C">
        <w:rPr>
          <w:rtl/>
        </w:rPr>
        <w:t>المؤشرات</w:t>
      </w:r>
      <w:r w:rsidR="00BB3B06">
        <w:rPr>
          <w:rtl/>
        </w:rPr>
        <w:t xml:space="preserve"> </w:t>
      </w:r>
      <w:r w:rsidR="003A47EA" w:rsidRPr="00B4669C">
        <w:rPr>
          <w:rtl/>
        </w:rPr>
        <w:t>الاجتماعية</w:t>
      </w:r>
      <w:r w:rsidR="00BB3B06">
        <w:rPr>
          <w:rtl/>
        </w:rPr>
        <w:t xml:space="preserve"> </w:t>
      </w:r>
      <w:r w:rsidR="003A47EA" w:rsidRPr="00B4669C">
        <w:rPr>
          <w:rtl/>
        </w:rPr>
        <w:t>والثقافية</w:t>
      </w:r>
    </w:p>
    <w:p w14:paraId="540C44D7" w14:textId="3D9E616E" w:rsidR="003A47EA" w:rsidRPr="005E25AC" w:rsidRDefault="003A47EA" w:rsidP="00EF19F0">
      <w:pPr>
        <w:pStyle w:val="SingleTxtGA"/>
        <w:rPr>
          <w:rtl/>
        </w:rPr>
      </w:pPr>
      <w:r w:rsidRPr="00B72BAD">
        <w:rPr>
          <w:szCs w:val="20"/>
          <w:rtl/>
        </w:rPr>
        <w:t>10</w:t>
      </w:r>
      <w:r w:rsidRPr="003A47EA">
        <w:rPr>
          <w:rFonts w:hint="cs"/>
          <w:rtl/>
        </w:rPr>
        <w:t>-</w:t>
      </w:r>
      <w:r w:rsidR="00BB3B06">
        <w:rPr>
          <w:rtl/>
        </w:rPr>
        <w:tab/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بالصحة</w:t>
      </w:r>
      <w:r w:rsidRPr="005E25AC">
        <w:rPr>
          <w:rtl/>
        </w:rPr>
        <w:t>،</w:t>
      </w:r>
      <w:r w:rsidR="00BB3B06">
        <w:rPr>
          <w:rtl/>
        </w:rPr>
        <w:t xml:space="preserve"> </w:t>
      </w:r>
      <w:r w:rsidRPr="005E25AC">
        <w:rPr>
          <w:rtl/>
        </w:rPr>
        <w:t>ي</w:t>
      </w:r>
      <w:r>
        <w:rPr>
          <w:rFonts w:hint="cs"/>
          <w:rtl/>
        </w:rPr>
        <w:t>بين</w:t>
      </w:r>
      <w:r w:rsidR="00BB3B06">
        <w:rPr>
          <w:rtl/>
        </w:rPr>
        <w:t xml:space="preserve"> </w:t>
      </w:r>
      <w:r w:rsidRPr="005E25AC">
        <w:rPr>
          <w:rtl/>
        </w:rPr>
        <w:t>تعدا</w:t>
      </w:r>
      <w:r>
        <w:rPr>
          <w:rtl/>
        </w:rPr>
        <w:t>د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tl/>
        </w:rPr>
        <w:t>والمعلوماتية</w:t>
      </w:r>
      <w:r w:rsidR="00BB3B06">
        <w:rPr>
          <w:rtl/>
        </w:rPr>
        <w:t xml:space="preserve"> </w:t>
      </w:r>
      <w:r w:rsidRPr="005E25AC"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 w:rsidRPr="005E25AC">
        <w:rPr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لدى</w:t>
      </w:r>
      <w:r w:rsidR="00FD0073">
        <w:rPr>
          <w:rFonts w:hint="cs"/>
          <w:rtl/>
        </w:rPr>
        <w:t> </w:t>
      </w:r>
      <w:r w:rsidR="00E93B72" w:rsidRPr="00B72BAD">
        <w:rPr>
          <w:szCs w:val="20"/>
          <w:rtl/>
        </w:rPr>
        <w:t>75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="00E93B72" w:rsidRPr="00E93B72">
        <w:rPr>
          <w:rtl/>
        </w:rPr>
        <w:t>في</w:t>
      </w:r>
      <w:r w:rsidR="00BB3B06">
        <w:rPr>
          <w:rtl/>
        </w:rPr>
        <w:t xml:space="preserve"> </w:t>
      </w:r>
      <w:r w:rsidR="00E93B72" w:rsidRPr="00E93B72">
        <w:rPr>
          <w:rtl/>
        </w:rPr>
        <w:t>المائة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السكان</w:t>
      </w:r>
      <w:r w:rsidR="00BB3B06">
        <w:rPr>
          <w:rtl/>
        </w:rPr>
        <w:t xml:space="preserve"> </w:t>
      </w:r>
      <w:r w:rsidR="00E93B72" w:rsidRPr="00E93B72">
        <w:rPr>
          <w:rtl/>
        </w:rPr>
        <w:t>نوع</w:t>
      </w:r>
      <w:r w:rsidR="00BB3B06">
        <w:rPr>
          <w:rtl/>
        </w:rPr>
        <w:t xml:space="preserve"> </w:t>
      </w:r>
      <w:r w:rsidR="00E93B72" w:rsidRPr="00E93B72">
        <w:rPr>
          <w:rtl/>
        </w:rPr>
        <w:t>من</w:t>
      </w:r>
      <w:r w:rsidR="00BB3B06">
        <w:rPr>
          <w:rtl/>
        </w:rPr>
        <w:t xml:space="preserve"> </w:t>
      </w:r>
      <w:r w:rsidR="00E93B72" w:rsidRPr="00E93B72">
        <w:rPr>
          <w:rtl/>
        </w:rPr>
        <w:t>أنواع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التأمين</w:t>
      </w:r>
      <w:r w:rsidR="00BB3B06">
        <w:rPr>
          <w:rtl/>
        </w:rPr>
        <w:t xml:space="preserve"> </w:t>
      </w:r>
      <w:r w:rsidR="00E93B72" w:rsidRPr="00E93B72">
        <w:rPr>
          <w:rtl/>
        </w:rPr>
        <w:t>الصحي؛</w:t>
      </w:r>
      <w:r w:rsidR="00BB3B06">
        <w:rPr>
          <w:rtl/>
        </w:rPr>
        <w:t xml:space="preserve"> </w:t>
      </w:r>
      <w:r w:rsidR="00E93B72" w:rsidRPr="00E93B72">
        <w:rPr>
          <w:rtl/>
        </w:rPr>
        <w:t>وهذا</w:t>
      </w:r>
      <w:r w:rsidR="00BB3B06">
        <w:rPr>
          <w:rtl/>
        </w:rPr>
        <w:t xml:space="preserve"> </w:t>
      </w:r>
      <w:r w:rsidR="00E93B72" w:rsidRPr="00E93B72">
        <w:rPr>
          <w:rtl/>
        </w:rPr>
        <w:t>يعني</w:t>
      </w:r>
      <w:r w:rsidR="00BB3B06">
        <w:rPr>
          <w:rtl/>
        </w:rPr>
        <w:t xml:space="preserve"> </w:t>
      </w:r>
      <w:r w:rsidR="00E93B72" w:rsidRPr="00E93B72">
        <w:rPr>
          <w:rtl/>
        </w:rPr>
        <w:t>أن</w:t>
      </w:r>
      <w:r w:rsidR="00BB3B06">
        <w:rPr>
          <w:rtl/>
        </w:rPr>
        <w:t xml:space="preserve"> </w:t>
      </w:r>
      <w:r w:rsidR="00E93B72" w:rsidRPr="00B72BAD">
        <w:rPr>
          <w:szCs w:val="20"/>
          <w:rtl/>
        </w:rPr>
        <w:t>22</w:t>
      </w:r>
      <w:r w:rsidR="00E93B72" w:rsidRPr="00E93B72">
        <w:rPr>
          <w:rtl/>
        </w:rPr>
        <w:t>,</w:t>
      </w:r>
      <w:r w:rsidR="00E93B72"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 w:rsidR="00E93B72" w:rsidRPr="00E93B72">
        <w:rPr>
          <w:rtl/>
        </w:rPr>
        <w:t>مليون</w:t>
      </w:r>
      <w:r w:rsidR="00BB3B06">
        <w:rPr>
          <w:rtl/>
        </w:rPr>
        <w:t xml:space="preserve"> </w:t>
      </w:r>
      <w:r w:rsidR="00E93B72" w:rsidRPr="00E93B72">
        <w:rPr>
          <w:rtl/>
        </w:rPr>
        <w:t>شخص</w:t>
      </w:r>
      <w:r w:rsidR="00BB3B06">
        <w:rPr>
          <w:rtl/>
        </w:rPr>
        <w:t xml:space="preserve"> </w:t>
      </w:r>
      <w:r w:rsidRPr="005E25AC">
        <w:rPr>
          <w:rtl/>
        </w:rPr>
        <w:t>مشمولون</w:t>
      </w:r>
      <w:r w:rsidR="00BB3B06">
        <w:rPr>
          <w:rtl/>
        </w:rPr>
        <w:t xml:space="preserve"> </w:t>
      </w:r>
      <w:r w:rsidRPr="005E25AC">
        <w:rPr>
          <w:rtl/>
        </w:rPr>
        <w:t>ب</w:t>
      </w:r>
      <w:r>
        <w:rPr>
          <w:rFonts w:hint="cs"/>
          <w:rtl/>
        </w:rPr>
        <w:t>الحماية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 w:rsidRPr="005E25AC">
        <w:rPr>
          <w:rtl/>
        </w:rPr>
        <w:t>مرض</w:t>
      </w:r>
      <w:r w:rsidR="00BB3B06">
        <w:rPr>
          <w:rtl/>
        </w:rPr>
        <w:t xml:space="preserve"> </w:t>
      </w:r>
      <w:r w:rsidRPr="005E25AC">
        <w:rPr>
          <w:rtl/>
        </w:rPr>
        <w:t>أو</w:t>
      </w:r>
      <w:r w:rsidR="00BB3B06">
        <w:rPr>
          <w:rtl/>
        </w:rPr>
        <w:t xml:space="preserve"> </w:t>
      </w:r>
      <w:r w:rsidRPr="005E25AC">
        <w:rPr>
          <w:rtl/>
        </w:rPr>
        <w:t>حادث</w:t>
      </w:r>
      <w:r w:rsidR="00BB3B06">
        <w:rPr>
          <w:rtl/>
        </w:rPr>
        <w:t xml:space="preserve"> </w:t>
      </w:r>
      <w:r>
        <w:rPr>
          <w:rFonts w:hint="cs"/>
          <w:rtl/>
        </w:rPr>
        <w:t>محتمل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"/>
      </w:r>
      <w:r w:rsidR="00BB3B06">
        <w:rPr>
          <w:vertAlign w:val="superscript"/>
          <w:rtl/>
        </w:rPr>
        <w:t>)</w:t>
      </w:r>
      <w:r w:rsidRPr="005E25AC"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ويشير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التعداد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 w:rsidRPr="005E25AC">
        <w:rPr>
          <w:rtl/>
        </w:rPr>
        <w:t>ما</w:t>
      </w:r>
      <w:r w:rsidR="00BB3B06">
        <w:rPr>
          <w:rtl/>
        </w:rPr>
        <w:t xml:space="preserve"> </w:t>
      </w:r>
      <w:r w:rsidRPr="005E25AC">
        <w:rPr>
          <w:rtl/>
        </w:rPr>
        <w:t>يلي:</w:t>
      </w:r>
    </w:p>
    <w:p w14:paraId="75B9C5B7" w14:textId="4E7BB2BB" w:rsidR="003A47EA" w:rsidRPr="005E25AC" w:rsidRDefault="00EF19F0" w:rsidP="00EF19F0">
      <w:pPr>
        <w:pStyle w:val="SingleTxtGA"/>
        <w:rPr>
          <w:rtl/>
        </w:rPr>
      </w:pPr>
      <w:r w:rsidRPr="00B72BAD">
        <w:rPr>
          <w:spacing w:val="-4"/>
          <w:rtl/>
        </w:rPr>
        <w:tab/>
      </w:r>
      <w:r w:rsidRPr="00B72BAD">
        <w:rPr>
          <w:rFonts w:hint="cs"/>
          <w:spacing w:val="-4"/>
          <w:rtl/>
        </w:rPr>
        <w:t>(</w:t>
      </w:r>
      <w:r w:rsidR="003A47EA" w:rsidRPr="00B72BAD">
        <w:rPr>
          <w:spacing w:val="-4"/>
          <w:rtl/>
        </w:rPr>
        <w:t>أ)</w:t>
      </w:r>
      <w:r w:rsidRPr="00B72BAD">
        <w:rPr>
          <w:spacing w:val="-4"/>
          <w:rtl/>
        </w:rPr>
        <w:tab/>
      </w:r>
      <w:r w:rsidR="003A47EA" w:rsidRPr="00B72BAD">
        <w:rPr>
          <w:spacing w:val="-4"/>
          <w:rtl/>
        </w:rPr>
        <w:t>يوجد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rFonts w:hint="cs"/>
          <w:spacing w:val="-4"/>
          <w:rtl/>
        </w:rPr>
        <w:t>في</w:t>
      </w:r>
      <w:r w:rsidR="00BB3B06" w:rsidRPr="00B72BAD">
        <w:rPr>
          <w:rFonts w:hint="cs"/>
          <w:spacing w:val="-4"/>
          <w:rtl/>
        </w:rPr>
        <w:t xml:space="preserve"> </w:t>
      </w:r>
      <w:r w:rsidR="003A47EA" w:rsidRPr="00B72BAD">
        <w:rPr>
          <w:spacing w:val="-4"/>
          <w:rtl/>
        </w:rPr>
        <w:t>الدولة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szCs w:val="20"/>
          <w:rtl/>
        </w:rPr>
        <w:t>606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مستشفيات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و</w:t>
      </w:r>
      <w:r w:rsidR="003A47EA" w:rsidRPr="00B72BAD">
        <w:rPr>
          <w:spacing w:val="-4"/>
          <w:szCs w:val="20"/>
          <w:rtl/>
        </w:rPr>
        <w:t>18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معهداً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صحياً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متخصصاً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rFonts w:hint="cs"/>
          <w:spacing w:val="-4"/>
          <w:rtl/>
        </w:rPr>
        <w:t>و</w:t>
      </w:r>
      <w:r w:rsidR="00BB3B06" w:rsidRPr="00B72BAD">
        <w:rPr>
          <w:spacing w:val="-4"/>
          <w:szCs w:val="20"/>
          <w:rtl/>
        </w:rPr>
        <w:t>296</w:t>
      </w:r>
      <w:r w:rsidR="00BB3B06" w:rsidRPr="00B72BAD">
        <w:rPr>
          <w:rFonts w:hint="cs"/>
          <w:spacing w:val="-4"/>
          <w:rtl/>
        </w:rPr>
        <w:t xml:space="preserve"> </w:t>
      </w:r>
      <w:r w:rsidR="00BB3B06" w:rsidRPr="00B72BAD">
        <w:rPr>
          <w:spacing w:val="-4"/>
          <w:szCs w:val="20"/>
          <w:rtl/>
        </w:rPr>
        <w:t>2</w:t>
      </w:r>
      <w:r w:rsidR="00BB3B06" w:rsidRPr="00B72BAD">
        <w:rPr>
          <w:rFonts w:hint="cs"/>
          <w:spacing w:val="-4"/>
          <w:rtl/>
        </w:rPr>
        <w:t xml:space="preserve"> </w:t>
      </w:r>
      <w:r w:rsidR="003A47EA" w:rsidRPr="00B72BAD">
        <w:rPr>
          <w:rFonts w:hint="cs"/>
          <w:spacing w:val="-4"/>
          <w:rtl/>
        </w:rPr>
        <w:t>مركزاً</w:t>
      </w:r>
      <w:r w:rsidR="00BB3B06" w:rsidRPr="00B72BAD">
        <w:rPr>
          <w:spacing w:val="-4"/>
          <w:rtl/>
        </w:rPr>
        <w:t xml:space="preserve"> </w:t>
      </w:r>
      <w:r w:rsidR="003A47EA" w:rsidRPr="00B72BAD">
        <w:rPr>
          <w:spacing w:val="-4"/>
          <w:rtl/>
        </w:rPr>
        <w:t>صحياً</w:t>
      </w:r>
      <w:r w:rsidR="00BB3B06">
        <w:rPr>
          <w:rtl/>
        </w:rPr>
        <w:t xml:space="preserve"> </w:t>
      </w:r>
      <w:r w:rsidR="003A47EA" w:rsidRPr="005E25AC">
        <w:rPr>
          <w:rtl/>
        </w:rPr>
        <w:t>و</w:t>
      </w:r>
      <w:r w:rsidR="003A47EA" w:rsidRPr="00B72BAD">
        <w:rPr>
          <w:szCs w:val="20"/>
          <w:rtl/>
        </w:rPr>
        <w:t>002</w:t>
      </w:r>
      <w:r w:rsidR="00BB3B06">
        <w:rPr>
          <w:rtl/>
        </w:rPr>
        <w:t xml:space="preserve"> </w:t>
      </w:r>
      <w:r w:rsidR="00BB3B06" w:rsidRPr="00B72BAD">
        <w:rPr>
          <w:szCs w:val="20"/>
          <w:rtl/>
        </w:rPr>
        <w:t>8</w:t>
      </w:r>
      <w:r w:rsidR="00BB3B06">
        <w:rPr>
          <w:rFonts w:hint="cs"/>
          <w:rtl/>
        </w:rPr>
        <w:t xml:space="preserve"> </w:t>
      </w:r>
      <w:r w:rsidR="003A47EA" w:rsidRPr="005E25AC">
        <w:rPr>
          <w:rtl/>
        </w:rPr>
        <w:t>مركز</w:t>
      </w:r>
      <w:r w:rsidR="003A47EA">
        <w:rPr>
          <w:rFonts w:hint="cs"/>
          <w:rtl/>
        </w:rPr>
        <w:t>ان</w:t>
      </w:r>
      <w:r w:rsidR="00BB3B06">
        <w:rPr>
          <w:rFonts w:hint="cs"/>
          <w:rtl/>
        </w:rPr>
        <w:t xml:space="preserve"> </w:t>
      </w:r>
      <w:r w:rsidR="003A47EA">
        <w:rPr>
          <w:rtl/>
        </w:rPr>
        <w:t>صحيا</w:t>
      </w:r>
      <w:r w:rsidR="003A47EA">
        <w:rPr>
          <w:rFonts w:hint="cs"/>
          <w:rtl/>
        </w:rPr>
        <w:t>ن.</w:t>
      </w:r>
      <w:r w:rsidR="00BB3B06">
        <w:rPr>
          <w:rtl/>
        </w:rPr>
        <w:t xml:space="preserve"> </w:t>
      </w:r>
      <w:r w:rsidR="003A47EA">
        <w:rPr>
          <w:rFonts w:hint="cs"/>
          <w:rtl/>
        </w:rPr>
        <w:t>و</w:t>
      </w:r>
      <w:r w:rsidR="003A47EA" w:rsidRPr="005E25AC">
        <w:rPr>
          <w:rtl/>
        </w:rPr>
        <w:t>تتركز</w:t>
      </w:r>
      <w:r w:rsidR="00BB3B06">
        <w:rPr>
          <w:rtl/>
        </w:rPr>
        <w:t xml:space="preserve"> </w:t>
      </w:r>
      <w:r w:rsidR="003A47EA" w:rsidRPr="005E25AC">
        <w:rPr>
          <w:rtl/>
        </w:rPr>
        <w:t>معظم</w:t>
      </w:r>
      <w:r w:rsidR="00BB3B06">
        <w:rPr>
          <w:rtl/>
        </w:rPr>
        <w:t xml:space="preserve"> </w:t>
      </w:r>
      <w:r w:rsidR="003A47EA" w:rsidRPr="005E25AC">
        <w:rPr>
          <w:rtl/>
        </w:rPr>
        <w:t>المستشفيا</w:t>
      </w:r>
      <w:r w:rsidR="003A47EA">
        <w:rPr>
          <w:rtl/>
        </w:rPr>
        <w:t>ت</w:t>
      </w:r>
      <w:r w:rsidR="00BB3B06">
        <w:rPr>
          <w:rtl/>
        </w:rPr>
        <w:t xml:space="preserve"> </w:t>
      </w:r>
      <w:r w:rsidR="003A47EA">
        <w:rPr>
          <w:rtl/>
        </w:rPr>
        <w:t>والمعاهد</w:t>
      </w:r>
      <w:r w:rsidR="00BB3B06">
        <w:rPr>
          <w:rtl/>
        </w:rPr>
        <w:t xml:space="preserve"> </w:t>
      </w:r>
      <w:r w:rsidR="003A47EA">
        <w:rPr>
          <w:rtl/>
        </w:rPr>
        <w:t>الصحية</w:t>
      </w:r>
      <w:r w:rsidR="00BB3B06">
        <w:rPr>
          <w:rtl/>
        </w:rPr>
        <w:t xml:space="preserve"> </w:t>
      </w:r>
      <w:r w:rsidR="003A47EA">
        <w:rPr>
          <w:rFonts w:hint="cs"/>
          <w:rtl/>
        </w:rPr>
        <w:t>في</w:t>
      </w:r>
      <w:r w:rsidR="00BB3B06">
        <w:rPr>
          <w:rtl/>
        </w:rPr>
        <w:t xml:space="preserve"> </w:t>
      </w:r>
      <w:r w:rsidR="003A47EA">
        <w:rPr>
          <w:rtl/>
        </w:rPr>
        <w:t>ساحل</w:t>
      </w:r>
      <w:r w:rsidR="00BB3B06">
        <w:rPr>
          <w:rtl/>
        </w:rPr>
        <w:t xml:space="preserve"> </w:t>
      </w:r>
      <w:r w:rsidR="003A47EA">
        <w:rPr>
          <w:rtl/>
        </w:rPr>
        <w:t>البلد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؛</w:t>
      </w:r>
    </w:p>
    <w:p w14:paraId="72E306F9" w14:textId="4A6C8850" w:rsidR="003A47EA" w:rsidRPr="005E25AC" w:rsidRDefault="00BF7F2B" w:rsidP="00EF19F0">
      <w:pPr>
        <w:pStyle w:val="SingleTxtGA"/>
        <w:rPr>
          <w:rtl/>
        </w:rPr>
      </w:pPr>
      <w:r w:rsidRPr="00BF7F2B">
        <w:rPr>
          <w:rtl/>
        </w:rPr>
        <w:tab/>
        <w:t>(ب)</w:t>
      </w:r>
      <w:r w:rsidRPr="00BF7F2B">
        <w:rPr>
          <w:rtl/>
        </w:rPr>
        <w:tab/>
        <w:t>على</w:t>
      </w:r>
      <w:r w:rsidR="00BB3B06">
        <w:rPr>
          <w:rtl/>
        </w:rPr>
        <w:t xml:space="preserve"> </w:t>
      </w:r>
      <w:r w:rsidRPr="00BF7F2B">
        <w:rPr>
          <w:rtl/>
        </w:rPr>
        <w:t>المستوى</w:t>
      </w:r>
      <w:r w:rsidR="00BB3B06">
        <w:rPr>
          <w:rtl/>
        </w:rPr>
        <w:t xml:space="preserve"> </w:t>
      </w:r>
      <w:r w:rsidRPr="00BF7F2B">
        <w:rPr>
          <w:rtl/>
        </w:rPr>
        <w:t>الوطني،</w:t>
      </w:r>
      <w:r w:rsidR="00BB3B06">
        <w:rPr>
          <w:rtl/>
        </w:rPr>
        <w:t xml:space="preserve"> </w:t>
      </w:r>
      <w:r w:rsidRPr="00BF7F2B">
        <w:rPr>
          <w:rtl/>
        </w:rPr>
        <w:t>تبلِّغ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33</w:t>
      </w:r>
      <w:r w:rsidRPr="00BF7F2B">
        <w:rPr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النساء</w:t>
      </w:r>
      <w:r w:rsidR="00BB3B06">
        <w:rPr>
          <w:rtl/>
        </w:rPr>
        <w:t xml:space="preserve"> </w:t>
      </w:r>
      <w:r w:rsidRPr="00BF7F2B">
        <w:rPr>
          <w:rtl/>
        </w:rPr>
        <w:t>عن</w:t>
      </w:r>
      <w:r w:rsidR="00BB3B06">
        <w:rPr>
          <w:rtl/>
        </w:rPr>
        <w:t xml:space="preserve"> </w:t>
      </w:r>
      <w:r w:rsidRPr="00BF7F2B">
        <w:rPr>
          <w:rtl/>
        </w:rPr>
        <w:t>صعوبة</w:t>
      </w:r>
      <w:r w:rsidR="00BB3B06">
        <w:rPr>
          <w:rtl/>
        </w:rPr>
        <w:t xml:space="preserve"> </w:t>
      </w:r>
      <w:r w:rsidRPr="00BF7F2B">
        <w:rPr>
          <w:rtl/>
        </w:rPr>
        <w:t>الحصول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الخدمات</w:t>
      </w:r>
      <w:r w:rsidR="00BB3B06">
        <w:rPr>
          <w:rtl/>
        </w:rPr>
        <w:t xml:space="preserve"> </w:t>
      </w:r>
      <w:r w:rsidRPr="00BF7F2B">
        <w:rPr>
          <w:rtl/>
        </w:rPr>
        <w:t>الصحية</w:t>
      </w:r>
      <w:r w:rsidR="00BB3B06">
        <w:rPr>
          <w:rtl/>
        </w:rPr>
        <w:t xml:space="preserve"> </w:t>
      </w:r>
      <w:r w:rsidRPr="00BF7F2B">
        <w:rPr>
          <w:rtl/>
        </w:rPr>
        <w:t>عندما</w:t>
      </w:r>
      <w:r w:rsidR="00BB3B06">
        <w:rPr>
          <w:rtl/>
        </w:rPr>
        <w:t xml:space="preserve"> </w:t>
      </w:r>
      <w:r w:rsidRPr="00BF7F2B">
        <w:rPr>
          <w:rtl/>
        </w:rPr>
        <w:t>يحتجن</w:t>
      </w:r>
      <w:r w:rsidR="00BB3B06">
        <w:rPr>
          <w:rtl/>
        </w:rPr>
        <w:t xml:space="preserve"> </w:t>
      </w:r>
      <w:r w:rsidRPr="00BF7F2B">
        <w:rPr>
          <w:rtl/>
        </w:rPr>
        <w:t>إلى</w:t>
      </w:r>
      <w:r w:rsidR="00BB3B06">
        <w:rPr>
          <w:rtl/>
        </w:rPr>
        <w:t xml:space="preserve"> </w:t>
      </w:r>
      <w:r w:rsidRPr="00BF7F2B">
        <w:rPr>
          <w:rtl/>
        </w:rPr>
        <w:t>الرعاية،</w:t>
      </w:r>
      <w:r w:rsidR="00BB3B06">
        <w:rPr>
          <w:rtl/>
        </w:rPr>
        <w:t xml:space="preserve"> </w:t>
      </w:r>
      <w:r w:rsidRPr="00BF7F2B">
        <w:rPr>
          <w:rtl/>
        </w:rPr>
        <w:t>وذلك</w:t>
      </w:r>
      <w:r w:rsidR="00BB3B06">
        <w:rPr>
          <w:rtl/>
        </w:rPr>
        <w:t xml:space="preserve"> </w:t>
      </w:r>
      <w:r w:rsidRPr="00BF7F2B">
        <w:rPr>
          <w:rtl/>
        </w:rPr>
        <w:t>بسبب</w:t>
      </w:r>
      <w:r w:rsidR="00BB3B06">
        <w:rPr>
          <w:rtl/>
        </w:rPr>
        <w:t xml:space="preserve"> </w:t>
      </w:r>
      <w:r w:rsidRPr="00BF7F2B">
        <w:rPr>
          <w:rtl/>
        </w:rPr>
        <w:t>بُعد</w:t>
      </w:r>
      <w:r w:rsidR="00BB3B06">
        <w:rPr>
          <w:rtl/>
        </w:rPr>
        <w:t xml:space="preserve"> </w:t>
      </w:r>
      <w:r w:rsidRPr="00BF7F2B">
        <w:rPr>
          <w:rtl/>
        </w:rPr>
        <w:t>هذه</w:t>
      </w:r>
      <w:r w:rsidR="00BB3B06">
        <w:rPr>
          <w:rtl/>
        </w:rPr>
        <w:t xml:space="preserve"> </w:t>
      </w:r>
      <w:r w:rsidRPr="00BF7F2B">
        <w:rPr>
          <w:rtl/>
        </w:rPr>
        <w:t>الخدمات.</w:t>
      </w:r>
      <w:r w:rsidR="00BB3B06">
        <w:rPr>
          <w:rtl/>
        </w:rPr>
        <w:t xml:space="preserve"> </w:t>
      </w:r>
      <w:r w:rsidRPr="00BF7F2B">
        <w:rPr>
          <w:rtl/>
        </w:rPr>
        <w:t>ويقترن</w:t>
      </w:r>
      <w:r w:rsidR="00BB3B06">
        <w:rPr>
          <w:rtl/>
        </w:rPr>
        <w:t xml:space="preserve"> </w:t>
      </w:r>
      <w:r w:rsidRPr="00BF7F2B">
        <w:rPr>
          <w:rtl/>
        </w:rPr>
        <w:t>هذا</w:t>
      </w:r>
      <w:r w:rsidR="00BB3B06">
        <w:rPr>
          <w:rtl/>
        </w:rPr>
        <w:t xml:space="preserve"> </w:t>
      </w:r>
      <w:r w:rsidRPr="00BF7F2B">
        <w:rPr>
          <w:rtl/>
        </w:rPr>
        <w:t>الوضع</w:t>
      </w:r>
      <w:r w:rsidR="00BB3B06">
        <w:rPr>
          <w:rtl/>
        </w:rPr>
        <w:t xml:space="preserve"> </w:t>
      </w:r>
      <w:r w:rsidRPr="00BF7F2B">
        <w:rPr>
          <w:rtl/>
        </w:rPr>
        <w:t>بارتفاع</w:t>
      </w:r>
      <w:r w:rsidR="00BB3B06">
        <w:rPr>
          <w:rtl/>
        </w:rPr>
        <w:t xml:space="preserve"> </w:t>
      </w:r>
      <w:r w:rsidRPr="00BF7F2B">
        <w:rPr>
          <w:rtl/>
        </w:rPr>
        <w:t>نسبة</w:t>
      </w:r>
      <w:r w:rsidR="00BB3B06">
        <w:rPr>
          <w:rtl/>
        </w:rPr>
        <w:t xml:space="preserve"> </w:t>
      </w:r>
      <w:r w:rsidRPr="00BF7F2B">
        <w:rPr>
          <w:rtl/>
        </w:rPr>
        <w:t>عدد</w:t>
      </w:r>
      <w:r w:rsidR="00BB3B06">
        <w:rPr>
          <w:rtl/>
        </w:rPr>
        <w:t xml:space="preserve"> </w:t>
      </w:r>
      <w:r w:rsidRPr="00BF7F2B">
        <w:rPr>
          <w:rtl/>
        </w:rPr>
        <w:t>الأطفال،</w:t>
      </w:r>
      <w:r w:rsidR="00BB3B06">
        <w:rPr>
          <w:rtl/>
        </w:rPr>
        <w:t xml:space="preserve"> </w:t>
      </w:r>
      <w:r w:rsidRPr="00BF7F2B">
        <w:rPr>
          <w:rtl/>
        </w:rPr>
        <w:t>البالغين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35</w:t>
      </w:r>
      <w:r w:rsidR="00BB3B06">
        <w:rPr>
          <w:rtl/>
        </w:rPr>
        <w:t xml:space="preserve"> </w:t>
      </w:r>
      <w:r w:rsidRPr="00BF7F2B">
        <w:rPr>
          <w:rtl/>
        </w:rPr>
        <w:t>شهرًا،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يعانون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فقر</w:t>
      </w:r>
      <w:r w:rsidR="00BB3B06">
        <w:rPr>
          <w:rtl/>
        </w:rPr>
        <w:t xml:space="preserve"> </w:t>
      </w:r>
      <w:r w:rsidRPr="00BF7F2B">
        <w:rPr>
          <w:rtl/>
        </w:rPr>
        <w:t>الدم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المناطق</w:t>
      </w:r>
      <w:r w:rsidR="00BB3B06">
        <w:rPr>
          <w:rtl/>
        </w:rPr>
        <w:t xml:space="preserve"> </w:t>
      </w:r>
      <w:r w:rsidRPr="00BF7F2B">
        <w:rPr>
          <w:rtl/>
        </w:rPr>
        <w:t>التي</w:t>
      </w:r>
      <w:r w:rsidR="00BB3B06">
        <w:rPr>
          <w:rtl/>
        </w:rPr>
        <w:t xml:space="preserve"> </w:t>
      </w:r>
      <w:r w:rsidRPr="00BF7F2B">
        <w:rPr>
          <w:rtl/>
        </w:rPr>
        <w:t>يصعب</w:t>
      </w:r>
      <w:r w:rsidR="00BB3B06">
        <w:rPr>
          <w:rtl/>
        </w:rPr>
        <w:t xml:space="preserve"> </w:t>
      </w:r>
      <w:r w:rsidRPr="00BF7F2B">
        <w:rPr>
          <w:rtl/>
        </w:rPr>
        <w:t>الوصول</w:t>
      </w:r>
      <w:r w:rsidR="00BB3B06">
        <w:rPr>
          <w:rtl/>
        </w:rPr>
        <w:t xml:space="preserve"> </w:t>
      </w:r>
      <w:r w:rsidRPr="00BF7F2B">
        <w:rPr>
          <w:rtl/>
        </w:rPr>
        <w:t>إليها:</w:t>
      </w:r>
      <w:r w:rsidR="00BB3B06">
        <w:rPr>
          <w:rtl/>
        </w:rPr>
        <w:t xml:space="preserve"> </w:t>
      </w:r>
      <w:r w:rsidRPr="00BF7F2B">
        <w:rPr>
          <w:rtl/>
        </w:rPr>
        <w:t>المناطق</w:t>
      </w:r>
      <w:r w:rsidR="00BB3B06">
        <w:rPr>
          <w:rtl/>
        </w:rPr>
        <w:t xml:space="preserve"> </w:t>
      </w:r>
      <w:r w:rsidRPr="00BF7F2B">
        <w:rPr>
          <w:rtl/>
        </w:rPr>
        <w:t>الريفية</w:t>
      </w:r>
      <w:r w:rsidR="00BB3B06">
        <w:rPr>
          <w:rtl/>
        </w:rPr>
        <w:t xml:space="preserve"> </w:t>
      </w:r>
      <w:r w:rsidRPr="00BF7F2B">
        <w:rPr>
          <w:rtl/>
        </w:rPr>
        <w:t>(</w:t>
      </w:r>
      <w:r w:rsidRPr="00B72BAD">
        <w:rPr>
          <w:szCs w:val="20"/>
          <w:rtl/>
        </w:rPr>
        <w:t>53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المائة)</w:t>
      </w:r>
      <w:r w:rsidR="00BB3B06">
        <w:rPr>
          <w:rtl/>
        </w:rPr>
        <w:t xml:space="preserve"> </w:t>
      </w:r>
      <w:r w:rsidRPr="00BF7F2B">
        <w:rPr>
          <w:rtl/>
        </w:rPr>
        <w:t>والغابات</w:t>
      </w:r>
      <w:r w:rsidR="00BB3B06">
        <w:rPr>
          <w:rtl/>
        </w:rPr>
        <w:t xml:space="preserve"> </w:t>
      </w:r>
      <w:r w:rsidRPr="00BF7F2B">
        <w:rPr>
          <w:rtl/>
        </w:rPr>
        <w:t>(</w:t>
      </w:r>
      <w:r w:rsidRPr="00B72BAD">
        <w:rPr>
          <w:szCs w:val="20"/>
          <w:rtl/>
        </w:rPr>
        <w:t>53</w:t>
      </w:r>
      <w:r w:rsidRPr="00BF7F2B">
        <w:rPr>
          <w:rtl/>
        </w:rPr>
        <w:t>,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3A47EA" w:rsidRPr="00B654F2">
        <w:rPr>
          <w:rtl/>
        </w:rPr>
        <w:t>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6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؛</w:t>
      </w:r>
    </w:p>
    <w:p w14:paraId="0A8F644A" w14:textId="6F6509DB" w:rsidR="003A47EA" w:rsidRPr="005E25AC" w:rsidRDefault="00BF7F2B" w:rsidP="00EF19F0">
      <w:pPr>
        <w:pStyle w:val="SingleTxtGA"/>
        <w:rPr>
          <w:rtl/>
        </w:rPr>
      </w:pPr>
      <w:r w:rsidRPr="00BF7F2B">
        <w:rPr>
          <w:rtl/>
        </w:rPr>
        <w:tab/>
        <w:t>(ج)</w:t>
      </w:r>
      <w:r w:rsidRPr="00BF7F2B">
        <w:rPr>
          <w:rtl/>
        </w:rPr>
        <w:tab/>
        <w:t>بلغ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الأطفال</w:t>
      </w:r>
      <w:r w:rsidR="00BB3B06">
        <w:rPr>
          <w:rtl/>
        </w:rPr>
        <w:t xml:space="preserve"> </w:t>
      </w:r>
      <w:r w:rsidRPr="00BF7F2B">
        <w:rPr>
          <w:rtl/>
        </w:rPr>
        <w:t>دون</w:t>
      </w:r>
      <w:r w:rsidR="00BB3B06">
        <w:rPr>
          <w:rtl/>
        </w:rPr>
        <w:t xml:space="preserve"> </w:t>
      </w:r>
      <w:r w:rsidRPr="00BF7F2B">
        <w:rPr>
          <w:rtl/>
        </w:rPr>
        <w:t>سن</w:t>
      </w:r>
      <w:r w:rsidR="00BB3B06">
        <w:rPr>
          <w:rtl/>
        </w:rPr>
        <w:t xml:space="preserve"> </w:t>
      </w:r>
      <w:r w:rsidRPr="00BF7F2B">
        <w:rPr>
          <w:rtl/>
        </w:rPr>
        <w:t>الخامسة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يعانون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سوء</w:t>
      </w:r>
      <w:r w:rsidR="00BB3B06">
        <w:rPr>
          <w:rtl/>
        </w:rPr>
        <w:t xml:space="preserve"> </w:t>
      </w:r>
      <w:r w:rsidRPr="00BF7F2B">
        <w:rPr>
          <w:rtl/>
        </w:rPr>
        <w:t>التغذية</w:t>
      </w:r>
      <w:r w:rsidR="00BB3B06">
        <w:rPr>
          <w:rtl/>
        </w:rPr>
        <w:t xml:space="preserve"> </w:t>
      </w:r>
      <w:r w:rsidRPr="00BF7F2B">
        <w:rPr>
          <w:rtl/>
        </w:rPr>
        <w:t>المزمن،</w:t>
      </w:r>
      <w:r w:rsidR="00BB3B06">
        <w:rPr>
          <w:rtl/>
        </w:rPr>
        <w:t xml:space="preserve"> </w:t>
      </w:r>
      <w:r w:rsidRPr="00BF7F2B">
        <w:rPr>
          <w:rtl/>
        </w:rPr>
        <w:t>حسب</w:t>
      </w:r>
      <w:r w:rsidR="00BB3B06">
        <w:rPr>
          <w:rtl/>
        </w:rPr>
        <w:t xml:space="preserve"> </w:t>
      </w:r>
      <w:r w:rsidRPr="00BF7F2B">
        <w:rPr>
          <w:rtl/>
        </w:rPr>
        <w:t>نمط</w:t>
      </w:r>
      <w:r w:rsidR="00BB3B06">
        <w:rPr>
          <w:rtl/>
        </w:rPr>
        <w:t xml:space="preserve"> </w:t>
      </w:r>
      <w:r w:rsidRPr="00BF7F2B">
        <w:rPr>
          <w:rtl/>
        </w:rPr>
        <w:t>منظمة</w:t>
      </w:r>
      <w:r w:rsidR="00BB3B06">
        <w:rPr>
          <w:rtl/>
        </w:rPr>
        <w:t xml:space="preserve"> </w:t>
      </w:r>
      <w:r w:rsidRPr="00BF7F2B">
        <w:rPr>
          <w:rtl/>
        </w:rPr>
        <w:t>الصحة</w:t>
      </w:r>
      <w:r w:rsidR="00BB3B06">
        <w:rPr>
          <w:rtl/>
        </w:rPr>
        <w:t xml:space="preserve"> </w:t>
      </w:r>
      <w:r w:rsidRPr="00BF7F2B">
        <w:rPr>
          <w:rtl/>
        </w:rPr>
        <w:t>العالمية،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Pr="00BF7F2B">
        <w:rPr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إجمالي</w:t>
      </w:r>
      <w:r w:rsidR="00BB3B06">
        <w:rPr>
          <w:rtl/>
        </w:rPr>
        <w:t xml:space="preserve"> </w:t>
      </w:r>
      <w:r w:rsidRPr="00BF7F2B">
        <w:rPr>
          <w:rtl/>
        </w:rPr>
        <w:t>السكان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وهو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يمثل</w:t>
      </w:r>
      <w:r w:rsidR="00BB3B06">
        <w:rPr>
          <w:rtl/>
        </w:rPr>
        <w:t xml:space="preserve"> </w:t>
      </w:r>
      <w:r w:rsidRPr="00BF7F2B">
        <w:rPr>
          <w:rtl/>
        </w:rPr>
        <w:t>انخفاضا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11</w:t>
      </w:r>
      <w:r w:rsidRPr="00BF7F2B">
        <w:rPr>
          <w:rtl/>
        </w:rPr>
        <w:t>,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منذ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2009</w:t>
      </w:r>
      <w:r w:rsidRPr="00BF7F2B">
        <w:rPr>
          <w:rtl/>
        </w:rPr>
        <w:t>؛</w:t>
      </w:r>
      <w:r w:rsidR="00BB3B06">
        <w:rPr>
          <w:rtl/>
        </w:rPr>
        <w:t xml:space="preserve"> </w:t>
      </w:r>
      <w:r w:rsidRPr="00BF7F2B">
        <w:rPr>
          <w:rtl/>
        </w:rPr>
        <w:t>ومع</w:t>
      </w:r>
      <w:r w:rsidR="00BB3B06">
        <w:rPr>
          <w:rtl/>
        </w:rPr>
        <w:t xml:space="preserve"> </w:t>
      </w:r>
      <w:r w:rsidRPr="00BF7F2B">
        <w:rPr>
          <w:rtl/>
        </w:rPr>
        <w:t>ذلك،</w:t>
      </w:r>
      <w:r w:rsidR="00BB3B06">
        <w:rPr>
          <w:rtl/>
        </w:rPr>
        <w:t xml:space="preserve"> </w:t>
      </w:r>
      <w:r w:rsidRPr="00BF7F2B">
        <w:rPr>
          <w:rtl/>
        </w:rPr>
        <w:t>ظلت</w:t>
      </w:r>
      <w:r w:rsidR="00BB3B06">
        <w:rPr>
          <w:rtl/>
        </w:rPr>
        <w:t xml:space="preserve"> </w:t>
      </w:r>
      <w:r w:rsidRPr="00BF7F2B">
        <w:rPr>
          <w:rtl/>
        </w:rPr>
        <w:t>الفجوة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F7F2B">
        <w:rPr>
          <w:rtl/>
        </w:rPr>
        <w:t>سكان</w:t>
      </w:r>
      <w:r w:rsidR="00BB3B06">
        <w:rPr>
          <w:rtl/>
        </w:rPr>
        <w:t xml:space="preserve"> </w:t>
      </w:r>
      <w:r w:rsidRPr="00BF7F2B">
        <w:rPr>
          <w:rtl/>
        </w:rPr>
        <w:t>المدن</w:t>
      </w:r>
      <w:r w:rsidR="00BB3B06">
        <w:rPr>
          <w:rtl/>
        </w:rPr>
        <w:t xml:space="preserve"> </w:t>
      </w:r>
      <w:r w:rsidRPr="00BF7F2B">
        <w:rPr>
          <w:rtl/>
        </w:rPr>
        <w:t>والأرياف</w:t>
      </w:r>
      <w:r w:rsidR="00BB3B06">
        <w:rPr>
          <w:rtl/>
        </w:rPr>
        <w:t xml:space="preserve"> </w:t>
      </w:r>
      <w:r w:rsidRPr="00BF7F2B">
        <w:rPr>
          <w:rtl/>
        </w:rPr>
        <w:t>ثابتة.</w:t>
      </w:r>
      <w:r w:rsidR="00BB3B06">
        <w:rPr>
          <w:rtl/>
        </w:rPr>
        <w:t xml:space="preserve"> </w:t>
      </w:r>
      <w:r w:rsidRPr="00BF7F2B">
        <w:rPr>
          <w:rtl/>
        </w:rPr>
        <w:t>ففي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سوء</w:t>
      </w:r>
      <w:r w:rsidR="00BB3B06">
        <w:rPr>
          <w:rtl/>
        </w:rPr>
        <w:t xml:space="preserve"> </w:t>
      </w:r>
      <w:r w:rsidRPr="00BF7F2B">
        <w:rPr>
          <w:rtl/>
        </w:rPr>
        <w:t>التغذية</w:t>
      </w:r>
      <w:r w:rsidR="00BB3B06">
        <w:rPr>
          <w:rtl/>
        </w:rPr>
        <w:t xml:space="preserve"> </w:t>
      </w:r>
      <w:r w:rsidRPr="00BF7F2B">
        <w:rPr>
          <w:rtl/>
        </w:rPr>
        <w:t>المزمن</w:t>
      </w:r>
      <w:r w:rsidR="00BB3B06">
        <w:rPr>
          <w:rtl/>
        </w:rPr>
        <w:t xml:space="preserve"> </w:t>
      </w:r>
      <w:r w:rsidRPr="00BF7F2B">
        <w:rPr>
          <w:rtl/>
        </w:rPr>
        <w:t>لدى</w:t>
      </w:r>
      <w:r w:rsidR="00BB3B06">
        <w:rPr>
          <w:rtl/>
        </w:rPr>
        <w:t xml:space="preserve"> </w:t>
      </w:r>
      <w:r w:rsidRPr="00BF7F2B">
        <w:rPr>
          <w:rtl/>
        </w:rPr>
        <w:t>الأطفال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المناطق</w:t>
      </w:r>
      <w:r w:rsidR="00BB3B06">
        <w:rPr>
          <w:rtl/>
        </w:rPr>
        <w:t xml:space="preserve"> </w:t>
      </w:r>
      <w:r w:rsidRPr="00BF7F2B">
        <w:rPr>
          <w:rtl/>
        </w:rPr>
        <w:t>الحضرية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المائة؛</w:t>
      </w:r>
      <w:r w:rsidR="00BB3B06">
        <w:rPr>
          <w:rtl/>
        </w:rPr>
        <w:t xml:space="preserve"> </w:t>
      </w:r>
      <w:r w:rsidRPr="00BF7F2B">
        <w:rPr>
          <w:rtl/>
        </w:rPr>
        <w:t>بينما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المناطق</w:t>
      </w:r>
      <w:r w:rsidR="00BB3B06">
        <w:rPr>
          <w:rtl/>
        </w:rPr>
        <w:t xml:space="preserve"> </w:t>
      </w:r>
      <w:r w:rsidRPr="00BF7F2B">
        <w:rPr>
          <w:rtl/>
        </w:rPr>
        <w:t>الريفية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25</w:t>
      </w:r>
      <w:r w:rsidRPr="00BF7F2B">
        <w:rPr>
          <w:rtl/>
        </w:rPr>
        <w:t>,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3A0718AA" w14:textId="38252DFE" w:rsidR="003A47EA" w:rsidRPr="005E25AC" w:rsidRDefault="00BF7F2B" w:rsidP="00EF19F0">
      <w:pPr>
        <w:pStyle w:val="SingleTxtGA"/>
        <w:rPr>
          <w:rtl/>
        </w:rPr>
      </w:pPr>
      <w:r w:rsidRPr="00B72BAD">
        <w:rPr>
          <w:szCs w:val="20"/>
          <w:rtl/>
        </w:rPr>
        <w:t>11</w:t>
      </w:r>
      <w:r w:rsidRPr="00BF7F2B">
        <w:rPr>
          <w:rtl/>
        </w:rPr>
        <w:t>-</w:t>
      </w:r>
      <w:r w:rsidRPr="00BF7F2B">
        <w:rPr>
          <w:rtl/>
        </w:rPr>
        <w:tab/>
        <w:t>وفيما</w:t>
      </w:r>
      <w:r w:rsidR="00BB3B06">
        <w:rPr>
          <w:rtl/>
        </w:rPr>
        <w:t xml:space="preserve"> </w:t>
      </w:r>
      <w:r w:rsidRPr="00BF7F2B">
        <w:rPr>
          <w:rtl/>
        </w:rPr>
        <w:t>يتعلق</w:t>
      </w:r>
      <w:r w:rsidR="00BB3B06">
        <w:rPr>
          <w:rtl/>
        </w:rPr>
        <w:t xml:space="preserve"> </w:t>
      </w:r>
      <w:r w:rsidRPr="00BF7F2B">
        <w:rPr>
          <w:rtl/>
        </w:rPr>
        <w:t>بالتعليم،</w:t>
      </w:r>
      <w:r w:rsidR="00BB3B06">
        <w:rPr>
          <w:rtl/>
        </w:rPr>
        <w:t xml:space="preserve"> </w:t>
      </w:r>
      <w:r w:rsidRPr="00BF7F2B">
        <w:rPr>
          <w:rtl/>
        </w:rPr>
        <w:t>يشير</w:t>
      </w:r>
      <w:r w:rsidR="00BB3B06">
        <w:rPr>
          <w:rtl/>
        </w:rPr>
        <w:t xml:space="preserve"> </w:t>
      </w:r>
      <w:r w:rsidRPr="00BF7F2B">
        <w:rPr>
          <w:rtl/>
        </w:rPr>
        <w:t>تعداد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 w:rsidRPr="00BF7F2B">
        <w:rPr>
          <w:rtl/>
        </w:rPr>
        <w:t>إلى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F7F2B">
        <w:rPr>
          <w:rtl/>
        </w:rPr>
        <w:t>السكان</w:t>
      </w:r>
      <w:r w:rsidR="00BB3B06">
        <w:rPr>
          <w:rtl/>
        </w:rPr>
        <w:t xml:space="preserve"> </w:t>
      </w:r>
      <w:r w:rsidRPr="00BF7F2B">
        <w:rPr>
          <w:rtl/>
        </w:rPr>
        <w:t>الحاصلين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تعليم</w:t>
      </w:r>
      <w:r w:rsidR="00BB3B06">
        <w:rPr>
          <w:rtl/>
        </w:rPr>
        <w:t xml:space="preserve"> </w:t>
      </w:r>
      <w:r w:rsidRPr="00BF7F2B">
        <w:rPr>
          <w:rtl/>
        </w:rPr>
        <w:t>أولي</w:t>
      </w:r>
      <w:r w:rsidR="00BB3B06">
        <w:rPr>
          <w:rtl/>
        </w:rPr>
        <w:t xml:space="preserve"> </w:t>
      </w:r>
      <w:r w:rsidRPr="00BF7F2B">
        <w:rPr>
          <w:rtl/>
        </w:rPr>
        <w:t>وابتدائي</w:t>
      </w:r>
      <w:r w:rsidR="00BB3B06">
        <w:rPr>
          <w:rtl/>
        </w:rPr>
        <w:t xml:space="preserve"> </w:t>
      </w:r>
      <w:r w:rsidRPr="00BF7F2B">
        <w:rPr>
          <w:rtl/>
        </w:rPr>
        <w:t>يمثلون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75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المائة،</w:t>
      </w:r>
      <w:r w:rsidR="00BB3B06">
        <w:rPr>
          <w:rtl/>
        </w:rPr>
        <w:t xml:space="preserve"> </w:t>
      </w:r>
      <w:r w:rsidRPr="00BF7F2B">
        <w:rPr>
          <w:rtl/>
        </w:rPr>
        <w:t>والحاصلين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تعليم</w:t>
      </w:r>
      <w:r w:rsidR="00BB3B06">
        <w:rPr>
          <w:rtl/>
        </w:rPr>
        <w:t xml:space="preserve"> </w:t>
      </w:r>
      <w:r w:rsidRPr="00BF7F2B">
        <w:rPr>
          <w:rtl/>
        </w:rPr>
        <w:t>ثانوي</w:t>
      </w:r>
      <w:r w:rsidR="00BB3B06">
        <w:rPr>
          <w:rtl/>
        </w:rPr>
        <w:t xml:space="preserve"> </w:t>
      </w:r>
      <w:r w:rsidRPr="00BF7F2B">
        <w:rPr>
          <w:rtl/>
        </w:rPr>
        <w:t>يمثلون</w:t>
      </w:r>
      <w:r w:rsidRPr="00B72BAD">
        <w:rPr>
          <w:szCs w:val="20"/>
          <w:rtl/>
        </w:rPr>
        <w:t>41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المائة،</w:t>
      </w:r>
      <w:r w:rsidR="00BB3B06">
        <w:rPr>
          <w:rtl/>
        </w:rPr>
        <w:t xml:space="preserve"> </w:t>
      </w:r>
      <w:r w:rsidRPr="00BF7F2B">
        <w:rPr>
          <w:rtl/>
        </w:rPr>
        <w:t>والحاصلين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تعليم</w:t>
      </w:r>
      <w:r w:rsidR="00BB3B06">
        <w:rPr>
          <w:rtl/>
        </w:rPr>
        <w:t xml:space="preserve"> </w:t>
      </w:r>
      <w:r w:rsidRPr="00BF7F2B">
        <w:rPr>
          <w:rtl/>
        </w:rPr>
        <w:t>عال</w:t>
      </w:r>
      <w:r w:rsidR="00BB3B06">
        <w:rPr>
          <w:rtl/>
        </w:rPr>
        <w:t xml:space="preserve"> </w:t>
      </w:r>
      <w:r w:rsidRPr="00BF7F2B">
        <w:rPr>
          <w:rtl/>
        </w:rPr>
        <w:t>يمثلون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34</w:t>
      </w:r>
      <w:r w:rsidRPr="00BF7F2B">
        <w:rPr>
          <w:rtl/>
        </w:rPr>
        <w:t>,</w:t>
      </w:r>
      <w:r w:rsidRPr="00B72BAD">
        <w:rPr>
          <w:szCs w:val="20"/>
          <w:rtl/>
        </w:rPr>
        <w:t>0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3D4A0AEC" w14:textId="08A84AD9" w:rsidR="003A47EA" w:rsidRPr="005E25AC" w:rsidRDefault="00BF7F2B" w:rsidP="00EF19F0">
      <w:pPr>
        <w:pStyle w:val="SingleTxtGA"/>
        <w:rPr>
          <w:rtl/>
        </w:rPr>
      </w:pPr>
      <w:r w:rsidRPr="00B72BAD">
        <w:rPr>
          <w:szCs w:val="20"/>
          <w:rtl/>
        </w:rPr>
        <w:t>12</w:t>
      </w:r>
      <w:r w:rsidRPr="00BF7F2B">
        <w:rPr>
          <w:rtl/>
        </w:rPr>
        <w:t>-</w:t>
      </w:r>
      <w:r w:rsidRPr="00BF7F2B">
        <w:rPr>
          <w:rtl/>
        </w:rPr>
        <w:tab/>
        <w:t>وفي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إتمام</w:t>
      </w:r>
      <w:r w:rsidR="00BB3B06">
        <w:rPr>
          <w:rtl/>
        </w:rPr>
        <w:t xml:space="preserve"> </w:t>
      </w:r>
      <w:r w:rsidRPr="00BF7F2B">
        <w:rPr>
          <w:rtl/>
        </w:rPr>
        <w:t>القصر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تتراوح</w:t>
      </w:r>
      <w:r w:rsidR="00BB3B06">
        <w:rPr>
          <w:rtl/>
        </w:rPr>
        <w:t xml:space="preserve"> </w:t>
      </w:r>
      <w:r w:rsidRPr="00BF7F2B">
        <w:rPr>
          <w:rtl/>
        </w:rPr>
        <w:t>أعمارهم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 w:rsidRPr="00BF7F2B">
        <w:rPr>
          <w:rtl/>
        </w:rPr>
        <w:t>سنة</w:t>
      </w:r>
      <w:r w:rsidR="00BB3B06">
        <w:rPr>
          <w:rtl/>
        </w:rPr>
        <w:t xml:space="preserve"> </w:t>
      </w:r>
      <w:r w:rsidRPr="00BF7F2B">
        <w:rPr>
          <w:rtl/>
        </w:rPr>
        <w:t>للتعليم</w:t>
      </w:r>
      <w:r w:rsidR="00BB3B06">
        <w:rPr>
          <w:rtl/>
        </w:rPr>
        <w:t xml:space="preserve"> </w:t>
      </w:r>
      <w:r w:rsidRPr="00BF7F2B">
        <w:rPr>
          <w:rtl/>
        </w:rPr>
        <w:t>الابتدائي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91</w:t>
      </w:r>
      <w:r w:rsidRPr="00BF7F2B">
        <w:rPr>
          <w:rtl/>
        </w:rPr>
        <w:t>,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المستوى</w:t>
      </w:r>
      <w:r w:rsidR="00BB3B06">
        <w:rPr>
          <w:rtl/>
        </w:rPr>
        <w:t xml:space="preserve"> </w:t>
      </w:r>
      <w:r w:rsidRPr="00BF7F2B">
        <w:rPr>
          <w:rtl/>
        </w:rPr>
        <w:t>الوطني،</w:t>
      </w:r>
      <w:r w:rsidR="00BB3B06">
        <w:rPr>
          <w:rtl/>
        </w:rPr>
        <w:t xml:space="preserve"> </w:t>
      </w:r>
      <w:r w:rsidRPr="00BF7F2B">
        <w:rPr>
          <w:rtl/>
        </w:rPr>
        <w:t>بعد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F7F2B">
        <w:rPr>
          <w:rtl/>
        </w:rPr>
        <w:t>زاد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</w:t>
      </w:r>
      <w:r w:rsidRPr="00BF7F2B">
        <w:rPr>
          <w:rtl/>
        </w:rPr>
        <w:t>,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منذ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Pr="00BF7F2B">
        <w:rPr>
          <w:rtl/>
        </w:rPr>
        <w:t>؛</w:t>
      </w:r>
      <w:r w:rsidR="00BB3B06">
        <w:rPr>
          <w:rtl/>
        </w:rPr>
        <w:t xml:space="preserve"> </w:t>
      </w:r>
      <w:r w:rsidRPr="00BF7F2B">
        <w:rPr>
          <w:rtl/>
        </w:rPr>
        <w:t>وبالنسبة</w:t>
      </w:r>
      <w:r w:rsidR="00BB3B06">
        <w:rPr>
          <w:rtl/>
        </w:rPr>
        <w:t xml:space="preserve"> </w:t>
      </w:r>
      <w:r w:rsidRPr="00BF7F2B">
        <w:rPr>
          <w:rtl/>
        </w:rPr>
        <w:t>للقصر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تتراوح</w:t>
      </w:r>
      <w:r w:rsidR="00BB3B06">
        <w:rPr>
          <w:rtl/>
        </w:rPr>
        <w:t xml:space="preserve"> </w:t>
      </w:r>
      <w:r w:rsidRPr="00BF7F2B">
        <w:rPr>
          <w:rtl/>
        </w:rPr>
        <w:t>أعمارهم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19</w:t>
      </w:r>
      <w:r w:rsidR="00BB3B06">
        <w:rPr>
          <w:rtl/>
        </w:rPr>
        <w:t xml:space="preserve"> </w:t>
      </w:r>
      <w:r w:rsidRPr="00BF7F2B">
        <w:rPr>
          <w:rtl/>
        </w:rPr>
        <w:t>سنة</w:t>
      </w:r>
      <w:r w:rsidR="00BB3B06">
        <w:rPr>
          <w:rtl/>
        </w:rPr>
        <w:t xml:space="preserve"> </w:t>
      </w:r>
      <w:r w:rsidRPr="00BF7F2B">
        <w:rPr>
          <w:rtl/>
        </w:rPr>
        <w:t>فقد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إتمامهم</w:t>
      </w:r>
      <w:r w:rsidR="00BB3B06">
        <w:rPr>
          <w:rtl/>
        </w:rPr>
        <w:t xml:space="preserve"> </w:t>
      </w:r>
      <w:r w:rsidRPr="00BF7F2B">
        <w:rPr>
          <w:rtl/>
        </w:rPr>
        <w:t>للتعليم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98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بعد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F7F2B">
        <w:rPr>
          <w:rtl/>
        </w:rPr>
        <w:t>زاد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Pr="00BF7F2B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منذ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Pr="00BF7F2B">
        <w:rPr>
          <w:rtl/>
        </w:rPr>
        <w:t>.</w:t>
      </w:r>
      <w:r w:rsidR="00BB3B06">
        <w:rPr>
          <w:rtl/>
        </w:rPr>
        <w:t xml:space="preserve"> </w:t>
      </w:r>
      <w:r w:rsidRPr="00BF7F2B">
        <w:rPr>
          <w:rtl/>
        </w:rPr>
        <w:t>وبالمثل،</w:t>
      </w:r>
      <w:r w:rsidR="00BB3B06">
        <w:rPr>
          <w:rtl/>
        </w:rPr>
        <w:t xml:space="preserve"> </w:t>
      </w:r>
      <w:r w:rsidRPr="00BF7F2B">
        <w:rPr>
          <w:rtl/>
        </w:rPr>
        <w:t>فإن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إكمال</w:t>
      </w:r>
      <w:r w:rsidR="00BB3B06">
        <w:rPr>
          <w:rtl/>
        </w:rPr>
        <w:t xml:space="preserve"> </w:t>
      </w:r>
      <w:r w:rsidRPr="00BF7F2B">
        <w:rPr>
          <w:rtl/>
        </w:rPr>
        <w:t>التعليم</w:t>
      </w:r>
      <w:r w:rsidR="00BB3B06">
        <w:rPr>
          <w:rtl/>
        </w:rPr>
        <w:t xml:space="preserve"> </w:t>
      </w:r>
      <w:r w:rsidRPr="00BF7F2B">
        <w:rPr>
          <w:rtl/>
        </w:rPr>
        <w:t>الثانوي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صفوف</w:t>
      </w:r>
      <w:r w:rsidR="00BB3B06">
        <w:rPr>
          <w:rtl/>
        </w:rPr>
        <w:t xml:space="preserve"> </w:t>
      </w:r>
      <w:r w:rsidRPr="00BF7F2B">
        <w:rPr>
          <w:rtl/>
        </w:rPr>
        <w:t>الأشخاص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تتراوح</w:t>
      </w:r>
      <w:r w:rsidR="00BB3B06">
        <w:rPr>
          <w:rtl/>
        </w:rPr>
        <w:t xml:space="preserve"> </w:t>
      </w:r>
      <w:r w:rsidRPr="00BF7F2B">
        <w:rPr>
          <w:rtl/>
        </w:rPr>
        <w:t>أعمارهم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17</w:t>
      </w:r>
      <w:r w:rsidR="00BB3B06">
        <w:rPr>
          <w:rtl/>
        </w:rPr>
        <w:t xml:space="preserve"> و</w:t>
      </w:r>
      <w:r w:rsidRPr="00B72BAD">
        <w:rPr>
          <w:szCs w:val="20"/>
          <w:rtl/>
        </w:rPr>
        <w:t>19</w:t>
      </w:r>
      <w:r w:rsidR="00BB3B06">
        <w:rPr>
          <w:rtl/>
        </w:rPr>
        <w:t xml:space="preserve"> </w:t>
      </w:r>
      <w:r w:rsidRPr="00BF7F2B">
        <w:rPr>
          <w:rtl/>
        </w:rPr>
        <w:t>سنة</w:t>
      </w:r>
      <w:r w:rsidR="00BB3B06">
        <w:rPr>
          <w:rtl/>
        </w:rPr>
        <w:t xml:space="preserve"> </w:t>
      </w:r>
      <w:r w:rsidRPr="00BF7F2B">
        <w:rPr>
          <w:rtl/>
        </w:rPr>
        <w:t>قد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78</w:t>
      </w:r>
      <w:r w:rsidRPr="00BF7F2B">
        <w:rPr>
          <w:rtl/>
        </w:rPr>
        <w:t>,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بعد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F7F2B">
        <w:rPr>
          <w:rtl/>
        </w:rPr>
        <w:t>زاد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Pr="00BF7F2B">
        <w:rPr>
          <w:rtl/>
        </w:rPr>
        <w:t>,</w:t>
      </w:r>
      <w:r w:rsidRPr="00B72BAD">
        <w:rPr>
          <w:szCs w:val="20"/>
          <w:rtl/>
        </w:rPr>
        <w:t>9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منذ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Pr="00BF7F2B">
        <w:rPr>
          <w:rtl/>
        </w:rPr>
        <w:t>؛</w:t>
      </w:r>
      <w:r w:rsidR="00BB3B06">
        <w:rPr>
          <w:rtl/>
        </w:rPr>
        <w:t xml:space="preserve"> </w:t>
      </w:r>
      <w:r w:rsidRPr="00BF7F2B">
        <w:rPr>
          <w:rtl/>
        </w:rPr>
        <w:t>وبالنسبة</w:t>
      </w:r>
      <w:r w:rsidR="00BB3B06">
        <w:rPr>
          <w:rtl/>
        </w:rPr>
        <w:t xml:space="preserve"> </w:t>
      </w:r>
      <w:r w:rsidRPr="00BF7F2B">
        <w:rPr>
          <w:rtl/>
        </w:rPr>
        <w:t>للأشخاص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تتراوح</w:t>
      </w:r>
      <w:r w:rsidR="00BB3B06">
        <w:rPr>
          <w:rtl/>
        </w:rPr>
        <w:t xml:space="preserve"> </w:t>
      </w:r>
      <w:r w:rsidRPr="00BF7F2B">
        <w:rPr>
          <w:rtl/>
        </w:rPr>
        <w:t>أعمارهم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</w:t>
      </w:r>
      <w:r w:rsidR="00BB3B06">
        <w:rPr>
          <w:rtl/>
        </w:rPr>
        <w:t xml:space="preserve"> و</w:t>
      </w:r>
      <w:r w:rsidRPr="00B72BAD">
        <w:rPr>
          <w:szCs w:val="20"/>
          <w:rtl/>
        </w:rPr>
        <w:t>24</w:t>
      </w:r>
      <w:r w:rsidR="00BB3B06">
        <w:rPr>
          <w:rtl/>
        </w:rPr>
        <w:t xml:space="preserve"> </w:t>
      </w:r>
      <w:r w:rsidRPr="00BF7F2B">
        <w:rPr>
          <w:rtl/>
        </w:rPr>
        <w:t>سنة،</w:t>
      </w:r>
      <w:r w:rsidR="00BB3B06">
        <w:rPr>
          <w:rtl/>
        </w:rPr>
        <w:t xml:space="preserve"> </w:t>
      </w:r>
      <w:r w:rsidRPr="00BF7F2B">
        <w:rPr>
          <w:rtl/>
        </w:rPr>
        <w:t>بلغ</w:t>
      </w:r>
      <w:r w:rsidR="00BB3B06">
        <w:rPr>
          <w:rtl/>
        </w:rPr>
        <w:t xml:space="preserve"> </w:t>
      </w:r>
      <w:r w:rsidRPr="00BF7F2B">
        <w:rPr>
          <w:rtl/>
        </w:rPr>
        <w:t>معدل</w:t>
      </w:r>
      <w:r w:rsidR="00BB3B06">
        <w:rPr>
          <w:rtl/>
        </w:rPr>
        <w:t xml:space="preserve"> </w:t>
      </w:r>
      <w:r w:rsidRPr="00BF7F2B">
        <w:rPr>
          <w:rtl/>
        </w:rPr>
        <w:t>إتمامهم</w:t>
      </w:r>
      <w:r w:rsidR="00BB3B06">
        <w:rPr>
          <w:rtl/>
        </w:rPr>
        <w:t xml:space="preserve"> </w:t>
      </w:r>
      <w:r w:rsidRPr="00BF7F2B">
        <w:rPr>
          <w:rtl/>
        </w:rPr>
        <w:t>للتعليم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84</w:t>
      </w:r>
      <w:r w:rsidRPr="00BF7F2B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بعد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F7F2B">
        <w:rPr>
          <w:rtl/>
        </w:rPr>
        <w:t>زاد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</w:t>
      </w:r>
      <w:r w:rsidRPr="00BF7F2B">
        <w:rPr>
          <w:rtl/>
        </w:rPr>
        <w:t>,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منذ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5C91DF6B" w14:textId="2A4589AB" w:rsidR="003A47EA" w:rsidRDefault="00BF7F2B" w:rsidP="00EF19F0">
      <w:pPr>
        <w:pStyle w:val="SingleTxtGA"/>
        <w:rPr>
          <w:rtl/>
        </w:rPr>
      </w:pPr>
      <w:r w:rsidRPr="00B72BAD">
        <w:rPr>
          <w:szCs w:val="20"/>
          <w:rtl/>
        </w:rPr>
        <w:t>13</w:t>
      </w:r>
      <w:r w:rsidRPr="00BF7F2B">
        <w:rPr>
          <w:rtl/>
        </w:rPr>
        <w:t>-</w:t>
      </w:r>
      <w:r w:rsidRPr="00BF7F2B">
        <w:rPr>
          <w:rtl/>
        </w:rPr>
        <w:tab/>
        <w:t>وجدير</w:t>
      </w:r>
      <w:r w:rsidR="00BB3B06">
        <w:rPr>
          <w:rtl/>
        </w:rPr>
        <w:t xml:space="preserve"> </w:t>
      </w:r>
      <w:r w:rsidRPr="00BF7F2B">
        <w:rPr>
          <w:rtl/>
        </w:rPr>
        <w:t>بالذكر</w:t>
      </w:r>
      <w:r w:rsidR="00BB3B06">
        <w:rPr>
          <w:rtl/>
        </w:rPr>
        <w:t xml:space="preserve"> </w:t>
      </w:r>
      <w:r w:rsidRPr="00BF7F2B">
        <w:rPr>
          <w:rtl/>
        </w:rPr>
        <w:t>أنه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بلغت</w:t>
      </w:r>
      <w:r w:rsidR="00BB3B06">
        <w:rPr>
          <w:rtl/>
        </w:rPr>
        <w:t xml:space="preserve"> </w:t>
      </w:r>
      <w:r w:rsidRPr="00BF7F2B">
        <w:rPr>
          <w:rtl/>
        </w:rPr>
        <w:t>التغطية</w:t>
      </w:r>
      <w:r w:rsidR="00BB3B06">
        <w:rPr>
          <w:rtl/>
        </w:rPr>
        <w:t xml:space="preserve"> </w:t>
      </w:r>
      <w:r w:rsidRPr="00BF7F2B">
        <w:rPr>
          <w:rtl/>
        </w:rPr>
        <w:t>التعليمية</w:t>
      </w:r>
      <w:r w:rsidR="00BB3B06">
        <w:rPr>
          <w:rtl/>
        </w:rPr>
        <w:t xml:space="preserve"> </w:t>
      </w:r>
      <w:r w:rsidRPr="00BF7F2B">
        <w:rPr>
          <w:rtl/>
        </w:rPr>
        <w:t>للسكان</w:t>
      </w:r>
      <w:r w:rsidR="00BB3B06">
        <w:rPr>
          <w:rtl/>
        </w:rPr>
        <w:t xml:space="preserve"> </w:t>
      </w:r>
      <w:r w:rsidRPr="00BF7F2B">
        <w:rPr>
          <w:rtl/>
        </w:rPr>
        <w:t>الأصليين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بيرو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64</w:t>
      </w:r>
      <w:r w:rsidRPr="00BF7F2B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صفوف</w:t>
      </w:r>
      <w:r w:rsidR="00BB3B06">
        <w:rPr>
          <w:rtl/>
        </w:rPr>
        <w:t xml:space="preserve"> </w:t>
      </w:r>
      <w:r w:rsidRPr="00BF7F2B">
        <w:rPr>
          <w:rtl/>
        </w:rPr>
        <w:t>الأطفال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Pr="00BF7F2B">
        <w:rPr>
          <w:rtl/>
        </w:rPr>
        <w:t>سنوات؛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93</w:t>
      </w:r>
      <w:r w:rsidRPr="00BF7F2B">
        <w:rPr>
          <w:rtl/>
        </w:rPr>
        <w:t>,</w:t>
      </w:r>
      <w:r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صفوف</w:t>
      </w:r>
      <w:r w:rsidR="00BB3B06">
        <w:rPr>
          <w:rtl/>
        </w:rPr>
        <w:t xml:space="preserve"> </w:t>
      </w:r>
      <w:r w:rsidRPr="00BF7F2B">
        <w:rPr>
          <w:rtl/>
        </w:rPr>
        <w:t>الأطفال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11</w:t>
      </w:r>
      <w:r w:rsidR="00BB3B06">
        <w:rPr>
          <w:rtl/>
        </w:rPr>
        <w:t xml:space="preserve"> </w:t>
      </w:r>
      <w:r w:rsidRPr="00BF7F2B">
        <w:rPr>
          <w:rtl/>
        </w:rPr>
        <w:t>سنة؛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89</w:t>
      </w:r>
      <w:r w:rsidRPr="00BF7F2B">
        <w:rPr>
          <w:rtl/>
        </w:rPr>
        <w:t>,</w:t>
      </w:r>
      <w:r w:rsidRPr="00B72BAD">
        <w:rPr>
          <w:szCs w:val="20"/>
          <w:rtl/>
        </w:rPr>
        <w:t>9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صفوف</w:t>
      </w:r>
      <w:r w:rsidR="00BB3B06">
        <w:rPr>
          <w:rtl/>
        </w:rPr>
        <w:t xml:space="preserve"> </w:t>
      </w:r>
      <w:r w:rsidRPr="00BF7F2B">
        <w:rPr>
          <w:rtl/>
        </w:rPr>
        <w:t>القصر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16</w:t>
      </w:r>
      <w:r w:rsidR="00BB3B06">
        <w:rPr>
          <w:rtl/>
        </w:rPr>
        <w:t xml:space="preserve"> </w:t>
      </w:r>
      <w:r w:rsidRPr="00BF7F2B">
        <w:rPr>
          <w:rtl/>
        </w:rPr>
        <w:t>سنة.</w:t>
      </w:r>
    </w:p>
    <w:p w14:paraId="6334E3FC" w14:textId="6ADBA140" w:rsidR="003A47EA" w:rsidRPr="00FD0073" w:rsidRDefault="00BF7F2B" w:rsidP="00EF19F0">
      <w:pPr>
        <w:pStyle w:val="SingleTxtGA"/>
        <w:rPr>
          <w:spacing w:val="-2"/>
          <w:rtl/>
        </w:rPr>
      </w:pPr>
      <w:r w:rsidRPr="00B72BAD">
        <w:rPr>
          <w:spacing w:val="-2"/>
          <w:szCs w:val="20"/>
          <w:rtl/>
        </w:rPr>
        <w:lastRenderedPageBreak/>
        <w:t>14</w:t>
      </w:r>
      <w:r w:rsidRPr="00FD0073">
        <w:rPr>
          <w:spacing w:val="-2"/>
          <w:rtl/>
        </w:rPr>
        <w:t>-</w:t>
      </w:r>
      <w:r w:rsidRPr="00FD0073">
        <w:rPr>
          <w:spacing w:val="-2"/>
          <w:rtl/>
        </w:rPr>
        <w:tab/>
        <w:t>وحسب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آخر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استقصاء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وطني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للأسر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المعيشية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أجري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عام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FD0073">
        <w:rPr>
          <w:spacing w:val="-2"/>
          <w:rtl/>
        </w:rPr>
        <w:t>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فقد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بلغ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معدل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الأمية</w:t>
      </w:r>
      <w:r w:rsidR="00FD0073" w:rsidRPr="00FD0073">
        <w:rPr>
          <w:rFonts w:hint="cs"/>
          <w:spacing w:val="-2"/>
          <w:rtl/>
        </w:rPr>
        <w:t> </w:t>
      </w:r>
      <w:r w:rsidRPr="00B72BAD">
        <w:rPr>
          <w:spacing w:val="-2"/>
          <w:szCs w:val="20"/>
          <w:rtl/>
        </w:rPr>
        <w:t>5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6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إجمالي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السكان،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وهو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ما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يمثل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انخفاضاً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بنسبة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9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معدل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الأمية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المسجل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عام</w:t>
      </w:r>
      <w:r w:rsidR="00FD0073">
        <w:rPr>
          <w:rFonts w:hint="cs"/>
          <w:spacing w:val="-2"/>
          <w:rtl/>
        </w:rPr>
        <w:t> </w:t>
      </w:r>
      <w:r w:rsidRPr="00B72BAD">
        <w:rPr>
          <w:spacing w:val="-2"/>
          <w:szCs w:val="20"/>
          <w:rtl/>
        </w:rPr>
        <w:t>2007</w:t>
      </w:r>
      <w:r w:rsidRPr="00FD0073">
        <w:rPr>
          <w:spacing w:val="-2"/>
          <w:rtl/>
        </w:rPr>
        <w:t>؛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ومع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ذلك،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ظلت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الفجوة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بين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المدن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والأرياف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ثابتة.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وبذلك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بلغت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نسبة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الأمية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المدن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3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4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إجمالي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عام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FD0073">
        <w:rPr>
          <w:spacing w:val="-2"/>
          <w:rtl/>
        </w:rPr>
        <w:t>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بينما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بلغت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الأرياف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14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5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المائة.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وتجدر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الإشارة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إلى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المنطقة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الجغرافية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التي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تعرف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أعلى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نسبة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أمية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هي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منطقة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المرتفعات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(</w:t>
      </w:r>
      <w:r w:rsidRPr="00B72BAD">
        <w:rPr>
          <w:spacing w:val="-2"/>
          <w:szCs w:val="20"/>
          <w:rtl/>
        </w:rPr>
        <w:t>9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9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المائة)،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والإقليم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الذي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به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أعلى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نسبة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أمية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هو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أبوريماك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(</w:t>
      </w:r>
      <w:r w:rsidRPr="00B72BAD">
        <w:rPr>
          <w:spacing w:val="-2"/>
          <w:szCs w:val="20"/>
          <w:rtl/>
        </w:rPr>
        <w:t>14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الإقليم)</w:t>
      </w:r>
      <w:r w:rsidR="00BB3B06" w:rsidRPr="00FD0073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20"/>
      </w:r>
      <w:r w:rsidR="00BB3B06" w:rsidRPr="00FD0073">
        <w:rPr>
          <w:spacing w:val="-2"/>
          <w:vertAlign w:val="superscript"/>
          <w:rtl/>
        </w:rPr>
        <w:t>)</w:t>
      </w:r>
      <w:r w:rsidR="000B754C" w:rsidRPr="00FD0073">
        <w:rPr>
          <w:rFonts w:hint="cs"/>
          <w:spacing w:val="-2"/>
          <w:rtl/>
        </w:rPr>
        <w:t>.</w:t>
      </w:r>
    </w:p>
    <w:p w14:paraId="7F1B2BC3" w14:textId="23049804" w:rsidR="003A47EA" w:rsidRPr="00FD0073" w:rsidRDefault="00BF7F2B" w:rsidP="00EF19F0">
      <w:pPr>
        <w:pStyle w:val="SingleTxtGA"/>
        <w:rPr>
          <w:spacing w:val="-2"/>
          <w:rtl/>
        </w:rPr>
      </w:pPr>
      <w:r w:rsidRPr="00B72BAD">
        <w:rPr>
          <w:spacing w:val="-2"/>
          <w:szCs w:val="20"/>
          <w:rtl/>
        </w:rPr>
        <w:t>15</w:t>
      </w:r>
      <w:r w:rsidRPr="00FD0073">
        <w:rPr>
          <w:spacing w:val="-2"/>
          <w:rtl/>
        </w:rPr>
        <w:t>-</w:t>
      </w:r>
      <w:r w:rsidRPr="00FD0073">
        <w:rPr>
          <w:spacing w:val="-2"/>
          <w:rtl/>
        </w:rPr>
        <w:tab/>
        <w:t>وفيما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يخص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العمالة،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بلغ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عدد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النشطين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اقتصاديًا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462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8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17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ألف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نسمة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عام</w:t>
      </w:r>
      <w:r w:rsidR="00FD0073">
        <w:rPr>
          <w:rFonts w:hint="cs"/>
          <w:spacing w:val="-2"/>
          <w:rtl/>
        </w:rPr>
        <w:t> </w:t>
      </w:r>
      <w:r w:rsidRPr="00B72BAD">
        <w:rPr>
          <w:spacing w:val="-2"/>
          <w:szCs w:val="20"/>
          <w:rtl/>
        </w:rPr>
        <w:t>2018</w:t>
      </w:r>
      <w:r w:rsidRPr="00FD0073">
        <w:rPr>
          <w:spacing w:val="-2"/>
          <w:rtl/>
        </w:rPr>
        <w:t>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وهو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ما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يمثل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زيادة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بنسبة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</w:t>
      </w:r>
      <w:r w:rsidRPr="00FD0073">
        <w:rPr>
          <w:spacing w:val="-2"/>
          <w:rtl/>
        </w:rPr>
        <w:t>,</w:t>
      </w:r>
      <w:r w:rsidRPr="00B72BAD">
        <w:rPr>
          <w:spacing w:val="-2"/>
          <w:szCs w:val="20"/>
          <w:rtl/>
        </w:rPr>
        <w:t>6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المائة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مقارنة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بعام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2017</w:t>
      </w:r>
      <w:r w:rsidRPr="00FD0073">
        <w:rPr>
          <w:spacing w:val="-2"/>
          <w:rtl/>
        </w:rPr>
        <w:t>.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ومع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ذلك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ظلت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الفجوة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قائمة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بين</w:t>
      </w:r>
      <w:r w:rsidR="00FD0073">
        <w:rPr>
          <w:rFonts w:hint="cs"/>
          <w:spacing w:val="-2"/>
          <w:rtl/>
        </w:rPr>
        <w:t> </w:t>
      </w:r>
      <w:r w:rsidRPr="00FD0073">
        <w:rPr>
          <w:spacing w:val="-2"/>
          <w:rtl/>
        </w:rPr>
        <w:t>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المدن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والأرياف.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عام</w:t>
      </w:r>
      <w:r w:rsidR="00BB3B06" w:rsidRPr="00FD0073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FD0073">
        <w:rPr>
          <w:spacing w:val="-2"/>
          <w:rtl/>
        </w:rPr>
        <w:t>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بلغ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عدد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السكان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النشطين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اقتصاديا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في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المناطق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6"/>
          <w:rtl/>
        </w:rPr>
        <w:t>الحضرية</w:t>
      </w:r>
      <w:r w:rsidR="00FD0073" w:rsidRPr="00FD0073">
        <w:rPr>
          <w:rFonts w:hint="cs"/>
          <w:spacing w:val="-6"/>
          <w:rtl/>
        </w:rPr>
        <w:t> </w:t>
      </w:r>
      <w:r w:rsidRPr="00B72BAD">
        <w:rPr>
          <w:spacing w:val="-6"/>
          <w:szCs w:val="20"/>
          <w:rtl/>
        </w:rPr>
        <w:t>700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663</w:t>
      </w:r>
      <w:r w:rsidR="00BB3B06" w:rsidRPr="00FD0073">
        <w:rPr>
          <w:rFonts w:hint="cs"/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13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spacing w:val="-6"/>
          <w:rtl/>
        </w:rPr>
        <w:t>نسمة،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بينما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بلغ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عدد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السكان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النشطين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اقتصاديا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في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المناطق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الريفية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100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779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3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spacing w:val="-6"/>
          <w:rtl/>
        </w:rPr>
        <w:t>نسمة.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6"/>
          <w:rtl/>
        </w:rPr>
        <w:t>كما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تجدر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الإشارة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إلى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أن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عدد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النشطين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اقتصادياً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الذين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كانت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لديهم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وظائف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قد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بلغ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500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776</w:t>
      </w:r>
      <w:r w:rsidR="00BB3B06" w:rsidRPr="00FD0073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16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spacing w:val="-6"/>
          <w:rtl/>
        </w:rPr>
        <w:t>نسمة</w:t>
      </w:r>
      <w:r w:rsidR="00BB3B06" w:rsidRPr="00FD0073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21"/>
      </w:r>
      <w:r w:rsidR="00BB3B06" w:rsidRPr="00FD0073">
        <w:rPr>
          <w:spacing w:val="-6"/>
          <w:vertAlign w:val="superscript"/>
          <w:rtl/>
        </w:rPr>
        <w:t>)</w:t>
      </w:r>
      <w:r w:rsidR="000B754C" w:rsidRPr="00FD0073">
        <w:rPr>
          <w:rFonts w:hint="cs"/>
          <w:spacing w:val="-6"/>
          <w:rtl/>
        </w:rPr>
        <w:t>.</w:t>
      </w:r>
    </w:p>
    <w:p w14:paraId="506AC349" w14:textId="576FAF37" w:rsidR="003A47EA" w:rsidRDefault="00BF7F2B" w:rsidP="00EF19F0">
      <w:pPr>
        <w:pStyle w:val="SingleTxtGA"/>
        <w:rPr>
          <w:rtl/>
        </w:rPr>
      </w:pPr>
      <w:r w:rsidRPr="00B72BAD">
        <w:rPr>
          <w:szCs w:val="20"/>
          <w:rtl/>
        </w:rPr>
        <w:t>16</w:t>
      </w:r>
      <w:r w:rsidRPr="00BF7F2B">
        <w:rPr>
          <w:rtl/>
        </w:rPr>
        <w:t>-</w:t>
      </w:r>
      <w:r w:rsidRPr="00BF7F2B">
        <w:rPr>
          <w:rtl/>
        </w:rPr>
        <w:tab/>
        <w:t>وفيما</w:t>
      </w:r>
      <w:r w:rsidR="00BB3B06">
        <w:rPr>
          <w:rtl/>
        </w:rPr>
        <w:t xml:space="preserve"> </w:t>
      </w:r>
      <w:r w:rsidRPr="00BF7F2B">
        <w:rPr>
          <w:rtl/>
        </w:rPr>
        <w:t>يتعلق</w:t>
      </w:r>
      <w:r w:rsidR="00BB3B06">
        <w:rPr>
          <w:rtl/>
        </w:rPr>
        <w:t xml:space="preserve"> </w:t>
      </w:r>
      <w:r w:rsidRPr="00BF7F2B">
        <w:rPr>
          <w:rtl/>
        </w:rPr>
        <w:t>بالإسكان</w:t>
      </w:r>
      <w:r w:rsidR="00BB3B06">
        <w:rPr>
          <w:rtl/>
        </w:rPr>
        <w:t xml:space="preserve"> </w:t>
      </w:r>
      <w:r w:rsidRPr="00BF7F2B">
        <w:rPr>
          <w:rtl/>
        </w:rPr>
        <w:t>والصرف</w:t>
      </w:r>
      <w:r w:rsidR="00BB3B06">
        <w:rPr>
          <w:rtl/>
        </w:rPr>
        <w:t xml:space="preserve"> </w:t>
      </w:r>
      <w:r w:rsidRPr="00BF7F2B">
        <w:rPr>
          <w:rtl/>
        </w:rPr>
        <w:t>الصحي،</w:t>
      </w:r>
      <w:r w:rsidR="00BB3B06">
        <w:rPr>
          <w:rtl/>
        </w:rPr>
        <w:t xml:space="preserve"> </w:t>
      </w:r>
      <w:r w:rsidRPr="00BF7F2B">
        <w:rPr>
          <w:rtl/>
        </w:rPr>
        <w:t>يشير</w:t>
      </w:r>
      <w:r w:rsidR="00BB3B06">
        <w:rPr>
          <w:rtl/>
        </w:rPr>
        <w:t xml:space="preserve"> </w:t>
      </w:r>
      <w:r w:rsidRPr="00BF7F2B">
        <w:rPr>
          <w:rtl/>
        </w:rPr>
        <w:t>تعداد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 w:rsidRPr="00BF7F2B">
        <w:rPr>
          <w:rtl/>
        </w:rPr>
        <w:t>إلى</w:t>
      </w:r>
      <w:r w:rsidR="00BB3B06">
        <w:rPr>
          <w:rtl/>
        </w:rPr>
        <w:t xml:space="preserve"> </w:t>
      </w:r>
      <w:r w:rsidRPr="00BF7F2B">
        <w:rPr>
          <w:rtl/>
        </w:rPr>
        <w:t>أن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67</w:t>
      </w:r>
      <w:r w:rsidRPr="00BF7F2B">
        <w:rPr>
          <w:rtl/>
        </w:rPr>
        <w:t>,</w:t>
      </w:r>
      <w:r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مزودة</w:t>
      </w:r>
      <w:r w:rsidR="00BB3B06">
        <w:rPr>
          <w:rtl/>
        </w:rPr>
        <w:t xml:space="preserve"> </w:t>
      </w:r>
      <w:r w:rsidRPr="00BF7F2B">
        <w:rPr>
          <w:rtl/>
        </w:rPr>
        <w:t>بالمياه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خلال</w:t>
      </w:r>
      <w:r w:rsidR="00BB3B06">
        <w:rPr>
          <w:rtl/>
        </w:rPr>
        <w:t xml:space="preserve"> </w:t>
      </w:r>
      <w:r w:rsidRPr="00BF7F2B">
        <w:rPr>
          <w:rtl/>
        </w:rPr>
        <w:t>الشبكة</w:t>
      </w:r>
      <w:r w:rsidR="00BB3B06">
        <w:rPr>
          <w:rtl/>
        </w:rPr>
        <w:t xml:space="preserve"> </w:t>
      </w:r>
      <w:r w:rsidRPr="00BF7F2B">
        <w:rPr>
          <w:rtl/>
        </w:rPr>
        <w:t>العامة</w:t>
      </w:r>
      <w:r w:rsidR="00BB3B06">
        <w:rPr>
          <w:rtl/>
        </w:rPr>
        <w:t xml:space="preserve"> </w:t>
      </w:r>
      <w:r w:rsidRPr="00BF7F2B">
        <w:rPr>
          <w:rtl/>
        </w:rPr>
        <w:t>للمياه</w:t>
      </w:r>
      <w:r w:rsidR="00BB3B06">
        <w:rPr>
          <w:rtl/>
        </w:rPr>
        <w:t xml:space="preserve"> </w:t>
      </w:r>
      <w:r w:rsidRPr="00BF7F2B">
        <w:rPr>
          <w:rtl/>
        </w:rPr>
        <w:t>داخل</w:t>
      </w:r>
      <w:r w:rsidR="00BB3B06">
        <w:rPr>
          <w:rtl/>
        </w:rPr>
        <w:t xml:space="preserve"> </w:t>
      </w:r>
      <w:r w:rsidRPr="00BF7F2B">
        <w:rPr>
          <w:rtl/>
        </w:rPr>
        <w:t>المنازل،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حين</w:t>
      </w:r>
      <w:r w:rsidR="00BB3B06">
        <w:rPr>
          <w:rtl/>
        </w:rPr>
        <w:t xml:space="preserve"> </w:t>
      </w:r>
      <w:r w:rsidRPr="00BF7F2B">
        <w:rPr>
          <w:rtl/>
        </w:rPr>
        <w:t>يعتمد</w:t>
      </w:r>
      <w:r w:rsidR="00170DAA">
        <w:rPr>
          <w:rFonts w:hint="cs"/>
          <w:rtl/>
        </w:rPr>
        <w:t xml:space="preserve"> </w:t>
      </w:r>
      <w:r w:rsidRPr="00B72BAD">
        <w:rPr>
          <w:szCs w:val="20"/>
          <w:rtl/>
        </w:rPr>
        <w:t>11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الشبكة</w:t>
      </w:r>
      <w:r w:rsidR="00BB3B06">
        <w:rPr>
          <w:rtl/>
        </w:rPr>
        <w:t xml:space="preserve"> </w:t>
      </w:r>
      <w:r w:rsidRPr="00BF7F2B">
        <w:rPr>
          <w:rtl/>
        </w:rPr>
        <w:t>العامة</w:t>
      </w:r>
      <w:r w:rsidR="00BB3B06">
        <w:rPr>
          <w:rtl/>
        </w:rPr>
        <w:t xml:space="preserve"> </w:t>
      </w:r>
      <w:r w:rsidRPr="00BF7F2B">
        <w:rPr>
          <w:rtl/>
        </w:rPr>
        <w:t>للمياه</w:t>
      </w:r>
      <w:r w:rsidR="00BB3B06">
        <w:rPr>
          <w:rtl/>
        </w:rPr>
        <w:t xml:space="preserve"> </w:t>
      </w:r>
      <w:r w:rsidRPr="00BF7F2B">
        <w:rPr>
          <w:rtl/>
        </w:rPr>
        <w:t>خارج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ولكن</w:t>
      </w:r>
      <w:r w:rsidR="00BB3B06">
        <w:rPr>
          <w:rtl/>
        </w:rPr>
        <w:t xml:space="preserve"> </w:t>
      </w:r>
      <w:r w:rsidRPr="00BF7F2B">
        <w:rPr>
          <w:rtl/>
        </w:rPr>
        <w:t>داخل</w:t>
      </w:r>
      <w:r w:rsidR="00BB3B06">
        <w:rPr>
          <w:rtl/>
        </w:rPr>
        <w:t xml:space="preserve"> </w:t>
      </w:r>
      <w:r w:rsidRPr="00BF7F2B">
        <w:rPr>
          <w:rtl/>
        </w:rPr>
        <w:t>المباني.</w:t>
      </w:r>
      <w:r w:rsidR="00BB3B06">
        <w:rPr>
          <w:rtl/>
        </w:rPr>
        <w:t xml:space="preserve"> </w:t>
      </w:r>
      <w:r w:rsidRPr="00BF7F2B">
        <w:rPr>
          <w:rtl/>
        </w:rPr>
        <w:t>ويستخدم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</w:t>
      </w:r>
      <w:r w:rsidRPr="00BF7F2B">
        <w:rPr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مياه</w:t>
      </w:r>
      <w:r w:rsidR="00BB3B06">
        <w:rPr>
          <w:rtl/>
        </w:rPr>
        <w:t xml:space="preserve"> </w:t>
      </w:r>
      <w:r w:rsidRPr="00BF7F2B">
        <w:rPr>
          <w:rtl/>
        </w:rPr>
        <w:t>الآبار</w:t>
      </w:r>
      <w:r w:rsidR="00BB3B06">
        <w:rPr>
          <w:rtl/>
        </w:rPr>
        <w:t xml:space="preserve"> </w:t>
      </w:r>
      <w:r w:rsidRPr="00BF7F2B">
        <w:rPr>
          <w:rtl/>
        </w:rPr>
        <w:t>(المياه</w:t>
      </w:r>
      <w:r w:rsidR="00BB3B06">
        <w:rPr>
          <w:rtl/>
        </w:rPr>
        <w:t xml:space="preserve"> </w:t>
      </w:r>
      <w:r w:rsidRPr="00BF7F2B">
        <w:rPr>
          <w:rtl/>
        </w:rPr>
        <w:t>الجوفية)؛</w:t>
      </w:r>
      <w:r w:rsidR="00BB3B06">
        <w:rPr>
          <w:rtl/>
        </w:rPr>
        <w:t xml:space="preserve"> </w:t>
      </w:r>
      <w:r w:rsidRPr="00BF7F2B">
        <w:rPr>
          <w:rtl/>
        </w:rPr>
        <w:t>ويُزوَّد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</w:t>
      </w:r>
      <w:r w:rsidRPr="00BF7F2B">
        <w:rPr>
          <w:rtl/>
        </w:rPr>
        <w:t>,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بالمياه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خلال</w:t>
      </w:r>
      <w:r w:rsidR="00BB3B06">
        <w:rPr>
          <w:rtl/>
        </w:rPr>
        <w:t xml:space="preserve"> </w:t>
      </w:r>
      <w:r w:rsidRPr="00BF7F2B">
        <w:rPr>
          <w:rtl/>
        </w:rPr>
        <w:t>حوض</w:t>
      </w:r>
      <w:r w:rsidR="00BB3B06">
        <w:rPr>
          <w:rtl/>
        </w:rPr>
        <w:t xml:space="preserve"> </w:t>
      </w:r>
      <w:r w:rsidRPr="00BF7F2B">
        <w:rPr>
          <w:rtl/>
        </w:rPr>
        <w:t>للاستخدام</w:t>
      </w:r>
      <w:r w:rsidR="00BB3B06">
        <w:rPr>
          <w:rtl/>
        </w:rPr>
        <w:t xml:space="preserve"> </w:t>
      </w:r>
      <w:r w:rsidRPr="00BF7F2B">
        <w:rPr>
          <w:rtl/>
        </w:rPr>
        <w:t>العام.</w:t>
      </w:r>
      <w:r w:rsidR="00BB3B06">
        <w:rPr>
          <w:rtl/>
        </w:rPr>
        <w:t xml:space="preserve"> </w:t>
      </w:r>
      <w:r w:rsidRPr="00BF7F2B">
        <w:rPr>
          <w:rtl/>
        </w:rPr>
        <w:t>وتستخدم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</w:t>
      </w:r>
      <w:r w:rsidRPr="00BF7F2B">
        <w:rPr>
          <w:rtl/>
        </w:rPr>
        <w:t>,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المنازل</w:t>
      </w:r>
      <w:r w:rsidR="00BB3B06">
        <w:rPr>
          <w:rtl/>
        </w:rPr>
        <w:t xml:space="preserve"> </w:t>
      </w:r>
      <w:r w:rsidRPr="00BF7F2B">
        <w:rPr>
          <w:rtl/>
        </w:rPr>
        <w:t>مياه</w:t>
      </w:r>
      <w:r w:rsidR="00BB3B06">
        <w:rPr>
          <w:rtl/>
        </w:rPr>
        <w:t xml:space="preserve"> </w:t>
      </w:r>
      <w:r w:rsidRPr="00BF7F2B">
        <w:rPr>
          <w:rtl/>
        </w:rPr>
        <w:t>الأنهار</w:t>
      </w:r>
      <w:r w:rsidR="00BB3B06">
        <w:rPr>
          <w:rtl/>
        </w:rPr>
        <w:t xml:space="preserve"> </w:t>
      </w:r>
      <w:r w:rsidRPr="00BF7F2B">
        <w:rPr>
          <w:rtl/>
        </w:rPr>
        <w:t>أو</w:t>
      </w:r>
      <w:r w:rsidR="00BB3B06">
        <w:rPr>
          <w:rtl/>
        </w:rPr>
        <w:t xml:space="preserve"> </w:t>
      </w:r>
      <w:r w:rsidRPr="00BF7F2B">
        <w:rPr>
          <w:rtl/>
        </w:rPr>
        <w:t>المجاري</w:t>
      </w:r>
      <w:r w:rsidR="00BB3B06">
        <w:rPr>
          <w:rtl/>
        </w:rPr>
        <w:t xml:space="preserve"> </w:t>
      </w:r>
      <w:r w:rsidRPr="00BF7F2B">
        <w:rPr>
          <w:rtl/>
        </w:rPr>
        <w:t>المائية</w:t>
      </w:r>
      <w:r w:rsidR="00BB3B06">
        <w:rPr>
          <w:rtl/>
        </w:rPr>
        <w:t xml:space="preserve"> </w:t>
      </w:r>
      <w:r w:rsidRPr="00BF7F2B">
        <w:rPr>
          <w:rtl/>
        </w:rPr>
        <w:t>أو</w:t>
      </w:r>
      <w:r w:rsidR="00BB3B06">
        <w:rPr>
          <w:rtl/>
        </w:rPr>
        <w:t xml:space="preserve"> </w:t>
      </w:r>
      <w:r w:rsidRPr="00BF7F2B">
        <w:rPr>
          <w:rtl/>
        </w:rPr>
        <w:t>الينابيع</w:t>
      </w:r>
      <w:r w:rsidR="00BB3B06">
        <w:rPr>
          <w:rtl/>
        </w:rPr>
        <w:t xml:space="preserve"> </w:t>
      </w:r>
      <w:r w:rsidRPr="00BF7F2B">
        <w:rPr>
          <w:rtl/>
        </w:rPr>
        <w:t>أو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شابه</w:t>
      </w:r>
      <w:r w:rsidR="00BB3B06">
        <w:rPr>
          <w:rtl/>
        </w:rPr>
        <w:t xml:space="preserve"> </w:t>
      </w:r>
      <w:r w:rsidRPr="00BF7F2B">
        <w:rPr>
          <w:rtl/>
        </w:rPr>
        <w:t>ذلك،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4</w:t>
      </w:r>
      <w:r w:rsidRPr="00BF7F2B">
        <w:rPr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المياه</w:t>
      </w:r>
      <w:r w:rsidR="00BB3B06">
        <w:rPr>
          <w:rtl/>
        </w:rPr>
        <w:t xml:space="preserve"> </w:t>
      </w:r>
      <w:r w:rsidRPr="00BF7F2B">
        <w:rPr>
          <w:rtl/>
        </w:rPr>
        <w:t>هي</w:t>
      </w:r>
      <w:r w:rsidR="00BB3B06">
        <w:rPr>
          <w:rtl/>
        </w:rPr>
        <w:t xml:space="preserve"> </w:t>
      </w:r>
      <w:r w:rsidRPr="00BF7F2B">
        <w:rPr>
          <w:rtl/>
        </w:rPr>
        <w:t>مياه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الشاحنات</w:t>
      </w:r>
      <w:r w:rsidR="00BB3B06">
        <w:rPr>
          <w:rtl/>
        </w:rPr>
        <w:t xml:space="preserve"> </w:t>
      </w:r>
      <w:r w:rsidRPr="00BF7F2B">
        <w:rPr>
          <w:rtl/>
        </w:rPr>
        <w:t>الناقلة</w:t>
      </w:r>
      <w:r w:rsidR="00BB3B06">
        <w:rPr>
          <w:rtl/>
        </w:rPr>
        <w:t xml:space="preserve"> </w:t>
      </w:r>
      <w:r w:rsidRPr="00BF7F2B">
        <w:rPr>
          <w:rtl/>
        </w:rPr>
        <w:t>للمياه</w:t>
      </w:r>
      <w:r w:rsidR="00BB3B06">
        <w:rPr>
          <w:rtl/>
        </w:rPr>
        <w:t xml:space="preserve"> </w:t>
      </w:r>
      <w:r w:rsidRPr="00BF7F2B">
        <w:rPr>
          <w:rtl/>
        </w:rPr>
        <w:t>أو</w:t>
      </w:r>
      <w:r w:rsidR="00BB3B06">
        <w:rPr>
          <w:rtl/>
        </w:rPr>
        <w:t xml:space="preserve"> </w:t>
      </w:r>
      <w:r w:rsidRPr="00BF7F2B">
        <w:rPr>
          <w:rtl/>
        </w:rPr>
        <w:t>ما</w:t>
      </w:r>
      <w:r w:rsidR="00BB3B06">
        <w:rPr>
          <w:rtl/>
        </w:rPr>
        <w:t xml:space="preserve"> </w:t>
      </w:r>
      <w:r w:rsidRPr="00BF7F2B">
        <w:rPr>
          <w:rtl/>
        </w:rPr>
        <w:t>شابه</w:t>
      </w:r>
      <w:r w:rsidR="00BB3B06">
        <w:rPr>
          <w:rtl/>
        </w:rPr>
        <w:t xml:space="preserve"> </w:t>
      </w:r>
      <w:r w:rsidRPr="00BF7F2B">
        <w:rPr>
          <w:rtl/>
        </w:rPr>
        <w:t>ذلك،</w:t>
      </w:r>
      <w:r w:rsidR="00BB3B06">
        <w:rPr>
          <w:rtl/>
        </w:rPr>
        <w:t xml:space="preserve"> </w:t>
      </w:r>
      <w:r w:rsidRPr="00BF7F2B">
        <w:rPr>
          <w:rtl/>
        </w:rPr>
        <w:t>و</w:t>
      </w:r>
      <w:r w:rsidRPr="00B72BAD">
        <w:rPr>
          <w:szCs w:val="20"/>
          <w:rtl/>
        </w:rPr>
        <w:t>0</w:t>
      </w:r>
      <w:r w:rsidRPr="00BF7F2B">
        <w:rPr>
          <w:rtl/>
        </w:rPr>
        <w:t>,</w:t>
      </w:r>
      <w:r w:rsidRPr="00B72BAD">
        <w:rPr>
          <w:szCs w:val="20"/>
          <w:rtl/>
        </w:rPr>
        <w:t>9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منها</w:t>
      </w:r>
      <w:r w:rsidR="00BB3B06">
        <w:rPr>
          <w:rtl/>
        </w:rPr>
        <w:t xml:space="preserve"> </w:t>
      </w:r>
      <w:r w:rsidRPr="00BF7F2B">
        <w:rPr>
          <w:rtl/>
        </w:rPr>
        <w:t>مياه</w:t>
      </w:r>
      <w:r w:rsidR="00BB3B06">
        <w:rPr>
          <w:rtl/>
        </w:rPr>
        <w:t xml:space="preserve"> </w:t>
      </w:r>
      <w:r w:rsidRPr="00BF7F2B">
        <w:rPr>
          <w:rtl/>
        </w:rPr>
        <w:t>تُطلب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الجيران</w:t>
      </w:r>
      <w:r w:rsidR="00BB3B06">
        <w:rPr>
          <w:rtl/>
        </w:rPr>
        <w:t xml:space="preserve"> </w:t>
      </w:r>
      <w:r w:rsidRPr="00BF7F2B">
        <w:rPr>
          <w:rtl/>
        </w:rPr>
        <w:t>ومياه</w:t>
      </w:r>
      <w:r w:rsidR="00BB3B06">
        <w:rPr>
          <w:rtl/>
        </w:rPr>
        <w:t xml:space="preserve"> </w:t>
      </w:r>
      <w:r w:rsidRPr="00BF7F2B">
        <w:rPr>
          <w:rtl/>
        </w:rPr>
        <w:t>الثلج</w:t>
      </w:r>
      <w:r w:rsidR="00BB3B06">
        <w:rPr>
          <w:rtl/>
        </w:rPr>
        <w:t xml:space="preserve"> </w:t>
      </w:r>
      <w:r w:rsidRPr="00BF7F2B">
        <w:rPr>
          <w:rtl/>
        </w:rPr>
        <w:t>الذائب</w:t>
      </w:r>
      <w:r w:rsidR="00BB3B06">
        <w:rPr>
          <w:rtl/>
        </w:rPr>
        <w:t xml:space="preserve"> </w:t>
      </w:r>
      <w:r w:rsidRPr="00BF7F2B">
        <w:rPr>
          <w:rtl/>
        </w:rPr>
        <w:t>ومياه</w:t>
      </w:r>
      <w:r w:rsidR="00BB3B06">
        <w:rPr>
          <w:rtl/>
        </w:rPr>
        <w:t xml:space="preserve"> </w:t>
      </w:r>
      <w:r w:rsidRPr="00BF7F2B">
        <w:rPr>
          <w:rtl/>
        </w:rPr>
        <w:t>الأمطار</w:t>
      </w:r>
      <w:r w:rsidR="00BB3B06">
        <w:rPr>
          <w:rtl/>
        </w:rPr>
        <w:t xml:space="preserve"> </w:t>
      </w:r>
      <w:r w:rsidRPr="00BF7F2B">
        <w:rPr>
          <w:rtl/>
        </w:rPr>
        <w:t>وغيرها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2AD2B3A5" w14:textId="04174365" w:rsidR="003A47EA" w:rsidRPr="00A97326" w:rsidRDefault="00EF19F0" w:rsidP="00EF19F0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086C54">
        <w:rPr>
          <w:rtl/>
        </w:rPr>
        <w:t>المؤشرات</w:t>
      </w:r>
      <w:r w:rsidR="00BB3B06">
        <w:rPr>
          <w:rtl/>
        </w:rPr>
        <w:t xml:space="preserve"> </w:t>
      </w:r>
      <w:r w:rsidR="003A47EA" w:rsidRPr="00086C54">
        <w:rPr>
          <w:rtl/>
        </w:rPr>
        <w:t>الاقتصادية</w:t>
      </w:r>
    </w:p>
    <w:p w14:paraId="70427889" w14:textId="0C662490" w:rsidR="003A47EA" w:rsidRDefault="00BF7F2B" w:rsidP="00CF4EF3">
      <w:pPr>
        <w:pStyle w:val="SingleTxtGA"/>
        <w:rPr>
          <w:rtl/>
        </w:rPr>
      </w:pPr>
      <w:r w:rsidRPr="00B72BAD">
        <w:rPr>
          <w:szCs w:val="20"/>
          <w:rtl/>
        </w:rPr>
        <w:t>17</w:t>
      </w:r>
      <w:r w:rsidRPr="00BF7F2B">
        <w:rPr>
          <w:rtl/>
        </w:rPr>
        <w:t>-</w:t>
      </w:r>
      <w:r w:rsidRPr="00BF7F2B">
        <w:rPr>
          <w:rtl/>
        </w:rPr>
        <w:tab/>
        <w:t>في</w:t>
      </w:r>
      <w:r w:rsidR="00BB3B06">
        <w:rPr>
          <w:rtl/>
        </w:rPr>
        <w:t xml:space="preserve"> </w:t>
      </w:r>
      <w:r w:rsidRPr="00BF7F2B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صُنِّف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</w:t>
      </w:r>
      <w:r w:rsidRPr="00BF7F2B">
        <w:rPr>
          <w:rtl/>
        </w:rPr>
        <w:t>,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سكان</w:t>
      </w:r>
      <w:r w:rsidR="00BB3B06">
        <w:rPr>
          <w:rtl/>
        </w:rPr>
        <w:t xml:space="preserve"> </w:t>
      </w:r>
      <w:r w:rsidRPr="00BF7F2B">
        <w:rPr>
          <w:rtl/>
        </w:rPr>
        <w:t>بيرو</w:t>
      </w:r>
      <w:r w:rsidR="00BB3B06">
        <w:rPr>
          <w:rtl/>
        </w:rPr>
        <w:t xml:space="preserve"> </w:t>
      </w:r>
      <w:r w:rsidRPr="00BF7F2B">
        <w:rPr>
          <w:rtl/>
        </w:rPr>
        <w:t>على</w:t>
      </w:r>
      <w:r w:rsidR="00BB3B06">
        <w:rPr>
          <w:rtl/>
        </w:rPr>
        <w:t xml:space="preserve"> </w:t>
      </w:r>
      <w:r w:rsidRPr="00BF7F2B">
        <w:rPr>
          <w:rtl/>
        </w:rPr>
        <w:t>أنهم</w:t>
      </w:r>
      <w:r w:rsidR="00BB3B06">
        <w:rPr>
          <w:rtl/>
        </w:rPr>
        <w:t xml:space="preserve"> </w:t>
      </w:r>
      <w:r w:rsidRPr="00BF7F2B">
        <w:rPr>
          <w:rtl/>
        </w:rPr>
        <w:t>فقراء</w:t>
      </w:r>
      <w:r w:rsidR="00BB3B06">
        <w:rPr>
          <w:rtl/>
        </w:rPr>
        <w:t xml:space="preserve"> </w:t>
      </w:r>
      <w:r w:rsidRPr="00BF7F2B">
        <w:rPr>
          <w:rtl/>
        </w:rPr>
        <w:t>وفقاً</w:t>
      </w:r>
      <w:r w:rsidR="00BB3B06">
        <w:rPr>
          <w:rtl/>
        </w:rPr>
        <w:t xml:space="preserve"> </w:t>
      </w:r>
      <w:r w:rsidRPr="00BF7F2B">
        <w:rPr>
          <w:rtl/>
        </w:rPr>
        <w:t>لنهج</w:t>
      </w:r>
      <w:r w:rsidR="00BB3B06">
        <w:rPr>
          <w:rtl/>
        </w:rPr>
        <w:t xml:space="preserve"> </w:t>
      </w:r>
      <w:r w:rsidRPr="00BF7F2B">
        <w:rPr>
          <w:rtl/>
        </w:rPr>
        <w:t>نقدي</w:t>
      </w:r>
      <w:r w:rsidR="00BB3B06">
        <w:rPr>
          <w:rtl/>
        </w:rPr>
        <w:t xml:space="preserve"> </w:t>
      </w:r>
      <w:r w:rsidRPr="00BF7F2B">
        <w:rPr>
          <w:rtl/>
        </w:rPr>
        <w:t>للفقر.</w:t>
      </w:r>
      <w:r w:rsidR="00BB3B06">
        <w:rPr>
          <w:rtl/>
        </w:rPr>
        <w:t xml:space="preserve"> </w:t>
      </w:r>
      <w:r w:rsidRPr="00BF7F2B">
        <w:rPr>
          <w:rtl/>
        </w:rPr>
        <w:t>وبالأرقام</w:t>
      </w:r>
      <w:r w:rsidR="00BB3B06">
        <w:rPr>
          <w:rtl/>
        </w:rPr>
        <w:t xml:space="preserve"> </w:t>
      </w:r>
      <w:r w:rsidRPr="00BF7F2B">
        <w:rPr>
          <w:rtl/>
        </w:rPr>
        <w:t>المطلقة،</w:t>
      </w:r>
      <w:r w:rsidR="00BB3B06">
        <w:rPr>
          <w:rtl/>
        </w:rPr>
        <w:t xml:space="preserve"> </w:t>
      </w:r>
      <w:r w:rsidRPr="00BF7F2B">
        <w:rPr>
          <w:rtl/>
        </w:rPr>
        <w:t>كان</w:t>
      </w:r>
      <w:r w:rsidR="00BB3B06">
        <w:rPr>
          <w:rtl/>
        </w:rPr>
        <w:t xml:space="preserve"> </w:t>
      </w:r>
      <w:r w:rsidRPr="00BF7F2B">
        <w:rPr>
          <w:rtl/>
        </w:rPr>
        <w:t>هناك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000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593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</w:t>
      </w:r>
      <w:r w:rsidR="00BB3B06">
        <w:rPr>
          <w:rFonts w:hint="cs"/>
          <w:rtl/>
        </w:rPr>
        <w:t xml:space="preserve"> </w:t>
      </w:r>
      <w:r w:rsidRPr="00BF7F2B">
        <w:rPr>
          <w:rtl/>
        </w:rPr>
        <w:t>شخص</w:t>
      </w:r>
      <w:r w:rsidR="00BB3B06">
        <w:rPr>
          <w:rtl/>
        </w:rPr>
        <w:t xml:space="preserve"> </w:t>
      </w:r>
      <w:r w:rsidRPr="00BF7F2B">
        <w:rPr>
          <w:rtl/>
        </w:rPr>
        <w:t>يعيشون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الفقر.</w:t>
      </w:r>
      <w:r w:rsidR="00BB3B06">
        <w:rPr>
          <w:rtl/>
        </w:rPr>
        <w:t xml:space="preserve"> </w:t>
      </w:r>
      <w:r w:rsidRPr="00BF7F2B">
        <w:rPr>
          <w:rtl/>
        </w:rPr>
        <w:t>لكن</w:t>
      </w:r>
      <w:r w:rsidR="00BB3B06">
        <w:rPr>
          <w:rtl/>
        </w:rPr>
        <w:t xml:space="preserve"> </w:t>
      </w:r>
      <w:r w:rsidRPr="00BF7F2B">
        <w:rPr>
          <w:rtl/>
        </w:rPr>
        <w:t>مقارنة</w:t>
      </w:r>
      <w:r w:rsidR="00BB3B06">
        <w:rPr>
          <w:rtl/>
        </w:rPr>
        <w:t xml:space="preserve"> </w:t>
      </w:r>
      <w:r w:rsidRPr="00BF7F2B">
        <w:rPr>
          <w:rtl/>
        </w:rPr>
        <w:t>بعام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BF7F2B">
        <w:rPr>
          <w:rtl/>
        </w:rPr>
        <w:t>،</w:t>
      </w:r>
      <w:r w:rsidR="00BB3B06">
        <w:rPr>
          <w:rtl/>
        </w:rPr>
        <w:t xml:space="preserve"> </w:t>
      </w:r>
      <w:r w:rsidRPr="00BF7F2B">
        <w:rPr>
          <w:rtl/>
        </w:rPr>
        <w:t>فقد</w:t>
      </w:r>
      <w:r w:rsidR="00BB3B06">
        <w:rPr>
          <w:rtl/>
        </w:rPr>
        <w:t xml:space="preserve"> </w:t>
      </w:r>
      <w:r w:rsidRPr="00BF7F2B">
        <w:rPr>
          <w:rtl/>
        </w:rPr>
        <w:t>انخفض</w:t>
      </w:r>
      <w:r w:rsidR="00BB3B06">
        <w:rPr>
          <w:rtl/>
        </w:rPr>
        <w:t xml:space="preserve"> </w:t>
      </w:r>
      <w:r w:rsidRPr="00BF7F2B">
        <w:rPr>
          <w:rtl/>
        </w:rPr>
        <w:t>الفقر</w:t>
      </w:r>
      <w:r w:rsidR="00BB3B06">
        <w:rPr>
          <w:rtl/>
        </w:rPr>
        <w:t xml:space="preserve"> </w:t>
      </w:r>
      <w:r w:rsidRPr="00BF7F2B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Pr="00BF7F2B">
        <w:rPr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</w:t>
      </w:r>
      <w:r w:rsidR="00BB3B06">
        <w:rPr>
          <w:rtl/>
        </w:rPr>
        <w:t xml:space="preserve"> </w:t>
      </w:r>
      <w:r w:rsidRPr="00BF7F2B">
        <w:rPr>
          <w:rtl/>
        </w:rPr>
        <w:t>(</w:t>
      </w:r>
      <w:r w:rsidRPr="00B72BAD">
        <w:rPr>
          <w:szCs w:val="20"/>
          <w:rtl/>
        </w:rPr>
        <w:t>21</w:t>
      </w:r>
      <w:r w:rsidRPr="00BF7F2B">
        <w:rPr>
          <w:rtl/>
        </w:rPr>
        <w:t>,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المائة).</w:t>
      </w:r>
      <w:r w:rsidR="00BB3B06">
        <w:rPr>
          <w:rtl/>
        </w:rPr>
        <w:t xml:space="preserve"> </w:t>
      </w:r>
      <w:r w:rsidRPr="00BF7F2B">
        <w:rPr>
          <w:rtl/>
        </w:rPr>
        <w:t>ويؤثر</w:t>
      </w:r>
      <w:r w:rsidR="00BB3B06">
        <w:rPr>
          <w:rtl/>
        </w:rPr>
        <w:t xml:space="preserve"> </w:t>
      </w:r>
      <w:r w:rsidRPr="00BF7F2B">
        <w:rPr>
          <w:rtl/>
        </w:rPr>
        <w:t>الفقر</w:t>
      </w:r>
      <w:r w:rsidR="00BB3B06">
        <w:rPr>
          <w:rtl/>
        </w:rPr>
        <w:t xml:space="preserve"> </w:t>
      </w:r>
      <w:r w:rsidRPr="00BF7F2B">
        <w:rPr>
          <w:rtl/>
        </w:rPr>
        <w:t>إلى</w:t>
      </w:r>
      <w:r w:rsidR="00BB3B06">
        <w:rPr>
          <w:rtl/>
        </w:rPr>
        <w:t xml:space="preserve"> </w:t>
      </w:r>
      <w:r w:rsidRPr="00BF7F2B">
        <w:rPr>
          <w:rtl/>
        </w:rPr>
        <w:t>حد</w:t>
      </w:r>
      <w:r w:rsidR="00BB3B06">
        <w:rPr>
          <w:rtl/>
        </w:rPr>
        <w:t xml:space="preserve"> </w:t>
      </w:r>
      <w:r w:rsidRPr="00BF7F2B">
        <w:rPr>
          <w:rtl/>
        </w:rPr>
        <w:t>كبير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السكان</w:t>
      </w:r>
      <w:r w:rsidR="00BB3B06">
        <w:rPr>
          <w:rtl/>
        </w:rPr>
        <w:t xml:space="preserve"> </w:t>
      </w:r>
      <w:r w:rsidRPr="00BF7F2B">
        <w:rPr>
          <w:rtl/>
        </w:rPr>
        <w:t>الذين</w:t>
      </w:r>
      <w:r w:rsidR="00BB3B06">
        <w:rPr>
          <w:rtl/>
        </w:rPr>
        <w:t xml:space="preserve"> </w:t>
      </w:r>
      <w:r w:rsidRPr="00BF7F2B">
        <w:rPr>
          <w:rtl/>
        </w:rPr>
        <w:t>تكون</w:t>
      </w:r>
      <w:r w:rsidR="00BB3B06">
        <w:rPr>
          <w:rtl/>
        </w:rPr>
        <w:t xml:space="preserve"> </w:t>
      </w:r>
      <w:r w:rsidRPr="00BF7F2B">
        <w:rPr>
          <w:rtl/>
        </w:rPr>
        <w:t>لغتهم</w:t>
      </w:r>
      <w:r w:rsidR="00BB3B06">
        <w:rPr>
          <w:rtl/>
        </w:rPr>
        <w:t xml:space="preserve"> </w:t>
      </w:r>
      <w:r w:rsidRPr="00BF7F2B">
        <w:rPr>
          <w:rtl/>
        </w:rPr>
        <w:t>الأم</w:t>
      </w:r>
      <w:r w:rsidR="00BB3B06">
        <w:rPr>
          <w:rtl/>
        </w:rPr>
        <w:t xml:space="preserve"> </w:t>
      </w:r>
      <w:r w:rsidRPr="00BF7F2B">
        <w:rPr>
          <w:rtl/>
        </w:rPr>
        <w:t>إحدى</w:t>
      </w:r>
      <w:r w:rsidR="00BB3B06">
        <w:rPr>
          <w:rtl/>
        </w:rPr>
        <w:t xml:space="preserve"> </w:t>
      </w:r>
      <w:r w:rsidRPr="00BF7F2B">
        <w:rPr>
          <w:rtl/>
        </w:rPr>
        <w:t>لغات</w:t>
      </w:r>
      <w:r w:rsidR="00BB3B06">
        <w:rPr>
          <w:rtl/>
        </w:rPr>
        <w:t xml:space="preserve"> </w:t>
      </w:r>
      <w:r w:rsidRPr="00BF7F2B">
        <w:rPr>
          <w:rtl/>
        </w:rPr>
        <w:t>الشعوب</w:t>
      </w:r>
      <w:r w:rsidR="00BB3B06">
        <w:rPr>
          <w:rtl/>
        </w:rPr>
        <w:t xml:space="preserve"> </w:t>
      </w:r>
      <w:r w:rsidRPr="00BF7F2B">
        <w:rPr>
          <w:rtl/>
        </w:rPr>
        <w:t>الأصلية</w:t>
      </w:r>
      <w:r w:rsidR="00BB3B06">
        <w:rPr>
          <w:rtl/>
        </w:rPr>
        <w:t xml:space="preserve"> </w:t>
      </w:r>
      <w:r w:rsidRPr="00BF7F2B">
        <w:rPr>
          <w:rtl/>
        </w:rPr>
        <w:t>(</w:t>
      </w:r>
      <w:r w:rsidRPr="00B72BAD">
        <w:rPr>
          <w:szCs w:val="20"/>
          <w:rtl/>
        </w:rPr>
        <w:t>32</w:t>
      </w:r>
      <w:r w:rsidRPr="00BF7F2B">
        <w:rPr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المائة)،</w:t>
      </w:r>
      <w:r w:rsidR="00BB3B06">
        <w:rPr>
          <w:rtl/>
        </w:rPr>
        <w:t xml:space="preserve"> </w:t>
      </w:r>
      <w:r w:rsidRPr="00BF7F2B">
        <w:rPr>
          <w:rtl/>
        </w:rPr>
        <w:t>وتكاد</w:t>
      </w:r>
      <w:r w:rsidR="00BB3B06">
        <w:rPr>
          <w:rtl/>
        </w:rPr>
        <w:t xml:space="preserve"> </w:t>
      </w:r>
      <w:r w:rsidRPr="00BF7F2B">
        <w:rPr>
          <w:rtl/>
        </w:rPr>
        <w:t>تكون</w:t>
      </w:r>
      <w:r w:rsidR="00BB3B06">
        <w:rPr>
          <w:rtl/>
        </w:rPr>
        <w:t xml:space="preserve"> </w:t>
      </w:r>
      <w:r w:rsidRPr="00BF7F2B">
        <w:rPr>
          <w:rtl/>
        </w:rPr>
        <w:t>نسبة</w:t>
      </w:r>
      <w:r w:rsidR="00BB3B06">
        <w:rPr>
          <w:rtl/>
        </w:rPr>
        <w:t xml:space="preserve"> </w:t>
      </w:r>
      <w:r w:rsidRPr="00BF7F2B">
        <w:rPr>
          <w:rtl/>
        </w:rPr>
        <w:t>الفقر</w:t>
      </w:r>
      <w:r w:rsidR="00BB3B06">
        <w:rPr>
          <w:rtl/>
        </w:rPr>
        <w:t xml:space="preserve"> </w:t>
      </w:r>
      <w:r w:rsidRPr="00BF7F2B">
        <w:rPr>
          <w:rtl/>
        </w:rPr>
        <w:t>لديهم</w:t>
      </w:r>
      <w:r w:rsidR="00BB3B06">
        <w:rPr>
          <w:rtl/>
        </w:rPr>
        <w:t xml:space="preserve"> </w:t>
      </w:r>
      <w:r w:rsidRPr="00BF7F2B">
        <w:rPr>
          <w:rtl/>
        </w:rPr>
        <w:t>ضعف</w:t>
      </w:r>
      <w:r w:rsidR="00BB3B06">
        <w:rPr>
          <w:rtl/>
        </w:rPr>
        <w:t xml:space="preserve"> </w:t>
      </w:r>
      <w:r w:rsidRPr="00BF7F2B">
        <w:rPr>
          <w:rtl/>
        </w:rPr>
        <w:t>نسبة</w:t>
      </w:r>
      <w:r w:rsidR="00BB3B06">
        <w:rPr>
          <w:rtl/>
        </w:rPr>
        <w:t xml:space="preserve"> </w:t>
      </w:r>
      <w:r w:rsidRPr="00BF7F2B">
        <w:rPr>
          <w:rtl/>
        </w:rPr>
        <w:t>الفقر</w:t>
      </w:r>
      <w:r w:rsidR="00BB3B06">
        <w:rPr>
          <w:rtl/>
        </w:rPr>
        <w:t xml:space="preserve"> </w:t>
      </w:r>
      <w:r w:rsidRPr="00BF7F2B">
        <w:rPr>
          <w:rtl/>
        </w:rPr>
        <w:t>لدى</w:t>
      </w:r>
      <w:r w:rsidR="00BB3B06">
        <w:rPr>
          <w:rtl/>
        </w:rPr>
        <w:t xml:space="preserve"> </w:t>
      </w:r>
      <w:r w:rsidRPr="00BF7F2B">
        <w:rPr>
          <w:rtl/>
        </w:rPr>
        <w:t>من</w:t>
      </w:r>
      <w:r w:rsidR="00BB3B06">
        <w:rPr>
          <w:rtl/>
        </w:rPr>
        <w:t xml:space="preserve"> </w:t>
      </w:r>
      <w:r w:rsidRPr="00BF7F2B">
        <w:rPr>
          <w:rtl/>
        </w:rPr>
        <w:t>يتحدثون</w:t>
      </w:r>
      <w:r w:rsidR="00BB3B06">
        <w:rPr>
          <w:rtl/>
        </w:rPr>
        <w:t xml:space="preserve"> </w:t>
      </w:r>
      <w:r w:rsidRPr="00BF7F2B">
        <w:rPr>
          <w:rtl/>
        </w:rPr>
        <w:t>بالإسبانية</w:t>
      </w:r>
      <w:r w:rsidR="00BB3B06">
        <w:rPr>
          <w:rtl/>
        </w:rPr>
        <w:t xml:space="preserve"> </w:t>
      </w:r>
      <w:r w:rsidRPr="00BF7F2B">
        <w:rPr>
          <w:rtl/>
        </w:rPr>
        <w:t>(</w:t>
      </w:r>
      <w:r w:rsidRPr="00B72BAD">
        <w:rPr>
          <w:szCs w:val="20"/>
          <w:rtl/>
        </w:rPr>
        <w:t>17</w:t>
      </w:r>
      <w:r w:rsidRPr="00BF7F2B">
        <w:rPr>
          <w:rtl/>
        </w:rPr>
        <w:t>,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 w:rsidRPr="00BF7F2B">
        <w:rPr>
          <w:rtl/>
        </w:rPr>
        <w:t>في</w:t>
      </w:r>
      <w:r w:rsidR="00BB3B06">
        <w:rPr>
          <w:rtl/>
        </w:rPr>
        <w:t xml:space="preserve"> </w:t>
      </w:r>
      <w:r w:rsidRPr="00BF7F2B">
        <w:rPr>
          <w:rtl/>
        </w:rPr>
        <w:t>المائة)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4117176E" w14:textId="00BACE5A" w:rsidR="003A47EA" w:rsidRDefault="0099400F" w:rsidP="00CF4EF3">
      <w:pPr>
        <w:pStyle w:val="SingleTxtGA"/>
        <w:rPr>
          <w:rtl/>
        </w:rPr>
      </w:pPr>
      <w:r w:rsidRPr="00B72BAD">
        <w:rPr>
          <w:szCs w:val="20"/>
          <w:rtl/>
        </w:rPr>
        <w:t>18</w:t>
      </w:r>
      <w:r w:rsidRPr="0099400F">
        <w:rPr>
          <w:rtl/>
        </w:rPr>
        <w:t>-</w:t>
      </w:r>
      <w:r w:rsidRPr="0099400F">
        <w:rPr>
          <w:rtl/>
        </w:rPr>
        <w:tab/>
        <w:t>وفي</w:t>
      </w:r>
      <w:r w:rsidR="00BB3B06">
        <w:rPr>
          <w:rtl/>
        </w:rPr>
        <w:t xml:space="preserve"> </w:t>
      </w:r>
      <w:r w:rsidRPr="0099400F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99400F">
        <w:rPr>
          <w:rtl/>
        </w:rPr>
        <w:t>،</w:t>
      </w:r>
      <w:r w:rsidR="00BB3B06">
        <w:rPr>
          <w:rtl/>
        </w:rPr>
        <w:t xml:space="preserve"> </w:t>
      </w:r>
      <w:r w:rsidRPr="0099400F">
        <w:rPr>
          <w:rtl/>
        </w:rPr>
        <w:t>كان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Pr="0099400F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السكان</w:t>
      </w:r>
      <w:r w:rsidR="00BB3B06">
        <w:rPr>
          <w:rtl/>
        </w:rPr>
        <w:t xml:space="preserve"> </w:t>
      </w:r>
      <w:r w:rsidRPr="0099400F">
        <w:rPr>
          <w:rtl/>
        </w:rPr>
        <w:t>يعيشون</w:t>
      </w:r>
      <w:r w:rsidR="00BB3B06">
        <w:rPr>
          <w:rtl/>
        </w:rPr>
        <w:t xml:space="preserve"> </w:t>
      </w:r>
      <w:r w:rsidRPr="0099400F">
        <w:rPr>
          <w:rtl/>
        </w:rPr>
        <w:t>تحت</w:t>
      </w:r>
      <w:r w:rsidR="00BB3B06">
        <w:rPr>
          <w:rtl/>
        </w:rPr>
        <w:t xml:space="preserve"> </w:t>
      </w:r>
      <w:r w:rsidRPr="0099400F">
        <w:rPr>
          <w:rtl/>
        </w:rPr>
        <w:t>عتبة</w:t>
      </w:r>
      <w:r w:rsidR="00BB3B06">
        <w:rPr>
          <w:rtl/>
        </w:rPr>
        <w:t xml:space="preserve"> </w:t>
      </w:r>
      <w:r w:rsidRPr="0099400F">
        <w:rPr>
          <w:rtl/>
        </w:rPr>
        <w:t>الفقر</w:t>
      </w:r>
      <w:r w:rsidR="00BB3B06">
        <w:rPr>
          <w:rtl/>
        </w:rPr>
        <w:t xml:space="preserve"> </w:t>
      </w:r>
      <w:r w:rsidRPr="0099400F">
        <w:rPr>
          <w:rtl/>
        </w:rPr>
        <w:t>المدقع،</w:t>
      </w:r>
      <w:r w:rsidR="00BB3B06">
        <w:rPr>
          <w:rtl/>
        </w:rPr>
        <w:t xml:space="preserve"> </w:t>
      </w:r>
      <w:r w:rsidRPr="0099400F">
        <w:rPr>
          <w:rtl/>
        </w:rPr>
        <w:t>أي</w:t>
      </w:r>
      <w:r w:rsidR="00BB3B06">
        <w:rPr>
          <w:rtl/>
        </w:rPr>
        <w:t xml:space="preserve"> </w:t>
      </w:r>
      <w:r w:rsidRPr="0099400F">
        <w:rPr>
          <w:rtl/>
        </w:rPr>
        <w:t>أن</w:t>
      </w:r>
      <w:r w:rsidR="00BB3B06">
        <w:rPr>
          <w:rtl/>
        </w:rPr>
        <w:t xml:space="preserve"> </w:t>
      </w:r>
      <w:r w:rsidRPr="0099400F">
        <w:rPr>
          <w:rtl/>
        </w:rPr>
        <w:t>ما</w:t>
      </w:r>
      <w:r w:rsidR="00FD0073">
        <w:rPr>
          <w:rFonts w:hint="cs"/>
          <w:rtl/>
        </w:rPr>
        <w:t> </w:t>
      </w:r>
      <w:r w:rsidRPr="0099400F">
        <w:rPr>
          <w:rtl/>
        </w:rPr>
        <w:t>يعادل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000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900</w:t>
      </w:r>
      <w:r w:rsidR="00BB3B06">
        <w:rPr>
          <w:rtl/>
        </w:rPr>
        <w:t xml:space="preserve"> </w:t>
      </w:r>
      <w:r w:rsidRPr="0099400F">
        <w:rPr>
          <w:rtl/>
        </w:rPr>
        <w:t>شخص</w:t>
      </w:r>
      <w:r w:rsidR="00BB3B06">
        <w:rPr>
          <w:rtl/>
        </w:rPr>
        <w:t xml:space="preserve"> </w:t>
      </w:r>
      <w:r w:rsidRPr="0099400F">
        <w:rPr>
          <w:rtl/>
        </w:rPr>
        <w:t>كان</w:t>
      </w:r>
      <w:r w:rsidR="00BB3B06">
        <w:rPr>
          <w:rtl/>
        </w:rPr>
        <w:t xml:space="preserve"> </w:t>
      </w:r>
      <w:r w:rsidRPr="0099400F">
        <w:rPr>
          <w:rtl/>
        </w:rPr>
        <w:t>لديهم</w:t>
      </w:r>
      <w:r w:rsidR="00BB3B06">
        <w:rPr>
          <w:rtl/>
        </w:rPr>
        <w:t xml:space="preserve"> </w:t>
      </w:r>
      <w:r w:rsidRPr="0099400F">
        <w:rPr>
          <w:rtl/>
        </w:rPr>
        <w:t>مستوى</w:t>
      </w:r>
      <w:r w:rsidR="00BB3B06">
        <w:rPr>
          <w:rtl/>
        </w:rPr>
        <w:t xml:space="preserve"> </w:t>
      </w:r>
      <w:r w:rsidRPr="0099400F">
        <w:rPr>
          <w:rtl/>
        </w:rPr>
        <w:t>إنفاق</w:t>
      </w:r>
      <w:r w:rsidR="00BB3B06">
        <w:rPr>
          <w:rtl/>
        </w:rPr>
        <w:t xml:space="preserve"> </w:t>
      </w:r>
      <w:r w:rsidRPr="0099400F">
        <w:rPr>
          <w:rtl/>
        </w:rPr>
        <w:t>فردي</w:t>
      </w:r>
      <w:r w:rsidR="00BB3B06">
        <w:rPr>
          <w:rtl/>
        </w:rPr>
        <w:t xml:space="preserve"> </w:t>
      </w:r>
      <w:r w:rsidRPr="0099400F">
        <w:rPr>
          <w:rtl/>
        </w:rPr>
        <w:t>أقل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تكلفة</w:t>
      </w:r>
      <w:r w:rsidR="00BB3B06">
        <w:rPr>
          <w:rtl/>
        </w:rPr>
        <w:t xml:space="preserve"> </w:t>
      </w:r>
      <w:r w:rsidRPr="0099400F">
        <w:rPr>
          <w:rtl/>
        </w:rPr>
        <w:t>سلة</w:t>
      </w:r>
      <w:r w:rsidR="00BB3B06">
        <w:rPr>
          <w:rtl/>
        </w:rPr>
        <w:t xml:space="preserve"> </w:t>
      </w:r>
      <w:r w:rsidRPr="0099400F">
        <w:rPr>
          <w:rtl/>
        </w:rPr>
        <w:t>الغذاء</w:t>
      </w:r>
      <w:r w:rsidR="00BB3B06">
        <w:rPr>
          <w:rtl/>
        </w:rPr>
        <w:t xml:space="preserve"> </w:t>
      </w:r>
      <w:r w:rsidRPr="0099400F">
        <w:rPr>
          <w:rtl/>
        </w:rPr>
        <w:t>الأساسية</w:t>
      </w:r>
      <w:r w:rsidR="00BB3B06">
        <w:rPr>
          <w:rtl/>
        </w:rPr>
        <w:t xml:space="preserve"> </w:t>
      </w:r>
      <w:r w:rsidRPr="0099400F">
        <w:rPr>
          <w:rtl/>
        </w:rPr>
        <w:t>(</w:t>
      </w:r>
      <w:r w:rsidRPr="00B72BAD">
        <w:rPr>
          <w:szCs w:val="20"/>
          <w:rtl/>
        </w:rPr>
        <w:t>183</w:t>
      </w:r>
      <w:r w:rsidR="00BB3B06">
        <w:rPr>
          <w:rtl/>
        </w:rPr>
        <w:t xml:space="preserve"> </w:t>
      </w:r>
      <w:r w:rsidRPr="0099400F">
        <w:rPr>
          <w:rtl/>
        </w:rPr>
        <w:t>سولاً).</w:t>
      </w:r>
      <w:r w:rsidR="00BB3B06">
        <w:rPr>
          <w:rtl/>
        </w:rPr>
        <w:t xml:space="preserve"> </w:t>
      </w:r>
      <w:r w:rsidRPr="0099400F">
        <w:rPr>
          <w:rtl/>
        </w:rPr>
        <w:t>ومقارنة</w:t>
      </w:r>
      <w:r w:rsidR="00BB3B06">
        <w:rPr>
          <w:rtl/>
        </w:rPr>
        <w:t xml:space="preserve"> </w:t>
      </w:r>
      <w:r w:rsidRPr="0099400F">
        <w:rPr>
          <w:rtl/>
        </w:rPr>
        <w:t>بعام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99400F">
        <w:rPr>
          <w:rtl/>
        </w:rPr>
        <w:t>،</w:t>
      </w:r>
      <w:r w:rsidR="00BB3B06">
        <w:rPr>
          <w:rtl/>
        </w:rPr>
        <w:t xml:space="preserve"> </w:t>
      </w:r>
      <w:r w:rsidRPr="0099400F">
        <w:rPr>
          <w:rtl/>
        </w:rPr>
        <w:t>سُجل</w:t>
      </w:r>
      <w:r w:rsidR="00BB3B06">
        <w:rPr>
          <w:rtl/>
        </w:rPr>
        <w:t xml:space="preserve"> </w:t>
      </w:r>
      <w:r w:rsidRPr="0099400F">
        <w:rPr>
          <w:rtl/>
        </w:rPr>
        <w:t>انخفاض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عدد</w:t>
      </w:r>
      <w:r w:rsidR="00BB3B06">
        <w:rPr>
          <w:rtl/>
        </w:rPr>
        <w:t xml:space="preserve"> </w:t>
      </w:r>
      <w:r w:rsidRPr="0099400F">
        <w:rPr>
          <w:rtl/>
        </w:rPr>
        <w:t>هؤلاء</w:t>
      </w:r>
      <w:r w:rsidR="00BB3B06">
        <w:rPr>
          <w:rtl/>
        </w:rPr>
        <w:t xml:space="preserve"> </w:t>
      </w:r>
      <w:r w:rsidRPr="0099400F">
        <w:rPr>
          <w:rtl/>
        </w:rPr>
        <w:t>الأشخاص</w:t>
      </w:r>
      <w:r w:rsidR="00BB3B06">
        <w:rPr>
          <w:rtl/>
        </w:rPr>
        <w:t xml:space="preserve"> </w:t>
      </w:r>
      <w:r w:rsidRPr="0099400F">
        <w:rPr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Pr="0099400F">
        <w:rPr>
          <w:rtl/>
        </w:rPr>
        <w:t>,</w:t>
      </w:r>
      <w:r w:rsidRPr="00B72BAD">
        <w:rPr>
          <w:szCs w:val="20"/>
          <w:rtl/>
        </w:rPr>
        <w:t>0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(من</w:t>
      </w:r>
      <w:r w:rsidR="00FD0073">
        <w:rPr>
          <w:rFonts w:hint="cs"/>
          <w:rtl/>
        </w:rPr>
        <w:t> </w:t>
      </w:r>
      <w:r w:rsidRPr="00B72BAD">
        <w:rPr>
          <w:szCs w:val="20"/>
          <w:rtl/>
        </w:rPr>
        <w:t>3</w:t>
      </w:r>
      <w:r w:rsidRPr="0099400F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Pr="0099400F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المائة)؛</w:t>
      </w:r>
      <w:r w:rsidR="00BB3B06">
        <w:rPr>
          <w:rtl/>
        </w:rPr>
        <w:t xml:space="preserve"> </w:t>
      </w:r>
      <w:r w:rsidRPr="0099400F">
        <w:rPr>
          <w:rtl/>
        </w:rPr>
        <w:t>أي</w:t>
      </w:r>
      <w:r w:rsidR="00BB3B06">
        <w:rPr>
          <w:rtl/>
        </w:rPr>
        <w:t xml:space="preserve"> </w:t>
      </w:r>
      <w:r w:rsidRPr="0099400F">
        <w:rPr>
          <w:rtl/>
        </w:rPr>
        <w:t>أن</w:t>
      </w:r>
      <w:r w:rsidR="00BB3B06">
        <w:rPr>
          <w:rtl/>
        </w:rPr>
        <w:t xml:space="preserve"> </w:t>
      </w:r>
      <w:r w:rsidRPr="0099400F">
        <w:rPr>
          <w:rtl/>
        </w:rPr>
        <w:t>حوالي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000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300</w:t>
      </w:r>
      <w:r w:rsidR="00BB3B06">
        <w:rPr>
          <w:rFonts w:hint="cs"/>
          <w:rtl/>
        </w:rPr>
        <w:t xml:space="preserve"> </w:t>
      </w:r>
      <w:r w:rsidRPr="0099400F">
        <w:rPr>
          <w:rtl/>
        </w:rPr>
        <w:t>شخص</w:t>
      </w:r>
      <w:r w:rsidR="00BB3B06">
        <w:rPr>
          <w:rtl/>
        </w:rPr>
        <w:t xml:space="preserve"> </w:t>
      </w:r>
      <w:r w:rsidRPr="0099400F">
        <w:rPr>
          <w:rtl/>
        </w:rPr>
        <w:t>خرجوا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هذه</w:t>
      </w:r>
      <w:r w:rsidR="00BB3B06">
        <w:rPr>
          <w:rtl/>
        </w:rPr>
        <w:t xml:space="preserve"> </w:t>
      </w:r>
      <w:r w:rsidRPr="0099400F">
        <w:rPr>
          <w:rtl/>
        </w:rPr>
        <w:t>الحالة.</w:t>
      </w:r>
      <w:r w:rsidR="00BB3B06">
        <w:rPr>
          <w:rtl/>
        </w:rPr>
        <w:t xml:space="preserve"> </w:t>
      </w:r>
      <w:r w:rsidRPr="0099400F">
        <w:rPr>
          <w:rtl/>
        </w:rPr>
        <w:t>وبحسب</w:t>
      </w:r>
      <w:r w:rsidR="00BB3B06">
        <w:rPr>
          <w:rtl/>
        </w:rPr>
        <w:t xml:space="preserve"> </w:t>
      </w:r>
      <w:r w:rsidRPr="0099400F">
        <w:rPr>
          <w:rtl/>
        </w:rPr>
        <w:t>منطقة</w:t>
      </w:r>
      <w:r w:rsidR="00BB3B06">
        <w:rPr>
          <w:rtl/>
        </w:rPr>
        <w:t xml:space="preserve"> </w:t>
      </w:r>
      <w:r w:rsidRPr="0099400F">
        <w:rPr>
          <w:rtl/>
        </w:rPr>
        <w:t>السكن،</w:t>
      </w:r>
      <w:r w:rsidR="00BB3B06">
        <w:rPr>
          <w:rtl/>
        </w:rPr>
        <w:t xml:space="preserve"> </w:t>
      </w:r>
      <w:r w:rsidRPr="0099400F">
        <w:rPr>
          <w:rtl/>
        </w:rPr>
        <w:t>أثر</w:t>
      </w:r>
      <w:r w:rsidR="00BB3B06">
        <w:rPr>
          <w:rtl/>
        </w:rPr>
        <w:t xml:space="preserve"> </w:t>
      </w:r>
      <w:r w:rsidRPr="0099400F">
        <w:rPr>
          <w:rtl/>
        </w:rPr>
        <w:t>الفقر</w:t>
      </w:r>
      <w:r w:rsidR="00BB3B06">
        <w:rPr>
          <w:rtl/>
        </w:rPr>
        <w:t xml:space="preserve"> </w:t>
      </w:r>
      <w:r w:rsidRPr="0099400F">
        <w:rPr>
          <w:rtl/>
        </w:rPr>
        <w:t>المدقع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</w:t>
      </w:r>
      <w:r w:rsidRPr="0099400F">
        <w:rPr>
          <w:rtl/>
        </w:rPr>
        <w:t>,</w:t>
      </w:r>
      <w:r w:rsidRPr="00B72BAD">
        <w:rPr>
          <w:szCs w:val="20"/>
          <w:rtl/>
        </w:rPr>
        <w:t>0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السكان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المناطق</w:t>
      </w:r>
      <w:r w:rsidR="00BB3B06">
        <w:rPr>
          <w:rtl/>
        </w:rPr>
        <w:t xml:space="preserve"> </w:t>
      </w:r>
      <w:r w:rsidRPr="0099400F">
        <w:rPr>
          <w:rtl/>
        </w:rPr>
        <w:t>الريفية،</w:t>
      </w:r>
      <w:r w:rsidR="00BB3B06">
        <w:rPr>
          <w:rtl/>
        </w:rPr>
        <w:t xml:space="preserve"> </w:t>
      </w:r>
      <w:r w:rsidRPr="0099400F">
        <w:rPr>
          <w:rtl/>
        </w:rPr>
        <w:t>بينما</w:t>
      </w:r>
      <w:r w:rsidR="00BB3B06">
        <w:rPr>
          <w:rtl/>
        </w:rPr>
        <w:t xml:space="preserve"> </w:t>
      </w:r>
      <w:r w:rsidRPr="0099400F">
        <w:rPr>
          <w:rtl/>
        </w:rPr>
        <w:t>أثر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</w:t>
      </w:r>
      <w:r w:rsidRPr="0099400F">
        <w:rPr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المناطق</w:t>
      </w:r>
      <w:r w:rsidR="00BB3B06">
        <w:rPr>
          <w:rtl/>
        </w:rPr>
        <w:t xml:space="preserve"> </w:t>
      </w:r>
      <w:r w:rsidRPr="0099400F">
        <w:rPr>
          <w:rtl/>
        </w:rPr>
        <w:t>الحضرية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2DEAB3F3" w14:textId="06FCA634" w:rsidR="003A47EA" w:rsidRPr="00FD0073" w:rsidRDefault="0099400F" w:rsidP="00CF4EF3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lastRenderedPageBreak/>
        <w:t>19</w:t>
      </w:r>
      <w:r w:rsidRPr="00FD0073">
        <w:rPr>
          <w:spacing w:val="-4"/>
          <w:rtl/>
        </w:rPr>
        <w:t>-</w:t>
      </w:r>
      <w:r w:rsidRPr="00FD0073">
        <w:rPr>
          <w:spacing w:val="-4"/>
          <w:rtl/>
        </w:rPr>
        <w:tab/>
        <w:t>ووفقاً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لوزارة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الاقتصاد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والمالية،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سُجل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الفترة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عامي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2009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B72BAD">
        <w:rPr>
          <w:spacing w:val="-4"/>
          <w:szCs w:val="20"/>
          <w:rtl/>
        </w:rPr>
        <w:t>2018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اتجاه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تصاعدي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الإنفاق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العام،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بالأساس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مجالات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الصحة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(من</w:t>
      </w:r>
      <w:r w:rsidR="00170DAA" w:rsidRPr="00FD0073">
        <w:rPr>
          <w:rFonts w:hint="cs"/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8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1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2009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11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3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FD0073">
        <w:rPr>
          <w:rFonts w:hint="cs"/>
          <w:spacing w:val="-4"/>
          <w:rtl/>
        </w:rPr>
        <w:t> </w:t>
      </w:r>
      <w:r w:rsidRPr="00B72BAD">
        <w:rPr>
          <w:spacing w:val="-4"/>
          <w:szCs w:val="20"/>
          <w:rtl/>
        </w:rPr>
        <w:t>2018</w:t>
      </w:r>
      <w:r w:rsidRPr="00FD0073">
        <w:rPr>
          <w:spacing w:val="-4"/>
          <w:rtl/>
        </w:rPr>
        <w:t>)،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والتعليم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(من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15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4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2009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17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0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2018</w:t>
      </w:r>
      <w:r w:rsidRPr="00FD0073">
        <w:rPr>
          <w:spacing w:val="-4"/>
          <w:rtl/>
        </w:rPr>
        <w:t>)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والثقافة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والرياضة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(من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2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2009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4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2018</w:t>
      </w:r>
      <w:r w:rsidRPr="00FD0073">
        <w:rPr>
          <w:spacing w:val="-4"/>
          <w:rtl/>
        </w:rPr>
        <w:t>).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وتجدر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الإشارة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أن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مخصصات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الإنفاق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العام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الخدمات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الاجتماعية،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بشكل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عام،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قد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زادت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بمقدار</w:t>
      </w:r>
      <w:r w:rsidR="00BB3B06" w:rsidRPr="00FD0073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3</w:t>
      </w:r>
      <w:r w:rsidRPr="00FD0073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6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في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المائة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خلال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الفترة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المذكورة</w:t>
      </w:r>
      <w:r w:rsidR="00BB3B06" w:rsidRPr="00FD0073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5"/>
      </w:r>
      <w:r w:rsidR="00BB3B06" w:rsidRPr="00FD0073">
        <w:rPr>
          <w:spacing w:val="-4"/>
          <w:vertAlign w:val="superscript"/>
          <w:rtl/>
        </w:rPr>
        <w:t>)</w:t>
      </w:r>
      <w:r w:rsidR="000B754C" w:rsidRPr="00FD0073">
        <w:rPr>
          <w:rFonts w:hint="cs"/>
          <w:spacing w:val="-4"/>
          <w:rtl/>
        </w:rPr>
        <w:t>.</w:t>
      </w:r>
    </w:p>
    <w:p w14:paraId="200634B7" w14:textId="0DCF4647" w:rsidR="003A47EA" w:rsidRDefault="0099400F" w:rsidP="00CF4EF3">
      <w:pPr>
        <w:pStyle w:val="SingleTxtGA"/>
        <w:rPr>
          <w:rtl/>
        </w:rPr>
      </w:pPr>
      <w:r w:rsidRPr="00B72BAD">
        <w:rPr>
          <w:szCs w:val="20"/>
          <w:rtl/>
        </w:rPr>
        <w:t>20</w:t>
      </w:r>
      <w:r w:rsidRPr="0099400F">
        <w:rPr>
          <w:rtl/>
        </w:rPr>
        <w:t>-</w:t>
      </w:r>
      <w:r w:rsidRPr="0099400F">
        <w:rPr>
          <w:rtl/>
        </w:rPr>
        <w:tab/>
        <w:t>ووفقاً</w:t>
      </w:r>
      <w:r w:rsidR="00BB3B06">
        <w:rPr>
          <w:rtl/>
        </w:rPr>
        <w:t xml:space="preserve"> </w:t>
      </w:r>
      <w:r w:rsidRPr="0099400F">
        <w:rPr>
          <w:rtl/>
        </w:rPr>
        <w:t>للتقرير</w:t>
      </w:r>
      <w:r w:rsidR="00BB3B06">
        <w:rPr>
          <w:rtl/>
        </w:rPr>
        <w:t xml:space="preserve"> </w:t>
      </w:r>
      <w:r w:rsidRPr="0099400F">
        <w:rPr>
          <w:rtl/>
        </w:rPr>
        <w:t>السنوي</w:t>
      </w:r>
      <w:r w:rsidR="00BB3B06">
        <w:rPr>
          <w:rtl/>
        </w:rPr>
        <w:t xml:space="preserve"> </w:t>
      </w:r>
      <w:r w:rsidRPr="0099400F">
        <w:rPr>
          <w:rtl/>
        </w:rPr>
        <w:t>لمصرف</w:t>
      </w:r>
      <w:r w:rsidR="00BB3B06">
        <w:rPr>
          <w:rtl/>
        </w:rPr>
        <w:t xml:space="preserve"> </w:t>
      </w:r>
      <w:r w:rsidRPr="0099400F">
        <w:rPr>
          <w:rtl/>
        </w:rPr>
        <w:t>الاحتياطي</w:t>
      </w:r>
      <w:r w:rsidR="00BB3B06">
        <w:rPr>
          <w:rtl/>
        </w:rPr>
        <w:t xml:space="preserve"> </w:t>
      </w:r>
      <w:r w:rsidRPr="0099400F">
        <w:rPr>
          <w:rtl/>
        </w:rPr>
        <w:t>المركزي</w:t>
      </w:r>
      <w:r w:rsidR="00BB3B06">
        <w:rPr>
          <w:rtl/>
        </w:rPr>
        <w:t xml:space="preserve"> </w:t>
      </w:r>
      <w:r w:rsidRPr="0099400F"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99400F">
        <w:rPr>
          <w:rtl/>
        </w:rPr>
        <w:t>،</w:t>
      </w:r>
      <w:r w:rsidR="00BB3B06">
        <w:rPr>
          <w:rtl/>
        </w:rPr>
        <w:t xml:space="preserve"> </w:t>
      </w:r>
      <w:r w:rsidRPr="0099400F">
        <w:rPr>
          <w:rtl/>
        </w:rPr>
        <w:t>بلغ</w:t>
      </w:r>
      <w:r w:rsidR="00BB3B06">
        <w:rPr>
          <w:rtl/>
        </w:rPr>
        <w:t xml:space="preserve"> </w:t>
      </w:r>
      <w:r w:rsidRPr="0099400F">
        <w:rPr>
          <w:rtl/>
        </w:rPr>
        <w:t>معدل</w:t>
      </w:r>
      <w:r w:rsidR="00BB3B06">
        <w:rPr>
          <w:rtl/>
        </w:rPr>
        <w:t xml:space="preserve"> </w:t>
      </w:r>
      <w:r w:rsidRPr="0099400F">
        <w:rPr>
          <w:rtl/>
        </w:rPr>
        <w:t>التضخم</w:t>
      </w:r>
      <w:r w:rsidR="00BB3B06">
        <w:rPr>
          <w:rtl/>
        </w:rPr>
        <w:t xml:space="preserve"> </w:t>
      </w:r>
      <w:r w:rsidRPr="0099400F">
        <w:rPr>
          <w:rtl/>
        </w:rPr>
        <w:t>السنوي،</w:t>
      </w:r>
      <w:r w:rsidR="00BB3B06">
        <w:rPr>
          <w:rtl/>
        </w:rPr>
        <w:t xml:space="preserve"> </w:t>
      </w:r>
      <w:r w:rsidRPr="0099400F">
        <w:rPr>
          <w:rtl/>
        </w:rPr>
        <w:t>الذي</w:t>
      </w:r>
      <w:r w:rsidR="00BB3B06">
        <w:rPr>
          <w:rtl/>
        </w:rPr>
        <w:t xml:space="preserve"> </w:t>
      </w:r>
      <w:r w:rsidRPr="0099400F">
        <w:rPr>
          <w:rtl/>
        </w:rPr>
        <w:t>يُقاس</w:t>
      </w:r>
      <w:r w:rsidR="00BB3B06">
        <w:rPr>
          <w:rtl/>
        </w:rPr>
        <w:t xml:space="preserve"> </w:t>
      </w:r>
      <w:r w:rsidRPr="0099400F">
        <w:rPr>
          <w:rtl/>
        </w:rPr>
        <w:t>بتغير</w:t>
      </w:r>
      <w:r w:rsidR="00BB3B06">
        <w:rPr>
          <w:rtl/>
        </w:rPr>
        <w:t xml:space="preserve"> </w:t>
      </w:r>
      <w:r w:rsidRPr="0099400F">
        <w:rPr>
          <w:rtl/>
        </w:rPr>
        <w:t>مؤشر</w:t>
      </w:r>
      <w:r w:rsidR="00BB3B06">
        <w:rPr>
          <w:rtl/>
        </w:rPr>
        <w:t xml:space="preserve"> </w:t>
      </w:r>
      <w:r w:rsidRPr="0099400F">
        <w:rPr>
          <w:rtl/>
        </w:rPr>
        <w:t>أسعار</w:t>
      </w:r>
      <w:r w:rsidR="00BB3B06">
        <w:rPr>
          <w:rtl/>
        </w:rPr>
        <w:t xml:space="preserve"> </w:t>
      </w:r>
      <w:r w:rsidRPr="0099400F">
        <w:rPr>
          <w:rtl/>
        </w:rPr>
        <w:t>المستهلك</w:t>
      </w:r>
      <w:r w:rsidR="00BB3B06">
        <w:rPr>
          <w:rtl/>
        </w:rPr>
        <w:t xml:space="preserve"> </w:t>
      </w:r>
      <w:r w:rsidRPr="0099400F">
        <w:rPr>
          <w:rtl/>
        </w:rPr>
        <w:t>لمنطقة</w:t>
      </w:r>
      <w:r w:rsidR="00BB3B06">
        <w:rPr>
          <w:rtl/>
        </w:rPr>
        <w:t xml:space="preserve"> </w:t>
      </w:r>
      <w:r w:rsidRPr="0099400F">
        <w:rPr>
          <w:rtl/>
        </w:rPr>
        <w:t>ليما</w:t>
      </w:r>
      <w:r w:rsidR="00BB3B06">
        <w:rPr>
          <w:rtl/>
        </w:rPr>
        <w:t xml:space="preserve"> </w:t>
      </w:r>
      <w:r w:rsidRPr="0099400F">
        <w:rPr>
          <w:rtl/>
        </w:rPr>
        <w:t>الكبرى،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Pr="0099400F">
        <w:rPr>
          <w:rtl/>
        </w:rPr>
        <w:t>,</w:t>
      </w:r>
      <w:r w:rsidRPr="00B72BAD">
        <w:rPr>
          <w:szCs w:val="20"/>
          <w:rtl/>
        </w:rPr>
        <w:t>19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99400F">
        <w:rPr>
          <w:rtl/>
        </w:rPr>
        <w:t>.</w:t>
      </w:r>
      <w:r w:rsidR="00BB3B06">
        <w:rPr>
          <w:rtl/>
        </w:rPr>
        <w:t xml:space="preserve"> </w:t>
      </w:r>
      <w:r w:rsidRPr="0099400F">
        <w:rPr>
          <w:rtl/>
        </w:rPr>
        <w:t>وكانت</w:t>
      </w:r>
      <w:r w:rsidR="00BB3B06">
        <w:rPr>
          <w:rtl/>
        </w:rPr>
        <w:t xml:space="preserve"> </w:t>
      </w:r>
      <w:r w:rsidRPr="0099400F">
        <w:rPr>
          <w:rtl/>
        </w:rPr>
        <w:t>هذه</w:t>
      </w:r>
      <w:r w:rsidR="00BB3B06">
        <w:rPr>
          <w:rtl/>
        </w:rPr>
        <w:t xml:space="preserve"> </w:t>
      </w:r>
      <w:r w:rsidRPr="0099400F">
        <w:rPr>
          <w:rtl/>
        </w:rPr>
        <w:t>القيمة</w:t>
      </w:r>
      <w:r w:rsidR="00BB3B06">
        <w:rPr>
          <w:rtl/>
        </w:rPr>
        <w:t xml:space="preserve"> </w:t>
      </w:r>
      <w:r w:rsidRPr="0099400F">
        <w:rPr>
          <w:rtl/>
        </w:rPr>
        <w:t>قريبة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نقطة</w:t>
      </w:r>
      <w:r w:rsidR="00BB3B06">
        <w:rPr>
          <w:rtl/>
        </w:rPr>
        <w:t xml:space="preserve"> </w:t>
      </w:r>
      <w:r w:rsidRPr="0099400F">
        <w:rPr>
          <w:rtl/>
        </w:rPr>
        <w:t>الوسط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النطاق</w:t>
      </w:r>
      <w:r w:rsidR="00BB3B06">
        <w:rPr>
          <w:rtl/>
        </w:rPr>
        <w:t xml:space="preserve"> </w:t>
      </w:r>
      <w:r w:rsidRPr="0099400F">
        <w:rPr>
          <w:rtl/>
        </w:rPr>
        <w:t>المستهدف</w:t>
      </w:r>
      <w:r w:rsidR="00BB3B06">
        <w:rPr>
          <w:rtl/>
        </w:rPr>
        <w:t xml:space="preserve"> </w:t>
      </w:r>
      <w:r w:rsidRPr="0099400F">
        <w:rPr>
          <w:rtl/>
        </w:rPr>
        <w:t>(</w:t>
      </w:r>
      <w:r w:rsidRPr="00B72BAD">
        <w:rPr>
          <w:szCs w:val="20"/>
          <w:rtl/>
        </w:rPr>
        <w:t>1</w:t>
      </w:r>
      <w:r w:rsidRPr="0099400F">
        <w:rPr>
          <w:rtl/>
        </w:rPr>
        <w:t>-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المائة).</w:t>
      </w:r>
      <w:r w:rsidR="00BB3B06">
        <w:rPr>
          <w:rtl/>
        </w:rPr>
        <w:t xml:space="preserve"> </w:t>
      </w:r>
      <w:r w:rsidRPr="0099400F">
        <w:rPr>
          <w:rtl/>
        </w:rPr>
        <w:t>وهكذا،</w:t>
      </w:r>
      <w:r w:rsidR="00BB3B06">
        <w:rPr>
          <w:rtl/>
        </w:rPr>
        <w:t xml:space="preserve"> </w:t>
      </w:r>
      <w:r w:rsidRPr="0099400F">
        <w:rPr>
          <w:rtl/>
        </w:rPr>
        <w:t>ظل</w:t>
      </w:r>
      <w:r w:rsidR="00BB3B06">
        <w:rPr>
          <w:rtl/>
        </w:rPr>
        <w:t xml:space="preserve"> </w:t>
      </w:r>
      <w:r w:rsidRPr="0099400F">
        <w:rPr>
          <w:rtl/>
        </w:rPr>
        <w:t>التضخم</w:t>
      </w:r>
      <w:r w:rsidR="00BB3B06">
        <w:rPr>
          <w:rtl/>
        </w:rPr>
        <w:t xml:space="preserve"> </w:t>
      </w:r>
      <w:r w:rsidRPr="0099400F">
        <w:rPr>
          <w:rtl/>
        </w:rPr>
        <w:t>ضمن</w:t>
      </w:r>
      <w:r w:rsidR="00BB3B06">
        <w:rPr>
          <w:rtl/>
        </w:rPr>
        <w:t xml:space="preserve"> </w:t>
      </w:r>
      <w:r w:rsidRPr="0099400F">
        <w:rPr>
          <w:rtl/>
        </w:rPr>
        <w:t>النطاق</w:t>
      </w:r>
      <w:r w:rsidR="00BB3B06">
        <w:rPr>
          <w:rtl/>
        </w:rPr>
        <w:t xml:space="preserve"> </w:t>
      </w:r>
      <w:r w:rsidRPr="0099400F">
        <w:rPr>
          <w:rtl/>
        </w:rPr>
        <w:t>المستهدف</w:t>
      </w:r>
      <w:r w:rsidR="00BB3B06">
        <w:rPr>
          <w:rtl/>
        </w:rPr>
        <w:t xml:space="preserve"> </w:t>
      </w:r>
      <w:r w:rsidRPr="0099400F">
        <w:rPr>
          <w:rtl/>
        </w:rPr>
        <w:t>طوال</w:t>
      </w:r>
      <w:r w:rsidR="00BB3B06">
        <w:rPr>
          <w:rtl/>
        </w:rPr>
        <w:t xml:space="preserve"> </w:t>
      </w:r>
      <w:r w:rsidRPr="0099400F">
        <w:rPr>
          <w:rtl/>
        </w:rPr>
        <w:t>معظم</w:t>
      </w:r>
      <w:r w:rsidR="00BB3B06">
        <w:rPr>
          <w:rtl/>
        </w:rPr>
        <w:t xml:space="preserve"> </w:t>
      </w:r>
      <w:r w:rsidRPr="0099400F">
        <w:rPr>
          <w:rtl/>
        </w:rPr>
        <w:t>السنة.</w:t>
      </w:r>
      <w:r w:rsidR="00BB3B06">
        <w:rPr>
          <w:rtl/>
        </w:rPr>
        <w:t xml:space="preserve"> </w:t>
      </w:r>
      <w:r w:rsidRPr="0099400F">
        <w:rPr>
          <w:rtl/>
        </w:rPr>
        <w:t>ومع</w:t>
      </w:r>
      <w:r w:rsidR="00BB3B06">
        <w:rPr>
          <w:rtl/>
        </w:rPr>
        <w:t xml:space="preserve"> </w:t>
      </w:r>
      <w:r w:rsidRPr="0099400F">
        <w:rPr>
          <w:rtl/>
        </w:rPr>
        <w:t>ذلك،</w:t>
      </w:r>
      <w:r w:rsidR="00BB3B06">
        <w:rPr>
          <w:rtl/>
        </w:rPr>
        <w:t xml:space="preserve"> </w:t>
      </w:r>
      <w:r w:rsidRPr="0099400F">
        <w:rPr>
          <w:rtl/>
        </w:rPr>
        <w:t>ونتيجة</w:t>
      </w:r>
      <w:r w:rsidR="00BB3B06">
        <w:rPr>
          <w:rtl/>
        </w:rPr>
        <w:t xml:space="preserve"> </w:t>
      </w:r>
      <w:r w:rsidRPr="0099400F">
        <w:rPr>
          <w:rtl/>
        </w:rPr>
        <w:t>للتأثير</w:t>
      </w:r>
      <w:r w:rsidR="00BB3B06">
        <w:rPr>
          <w:rtl/>
        </w:rPr>
        <w:t xml:space="preserve"> </w:t>
      </w:r>
      <w:r w:rsidRPr="0099400F">
        <w:rPr>
          <w:rtl/>
        </w:rPr>
        <w:t>الأساسي</w:t>
      </w:r>
      <w:r w:rsidR="00BB3B06">
        <w:rPr>
          <w:rtl/>
        </w:rPr>
        <w:t xml:space="preserve"> </w:t>
      </w:r>
      <w:r w:rsidRPr="0099400F">
        <w:rPr>
          <w:rtl/>
        </w:rPr>
        <w:t>المرتبط</w:t>
      </w:r>
      <w:r w:rsidR="00BB3B06">
        <w:rPr>
          <w:rtl/>
        </w:rPr>
        <w:t xml:space="preserve"> </w:t>
      </w:r>
      <w:r w:rsidRPr="0099400F">
        <w:rPr>
          <w:rtl/>
        </w:rPr>
        <w:t>بظاهرة</w:t>
      </w:r>
      <w:r w:rsidR="00BB3B06">
        <w:rPr>
          <w:rtl/>
        </w:rPr>
        <w:t xml:space="preserve"> </w:t>
      </w:r>
      <w:r w:rsidRPr="0099400F">
        <w:rPr>
          <w:rtl/>
        </w:rPr>
        <w:t>النينيو</w:t>
      </w:r>
      <w:r w:rsidR="00BB3B06">
        <w:rPr>
          <w:rtl/>
        </w:rPr>
        <w:t xml:space="preserve"> </w:t>
      </w:r>
      <w:r w:rsidRPr="0099400F">
        <w:rPr>
          <w:rtl/>
        </w:rPr>
        <w:t>الساحلية،</w:t>
      </w:r>
      <w:r w:rsidR="00BB3B06">
        <w:rPr>
          <w:rtl/>
        </w:rPr>
        <w:t xml:space="preserve"> </w:t>
      </w:r>
      <w:r w:rsidRPr="0099400F">
        <w:rPr>
          <w:rtl/>
        </w:rPr>
        <w:t>التي</w:t>
      </w:r>
      <w:r w:rsidR="00BB3B06">
        <w:rPr>
          <w:rtl/>
        </w:rPr>
        <w:t xml:space="preserve"> </w:t>
      </w:r>
      <w:r w:rsidRPr="0099400F">
        <w:rPr>
          <w:rtl/>
        </w:rPr>
        <w:t>حدثت</w:t>
      </w:r>
      <w:r w:rsidR="00BB3B06">
        <w:rPr>
          <w:rtl/>
        </w:rPr>
        <w:t xml:space="preserve"> </w:t>
      </w:r>
      <w:r w:rsidRPr="0099400F">
        <w:rPr>
          <w:rtl/>
        </w:rPr>
        <w:t>في</w:t>
      </w:r>
      <w:r w:rsidR="00BB3B06">
        <w:rPr>
          <w:rtl/>
        </w:rPr>
        <w:t xml:space="preserve"> </w:t>
      </w:r>
      <w:r w:rsidRPr="0099400F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99400F">
        <w:rPr>
          <w:rtl/>
        </w:rPr>
        <w:t>،</w:t>
      </w:r>
      <w:r w:rsidR="00BB3B06">
        <w:rPr>
          <w:rtl/>
        </w:rPr>
        <w:t xml:space="preserve"> </w:t>
      </w:r>
      <w:r w:rsidRPr="0099400F">
        <w:rPr>
          <w:rtl/>
        </w:rPr>
        <w:t>فقد</w:t>
      </w:r>
      <w:r w:rsidR="00BB3B06">
        <w:rPr>
          <w:rtl/>
        </w:rPr>
        <w:t xml:space="preserve"> </w:t>
      </w:r>
      <w:r w:rsidRPr="0099400F">
        <w:rPr>
          <w:rtl/>
        </w:rPr>
        <w:t>بلغ</w:t>
      </w:r>
      <w:r w:rsidR="00BB3B06">
        <w:rPr>
          <w:rtl/>
        </w:rPr>
        <w:t xml:space="preserve"> </w:t>
      </w:r>
      <w:r w:rsidRPr="0099400F">
        <w:rPr>
          <w:rtl/>
        </w:rPr>
        <w:t>التضخم</w:t>
      </w:r>
      <w:r w:rsidR="00BB3B06">
        <w:rPr>
          <w:rtl/>
        </w:rPr>
        <w:t xml:space="preserve"> </w:t>
      </w:r>
      <w:r w:rsidRPr="0099400F">
        <w:rPr>
          <w:rtl/>
        </w:rPr>
        <w:t>بصورة</w:t>
      </w:r>
      <w:r w:rsidR="00BB3B06">
        <w:rPr>
          <w:rtl/>
        </w:rPr>
        <w:t xml:space="preserve"> </w:t>
      </w:r>
      <w:r w:rsidRPr="0099400F">
        <w:rPr>
          <w:rtl/>
        </w:rPr>
        <w:t>مؤقتة</w:t>
      </w:r>
      <w:r w:rsidR="00BB3B06">
        <w:rPr>
          <w:rtl/>
        </w:rPr>
        <w:t xml:space="preserve"> </w:t>
      </w:r>
      <w:r w:rsidRPr="0099400F">
        <w:rPr>
          <w:rtl/>
        </w:rPr>
        <w:t>أقل</w:t>
      </w:r>
      <w:r w:rsidR="00BB3B06">
        <w:rPr>
          <w:rtl/>
        </w:rPr>
        <w:t xml:space="preserve"> </w:t>
      </w:r>
      <w:r w:rsidRPr="0099400F">
        <w:rPr>
          <w:rtl/>
        </w:rPr>
        <w:t>من</w:t>
      </w:r>
      <w:r w:rsidR="00BB3B06">
        <w:rPr>
          <w:rtl/>
        </w:rPr>
        <w:t xml:space="preserve"> </w:t>
      </w:r>
      <w:r w:rsidRPr="0099400F">
        <w:rPr>
          <w:rtl/>
        </w:rPr>
        <w:t>المستوى</w:t>
      </w:r>
      <w:r w:rsidR="00BB3B06">
        <w:rPr>
          <w:rtl/>
        </w:rPr>
        <w:t xml:space="preserve"> </w:t>
      </w:r>
      <w:r w:rsidRPr="0099400F">
        <w:rPr>
          <w:rtl/>
        </w:rPr>
        <w:t>الأدنى</w:t>
      </w:r>
      <w:r w:rsidR="00BB3B06">
        <w:rPr>
          <w:rtl/>
        </w:rPr>
        <w:t xml:space="preserve"> </w:t>
      </w:r>
      <w:r w:rsidRPr="0099400F">
        <w:rPr>
          <w:rtl/>
        </w:rPr>
        <w:t>للنطاق</w:t>
      </w:r>
      <w:r w:rsidR="00BB3B06">
        <w:rPr>
          <w:rtl/>
        </w:rPr>
        <w:t xml:space="preserve"> </w:t>
      </w:r>
      <w:r w:rsidRPr="0099400F">
        <w:rPr>
          <w:rtl/>
        </w:rPr>
        <w:t>المستهدف</w:t>
      </w:r>
      <w:r w:rsidR="00BB3B06">
        <w:rPr>
          <w:rtl/>
        </w:rPr>
        <w:t xml:space="preserve"> </w:t>
      </w:r>
      <w:r w:rsidRPr="0099400F">
        <w:rPr>
          <w:rtl/>
        </w:rPr>
        <w:t>بين</w:t>
      </w:r>
      <w:r w:rsidR="00BB3B06">
        <w:rPr>
          <w:rtl/>
        </w:rPr>
        <w:t xml:space="preserve"> </w:t>
      </w:r>
      <w:r w:rsidRPr="0099400F">
        <w:rPr>
          <w:rtl/>
        </w:rPr>
        <w:t>شهري</w:t>
      </w:r>
      <w:r w:rsidR="00BB3B06">
        <w:rPr>
          <w:rtl/>
        </w:rPr>
        <w:t xml:space="preserve"> </w:t>
      </w:r>
      <w:r w:rsidRPr="0099400F">
        <w:rPr>
          <w:rtl/>
        </w:rPr>
        <w:t>آذار/مارس</w:t>
      </w:r>
      <w:r w:rsidR="00BB3B06">
        <w:rPr>
          <w:rtl/>
        </w:rPr>
        <w:t xml:space="preserve"> </w:t>
      </w:r>
      <w:r w:rsidRPr="0099400F">
        <w:rPr>
          <w:rtl/>
        </w:rPr>
        <w:t>وأيار/مايو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6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2921163E" w14:textId="50BB6B09" w:rsidR="003A47EA" w:rsidRPr="00974956" w:rsidRDefault="00CF4EF3" w:rsidP="00CF4EF3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974956">
        <w:rPr>
          <w:rtl/>
        </w:rPr>
        <w:t>الهيكل</w:t>
      </w:r>
      <w:r w:rsidR="00BB3B06">
        <w:rPr>
          <w:rtl/>
        </w:rPr>
        <w:t xml:space="preserve"> </w:t>
      </w:r>
      <w:r w:rsidR="003A47EA" w:rsidRPr="00974956">
        <w:rPr>
          <w:rtl/>
        </w:rPr>
        <w:t>الدستوري</w:t>
      </w:r>
      <w:r w:rsidR="00BB3B06">
        <w:rPr>
          <w:rtl/>
        </w:rPr>
        <w:t xml:space="preserve"> </w:t>
      </w:r>
      <w:r w:rsidR="003A47EA" w:rsidRPr="00974956">
        <w:rPr>
          <w:rtl/>
        </w:rPr>
        <w:t>والسياسي</w:t>
      </w:r>
      <w:r w:rsidR="00BB3B06">
        <w:rPr>
          <w:rtl/>
        </w:rPr>
        <w:t xml:space="preserve"> </w:t>
      </w:r>
      <w:r w:rsidR="003A47EA" w:rsidRPr="00974956">
        <w:rPr>
          <w:rtl/>
        </w:rPr>
        <w:t>والقانوني</w:t>
      </w:r>
    </w:p>
    <w:p w14:paraId="755F001E" w14:textId="6A8755E3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21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ف</w:t>
      </w:r>
      <w:r>
        <w:rPr>
          <w:rtl/>
        </w:rPr>
        <w:t>يما</w:t>
      </w:r>
      <w:r w:rsidR="00BB3B06">
        <w:rPr>
          <w:rtl/>
        </w:rPr>
        <w:t xml:space="preserve"> </w:t>
      </w:r>
      <w:r>
        <w:rPr>
          <w:rtl/>
        </w:rPr>
        <w:t>يلي</w:t>
      </w:r>
      <w:r w:rsidR="00BB3B06">
        <w:rPr>
          <w:rtl/>
        </w:rPr>
        <w:t xml:space="preserve"> </w:t>
      </w:r>
      <w:r>
        <w:rPr>
          <w:rtl/>
        </w:rPr>
        <w:t>الهيكل</w:t>
      </w:r>
      <w:r w:rsidR="00BB3B06">
        <w:rPr>
          <w:rtl/>
        </w:rPr>
        <w:t xml:space="preserve"> </w:t>
      </w:r>
      <w:r>
        <w:rPr>
          <w:rtl/>
        </w:rPr>
        <w:t>الدستوري</w:t>
      </w:r>
      <w:r w:rsidR="00BB3B06">
        <w:rPr>
          <w:rtl/>
        </w:rPr>
        <w:t xml:space="preserve"> </w:t>
      </w:r>
      <w:r>
        <w:rPr>
          <w:rtl/>
        </w:rPr>
        <w:t>والسياسي</w:t>
      </w:r>
      <w:r w:rsidR="00BB3B06">
        <w:rPr>
          <w:rtl/>
        </w:rPr>
        <w:t xml:space="preserve"> </w:t>
      </w:r>
      <w:r>
        <w:rPr>
          <w:rtl/>
        </w:rPr>
        <w:t>والقانوني</w:t>
      </w:r>
      <w:r w:rsidR="00BB3B06">
        <w:rPr>
          <w:rtl/>
        </w:rPr>
        <w:t xml:space="preserve"> </w:t>
      </w:r>
      <w:r>
        <w:rPr>
          <w:rtl/>
        </w:rPr>
        <w:t>للدولة،</w:t>
      </w:r>
      <w:r w:rsidR="00BB3B06">
        <w:rPr>
          <w:rtl/>
        </w:rPr>
        <w:t xml:space="preserve"> </w:t>
      </w:r>
      <w:r>
        <w:rPr>
          <w:rtl/>
        </w:rPr>
        <w:t>وفقاً</w:t>
      </w:r>
      <w:r w:rsidR="00BB3B06">
        <w:rPr>
          <w:rtl/>
        </w:rPr>
        <w:t xml:space="preserve"> </w:t>
      </w:r>
      <w:r>
        <w:rPr>
          <w:rtl/>
        </w:rPr>
        <w:t>لدستور</w:t>
      </w:r>
      <w:r w:rsidR="00BB3B06">
        <w:rPr>
          <w:rtl/>
        </w:rPr>
        <w:t xml:space="preserve"> </w:t>
      </w:r>
      <w:r>
        <w:rPr>
          <w:rtl/>
        </w:rPr>
        <w:t>بيرو:</w:t>
      </w:r>
    </w:p>
    <w:p w14:paraId="5894768F" w14:textId="6E9C2560" w:rsidR="003A47EA" w:rsidRPr="00974956" w:rsidRDefault="00CF4EF3" w:rsidP="00CF4EF3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974956">
        <w:rPr>
          <w:rtl/>
        </w:rPr>
        <w:t>السلطة</w:t>
      </w:r>
      <w:r w:rsidR="00BB3B06">
        <w:rPr>
          <w:rtl/>
        </w:rPr>
        <w:t xml:space="preserve"> </w:t>
      </w:r>
      <w:r w:rsidR="003A47EA" w:rsidRPr="00974956">
        <w:rPr>
          <w:rtl/>
        </w:rPr>
        <w:t>التشريعية</w:t>
      </w:r>
    </w:p>
    <w:p w14:paraId="529528EF" w14:textId="34C08C2D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22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يمارس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التشريعية</w:t>
      </w:r>
      <w:r w:rsidR="00BB3B06">
        <w:rPr>
          <w:rtl/>
        </w:rPr>
        <w:t xml:space="preserve"> </w:t>
      </w:r>
      <w:r>
        <w:rPr>
          <w:rtl/>
        </w:rPr>
        <w:t>كونغرس</w:t>
      </w:r>
      <w:r w:rsidR="00BB3B06">
        <w:rPr>
          <w:rtl/>
        </w:rPr>
        <w:t xml:space="preserve"> </w:t>
      </w:r>
      <w:r>
        <w:rPr>
          <w:rtl/>
        </w:rPr>
        <w:t>الجمهورية،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يتألف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مجلس</w:t>
      </w:r>
      <w:r w:rsidR="00BB3B06">
        <w:rPr>
          <w:rtl/>
        </w:rPr>
        <w:t xml:space="preserve"> </w:t>
      </w:r>
      <w:r>
        <w:rPr>
          <w:rtl/>
        </w:rPr>
        <w:t>واحد</w:t>
      </w:r>
      <w:r w:rsidR="00BB3B06">
        <w:rPr>
          <w:rtl/>
        </w:rPr>
        <w:t xml:space="preserve"> </w:t>
      </w:r>
      <w:r>
        <w:rPr>
          <w:rFonts w:hint="cs"/>
          <w:rtl/>
        </w:rPr>
        <w:t>يضم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130</w:t>
      </w:r>
      <w:r w:rsidR="00BB3B06">
        <w:rPr>
          <w:rtl/>
        </w:rPr>
        <w:t xml:space="preserve"> </w:t>
      </w:r>
      <w:r>
        <w:rPr>
          <w:rtl/>
        </w:rPr>
        <w:t>نائباً</w:t>
      </w:r>
      <w:r w:rsidR="00BB3B06">
        <w:rPr>
          <w:rtl/>
        </w:rPr>
        <w:t xml:space="preserve"> </w:t>
      </w:r>
      <w:r>
        <w:rPr>
          <w:rFonts w:hint="cs"/>
          <w:rtl/>
        </w:rPr>
        <w:t>يُنتخبون</w:t>
      </w:r>
      <w:r w:rsidR="00BB3B06">
        <w:rPr>
          <w:rtl/>
        </w:rPr>
        <w:t xml:space="preserve"> </w:t>
      </w:r>
      <w:r>
        <w:rPr>
          <w:rtl/>
        </w:rPr>
        <w:t>لمدة</w:t>
      </w:r>
      <w:r w:rsidR="00BB3B06">
        <w:rPr>
          <w:rtl/>
        </w:rPr>
        <w:t xml:space="preserve"> </w:t>
      </w:r>
      <w:r>
        <w:rPr>
          <w:rFonts w:hint="cs"/>
          <w:rtl/>
        </w:rPr>
        <w:t>خمس</w:t>
      </w:r>
      <w:r w:rsidR="00BB3B06">
        <w:rPr>
          <w:rtl/>
        </w:rPr>
        <w:t xml:space="preserve"> </w:t>
      </w:r>
      <w:r>
        <w:rPr>
          <w:rtl/>
        </w:rPr>
        <w:t>سنوات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انتخابية</w:t>
      </w:r>
      <w:r w:rsidR="00BB3B06">
        <w:rPr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ُ</w:t>
      </w:r>
      <w:r>
        <w:rPr>
          <w:rtl/>
        </w:rPr>
        <w:t>نظم</w:t>
      </w:r>
      <w:r w:rsidR="00BB3B06">
        <w:rPr>
          <w:rtl/>
        </w:rPr>
        <w:t xml:space="preserve"> </w:t>
      </w:r>
      <w:r>
        <w:rPr>
          <w:rtl/>
        </w:rPr>
        <w:t>وفقاً</w:t>
      </w:r>
      <w:r w:rsidR="00BB3B06">
        <w:rPr>
          <w:rtl/>
        </w:rPr>
        <w:t xml:space="preserve"> </w:t>
      </w:r>
      <w:r>
        <w:rPr>
          <w:rtl/>
        </w:rPr>
        <w:t>للقانون.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لكي</w:t>
      </w:r>
      <w:r w:rsidR="00BB3B06">
        <w:rPr>
          <w:rtl/>
        </w:rPr>
        <w:t xml:space="preserve"> </w:t>
      </w:r>
      <w:r>
        <w:rPr>
          <w:rFonts w:hint="cs"/>
          <w:rtl/>
        </w:rPr>
        <w:t>يُنتخب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شخص</w:t>
      </w:r>
      <w:r w:rsidR="00BB3B06">
        <w:rPr>
          <w:rtl/>
        </w:rPr>
        <w:t xml:space="preserve"> </w:t>
      </w:r>
      <w:r>
        <w:rPr>
          <w:rtl/>
        </w:rPr>
        <w:t>عضوًا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الكونغرس،</w:t>
      </w:r>
      <w:r w:rsidR="00BB3B06">
        <w:rPr>
          <w:rtl/>
        </w:rPr>
        <w:t xml:space="preserve"> </w:t>
      </w:r>
      <w:r>
        <w:rPr>
          <w:rtl/>
        </w:rPr>
        <w:t>يجب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كون</w:t>
      </w:r>
      <w:r w:rsidR="00BB3B06">
        <w:rPr>
          <w:rtl/>
        </w:rPr>
        <w:t xml:space="preserve"> </w:t>
      </w:r>
      <w:r>
        <w:rPr>
          <w:rtl/>
        </w:rPr>
        <w:t>بيروفيًا</w:t>
      </w:r>
      <w:r w:rsidR="00BB3B06">
        <w:rPr>
          <w:rtl/>
        </w:rPr>
        <w:t xml:space="preserve"> </w:t>
      </w:r>
      <w:r>
        <w:rPr>
          <w:rtl/>
        </w:rPr>
        <w:t>بالولادة،</w:t>
      </w:r>
      <w:r w:rsidR="00BB3B06">
        <w:rPr>
          <w:rtl/>
        </w:rPr>
        <w:t xml:space="preserve"> </w:t>
      </w:r>
      <w:r>
        <w:rPr>
          <w:rFonts w:hint="cs"/>
          <w:rtl/>
        </w:rPr>
        <w:t>وأن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يبلغ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25</w:t>
      </w:r>
      <w:r w:rsidR="00BB3B06">
        <w:rPr>
          <w:rtl/>
        </w:rPr>
        <w:t xml:space="preserve"> </w:t>
      </w:r>
      <w:r>
        <w:rPr>
          <w:rFonts w:hint="cs"/>
          <w:rtl/>
        </w:rPr>
        <w:t>سنة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العمر،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يكون</w:t>
      </w:r>
      <w:r w:rsidR="00BB3B06">
        <w:rPr>
          <w:rFonts w:hint="cs"/>
          <w:rtl/>
        </w:rPr>
        <w:t xml:space="preserve"> </w:t>
      </w:r>
      <w:r>
        <w:rPr>
          <w:rtl/>
        </w:rPr>
        <w:t>لدي</w:t>
      </w:r>
      <w:r>
        <w:rPr>
          <w:rFonts w:hint="cs"/>
          <w:rtl/>
        </w:rPr>
        <w:t>ه</w:t>
      </w:r>
      <w:r w:rsidR="00BB3B06">
        <w:rPr>
          <w:rtl/>
        </w:rPr>
        <w:t xml:space="preserve"> </w:t>
      </w:r>
      <w:r>
        <w:rPr>
          <w:rtl/>
        </w:rPr>
        <w:t>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التصويت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7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  <w:r w:rsidR="00BB3B06">
        <w:rPr>
          <w:rtl/>
        </w:rPr>
        <w:t xml:space="preserve"> </w:t>
      </w:r>
      <w:r w:rsidRPr="00470F24">
        <w:rPr>
          <w:rtl/>
        </w:rPr>
        <w:t>وتتمثل</w:t>
      </w:r>
      <w:r w:rsidR="00BB3B06">
        <w:rPr>
          <w:rFonts w:hint="cs"/>
          <w:rtl/>
        </w:rPr>
        <w:t xml:space="preserve"> </w:t>
      </w:r>
      <w:r>
        <w:rPr>
          <w:rtl/>
        </w:rPr>
        <w:t>سلطات</w:t>
      </w:r>
      <w:r w:rsidR="00BB3B06">
        <w:rPr>
          <w:rtl/>
        </w:rPr>
        <w:t xml:space="preserve"> </w:t>
      </w:r>
      <w:r>
        <w:rPr>
          <w:rtl/>
        </w:rPr>
        <w:t>الكونغرس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يلي:</w:t>
      </w:r>
    </w:p>
    <w:p w14:paraId="3F5042A0" w14:textId="57F241FB" w:rsidR="003A47EA" w:rsidRDefault="003A47EA" w:rsidP="00CF4EF3">
      <w:pPr>
        <w:pStyle w:val="Bullet1GA"/>
        <w:bidi/>
        <w:rPr>
          <w:rtl/>
        </w:rPr>
      </w:pPr>
      <w:r w:rsidRPr="00470F24">
        <w:rPr>
          <w:rtl/>
        </w:rPr>
        <w:t>إصدار</w:t>
      </w:r>
      <w:r w:rsidR="00BB3B06">
        <w:rPr>
          <w:rtl/>
        </w:rPr>
        <w:t xml:space="preserve"> </w:t>
      </w:r>
      <w:r w:rsidRPr="00470F24">
        <w:rPr>
          <w:rtl/>
        </w:rPr>
        <w:t>قوانين</w:t>
      </w:r>
      <w:r w:rsidR="00BB3B06">
        <w:rPr>
          <w:rtl/>
        </w:rPr>
        <w:t xml:space="preserve"> </w:t>
      </w:r>
      <w:r w:rsidRPr="00470F24">
        <w:rPr>
          <w:rtl/>
        </w:rPr>
        <w:t>وأحكام</w:t>
      </w:r>
      <w:r w:rsidR="00BB3B06">
        <w:rPr>
          <w:rtl/>
        </w:rPr>
        <w:t xml:space="preserve"> </w:t>
      </w:r>
      <w:r w:rsidRPr="00470F24">
        <w:rPr>
          <w:rtl/>
        </w:rPr>
        <w:t>تشريعية،</w:t>
      </w:r>
      <w:r w:rsidR="00BB3B06">
        <w:rPr>
          <w:rtl/>
        </w:rPr>
        <w:t xml:space="preserve"> </w:t>
      </w:r>
      <w:r w:rsidRPr="00470F24">
        <w:rPr>
          <w:rtl/>
        </w:rPr>
        <w:t>وكذلك</w:t>
      </w:r>
      <w:r w:rsidR="00BB3B06">
        <w:rPr>
          <w:rtl/>
        </w:rPr>
        <w:t xml:space="preserve"> </w:t>
      </w:r>
      <w:r w:rsidRPr="00470F24">
        <w:rPr>
          <w:rtl/>
        </w:rPr>
        <w:t>تفسير</w:t>
      </w:r>
      <w:r w:rsidR="00BB3B06">
        <w:rPr>
          <w:rtl/>
        </w:rPr>
        <w:t xml:space="preserve"> </w:t>
      </w:r>
      <w:r w:rsidRPr="00470F24">
        <w:rPr>
          <w:rtl/>
        </w:rPr>
        <w:t>أو</w:t>
      </w:r>
      <w:r w:rsidR="00BB3B06">
        <w:rPr>
          <w:rtl/>
        </w:rPr>
        <w:t xml:space="preserve"> </w:t>
      </w:r>
      <w:r w:rsidRPr="00470F24">
        <w:rPr>
          <w:rtl/>
        </w:rPr>
        <w:t>تعديل</w:t>
      </w:r>
      <w:r w:rsidR="00BB3B06">
        <w:rPr>
          <w:rtl/>
        </w:rPr>
        <w:t xml:space="preserve"> </w:t>
      </w:r>
      <w:r w:rsidRPr="00470F24">
        <w:rPr>
          <w:rtl/>
        </w:rPr>
        <w:t>أو</w:t>
      </w:r>
      <w:r w:rsidR="00BB3B06">
        <w:rPr>
          <w:rtl/>
        </w:rPr>
        <w:t xml:space="preserve"> </w:t>
      </w:r>
      <w:r w:rsidRPr="00470F24">
        <w:rPr>
          <w:rtl/>
        </w:rPr>
        <w:t>إلغاء</w:t>
      </w:r>
      <w:r w:rsidR="00BB3B06">
        <w:rPr>
          <w:rtl/>
        </w:rPr>
        <w:t xml:space="preserve"> </w:t>
      </w:r>
      <w:r w:rsidRPr="00470F24">
        <w:rPr>
          <w:rtl/>
        </w:rPr>
        <w:t>القوانين</w:t>
      </w:r>
      <w:r w:rsidR="00BB3B06">
        <w:rPr>
          <w:rtl/>
        </w:rPr>
        <w:t xml:space="preserve"> </w:t>
      </w:r>
      <w:r w:rsidRPr="00470F24">
        <w:rPr>
          <w:rtl/>
        </w:rPr>
        <w:t>القائمة</w:t>
      </w:r>
      <w:r w:rsidR="00FD0073">
        <w:rPr>
          <w:rFonts w:hint="cs"/>
          <w:rtl/>
        </w:rPr>
        <w:t>؛</w:t>
      </w:r>
    </w:p>
    <w:p w14:paraId="0518B9E3" w14:textId="61B05B32" w:rsidR="003A47EA" w:rsidRPr="00FD0073" w:rsidRDefault="003A47EA" w:rsidP="00CF4EF3">
      <w:pPr>
        <w:pStyle w:val="Bullet1GA"/>
        <w:bidi/>
        <w:rPr>
          <w:spacing w:val="-4"/>
          <w:rtl/>
        </w:rPr>
      </w:pPr>
      <w:r w:rsidRPr="00FD0073">
        <w:rPr>
          <w:spacing w:val="-4"/>
          <w:rtl/>
        </w:rPr>
        <w:t>ضمان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احترام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أحكام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الدستور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والقوانين،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واتخاذ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الإجراءات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الملائمة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لمساءلة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المخالفين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لها</w:t>
      </w:r>
      <w:r w:rsidR="00FD0073" w:rsidRPr="00FD0073">
        <w:rPr>
          <w:rFonts w:hint="cs"/>
          <w:spacing w:val="-4"/>
          <w:rtl/>
        </w:rPr>
        <w:t>؛</w:t>
      </w:r>
    </w:p>
    <w:p w14:paraId="209FF110" w14:textId="42B15CD4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المصادقة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المعاهدات</w:t>
      </w:r>
      <w:r w:rsidR="00BB3B06">
        <w:rPr>
          <w:rtl/>
        </w:rPr>
        <w:t xml:space="preserve"> </w:t>
      </w:r>
      <w:r>
        <w:rPr>
          <w:rtl/>
        </w:rPr>
        <w:t>وفق</w:t>
      </w:r>
      <w:r>
        <w:rPr>
          <w:rFonts w:hint="cs"/>
          <w:rtl/>
          <w:lang w:val="de-CH" w:bidi="ar-EG"/>
        </w:rPr>
        <w:t>ا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لدستور</w:t>
      </w:r>
      <w:r w:rsidR="00FD0073">
        <w:rPr>
          <w:rFonts w:hint="cs"/>
          <w:rtl/>
        </w:rPr>
        <w:t>؛</w:t>
      </w:r>
    </w:p>
    <w:p w14:paraId="32EFC41C" w14:textId="0B0D105B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إقرار</w:t>
      </w:r>
      <w:r w:rsidR="00BB3B06">
        <w:rPr>
          <w:rtl/>
        </w:rPr>
        <w:t xml:space="preserve"> </w:t>
      </w:r>
      <w:r>
        <w:rPr>
          <w:rtl/>
        </w:rPr>
        <w:t>الميزانية</w:t>
      </w:r>
      <w:r w:rsidR="00BB3B06">
        <w:rPr>
          <w:rtl/>
        </w:rPr>
        <w:t xml:space="preserve"> </w:t>
      </w:r>
      <w:r>
        <w:rPr>
          <w:rtl/>
        </w:rPr>
        <w:t>والحساب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العام</w:t>
      </w:r>
      <w:r>
        <w:rPr>
          <w:rFonts w:hint="cs"/>
          <w:rtl/>
        </w:rPr>
        <w:t>ة</w:t>
      </w:r>
      <w:r w:rsidR="00FD0073">
        <w:rPr>
          <w:rFonts w:hint="cs"/>
          <w:rtl/>
        </w:rPr>
        <w:t>؛</w:t>
      </w:r>
    </w:p>
    <w:p w14:paraId="33434316" w14:textId="1FD59871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</w:t>
      </w:r>
      <w:r>
        <w:rPr>
          <w:rFonts w:hint="cs"/>
          <w:rtl/>
        </w:rPr>
        <w:t>إذن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منح</w:t>
      </w:r>
      <w:r w:rsidR="00BB3B06">
        <w:rPr>
          <w:rFonts w:hint="cs"/>
          <w:rtl/>
        </w:rPr>
        <w:t xml:space="preserve"> </w:t>
      </w:r>
      <w:r>
        <w:rPr>
          <w:rtl/>
        </w:rPr>
        <w:t>القروض</w:t>
      </w:r>
      <w:r w:rsidR="00BB3B06">
        <w:rPr>
          <w:rtl/>
        </w:rPr>
        <w:t xml:space="preserve"> </w:t>
      </w:r>
      <w:r>
        <w:rPr>
          <w:rtl/>
        </w:rPr>
        <w:t>وفق</w:t>
      </w:r>
      <w:r>
        <w:rPr>
          <w:rFonts w:hint="cs"/>
          <w:rtl/>
        </w:rPr>
        <w:t>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لدستور</w:t>
      </w:r>
      <w:r w:rsidR="00FD0073">
        <w:rPr>
          <w:rFonts w:hint="cs"/>
          <w:rtl/>
        </w:rPr>
        <w:t>؛</w:t>
      </w:r>
    </w:p>
    <w:p w14:paraId="36715F76" w14:textId="75E55BCB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العفو</w:t>
      </w:r>
      <w:r w:rsidR="00FD0073">
        <w:rPr>
          <w:rFonts w:hint="cs"/>
          <w:rtl/>
        </w:rPr>
        <w:t>؛</w:t>
      </w:r>
    </w:p>
    <w:p w14:paraId="3667FBBF" w14:textId="36058F0F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الم</w:t>
      </w:r>
      <w:r>
        <w:rPr>
          <w:rFonts w:hint="cs"/>
          <w:rtl/>
        </w:rPr>
        <w:t>صاد</w:t>
      </w:r>
      <w:r>
        <w:rPr>
          <w:rtl/>
        </w:rPr>
        <w:t>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ترسيم</w:t>
      </w:r>
      <w:r w:rsidR="00BB3B06">
        <w:rPr>
          <w:rtl/>
        </w:rPr>
        <w:t xml:space="preserve"> </w:t>
      </w:r>
      <w:r>
        <w:rPr>
          <w:rtl/>
        </w:rPr>
        <w:t>حدود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الأقاليم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قترحه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التنفيذية</w:t>
      </w:r>
      <w:r w:rsidR="00FD0073">
        <w:rPr>
          <w:rFonts w:hint="cs"/>
          <w:rtl/>
        </w:rPr>
        <w:t>؛</w:t>
      </w:r>
    </w:p>
    <w:p w14:paraId="4E31ABF9" w14:textId="1753DC05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منح</w:t>
      </w:r>
      <w:r w:rsidR="00BB3B06">
        <w:rPr>
          <w:rFonts w:hint="cs"/>
          <w:rtl/>
        </w:rPr>
        <w:t xml:space="preserve"> </w:t>
      </w:r>
      <w:r>
        <w:rPr>
          <w:rtl/>
        </w:rPr>
        <w:t>الموافقة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دخول</w:t>
      </w:r>
      <w:r w:rsidR="00BB3B06">
        <w:rPr>
          <w:rtl/>
        </w:rPr>
        <w:t xml:space="preserve"> </w:t>
      </w:r>
      <w:r>
        <w:rPr>
          <w:rtl/>
        </w:rPr>
        <w:t>قوات</w:t>
      </w:r>
      <w:r w:rsidR="00BB3B06">
        <w:rPr>
          <w:rtl/>
        </w:rPr>
        <w:t xml:space="preserve"> </w:t>
      </w:r>
      <w:r>
        <w:rPr>
          <w:rtl/>
        </w:rPr>
        <w:t>أجنبية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أراضي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بشرط</w:t>
      </w:r>
      <w:r w:rsidR="00BB3B06">
        <w:rPr>
          <w:rtl/>
        </w:rPr>
        <w:t xml:space="preserve"> </w:t>
      </w:r>
      <w:r>
        <w:rPr>
          <w:rtl/>
        </w:rPr>
        <w:t>ألا</w:t>
      </w:r>
      <w:r w:rsidR="00BB3B06">
        <w:rPr>
          <w:rtl/>
        </w:rPr>
        <w:t xml:space="preserve"> </w:t>
      </w:r>
      <w:r>
        <w:rPr>
          <w:rtl/>
        </w:rPr>
        <w:t>يؤثر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BB3B06">
        <w:rPr>
          <w:rtl/>
        </w:rPr>
        <w:t xml:space="preserve"> </w:t>
      </w:r>
      <w:r>
        <w:rPr>
          <w:rtl/>
        </w:rPr>
        <w:t>بأي</w:t>
      </w:r>
      <w:r w:rsidR="00FD0073">
        <w:rPr>
          <w:rFonts w:hint="cs"/>
          <w:rtl/>
        </w:rPr>
        <w:t> </w:t>
      </w:r>
      <w:r>
        <w:rPr>
          <w:rtl/>
        </w:rPr>
        <w:t>شكل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الأشكال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السيادة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FD0073">
        <w:rPr>
          <w:rFonts w:hint="cs"/>
          <w:rtl/>
        </w:rPr>
        <w:t>؛</w:t>
      </w:r>
    </w:p>
    <w:p w14:paraId="629F4446" w14:textId="65104C4A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الإذن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رئيس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بمغادرة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FD0073">
        <w:rPr>
          <w:rFonts w:hint="cs"/>
          <w:rtl/>
        </w:rPr>
        <w:t>؛</w:t>
      </w:r>
    </w:p>
    <w:p w14:paraId="130B22F3" w14:textId="2C967E34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مهام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يحددها</w:t>
      </w:r>
      <w:r w:rsidR="00BB3B06">
        <w:rPr>
          <w:rtl/>
        </w:rPr>
        <w:t xml:space="preserve"> </w:t>
      </w:r>
      <w:r>
        <w:rPr>
          <w:rtl/>
        </w:rPr>
        <w:t>الدستور</w:t>
      </w:r>
      <w:r w:rsidR="00BB3B06">
        <w:rPr>
          <w:rtl/>
        </w:rPr>
        <w:t xml:space="preserve"> </w:t>
      </w:r>
      <w:r>
        <w:rPr>
          <w:rFonts w:hint="cs"/>
          <w:rtl/>
        </w:rPr>
        <w:t>والمهام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ذات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الصلة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الوظيفة</w:t>
      </w:r>
      <w:r w:rsidR="00BB3B06">
        <w:rPr>
          <w:rtl/>
        </w:rPr>
        <w:t xml:space="preserve"> </w:t>
      </w:r>
      <w:r>
        <w:rPr>
          <w:rtl/>
        </w:rPr>
        <w:t>التشريعية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8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2D487EDF" w14:textId="7856FD6E" w:rsidR="003A47EA" w:rsidRPr="002E6076" w:rsidRDefault="00CF4EF3" w:rsidP="00B72BAD">
      <w:pPr>
        <w:pStyle w:val="H23GA"/>
        <w:spacing w:line="340" w:lineRule="exact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2E6076">
        <w:rPr>
          <w:rFonts w:hint="cs"/>
          <w:rtl/>
        </w:rPr>
        <w:t>السلطة</w:t>
      </w:r>
      <w:r w:rsidR="00BB3B06">
        <w:rPr>
          <w:rFonts w:hint="cs"/>
          <w:rtl/>
        </w:rPr>
        <w:t xml:space="preserve"> </w:t>
      </w:r>
      <w:r w:rsidR="003A47EA" w:rsidRPr="002E6076">
        <w:rPr>
          <w:rFonts w:hint="cs"/>
          <w:rtl/>
        </w:rPr>
        <w:t>ال</w:t>
      </w:r>
      <w:r w:rsidR="003A47EA" w:rsidRPr="002E6076">
        <w:rPr>
          <w:rtl/>
        </w:rPr>
        <w:t>تنفيذية</w:t>
      </w:r>
    </w:p>
    <w:p w14:paraId="51380C80" w14:textId="1B12E5B9" w:rsidR="003A47EA" w:rsidRDefault="003A47EA" w:rsidP="00B72BAD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23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رئيس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رئيس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ممثل</w:t>
      </w:r>
      <w:r w:rsidR="00BB3B06">
        <w:rPr>
          <w:rtl/>
        </w:rPr>
        <w:t xml:space="preserve"> </w:t>
      </w:r>
      <w:r>
        <w:rPr>
          <w:rtl/>
        </w:rPr>
        <w:t>الأمة.</w:t>
      </w:r>
      <w:r w:rsidR="00BB3B06">
        <w:rPr>
          <w:rtl/>
        </w:rPr>
        <w:t xml:space="preserve"> </w:t>
      </w:r>
      <w:r>
        <w:rPr>
          <w:rFonts w:hint="cs"/>
          <w:rtl/>
        </w:rPr>
        <w:t>ويُنتخب</w:t>
      </w:r>
      <w:r w:rsidR="00BB3B06">
        <w:rPr>
          <w:rtl/>
        </w:rPr>
        <w:t xml:space="preserve"> </w:t>
      </w:r>
      <w:r>
        <w:rPr>
          <w:rtl/>
        </w:rPr>
        <w:t>بالاقتراع</w:t>
      </w:r>
      <w:r w:rsidR="00BB3B06">
        <w:rPr>
          <w:rtl/>
        </w:rPr>
        <w:t xml:space="preserve"> </w:t>
      </w:r>
      <w:r>
        <w:rPr>
          <w:rtl/>
        </w:rPr>
        <w:t>المباشر</w:t>
      </w:r>
      <w:r w:rsidR="00BB3B06">
        <w:rPr>
          <w:rtl/>
        </w:rPr>
        <w:t xml:space="preserve"> </w:t>
      </w:r>
      <w:r>
        <w:rPr>
          <w:rtl/>
        </w:rPr>
        <w:t>ومدة</w:t>
      </w:r>
      <w:r w:rsidR="00BB3B06">
        <w:rPr>
          <w:rtl/>
        </w:rPr>
        <w:t xml:space="preserve"> </w:t>
      </w:r>
      <w:r>
        <w:rPr>
          <w:rtl/>
        </w:rPr>
        <w:t>ولايته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خمس</w:t>
      </w:r>
      <w:r w:rsidR="00BB3B06">
        <w:rPr>
          <w:rtl/>
        </w:rPr>
        <w:t xml:space="preserve"> </w:t>
      </w:r>
      <w:r>
        <w:rPr>
          <w:rtl/>
        </w:rPr>
        <w:t>سنوات؛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Fonts w:hint="cs"/>
          <w:rtl/>
        </w:rPr>
        <w:t>يُعاد</w:t>
      </w:r>
      <w:r w:rsidR="00BB3B06">
        <w:rPr>
          <w:rtl/>
        </w:rPr>
        <w:t xml:space="preserve"> </w:t>
      </w:r>
      <w:r>
        <w:rPr>
          <w:rtl/>
        </w:rPr>
        <w:t>انتخاب</w:t>
      </w:r>
      <w:r>
        <w:rPr>
          <w:rFonts w:hint="cs"/>
          <w:rtl/>
        </w:rPr>
        <w:t>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فور.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بعد</w:t>
      </w:r>
      <w:r w:rsidR="00BB3B06">
        <w:rPr>
          <w:rtl/>
        </w:rPr>
        <w:t xml:space="preserve"> </w:t>
      </w:r>
      <w:r>
        <w:rPr>
          <w:rFonts w:hint="cs"/>
          <w:rtl/>
        </w:rPr>
        <w:t>مرور</w:t>
      </w:r>
      <w:r w:rsidR="00BB3B06">
        <w:rPr>
          <w:rtl/>
        </w:rPr>
        <w:t xml:space="preserve"> 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Fonts w:hint="cs"/>
          <w:rtl/>
        </w:rPr>
        <w:t>رئاسة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دستورية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الأقل،</w:t>
      </w:r>
      <w:r w:rsidR="00BB3B06">
        <w:rPr>
          <w:rtl/>
        </w:rPr>
        <w:t xml:space="preserve"> </w:t>
      </w:r>
      <w:r>
        <w:rPr>
          <w:rtl/>
        </w:rPr>
        <w:t>يمكن</w:t>
      </w:r>
      <w:r w:rsidR="00BB3B06">
        <w:rPr>
          <w:rtl/>
        </w:rPr>
        <w:t xml:space="preserve"> </w:t>
      </w:r>
      <w:r>
        <w:rPr>
          <w:rtl/>
        </w:rPr>
        <w:t>للرئيس</w:t>
      </w:r>
      <w:r w:rsidR="00BB3B06">
        <w:rPr>
          <w:rtl/>
        </w:rPr>
        <w:t xml:space="preserve"> </w:t>
      </w:r>
      <w:r>
        <w:rPr>
          <w:rtl/>
        </w:rPr>
        <w:t>السابق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يترشح</w:t>
      </w:r>
      <w:r w:rsidR="00BB3B06">
        <w:rPr>
          <w:rtl/>
        </w:rPr>
        <w:t xml:space="preserve"> </w:t>
      </w:r>
      <w:r>
        <w:rPr>
          <w:rtl/>
        </w:rPr>
        <w:t>مرة</w:t>
      </w:r>
      <w:r w:rsidR="00BB3B06">
        <w:rPr>
          <w:rtl/>
        </w:rPr>
        <w:t xml:space="preserve"> </w:t>
      </w:r>
      <w:r>
        <w:rPr>
          <w:rtl/>
        </w:rPr>
        <w:t>أخر</w:t>
      </w:r>
      <w:r>
        <w:rPr>
          <w:rFonts w:hint="cs"/>
          <w:rtl/>
        </w:rPr>
        <w:t>ى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وفق</w:t>
      </w:r>
      <w:r w:rsidR="00BB3B06">
        <w:rPr>
          <w:rtl/>
        </w:rPr>
        <w:t xml:space="preserve"> </w:t>
      </w:r>
      <w:r>
        <w:rPr>
          <w:rtl/>
        </w:rPr>
        <w:t>الشروط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نفسها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9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6E445C05" w14:textId="5CA0FF42" w:rsidR="003A47EA" w:rsidRDefault="003A47EA" w:rsidP="00B72BAD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24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يؤدي</w:t>
      </w:r>
      <w:r w:rsidR="00BB3B06">
        <w:rPr>
          <w:rtl/>
        </w:rPr>
        <w:t xml:space="preserve"> </w:t>
      </w:r>
      <w:r>
        <w:rPr>
          <w:rtl/>
        </w:rPr>
        <w:t>رئيس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اليمين</w:t>
      </w:r>
      <w:r w:rsidR="00BB3B06">
        <w:rPr>
          <w:rtl/>
        </w:rPr>
        <w:t xml:space="preserve"> </w:t>
      </w:r>
      <w:r>
        <w:rPr>
          <w:rtl/>
        </w:rPr>
        <w:t>القانونية</w:t>
      </w:r>
      <w:r w:rsidR="00BB3B06">
        <w:rPr>
          <w:rtl/>
        </w:rPr>
        <w:t xml:space="preserve"> </w:t>
      </w:r>
      <w:r>
        <w:rPr>
          <w:rtl/>
        </w:rPr>
        <w:t>ويتولى</w:t>
      </w:r>
      <w:r w:rsidR="00BB3B06">
        <w:rPr>
          <w:rtl/>
        </w:rPr>
        <w:t xml:space="preserve"> </w:t>
      </w:r>
      <w:r>
        <w:rPr>
          <w:rtl/>
        </w:rPr>
        <w:t>منصبه</w:t>
      </w:r>
      <w:r w:rsidR="00BB3B06">
        <w:rPr>
          <w:rtl/>
        </w:rPr>
        <w:t xml:space="preserve"> </w:t>
      </w:r>
      <w:r>
        <w:rPr>
          <w:rtl/>
        </w:rPr>
        <w:t>أمام</w:t>
      </w:r>
      <w:r w:rsidR="00BB3B06">
        <w:rPr>
          <w:rtl/>
        </w:rPr>
        <w:t xml:space="preserve"> </w:t>
      </w:r>
      <w:r>
        <w:rPr>
          <w:rtl/>
        </w:rPr>
        <w:t>الكونغرس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28</w:t>
      </w:r>
      <w:r w:rsidR="00BB3B06">
        <w:rPr>
          <w:rtl/>
        </w:rPr>
        <w:t xml:space="preserve"> </w:t>
      </w:r>
      <w:r>
        <w:rPr>
          <w:rtl/>
        </w:rPr>
        <w:t>تموز/يولي</w:t>
      </w:r>
      <w:r>
        <w:rPr>
          <w:rFonts w:hint="cs"/>
          <w:rtl/>
        </w:rPr>
        <w:t>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تُجرى</w:t>
      </w:r>
      <w:r w:rsidR="00BB3B06">
        <w:rPr>
          <w:rtl/>
        </w:rPr>
        <w:t xml:space="preserve"> </w:t>
      </w:r>
      <w:r>
        <w:rPr>
          <w:rtl/>
        </w:rPr>
        <w:t>فيه</w:t>
      </w:r>
      <w:r w:rsidR="00BB3B06">
        <w:rPr>
          <w:rtl/>
        </w:rPr>
        <w:t xml:space="preserve"> </w:t>
      </w:r>
      <w:r>
        <w:rPr>
          <w:rtl/>
        </w:rPr>
        <w:t>الانتخابات.</w:t>
      </w:r>
      <w:r w:rsidR="00BB3B06">
        <w:rPr>
          <w:rtl/>
        </w:rPr>
        <w:t xml:space="preserve"> </w:t>
      </w:r>
      <w:r>
        <w:rPr>
          <w:rFonts w:hint="cs"/>
          <w:rtl/>
          <w:lang w:val="de-CH" w:bidi="ar-EG"/>
        </w:rPr>
        <w:t>وتتمثل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tl/>
        </w:rPr>
        <w:t>وظائفه</w:t>
      </w:r>
      <w:r w:rsidR="00BB3B06">
        <w:rPr>
          <w:rtl/>
        </w:rPr>
        <w:t xml:space="preserve"> </w:t>
      </w:r>
      <w:r>
        <w:rPr>
          <w:rFonts w:hint="cs"/>
          <w:rtl/>
        </w:rPr>
        <w:t>ف</w:t>
      </w:r>
      <w:r>
        <w:rPr>
          <w:rtl/>
        </w:rPr>
        <w:t>يما</w:t>
      </w:r>
      <w:r w:rsidR="00BB3B06">
        <w:rPr>
          <w:rtl/>
        </w:rPr>
        <w:t xml:space="preserve"> </w:t>
      </w:r>
      <w:r>
        <w:rPr>
          <w:rtl/>
        </w:rPr>
        <w:t>يلي:</w:t>
      </w:r>
    </w:p>
    <w:p w14:paraId="4F8B1DA2" w14:textId="4C1CD43F" w:rsidR="003A47EA" w:rsidRPr="00FD0073" w:rsidRDefault="003A47EA" w:rsidP="007030A5">
      <w:pPr>
        <w:pStyle w:val="Bullet1GA"/>
        <w:bidi/>
        <w:spacing w:after="100" w:line="340" w:lineRule="exact"/>
        <w:rPr>
          <w:spacing w:val="-4"/>
          <w:rtl/>
        </w:rPr>
      </w:pPr>
      <w:r w:rsidRPr="00FD0073">
        <w:rPr>
          <w:spacing w:val="-4"/>
          <w:rtl/>
        </w:rPr>
        <w:t>الامتثال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</w:t>
      </w:r>
      <w:r w:rsidRPr="00FD0073">
        <w:rPr>
          <w:spacing w:val="-4"/>
          <w:rtl/>
        </w:rPr>
        <w:t>لدستور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والمعاهدات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والقوانين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والأحكام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القانونية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الأخرى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وضمان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الامتثال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لها</w:t>
      </w:r>
      <w:r w:rsidR="00FD0073" w:rsidRPr="00FD0073">
        <w:rPr>
          <w:rFonts w:hint="cs"/>
          <w:spacing w:val="-4"/>
          <w:rtl/>
        </w:rPr>
        <w:t>؛</w:t>
      </w:r>
    </w:p>
    <w:p w14:paraId="26FCA665" w14:textId="77F10C69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تمثيل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داخل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وخارجها</w:t>
      </w:r>
      <w:r w:rsidR="00FD0073">
        <w:rPr>
          <w:rFonts w:hint="cs"/>
          <w:rtl/>
        </w:rPr>
        <w:t>؛</w:t>
      </w:r>
    </w:p>
    <w:p w14:paraId="458842AA" w14:textId="71AB44B3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توجيه</w:t>
      </w:r>
      <w:r w:rsidR="00BB3B06">
        <w:rPr>
          <w:rtl/>
        </w:rPr>
        <w:t xml:space="preserve"> </w:t>
      </w: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للحكومة</w:t>
      </w:r>
      <w:r w:rsidR="00FD0073">
        <w:rPr>
          <w:rFonts w:hint="cs"/>
          <w:rtl/>
        </w:rPr>
        <w:t>؛</w:t>
      </w:r>
    </w:p>
    <w:p w14:paraId="177242A9" w14:textId="4F4F2B63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مراقبة</w:t>
      </w:r>
      <w:r w:rsidR="00BB3B06">
        <w:rPr>
          <w:rtl/>
        </w:rPr>
        <w:t xml:space="preserve"> </w:t>
      </w:r>
      <w:r>
        <w:rPr>
          <w:rtl/>
        </w:rPr>
        <w:t>النظام</w:t>
      </w:r>
      <w:r w:rsidR="00BB3B06">
        <w:rPr>
          <w:rtl/>
        </w:rPr>
        <w:t xml:space="preserve"> </w:t>
      </w:r>
      <w:r>
        <w:rPr>
          <w:rtl/>
        </w:rPr>
        <w:t>الداخلي</w:t>
      </w:r>
      <w:r w:rsidR="00BB3B06">
        <w:rPr>
          <w:rtl/>
        </w:rPr>
        <w:t xml:space="preserve"> </w:t>
      </w:r>
      <w:r>
        <w:rPr>
          <w:rtl/>
        </w:rPr>
        <w:t>والأمن</w:t>
      </w:r>
      <w:r w:rsidR="00BB3B06">
        <w:rPr>
          <w:rtl/>
        </w:rPr>
        <w:t xml:space="preserve"> </w:t>
      </w:r>
      <w:r>
        <w:rPr>
          <w:rtl/>
        </w:rPr>
        <w:t>الخارجي</w:t>
      </w:r>
      <w:r w:rsidR="00BB3B06">
        <w:rPr>
          <w:rtl/>
        </w:rPr>
        <w:t xml:space="preserve"> </w:t>
      </w:r>
      <w:r>
        <w:rPr>
          <w:rtl/>
        </w:rPr>
        <w:t>للجمهورية</w:t>
      </w:r>
      <w:r w:rsidR="00FD0073">
        <w:rPr>
          <w:rFonts w:hint="cs"/>
          <w:rtl/>
        </w:rPr>
        <w:t>؛</w:t>
      </w:r>
    </w:p>
    <w:p w14:paraId="15740B23" w14:textId="5C55AF6E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الدعوة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BB3B06">
        <w:rPr>
          <w:rFonts w:hint="cs"/>
          <w:rtl/>
        </w:rPr>
        <w:t xml:space="preserve"> </w:t>
      </w:r>
      <w:r>
        <w:rPr>
          <w:rtl/>
        </w:rPr>
        <w:t>انتخابات</w:t>
      </w:r>
      <w:r w:rsidR="00BB3B06">
        <w:rPr>
          <w:rtl/>
        </w:rPr>
        <w:t xml:space="preserve"> </w:t>
      </w:r>
      <w:r>
        <w:rPr>
          <w:rtl/>
        </w:rPr>
        <w:t>رئيس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Fonts w:hint="cs"/>
          <w:rtl/>
        </w:rPr>
        <w:t>وأعضاء</w:t>
      </w:r>
      <w:r w:rsidR="00BB3B06">
        <w:rPr>
          <w:rtl/>
        </w:rPr>
        <w:t xml:space="preserve"> </w:t>
      </w:r>
      <w:r>
        <w:rPr>
          <w:rtl/>
        </w:rPr>
        <w:t>الكونغرس،</w:t>
      </w:r>
      <w:r w:rsidR="00BB3B06">
        <w:rPr>
          <w:rtl/>
        </w:rPr>
        <w:t xml:space="preserve"> </w:t>
      </w:r>
      <w:r>
        <w:rPr>
          <w:rtl/>
        </w:rPr>
        <w:t>وكذلك</w:t>
      </w:r>
      <w:r w:rsidR="00BB3B06">
        <w:rPr>
          <w:rtl/>
        </w:rPr>
        <w:t xml:space="preserve"> </w:t>
      </w:r>
      <w:r>
        <w:rPr>
          <w:rtl/>
        </w:rPr>
        <w:t>رؤساء</w:t>
      </w:r>
      <w:r w:rsidR="00BB3B06">
        <w:rPr>
          <w:rtl/>
        </w:rPr>
        <w:t xml:space="preserve"> </w:t>
      </w:r>
      <w:r>
        <w:rPr>
          <w:rtl/>
        </w:rPr>
        <w:t>البلديات</w:t>
      </w:r>
      <w:r w:rsidR="00BB3B06">
        <w:rPr>
          <w:rtl/>
        </w:rPr>
        <w:t xml:space="preserve"> </w:t>
      </w:r>
      <w:r>
        <w:rPr>
          <w:rtl/>
        </w:rPr>
        <w:t>وأعضاء</w:t>
      </w:r>
      <w:r w:rsidR="00BB3B06">
        <w:rPr>
          <w:rtl/>
        </w:rPr>
        <w:t xml:space="preserve"> </w:t>
      </w:r>
      <w:r>
        <w:rPr>
          <w:rtl/>
        </w:rPr>
        <w:t>المجالس</w:t>
      </w:r>
      <w:r w:rsidR="00BB3B06">
        <w:rPr>
          <w:rtl/>
        </w:rPr>
        <w:t xml:space="preserve"> </w:t>
      </w:r>
      <w:r>
        <w:rPr>
          <w:rFonts w:hint="cs"/>
          <w:rtl/>
        </w:rPr>
        <w:t>البلدية</w:t>
      </w:r>
      <w:r w:rsidR="00BB3B06">
        <w:rPr>
          <w:rFonts w:hint="cs"/>
          <w:rtl/>
        </w:rPr>
        <w:t xml:space="preserve"> </w:t>
      </w:r>
      <w:r>
        <w:rPr>
          <w:rtl/>
        </w:rPr>
        <w:t>وغيرهم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وظف</w:t>
      </w:r>
      <w:r>
        <w:rPr>
          <w:rtl/>
        </w:rPr>
        <w:t>ين</w:t>
      </w:r>
      <w:r w:rsidR="00BB3B06">
        <w:rPr>
          <w:rtl/>
        </w:rPr>
        <w:t xml:space="preserve"> </w:t>
      </w:r>
      <w:r>
        <w:rPr>
          <w:rFonts w:hint="cs"/>
          <w:rtl/>
        </w:rPr>
        <w:t>وفقا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لقانون</w:t>
      </w:r>
      <w:r w:rsidR="00FD0073">
        <w:rPr>
          <w:rFonts w:hint="cs"/>
          <w:rtl/>
        </w:rPr>
        <w:t>؛</w:t>
      </w:r>
    </w:p>
    <w:p w14:paraId="1FDC0AF8" w14:textId="243817A2" w:rsidR="003A47EA" w:rsidRPr="00FD0073" w:rsidRDefault="003A47EA" w:rsidP="007030A5">
      <w:pPr>
        <w:pStyle w:val="Bullet1GA"/>
        <w:bidi/>
        <w:spacing w:after="100" w:line="340" w:lineRule="exact"/>
        <w:rPr>
          <w:spacing w:val="-6"/>
          <w:rtl/>
        </w:rPr>
      </w:pPr>
      <w:r w:rsidRPr="00FD0073">
        <w:rPr>
          <w:rFonts w:hint="cs"/>
          <w:spacing w:val="-6"/>
          <w:rtl/>
        </w:rPr>
        <w:t>دعوة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الكونغرس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إلى</w:t>
      </w:r>
      <w:r w:rsidR="00BB3B06" w:rsidRPr="00FD0073">
        <w:rPr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عقد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دورة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spacing w:val="-6"/>
          <w:rtl/>
        </w:rPr>
        <w:t>تشريعية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استثنائية.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و</w:t>
      </w:r>
      <w:r w:rsidRPr="00FD0073">
        <w:rPr>
          <w:rFonts w:hint="cs"/>
          <w:spacing w:val="-6"/>
          <w:rtl/>
        </w:rPr>
        <w:t>ت</w:t>
      </w:r>
      <w:r w:rsidRPr="00FD0073">
        <w:rPr>
          <w:spacing w:val="-6"/>
          <w:rtl/>
        </w:rPr>
        <w:t>وق</w:t>
      </w:r>
      <w:r w:rsidRPr="00FD0073">
        <w:rPr>
          <w:rFonts w:hint="cs"/>
          <w:spacing w:val="-6"/>
          <w:rtl/>
        </w:rPr>
        <w:t>ي</w:t>
      </w:r>
      <w:r w:rsidRPr="00FD0073">
        <w:rPr>
          <w:spacing w:val="-6"/>
          <w:rtl/>
        </w:rPr>
        <w:t>ع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مرسوم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انعقاد</w:t>
      </w:r>
      <w:r w:rsidR="00BB3B06" w:rsidRPr="00FD0073">
        <w:rPr>
          <w:rFonts w:hint="cs"/>
          <w:spacing w:val="-6"/>
          <w:rtl/>
        </w:rPr>
        <w:t xml:space="preserve"> </w:t>
      </w:r>
      <w:r w:rsidRPr="00FD0073">
        <w:rPr>
          <w:rFonts w:hint="cs"/>
          <w:spacing w:val="-6"/>
          <w:rtl/>
        </w:rPr>
        <w:t>الدورة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في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هذه</w:t>
      </w:r>
      <w:r w:rsidR="00BB3B06" w:rsidRPr="00FD0073">
        <w:rPr>
          <w:spacing w:val="-6"/>
          <w:rtl/>
        </w:rPr>
        <w:t xml:space="preserve"> </w:t>
      </w:r>
      <w:r w:rsidRPr="00FD0073">
        <w:rPr>
          <w:spacing w:val="-6"/>
          <w:rtl/>
        </w:rPr>
        <w:t>الحالة</w:t>
      </w:r>
      <w:r w:rsidR="00FD0073" w:rsidRPr="00FD0073">
        <w:rPr>
          <w:rFonts w:hint="cs"/>
          <w:spacing w:val="-6"/>
          <w:rtl/>
        </w:rPr>
        <w:t>؛</w:t>
      </w:r>
    </w:p>
    <w:p w14:paraId="579D89FC" w14:textId="38BCAF59" w:rsidR="003A47EA" w:rsidRPr="00B72BAD" w:rsidRDefault="003A47EA" w:rsidP="007030A5">
      <w:pPr>
        <w:pStyle w:val="Bullet1GA"/>
        <w:bidi/>
        <w:spacing w:after="100" w:line="340" w:lineRule="exact"/>
        <w:rPr>
          <w:spacing w:val="-4"/>
          <w:rtl/>
        </w:rPr>
      </w:pPr>
      <w:r w:rsidRPr="00B72BAD">
        <w:rPr>
          <w:spacing w:val="-4"/>
          <w:rtl/>
        </w:rPr>
        <w:t>توجيه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رسائل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إلى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الكون</w:t>
      </w:r>
      <w:r w:rsidRPr="00B72BAD">
        <w:rPr>
          <w:rFonts w:hint="cs"/>
          <w:spacing w:val="-4"/>
          <w:rtl/>
        </w:rPr>
        <w:t>غ</w:t>
      </w:r>
      <w:r w:rsidRPr="00B72BAD">
        <w:rPr>
          <w:spacing w:val="-4"/>
          <w:rtl/>
        </w:rPr>
        <w:t>رس</w:t>
      </w:r>
      <w:r w:rsidRPr="00B72BAD">
        <w:rPr>
          <w:rFonts w:hint="cs"/>
          <w:spacing w:val="-4"/>
          <w:rtl/>
        </w:rPr>
        <w:t>،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بصورة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spacing w:val="-4"/>
          <w:rtl/>
        </w:rPr>
        <w:t>شخصي</w:t>
      </w:r>
      <w:r w:rsidRPr="00B72BAD">
        <w:rPr>
          <w:rFonts w:hint="cs"/>
          <w:spacing w:val="-4"/>
          <w:rtl/>
        </w:rPr>
        <w:t>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وخطي</w:t>
      </w:r>
      <w:r w:rsidRPr="00B72BAD">
        <w:rPr>
          <w:rFonts w:hint="cs"/>
          <w:spacing w:val="-4"/>
          <w:rtl/>
        </w:rPr>
        <w:t>ة،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وعلى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نحو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إلزامي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spacing w:val="-4"/>
          <w:rtl/>
        </w:rPr>
        <w:t>في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أي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وقت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عند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افتتاح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الدورة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التشريعية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العادية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السنوية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الأول</w:t>
      </w:r>
      <w:r w:rsidRPr="00B72BAD">
        <w:rPr>
          <w:rFonts w:hint="cs"/>
          <w:spacing w:val="-4"/>
          <w:rtl/>
        </w:rPr>
        <w:t>ى</w:t>
      </w:r>
      <w:r w:rsidRPr="00B72BAD">
        <w:rPr>
          <w:spacing w:val="-4"/>
          <w:rtl/>
        </w:rPr>
        <w:t>.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و</w:t>
      </w:r>
      <w:r w:rsidRPr="00B72BAD">
        <w:rPr>
          <w:spacing w:val="-4"/>
          <w:rtl/>
        </w:rPr>
        <w:t>ت</w:t>
      </w:r>
      <w:r w:rsidRPr="00B72BAD">
        <w:rPr>
          <w:rFonts w:hint="cs"/>
          <w:spacing w:val="-4"/>
          <w:rtl/>
        </w:rPr>
        <w:t>تضمن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الرسائل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السنوية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عرضا</w:t>
      </w:r>
      <w:r w:rsidR="007030A5">
        <w:rPr>
          <w:rFonts w:hint="cs"/>
          <w:spacing w:val="-4"/>
          <w:rtl/>
        </w:rPr>
        <w:t>ً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مفصل</w:t>
      </w:r>
      <w:r w:rsidRPr="00B72BAD">
        <w:rPr>
          <w:rFonts w:hint="cs"/>
          <w:spacing w:val="-4"/>
          <w:rtl/>
        </w:rPr>
        <w:t>ا</w:t>
      </w:r>
      <w:r w:rsidR="007030A5">
        <w:rPr>
          <w:rFonts w:hint="cs"/>
          <w:spacing w:val="-4"/>
          <w:rtl/>
        </w:rPr>
        <w:t>ً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لل</w:t>
      </w:r>
      <w:r w:rsidRPr="00B72BAD">
        <w:rPr>
          <w:spacing w:val="-4"/>
          <w:rtl/>
        </w:rPr>
        <w:t>وضع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في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spacing w:val="-4"/>
          <w:rtl/>
        </w:rPr>
        <w:t>الجمهورية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وما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يراه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الرئيس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ضرورياً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وملائماً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من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تحسينات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وإصلاحات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لينظر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فيها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الكونغرس.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وتُعتمد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spacing w:val="-4"/>
          <w:rtl/>
        </w:rPr>
        <w:t>رسائل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رئيس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الجمهورية</w:t>
      </w:r>
      <w:r w:rsidRPr="00B72BAD">
        <w:rPr>
          <w:rFonts w:hint="cs"/>
          <w:spacing w:val="-4"/>
          <w:rtl/>
        </w:rPr>
        <w:t>،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باستثناء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الرسالة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الأولى،</w:t>
      </w:r>
      <w:r w:rsidR="00BB3B06" w:rsidRPr="00B72BAD">
        <w:rPr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من</w:t>
      </w:r>
      <w:r w:rsidR="00BB3B06" w:rsidRPr="00B72BAD">
        <w:rPr>
          <w:rFonts w:hint="cs"/>
          <w:spacing w:val="-4"/>
          <w:rtl/>
        </w:rPr>
        <w:t xml:space="preserve"> </w:t>
      </w:r>
      <w:r w:rsidRPr="00B72BAD">
        <w:rPr>
          <w:rFonts w:hint="cs"/>
          <w:spacing w:val="-4"/>
          <w:rtl/>
        </w:rPr>
        <w:t>جانب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مجلس</w:t>
      </w:r>
      <w:r w:rsidR="00BB3B06" w:rsidRPr="00B72BAD">
        <w:rPr>
          <w:spacing w:val="-4"/>
          <w:rtl/>
        </w:rPr>
        <w:t xml:space="preserve"> </w:t>
      </w:r>
      <w:r w:rsidRPr="00B72BAD">
        <w:rPr>
          <w:spacing w:val="-4"/>
          <w:rtl/>
        </w:rPr>
        <w:t>الوزراء</w:t>
      </w:r>
      <w:r w:rsidR="00FD0073" w:rsidRPr="00B72BAD">
        <w:rPr>
          <w:rFonts w:hint="cs"/>
          <w:spacing w:val="-4"/>
          <w:rtl/>
        </w:rPr>
        <w:t>؛</w:t>
      </w:r>
    </w:p>
    <w:p w14:paraId="51C363BC" w14:textId="5836763B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سلطة</w:t>
      </w:r>
      <w:r w:rsidR="00BB3B06">
        <w:rPr>
          <w:rtl/>
        </w:rPr>
        <w:t xml:space="preserve"> </w:t>
      </w:r>
      <w:r w:rsidRPr="00925FC6">
        <w:rPr>
          <w:rtl/>
        </w:rPr>
        <w:t>وضع</w:t>
      </w:r>
      <w:r w:rsidR="00BB3B06">
        <w:rPr>
          <w:rtl/>
        </w:rPr>
        <w:t xml:space="preserve"> </w:t>
      </w:r>
      <w:r w:rsidRPr="00925FC6">
        <w:rPr>
          <w:rtl/>
        </w:rPr>
        <w:t>لوائح</w:t>
      </w:r>
      <w:r w:rsidR="00BB3B06">
        <w:rPr>
          <w:rtl/>
        </w:rPr>
        <w:t xml:space="preserve"> </w:t>
      </w:r>
      <w:r w:rsidRPr="00925FC6">
        <w:rPr>
          <w:rtl/>
        </w:rPr>
        <w:t>تطبيقية</w:t>
      </w:r>
      <w:r w:rsidR="00BB3B06">
        <w:rPr>
          <w:rtl/>
        </w:rPr>
        <w:t xml:space="preserve"> </w:t>
      </w:r>
      <w:r w:rsidRPr="00925FC6">
        <w:rPr>
          <w:rtl/>
        </w:rPr>
        <w:t>للقوانين</w:t>
      </w:r>
      <w:r w:rsidR="00BB3B06">
        <w:rPr>
          <w:rtl/>
        </w:rPr>
        <w:t xml:space="preserve"> </w:t>
      </w:r>
      <w:r w:rsidRPr="00925FC6">
        <w:rPr>
          <w:rtl/>
        </w:rPr>
        <w:t>دون</w:t>
      </w:r>
      <w:r w:rsidR="00BB3B06">
        <w:rPr>
          <w:rtl/>
        </w:rPr>
        <w:t xml:space="preserve"> </w:t>
      </w:r>
      <w:r w:rsidRPr="00925FC6">
        <w:rPr>
          <w:rtl/>
        </w:rPr>
        <w:t>الخروج</w:t>
      </w:r>
      <w:r w:rsidR="00BB3B06">
        <w:rPr>
          <w:rtl/>
        </w:rPr>
        <w:t xml:space="preserve"> </w:t>
      </w:r>
      <w:r w:rsidRPr="00925FC6">
        <w:rPr>
          <w:rtl/>
        </w:rPr>
        <w:t>عن</w:t>
      </w:r>
      <w:r w:rsidR="00BB3B06">
        <w:rPr>
          <w:rtl/>
        </w:rPr>
        <w:t xml:space="preserve"> </w:t>
      </w:r>
      <w:r w:rsidRPr="00925FC6">
        <w:rPr>
          <w:rtl/>
        </w:rPr>
        <w:t>أحكامها</w:t>
      </w:r>
      <w:r w:rsidR="00BB3B06">
        <w:rPr>
          <w:rtl/>
        </w:rPr>
        <w:t xml:space="preserve"> </w:t>
      </w:r>
      <w:r w:rsidRPr="00925FC6">
        <w:rPr>
          <w:rtl/>
        </w:rPr>
        <w:t>أو</w:t>
      </w:r>
      <w:r w:rsidR="00BB3B06">
        <w:rPr>
          <w:rtl/>
        </w:rPr>
        <w:t xml:space="preserve"> </w:t>
      </w:r>
      <w:r w:rsidRPr="00925FC6">
        <w:rPr>
          <w:rtl/>
        </w:rPr>
        <w:t>تغيير</w:t>
      </w:r>
      <w:r w:rsidR="00BB3B06">
        <w:rPr>
          <w:rtl/>
        </w:rPr>
        <w:t xml:space="preserve"> </w:t>
      </w:r>
      <w:r w:rsidRPr="00925FC6">
        <w:rPr>
          <w:rtl/>
        </w:rPr>
        <w:t>طبيعتها،</w:t>
      </w:r>
      <w:r w:rsidR="00BB3B06">
        <w:rPr>
          <w:rtl/>
        </w:rPr>
        <w:t xml:space="preserve"> </w:t>
      </w:r>
      <w:r w:rsidRPr="00925FC6">
        <w:rPr>
          <w:rtl/>
        </w:rPr>
        <w:t>وإصدار</w:t>
      </w:r>
      <w:r w:rsidR="00BB3B06">
        <w:rPr>
          <w:rtl/>
        </w:rPr>
        <w:t xml:space="preserve"> </w:t>
      </w:r>
      <w:r w:rsidRPr="00925FC6">
        <w:rPr>
          <w:rtl/>
        </w:rPr>
        <w:t>مراسيم</w:t>
      </w:r>
      <w:r w:rsidR="00BB3B06">
        <w:rPr>
          <w:rtl/>
        </w:rPr>
        <w:t xml:space="preserve"> </w:t>
      </w:r>
      <w:r w:rsidRPr="00925FC6">
        <w:rPr>
          <w:rtl/>
        </w:rPr>
        <w:t>وقرارات</w:t>
      </w:r>
      <w:r w:rsidR="00BB3B06">
        <w:rPr>
          <w:rtl/>
        </w:rPr>
        <w:t xml:space="preserve"> </w:t>
      </w:r>
      <w:r w:rsidRPr="00925FC6">
        <w:rPr>
          <w:rtl/>
        </w:rPr>
        <w:t>ضمن</w:t>
      </w:r>
      <w:r w:rsidR="00BB3B06">
        <w:rPr>
          <w:rtl/>
        </w:rPr>
        <w:t xml:space="preserve"> </w:t>
      </w:r>
      <w:r w:rsidRPr="00925FC6">
        <w:rPr>
          <w:rtl/>
        </w:rPr>
        <w:t>هذه</w:t>
      </w:r>
      <w:r w:rsidR="00BB3B06">
        <w:rPr>
          <w:rtl/>
        </w:rPr>
        <w:t xml:space="preserve"> </w:t>
      </w:r>
      <w:r w:rsidRPr="00925FC6">
        <w:rPr>
          <w:rtl/>
        </w:rPr>
        <w:t>الحدود</w:t>
      </w:r>
      <w:r w:rsidR="00FD0073">
        <w:rPr>
          <w:rFonts w:hint="cs"/>
          <w:rtl/>
        </w:rPr>
        <w:t>؛</w:t>
      </w:r>
    </w:p>
    <w:p w14:paraId="4FD5FF4F" w14:textId="2F413E05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 w:rsidRPr="00925FC6">
        <w:rPr>
          <w:rtl/>
        </w:rPr>
        <w:t>إنفاذ</w:t>
      </w:r>
      <w:r w:rsidR="00BB3B06">
        <w:rPr>
          <w:rtl/>
        </w:rPr>
        <w:t xml:space="preserve"> </w:t>
      </w:r>
      <w:r w:rsidRPr="00925FC6">
        <w:rPr>
          <w:rtl/>
        </w:rPr>
        <w:t>أحكام</w:t>
      </w:r>
      <w:r w:rsidR="00BB3B06">
        <w:rPr>
          <w:rtl/>
        </w:rPr>
        <w:t xml:space="preserve"> </w:t>
      </w:r>
      <w:r w:rsidRPr="00925FC6">
        <w:rPr>
          <w:rtl/>
        </w:rPr>
        <w:t>الهيئات</w:t>
      </w:r>
      <w:r w:rsidR="00BB3B06">
        <w:rPr>
          <w:rtl/>
        </w:rPr>
        <w:t xml:space="preserve"> </w:t>
      </w:r>
      <w:r w:rsidRPr="00925FC6">
        <w:rPr>
          <w:rtl/>
        </w:rPr>
        <w:t>القضائية</w:t>
      </w:r>
      <w:r w:rsidR="00BB3B06">
        <w:rPr>
          <w:rtl/>
        </w:rPr>
        <w:t xml:space="preserve"> </w:t>
      </w:r>
      <w:r w:rsidRPr="00925FC6">
        <w:rPr>
          <w:rtl/>
        </w:rPr>
        <w:t>وقراراتها</w:t>
      </w:r>
      <w:r w:rsidR="00BB3B06">
        <w:rPr>
          <w:rtl/>
        </w:rPr>
        <w:t xml:space="preserve"> </w:t>
      </w:r>
      <w:r w:rsidRPr="00925FC6">
        <w:rPr>
          <w:rtl/>
        </w:rPr>
        <w:t>والعمل</w:t>
      </w:r>
      <w:r w:rsidR="00BB3B06">
        <w:rPr>
          <w:rtl/>
        </w:rPr>
        <w:t xml:space="preserve"> </w:t>
      </w:r>
      <w:r w:rsidRPr="00925FC6">
        <w:rPr>
          <w:rtl/>
        </w:rPr>
        <w:t>على</w:t>
      </w:r>
      <w:r w:rsidR="00BB3B06">
        <w:rPr>
          <w:rtl/>
        </w:rPr>
        <w:t xml:space="preserve"> </w:t>
      </w:r>
      <w:r w:rsidRPr="00925FC6">
        <w:rPr>
          <w:rtl/>
        </w:rPr>
        <w:t>إنفاذها</w:t>
      </w:r>
      <w:r w:rsidR="00FD0073">
        <w:rPr>
          <w:rFonts w:hint="cs"/>
          <w:rtl/>
        </w:rPr>
        <w:t>؛</w:t>
      </w:r>
    </w:p>
    <w:p w14:paraId="5FB055A2" w14:textId="7AE62089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 w:rsidRPr="00925FC6">
        <w:rPr>
          <w:rtl/>
        </w:rPr>
        <w:t>إنفاذ</w:t>
      </w:r>
      <w:r w:rsidR="00BB3B06">
        <w:rPr>
          <w:rtl/>
        </w:rPr>
        <w:t xml:space="preserve"> </w:t>
      </w:r>
      <w:r w:rsidRPr="00925FC6">
        <w:rPr>
          <w:rtl/>
        </w:rPr>
        <w:t>قرارات</w:t>
      </w:r>
      <w:r w:rsidR="00BB3B06">
        <w:rPr>
          <w:rtl/>
        </w:rPr>
        <w:t xml:space="preserve"> </w:t>
      </w:r>
      <w:r w:rsidRPr="00925FC6">
        <w:rPr>
          <w:rtl/>
        </w:rPr>
        <w:t>الهيئة</w:t>
      </w:r>
      <w:r w:rsidR="00BB3B06">
        <w:rPr>
          <w:rtl/>
        </w:rPr>
        <w:t xml:space="preserve"> </w:t>
      </w:r>
      <w:r w:rsidRPr="00925FC6">
        <w:rPr>
          <w:rtl/>
        </w:rPr>
        <w:t>الوطنية</w:t>
      </w:r>
      <w:r w:rsidR="00BB3B06">
        <w:rPr>
          <w:rtl/>
        </w:rPr>
        <w:t xml:space="preserve"> </w:t>
      </w:r>
      <w:r w:rsidRPr="00925FC6">
        <w:rPr>
          <w:rtl/>
        </w:rPr>
        <w:t>للانتخابات</w:t>
      </w:r>
      <w:r w:rsidR="00BB3B06">
        <w:rPr>
          <w:rtl/>
        </w:rPr>
        <w:t xml:space="preserve"> </w:t>
      </w:r>
      <w:r w:rsidRPr="00925FC6">
        <w:rPr>
          <w:rtl/>
        </w:rPr>
        <w:t>والعمل</w:t>
      </w:r>
      <w:r w:rsidR="00BB3B06">
        <w:rPr>
          <w:rtl/>
        </w:rPr>
        <w:t xml:space="preserve"> </w:t>
      </w:r>
      <w:r w:rsidRPr="00925FC6">
        <w:rPr>
          <w:rtl/>
        </w:rPr>
        <w:t>على</w:t>
      </w:r>
      <w:r w:rsidR="00BB3B06">
        <w:rPr>
          <w:rtl/>
        </w:rPr>
        <w:t xml:space="preserve"> </w:t>
      </w:r>
      <w:r w:rsidRPr="00925FC6">
        <w:rPr>
          <w:rtl/>
        </w:rPr>
        <w:t>إنفاذها</w:t>
      </w:r>
      <w:r w:rsidR="00FD0073">
        <w:rPr>
          <w:rFonts w:hint="cs"/>
          <w:rtl/>
        </w:rPr>
        <w:t>؛</w:t>
      </w:r>
    </w:p>
    <w:p w14:paraId="0AD22330" w14:textId="34DBCBA7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Fonts w:hint="cs"/>
          <w:rtl/>
        </w:rPr>
        <w:t>توجيه</w:t>
      </w:r>
      <w:r w:rsidR="00BB3B06">
        <w:rPr>
          <w:rFonts w:hint="cs"/>
          <w:rtl/>
        </w:rPr>
        <w:t xml:space="preserve"> </w:t>
      </w: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الخارجية</w:t>
      </w:r>
      <w:r w:rsidR="00BB3B06">
        <w:rPr>
          <w:rtl/>
        </w:rPr>
        <w:t xml:space="preserve"> </w:t>
      </w:r>
      <w:r>
        <w:rPr>
          <w:rtl/>
        </w:rPr>
        <w:t>والعلاقات</w:t>
      </w:r>
      <w:r w:rsidR="00BB3B06">
        <w:rPr>
          <w:rtl/>
        </w:rPr>
        <w:t xml:space="preserve"> </w:t>
      </w:r>
      <w:r>
        <w:rPr>
          <w:rtl/>
        </w:rPr>
        <w:t>الدولية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وإبرام</w:t>
      </w:r>
      <w:r w:rsidR="00BB3B06">
        <w:rPr>
          <w:rtl/>
        </w:rPr>
        <w:t xml:space="preserve"> </w:t>
      </w:r>
      <w:r>
        <w:rPr>
          <w:rtl/>
        </w:rPr>
        <w:t>المعاهدات</w:t>
      </w:r>
      <w:r w:rsidR="00BB3B06">
        <w:rPr>
          <w:rtl/>
        </w:rPr>
        <w:t xml:space="preserve"> </w:t>
      </w:r>
      <w:r>
        <w:rPr>
          <w:rtl/>
        </w:rPr>
        <w:t>والتصديق</w:t>
      </w:r>
      <w:r w:rsidR="00BB3B06">
        <w:rPr>
          <w:rtl/>
        </w:rPr>
        <w:t xml:space="preserve"> </w:t>
      </w:r>
      <w:r>
        <w:rPr>
          <w:rtl/>
        </w:rPr>
        <w:t>عليها</w:t>
      </w:r>
      <w:r w:rsidR="00FD0073">
        <w:rPr>
          <w:rFonts w:hint="cs"/>
          <w:rtl/>
        </w:rPr>
        <w:t>؛</w:t>
      </w:r>
    </w:p>
    <w:p w14:paraId="3A9C9B2A" w14:textId="50E4B7C9" w:rsidR="003A47EA" w:rsidRPr="00FD0073" w:rsidRDefault="003A47EA" w:rsidP="007030A5">
      <w:pPr>
        <w:pStyle w:val="Bullet1GA"/>
        <w:bidi/>
        <w:spacing w:after="100" w:line="340" w:lineRule="exact"/>
        <w:rPr>
          <w:spacing w:val="-2"/>
          <w:rtl/>
        </w:rPr>
      </w:pPr>
      <w:r w:rsidRPr="00FD0073">
        <w:rPr>
          <w:spacing w:val="-2"/>
          <w:rtl/>
        </w:rPr>
        <w:t>تعيين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السفراء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والوزراء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المفوضين</w:t>
      </w:r>
      <w:r w:rsidRPr="00FD0073">
        <w:rPr>
          <w:rFonts w:hint="cs"/>
          <w:spacing w:val="-2"/>
          <w:rtl/>
        </w:rPr>
        <w:t>،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بموافقة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مجلس</w:t>
      </w:r>
      <w:r w:rsidR="00BB3B06" w:rsidRPr="00FD0073">
        <w:rPr>
          <w:spacing w:val="-2"/>
          <w:rtl/>
        </w:rPr>
        <w:t xml:space="preserve"> </w:t>
      </w:r>
      <w:r w:rsidRPr="00FD0073">
        <w:rPr>
          <w:spacing w:val="-2"/>
          <w:rtl/>
        </w:rPr>
        <w:t>الوزرا</w:t>
      </w:r>
      <w:r w:rsidRPr="00FD0073">
        <w:rPr>
          <w:rFonts w:hint="cs"/>
          <w:spacing w:val="-2"/>
          <w:rtl/>
        </w:rPr>
        <w:t>ء،</w:t>
      </w:r>
      <w:r w:rsidR="00BB3B06" w:rsidRPr="00FD0073">
        <w:rPr>
          <w:rFonts w:hint="cs"/>
          <w:spacing w:val="-2"/>
          <w:rtl/>
        </w:rPr>
        <w:t xml:space="preserve"> </w:t>
      </w:r>
      <w:r w:rsidRPr="00FD0073">
        <w:rPr>
          <w:rFonts w:hint="cs"/>
          <w:spacing w:val="-2"/>
          <w:rtl/>
        </w:rPr>
        <w:t>على</w:t>
      </w:r>
      <w:r w:rsidR="00BB3B06" w:rsidRPr="00FD0073">
        <w:rPr>
          <w:rFonts w:hint="cs"/>
          <w:spacing w:val="-2"/>
          <w:rtl/>
        </w:rPr>
        <w:t xml:space="preserve"> </w:t>
      </w:r>
      <w:r w:rsidRPr="00FD0073">
        <w:rPr>
          <w:rFonts w:hint="cs"/>
          <w:spacing w:val="-2"/>
          <w:rtl/>
        </w:rPr>
        <w:t>أن</w:t>
      </w:r>
      <w:r w:rsidR="00BB3B06" w:rsidRPr="00FD0073">
        <w:rPr>
          <w:rFonts w:hint="cs"/>
          <w:spacing w:val="-2"/>
          <w:rtl/>
        </w:rPr>
        <w:t xml:space="preserve"> </w:t>
      </w:r>
      <w:r w:rsidRPr="00FD0073">
        <w:rPr>
          <w:rFonts w:hint="cs"/>
          <w:spacing w:val="-2"/>
          <w:rtl/>
        </w:rPr>
        <w:t>يُبلغ</w:t>
      </w:r>
      <w:r w:rsidR="00BB3B06" w:rsidRPr="00FD0073">
        <w:rPr>
          <w:rFonts w:hint="cs"/>
          <w:spacing w:val="-2"/>
          <w:rtl/>
        </w:rPr>
        <w:t xml:space="preserve"> </w:t>
      </w:r>
      <w:r w:rsidRPr="00FD0073">
        <w:rPr>
          <w:rFonts w:hint="cs"/>
          <w:spacing w:val="-2"/>
          <w:rtl/>
        </w:rPr>
        <w:t>ال</w:t>
      </w:r>
      <w:r w:rsidRPr="00FD0073">
        <w:rPr>
          <w:spacing w:val="-2"/>
          <w:rtl/>
        </w:rPr>
        <w:t>كونغرس</w:t>
      </w:r>
      <w:r w:rsidR="00BB3B06" w:rsidRPr="00FD0073">
        <w:rPr>
          <w:rFonts w:hint="cs"/>
          <w:spacing w:val="-2"/>
          <w:rtl/>
        </w:rPr>
        <w:t xml:space="preserve"> </w:t>
      </w:r>
      <w:r w:rsidRPr="00FD0073">
        <w:rPr>
          <w:rFonts w:hint="cs"/>
          <w:spacing w:val="-2"/>
          <w:rtl/>
        </w:rPr>
        <w:t>بذلك</w:t>
      </w:r>
      <w:r w:rsidR="00FD0073">
        <w:rPr>
          <w:rFonts w:hint="cs"/>
          <w:spacing w:val="-2"/>
          <w:rtl/>
        </w:rPr>
        <w:t>؛</w:t>
      </w:r>
    </w:p>
    <w:p w14:paraId="24F972FA" w14:textId="4567ACA4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استقبال</w:t>
      </w:r>
      <w:r w:rsidR="00BB3B06">
        <w:rPr>
          <w:rtl/>
        </w:rPr>
        <w:t xml:space="preserve"> </w:t>
      </w:r>
      <w:r>
        <w:rPr>
          <w:rtl/>
        </w:rPr>
        <w:t>الدبلوماسيين</w:t>
      </w:r>
      <w:r w:rsidR="00BB3B06">
        <w:rPr>
          <w:rtl/>
        </w:rPr>
        <w:t xml:space="preserve"> </w:t>
      </w:r>
      <w:r>
        <w:rPr>
          <w:rtl/>
        </w:rPr>
        <w:t>الأجانب</w:t>
      </w:r>
      <w:r w:rsidR="00BB3B06">
        <w:rPr>
          <w:rtl/>
        </w:rPr>
        <w:t xml:space="preserve"> </w:t>
      </w:r>
      <w:r>
        <w:rPr>
          <w:rtl/>
        </w:rPr>
        <w:t>والسماح</w:t>
      </w:r>
      <w:r w:rsidR="00BB3B06">
        <w:rPr>
          <w:rtl/>
        </w:rPr>
        <w:t xml:space="preserve"> </w:t>
      </w:r>
      <w:r>
        <w:rPr>
          <w:rtl/>
        </w:rPr>
        <w:t>للقناصل</w:t>
      </w:r>
      <w:r w:rsidR="00BB3B06">
        <w:rPr>
          <w:rtl/>
        </w:rPr>
        <w:t xml:space="preserve"> </w:t>
      </w:r>
      <w:r>
        <w:rPr>
          <w:rtl/>
        </w:rPr>
        <w:t>بممارسة</w:t>
      </w:r>
      <w:r w:rsidR="00BB3B06">
        <w:rPr>
          <w:rtl/>
        </w:rPr>
        <w:t xml:space="preserve"> </w:t>
      </w:r>
      <w:r>
        <w:rPr>
          <w:rtl/>
        </w:rPr>
        <w:t>وظائفهم</w:t>
      </w:r>
      <w:r w:rsidR="00FD0073">
        <w:rPr>
          <w:rFonts w:hint="cs"/>
          <w:rtl/>
        </w:rPr>
        <w:t>؛</w:t>
      </w:r>
    </w:p>
    <w:p w14:paraId="10BC96B2" w14:textId="62FD7744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رئاسة</w:t>
      </w:r>
      <w:r w:rsidR="00BB3B06">
        <w:rPr>
          <w:rtl/>
        </w:rPr>
        <w:t xml:space="preserve"> </w:t>
      </w:r>
      <w:r>
        <w:rPr>
          <w:rFonts w:hint="cs"/>
          <w:rtl/>
        </w:rPr>
        <w:t>نظام</w:t>
      </w:r>
      <w:r w:rsidR="00BB3B06">
        <w:rPr>
          <w:rFonts w:hint="cs"/>
          <w:rtl/>
        </w:rPr>
        <w:t xml:space="preserve"> </w:t>
      </w:r>
      <w:r>
        <w:rPr>
          <w:rtl/>
        </w:rPr>
        <w:t>الدفاع</w:t>
      </w:r>
      <w:r w:rsidR="00BB3B06">
        <w:rPr>
          <w:rtl/>
        </w:rPr>
        <w:t xml:space="preserve"> </w:t>
      </w:r>
      <w:r>
        <w:rPr>
          <w:rtl/>
        </w:rPr>
        <w:t>الوطني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وتنظيم</w:t>
      </w:r>
      <w:r w:rsidR="00BB3B06">
        <w:rPr>
          <w:rtl/>
        </w:rPr>
        <w:t xml:space="preserve"> </w:t>
      </w:r>
      <w:r>
        <w:rPr>
          <w:rtl/>
        </w:rPr>
        <w:t>وتوزيع</w:t>
      </w:r>
      <w:r w:rsidR="00BB3B06">
        <w:rPr>
          <w:rtl/>
        </w:rPr>
        <w:t xml:space="preserve"> </w:t>
      </w:r>
      <w:r>
        <w:rPr>
          <w:rFonts w:hint="cs"/>
          <w:rtl/>
        </w:rPr>
        <w:t>وتوجيه</w:t>
      </w:r>
      <w:r w:rsidR="00BB3B06">
        <w:rPr>
          <w:rtl/>
        </w:rPr>
        <w:t xml:space="preserve"> </w:t>
      </w:r>
      <w:r>
        <w:rPr>
          <w:rtl/>
        </w:rPr>
        <w:t>القوات</w:t>
      </w:r>
      <w:r w:rsidR="00BB3B06">
        <w:rPr>
          <w:rtl/>
        </w:rPr>
        <w:t xml:space="preserve"> </w:t>
      </w:r>
      <w:r>
        <w:rPr>
          <w:rtl/>
        </w:rPr>
        <w:t>المسلحة</w:t>
      </w:r>
      <w:r w:rsidR="00BB3B06">
        <w:rPr>
          <w:rtl/>
        </w:rPr>
        <w:t xml:space="preserve"> </w:t>
      </w:r>
      <w:r>
        <w:rPr>
          <w:rtl/>
        </w:rPr>
        <w:t>والشرطة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FD0073">
        <w:rPr>
          <w:rFonts w:hint="cs"/>
          <w:rtl/>
        </w:rPr>
        <w:t>؛</w:t>
      </w:r>
    </w:p>
    <w:p w14:paraId="2DEDF525" w14:textId="01806FAC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اتخاذ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اللازمة</w:t>
      </w:r>
      <w:r w:rsidR="00BB3B06">
        <w:rPr>
          <w:rtl/>
        </w:rPr>
        <w:t xml:space="preserve"> </w:t>
      </w:r>
      <w:r>
        <w:rPr>
          <w:rtl/>
        </w:rPr>
        <w:t>للدفاع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Fonts w:hint="cs"/>
          <w:rtl/>
        </w:rPr>
        <w:t>ووحدة</w:t>
      </w:r>
      <w:r w:rsidR="00BB3B06">
        <w:rPr>
          <w:rtl/>
        </w:rPr>
        <w:t xml:space="preserve"> </w:t>
      </w:r>
      <w:r>
        <w:rPr>
          <w:rFonts w:hint="cs"/>
          <w:rtl/>
        </w:rPr>
        <w:t>إقليم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وسياد</w:t>
      </w:r>
      <w:r>
        <w:rPr>
          <w:rFonts w:hint="cs"/>
          <w:rtl/>
        </w:rPr>
        <w:t>تها</w:t>
      </w:r>
      <w:r w:rsidR="00FD0073">
        <w:rPr>
          <w:rFonts w:hint="cs"/>
          <w:rtl/>
        </w:rPr>
        <w:t>؛</w:t>
      </w:r>
    </w:p>
    <w:p w14:paraId="1CE2550D" w14:textId="7D875B13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إعلان</w:t>
      </w:r>
      <w:r w:rsidR="00BB3B06">
        <w:rPr>
          <w:rtl/>
        </w:rPr>
        <w:t xml:space="preserve"> </w:t>
      </w:r>
      <w:r>
        <w:rPr>
          <w:rtl/>
        </w:rPr>
        <w:t>الحرب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</w:t>
      </w:r>
      <w:r>
        <w:rPr>
          <w:rtl/>
        </w:rPr>
        <w:t>وق</w:t>
      </w:r>
      <w:r>
        <w:rPr>
          <w:rFonts w:hint="cs"/>
          <w:rtl/>
        </w:rPr>
        <w:t>ي</w:t>
      </w:r>
      <w:r>
        <w:rPr>
          <w:rtl/>
        </w:rPr>
        <w:t>ع</w:t>
      </w:r>
      <w:r w:rsidR="00BB3B06">
        <w:rPr>
          <w:rtl/>
        </w:rPr>
        <w:t xml:space="preserve"> </w:t>
      </w:r>
      <w:r>
        <w:rPr>
          <w:rFonts w:hint="cs"/>
          <w:rtl/>
        </w:rPr>
        <w:t>معاهدات</w:t>
      </w:r>
      <w:r w:rsidR="00BB3B06">
        <w:rPr>
          <w:rFonts w:hint="cs"/>
          <w:rtl/>
        </w:rPr>
        <w:t xml:space="preserve"> </w:t>
      </w:r>
      <w:r>
        <w:rPr>
          <w:rtl/>
        </w:rPr>
        <w:t>السلام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إذن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الكون</w:t>
      </w:r>
      <w:r>
        <w:rPr>
          <w:rFonts w:hint="cs"/>
          <w:rtl/>
        </w:rPr>
        <w:t>غ</w:t>
      </w:r>
      <w:r>
        <w:rPr>
          <w:rtl/>
        </w:rPr>
        <w:t>رس</w:t>
      </w:r>
      <w:r w:rsidR="00FD0073">
        <w:rPr>
          <w:rFonts w:hint="cs"/>
          <w:rtl/>
        </w:rPr>
        <w:t>؛</w:t>
      </w:r>
    </w:p>
    <w:p w14:paraId="31E58793" w14:textId="2A3C5FA0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>
        <w:rPr>
          <w:rtl/>
        </w:rPr>
        <w:t>إدارة</w:t>
      </w:r>
      <w:r w:rsidR="00BB3B06">
        <w:rPr>
          <w:rtl/>
        </w:rPr>
        <w:t xml:space="preserve"> </w:t>
      </w:r>
      <w:r>
        <w:rPr>
          <w:rFonts w:hint="cs"/>
          <w:rtl/>
        </w:rPr>
        <w:t>الأموال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FD0073">
        <w:rPr>
          <w:rFonts w:hint="cs"/>
          <w:rtl/>
        </w:rPr>
        <w:t>؛</w:t>
      </w:r>
    </w:p>
    <w:p w14:paraId="4D8EE08D" w14:textId="0B1AB728" w:rsidR="003A47EA" w:rsidRDefault="003A47EA" w:rsidP="007030A5">
      <w:pPr>
        <w:pStyle w:val="Bullet1GA"/>
        <w:bidi/>
        <w:spacing w:after="100" w:line="340" w:lineRule="exact"/>
        <w:rPr>
          <w:rtl/>
        </w:rPr>
      </w:pPr>
      <w:r w:rsidRPr="00EA322C">
        <w:rPr>
          <w:rtl/>
        </w:rPr>
        <w:t>التفاوض</w:t>
      </w:r>
      <w:r w:rsidR="00BB3B06">
        <w:rPr>
          <w:rtl/>
        </w:rPr>
        <w:t xml:space="preserve"> </w:t>
      </w:r>
      <w:r w:rsidRPr="00EA322C">
        <w:rPr>
          <w:rtl/>
        </w:rPr>
        <w:t>بشأن</w:t>
      </w:r>
      <w:r w:rsidR="00BB3B06">
        <w:rPr>
          <w:rtl/>
        </w:rPr>
        <w:t xml:space="preserve"> </w:t>
      </w:r>
      <w:r w:rsidRPr="00EA322C">
        <w:rPr>
          <w:rtl/>
        </w:rPr>
        <w:t>القروض</w:t>
      </w:r>
      <w:r w:rsidR="00FD0073">
        <w:rPr>
          <w:rFonts w:hint="cs"/>
          <w:rtl/>
        </w:rPr>
        <w:t>؛</w:t>
      </w:r>
    </w:p>
    <w:p w14:paraId="7D496C5E" w14:textId="31F0D08C" w:rsidR="003A47EA" w:rsidRDefault="003A47EA" w:rsidP="00B72BAD">
      <w:pPr>
        <w:pStyle w:val="Bullet1GA"/>
        <w:bidi/>
        <w:spacing w:line="340" w:lineRule="exact"/>
        <w:rPr>
          <w:rtl/>
        </w:rPr>
      </w:pPr>
      <w:r>
        <w:rPr>
          <w:rFonts w:hint="cs"/>
          <w:rtl/>
        </w:rPr>
        <w:t>الأ</w:t>
      </w:r>
      <w:r w:rsidRPr="00EA322C">
        <w:rPr>
          <w:rtl/>
        </w:rPr>
        <w:t>مر</w:t>
      </w:r>
      <w:r w:rsidR="00BB3B06">
        <w:rPr>
          <w:rtl/>
        </w:rPr>
        <w:t xml:space="preserve"> </w:t>
      </w:r>
      <w:r w:rsidRPr="00EA322C">
        <w:rPr>
          <w:rtl/>
        </w:rPr>
        <w:t>با</w:t>
      </w:r>
      <w:r>
        <w:rPr>
          <w:rFonts w:hint="cs"/>
          <w:rtl/>
        </w:rPr>
        <w:t>تخاذ</w:t>
      </w:r>
      <w:r w:rsidR="00BB3B06">
        <w:rPr>
          <w:rFonts w:hint="cs"/>
          <w:rtl/>
        </w:rPr>
        <w:t xml:space="preserve"> </w:t>
      </w:r>
      <w:r w:rsidRPr="00EA322C">
        <w:rPr>
          <w:rtl/>
        </w:rPr>
        <w:t>تدابير</w:t>
      </w:r>
      <w:r w:rsidR="00BB3B06">
        <w:rPr>
          <w:rtl/>
        </w:rPr>
        <w:t xml:space="preserve"> </w:t>
      </w:r>
      <w:r w:rsidRPr="00EA322C">
        <w:rPr>
          <w:rtl/>
        </w:rPr>
        <w:t>غير</w:t>
      </w:r>
      <w:r w:rsidR="00BB3B06">
        <w:rPr>
          <w:rtl/>
        </w:rPr>
        <w:t xml:space="preserve"> </w:t>
      </w:r>
      <w:r w:rsidRPr="00EA322C">
        <w:rPr>
          <w:rtl/>
        </w:rPr>
        <w:t>عادية</w:t>
      </w:r>
      <w:r w:rsidR="00BB3B06">
        <w:rPr>
          <w:rtl/>
        </w:rPr>
        <w:t xml:space="preserve"> </w:t>
      </w:r>
      <w:r w:rsidRPr="00EA322C">
        <w:rPr>
          <w:rtl/>
        </w:rPr>
        <w:t>من</w:t>
      </w:r>
      <w:r w:rsidR="00BB3B06">
        <w:rPr>
          <w:rtl/>
        </w:rPr>
        <w:t xml:space="preserve"> </w:t>
      </w:r>
      <w:r w:rsidRPr="00EA322C">
        <w:rPr>
          <w:rtl/>
        </w:rPr>
        <w:t>خل</w:t>
      </w:r>
      <w:r>
        <w:rPr>
          <w:rFonts w:hint="cs"/>
          <w:rtl/>
        </w:rPr>
        <w:t>ال</w:t>
      </w:r>
      <w:r w:rsidR="00BB3B06">
        <w:rPr>
          <w:rtl/>
        </w:rPr>
        <w:t xml:space="preserve"> </w:t>
      </w:r>
      <w:r w:rsidRPr="00EA322C">
        <w:rPr>
          <w:rtl/>
        </w:rPr>
        <w:t>مراسيم</w:t>
      </w:r>
      <w:r w:rsidR="00BB3B06">
        <w:rPr>
          <w:rtl/>
        </w:rPr>
        <w:t xml:space="preserve"> </w:t>
      </w:r>
      <w:r w:rsidRPr="00EA322C">
        <w:rPr>
          <w:rtl/>
        </w:rPr>
        <w:t>طو</w:t>
      </w:r>
      <w:r>
        <w:rPr>
          <w:rFonts w:hint="cs"/>
          <w:rtl/>
        </w:rPr>
        <w:t>ا</w:t>
      </w:r>
      <w:r w:rsidRPr="00EA322C">
        <w:rPr>
          <w:rtl/>
        </w:rPr>
        <w:t>رئ</w:t>
      </w:r>
      <w:r w:rsidR="00BB3B06">
        <w:rPr>
          <w:rtl/>
        </w:rPr>
        <w:t xml:space="preserve"> </w:t>
      </w:r>
      <w:r>
        <w:rPr>
          <w:rFonts w:hint="cs"/>
          <w:rtl/>
        </w:rPr>
        <w:t>ملزمة</w:t>
      </w:r>
      <w:r w:rsidR="00BB3B06">
        <w:rPr>
          <w:rFonts w:hint="cs"/>
          <w:rtl/>
        </w:rPr>
        <w:t xml:space="preserve"> </w:t>
      </w:r>
      <w:r w:rsidRPr="00EA322C">
        <w:rPr>
          <w:rtl/>
        </w:rPr>
        <w:t>قانون</w:t>
      </w:r>
      <w:r>
        <w:rPr>
          <w:rFonts w:hint="cs"/>
          <w:rtl/>
        </w:rPr>
        <w:t>ا</w:t>
      </w:r>
      <w:r w:rsidRPr="00EA322C"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فيما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يخص</w:t>
      </w:r>
      <w:r w:rsidR="00BB3B06">
        <w:rPr>
          <w:rtl/>
        </w:rPr>
        <w:t xml:space="preserve"> </w:t>
      </w:r>
      <w:r w:rsidRPr="00EA322C">
        <w:rPr>
          <w:rtl/>
        </w:rPr>
        <w:t>المسائل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 w:rsidRPr="00EA322C">
        <w:rPr>
          <w:rtl/>
        </w:rPr>
        <w:t>اقتصادية</w:t>
      </w:r>
      <w:r w:rsidR="00BB3B06">
        <w:rPr>
          <w:rtl/>
        </w:rPr>
        <w:t xml:space="preserve"> </w:t>
      </w:r>
      <w:r w:rsidRPr="00EA322C">
        <w:rPr>
          <w:rtl/>
        </w:rPr>
        <w:t>والمالية،</w:t>
      </w:r>
      <w:r w:rsidR="00BB3B06">
        <w:rPr>
          <w:rtl/>
        </w:rPr>
        <w:t xml:space="preserve"> </w:t>
      </w:r>
      <w:r w:rsidRPr="00EA322C">
        <w:rPr>
          <w:rtl/>
        </w:rPr>
        <w:t>وحيثما</w:t>
      </w:r>
      <w:r w:rsidR="00BB3B06">
        <w:rPr>
          <w:rtl/>
        </w:rPr>
        <w:t xml:space="preserve"> </w:t>
      </w:r>
      <w:r w:rsidRPr="00EA322C">
        <w:rPr>
          <w:rtl/>
        </w:rPr>
        <w:t>استدعت</w:t>
      </w:r>
      <w:r w:rsidR="00BB3B06">
        <w:rPr>
          <w:rtl/>
        </w:rPr>
        <w:t xml:space="preserve"> </w:t>
      </w:r>
      <w:r w:rsidRPr="00EA322C">
        <w:rPr>
          <w:rtl/>
        </w:rPr>
        <w:t>المصلحة</w:t>
      </w:r>
      <w:r w:rsidR="00BB3B06">
        <w:rPr>
          <w:rtl/>
        </w:rPr>
        <w:t xml:space="preserve"> </w:t>
      </w:r>
      <w:r w:rsidRPr="00EA322C">
        <w:rPr>
          <w:rtl/>
        </w:rPr>
        <w:t>الوطنية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Pr="00EA322C"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يُبلغ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كونغرس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بذلك.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EA322C">
        <w:rPr>
          <w:rtl/>
        </w:rPr>
        <w:t>يجوز</w:t>
      </w:r>
      <w:r w:rsidR="00BB3B06">
        <w:rPr>
          <w:rtl/>
        </w:rPr>
        <w:t xml:space="preserve"> </w:t>
      </w:r>
      <w:r w:rsidRPr="00EA322C">
        <w:rPr>
          <w:rtl/>
        </w:rPr>
        <w:t>ل</w:t>
      </w:r>
      <w:r>
        <w:rPr>
          <w:rFonts w:hint="cs"/>
          <w:rtl/>
        </w:rPr>
        <w:t>لكونغرس</w:t>
      </w:r>
      <w:r w:rsidR="00BB3B06">
        <w:rPr>
          <w:rtl/>
        </w:rPr>
        <w:t xml:space="preserve"> </w:t>
      </w:r>
      <w:r w:rsidRPr="00EA322C">
        <w:rPr>
          <w:rtl/>
        </w:rPr>
        <w:t>بدوره</w:t>
      </w:r>
      <w:r w:rsidR="00BB3B06">
        <w:rPr>
          <w:rtl/>
        </w:rPr>
        <w:t xml:space="preserve"> </w:t>
      </w:r>
      <w:r w:rsidRPr="00EA322C">
        <w:rPr>
          <w:rtl/>
        </w:rPr>
        <w:t>تعديل</w:t>
      </w:r>
      <w:r w:rsidR="00BB3B06">
        <w:rPr>
          <w:rtl/>
        </w:rPr>
        <w:t xml:space="preserve"> </w:t>
      </w:r>
      <w:r>
        <w:rPr>
          <w:rFonts w:hint="cs"/>
          <w:rtl/>
        </w:rPr>
        <w:t>أو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إلغاء</w:t>
      </w:r>
      <w:r w:rsidR="00BB3B06">
        <w:rPr>
          <w:rFonts w:hint="cs"/>
          <w:rtl/>
        </w:rPr>
        <w:t xml:space="preserve"> </w:t>
      </w:r>
      <w:r w:rsidRPr="00EA322C">
        <w:rPr>
          <w:rtl/>
        </w:rPr>
        <w:t>مراسيم</w:t>
      </w:r>
      <w:r w:rsidR="00BB3B06">
        <w:rPr>
          <w:rtl/>
        </w:rPr>
        <w:t xml:space="preserve"> </w:t>
      </w:r>
      <w:r w:rsidRPr="00EA322C">
        <w:rPr>
          <w:rtl/>
        </w:rPr>
        <w:t>الطوارئ</w:t>
      </w:r>
      <w:r w:rsidR="00BB3B06">
        <w:rPr>
          <w:rtl/>
        </w:rPr>
        <w:t xml:space="preserve"> </w:t>
      </w:r>
      <w:r w:rsidRPr="00EA322C">
        <w:rPr>
          <w:rtl/>
        </w:rPr>
        <w:t>المذكورة</w:t>
      </w:r>
      <w:r w:rsidR="00FD0073">
        <w:rPr>
          <w:rFonts w:hint="cs"/>
          <w:rtl/>
        </w:rPr>
        <w:t>؛</w:t>
      </w:r>
    </w:p>
    <w:p w14:paraId="04CF489D" w14:textId="277F4763" w:rsidR="003A47EA" w:rsidRDefault="003A47EA" w:rsidP="00CF4EF3">
      <w:pPr>
        <w:pStyle w:val="Bullet1GA"/>
        <w:bidi/>
        <w:rPr>
          <w:rtl/>
        </w:rPr>
      </w:pPr>
      <w:r w:rsidRPr="00135D51">
        <w:rPr>
          <w:rtl/>
        </w:rPr>
        <w:lastRenderedPageBreak/>
        <w:t>تنظيم</w:t>
      </w:r>
      <w:r w:rsidR="00BB3B06">
        <w:rPr>
          <w:rtl/>
        </w:rPr>
        <w:t xml:space="preserve"> </w:t>
      </w:r>
      <w:r w:rsidRPr="00135D51">
        <w:rPr>
          <w:rtl/>
        </w:rPr>
        <w:t>التعريفات</w:t>
      </w:r>
      <w:r w:rsidR="00BB3B06">
        <w:rPr>
          <w:rtl/>
        </w:rPr>
        <w:t xml:space="preserve"> </w:t>
      </w:r>
      <w:r w:rsidRPr="00135D51">
        <w:rPr>
          <w:rtl/>
        </w:rPr>
        <w:t>الجمركية</w:t>
      </w:r>
      <w:r w:rsidR="00FD0073">
        <w:rPr>
          <w:rFonts w:hint="cs"/>
          <w:rtl/>
        </w:rPr>
        <w:t>؛</w:t>
      </w:r>
    </w:p>
    <w:p w14:paraId="1F216942" w14:textId="023AD1C6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منح</w:t>
      </w:r>
      <w:r w:rsidR="00BB3B06">
        <w:rPr>
          <w:rtl/>
        </w:rPr>
        <w:t xml:space="preserve"> </w:t>
      </w:r>
      <w:r>
        <w:rPr>
          <w:rtl/>
        </w:rPr>
        <w:t>العفو</w:t>
      </w:r>
      <w:r w:rsidR="00BB3B06">
        <w:rPr>
          <w:rtl/>
        </w:rPr>
        <w:t xml:space="preserve"> </w:t>
      </w:r>
      <w:r>
        <w:rPr>
          <w:rtl/>
        </w:rPr>
        <w:t>وتخفيف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عقوبات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العفو</w:t>
      </w:r>
      <w:r w:rsidR="00BB3B06">
        <w:rPr>
          <w:rtl/>
        </w:rPr>
        <w:t xml:space="preserve"> </w:t>
      </w:r>
      <w:r>
        <w:rPr>
          <w:rtl/>
        </w:rPr>
        <w:t>لفائدة</w:t>
      </w:r>
      <w:r w:rsidR="00BB3B06">
        <w:rPr>
          <w:rtl/>
        </w:rPr>
        <w:t xml:space="preserve"> </w:t>
      </w:r>
      <w:r>
        <w:rPr>
          <w:rtl/>
        </w:rPr>
        <w:t>المتهمين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القضايا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تجاوزت</w:t>
      </w:r>
      <w:r w:rsidR="00BB3B06">
        <w:rPr>
          <w:rtl/>
        </w:rPr>
        <w:t xml:space="preserve"> </w:t>
      </w:r>
      <w:r>
        <w:rPr>
          <w:rtl/>
        </w:rPr>
        <w:t>فيها</w:t>
      </w:r>
      <w:r w:rsidR="00BB3B06">
        <w:rPr>
          <w:rtl/>
        </w:rPr>
        <w:t xml:space="preserve"> </w:t>
      </w:r>
      <w:r>
        <w:rPr>
          <w:rtl/>
        </w:rPr>
        <w:t>مرحلة</w:t>
      </w:r>
      <w:r w:rsidR="00BB3B06">
        <w:rPr>
          <w:rtl/>
        </w:rPr>
        <w:t xml:space="preserve"> </w:t>
      </w:r>
      <w:r>
        <w:rPr>
          <w:rtl/>
        </w:rPr>
        <w:t>التحقيق</w:t>
      </w:r>
      <w:r w:rsidR="00BB3B06">
        <w:rPr>
          <w:rtl/>
        </w:rPr>
        <w:t xml:space="preserve"> </w:t>
      </w:r>
      <w:r>
        <w:rPr>
          <w:rtl/>
        </w:rPr>
        <w:t>ضعف</w:t>
      </w:r>
      <w:r w:rsidR="00BB3B06">
        <w:rPr>
          <w:rtl/>
        </w:rPr>
        <w:t xml:space="preserve"> </w:t>
      </w:r>
      <w:r>
        <w:rPr>
          <w:rFonts w:hint="cs"/>
          <w:rtl/>
        </w:rPr>
        <w:t>المهلة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المحددة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لها</w:t>
      </w:r>
      <w:r w:rsidR="00BB3B06">
        <w:rPr>
          <w:rtl/>
        </w:rPr>
        <w:t xml:space="preserve"> </w:t>
      </w:r>
      <w:r>
        <w:rPr>
          <w:rFonts w:hint="cs"/>
          <w:rtl/>
        </w:rPr>
        <w:t>بالإضافة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تمديدها</w:t>
      </w:r>
      <w:r w:rsidR="00FD0073">
        <w:rPr>
          <w:rFonts w:hint="cs"/>
          <w:rtl/>
        </w:rPr>
        <w:t>؛</w:t>
      </w:r>
    </w:p>
    <w:p w14:paraId="5FCFC19F" w14:textId="5D2799B3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منح</w:t>
      </w:r>
      <w:r w:rsidR="00BB3B06">
        <w:rPr>
          <w:rtl/>
        </w:rPr>
        <w:t xml:space="preserve"> </w:t>
      </w:r>
      <w:r>
        <w:rPr>
          <w:rtl/>
        </w:rPr>
        <w:t>الأوسمة</w:t>
      </w:r>
      <w:r w:rsidR="00BB3B06">
        <w:rPr>
          <w:rtl/>
        </w:rPr>
        <w:t xml:space="preserve"> </w:t>
      </w:r>
      <w:r>
        <w:rPr>
          <w:rtl/>
        </w:rPr>
        <w:t>باسم</w:t>
      </w:r>
      <w:r w:rsidR="00BB3B06">
        <w:rPr>
          <w:rtl/>
        </w:rPr>
        <w:t xml:space="preserve"> </w:t>
      </w:r>
      <w:r>
        <w:rPr>
          <w:rtl/>
        </w:rPr>
        <w:t>الأمة</w:t>
      </w:r>
      <w:r w:rsidR="00BB3B06">
        <w:rPr>
          <w:rtl/>
        </w:rPr>
        <w:t xml:space="preserve"> </w:t>
      </w:r>
      <w:r>
        <w:rPr>
          <w:rtl/>
        </w:rPr>
        <w:t>بموافقة</w:t>
      </w:r>
      <w:r w:rsidR="00BB3B06">
        <w:rPr>
          <w:rtl/>
        </w:rPr>
        <w:t xml:space="preserve"> </w:t>
      </w:r>
      <w:r>
        <w:rPr>
          <w:rtl/>
        </w:rPr>
        <w:t>مجلس</w:t>
      </w:r>
      <w:r w:rsidR="00BB3B06">
        <w:rPr>
          <w:rtl/>
        </w:rPr>
        <w:t xml:space="preserve"> </w:t>
      </w:r>
      <w:r>
        <w:rPr>
          <w:rtl/>
        </w:rPr>
        <w:t>الوزراء</w:t>
      </w:r>
      <w:r w:rsidR="00FD0073">
        <w:rPr>
          <w:rFonts w:hint="cs"/>
          <w:rtl/>
        </w:rPr>
        <w:t>؛</w:t>
      </w:r>
    </w:p>
    <w:p w14:paraId="4043D6E4" w14:textId="1DF8D285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السماح</w:t>
      </w:r>
      <w:r w:rsidR="00BB3B06">
        <w:rPr>
          <w:rtl/>
        </w:rPr>
        <w:t xml:space="preserve"> </w:t>
      </w:r>
      <w:r>
        <w:rPr>
          <w:rtl/>
        </w:rPr>
        <w:t>للبيروفيين</w:t>
      </w:r>
      <w:r w:rsidR="00BB3B06">
        <w:rPr>
          <w:rtl/>
        </w:rPr>
        <w:t xml:space="preserve"> </w:t>
      </w:r>
      <w:r>
        <w:rPr>
          <w:rtl/>
        </w:rPr>
        <w:t>بالخدمة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جيش</w:t>
      </w:r>
      <w:r w:rsidR="00BB3B06">
        <w:rPr>
          <w:rtl/>
        </w:rPr>
        <w:t xml:space="preserve"> </w:t>
      </w:r>
      <w:r>
        <w:rPr>
          <w:rtl/>
        </w:rPr>
        <w:t>أجنب</w:t>
      </w:r>
      <w:r>
        <w:rPr>
          <w:rFonts w:hint="cs"/>
          <w:rtl/>
        </w:rPr>
        <w:t>ي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الوظائف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للح</w:t>
      </w:r>
      <w:r>
        <w:rPr>
          <w:rFonts w:hint="cs"/>
          <w:rtl/>
        </w:rPr>
        <w:t>وكمة</w:t>
      </w:r>
      <w:r w:rsidR="00BB3B06">
        <w:rPr>
          <w:rtl/>
        </w:rPr>
        <w:t xml:space="preserve"> </w:t>
      </w:r>
      <w:r>
        <w:rPr>
          <w:rtl/>
        </w:rPr>
        <w:t>والإدارة</w:t>
      </w:r>
      <w:r w:rsidR="00BB3B06">
        <w:rPr>
          <w:rtl/>
        </w:rPr>
        <w:t xml:space="preserve"> </w:t>
      </w:r>
      <w:r>
        <w:rPr>
          <w:rtl/>
        </w:rPr>
        <w:t>الموكلة</w:t>
      </w:r>
      <w:r w:rsidR="00BB3B06">
        <w:rPr>
          <w:rtl/>
        </w:rPr>
        <w:t xml:space="preserve"> </w:t>
      </w:r>
      <w:r>
        <w:rPr>
          <w:rtl/>
        </w:rPr>
        <w:t>إليه</w:t>
      </w:r>
      <w:r w:rsidR="00BB3B06">
        <w:rPr>
          <w:rFonts w:hint="cs"/>
          <w:rtl/>
        </w:rPr>
        <w:t xml:space="preserve"> </w:t>
      </w:r>
      <w:r>
        <w:rPr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الدستور</w:t>
      </w:r>
      <w:r w:rsidR="00BB3B06">
        <w:rPr>
          <w:rtl/>
        </w:rPr>
        <w:t xml:space="preserve"> </w:t>
      </w:r>
      <w:r>
        <w:rPr>
          <w:rtl/>
        </w:rPr>
        <w:t>والق</w:t>
      </w:r>
      <w:r>
        <w:rPr>
          <w:rFonts w:hint="cs"/>
          <w:rtl/>
        </w:rPr>
        <w:t>انو</w:t>
      </w:r>
      <w:r>
        <w:rPr>
          <w:rtl/>
        </w:rPr>
        <w:t>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0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0597B269" w14:textId="4BEDBDA3" w:rsidR="003A47EA" w:rsidRPr="00FD0073" w:rsidRDefault="003A47EA" w:rsidP="00CF4EF3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t>25</w:t>
      </w:r>
      <w:r w:rsidRPr="00FD0073">
        <w:rPr>
          <w:rFonts w:hint="cs"/>
          <w:spacing w:val="-4"/>
          <w:rtl/>
        </w:rPr>
        <w:t>-</w:t>
      </w:r>
      <w:r w:rsidR="00CF4EF3" w:rsidRPr="00FD0073">
        <w:rPr>
          <w:spacing w:val="-4"/>
          <w:rtl/>
        </w:rPr>
        <w:tab/>
      </w:r>
      <w:r w:rsidRPr="00FD0073">
        <w:rPr>
          <w:rFonts w:hint="cs"/>
          <w:spacing w:val="-4"/>
          <w:rtl/>
        </w:rPr>
        <w:t>ويتولى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مجلس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الوزراء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إدارة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FD0073">
        <w:rPr>
          <w:rFonts w:hint="cs"/>
          <w:spacing w:val="-4"/>
          <w:rtl/>
        </w:rPr>
        <w:t>تسيير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الخدمات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العامة،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ولديه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المهام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التالية:</w:t>
      </w:r>
      <w:r w:rsidR="00BB3B06" w:rsidRPr="00FD0073">
        <w:rPr>
          <w:spacing w:val="-4"/>
          <w:rtl/>
        </w:rPr>
        <w:t xml:space="preserve"> </w:t>
      </w:r>
      <w:r w:rsidR="00FD0073" w:rsidRPr="00FD0073">
        <w:rPr>
          <w:rFonts w:hint="cs"/>
          <w:spacing w:val="-4"/>
          <w:rtl/>
        </w:rPr>
        <w:t>(</w:t>
      </w:r>
      <w:r w:rsidRPr="00FD0073">
        <w:rPr>
          <w:spacing w:val="-4"/>
          <w:rtl/>
        </w:rPr>
        <w:t>أ)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الموافقة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مشاريع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القوانين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يقدمها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رئيس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الجمهورية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إلى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الكونغرس؛</w:t>
      </w:r>
      <w:r w:rsidR="00BB3B06" w:rsidRPr="00FD0073">
        <w:rPr>
          <w:spacing w:val="-4"/>
          <w:rtl/>
        </w:rPr>
        <w:t xml:space="preserve"> </w:t>
      </w:r>
      <w:r w:rsidR="00FD0073" w:rsidRPr="00FD0073">
        <w:rPr>
          <w:rFonts w:hint="cs"/>
          <w:spacing w:val="-4"/>
          <w:rtl/>
        </w:rPr>
        <w:t>(</w:t>
      </w:r>
      <w:r w:rsidRPr="00FD0073">
        <w:rPr>
          <w:spacing w:val="-4"/>
          <w:rtl/>
        </w:rPr>
        <w:t>ب</w:t>
      </w:r>
      <w:r w:rsidRPr="00FD0073">
        <w:rPr>
          <w:rFonts w:hint="cs"/>
          <w:spacing w:val="-4"/>
          <w:rtl/>
        </w:rPr>
        <w:t>)</w:t>
      </w:r>
      <w:r w:rsidR="00BB3B06" w:rsidRPr="00FD0073">
        <w:rPr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</w:t>
      </w:r>
      <w:r w:rsidRPr="00FD0073">
        <w:rPr>
          <w:spacing w:val="-4"/>
          <w:rtl/>
        </w:rPr>
        <w:t>المصادقة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على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المراسيم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التشريعية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</w:t>
      </w:r>
      <w:r w:rsidRPr="00FD0073">
        <w:rPr>
          <w:rFonts w:hint="cs"/>
          <w:spacing w:val="-4"/>
          <w:rtl/>
        </w:rPr>
        <w:t>مراسيم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الطوارئ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الصادرة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رئيس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الجمهورية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ومشاريع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القوانين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والمراسيم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والقرارات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التي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ينص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عليها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القانون</w:t>
      </w:r>
      <w:r w:rsidRPr="00FD0073">
        <w:rPr>
          <w:rFonts w:hint="cs"/>
          <w:spacing w:val="-4"/>
          <w:rtl/>
        </w:rPr>
        <w:t>،</w:t>
      </w:r>
      <w:r w:rsidR="00BB3B06" w:rsidRPr="00FD0073">
        <w:rPr>
          <w:spacing w:val="-4"/>
          <w:rtl/>
        </w:rPr>
        <w:t xml:space="preserve"> </w:t>
      </w:r>
      <w:r w:rsidR="00FD0073" w:rsidRPr="00FD0073">
        <w:rPr>
          <w:rFonts w:hint="cs"/>
          <w:spacing w:val="-4"/>
          <w:rtl/>
        </w:rPr>
        <w:t>(</w:t>
      </w:r>
      <w:r w:rsidRPr="00FD0073">
        <w:rPr>
          <w:spacing w:val="-4"/>
          <w:rtl/>
        </w:rPr>
        <w:t>ج)</w:t>
      </w:r>
      <w:r w:rsidR="00FD0073" w:rsidRPr="00FD0073">
        <w:rPr>
          <w:rFonts w:hint="cs"/>
          <w:spacing w:val="-4"/>
          <w:rtl/>
        </w:rPr>
        <w:t> </w:t>
      </w:r>
      <w:r w:rsidRPr="00FD0073">
        <w:rPr>
          <w:rFonts w:hint="cs"/>
          <w:spacing w:val="-4"/>
          <w:rtl/>
        </w:rPr>
        <w:t>وبحث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الشؤون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المتعلقة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بالمصلحة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العامة</w:t>
      </w:r>
      <w:r w:rsidRPr="00FD0073">
        <w:rPr>
          <w:rFonts w:hint="cs"/>
          <w:spacing w:val="-4"/>
          <w:rtl/>
        </w:rPr>
        <w:t>؛</w:t>
      </w:r>
      <w:r w:rsidR="00BB3B06" w:rsidRPr="00FD0073">
        <w:rPr>
          <w:spacing w:val="-4"/>
          <w:rtl/>
        </w:rPr>
        <w:t xml:space="preserve"> </w:t>
      </w:r>
      <w:r w:rsidR="00FD0073" w:rsidRPr="00FD0073">
        <w:rPr>
          <w:rFonts w:hint="cs"/>
          <w:spacing w:val="-4"/>
          <w:rtl/>
        </w:rPr>
        <w:t>(</w:t>
      </w:r>
      <w:r w:rsidRPr="00FD0073">
        <w:rPr>
          <w:spacing w:val="-4"/>
          <w:rtl/>
        </w:rPr>
        <w:t>د</w:t>
      </w:r>
      <w:r w:rsidRPr="00FD0073">
        <w:rPr>
          <w:rFonts w:hint="cs"/>
          <w:spacing w:val="-4"/>
          <w:rtl/>
        </w:rPr>
        <w:t>)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وأداء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المهام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الأخرى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التي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يمنحها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rFonts w:hint="cs"/>
          <w:spacing w:val="-4"/>
          <w:rtl/>
        </w:rPr>
        <w:t>له</w:t>
      </w:r>
      <w:r w:rsidR="00BB3B06" w:rsidRPr="00FD0073">
        <w:rPr>
          <w:rFonts w:hint="cs"/>
          <w:spacing w:val="-4"/>
          <w:rtl/>
        </w:rPr>
        <w:t xml:space="preserve"> </w:t>
      </w:r>
      <w:r w:rsidRPr="00FD0073">
        <w:rPr>
          <w:spacing w:val="-4"/>
          <w:rtl/>
        </w:rPr>
        <w:t>الدستور</w:t>
      </w:r>
      <w:r w:rsidR="00BB3B06" w:rsidRPr="00FD0073">
        <w:rPr>
          <w:spacing w:val="-4"/>
          <w:rtl/>
        </w:rPr>
        <w:t xml:space="preserve"> </w:t>
      </w:r>
      <w:r w:rsidRPr="00FD0073">
        <w:rPr>
          <w:spacing w:val="-4"/>
          <w:rtl/>
        </w:rPr>
        <w:t>والقانون</w:t>
      </w:r>
      <w:r w:rsidR="00BB3B06" w:rsidRPr="00FD0073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31"/>
      </w:r>
      <w:r w:rsidR="00BB3B06" w:rsidRPr="00FD0073">
        <w:rPr>
          <w:spacing w:val="-4"/>
          <w:vertAlign w:val="superscript"/>
          <w:rtl/>
        </w:rPr>
        <w:t>)</w:t>
      </w:r>
      <w:r w:rsidR="000B754C" w:rsidRPr="00FD0073">
        <w:rPr>
          <w:rFonts w:hint="cs"/>
          <w:spacing w:val="-4"/>
          <w:rtl/>
        </w:rPr>
        <w:t>.</w:t>
      </w:r>
    </w:p>
    <w:p w14:paraId="27A427DC" w14:textId="78428EE2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26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تتألف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التنفيذية</w:t>
      </w:r>
      <w:r w:rsidR="00BB3B06">
        <w:rPr>
          <w:rtl/>
        </w:rPr>
        <w:t xml:space="preserve"> </w:t>
      </w:r>
      <w:r>
        <w:rPr>
          <w:rtl/>
        </w:rPr>
        <w:t>حتى</w:t>
      </w:r>
      <w:r w:rsidR="00BB3B06">
        <w:rPr>
          <w:rtl/>
        </w:rPr>
        <w:t xml:space="preserve"> </w:t>
      </w:r>
      <w:r>
        <w:rPr>
          <w:rtl/>
        </w:rPr>
        <w:t>الآن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رئاسة</w:t>
      </w:r>
      <w:r w:rsidR="00BB3B06">
        <w:rPr>
          <w:rtl/>
        </w:rPr>
        <w:t xml:space="preserve"> </w:t>
      </w:r>
      <w:r>
        <w:rPr>
          <w:rtl/>
        </w:rPr>
        <w:t>الجمهورية</w:t>
      </w:r>
      <w:r w:rsidR="00BB3B06">
        <w:rPr>
          <w:rtl/>
        </w:rPr>
        <w:t xml:space="preserve"> </w:t>
      </w:r>
      <w:r>
        <w:rPr>
          <w:rtl/>
        </w:rPr>
        <w:t>ورئاسة</w:t>
      </w:r>
      <w:r w:rsidR="00BB3B06">
        <w:rPr>
          <w:rtl/>
        </w:rPr>
        <w:t xml:space="preserve"> </w:t>
      </w:r>
      <w:r>
        <w:rPr>
          <w:rtl/>
        </w:rPr>
        <w:t>مجلس</w:t>
      </w:r>
      <w:r w:rsidR="00BB3B06">
        <w:rPr>
          <w:rtl/>
        </w:rPr>
        <w:t xml:space="preserve"> </w:t>
      </w:r>
      <w:r>
        <w:rPr>
          <w:rtl/>
        </w:rPr>
        <w:t>الوزراء؛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الزراعة</w:t>
      </w:r>
      <w:r w:rsidR="00BB3B06">
        <w:rPr>
          <w:rtl/>
        </w:rPr>
        <w:t xml:space="preserve"> </w:t>
      </w:r>
      <w:r>
        <w:rPr>
          <w:rtl/>
        </w:rPr>
        <w:t>والري،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التجارة</w:t>
      </w:r>
      <w:r w:rsidR="00BB3B06">
        <w:rPr>
          <w:rtl/>
        </w:rPr>
        <w:t xml:space="preserve"> </w:t>
      </w:r>
      <w:r>
        <w:rPr>
          <w:rtl/>
        </w:rPr>
        <w:t>الخارجية</w:t>
      </w:r>
      <w:r w:rsidR="00BB3B06">
        <w:rPr>
          <w:rtl/>
        </w:rPr>
        <w:t xml:space="preserve"> </w:t>
      </w:r>
      <w:r>
        <w:rPr>
          <w:rtl/>
        </w:rPr>
        <w:t>والسياحة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الثقافة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الدفاع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والإدماج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الاقتصاد</w:t>
      </w:r>
      <w:r w:rsidR="00BB3B06">
        <w:rPr>
          <w:rtl/>
        </w:rPr>
        <w:t xml:space="preserve"> </w:t>
      </w:r>
      <w:r>
        <w:rPr>
          <w:rtl/>
        </w:rPr>
        <w:t>والمالية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التعليم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الطاقة</w:t>
      </w:r>
      <w:r w:rsidR="00BB3B06">
        <w:rPr>
          <w:rtl/>
        </w:rPr>
        <w:t xml:space="preserve"> </w:t>
      </w:r>
      <w:r>
        <w:rPr>
          <w:rtl/>
        </w:rPr>
        <w:t>والمناجم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العد</w:t>
      </w:r>
      <w:r>
        <w:rPr>
          <w:rFonts w:hint="cs"/>
          <w:rtl/>
        </w:rPr>
        <w:t>ل</w:t>
      </w:r>
      <w:r w:rsidR="00BB3B06">
        <w:rPr>
          <w:rFonts w:hint="cs"/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البيئة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الضعفاء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الإنتاج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الداخلية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الخارجية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الصحة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تعزيز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العمالة؛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النقل</w:t>
      </w:r>
      <w:r w:rsidR="00BB3B06">
        <w:rPr>
          <w:rtl/>
        </w:rPr>
        <w:t xml:space="preserve"> </w:t>
      </w:r>
      <w:r>
        <w:rPr>
          <w:rtl/>
        </w:rPr>
        <w:t>والاتصالات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الإسكان</w:t>
      </w:r>
      <w:r w:rsidR="00BB3B06">
        <w:rPr>
          <w:rtl/>
        </w:rPr>
        <w:t xml:space="preserve"> </w:t>
      </w:r>
      <w:r>
        <w:rPr>
          <w:rtl/>
        </w:rPr>
        <w:t>والتشييد</w:t>
      </w:r>
      <w:r w:rsidR="00BB3B06">
        <w:rPr>
          <w:rtl/>
        </w:rPr>
        <w:t xml:space="preserve"> </w:t>
      </w:r>
      <w:r>
        <w:rPr>
          <w:rtl/>
        </w:rPr>
        <w:t>والصرف</w:t>
      </w:r>
      <w:r w:rsidR="00BB3B06">
        <w:rPr>
          <w:rtl/>
        </w:rPr>
        <w:t xml:space="preserve"> </w:t>
      </w:r>
      <w:r>
        <w:rPr>
          <w:rtl/>
        </w:rPr>
        <w:t>الصحي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2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.</w:t>
      </w:r>
    </w:p>
    <w:p w14:paraId="5F99E1DC" w14:textId="25E973E6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27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Fonts w:hint="cs"/>
          <w:rtl/>
        </w:rPr>
        <w:t>أُقر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2011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29809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3"/>
      </w:r>
      <w:r w:rsidR="00BB3B06">
        <w:rPr>
          <w:vertAlign w:val="superscript"/>
          <w:rtl/>
        </w:rPr>
        <w:t>)</w:t>
      </w:r>
      <w:r w:rsidR="000B754C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بموجبه</w:t>
      </w:r>
      <w:r w:rsidR="00BB3B06">
        <w:rPr>
          <w:rtl/>
        </w:rPr>
        <w:t xml:space="preserve"> </w:t>
      </w:r>
      <w:r>
        <w:rPr>
          <w:rtl/>
        </w:rPr>
        <w:t>الاسم</w:t>
      </w:r>
      <w:r w:rsidR="00BB3B06">
        <w:rPr>
          <w:rtl/>
        </w:rPr>
        <w:t xml:space="preserve"> </w:t>
      </w:r>
      <w:r>
        <w:rPr>
          <w:rtl/>
        </w:rPr>
        <w:t>الحالي</w:t>
      </w:r>
      <w:r w:rsidR="00BB3B06">
        <w:rPr>
          <w:rtl/>
        </w:rPr>
        <w:t xml:space="preserve"> </w:t>
      </w:r>
      <w:r>
        <w:rPr>
          <w:rtl/>
        </w:rPr>
        <w:t>"وزارة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الإنسان"</w:t>
      </w:r>
      <w:r w:rsidR="00BB3B06">
        <w:rPr>
          <w:rtl/>
        </w:rPr>
        <w:t xml:space="preserve"> </w:t>
      </w:r>
      <w:r>
        <w:rPr>
          <w:rtl/>
        </w:rPr>
        <w:t>(سابقًا</w:t>
      </w:r>
      <w:r w:rsidR="00BB3B06">
        <w:rPr>
          <w:rtl/>
        </w:rPr>
        <w:t xml:space="preserve"> </w:t>
      </w:r>
      <w:r>
        <w:rPr>
          <w:rFonts w:hint="cs"/>
          <w:rtl/>
        </w:rPr>
        <w:t>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اسمها</w:t>
      </w:r>
      <w:r w:rsidR="00BB3B06">
        <w:rPr>
          <w:rFonts w:hint="cs"/>
          <w:rtl/>
        </w:rPr>
        <w:t xml:space="preserve"> </w:t>
      </w:r>
      <w:r>
        <w:rPr>
          <w:rtl/>
        </w:rPr>
        <w:t>"وزارة</w:t>
      </w:r>
      <w:r w:rsidR="00BB3B06">
        <w:rPr>
          <w:rtl/>
        </w:rPr>
        <w:t xml:space="preserve"> </w:t>
      </w:r>
      <w:r>
        <w:rPr>
          <w:rtl/>
        </w:rPr>
        <w:t>العدل"</w:t>
      </w:r>
      <w:r w:rsidR="00BB3B06">
        <w:rPr>
          <w:rtl/>
        </w:rPr>
        <w:t xml:space="preserve"> </w:t>
      </w:r>
      <w:r>
        <w:rPr>
          <w:rtl/>
        </w:rPr>
        <w:t>فقط).</w:t>
      </w:r>
      <w:r w:rsidR="00BB3B06">
        <w:rPr>
          <w:rtl/>
        </w:rPr>
        <w:t xml:space="preserve"> </w:t>
      </w:r>
      <w:r>
        <w:rPr>
          <w:rFonts w:hint="cs"/>
          <w:rtl/>
        </w:rPr>
        <w:t>وتوضح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المذكور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"تهدف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ونشر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tl/>
        </w:rPr>
        <w:t>ووضع</w:t>
      </w:r>
      <w:r w:rsidR="00BB3B06">
        <w:rPr>
          <w:rtl/>
        </w:rPr>
        <w:t xml:space="preserve"> 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للوصول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التركيز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Fonts w:hint="cs"/>
          <w:rtl/>
        </w:rPr>
        <w:t>الضعفاء</w:t>
      </w:r>
      <w:r>
        <w:rPr>
          <w:rtl/>
        </w:rPr>
        <w:t>".</w:t>
      </w:r>
      <w:r w:rsidR="00BB3B06">
        <w:rPr>
          <w:rtl/>
        </w:rPr>
        <w:t xml:space="preserve"> </w:t>
      </w:r>
      <w:r>
        <w:rPr>
          <w:rFonts w:hint="cs"/>
          <w:rtl/>
        </w:rPr>
        <w:t>ومن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المنطلق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أُنشئت</w:t>
      </w:r>
      <w:r w:rsidR="00BB3B06">
        <w:rPr>
          <w:rtl/>
        </w:rPr>
        <w:t xml:space="preserve"> </w:t>
      </w:r>
      <w:r>
        <w:rPr>
          <w:rtl/>
        </w:rPr>
        <w:t>وكالة</w:t>
      </w:r>
      <w:r w:rsidR="00BB3B06">
        <w:rPr>
          <w:rtl/>
        </w:rPr>
        <w:t xml:space="preserve"> </w:t>
      </w:r>
      <w:r>
        <w:rPr>
          <w:rtl/>
        </w:rPr>
        <w:t>الوزارة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Fonts w:hint="cs"/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تضطلع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وظائف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rFonts w:hint="cs"/>
          <w:rtl/>
        </w:rPr>
        <w:t xml:space="preserve"> </w:t>
      </w:r>
      <w:r>
        <w:rPr>
          <w:rtl/>
        </w:rPr>
        <w:t>صياغة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tl/>
        </w:rPr>
        <w:t>وتنسيقها</w:t>
      </w:r>
      <w:r w:rsidR="00BB3B06">
        <w:rPr>
          <w:rtl/>
        </w:rPr>
        <w:t xml:space="preserve"> </w:t>
      </w:r>
      <w:r>
        <w:rPr>
          <w:rtl/>
        </w:rPr>
        <w:t>وتنفيذها</w:t>
      </w:r>
      <w:r w:rsidR="00BB3B06">
        <w:rPr>
          <w:rtl/>
        </w:rPr>
        <w:t xml:space="preserve"> </w:t>
      </w:r>
      <w:r>
        <w:rPr>
          <w:rtl/>
        </w:rPr>
        <w:t>والإشراف</w:t>
      </w:r>
      <w:r w:rsidR="00BB3B06">
        <w:rPr>
          <w:rtl/>
        </w:rPr>
        <w:t xml:space="preserve"> </w:t>
      </w:r>
      <w:r>
        <w:rPr>
          <w:rtl/>
        </w:rPr>
        <w:t>عليها،</w:t>
      </w:r>
      <w:r w:rsidR="00BB3B06">
        <w:rPr>
          <w:rtl/>
        </w:rPr>
        <w:t xml:space="preserve"> </w:t>
      </w:r>
      <w:r>
        <w:rPr>
          <w:rtl/>
        </w:rPr>
        <w:t>ضمن</w:t>
      </w:r>
      <w:r w:rsidR="00BB3B06">
        <w:rPr>
          <w:rtl/>
        </w:rPr>
        <w:t xml:space="preserve"> </w:t>
      </w:r>
      <w:r>
        <w:rPr>
          <w:rtl/>
        </w:rPr>
        <w:t>اختصاصها،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للسياسة</w:t>
      </w:r>
      <w:r w:rsidR="00BB3B06">
        <w:rPr>
          <w:rtl/>
        </w:rPr>
        <w:t xml:space="preserve"> </w:t>
      </w:r>
      <w:r>
        <w:rPr>
          <w:rFonts w:hint="cs"/>
          <w:rtl/>
        </w:rPr>
        <w:t>العامة</w:t>
      </w:r>
      <w:r w:rsidR="00BB3B06">
        <w:rPr>
          <w:rFonts w:hint="cs"/>
          <w:rtl/>
        </w:rPr>
        <w:t xml:space="preserve"> </w:t>
      </w:r>
      <w:r>
        <w:rPr>
          <w:rtl/>
        </w:rPr>
        <w:t>الوطنية.</w:t>
      </w:r>
    </w:p>
    <w:p w14:paraId="2D7AA4F1" w14:textId="74BA33AC" w:rsidR="003A47EA" w:rsidRDefault="003A47EA" w:rsidP="00CF4EF3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28</w:t>
      </w:r>
      <w:r w:rsidRPr="003A47EA">
        <w:rPr>
          <w:rFonts w:hint="cs"/>
          <w:rtl/>
        </w:rPr>
        <w:t>-</w:t>
      </w:r>
      <w:r>
        <w:rPr>
          <w:rtl/>
        </w:rPr>
        <w:tab/>
        <w:t>وتتكون</w:t>
      </w:r>
      <w:r w:rsidR="00BB3B06">
        <w:rPr>
          <w:rtl/>
        </w:rPr>
        <w:t xml:space="preserve"> </w:t>
      </w:r>
      <w:r>
        <w:rPr>
          <w:rtl/>
        </w:rPr>
        <w:t>وكالة</w:t>
      </w:r>
      <w:r w:rsidR="00BB3B06">
        <w:rPr>
          <w:rtl/>
        </w:rPr>
        <w:t xml:space="preserve"> </w:t>
      </w:r>
      <w:r>
        <w:rPr>
          <w:rtl/>
        </w:rPr>
        <w:t>الوزارة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tl/>
        </w:rPr>
        <w:t>من: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szCs w:val="20"/>
          <w:rtl/>
        </w:rPr>
        <w:t>1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للدفاع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شرف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إدارات</w:t>
      </w:r>
      <w:r w:rsidR="00BB3B06">
        <w:rPr>
          <w:rtl/>
        </w:rPr>
        <w:t xml:space="preserve"> </w:t>
      </w:r>
      <w:r>
        <w:rPr>
          <w:rtl/>
        </w:rPr>
        <w:t>الدفاع</w:t>
      </w:r>
      <w:r w:rsidR="00BB3B06">
        <w:rPr>
          <w:rtl/>
        </w:rPr>
        <w:t xml:space="preserve"> </w:t>
      </w:r>
      <w:r>
        <w:rPr>
          <w:rtl/>
        </w:rPr>
        <w:t>الجنائي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والمساعدة</w:t>
      </w:r>
      <w:r w:rsidR="00BB3B06">
        <w:rPr>
          <w:rtl/>
        </w:rPr>
        <w:t xml:space="preserve"> </w:t>
      </w:r>
      <w:r>
        <w:rPr>
          <w:rtl/>
        </w:rPr>
        <w:t>القانونية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والدفاع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الضحايا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مصالحة</w:t>
      </w:r>
      <w:r w:rsidR="00BB3B06">
        <w:rPr>
          <w:rtl/>
        </w:rPr>
        <w:t xml:space="preserve"> </w:t>
      </w:r>
      <w:r>
        <w:rPr>
          <w:rtl/>
        </w:rPr>
        <w:t>خارج</w:t>
      </w:r>
      <w:r w:rsidR="00BB3B06">
        <w:rPr>
          <w:rtl/>
        </w:rPr>
        <w:t xml:space="preserve"> </w:t>
      </w:r>
      <w:r>
        <w:rPr>
          <w:rtl/>
        </w:rPr>
        <w:t>نطاق</w:t>
      </w:r>
      <w:r w:rsidR="00BB3B06">
        <w:rPr>
          <w:rtl/>
        </w:rPr>
        <w:t xml:space="preserve"> </w:t>
      </w:r>
      <w:r>
        <w:rPr>
          <w:rtl/>
        </w:rPr>
        <w:t>القضاء</w:t>
      </w:r>
      <w:r w:rsidR="00BB3B06">
        <w:rPr>
          <w:rtl/>
        </w:rPr>
        <w:t xml:space="preserve"> </w:t>
      </w:r>
      <w:r>
        <w:rPr>
          <w:rtl/>
        </w:rPr>
        <w:t>والآليات</w:t>
      </w:r>
      <w:r w:rsidR="00BB3B06">
        <w:rPr>
          <w:rtl/>
        </w:rPr>
        <w:t xml:space="preserve"> </w:t>
      </w:r>
      <w:r>
        <w:rPr>
          <w:rtl/>
        </w:rPr>
        <w:t>البديلة</w:t>
      </w:r>
      <w:r w:rsidR="00BB3B06">
        <w:rPr>
          <w:rtl/>
        </w:rPr>
        <w:t xml:space="preserve"> </w:t>
      </w:r>
      <w:r>
        <w:rPr>
          <w:rtl/>
        </w:rPr>
        <w:t>لتسوية</w:t>
      </w:r>
      <w:r w:rsidR="00BB3B06">
        <w:rPr>
          <w:rtl/>
        </w:rPr>
        <w:t xml:space="preserve"> </w:t>
      </w:r>
      <w:r>
        <w:rPr>
          <w:rtl/>
        </w:rPr>
        <w:t>النزاعات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</w:t>
      </w:r>
      <w:r>
        <w:rPr>
          <w:rtl/>
        </w:rPr>
        <w:t>لخدمات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متعددة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إدارات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لدفاع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مستوى</w:t>
      </w:r>
      <w:r w:rsidR="00BB3B06">
        <w:rPr>
          <w:rFonts w:hint="cs"/>
          <w:rtl/>
        </w:rPr>
        <w:t xml:space="preserve"> </w:t>
      </w:r>
      <w:r>
        <w:rPr>
          <w:rtl/>
        </w:rPr>
        <w:t>المقاطعات؛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2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تشرف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الإدارة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المعنية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</w:t>
      </w:r>
      <w:r>
        <w:rPr>
          <w:rFonts w:hint="cs"/>
          <w:rtl/>
          <w:lang w:val="fr-CH"/>
        </w:rPr>
        <w:t>نظيم</w:t>
      </w:r>
      <w:r>
        <w:rPr>
          <w:rtl/>
        </w:rPr>
        <w:t>ها،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إدارة</w:t>
      </w:r>
      <w:r w:rsidR="00BB3B06">
        <w:rPr>
          <w:rFonts w:hint="cs"/>
          <w:rtl/>
        </w:rPr>
        <w:t xml:space="preserve"> </w:t>
      </w:r>
      <w:r>
        <w:rPr>
          <w:rtl/>
        </w:rPr>
        <w:t>الشؤون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 w:rsidRPr="009D7CBA">
        <w:rPr>
          <w:rtl/>
        </w:rPr>
        <w:t>وتعزيز</w:t>
      </w:r>
      <w:r w:rsidR="00BB3B06">
        <w:rPr>
          <w:rtl/>
        </w:rPr>
        <w:t xml:space="preserve"> </w:t>
      </w:r>
      <w:r w:rsidRPr="009D7CBA">
        <w:rPr>
          <w:rtl/>
        </w:rPr>
        <w:t>التشريعات</w:t>
      </w:r>
      <w:r w:rsidR="00BB3B06">
        <w:rPr>
          <w:rtl/>
        </w:rPr>
        <w:t xml:space="preserve"> </w:t>
      </w:r>
      <w:r w:rsidRPr="009D7CBA">
        <w:rPr>
          <w:rtl/>
        </w:rPr>
        <w:t>ومواءمتها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3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tl/>
        </w:rPr>
        <w:t>والمديرية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تشرف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إدارة</w:t>
      </w:r>
      <w:r w:rsidR="00BB3B06">
        <w:rPr>
          <w:rFonts w:hint="cs"/>
          <w:rtl/>
        </w:rPr>
        <w:t xml:space="preserve"> </w:t>
      </w:r>
      <w:r>
        <w:rPr>
          <w:rtl/>
        </w:rPr>
        <w:t>التسجيل</w:t>
      </w:r>
      <w:r w:rsidR="00BB3B06">
        <w:rPr>
          <w:rtl/>
        </w:rPr>
        <w:t xml:space="preserve"> </w:t>
      </w:r>
      <w:r>
        <w:rPr>
          <w:rtl/>
        </w:rPr>
        <w:t>والتحقيق</w:t>
      </w:r>
      <w:r w:rsidR="00BB3B06">
        <w:rPr>
          <w:rtl/>
        </w:rPr>
        <w:t xml:space="preserve"> </w:t>
      </w:r>
      <w:r>
        <w:rPr>
          <w:rtl/>
        </w:rPr>
        <w:t>الشرعي،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رعاية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3A47EA">
        <w:rPr>
          <w:rFonts w:eastAsia="SimSun" w:hint="cs"/>
          <w:rtl/>
          <w:lang w:val="fr-CH" w:eastAsia="zh-CN"/>
        </w:rPr>
        <w:t>دعم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الضحايا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4"/>
      </w:r>
      <w:r w:rsidR="00BB3B06">
        <w:rPr>
          <w:vertAlign w:val="superscript"/>
          <w:rtl/>
        </w:rPr>
        <w:t>)</w:t>
      </w:r>
      <w:r w:rsidR="000B754C">
        <w:rPr>
          <w:rFonts w:eastAsia="SimSun" w:hint="cs"/>
          <w:rtl/>
          <w:lang w:val="fr-CH" w:eastAsia="zh-CN"/>
        </w:rPr>
        <w:t>.</w:t>
      </w:r>
    </w:p>
    <w:p w14:paraId="55167A3B" w14:textId="2F3DACD4" w:rsidR="003A47EA" w:rsidRPr="00F75039" w:rsidRDefault="00CF4EF3" w:rsidP="00CF4EF3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F75039">
        <w:rPr>
          <w:rtl/>
        </w:rPr>
        <w:t>السلطة</w:t>
      </w:r>
      <w:r w:rsidR="00BB3B06">
        <w:rPr>
          <w:rtl/>
        </w:rPr>
        <w:t xml:space="preserve"> </w:t>
      </w:r>
      <w:r w:rsidR="003A47EA" w:rsidRPr="00F75039">
        <w:rPr>
          <w:rtl/>
        </w:rPr>
        <w:t>القضائية</w:t>
      </w:r>
    </w:p>
    <w:p w14:paraId="5A5C0A9D" w14:textId="480F6AF2" w:rsidR="003A47EA" w:rsidRPr="00D60068" w:rsidRDefault="003A47EA" w:rsidP="00CF4EF3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29</w:t>
      </w:r>
      <w:r w:rsidRPr="00D60068">
        <w:rPr>
          <w:spacing w:val="-6"/>
          <w:rtl/>
        </w:rPr>
        <w:t>-</w:t>
      </w:r>
      <w:r w:rsidR="00CF4EF3" w:rsidRPr="00D60068">
        <w:rPr>
          <w:spacing w:val="-6"/>
          <w:rtl/>
        </w:rPr>
        <w:tab/>
      </w:r>
      <w:r w:rsidRPr="00D60068">
        <w:rPr>
          <w:spacing w:val="-6"/>
          <w:rtl/>
        </w:rPr>
        <w:t>تُستمد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سلطة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إقامة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العدل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من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الشعب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وتمارسها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السلطة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القضائية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عن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طريق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هيئات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هرمية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التسلسل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الإداري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وفقاً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لأحكام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الدستور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والقوانين.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و</w:t>
      </w:r>
      <w:r w:rsidRPr="00D60068">
        <w:rPr>
          <w:spacing w:val="-6"/>
          <w:rtl/>
        </w:rPr>
        <w:t>من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بين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المبادئ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والحقوق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المتعلقة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ب</w:t>
      </w:r>
      <w:r w:rsidRPr="00D60068">
        <w:rPr>
          <w:rFonts w:hint="cs"/>
          <w:spacing w:val="-6"/>
          <w:rtl/>
        </w:rPr>
        <w:t>وظيف</w:t>
      </w:r>
      <w:r w:rsidRPr="00D60068">
        <w:rPr>
          <w:spacing w:val="-6"/>
          <w:rtl/>
        </w:rPr>
        <w:t>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القضاء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ما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يلي</w:t>
      </w:r>
      <w:r w:rsidR="00BB3B06" w:rsidRPr="00D60068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35"/>
      </w:r>
      <w:r w:rsidR="00BB3B06" w:rsidRPr="00D60068">
        <w:rPr>
          <w:spacing w:val="-6"/>
          <w:vertAlign w:val="superscript"/>
          <w:rtl/>
        </w:rPr>
        <w:t>)</w:t>
      </w:r>
      <w:r w:rsidR="000B754C" w:rsidRPr="00D60068">
        <w:rPr>
          <w:rFonts w:hint="cs"/>
          <w:spacing w:val="-6"/>
          <w:rtl/>
        </w:rPr>
        <w:t>:</w:t>
      </w:r>
    </w:p>
    <w:p w14:paraId="1810196E" w14:textId="1B88C768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وحدة</w:t>
      </w:r>
      <w:r w:rsidR="00BB3B06">
        <w:rPr>
          <w:rtl/>
        </w:rPr>
        <w:t xml:space="preserve"> </w:t>
      </w:r>
      <w:r w:rsidRPr="00FD018E">
        <w:rPr>
          <w:rtl/>
        </w:rPr>
        <w:t>وظيفة</w:t>
      </w:r>
      <w:r w:rsidR="00BB3B06">
        <w:rPr>
          <w:rtl/>
        </w:rPr>
        <w:t xml:space="preserve"> </w:t>
      </w:r>
      <w:r w:rsidRPr="00FD018E">
        <w:rPr>
          <w:rtl/>
        </w:rPr>
        <w:t>القضاء</w:t>
      </w:r>
      <w:r w:rsidR="00BB3B06">
        <w:rPr>
          <w:rtl/>
        </w:rPr>
        <w:t xml:space="preserve"> </w:t>
      </w:r>
      <w:r w:rsidRPr="00FD018E">
        <w:rPr>
          <w:rtl/>
        </w:rPr>
        <w:t>واقتصارها</w:t>
      </w:r>
      <w:r w:rsidR="00BB3B06">
        <w:rPr>
          <w:rtl/>
        </w:rPr>
        <w:t xml:space="preserve"> </w:t>
      </w:r>
      <w:r w:rsidRPr="00FD018E">
        <w:rPr>
          <w:rtl/>
        </w:rPr>
        <w:t>على</w:t>
      </w:r>
      <w:r w:rsidR="00BB3B06">
        <w:rPr>
          <w:rtl/>
        </w:rPr>
        <w:t xml:space="preserve"> </w:t>
      </w:r>
      <w:r w:rsidRPr="00FD018E">
        <w:rPr>
          <w:rtl/>
        </w:rPr>
        <w:t>القائمين</w:t>
      </w:r>
      <w:r w:rsidR="00BB3B06">
        <w:rPr>
          <w:rtl/>
        </w:rPr>
        <w:t xml:space="preserve"> </w:t>
      </w:r>
      <w:r w:rsidRPr="00FD018E">
        <w:rPr>
          <w:rtl/>
        </w:rPr>
        <w:t>عليه</w:t>
      </w:r>
      <w:r>
        <w:rPr>
          <w:rFonts w:hint="cs"/>
          <w:rtl/>
        </w:rPr>
        <w:t>ا</w:t>
      </w:r>
      <w:r w:rsidR="00D60068">
        <w:rPr>
          <w:rFonts w:hint="cs"/>
          <w:rtl/>
        </w:rPr>
        <w:t>؛</w:t>
      </w:r>
    </w:p>
    <w:p w14:paraId="3CAC561F" w14:textId="39295DA9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الاستقلال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ممارسة</w:t>
      </w:r>
      <w:r w:rsidR="00BB3B06">
        <w:rPr>
          <w:rtl/>
        </w:rPr>
        <w:t xml:space="preserve"> </w:t>
      </w:r>
      <w:r w:rsidRPr="00FD018E">
        <w:rPr>
          <w:rtl/>
        </w:rPr>
        <w:t>وظيفة</w:t>
      </w:r>
      <w:r w:rsidR="00BB3B06">
        <w:rPr>
          <w:rtl/>
        </w:rPr>
        <w:t xml:space="preserve"> </w:t>
      </w:r>
      <w:r w:rsidRPr="00FD018E">
        <w:rPr>
          <w:rtl/>
        </w:rPr>
        <w:t>القضاء</w:t>
      </w:r>
      <w:r w:rsidR="00D60068">
        <w:rPr>
          <w:rFonts w:hint="cs"/>
          <w:rtl/>
        </w:rPr>
        <w:t>؛</w:t>
      </w:r>
    </w:p>
    <w:p w14:paraId="3A70AFD7" w14:textId="6CD9FA9A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مراعاة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 w:rsidRPr="00EE2D54">
        <w:rPr>
          <w:rtl/>
        </w:rPr>
        <w:t>القانونية</w:t>
      </w:r>
      <w:r w:rsidR="00BB3B06">
        <w:rPr>
          <w:rtl/>
        </w:rPr>
        <w:t xml:space="preserve"> </w:t>
      </w:r>
      <w:r w:rsidRPr="00EE2D54">
        <w:rPr>
          <w:rtl/>
        </w:rPr>
        <w:t>الواجبة</w:t>
      </w:r>
      <w:r w:rsidR="00BB3B06">
        <w:rPr>
          <w:rtl/>
        </w:rPr>
        <w:t xml:space="preserve"> </w:t>
      </w:r>
      <w:r w:rsidRPr="00EE2D54">
        <w:rPr>
          <w:rtl/>
        </w:rPr>
        <w:t>والحماية</w:t>
      </w:r>
      <w:r w:rsidR="00BB3B06">
        <w:rPr>
          <w:rtl/>
        </w:rPr>
        <w:t xml:space="preserve"> </w:t>
      </w:r>
      <w:r w:rsidRPr="00EE2D54">
        <w:rPr>
          <w:rtl/>
        </w:rPr>
        <w:t>القضائية</w:t>
      </w:r>
      <w:r w:rsidR="00D60068">
        <w:rPr>
          <w:rFonts w:hint="cs"/>
          <w:rtl/>
        </w:rPr>
        <w:t>؛</w:t>
      </w:r>
    </w:p>
    <w:p w14:paraId="10169703" w14:textId="39DDAB16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علنية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الإجراءات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لم</w:t>
      </w:r>
      <w:r w:rsidR="00BB3B06">
        <w:rPr>
          <w:rtl/>
        </w:rPr>
        <w:t xml:space="preserve"> </w:t>
      </w:r>
      <w:r>
        <w:rPr>
          <w:rtl/>
        </w:rPr>
        <w:t>ينص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خلاف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D60068">
        <w:rPr>
          <w:rFonts w:hint="cs"/>
          <w:rtl/>
        </w:rPr>
        <w:t>؛</w:t>
      </w:r>
    </w:p>
    <w:p w14:paraId="4DAC01A4" w14:textId="7E9C35FD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تفسير</w:t>
      </w:r>
      <w:r w:rsidR="00BB3B06">
        <w:rPr>
          <w:rtl/>
        </w:rPr>
        <w:t xml:space="preserve"> </w:t>
      </w:r>
      <w:r>
        <w:rPr>
          <w:rtl/>
        </w:rPr>
        <w:t>خطي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قرارات</w:t>
      </w:r>
      <w:r w:rsidR="00BB3B06">
        <w:rPr>
          <w:rtl/>
        </w:rPr>
        <w:t xml:space="preserve"> </w:t>
      </w:r>
      <w:r>
        <w:rPr>
          <w:rtl/>
        </w:rPr>
        <w:t>المحاكم</w:t>
      </w:r>
      <w:r w:rsidR="00BB3B06">
        <w:rPr>
          <w:rtl/>
        </w:rPr>
        <w:t xml:space="preserve"> </w:t>
      </w:r>
      <w:r>
        <w:rPr>
          <w:rtl/>
        </w:rPr>
        <w:t>بجميع</w:t>
      </w:r>
      <w:r w:rsidR="00BB3B06">
        <w:rPr>
          <w:rtl/>
        </w:rPr>
        <w:t xml:space="preserve"> </w:t>
      </w:r>
      <w:r>
        <w:rPr>
          <w:rtl/>
        </w:rPr>
        <w:t>مستوياتها،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عدا</w:t>
      </w:r>
      <w:r w:rsidR="00BB3B06">
        <w:rPr>
          <w:rtl/>
        </w:rPr>
        <w:t xml:space="preserve"> </w:t>
      </w:r>
      <w:r>
        <w:rPr>
          <w:rtl/>
        </w:rPr>
        <w:t>المراسيم</w:t>
      </w:r>
      <w:r w:rsidR="00BB3B06">
        <w:rPr>
          <w:rtl/>
        </w:rPr>
        <w:t xml:space="preserve"> </w:t>
      </w:r>
      <w:r>
        <w:rPr>
          <w:rtl/>
        </w:rPr>
        <w:t>الإجرائية</w:t>
      </w:r>
      <w:r w:rsidR="00BB3B06">
        <w:rPr>
          <w:rtl/>
        </w:rPr>
        <w:t xml:space="preserve"> </w:t>
      </w:r>
      <w:r>
        <w:rPr>
          <w:rtl/>
        </w:rPr>
        <w:t>فقط،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ذكر</w:t>
      </w:r>
      <w:r w:rsidR="00BB3B06">
        <w:rPr>
          <w:rtl/>
        </w:rPr>
        <w:t xml:space="preserve"> </w:t>
      </w:r>
      <w:r>
        <w:rPr>
          <w:rFonts w:hint="cs"/>
          <w:rtl/>
        </w:rPr>
        <w:t>صريح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لقانون</w:t>
      </w:r>
      <w:r w:rsidR="00BB3B06">
        <w:rPr>
          <w:rFonts w:hint="cs"/>
          <w:rtl/>
        </w:rPr>
        <w:t xml:space="preserve"> </w:t>
      </w:r>
      <w:r>
        <w:rPr>
          <w:rtl/>
        </w:rPr>
        <w:t>واجب</w:t>
      </w:r>
      <w:r w:rsidR="00BB3B06">
        <w:rPr>
          <w:rtl/>
        </w:rPr>
        <w:t xml:space="preserve"> </w:t>
      </w:r>
      <w:r>
        <w:rPr>
          <w:rtl/>
        </w:rPr>
        <w:t>التطبيق</w:t>
      </w:r>
      <w:r w:rsidR="00BB3B06">
        <w:rPr>
          <w:rtl/>
        </w:rPr>
        <w:t xml:space="preserve"> </w:t>
      </w:r>
      <w:r>
        <w:rPr>
          <w:rtl/>
        </w:rPr>
        <w:t>والأسس</w:t>
      </w:r>
      <w:r w:rsidR="00BB3B06">
        <w:rPr>
          <w:rtl/>
        </w:rPr>
        <w:t xml:space="preserve"> </w:t>
      </w:r>
      <w:r>
        <w:rPr>
          <w:rtl/>
        </w:rPr>
        <w:t>الواقعية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تستند</w:t>
      </w:r>
      <w:r w:rsidR="00BB3B06">
        <w:rPr>
          <w:rtl/>
        </w:rPr>
        <w:t xml:space="preserve"> </w:t>
      </w:r>
      <w:r>
        <w:rPr>
          <w:rtl/>
        </w:rPr>
        <w:t>إليها</w:t>
      </w:r>
      <w:r w:rsidR="00D60068">
        <w:rPr>
          <w:rFonts w:hint="cs"/>
          <w:rtl/>
        </w:rPr>
        <w:t>؛</w:t>
      </w:r>
    </w:p>
    <w:p w14:paraId="5AC7C938" w14:textId="51BC8D29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تعددية</w:t>
      </w:r>
      <w:r w:rsidR="00BB3B06">
        <w:rPr>
          <w:rtl/>
        </w:rPr>
        <w:t xml:space="preserve"> </w:t>
      </w:r>
      <w:r>
        <w:rPr>
          <w:rFonts w:hint="cs"/>
          <w:rtl/>
        </w:rPr>
        <w:t>مستويات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المحاكم</w:t>
      </w:r>
      <w:r w:rsidR="00D60068">
        <w:rPr>
          <w:rFonts w:hint="cs"/>
          <w:rtl/>
        </w:rPr>
        <w:t>؛</w:t>
      </w:r>
    </w:p>
    <w:p w14:paraId="3D7F3E9D" w14:textId="5928BEF9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التعويض،</w:t>
      </w:r>
      <w:r w:rsidR="00BB3B06">
        <w:rPr>
          <w:rtl/>
        </w:rPr>
        <w:t xml:space="preserve"> </w:t>
      </w:r>
      <w:r>
        <w:rPr>
          <w:rtl/>
        </w:rPr>
        <w:t>بالطريقة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يحددها</w:t>
      </w:r>
      <w:r w:rsidR="00BB3B06">
        <w:rPr>
          <w:rtl/>
        </w:rPr>
        <w:t xml:space="preserve"> </w:t>
      </w:r>
      <w:r>
        <w:rPr>
          <w:rtl/>
        </w:rPr>
        <w:t>القانون،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الأخطاء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الجنائية</w:t>
      </w:r>
      <w:r w:rsidR="00BB3B06">
        <w:rPr>
          <w:rtl/>
        </w:rPr>
        <w:t xml:space="preserve"> </w:t>
      </w:r>
      <w:r>
        <w:rPr>
          <w:rtl/>
        </w:rPr>
        <w:t>والاعتقالات</w:t>
      </w:r>
      <w:r w:rsidR="00BB3B06">
        <w:rPr>
          <w:rtl/>
        </w:rPr>
        <w:t xml:space="preserve"> </w:t>
      </w:r>
      <w:r>
        <w:rPr>
          <w:rtl/>
        </w:rPr>
        <w:t>التعسفية،</w:t>
      </w:r>
      <w:r w:rsidR="00BB3B06">
        <w:rPr>
          <w:rtl/>
        </w:rPr>
        <w:t xml:space="preserve"> </w:t>
      </w:r>
      <w:r>
        <w:rPr>
          <w:rtl/>
        </w:rPr>
        <w:t>دون</w:t>
      </w:r>
      <w:r w:rsidR="00BB3B06">
        <w:rPr>
          <w:rtl/>
        </w:rPr>
        <w:t xml:space="preserve"> </w:t>
      </w:r>
      <w:r>
        <w:rPr>
          <w:rtl/>
        </w:rPr>
        <w:t>المساس</w:t>
      </w:r>
      <w:r w:rsidR="00BB3B06">
        <w:rPr>
          <w:rtl/>
        </w:rPr>
        <w:t xml:space="preserve"> </w:t>
      </w:r>
      <w:r>
        <w:rPr>
          <w:rtl/>
        </w:rPr>
        <w:t>بالمسؤولية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قد</w:t>
      </w:r>
      <w:r w:rsidR="00BB3B06">
        <w:rPr>
          <w:rtl/>
        </w:rPr>
        <w:t xml:space="preserve"> </w:t>
      </w:r>
      <w:r>
        <w:rPr>
          <w:rtl/>
        </w:rPr>
        <w:t>تنشأ</w:t>
      </w:r>
      <w:r w:rsidR="00D60068">
        <w:rPr>
          <w:rFonts w:hint="cs"/>
          <w:rtl/>
        </w:rPr>
        <w:t>؛</w:t>
      </w:r>
    </w:p>
    <w:p w14:paraId="5591DBA2" w14:textId="48182B07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عدم</w:t>
      </w:r>
      <w:r w:rsidR="00BB3B06">
        <w:rPr>
          <w:rtl/>
        </w:rPr>
        <w:t xml:space="preserve"> </w:t>
      </w:r>
      <w:r>
        <w:rPr>
          <w:rtl/>
        </w:rPr>
        <w:t>التوقف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إقامة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Fonts w:hint="cs"/>
          <w:rtl/>
        </w:rPr>
        <w:t>بسبب</w:t>
      </w:r>
      <w:r w:rsidR="00BB3B06">
        <w:rPr>
          <w:rFonts w:hint="cs"/>
          <w:rtl/>
        </w:rPr>
        <w:t xml:space="preserve"> </w:t>
      </w:r>
      <w:r w:rsidRPr="009B6287">
        <w:rPr>
          <w:rtl/>
        </w:rPr>
        <w:t>ثغرات</w:t>
      </w:r>
      <w:r w:rsidR="00BB3B06">
        <w:rPr>
          <w:rtl/>
        </w:rPr>
        <w:t xml:space="preserve"> </w:t>
      </w:r>
      <w:r w:rsidRPr="009B6287">
        <w:rPr>
          <w:rtl/>
        </w:rPr>
        <w:t>أو</w:t>
      </w:r>
      <w:r w:rsidR="00BB3B06">
        <w:rPr>
          <w:rtl/>
        </w:rPr>
        <w:t xml:space="preserve"> </w:t>
      </w:r>
      <w:r w:rsidRPr="009B6287">
        <w:rPr>
          <w:rtl/>
        </w:rPr>
        <w:t>أوجه</w:t>
      </w:r>
      <w:r w:rsidR="00BB3B06">
        <w:rPr>
          <w:rtl/>
        </w:rPr>
        <w:t xml:space="preserve"> </w:t>
      </w:r>
      <w:r w:rsidRPr="009B6287">
        <w:rPr>
          <w:rtl/>
        </w:rPr>
        <w:t>القصور</w:t>
      </w:r>
      <w:r w:rsidR="00BB3B06">
        <w:rPr>
          <w:rtl/>
        </w:rPr>
        <w:t xml:space="preserve"> </w:t>
      </w:r>
      <w:r w:rsidRPr="009B6287"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القانون.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مثل</w:t>
      </w:r>
      <w:r w:rsidR="00BB3B06">
        <w:rPr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الحال</w:t>
      </w:r>
      <w:r>
        <w:rPr>
          <w:rFonts w:hint="cs"/>
          <w:rtl/>
        </w:rPr>
        <w:t>ات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جب</w:t>
      </w:r>
      <w:r w:rsidR="00BB3B06">
        <w:rPr>
          <w:rtl/>
        </w:rPr>
        <w:t xml:space="preserve"> </w:t>
      </w:r>
      <w:r>
        <w:rPr>
          <w:rtl/>
        </w:rPr>
        <w:t>تطبيق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للقانون</w:t>
      </w:r>
      <w:r w:rsidR="00BB3B06">
        <w:rPr>
          <w:rtl/>
        </w:rPr>
        <w:t xml:space="preserve"> </w:t>
      </w:r>
      <w:r>
        <w:rPr>
          <w:rtl/>
        </w:rPr>
        <w:t>والقانون</w:t>
      </w:r>
      <w:r w:rsidR="00BB3B06">
        <w:rPr>
          <w:rtl/>
        </w:rPr>
        <w:t xml:space="preserve"> </w:t>
      </w:r>
      <w:r>
        <w:rPr>
          <w:rtl/>
        </w:rPr>
        <w:t>العرفي</w:t>
      </w:r>
      <w:r w:rsidR="00D60068">
        <w:rPr>
          <w:rFonts w:hint="cs"/>
          <w:rtl/>
        </w:rPr>
        <w:t>؛</w:t>
      </w:r>
    </w:p>
    <w:p w14:paraId="57A3C472" w14:textId="6E9818A6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عدم</w:t>
      </w:r>
      <w:r w:rsidR="00BB3B06">
        <w:rPr>
          <w:rtl/>
        </w:rPr>
        <w:t xml:space="preserve"> </w:t>
      </w:r>
      <w:r w:rsidRPr="009B6287">
        <w:rPr>
          <w:rtl/>
        </w:rPr>
        <w:t>جواز</w:t>
      </w:r>
      <w:r w:rsidR="00BB3B06">
        <w:rPr>
          <w:rtl/>
        </w:rPr>
        <w:t xml:space="preserve"> </w:t>
      </w:r>
      <w:r w:rsidRPr="009B6287">
        <w:rPr>
          <w:rtl/>
        </w:rPr>
        <w:t>استخدام</w:t>
      </w:r>
      <w:r w:rsidR="00BB3B06">
        <w:rPr>
          <w:rtl/>
        </w:rPr>
        <w:t xml:space="preserve"> </w:t>
      </w:r>
      <w:r w:rsidRPr="009B6287">
        <w:rPr>
          <w:rtl/>
        </w:rPr>
        <w:t>القياس</w:t>
      </w:r>
      <w:r w:rsidR="00BB3B06">
        <w:rPr>
          <w:rtl/>
        </w:rPr>
        <w:t xml:space="preserve"> </w:t>
      </w:r>
      <w:r w:rsidRPr="009B6287">
        <w:rPr>
          <w:rtl/>
        </w:rPr>
        <w:t>في</w:t>
      </w:r>
      <w:r w:rsidR="00BB3B06">
        <w:rPr>
          <w:rtl/>
        </w:rPr>
        <w:t xml:space="preserve"> </w:t>
      </w:r>
      <w:r w:rsidRPr="009B6287">
        <w:rPr>
          <w:rtl/>
        </w:rPr>
        <w:t>القانون</w:t>
      </w:r>
      <w:r w:rsidR="00BB3B06">
        <w:rPr>
          <w:rtl/>
        </w:rPr>
        <w:t xml:space="preserve"> </w:t>
      </w:r>
      <w:r w:rsidRPr="009B6287">
        <w:rPr>
          <w:rtl/>
        </w:rPr>
        <w:t>الجنائي</w:t>
      </w:r>
      <w:r w:rsidR="00BB3B06">
        <w:rPr>
          <w:rtl/>
        </w:rPr>
        <w:t xml:space="preserve"> </w:t>
      </w:r>
      <w:r w:rsidRPr="009B6287">
        <w:rPr>
          <w:rtl/>
        </w:rPr>
        <w:t>والقوانين</w:t>
      </w:r>
      <w:r w:rsidR="00BB3B06">
        <w:rPr>
          <w:rtl/>
        </w:rPr>
        <w:t xml:space="preserve"> </w:t>
      </w:r>
      <w:r w:rsidRPr="009B6287">
        <w:rPr>
          <w:rtl/>
        </w:rPr>
        <w:t>المقيدة</w:t>
      </w:r>
      <w:r w:rsidR="00BB3B06">
        <w:rPr>
          <w:rtl/>
        </w:rPr>
        <w:t xml:space="preserve"> </w:t>
      </w:r>
      <w:r w:rsidRPr="009B6287">
        <w:rPr>
          <w:rtl/>
        </w:rPr>
        <w:t>للحقوق</w:t>
      </w:r>
      <w:r w:rsidR="00D60068">
        <w:rPr>
          <w:rFonts w:hint="cs"/>
          <w:rtl/>
        </w:rPr>
        <w:t>؛</w:t>
      </w:r>
    </w:p>
    <w:p w14:paraId="40B42726" w14:textId="1C00DF1A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عدم</w:t>
      </w:r>
      <w:r w:rsidR="00BB3B06">
        <w:rPr>
          <w:rtl/>
        </w:rPr>
        <w:t xml:space="preserve"> </w:t>
      </w:r>
      <w:r w:rsidRPr="009B6287">
        <w:rPr>
          <w:rtl/>
        </w:rPr>
        <w:t>معاقبة</w:t>
      </w:r>
      <w:r w:rsidR="00BB3B06">
        <w:rPr>
          <w:rtl/>
        </w:rPr>
        <w:t xml:space="preserve"> </w:t>
      </w:r>
      <w:r w:rsidRPr="009B6287">
        <w:rPr>
          <w:rtl/>
        </w:rPr>
        <w:t>أي</w:t>
      </w:r>
      <w:r w:rsidR="00BB3B06">
        <w:rPr>
          <w:rtl/>
        </w:rPr>
        <w:t xml:space="preserve"> </w:t>
      </w:r>
      <w:r w:rsidRPr="009B6287">
        <w:rPr>
          <w:rtl/>
        </w:rPr>
        <w:t>شخص</w:t>
      </w:r>
      <w:r w:rsidR="00BB3B06">
        <w:rPr>
          <w:rtl/>
        </w:rPr>
        <w:t xml:space="preserve"> </w:t>
      </w:r>
      <w:r w:rsidRPr="009B6287">
        <w:rPr>
          <w:rtl/>
        </w:rPr>
        <w:t>دون</w:t>
      </w:r>
      <w:r w:rsidR="00BB3B06">
        <w:rPr>
          <w:rtl/>
        </w:rPr>
        <w:t xml:space="preserve"> </w:t>
      </w:r>
      <w:r w:rsidRPr="009B6287">
        <w:rPr>
          <w:rtl/>
        </w:rPr>
        <w:t>إجراءات</w:t>
      </w:r>
      <w:r w:rsidR="00BB3B06">
        <w:rPr>
          <w:rtl/>
        </w:rPr>
        <w:t xml:space="preserve"> </w:t>
      </w:r>
      <w:r w:rsidRPr="009B6287">
        <w:rPr>
          <w:rtl/>
        </w:rPr>
        <w:t>قضائية</w:t>
      </w:r>
      <w:r w:rsidR="00D60068">
        <w:rPr>
          <w:rFonts w:hint="cs"/>
          <w:rtl/>
        </w:rPr>
        <w:t>؛</w:t>
      </w:r>
    </w:p>
    <w:p w14:paraId="5A4EBF8F" w14:textId="51F11BC2" w:rsidR="003A47EA" w:rsidRPr="00D60068" w:rsidRDefault="003A47EA" w:rsidP="00CF4EF3">
      <w:pPr>
        <w:pStyle w:val="Bullet1GA"/>
        <w:bidi/>
        <w:rPr>
          <w:spacing w:val="-4"/>
          <w:rtl/>
        </w:rPr>
      </w:pPr>
      <w:r w:rsidRPr="00D60068">
        <w:rPr>
          <w:spacing w:val="-4"/>
          <w:rtl/>
        </w:rPr>
        <w:t>تطبيق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القانون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ال</w:t>
      </w:r>
      <w:r w:rsidRPr="00D60068">
        <w:rPr>
          <w:spacing w:val="-4"/>
          <w:rtl/>
        </w:rPr>
        <w:t>أكثر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ملاءمة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للمتهم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في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حال</w:t>
      </w:r>
      <w:r w:rsidRPr="00D60068">
        <w:rPr>
          <w:rFonts w:hint="cs"/>
          <w:spacing w:val="-4"/>
          <w:rtl/>
        </w:rPr>
        <w:t>ات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الشك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أو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التعارض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بين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القوانين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الجنائية</w:t>
      </w:r>
      <w:r w:rsidR="00D60068" w:rsidRPr="00D60068">
        <w:rPr>
          <w:rFonts w:hint="cs"/>
          <w:spacing w:val="-4"/>
          <w:rtl/>
        </w:rPr>
        <w:t>؛</w:t>
      </w:r>
    </w:p>
    <w:p w14:paraId="1A17BA3A" w14:textId="2E17984E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Fonts w:hint="cs"/>
          <w:rtl/>
        </w:rPr>
        <w:t>عدم</w:t>
      </w:r>
      <w:r w:rsidR="00BB3B06">
        <w:rPr>
          <w:rFonts w:hint="cs"/>
          <w:rtl/>
        </w:rPr>
        <w:t xml:space="preserve"> </w:t>
      </w:r>
      <w:r w:rsidRPr="009B6287">
        <w:rPr>
          <w:rtl/>
        </w:rPr>
        <w:t>إدانة</w:t>
      </w:r>
      <w:r w:rsidR="00BB3B06">
        <w:rPr>
          <w:rtl/>
        </w:rPr>
        <w:t xml:space="preserve"> </w:t>
      </w:r>
      <w:r w:rsidRPr="009B6287">
        <w:rPr>
          <w:rtl/>
        </w:rPr>
        <w:t>أي</w:t>
      </w:r>
      <w:r w:rsidR="00BB3B06">
        <w:rPr>
          <w:rtl/>
        </w:rPr>
        <w:t xml:space="preserve"> </w:t>
      </w:r>
      <w:r w:rsidRPr="009B6287">
        <w:rPr>
          <w:rtl/>
        </w:rPr>
        <w:t>شخص</w:t>
      </w:r>
      <w:r w:rsidR="00BB3B06">
        <w:rPr>
          <w:rtl/>
        </w:rPr>
        <w:t xml:space="preserve"> </w:t>
      </w:r>
      <w:r w:rsidRPr="009B6287">
        <w:rPr>
          <w:rtl/>
        </w:rPr>
        <w:t>غيابياً</w:t>
      </w:r>
      <w:r w:rsidR="00D60068">
        <w:rPr>
          <w:rFonts w:hint="cs"/>
          <w:rtl/>
        </w:rPr>
        <w:t>؛</w:t>
      </w:r>
    </w:p>
    <w:p w14:paraId="1B4FFE6B" w14:textId="197A7E11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حظر</w:t>
      </w:r>
      <w:r w:rsidR="00BB3B06">
        <w:rPr>
          <w:rtl/>
        </w:rPr>
        <w:t xml:space="preserve"> </w:t>
      </w:r>
      <w:r w:rsidRPr="00C01B22">
        <w:rPr>
          <w:rtl/>
        </w:rPr>
        <w:t>إعادة</w:t>
      </w:r>
      <w:r w:rsidR="00BB3B06">
        <w:rPr>
          <w:rtl/>
        </w:rPr>
        <w:t xml:space="preserve"> </w:t>
      </w:r>
      <w:r w:rsidRPr="00C01B22">
        <w:rPr>
          <w:rtl/>
        </w:rPr>
        <w:t>فتح</w:t>
      </w:r>
      <w:r w:rsidR="00BB3B06">
        <w:rPr>
          <w:rtl/>
        </w:rPr>
        <w:t xml:space="preserve"> </w:t>
      </w:r>
      <w:r w:rsidRPr="00C01B22">
        <w:rPr>
          <w:rtl/>
        </w:rPr>
        <w:t>القضايا</w:t>
      </w:r>
      <w:r w:rsidR="00BB3B06">
        <w:rPr>
          <w:rtl/>
        </w:rPr>
        <w:t xml:space="preserve"> </w:t>
      </w:r>
      <w:r w:rsidRPr="00C01B22">
        <w:rPr>
          <w:rtl/>
        </w:rPr>
        <w:t>المغلقة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فعل</w:t>
      </w:r>
      <w:r w:rsidR="00BB3B06">
        <w:rPr>
          <w:rFonts w:hint="cs"/>
          <w:rtl/>
        </w:rPr>
        <w:t xml:space="preserve"> </w:t>
      </w:r>
      <w:r>
        <w:rPr>
          <w:rtl/>
        </w:rPr>
        <w:t>قرار</w:t>
      </w:r>
      <w:r w:rsidR="00BB3B06">
        <w:rPr>
          <w:rtl/>
        </w:rPr>
        <w:t xml:space="preserve"> </w:t>
      </w:r>
      <w:r>
        <w:rPr>
          <w:rtl/>
        </w:rPr>
        <w:t>واجب</w:t>
      </w:r>
      <w:r w:rsidR="00BB3B06">
        <w:rPr>
          <w:rtl/>
        </w:rPr>
        <w:t xml:space="preserve"> </w:t>
      </w:r>
      <w:r>
        <w:rPr>
          <w:rtl/>
        </w:rPr>
        <w:t>النفاذ.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ولقرارا</w:t>
      </w:r>
      <w:r>
        <w:rPr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العفو</w:t>
      </w:r>
      <w:r w:rsidR="00BB3B06">
        <w:rPr>
          <w:rtl/>
        </w:rPr>
        <w:t xml:space="preserve"> </w:t>
      </w:r>
      <w:r>
        <w:rPr>
          <w:rFonts w:hint="cs"/>
          <w:rtl/>
        </w:rPr>
        <w:t>والصفح</w:t>
      </w:r>
      <w:r w:rsidR="00BB3B06">
        <w:rPr>
          <w:rtl/>
        </w:rPr>
        <w:t xml:space="preserve"> </w:t>
      </w:r>
      <w:r>
        <w:rPr>
          <w:rtl/>
        </w:rPr>
        <w:t>وإ</w:t>
      </w:r>
      <w:r>
        <w:rPr>
          <w:rFonts w:hint="cs"/>
          <w:rtl/>
        </w:rPr>
        <w:t>سقاط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الدعوى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نهائيا</w:t>
      </w:r>
      <w:r w:rsidR="00BB3B06">
        <w:rPr>
          <w:rtl/>
        </w:rPr>
        <w:t xml:space="preserve"> </w:t>
      </w:r>
      <w:r>
        <w:rPr>
          <w:rtl/>
        </w:rPr>
        <w:t>والتقادم</w:t>
      </w:r>
      <w:r w:rsidR="00BB3B06">
        <w:rPr>
          <w:rtl/>
        </w:rPr>
        <w:t xml:space="preserve"> </w:t>
      </w:r>
      <w:r w:rsidRPr="00C01B22">
        <w:rPr>
          <w:rtl/>
        </w:rPr>
        <w:t>قوة</w:t>
      </w:r>
      <w:r w:rsidR="00BB3B06">
        <w:rPr>
          <w:rtl/>
        </w:rPr>
        <w:t xml:space="preserve"> </w:t>
      </w:r>
      <w:r w:rsidRPr="00C01B22">
        <w:rPr>
          <w:rtl/>
        </w:rPr>
        <w:t>الشيء</w:t>
      </w:r>
      <w:r w:rsidR="00BB3B06">
        <w:rPr>
          <w:rtl/>
        </w:rPr>
        <w:t xml:space="preserve"> </w:t>
      </w:r>
      <w:r w:rsidRPr="00C01B22">
        <w:rPr>
          <w:rtl/>
        </w:rPr>
        <w:t>المقضي</w:t>
      </w:r>
      <w:r w:rsidR="00BB3B06">
        <w:rPr>
          <w:rtl/>
        </w:rPr>
        <w:t xml:space="preserve"> </w:t>
      </w:r>
      <w:r w:rsidRPr="00C01B22">
        <w:rPr>
          <w:rtl/>
        </w:rPr>
        <w:t>به</w:t>
      </w:r>
      <w:r w:rsidR="00D60068">
        <w:rPr>
          <w:rFonts w:hint="cs"/>
          <w:rtl/>
        </w:rPr>
        <w:t>؛</w:t>
      </w:r>
    </w:p>
    <w:p w14:paraId="66DFFCF3" w14:textId="28E89F0D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عدم</w:t>
      </w:r>
      <w:r w:rsidR="00BB3B06">
        <w:rPr>
          <w:rtl/>
        </w:rPr>
        <w:t xml:space="preserve"> </w:t>
      </w:r>
      <w:r>
        <w:rPr>
          <w:rtl/>
        </w:rPr>
        <w:t>الحرمان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الدفاع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أي</w:t>
      </w:r>
      <w:r w:rsidR="00BB3B06">
        <w:rPr>
          <w:rtl/>
        </w:rPr>
        <w:t xml:space="preserve"> </w:t>
      </w:r>
      <w:r>
        <w:rPr>
          <w:rtl/>
        </w:rPr>
        <w:t>مرحلة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مراحل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إجراءات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ويُبلَّغ</w:t>
      </w:r>
      <w:r w:rsidR="00BB3B06">
        <w:rPr>
          <w:rtl/>
        </w:rPr>
        <w:t xml:space="preserve"> </w:t>
      </w:r>
      <w:r>
        <w:rPr>
          <w:rtl/>
        </w:rPr>
        <w:t>كل</w:t>
      </w:r>
      <w:r w:rsidR="00BB3B06">
        <w:rPr>
          <w:rtl/>
        </w:rPr>
        <w:t xml:space="preserve"> </w:t>
      </w:r>
      <w:r>
        <w:rPr>
          <w:rtl/>
        </w:rPr>
        <w:t>شخص</w:t>
      </w:r>
      <w:r w:rsidR="00BB3B06">
        <w:rPr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فوري</w:t>
      </w:r>
      <w:r w:rsidR="00BB3B06">
        <w:rPr>
          <w:rtl/>
        </w:rPr>
        <w:t xml:space="preserve"> </w:t>
      </w:r>
      <w:r>
        <w:rPr>
          <w:rFonts w:hint="cs"/>
          <w:rtl/>
        </w:rPr>
        <w:t>وبصيغة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خطية</w:t>
      </w:r>
      <w:r w:rsidR="00BB3B06">
        <w:rPr>
          <w:rtl/>
        </w:rPr>
        <w:t xml:space="preserve"> </w:t>
      </w:r>
      <w:r>
        <w:rPr>
          <w:rtl/>
        </w:rPr>
        <w:t>بسبب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أسباب</w:t>
      </w:r>
      <w:r w:rsidR="00BB3B06">
        <w:rPr>
          <w:rtl/>
        </w:rPr>
        <w:t xml:space="preserve"> </w:t>
      </w:r>
      <w:r>
        <w:rPr>
          <w:rFonts w:hint="cs"/>
          <w:rtl/>
        </w:rPr>
        <w:t>توقيف</w:t>
      </w:r>
      <w:r>
        <w:rPr>
          <w:rtl/>
        </w:rPr>
        <w:t>ه.</w:t>
      </w:r>
      <w:r w:rsidR="00BB3B06">
        <w:rPr>
          <w:rtl/>
        </w:rPr>
        <w:t xml:space="preserve"> </w:t>
      </w:r>
      <w:r>
        <w:rPr>
          <w:rFonts w:hint="cs"/>
          <w:rtl/>
        </w:rPr>
        <w:t>ولديه</w:t>
      </w:r>
      <w:r w:rsidR="00BB3B06">
        <w:rPr>
          <w:rtl/>
        </w:rPr>
        <w:t xml:space="preserve"> </w:t>
      </w:r>
      <w:r>
        <w:rPr>
          <w:rtl/>
        </w:rPr>
        <w:t>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التواصل</w:t>
      </w:r>
      <w:r w:rsidR="00BB3B06">
        <w:rPr>
          <w:rtl/>
        </w:rPr>
        <w:t xml:space="preserve"> </w:t>
      </w:r>
      <w:r>
        <w:rPr>
          <w:rtl/>
        </w:rPr>
        <w:t>شخصيًا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Fonts w:hint="cs"/>
          <w:rtl/>
        </w:rPr>
        <w:t>محام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اختياره</w:t>
      </w:r>
      <w:r w:rsidR="00BB3B06">
        <w:rPr>
          <w:rtl/>
        </w:rPr>
        <w:t xml:space="preserve"> </w:t>
      </w:r>
      <w:r>
        <w:rPr>
          <w:rFonts w:hint="cs"/>
          <w:rtl/>
        </w:rPr>
        <w:t>والاستعانة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به</w:t>
      </w:r>
      <w:r w:rsidR="00BB3B06">
        <w:rPr>
          <w:rtl/>
        </w:rPr>
        <w:t xml:space="preserve"> </w:t>
      </w:r>
      <w:r>
        <w:rPr>
          <w:rtl/>
        </w:rPr>
        <w:t>من</w:t>
      </w:r>
      <w:r>
        <w:rPr>
          <w:rFonts w:hint="cs"/>
          <w:rtl/>
        </w:rPr>
        <w:t>ذ</w:t>
      </w:r>
      <w:r w:rsidR="00BB3B06">
        <w:rPr>
          <w:rtl/>
        </w:rPr>
        <w:t xml:space="preserve"> </w:t>
      </w:r>
      <w:r>
        <w:rPr>
          <w:rtl/>
        </w:rPr>
        <w:t>لحظة</w:t>
      </w:r>
      <w:r w:rsidR="00BB3B06">
        <w:rPr>
          <w:rtl/>
        </w:rPr>
        <w:t xml:space="preserve"> </w:t>
      </w:r>
      <w:r>
        <w:rPr>
          <w:rtl/>
        </w:rPr>
        <w:t>استدعا</w:t>
      </w:r>
      <w:r>
        <w:rPr>
          <w:rFonts w:hint="cs"/>
          <w:rtl/>
        </w:rPr>
        <w:t>ئه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Fonts w:hint="cs"/>
          <w:rtl/>
        </w:rPr>
        <w:t>توقيفه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قبل</w:t>
      </w:r>
      <w:r w:rsidR="00BB3B06">
        <w:rPr>
          <w:rtl/>
        </w:rPr>
        <w:t xml:space="preserve"> </w:t>
      </w:r>
      <w:r>
        <w:rPr>
          <w:rtl/>
        </w:rPr>
        <w:t>أي</w:t>
      </w:r>
      <w:r w:rsidR="00BB3B06">
        <w:rPr>
          <w:rtl/>
        </w:rPr>
        <w:t xml:space="preserve"> </w:t>
      </w:r>
      <w:r>
        <w:rPr>
          <w:rtl/>
        </w:rPr>
        <w:t>سلطة</w:t>
      </w:r>
      <w:r w:rsidR="00D60068">
        <w:rPr>
          <w:rFonts w:hint="cs"/>
          <w:rtl/>
        </w:rPr>
        <w:t>؛</w:t>
      </w:r>
    </w:p>
    <w:p w14:paraId="39F7EB51" w14:textId="1E06422B" w:rsidR="003A47EA" w:rsidRPr="00D60068" w:rsidRDefault="003A47EA" w:rsidP="00CF4EF3">
      <w:pPr>
        <w:pStyle w:val="Bullet1GA"/>
        <w:bidi/>
        <w:rPr>
          <w:spacing w:val="-6"/>
          <w:rtl/>
        </w:rPr>
      </w:pPr>
      <w:r w:rsidRPr="00D60068">
        <w:rPr>
          <w:spacing w:val="-6"/>
          <w:rtl/>
        </w:rPr>
        <w:t>مبدأ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وجوب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إبلاغ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كل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شخص</w:t>
      </w:r>
      <w:r w:rsidRPr="00D60068">
        <w:rPr>
          <w:spacing w:val="-6"/>
          <w:rtl/>
        </w:rPr>
        <w:t>،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بشكل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فوري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وبصيغة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خطية</w:t>
      </w:r>
      <w:r w:rsidRPr="00D60068">
        <w:rPr>
          <w:spacing w:val="-6"/>
          <w:rtl/>
        </w:rPr>
        <w:t>،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ب</w:t>
      </w:r>
      <w:r w:rsidRPr="00D60068">
        <w:rPr>
          <w:rFonts w:hint="cs"/>
          <w:spacing w:val="-6"/>
          <w:rtl/>
        </w:rPr>
        <w:t>دواعي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أو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أسباب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توقيفه</w:t>
      </w:r>
      <w:r w:rsidR="00D60068" w:rsidRPr="00D60068">
        <w:rPr>
          <w:rFonts w:hint="cs"/>
          <w:spacing w:val="-6"/>
          <w:rtl/>
        </w:rPr>
        <w:t>؛</w:t>
      </w:r>
    </w:p>
    <w:p w14:paraId="770B519F" w14:textId="3BB32AE3" w:rsidR="003A47EA" w:rsidRDefault="003A47EA" w:rsidP="00CF4EF3">
      <w:pPr>
        <w:pStyle w:val="Bullet1GA"/>
        <w:bidi/>
        <w:rPr>
          <w:rtl/>
        </w:rPr>
      </w:pPr>
      <w:r w:rsidRPr="00D56374">
        <w:rPr>
          <w:rtl/>
        </w:rPr>
        <w:t>مبدأ</w:t>
      </w:r>
      <w:r w:rsidR="00BB3B06">
        <w:rPr>
          <w:rtl/>
        </w:rPr>
        <w:t xml:space="preserve"> </w:t>
      </w:r>
      <w:r w:rsidRPr="00D56374">
        <w:rPr>
          <w:rtl/>
        </w:rPr>
        <w:t>إقامة</w:t>
      </w:r>
      <w:r w:rsidR="00BB3B06">
        <w:rPr>
          <w:rtl/>
        </w:rPr>
        <w:t xml:space="preserve"> </w:t>
      </w:r>
      <w:r w:rsidRPr="00D56374">
        <w:rPr>
          <w:rtl/>
        </w:rPr>
        <w:t>العدل</w:t>
      </w:r>
      <w:r w:rsidR="00BB3B06">
        <w:rPr>
          <w:rtl/>
        </w:rPr>
        <w:t xml:space="preserve"> </w:t>
      </w:r>
      <w:r w:rsidRPr="00D56374">
        <w:rPr>
          <w:rFonts w:hint="cs"/>
          <w:rtl/>
        </w:rPr>
        <w:t>بالمجان</w:t>
      </w:r>
      <w:r w:rsidR="00BB3B06">
        <w:rPr>
          <w:rFonts w:hint="cs"/>
          <w:rtl/>
        </w:rPr>
        <w:t xml:space="preserve"> </w:t>
      </w:r>
      <w:r w:rsidRPr="00D56374">
        <w:rPr>
          <w:rtl/>
        </w:rPr>
        <w:t>والدفاع</w:t>
      </w:r>
      <w:r w:rsidR="00BB3B06">
        <w:rPr>
          <w:rtl/>
        </w:rPr>
        <w:t xml:space="preserve"> </w:t>
      </w:r>
      <w:r w:rsidRPr="00D56374">
        <w:rPr>
          <w:rFonts w:hint="cs"/>
          <w:rtl/>
        </w:rPr>
        <w:t>بالمجان</w:t>
      </w:r>
      <w:r w:rsidR="00BB3B06">
        <w:rPr>
          <w:rFonts w:hint="cs"/>
          <w:rtl/>
        </w:rPr>
        <w:t xml:space="preserve"> </w:t>
      </w:r>
      <w:r w:rsidRPr="00D56374"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 w:rsidRPr="00D56374">
        <w:rPr>
          <w:rtl/>
        </w:rPr>
        <w:t>ذوي</w:t>
      </w:r>
      <w:r w:rsidR="00BB3B06">
        <w:rPr>
          <w:rtl/>
        </w:rPr>
        <w:t xml:space="preserve"> </w:t>
      </w:r>
      <w:r w:rsidRPr="00D56374">
        <w:rPr>
          <w:rtl/>
        </w:rPr>
        <w:t>الموارد</w:t>
      </w:r>
      <w:r w:rsidR="00BB3B06">
        <w:rPr>
          <w:rtl/>
        </w:rPr>
        <w:t xml:space="preserve"> </w:t>
      </w:r>
      <w:r w:rsidRPr="00D56374">
        <w:rPr>
          <w:rtl/>
        </w:rPr>
        <w:t>المحدودة</w:t>
      </w:r>
      <w:r w:rsidRPr="003A47EA">
        <w:rPr>
          <w:rFonts w:eastAsia="SimSun" w:hint="cs"/>
          <w:rtl/>
          <w:lang w:val="fr-CH" w:eastAsia="zh-CN"/>
        </w:rPr>
        <w:t>،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وعن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ا</w:t>
      </w:r>
      <w:r w:rsidRPr="00D56374">
        <w:rPr>
          <w:rtl/>
        </w:rPr>
        <w:t>لجميع</w:t>
      </w:r>
      <w:r w:rsidR="00BB3B06">
        <w:rPr>
          <w:rtl/>
        </w:rPr>
        <w:t xml:space="preserve"> </w:t>
      </w:r>
      <w:r w:rsidRPr="00D56374">
        <w:rPr>
          <w:rtl/>
        </w:rPr>
        <w:t>في</w:t>
      </w:r>
      <w:r w:rsidR="00BB3B06">
        <w:rPr>
          <w:rtl/>
        </w:rPr>
        <w:t xml:space="preserve"> </w:t>
      </w:r>
      <w:r w:rsidRPr="00D56374">
        <w:rPr>
          <w:rtl/>
        </w:rPr>
        <w:t>الحالات</w:t>
      </w:r>
      <w:r w:rsidR="00BB3B06">
        <w:rPr>
          <w:rtl/>
        </w:rPr>
        <w:t xml:space="preserve"> </w:t>
      </w:r>
      <w:r w:rsidRPr="00D56374">
        <w:rPr>
          <w:rtl/>
        </w:rPr>
        <w:t>التي</w:t>
      </w:r>
      <w:r w:rsidR="00BB3B06">
        <w:rPr>
          <w:rtl/>
        </w:rPr>
        <w:t xml:space="preserve"> </w:t>
      </w:r>
      <w:r w:rsidRPr="00D56374">
        <w:rPr>
          <w:rtl/>
        </w:rPr>
        <w:t>ينص</w:t>
      </w:r>
      <w:r w:rsidR="00BB3B06">
        <w:rPr>
          <w:rtl/>
        </w:rPr>
        <w:t xml:space="preserve"> </w:t>
      </w:r>
      <w:r w:rsidRPr="00D56374">
        <w:rPr>
          <w:rtl/>
        </w:rPr>
        <w:t>عليها</w:t>
      </w:r>
      <w:r w:rsidR="00BB3B06">
        <w:rPr>
          <w:rtl/>
        </w:rPr>
        <w:t xml:space="preserve"> </w:t>
      </w:r>
      <w:r w:rsidRPr="00D56374">
        <w:rPr>
          <w:rtl/>
        </w:rPr>
        <w:t>القانون</w:t>
      </w:r>
      <w:r w:rsidR="00D60068">
        <w:rPr>
          <w:rFonts w:hint="cs"/>
          <w:rtl/>
        </w:rPr>
        <w:t>؛</w:t>
      </w:r>
    </w:p>
    <w:p w14:paraId="084740BE" w14:textId="6C061EE7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مشاركة</w:t>
      </w:r>
      <w:r w:rsidR="00BB3B06">
        <w:rPr>
          <w:rtl/>
        </w:rPr>
        <w:t xml:space="preserve"> </w:t>
      </w:r>
      <w:r>
        <w:rPr>
          <w:rtl/>
        </w:rPr>
        <w:t>الشعب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تعيين</w:t>
      </w:r>
      <w:r w:rsidR="00BB3B06">
        <w:rPr>
          <w:rtl/>
        </w:rPr>
        <w:t xml:space="preserve"> </w:t>
      </w:r>
      <w:r>
        <w:rPr>
          <w:rtl/>
        </w:rPr>
        <w:t>القضاة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عزلهم</w:t>
      </w:r>
      <w:r w:rsidR="00BB3B06">
        <w:rPr>
          <w:rtl/>
        </w:rPr>
        <w:t xml:space="preserve"> </w:t>
      </w:r>
      <w:r>
        <w:rPr>
          <w:rtl/>
        </w:rPr>
        <w:t>وفق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D60068">
        <w:rPr>
          <w:rFonts w:hint="cs"/>
          <w:rtl/>
        </w:rPr>
        <w:t>؛</w:t>
      </w:r>
    </w:p>
    <w:p w14:paraId="308B75CB" w14:textId="40615211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التزام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التنفيذية</w:t>
      </w:r>
      <w:r w:rsidR="00BB3B06">
        <w:rPr>
          <w:rtl/>
        </w:rPr>
        <w:t xml:space="preserve"> </w:t>
      </w:r>
      <w:r w:rsidRPr="006B164D">
        <w:rPr>
          <w:rtl/>
        </w:rPr>
        <w:t>بالتعاون</w:t>
      </w:r>
      <w:r w:rsidR="00BB3B06">
        <w:rPr>
          <w:rtl/>
        </w:rPr>
        <w:t xml:space="preserve"> </w:t>
      </w:r>
      <w:r w:rsidRPr="006B164D">
        <w:rPr>
          <w:rtl/>
        </w:rPr>
        <w:t>في</w:t>
      </w:r>
      <w:r w:rsidR="00BB3B06">
        <w:rPr>
          <w:rtl/>
        </w:rPr>
        <w:t xml:space="preserve"> </w:t>
      </w:r>
      <w:r w:rsidRPr="006B164D">
        <w:rPr>
          <w:rtl/>
        </w:rPr>
        <w:t>ال</w:t>
      </w:r>
      <w:r>
        <w:rPr>
          <w:rFonts w:hint="cs"/>
          <w:rtl/>
        </w:rPr>
        <w:t>إجراء</w:t>
      </w:r>
      <w:r w:rsidRPr="006B164D">
        <w:rPr>
          <w:rtl/>
        </w:rPr>
        <w:t>ات</w:t>
      </w:r>
      <w:r w:rsidR="00BB3B06">
        <w:rPr>
          <w:rtl/>
        </w:rPr>
        <w:t xml:space="preserve"> </w:t>
      </w:r>
      <w:r w:rsidRPr="006B164D">
        <w:rPr>
          <w:rtl/>
        </w:rPr>
        <w:t>عند</w:t>
      </w:r>
      <w:r>
        <w:rPr>
          <w:rFonts w:hint="cs"/>
          <w:rtl/>
        </w:rPr>
        <w:t>ما</w:t>
      </w:r>
      <w:r w:rsidR="00BB3B06">
        <w:rPr>
          <w:rtl/>
        </w:rPr>
        <w:t xml:space="preserve"> </w:t>
      </w:r>
      <w:r>
        <w:rPr>
          <w:rFonts w:hint="cs"/>
          <w:rtl/>
        </w:rPr>
        <w:t>يُ</w:t>
      </w:r>
      <w:r w:rsidRPr="006B164D">
        <w:rPr>
          <w:rtl/>
        </w:rPr>
        <w:t>طلب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rtl/>
        </w:rPr>
        <w:t xml:space="preserve"> </w:t>
      </w:r>
      <w:r w:rsidRPr="006B164D">
        <w:rPr>
          <w:rtl/>
        </w:rPr>
        <w:t>ذلك</w:t>
      </w:r>
      <w:r w:rsidR="00D60068">
        <w:rPr>
          <w:rFonts w:hint="cs"/>
          <w:rtl/>
        </w:rPr>
        <w:t>؛</w:t>
      </w:r>
    </w:p>
    <w:p w14:paraId="7132AC22" w14:textId="4A80D4DC" w:rsidR="003A47EA" w:rsidRPr="00D60068" w:rsidRDefault="003A47EA" w:rsidP="00CF4EF3">
      <w:pPr>
        <w:pStyle w:val="Bullet1GA"/>
        <w:bidi/>
        <w:rPr>
          <w:spacing w:val="-6"/>
          <w:rtl/>
        </w:rPr>
      </w:pPr>
      <w:r w:rsidRPr="00D60068">
        <w:rPr>
          <w:spacing w:val="-6"/>
          <w:rtl/>
        </w:rPr>
        <w:t>حظر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ممارسة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وظيفة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القضاء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من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قبل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شخص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لم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يُعين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على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النحو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المنصوص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عليه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في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الدستور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أو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القانون.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و</w:t>
      </w:r>
      <w:r w:rsidRPr="00D60068">
        <w:rPr>
          <w:spacing w:val="-6"/>
          <w:rtl/>
        </w:rPr>
        <w:t>لا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يجوز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للهيئات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القضائية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منحه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مثل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هذه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الوظيفة،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تحت</w:t>
      </w:r>
      <w:r w:rsidR="00BB3B06" w:rsidRPr="00D60068">
        <w:rPr>
          <w:spacing w:val="-6"/>
          <w:rtl/>
        </w:rPr>
        <w:t xml:space="preserve"> </w:t>
      </w:r>
      <w:r w:rsidRPr="00D60068">
        <w:rPr>
          <w:rFonts w:hint="cs"/>
          <w:spacing w:val="-6"/>
          <w:rtl/>
        </w:rPr>
        <w:t>طائلة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spacing w:val="-6"/>
          <w:rtl/>
        </w:rPr>
        <w:t>المسؤولية</w:t>
      </w:r>
      <w:r w:rsidR="00D60068" w:rsidRPr="00D60068">
        <w:rPr>
          <w:rFonts w:hint="cs"/>
          <w:spacing w:val="-6"/>
          <w:rtl/>
        </w:rPr>
        <w:t>؛</w:t>
      </w:r>
    </w:p>
    <w:p w14:paraId="400287D1" w14:textId="119BD334" w:rsidR="003A47EA" w:rsidRDefault="003A47EA" w:rsidP="007030A5">
      <w:pPr>
        <w:pStyle w:val="Bullet1GA"/>
        <w:bidi/>
        <w:spacing w:after="100" w:line="350" w:lineRule="exact"/>
        <w:rPr>
          <w:rtl/>
        </w:rPr>
      </w:pPr>
      <w:r>
        <w:rPr>
          <w:rtl/>
        </w:rPr>
        <w:lastRenderedPageBreak/>
        <w:t>مبدأ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كل</w:t>
      </w:r>
      <w:r w:rsidR="00BB3B06">
        <w:rPr>
          <w:rtl/>
        </w:rPr>
        <w:t xml:space="preserve"> </w:t>
      </w:r>
      <w:r>
        <w:rPr>
          <w:rtl/>
        </w:rPr>
        <w:t>شخص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صياغة</w:t>
      </w:r>
      <w:r w:rsidR="00BB3B06">
        <w:rPr>
          <w:rtl/>
        </w:rPr>
        <w:t xml:space="preserve"> </w:t>
      </w:r>
      <w:r>
        <w:rPr>
          <w:rtl/>
        </w:rPr>
        <w:t>تحليل</w:t>
      </w:r>
      <w:r w:rsidR="00BB3B06">
        <w:rPr>
          <w:rtl/>
        </w:rPr>
        <w:t xml:space="preserve"> </w:t>
      </w:r>
      <w:r>
        <w:rPr>
          <w:rtl/>
        </w:rPr>
        <w:t>وانتقاد</w:t>
      </w:r>
      <w:r w:rsidR="00BB3B06">
        <w:rPr>
          <w:rtl/>
        </w:rPr>
        <w:t xml:space="preserve"> </w:t>
      </w:r>
      <w:r>
        <w:rPr>
          <w:rtl/>
        </w:rPr>
        <w:t>القرارات</w:t>
      </w:r>
      <w:r w:rsidR="00BB3B06">
        <w:rPr>
          <w:rtl/>
        </w:rPr>
        <w:t xml:space="preserve"> </w:t>
      </w:r>
      <w:r>
        <w:rPr>
          <w:rtl/>
        </w:rPr>
        <w:t>والأحكام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ضمن</w:t>
      </w:r>
      <w:r w:rsidR="00BB3B06">
        <w:rPr>
          <w:rtl/>
        </w:rPr>
        <w:t xml:space="preserve"> </w:t>
      </w:r>
      <w:r>
        <w:rPr>
          <w:rtl/>
        </w:rPr>
        <w:t>حدود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D60068">
        <w:rPr>
          <w:rFonts w:hint="cs"/>
          <w:rtl/>
        </w:rPr>
        <w:t>؛</w:t>
      </w:r>
    </w:p>
    <w:p w14:paraId="3C213352" w14:textId="462FA687" w:rsidR="003A47EA" w:rsidRDefault="003A47EA" w:rsidP="007030A5">
      <w:pPr>
        <w:pStyle w:val="Bullet1GA"/>
        <w:bidi/>
        <w:spacing w:after="100" w:line="350" w:lineRule="exact"/>
        <w:rPr>
          <w:rtl/>
        </w:rPr>
      </w:pP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سجناء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الأشخاص</w:t>
      </w:r>
      <w:r w:rsidR="00BB3B06">
        <w:rPr>
          <w:rFonts w:hint="cs"/>
          <w:rtl/>
        </w:rPr>
        <w:t xml:space="preserve"> </w:t>
      </w:r>
      <w:r>
        <w:rPr>
          <w:rtl/>
        </w:rPr>
        <w:t>المحكوم</w:t>
      </w:r>
      <w:r w:rsidR="00BB3B06">
        <w:rPr>
          <w:rtl/>
        </w:rPr>
        <w:t xml:space="preserve"> </w:t>
      </w:r>
      <w:r>
        <w:rPr>
          <w:rtl/>
        </w:rPr>
        <w:t>عليهم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إقامة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مؤسسات</w:t>
      </w:r>
      <w:r w:rsidR="00BB3B06">
        <w:rPr>
          <w:rtl/>
        </w:rPr>
        <w:t xml:space="preserve"> </w:t>
      </w:r>
      <w:r>
        <w:rPr>
          <w:rtl/>
        </w:rPr>
        <w:t>مناسبة</w:t>
      </w:r>
      <w:r w:rsidR="00D60068">
        <w:rPr>
          <w:rFonts w:hint="cs"/>
          <w:rtl/>
        </w:rPr>
        <w:t>؛</w:t>
      </w:r>
    </w:p>
    <w:p w14:paraId="60BA94D3" w14:textId="21EA896E" w:rsidR="003A47EA" w:rsidRDefault="003A47EA" w:rsidP="007030A5">
      <w:pPr>
        <w:pStyle w:val="Bullet1GA"/>
        <w:bidi/>
        <w:spacing w:after="100" w:line="350" w:lineRule="exact"/>
        <w:rPr>
          <w:rtl/>
        </w:rPr>
      </w:pP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السجون</w:t>
      </w:r>
      <w:r w:rsidR="00BB3B06">
        <w:rPr>
          <w:rtl/>
        </w:rPr>
        <w:t xml:space="preserve"> </w:t>
      </w:r>
      <w:r>
        <w:rPr>
          <w:rtl/>
        </w:rPr>
        <w:t>يهدف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إعادة</w:t>
      </w:r>
      <w:r w:rsidR="00BB3B06">
        <w:rPr>
          <w:rtl/>
        </w:rPr>
        <w:t xml:space="preserve"> </w:t>
      </w:r>
      <w:r>
        <w:rPr>
          <w:rtl/>
        </w:rPr>
        <w:t>تثقيف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المدانين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إعادة</w:t>
      </w:r>
      <w:r w:rsidR="00BB3B06">
        <w:rPr>
          <w:rFonts w:hint="cs"/>
          <w:rtl/>
        </w:rPr>
        <w:t xml:space="preserve"> </w:t>
      </w:r>
      <w:r>
        <w:rPr>
          <w:rtl/>
        </w:rPr>
        <w:t>تأهيل</w:t>
      </w:r>
      <w:r>
        <w:rPr>
          <w:rFonts w:hint="cs"/>
          <w:rtl/>
        </w:rPr>
        <w:t>هم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إعادة</w:t>
      </w:r>
      <w:r w:rsidR="00BB3B06">
        <w:rPr>
          <w:rtl/>
        </w:rPr>
        <w:t xml:space="preserve"> </w:t>
      </w:r>
      <w:r>
        <w:rPr>
          <w:rtl/>
        </w:rPr>
        <w:t>إدماج</w:t>
      </w:r>
      <w:r>
        <w:rPr>
          <w:rFonts w:hint="cs"/>
          <w:rtl/>
        </w:rPr>
        <w:t>هم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المجتمع.</w:t>
      </w:r>
    </w:p>
    <w:p w14:paraId="70EC39CB" w14:textId="0719D689" w:rsidR="003A47EA" w:rsidRDefault="003A47EA" w:rsidP="007030A5">
      <w:pPr>
        <w:pStyle w:val="SingleTxtGA"/>
        <w:spacing w:after="100" w:line="350" w:lineRule="exact"/>
        <w:rPr>
          <w:rtl/>
        </w:rPr>
      </w:pPr>
      <w:r w:rsidRPr="00B72BAD">
        <w:rPr>
          <w:rFonts w:hint="cs"/>
          <w:szCs w:val="20"/>
          <w:rtl/>
        </w:rPr>
        <w:t>30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ضوء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منصوص</w:t>
      </w:r>
      <w:r w:rsidR="00BB3B06">
        <w:rPr>
          <w:rtl/>
        </w:rPr>
        <w:t xml:space="preserve"> </w:t>
      </w:r>
      <w:r>
        <w:rPr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قواعد</w:t>
      </w:r>
      <w:r w:rsidR="00BB3B06">
        <w:rPr>
          <w:rtl/>
        </w:rPr>
        <w:t xml:space="preserve"> </w:t>
      </w:r>
      <w:r>
        <w:rPr>
          <w:rtl/>
        </w:rPr>
        <w:t>برازيليا،</w:t>
      </w:r>
      <w:r w:rsidR="00BB3B06">
        <w:rPr>
          <w:rtl/>
        </w:rPr>
        <w:t xml:space="preserve"> </w:t>
      </w:r>
      <w:r>
        <w:rPr>
          <w:rFonts w:hint="cs"/>
          <w:rtl/>
        </w:rPr>
        <w:t>تضم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اللجان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خطط</w:t>
      </w:r>
      <w:r w:rsidR="00BB3B06">
        <w:rPr>
          <w:rtl/>
        </w:rPr>
        <w:t xml:space="preserve"> </w:t>
      </w:r>
      <w:r>
        <w:rPr>
          <w:rtl/>
        </w:rPr>
        <w:t>الست</w:t>
      </w:r>
      <w:r w:rsidR="00BB3B06">
        <w:rPr>
          <w:rtl/>
        </w:rPr>
        <w:t xml:space="preserve"> </w:t>
      </w:r>
      <w:r>
        <w:rPr>
          <w:rtl/>
        </w:rPr>
        <w:t>التالية: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tl/>
        </w:rPr>
        <w:t>الدائمة</w:t>
      </w:r>
      <w:r w:rsidR="00BB3B06">
        <w:rPr>
          <w:rtl/>
        </w:rPr>
        <w:t xml:space="preserve"> </w:t>
      </w:r>
      <w:r>
        <w:rPr>
          <w:rFonts w:hint="cs"/>
          <w:rtl/>
        </w:rPr>
        <w:t>المعنية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بالخطة</w:t>
      </w:r>
      <w:r w:rsidR="00BB3B06">
        <w:rPr>
          <w:rFonts w:hint="cs"/>
          <w:rtl/>
        </w:rPr>
        <w:t xml:space="preserve"> </w:t>
      </w:r>
      <w:r>
        <w:rPr>
          <w:rtl/>
        </w:rPr>
        <w:t>الوطني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لوصول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الضعفاء</w:t>
      </w:r>
      <w:r w:rsidR="00BB3B06">
        <w:rPr>
          <w:rFonts w:hint="cs"/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ب)</w:t>
      </w:r>
      <w:r w:rsidR="00FD0073">
        <w:rPr>
          <w:rFonts w:hint="cs"/>
          <w:rtl/>
        </w:rPr>
        <w:t> </w:t>
      </w:r>
      <w:r>
        <w:rPr>
          <w:rFonts w:hint="cs"/>
          <w:rtl/>
        </w:rPr>
        <w:t>و</w:t>
      </w:r>
      <w:r>
        <w:rPr>
          <w:rtl/>
        </w:rPr>
        <w:t>لجنة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الجنسين؛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تنفيذ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30364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واستئصال</w:t>
      </w:r>
      <w:r>
        <w:rPr>
          <w:rFonts w:hint="cs"/>
          <w:rtl/>
        </w:rPr>
        <w:t>ه</w:t>
      </w:r>
      <w:r>
        <w:rPr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</w:t>
      </w:r>
      <w:r>
        <w:rPr>
          <w:rFonts w:hint="cs"/>
          <w:rtl/>
        </w:rPr>
        <w:t>لجن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للإدارة</w:t>
      </w:r>
      <w:r w:rsidR="00BB3B06">
        <w:rPr>
          <w:rtl/>
        </w:rPr>
        <w:t xml:space="preserve"> </w:t>
      </w:r>
      <w:r>
        <w:rPr>
          <w:rtl/>
        </w:rPr>
        <w:t>البيئية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ه)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لجنة</w:t>
      </w:r>
      <w:r w:rsidR="00BB3B06">
        <w:rPr>
          <w:rtl/>
        </w:rPr>
        <w:t xml:space="preserve"> </w:t>
      </w:r>
      <w:r w:rsidRPr="00B37410">
        <w:rPr>
          <w:rtl/>
        </w:rPr>
        <w:t>العدالة</w:t>
      </w:r>
      <w:r w:rsidR="00BB3B06">
        <w:rPr>
          <w:rtl/>
        </w:rPr>
        <w:t xml:space="preserve"> </w:t>
      </w:r>
      <w:r w:rsidRPr="00B37410">
        <w:rPr>
          <w:rtl/>
        </w:rPr>
        <w:t>المشتركة</w:t>
      </w:r>
      <w:r w:rsidR="00BB3B06">
        <w:rPr>
          <w:rtl/>
        </w:rPr>
        <w:t xml:space="preserve"> </w:t>
      </w:r>
      <w:r w:rsidRPr="00B37410">
        <w:rPr>
          <w:rtl/>
        </w:rPr>
        <w:t>بين</w:t>
      </w:r>
      <w:r w:rsidR="00BB3B06">
        <w:rPr>
          <w:rtl/>
        </w:rPr>
        <w:t xml:space="preserve"> </w:t>
      </w:r>
      <w:r w:rsidRPr="00B37410">
        <w:rPr>
          <w:rtl/>
        </w:rPr>
        <w:t>الثقافات</w:t>
      </w:r>
      <w:r>
        <w:rPr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و)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لعناية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مستخد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ي</w:t>
      </w:r>
      <w:r w:rsidR="00BB3B06">
        <w:rPr>
          <w:rtl/>
        </w:rPr>
        <w:t xml:space="preserve"> </w:t>
      </w:r>
      <w:r>
        <w:rPr>
          <w:rFonts w:hint="cs"/>
          <w:rtl/>
        </w:rPr>
        <w:t>نظام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قضا</w:t>
      </w:r>
      <w:r>
        <w:rPr>
          <w:rFonts w:hint="cs"/>
          <w:rtl/>
        </w:rPr>
        <w:t>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6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3172041A" w14:textId="19C9E033" w:rsidR="003A47EA" w:rsidRDefault="003A47EA" w:rsidP="007030A5">
      <w:pPr>
        <w:pStyle w:val="SingleTxtGA"/>
        <w:spacing w:after="100" w:line="350" w:lineRule="exact"/>
        <w:rPr>
          <w:rtl/>
        </w:rPr>
      </w:pPr>
      <w:r w:rsidRPr="00B72BAD">
        <w:rPr>
          <w:szCs w:val="20"/>
          <w:rtl/>
        </w:rPr>
        <w:t>31</w:t>
      </w:r>
      <w:r w:rsidRPr="003A47EA">
        <w:rPr>
          <w:rFonts w:hint="cs"/>
          <w:rtl/>
        </w:rPr>
        <w:t>-</w:t>
      </w:r>
      <w:r w:rsidR="00CF4EF3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سلطة</w:t>
      </w:r>
      <w:r w:rsidR="00BB3B06">
        <w:rPr>
          <w:rtl/>
        </w:rPr>
        <w:t xml:space="preserve"> </w:t>
      </w:r>
      <w:r>
        <w:rPr>
          <w:rFonts w:hint="cs"/>
          <w:rtl/>
        </w:rPr>
        <w:t>القضائية</w:t>
      </w:r>
      <w:r w:rsidR="00BB3B06">
        <w:rPr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"الخطة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لوصول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الضعفاء</w:t>
      </w:r>
      <w:r w:rsidR="00BB3B06">
        <w:rPr>
          <w:rFonts w:hint="cs"/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>
        <w:rPr>
          <w:rtl/>
        </w:rPr>
        <w:t>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7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7E142DE3" w14:textId="013C2251" w:rsidR="003A47EA" w:rsidRDefault="003A47EA" w:rsidP="007030A5">
      <w:pPr>
        <w:pStyle w:val="SingleTxtGA"/>
        <w:spacing w:after="100" w:line="350" w:lineRule="exact"/>
        <w:rPr>
          <w:rtl/>
        </w:rPr>
      </w:pPr>
      <w:r w:rsidRPr="00B72BAD">
        <w:rPr>
          <w:szCs w:val="20"/>
          <w:rtl/>
        </w:rPr>
        <w:t>32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ناحية</w:t>
      </w:r>
      <w:r w:rsidR="00BB3B06">
        <w:rPr>
          <w:rtl/>
        </w:rPr>
        <w:t xml:space="preserve"> </w:t>
      </w:r>
      <w:r>
        <w:rPr>
          <w:rtl/>
        </w:rPr>
        <w:t>أخرى،</w:t>
      </w:r>
      <w:r w:rsidR="00BB3B06">
        <w:rPr>
          <w:rtl/>
        </w:rPr>
        <w:t xml:space="preserve"> </w:t>
      </w:r>
      <w:r>
        <w:rPr>
          <w:rFonts w:hint="cs"/>
          <w:rtl/>
        </w:rPr>
        <w:t>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النيابة</w:t>
      </w:r>
      <w:r w:rsidR="00BB3B06">
        <w:rPr>
          <w:rtl/>
        </w:rPr>
        <w:t xml:space="preserve"> </w:t>
      </w:r>
      <w:r>
        <w:rPr>
          <w:rtl/>
        </w:rPr>
        <w:t>العامة،</w:t>
      </w:r>
      <w:r w:rsidR="00BB3B06">
        <w:rPr>
          <w:rtl/>
        </w:rPr>
        <w:t xml:space="preserve"> </w:t>
      </w:r>
      <w:r>
        <w:rPr>
          <w:rtl/>
        </w:rPr>
        <w:t>وهي</w:t>
      </w:r>
      <w:r w:rsidR="00BB3B06">
        <w:rPr>
          <w:rtl/>
        </w:rPr>
        <w:t xml:space="preserve"> </w:t>
      </w:r>
      <w:r>
        <w:rPr>
          <w:rtl/>
        </w:rPr>
        <w:t>هيئة</w:t>
      </w:r>
      <w:r w:rsidR="00BB3B06">
        <w:rPr>
          <w:rtl/>
        </w:rPr>
        <w:t xml:space="preserve"> </w:t>
      </w:r>
      <w:r>
        <w:rPr>
          <w:rtl/>
        </w:rPr>
        <w:t>مستقلة</w:t>
      </w:r>
      <w:r w:rsidR="00BB3B06">
        <w:rPr>
          <w:rtl/>
        </w:rPr>
        <w:t xml:space="preserve"> </w:t>
      </w:r>
      <w:r>
        <w:rPr>
          <w:rtl/>
        </w:rPr>
        <w:t>يرأسها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مدعي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للدولة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وتشمل</w:t>
      </w:r>
      <w:r w:rsidR="00BB3B06">
        <w:rPr>
          <w:rtl/>
        </w:rPr>
        <w:t xml:space="preserve"> </w:t>
      </w:r>
      <w:r>
        <w:rPr>
          <w:rtl/>
        </w:rPr>
        <w:t>وظائفها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>:</w:t>
      </w:r>
      <w:r w:rsidR="00BB3B06">
        <w:rPr>
          <w:rtl/>
        </w:rPr>
        <w:t xml:space="preserve"> </w:t>
      </w:r>
      <w:r>
        <w:rPr>
          <w:rtl/>
        </w:rPr>
        <w:t>تمثيل</w:t>
      </w:r>
      <w:r w:rsidR="00BB3B06">
        <w:rPr>
          <w:rtl/>
        </w:rPr>
        <w:t xml:space="preserve"> </w:t>
      </w:r>
      <w:r>
        <w:rPr>
          <w:rtl/>
        </w:rPr>
        <w:t>المجتمع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إجراء</w:t>
      </w:r>
      <w:r>
        <w:rPr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وضمان</w:t>
      </w:r>
      <w:r w:rsidR="00BB3B06">
        <w:rPr>
          <w:rtl/>
        </w:rPr>
        <w:t xml:space="preserve"> </w:t>
      </w:r>
      <w:r>
        <w:rPr>
          <w:rtl/>
        </w:rPr>
        <w:t>استقلال</w:t>
      </w:r>
      <w:r w:rsidR="00BB3B06">
        <w:rPr>
          <w:rtl/>
        </w:rPr>
        <w:t xml:space="preserve"> </w:t>
      </w:r>
      <w:r>
        <w:rPr>
          <w:rtl/>
        </w:rPr>
        <w:t>الهيئات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إقامة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لعدالة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نحو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سليم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38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67315280" w14:textId="41A51293" w:rsidR="003A47EA" w:rsidRPr="00D60068" w:rsidRDefault="003A47EA" w:rsidP="007030A5">
      <w:pPr>
        <w:pStyle w:val="SingleTxtGA"/>
        <w:spacing w:after="100" w:line="350" w:lineRule="exact"/>
        <w:rPr>
          <w:spacing w:val="-2"/>
          <w:rtl/>
        </w:rPr>
      </w:pPr>
      <w:r w:rsidRPr="00B72BAD">
        <w:rPr>
          <w:spacing w:val="-2"/>
          <w:szCs w:val="20"/>
          <w:rtl/>
        </w:rPr>
        <w:t>33</w:t>
      </w:r>
      <w:r w:rsidRPr="00D60068">
        <w:rPr>
          <w:spacing w:val="-2"/>
          <w:rtl/>
        </w:rPr>
        <w:t>-</w:t>
      </w:r>
      <w:r w:rsidR="00CF4EF3" w:rsidRPr="00D60068">
        <w:rPr>
          <w:spacing w:val="-2"/>
          <w:rtl/>
        </w:rPr>
        <w:tab/>
      </w:r>
      <w:r w:rsidRPr="00D60068">
        <w:rPr>
          <w:spacing w:val="-2"/>
          <w:rtl/>
        </w:rPr>
        <w:t>وأخيراً،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تجدر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الإشارة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إلى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أن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تعيين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وتقييم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القضاة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والمدعين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العامين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من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مسؤولية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المجلس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الوطني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للعدل،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المؤلف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من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سبعة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أعضاء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عاديين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يُختارون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عن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طريق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مسابقة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الجدارة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العامة،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لمدة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خمس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سنوات</w:t>
      </w:r>
      <w:r w:rsidR="00BB3B06" w:rsidRPr="00D60068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39"/>
      </w:r>
      <w:r w:rsidR="00BB3B06" w:rsidRPr="00D60068">
        <w:rPr>
          <w:spacing w:val="-2"/>
          <w:vertAlign w:val="superscript"/>
          <w:rtl/>
        </w:rPr>
        <w:t>)</w:t>
      </w:r>
      <w:r w:rsidR="009E5446" w:rsidRPr="00D60068">
        <w:rPr>
          <w:rFonts w:hint="cs"/>
          <w:spacing w:val="-2"/>
          <w:rtl/>
        </w:rPr>
        <w:t>.</w:t>
      </w:r>
    </w:p>
    <w:p w14:paraId="6A36EE36" w14:textId="18C21690" w:rsidR="003A47EA" w:rsidRPr="00CD286A" w:rsidRDefault="00CF4EF3" w:rsidP="007030A5">
      <w:pPr>
        <w:pStyle w:val="H23GA"/>
        <w:spacing w:line="350" w:lineRule="exac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CD286A">
        <w:rPr>
          <w:rtl/>
        </w:rPr>
        <w:t>مكتب</w:t>
      </w:r>
      <w:r w:rsidR="00BB3B06">
        <w:rPr>
          <w:rtl/>
        </w:rPr>
        <w:t xml:space="preserve"> </w:t>
      </w:r>
      <w:r w:rsidR="003A47EA" w:rsidRPr="00CD286A">
        <w:rPr>
          <w:rtl/>
        </w:rPr>
        <w:t>أمين</w:t>
      </w:r>
      <w:r w:rsidR="00BB3B06">
        <w:rPr>
          <w:rtl/>
        </w:rPr>
        <w:t xml:space="preserve"> </w:t>
      </w:r>
      <w:r w:rsidR="003A47EA" w:rsidRPr="00CD286A">
        <w:rPr>
          <w:rtl/>
        </w:rPr>
        <w:t>المظالم</w:t>
      </w:r>
    </w:p>
    <w:p w14:paraId="585D752B" w14:textId="46051E16" w:rsidR="003A47EA" w:rsidRPr="00D60068" w:rsidRDefault="003A47EA" w:rsidP="007030A5">
      <w:pPr>
        <w:pStyle w:val="SingleTxtGA"/>
        <w:spacing w:after="100" w:line="350" w:lineRule="exact"/>
        <w:rPr>
          <w:spacing w:val="-4"/>
          <w:rtl/>
        </w:rPr>
      </w:pPr>
      <w:r w:rsidRPr="00B72BAD">
        <w:rPr>
          <w:spacing w:val="-4"/>
          <w:szCs w:val="20"/>
          <w:rtl/>
        </w:rPr>
        <w:t>34</w:t>
      </w:r>
      <w:r w:rsidRPr="00D60068">
        <w:rPr>
          <w:spacing w:val="-4"/>
          <w:rtl/>
        </w:rPr>
        <w:t>-</w:t>
      </w:r>
      <w:r w:rsidR="00CF4EF3" w:rsidRPr="00D60068">
        <w:rPr>
          <w:spacing w:val="-4"/>
          <w:rtl/>
        </w:rPr>
        <w:tab/>
      </w:r>
      <w:r w:rsidRPr="00D60068">
        <w:rPr>
          <w:spacing w:val="-4"/>
          <w:rtl/>
        </w:rPr>
        <w:t>مكتب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أمين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المظالم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من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المؤسسات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الأخرى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المستقلة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وال</w:t>
      </w:r>
      <w:r w:rsidRPr="00D60068">
        <w:rPr>
          <w:rFonts w:hint="cs"/>
          <w:spacing w:val="-4"/>
          <w:rtl/>
        </w:rPr>
        <w:t>مهم</w:t>
      </w:r>
      <w:r w:rsidRPr="00D60068">
        <w:rPr>
          <w:spacing w:val="-4"/>
          <w:rtl/>
        </w:rPr>
        <w:t>ة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في</w:t>
      </w:r>
      <w:r w:rsidR="00BB3B06" w:rsidRPr="00D60068">
        <w:rPr>
          <w:rFonts w:hint="cs"/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ا</w:t>
      </w:r>
      <w:r w:rsidRPr="00D60068">
        <w:rPr>
          <w:spacing w:val="-4"/>
          <w:rtl/>
        </w:rPr>
        <w:t>لدفاع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عن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الحقوق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الدستورية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للفرد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والمجتمع</w:t>
      </w:r>
      <w:r w:rsidRPr="00D60068">
        <w:rPr>
          <w:rFonts w:hint="cs"/>
          <w:spacing w:val="-4"/>
          <w:rtl/>
        </w:rPr>
        <w:t>،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</w:t>
      </w:r>
      <w:r w:rsidRPr="00D60068">
        <w:rPr>
          <w:rFonts w:hint="cs"/>
          <w:spacing w:val="-4"/>
          <w:rtl/>
        </w:rPr>
        <w:t>في</w:t>
      </w:r>
      <w:r w:rsidR="00BB3B06" w:rsidRPr="00D60068">
        <w:rPr>
          <w:rFonts w:hint="cs"/>
          <w:spacing w:val="-4"/>
          <w:rtl/>
        </w:rPr>
        <w:t xml:space="preserve"> </w:t>
      </w:r>
      <w:r w:rsidRPr="00D60068">
        <w:rPr>
          <w:spacing w:val="-4"/>
          <w:rtl/>
        </w:rPr>
        <w:t>الإشراف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على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أداء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إدارة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الدولة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ل</w:t>
      </w:r>
      <w:r w:rsidRPr="00D60068">
        <w:rPr>
          <w:spacing w:val="-4"/>
          <w:rtl/>
        </w:rPr>
        <w:t>واجبات</w:t>
      </w:r>
      <w:r w:rsidRPr="00D60068">
        <w:rPr>
          <w:rFonts w:hint="cs"/>
          <w:spacing w:val="-4"/>
          <w:rtl/>
        </w:rPr>
        <w:t>ها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</w:t>
      </w:r>
      <w:r w:rsidRPr="00D60068">
        <w:rPr>
          <w:rFonts w:hint="cs"/>
          <w:spacing w:val="-4"/>
          <w:rtl/>
        </w:rPr>
        <w:t>على</w:t>
      </w:r>
      <w:r w:rsidR="00BB3B06" w:rsidRPr="00D60068">
        <w:rPr>
          <w:rFonts w:hint="cs"/>
          <w:spacing w:val="-4"/>
          <w:rtl/>
        </w:rPr>
        <w:t xml:space="preserve"> </w:t>
      </w:r>
      <w:r w:rsidRPr="00D60068">
        <w:rPr>
          <w:spacing w:val="-4"/>
          <w:rtl/>
        </w:rPr>
        <w:t>تقديم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الخدمات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العامة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للمواطنين</w:t>
      </w:r>
      <w:r w:rsidRPr="00D60068">
        <w:rPr>
          <w:rFonts w:hint="cs"/>
          <w:spacing w:val="-4"/>
          <w:rtl/>
        </w:rPr>
        <w:t>.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و</w:t>
      </w:r>
      <w:r w:rsidRPr="00D60068">
        <w:rPr>
          <w:spacing w:val="-4"/>
          <w:rtl/>
        </w:rPr>
        <w:t>ينتخب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الكونغرس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رئيس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مكتب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أمين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المظالم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ويعزله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من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منصبه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بثلثي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أصوات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العدد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القانوني</w:t>
      </w:r>
      <w:r w:rsidR="00BB3B06" w:rsidRPr="00D60068">
        <w:rPr>
          <w:rFonts w:hint="cs"/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للأعضاء.</w:t>
      </w:r>
      <w:r w:rsidR="00BB3B06" w:rsidRPr="00D60068">
        <w:rPr>
          <w:rFonts w:hint="cs"/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و</w:t>
      </w:r>
      <w:r w:rsidRPr="00D60068">
        <w:rPr>
          <w:spacing w:val="-4"/>
          <w:rtl/>
        </w:rPr>
        <w:t>تجدر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الإشارة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إلى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أمين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المظالم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يتمتع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بنفس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الحصانة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وا</w:t>
      </w:r>
      <w:r w:rsidRPr="00D60068">
        <w:rPr>
          <w:rFonts w:hint="cs"/>
          <w:spacing w:val="-4"/>
          <w:rtl/>
        </w:rPr>
        <w:t>لصلاحي</w:t>
      </w:r>
      <w:r w:rsidRPr="00D60068">
        <w:rPr>
          <w:spacing w:val="-4"/>
          <w:rtl/>
        </w:rPr>
        <w:t>ات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التي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يتمتع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بها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أعضاء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الكونغرس</w:t>
      </w:r>
      <w:r w:rsidR="00BB3B06" w:rsidRPr="00D60068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40"/>
      </w:r>
      <w:r w:rsidR="00BB3B06" w:rsidRPr="00D60068">
        <w:rPr>
          <w:spacing w:val="-4"/>
          <w:vertAlign w:val="superscript"/>
          <w:rtl/>
        </w:rPr>
        <w:t>)</w:t>
      </w:r>
      <w:r w:rsidR="009E5446" w:rsidRPr="00D60068">
        <w:rPr>
          <w:rFonts w:hint="cs"/>
          <w:spacing w:val="-4"/>
          <w:rtl/>
        </w:rPr>
        <w:t>.</w:t>
      </w:r>
    </w:p>
    <w:p w14:paraId="1464CD83" w14:textId="3F19C06E" w:rsidR="003A47EA" w:rsidRPr="00D60068" w:rsidRDefault="003A47EA" w:rsidP="007030A5">
      <w:pPr>
        <w:pStyle w:val="SingleTxtGA"/>
        <w:spacing w:after="100" w:line="350" w:lineRule="exact"/>
        <w:rPr>
          <w:spacing w:val="-2"/>
          <w:rtl/>
        </w:rPr>
      </w:pPr>
      <w:r w:rsidRPr="00B72BAD">
        <w:rPr>
          <w:spacing w:val="-2"/>
          <w:szCs w:val="20"/>
          <w:rtl/>
        </w:rPr>
        <w:t>35</w:t>
      </w:r>
      <w:r w:rsidRPr="00D60068">
        <w:rPr>
          <w:spacing w:val="-2"/>
          <w:rtl/>
        </w:rPr>
        <w:t>-</w:t>
      </w:r>
      <w:r w:rsidR="00CF4EF3" w:rsidRPr="00D60068">
        <w:rPr>
          <w:spacing w:val="-2"/>
          <w:rtl/>
        </w:rPr>
        <w:tab/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يتألف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مكتب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أمين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المظالم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من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مكاتب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مختصة</w:t>
      </w:r>
      <w:r w:rsidRPr="00D60068">
        <w:rPr>
          <w:spacing w:val="-2"/>
          <w:rtl/>
        </w:rPr>
        <w:t>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كل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مكتب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spacing w:val="-2"/>
          <w:rtl/>
        </w:rPr>
        <w:t>منه</w:t>
      </w:r>
      <w:r w:rsidRPr="00D60068">
        <w:rPr>
          <w:rFonts w:hint="cs"/>
          <w:spacing w:val="-2"/>
          <w:rtl/>
        </w:rPr>
        <w:t>ا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مكلف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ب</w:t>
      </w:r>
      <w:r w:rsidRPr="00D60068">
        <w:rPr>
          <w:spacing w:val="-2"/>
          <w:rtl/>
        </w:rPr>
        <w:t>أحد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المجالات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المواضيعية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التالية: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spacing w:val="-2"/>
          <w:szCs w:val="20"/>
          <w:rtl/>
        </w:rPr>
        <w:t>1</w:t>
      </w:r>
      <w:r w:rsidRPr="00D60068">
        <w:rPr>
          <w:rFonts w:hint="cs"/>
          <w:spacing w:val="-2"/>
          <w:rtl/>
        </w:rPr>
        <w:t>‘</w:t>
      </w:r>
      <w:r w:rsidR="00D60068" w:rsidRPr="00D60068">
        <w:rPr>
          <w:rFonts w:hint="cs"/>
          <w:spacing w:val="-2"/>
          <w:rtl/>
        </w:rPr>
        <w:t xml:space="preserve"> </w:t>
      </w:r>
      <w:r w:rsidRPr="00D60068">
        <w:rPr>
          <w:spacing w:val="-2"/>
          <w:rtl/>
        </w:rPr>
        <w:t>حقوق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الإنسان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والأشخاص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ذوو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الإعاقة</w:t>
      </w:r>
      <w:r w:rsidRPr="00D60068">
        <w:rPr>
          <w:rFonts w:hint="cs"/>
          <w:spacing w:val="-2"/>
          <w:rtl/>
        </w:rPr>
        <w:t>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2</w:t>
      </w:r>
      <w:r w:rsidRPr="00D60068">
        <w:rPr>
          <w:rFonts w:hint="cs"/>
          <w:spacing w:val="-2"/>
          <w:rtl/>
        </w:rPr>
        <w:t>‘</w:t>
      </w:r>
      <w:r w:rsidR="00D60068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حقوق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المرأة؛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3</w:t>
      </w:r>
      <w:r w:rsidRPr="00D60068">
        <w:rPr>
          <w:rFonts w:hint="cs"/>
          <w:spacing w:val="-2"/>
          <w:rtl/>
        </w:rPr>
        <w:t>‘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البيئة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والخدمات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العامة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والشعوب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الأصلية؛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4</w:t>
      </w:r>
      <w:r w:rsidRPr="00D60068">
        <w:rPr>
          <w:rFonts w:hint="cs"/>
          <w:spacing w:val="-2"/>
          <w:rtl/>
        </w:rPr>
        <w:t>‘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المسائل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الدستورية؛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5</w:t>
      </w:r>
      <w:r w:rsidRPr="00D60068">
        <w:rPr>
          <w:rFonts w:hint="cs"/>
          <w:spacing w:val="-2"/>
          <w:rtl/>
        </w:rPr>
        <w:t>‘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إدارة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الدولة؛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6</w:t>
      </w:r>
      <w:r w:rsidRPr="00D60068">
        <w:rPr>
          <w:rFonts w:hint="cs"/>
          <w:spacing w:val="-2"/>
          <w:rtl/>
        </w:rPr>
        <w:t>‘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والأطفال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والمراهقون؛</w:t>
      </w:r>
      <w:r w:rsid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Pr="00B72BAD">
        <w:rPr>
          <w:rFonts w:hint="cs"/>
          <w:spacing w:val="-2"/>
          <w:szCs w:val="20"/>
          <w:rtl/>
        </w:rPr>
        <w:t>7</w:t>
      </w:r>
      <w:r w:rsidRPr="00D60068">
        <w:rPr>
          <w:rFonts w:hint="cs"/>
          <w:spacing w:val="-2"/>
          <w:rtl/>
        </w:rPr>
        <w:t>‘</w:t>
      </w:r>
      <w:r w:rsidR="00D60068">
        <w:rPr>
          <w:rFonts w:hint="cs"/>
          <w:spacing w:val="-2"/>
          <w:rtl/>
        </w:rPr>
        <w:t> 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منع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النزاعات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الاجتماعية</w:t>
      </w:r>
      <w:r w:rsidRPr="00D60068">
        <w:rPr>
          <w:rFonts w:hint="cs"/>
          <w:spacing w:val="-2"/>
          <w:rtl/>
        </w:rPr>
        <w:t>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والح</w:t>
      </w:r>
      <w:r w:rsidRPr="00D60068">
        <w:rPr>
          <w:rFonts w:hint="cs"/>
          <w:spacing w:val="-2"/>
          <w:rtl/>
        </w:rPr>
        <w:t>و</w:t>
      </w:r>
      <w:r w:rsidRPr="00D60068">
        <w:rPr>
          <w:spacing w:val="-2"/>
          <w:rtl/>
        </w:rPr>
        <w:t>كم</w:t>
      </w:r>
      <w:r w:rsidRPr="00D60068">
        <w:rPr>
          <w:rFonts w:hint="cs"/>
          <w:spacing w:val="-2"/>
          <w:rtl/>
        </w:rPr>
        <w:t>ة</w:t>
      </w:r>
      <w:r w:rsidRPr="00D60068">
        <w:rPr>
          <w:spacing w:val="-2"/>
          <w:rtl/>
        </w:rPr>
        <w:t>؛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’</w:t>
      </w:r>
      <w:r w:rsidR="00D60068" w:rsidRPr="00B72BAD">
        <w:rPr>
          <w:rFonts w:hint="cs"/>
          <w:spacing w:val="-2"/>
          <w:szCs w:val="20"/>
          <w:rtl/>
        </w:rPr>
        <w:t>8</w:t>
      </w:r>
      <w:r w:rsidRPr="00D60068">
        <w:rPr>
          <w:rFonts w:hint="cs"/>
          <w:spacing w:val="-2"/>
          <w:rtl/>
        </w:rPr>
        <w:t>‘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ومكافحة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الفساد</w:t>
      </w:r>
      <w:r w:rsidRPr="00D60068">
        <w:rPr>
          <w:rFonts w:hint="cs"/>
          <w:spacing w:val="-2"/>
          <w:rtl/>
        </w:rPr>
        <w:t>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والشفافية</w:t>
      </w:r>
      <w:r w:rsidRPr="00D60068">
        <w:rPr>
          <w:rFonts w:hint="cs"/>
          <w:spacing w:val="-2"/>
          <w:rtl/>
        </w:rPr>
        <w:t>،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وكفاءة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الدولة</w:t>
      </w:r>
      <w:r w:rsidR="00BB3B06" w:rsidRPr="00D60068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41"/>
      </w:r>
      <w:r w:rsidR="00BB3B06" w:rsidRPr="00D60068">
        <w:rPr>
          <w:spacing w:val="-2"/>
          <w:vertAlign w:val="superscript"/>
          <w:rtl/>
        </w:rPr>
        <w:t>)</w:t>
      </w:r>
      <w:r w:rsidR="009E5446" w:rsidRPr="00D60068">
        <w:rPr>
          <w:rFonts w:hint="cs"/>
          <w:spacing w:val="-2"/>
          <w:rtl/>
        </w:rPr>
        <w:t>.</w:t>
      </w:r>
    </w:p>
    <w:p w14:paraId="7A2CDABA" w14:textId="6E0A54F5" w:rsidR="003A47EA" w:rsidRDefault="003A47EA" w:rsidP="007030A5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36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وبموجب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30394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وُسِّع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نطاق</w:t>
      </w:r>
      <w:r w:rsidR="00BB3B06">
        <w:rPr>
          <w:rtl/>
        </w:rPr>
        <w:t xml:space="preserve"> </w:t>
      </w:r>
      <w:r>
        <w:rPr>
          <w:rtl/>
        </w:rPr>
        <w:t>وظائف</w:t>
      </w:r>
      <w:r w:rsidR="00BB3B06">
        <w:rPr>
          <w:rtl/>
        </w:rPr>
        <w:t xml:space="preserve"> </w:t>
      </w:r>
      <w:r>
        <w:rPr>
          <w:rtl/>
        </w:rPr>
        <w:t>مكتب</w:t>
      </w:r>
      <w:r w:rsidR="00BB3B06">
        <w:rPr>
          <w:rtl/>
        </w:rPr>
        <w:t xml:space="preserve"> </w:t>
      </w:r>
      <w:r>
        <w:rPr>
          <w:rtl/>
        </w:rPr>
        <w:t>أمين</w:t>
      </w:r>
      <w:r w:rsidR="00BB3B06">
        <w:rPr>
          <w:rtl/>
        </w:rPr>
        <w:t xml:space="preserve"> </w:t>
      </w:r>
      <w:r>
        <w:rPr>
          <w:rtl/>
        </w:rPr>
        <w:t>المظالم</w:t>
      </w:r>
      <w:r w:rsidR="00BB3B06">
        <w:rPr>
          <w:rtl/>
        </w:rPr>
        <w:t xml:space="preserve"> </w:t>
      </w:r>
      <w:r>
        <w:rPr>
          <w:rtl/>
        </w:rPr>
        <w:t>ليصبح</w:t>
      </w:r>
      <w:r w:rsidR="00BB3B06">
        <w:rPr>
          <w:rtl/>
        </w:rPr>
        <w:t xml:space="preserve"> </w:t>
      </w:r>
      <w:r>
        <w:rPr>
          <w:rtl/>
        </w:rPr>
        <w:t>الهيئة</w:t>
      </w:r>
      <w:r w:rsidR="00BB3B06">
        <w:rPr>
          <w:rtl/>
        </w:rPr>
        <w:t xml:space="preserve"> </w:t>
      </w:r>
      <w:r>
        <w:rPr>
          <w:rtl/>
        </w:rPr>
        <w:t>المسؤولة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الآلية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وغيره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ضروب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2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أنشئت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الآلية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لأحكام</w:t>
      </w:r>
      <w:r w:rsidR="00BB3B06">
        <w:rPr>
          <w:rtl/>
        </w:rPr>
        <w:t xml:space="preserve"> </w:t>
      </w:r>
      <w:r>
        <w:rPr>
          <w:rtl/>
        </w:rPr>
        <w:t>المادتين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17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مناهضة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وغيره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ضروب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3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وتضطلع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الآلية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أنشطة</w:t>
      </w:r>
      <w:r w:rsidR="00BB3B06">
        <w:rPr>
          <w:rtl/>
        </w:rPr>
        <w:t xml:space="preserve"> </w:t>
      </w:r>
      <w:r>
        <w:rPr>
          <w:rFonts w:hint="cs"/>
          <w:rtl/>
        </w:rPr>
        <w:t>تهدف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ممارسات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وغيره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ضروب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الإبلاغ</w:t>
      </w:r>
      <w:r w:rsidR="00BB3B06">
        <w:rPr>
          <w:rtl/>
        </w:rPr>
        <w:t xml:space="preserve"> </w:t>
      </w:r>
      <w:r>
        <w:rPr>
          <w:rtl/>
        </w:rPr>
        <w:t>عنها</w:t>
      </w:r>
      <w:r w:rsidR="00BB3B06">
        <w:rPr>
          <w:rtl/>
        </w:rPr>
        <w:t xml:space="preserve"> </w:t>
      </w:r>
      <w:r>
        <w:rPr>
          <w:rtl/>
        </w:rPr>
        <w:t>عند</w:t>
      </w:r>
      <w:r w:rsidR="00BB3B06">
        <w:rPr>
          <w:rtl/>
        </w:rPr>
        <w:t xml:space="preserve"> </w:t>
      </w:r>
      <w:r>
        <w:rPr>
          <w:rtl/>
        </w:rPr>
        <w:t>الاقتضاء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4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25CFFDFE" w14:textId="7494A502" w:rsidR="003A47EA" w:rsidRPr="00677893" w:rsidRDefault="00CF4EF3" w:rsidP="007030A5">
      <w:pPr>
        <w:pStyle w:val="H23GA"/>
        <w:spacing w:line="360" w:lineRule="exac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677893">
        <w:rPr>
          <w:rtl/>
        </w:rPr>
        <w:t>النظام</w:t>
      </w:r>
      <w:r w:rsidR="00BB3B06">
        <w:rPr>
          <w:rtl/>
        </w:rPr>
        <w:t xml:space="preserve"> </w:t>
      </w:r>
      <w:r w:rsidR="003A47EA" w:rsidRPr="00677893">
        <w:rPr>
          <w:rtl/>
        </w:rPr>
        <w:t>الانتخابي</w:t>
      </w:r>
    </w:p>
    <w:p w14:paraId="374FCCD2" w14:textId="4944AD0C" w:rsidR="003A47EA" w:rsidRDefault="003A47EA" w:rsidP="007030A5">
      <w:pPr>
        <w:pStyle w:val="SingleTxtGA"/>
        <w:rPr>
          <w:rtl/>
        </w:rPr>
      </w:pPr>
      <w:r w:rsidRPr="00B72BAD">
        <w:rPr>
          <w:szCs w:val="20"/>
          <w:rtl/>
        </w:rPr>
        <w:t>37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يت</w:t>
      </w:r>
      <w:r>
        <w:rPr>
          <w:rtl/>
        </w:rPr>
        <w:t>كون</w:t>
      </w:r>
      <w:r w:rsidR="00BB3B06">
        <w:rPr>
          <w:rtl/>
        </w:rPr>
        <w:t xml:space="preserve"> </w:t>
      </w:r>
      <w:r w:rsidRPr="00B760FC">
        <w:rPr>
          <w:rtl/>
        </w:rPr>
        <w:t>النظام</w:t>
      </w:r>
      <w:r w:rsidR="00BB3B06">
        <w:rPr>
          <w:rtl/>
        </w:rPr>
        <w:t xml:space="preserve"> </w:t>
      </w:r>
      <w:r w:rsidRPr="00B760FC">
        <w:rPr>
          <w:rtl/>
        </w:rPr>
        <w:t>الانتخابي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هيئة</w:t>
      </w:r>
      <w:r w:rsidR="00BB3B06">
        <w:rPr>
          <w:rtl/>
        </w:rPr>
        <w:t xml:space="preserve"> </w:t>
      </w:r>
      <w:r w:rsidRPr="00925FC6">
        <w:rPr>
          <w:rtl/>
        </w:rPr>
        <w:t>الوطنية</w:t>
      </w:r>
      <w:r w:rsidR="00BB3B06">
        <w:rPr>
          <w:rtl/>
        </w:rPr>
        <w:t xml:space="preserve"> </w:t>
      </w:r>
      <w:r w:rsidRPr="00925FC6">
        <w:rPr>
          <w:rtl/>
        </w:rPr>
        <w:t>للانتخابات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المكتب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للعمليات</w:t>
      </w:r>
      <w:r w:rsidR="00BB3B06">
        <w:rPr>
          <w:rtl/>
        </w:rPr>
        <w:t xml:space="preserve"> </w:t>
      </w:r>
      <w:r>
        <w:rPr>
          <w:rtl/>
        </w:rPr>
        <w:t>الانتخابية؛</w:t>
      </w:r>
      <w:r w:rsidR="00BB3B06">
        <w:rPr>
          <w:rtl/>
        </w:rPr>
        <w:t xml:space="preserve"> </w:t>
      </w:r>
      <w:r>
        <w:rPr>
          <w:rtl/>
        </w:rPr>
        <w:t>والسجل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لتحديد</w:t>
      </w:r>
      <w:r w:rsidR="00BB3B06">
        <w:rPr>
          <w:rtl/>
        </w:rPr>
        <w:t xml:space="preserve"> </w:t>
      </w:r>
      <w:r>
        <w:rPr>
          <w:rtl/>
        </w:rPr>
        <w:t>الهوية</w:t>
      </w:r>
      <w:r w:rsidR="00BB3B06">
        <w:rPr>
          <w:rtl/>
        </w:rPr>
        <w:t xml:space="preserve"> </w:t>
      </w:r>
      <w:r>
        <w:rPr>
          <w:rtl/>
        </w:rPr>
        <w:t>والأحوال</w:t>
      </w:r>
      <w:r w:rsidR="00BB3B06">
        <w:rPr>
          <w:rtl/>
        </w:rPr>
        <w:t xml:space="preserve"> </w:t>
      </w:r>
      <w:r>
        <w:rPr>
          <w:rtl/>
        </w:rPr>
        <w:t>المدنية.</w:t>
      </w:r>
      <w:r w:rsidR="00BB3B06">
        <w:rPr>
          <w:rtl/>
        </w:rPr>
        <w:t xml:space="preserve"> </w:t>
      </w:r>
      <w:r>
        <w:rPr>
          <w:rFonts w:hint="cs"/>
          <w:rtl/>
        </w:rPr>
        <w:t>وتعمل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الهيئات</w:t>
      </w:r>
      <w:r w:rsidR="00BB3B06">
        <w:rPr>
          <w:rFonts w:hint="cs"/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مستقل</w:t>
      </w:r>
      <w:r w:rsidR="00BB3B06">
        <w:rPr>
          <w:rtl/>
        </w:rPr>
        <w:t xml:space="preserve"> </w:t>
      </w:r>
      <w:r>
        <w:rPr>
          <w:rFonts w:hint="cs"/>
          <w:rtl/>
        </w:rPr>
        <w:t>وتنسق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بينه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صلاحياتها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5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0B715C13" w14:textId="7A782E98" w:rsidR="003A47EA" w:rsidRDefault="003A47EA" w:rsidP="007030A5">
      <w:pPr>
        <w:pStyle w:val="SingleTxtGA"/>
        <w:rPr>
          <w:rtl/>
        </w:rPr>
      </w:pPr>
      <w:r w:rsidRPr="00B72BAD">
        <w:rPr>
          <w:szCs w:val="20"/>
          <w:rtl/>
        </w:rPr>
        <w:t>38</w:t>
      </w:r>
      <w:r w:rsidRPr="003A47EA">
        <w:rPr>
          <w:rFonts w:hint="cs"/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اختصاصات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هيئة</w:t>
      </w:r>
      <w:r w:rsidR="00BB3B06">
        <w:rPr>
          <w:rtl/>
        </w:rPr>
        <w:t xml:space="preserve"> </w:t>
      </w:r>
      <w:r w:rsidRPr="00925FC6">
        <w:rPr>
          <w:rtl/>
        </w:rPr>
        <w:t>الوطنية</w:t>
      </w:r>
      <w:r w:rsidR="00BB3B06">
        <w:rPr>
          <w:rtl/>
        </w:rPr>
        <w:t xml:space="preserve"> </w:t>
      </w:r>
      <w:r w:rsidRPr="00925FC6">
        <w:rPr>
          <w:rtl/>
        </w:rPr>
        <w:t>للانتخابات</w:t>
      </w:r>
      <w:r w:rsidR="00BB3B06">
        <w:rPr>
          <w:rtl/>
        </w:rPr>
        <w:t xml:space="preserve"> </w:t>
      </w:r>
      <w:r>
        <w:rPr>
          <w:rtl/>
        </w:rPr>
        <w:t>هي: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Fonts w:hint="cs"/>
          <w:rtl/>
        </w:rPr>
        <w:t>ضمان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شرعية</w:t>
      </w:r>
      <w:r w:rsidR="00BB3B06">
        <w:rPr>
          <w:rtl/>
        </w:rPr>
        <w:t xml:space="preserve"> </w:t>
      </w:r>
      <w:r>
        <w:rPr>
          <w:rtl/>
        </w:rPr>
        <w:t>الاقتراع</w:t>
      </w:r>
      <w:r w:rsidR="00BB3B06">
        <w:rPr>
          <w:rtl/>
        </w:rPr>
        <w:t xml:space="preserve"> </w:t>
      </w:r>
      <w:r>
        <w:rPr>
          <w:rtl/>
        </w:rPr>
        <w:t>وسير</w:t>
      </w:r>
      <w:r w:rsidR="00BB3B06">
        <w:rPr>
          <w:rtl/>
        </w:rPr>
        <w:t xml:space="preserve"> </w:t>
      </w:r>
      <w:r>
        <w:rPr>
          <w:rtl/>
        </w:rPr>
        <w:t>الانتخابات</w:t>
      </w:r>
      <w:r w:rsidR="00BB3B06">
        <w:rPr>
          <w:rtl/>
        </w:rPr>
        <w:t xml:space="preserve"> </w:t>
      </w:r>
      <w:r>
        <w:rPr>
          <w:rtl/>
        </w:rPr>
        <w:t>والاستفتاء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وغيرها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عمليات</w:t>
      </w:r>
      <w:r w:rsidR="00BB3B06">
        <w:rPr>
          <w:rtl/>
        </w:rPr>
        <w:t xml:space="preserve"> </w:t>
      </w:r>
      <w:r>
        <w:rPr>
          <w:rtl/>
        </w:rPr>
        <w:t>التصويت</w:t>
      </w:r>
      <w:r w:rsidR="00BB3B06">
        <w:rPr>
          <w:rFonts w:hint="cs"/>
          <w:rtl/>
        </w:rPr>
        <w:t xml:space="preserve"> </w:t>
      </w:r>
      <w:r>
        <w:rPr>
          <w:rtl/>
        </w:rPr>
        <w:t>الشعبي،</w:t>
      </w:r>
      <w:r w:rsidR="00BB3B06">
        <w:rPr>
          <w:rtl/>
        </w:rPr>
        <w:t xml:space="preserve"> </w:t>
      </w:r>
      <w:r>
        <w:rPr>
          <w:rtl/>
        </w:rPr>
        <w:t>وكذلك</w:t>
      </w:r>
      <w:r w:rsidR="00BB3B06">
        <w:rPr>
          <w:rtl/>
        </w:rPr>
        <w:t xml:space="preserve"> </w:t>
      </w:r>
      <w:r>
        <w:rPr>
          <w:rtl/>
        </w:rPr>
        <w:t>إعداد</w:t>
      </w:r>
      <w:r w:rsidR="00BB3B06">
        <w:rPr>
          <w:rtl/>
        </w:rPr>
        <w:t xml:space="preserve"> </w:t>
      </w:r>
      <w:r>
        <w:rPr>
          <w:rtl/>
        </w:rPr>
        <w:t>القوائم</w:t>
      </w:r>
      <w:r w:rsidR="00BB3B06">
        <w:rPr>
          <w:rtl/>
        </w:rPr>
        <w:t xml:space="preserve"> </w:t>
      </w:r>
      <w:r>
        <w:rPr>
          <w:rtl/>
        </w:rPr>
        <w:t>الانتخابية؛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ب)</w:t>
      </w:r>
      <w:r w:rsidR="00FD0073">
        <w:rPr>
          <w:rFonts w:hint="cs"/>
          <w:rtl/>
        </w:rPr>
        <w:t> </w:t>
      </w:r>
      <w:r>
        <w:rPr>
          <w:rFonts w:hint="cs"/>
          <w:rtl/>
        </w:rPr>
        <w:t>و</w:t>
      </w:r>
      <w:r w:rsidRPr="00416455">
        <w:rPr>
          <w:rtl/>
        </w:rPr>
        <w:t>الاحتفاظ</w:t>
      </w:r>
      <w:r w:rsidR="00BB3B06">
        <w:rPr>
          <w:rtl/>
        </w:rPr>
        <w:t xml:space="preserve"> </w:t>
      </w:r>
      <w:r w:rsidRPr="00416455">
        <w:rPr>
          <w:rtl/>
        </w:rPr>
        <w:t>بسجل</w:t>
      </w:r>
      <w:r w:rsidR="00BB3B06">
        <w:rPr>
          <w:rtl/>
        </w:rPr>
        <w:t xml:space="preserve"> </w:t>
      </w:r>
      <w:r>
        <w:rPr>
          <w:rtl/>
        </w:rPr>
        <w:t>المنظمات</w:t>
      </w:r>
      <w:r w:rsidR="00BB3B06">
        <w:rPr>
          <w:rtl/>
        </w:rPr>
        <w:t xml:space="preserve"> </w:t>
      </w:r>
      <w:r>
        <w:rPr>
          <w:rtl/>
        </w:rPr>
        <w:t>السياسية</w:t>
      </w:r>
      <w:r w:rsidR="00BB3B06">
        <w:rPr>
          <w:rtl/>
        </w:rPr>
        <w:t xml:space="preserve"> </w:t>
      </w:r>
      <w:r>
        <w:rPr>
          <w:rFonts w:hint="cs"/>
          <w:rtl/>
        </w:rPr>
        <w:t>وصونه</w:t>
      </w:r>
      <w:r>
        <w:rPr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الامتثال</w:t>
      </w:r>
      <w:r w:rsidR="00BB3B06">
        <w:rPr>
          <w:rtl/>
        </w:rPr>
        <w:t xml:space="preserve"> </w:t>
      </w:r>
      <w:r>
        <w:rPr>
          <w:rtl/>
        </w:rPr>
        <w:t>للوائح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بالمنظمات</w:t>
      </w:r>
      <w:r w:rsidR="00BB3B06">
        <w:rPr>
          <w:rtl/>
        </w:rPr>
        <w:t xml:space="preserve"> </w:t>
      </w:r>
      <w:r>
        <w:rPr>
          <w:rtl/>
        </w:rPr>
        <w:t>السياسية</w:t>
      </w:r>
      <w:r w:rsidR="00BB3B06">
        <w:rPr>
          <w:rtl/>
        </w:rPr>
        <w:t xml:space="preserve"> </w:t>
      </w:r>
      <w:r>
        <w:rPr>
          <w:rtl/>
        </w:rPr>
        <w:t>والأحكام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المتعلقة</w:t>
      </w:r>
      <w:r w:rsidR="00BB3B06">
        <w:rPr>
          <w:rtl/>
        </w:rPr>
        <w:t xml:space="preserve"> </w:t>
      </w:r>
      <w:r>
        <w:rPr>
          <w:rtl/>
        </w:rPr>
        <w:t>بالم</w:t>
      </w:r>
      <w:r>
        <w:rPr>
          <w:rFonts w:hint="cs"/>
          <w:rtl/>
        </w:rPr>
        <w:t>سائل</w:t>
      </w:r>
      <w:r w:rsidR="00BB3B06">
        <w:rPr>
          <w:rtl/>
        </w:rPr>
        <w:t xml:space="preserve"> </w:t>
      </w:r>
      <w:r>
        <w:rPr>
          <w:rtl/>
        </w:rPr>
        <w:t>الانتخابية؛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إقامة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قضايا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الانتخاب</w:t>
      </w:r>
      <w:r>
        <w:rPr>
          <w:rFonts w:hint="cs"/>
          <w:rtl/>
        </w:rPr>
        <w:t>ات</w:t>
      </w:r>
      <w:r>
        <w:rPr>
          <w:rtl/>
        </w:rPr>
        <w:t>؛</w:t>
      </w:r>
      <w:r w:rsidR="00BB3B06">
        <w:rPr>
          <w:rtl/>
        </w:rPr>
        <w:t xml:space="preserve"> </w:t>
      </w:r>
      <w:r w:rsidR="00FD0073">
        <w:rPr>
          <w:rFonts w:hint="cs"/>
          <w:rtl/>
        </w:rPr>
        <w:t>(</w:t>
      </w:r>
      <w:r>
        <w:rPr>
          <w:rtl/>
        </w:rPr>
        <w:t>ه)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إعلان</w:t>
      </w:r>
      <w:r w:rsidR="00BB3B06">
        <w:rPr>
          <w:rtl/>
        </w:rPr>
        <w:t xml:space="preserve"> </w:t>
      </w:r>
      <w:r>
        <w:rPr>
          <w:rFonts w:hint="cs"/>
          <w:rtl/>
        </w:rPr>
        <w:t>أسماء</w:t>
      </w:r>
      <w:r w:rsidR="00BB3B06">
        <w:rPr>
          <w:rFonts w:hint="cs"/>
          <w:rtl/>
        </w:rPr>
        <w:t xml:space="preserve"> </w:t>
      </w:r>
      <w:r>
        <w:rPr>
          <w:rtl/>
        </w:rPr>
        <w:t>المرشحين</w:t>
      </w:r>
      <w:r w:rsidR="00BB3B06">
        <w:rPr>
          <w:rtl/>
        </w:rPr>
        <w:t xml:space="preserve"> </w:t>
      </w:r>
      <w:r w:rsidRPr="00A05056">
        <w:rPr>
          <w:rtl/>
        </w:rPr>
        <w:t>الفائزين</w:t>
      </w:r>
      <w:r w:rsidR="00BB3B06">
        <w:rPr>
          <w:rtl/>
        </w:rPr>
        <w:t xml:space="preserve"> </w:t>
      </w:r>
      <w:r w:rsidRPr="00A05056">
        <w:rPr>
          <w:rtl/>
        </w:rPr>
        <w:t>في</w:t>
      </w:r>
      <w:r w:rsidR="00BB3B06">
        <w:rPr>
          <w:rtl/>
        </w:rPr>
        <w:t xml:space="preserve"> </w:t>
      </w:r>
      <w:r w:rsidRPr="00A05056">
        <w:rPr>
          <w:rtl/>
        </w:rPr>
        <w:t>الانتخابات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6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16E5F8D5" w14:textId="273830CE" w:rsidR="003A47EA" w:rsidRDefault="003A47EA" w:rsidP="007030A5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39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ويتولى</w:t>
      </w:r>
      <w:r w:rsidR="00BB3B06">
        <w:rPr>
          <w:rFonts w:hint="cs"/>
          <w:rtl/>
        </w:rPr>
        <w:t xml:space="preserve"> </w:t>
      </w:r>
      <w:r>
        <w:rPr>
          <w:rtl/>
        </w:rPr>
        <w:t>المكتب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للعمليات</w:t>
      </w:r>
      <w:r w:rsidR="00BB3B06">
        <w:rPr>
          <w:rtl/>
        </w:rPr>
        <w:t xml:space="preserve"> </w:t>
      </w:r>
      <w:r>
        <w:rPr>
          <w:rtl/>
        </w:rPr>
        <w:t>الانتخابية</w:t>
      </w:r>
      <w:r w:rsidR="00BB3B06">
        <w:rPr>
          <w:rtl/>
        </w:rPr>
        <w:t xml:space="preserve"> </w:t>
      </w:r>
      <w:r>
        <w:rPr>
          <w:rtl/>
        </w:rPr>
        <w:t>تنظيم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العمليات</w:t>
      </w:r>
      <w:r w:rsidR="00BB3B06">
        <w:rPr>
          <w:rtl/>
        </w:rPr>
        <w:t xml:space="preserve"> </w:t>
      </w:r>
      <w:r>
        <w:rPr>
          <w:rtl/>
        </w:rPr>
        <w:t>الانتخابية</w:t>
      </w:r>
      <w:r w:rsidR="00BB3B06">
        <w:rPr>
          <w:rtl/>
        </w:rPr>
        <w:t xml:space="preserve"> </w:t>
      </w:r>
      <w:r>
        <w:rPr>
          <w:rtl/>
        </w:rPr>
        <w:t>والاستفتاء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وغيرها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عمليات</w:t>
      </w:r>
      <w:r w:rsidR="00BB3B06">
        <w:rPr>
          <w:rtl/>
        </w:rPr>
        <w:t xml:space="preserve"> </w:t>
      </w:r>
      <w:r>
        <w:rPr>
          <w:rtl/>
        </w:rPr>
        <w:t>التصويت</w:t>
      </w:r>
      <w:r w:rsidR="00BB3B06">
        <w:rPr>
          <w:rFonts w:hint="cs"/>
          <w:rtl/>
        </w:rPr>
        <w:t xml:space="preserve"> </w:t>
      </w:r>
      <w:r>
        <w:rPr>
          <w:rtl/>
        </w:rPr>
        <w:t>الشعبي،</w:t>
      </w:r>
      <w:r w:rsidR="00BB3B06">
        <w:rPr>
          <w:rtl/>
        </w:rPr>
        <w:t xml:space="preserve"> </w:t>
      </w:r>
      <w:r>
        <w:rPr>
          <w:rtl/>
        </w:rPr>
        <w:t>بما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BB3B06">
        <w:rPr>
          <w:rtl/>
        </w:rPr>
        <w:t xml:space="preserve"> </w:t>
      </w:r>
      <w:r>
        <w:rPr>
          <w:rFonts w:hint="cs"/>
          <w:rtl/>
        </w:rPr>
        <w:t>تنظيم</w:t>
      </w:r>
      <w:r w:rsidR="00BB3B06">
        <w:rPr>
          <w:rFonts w:hint="cs"/>
          <w:rtl/>
        </w:rPr>
        <w:t xml:space="preserve"> </w:t>
      </w:r>
      <w:r>
        <w:rPr>
          <w:rtl/>
        </w:rPr>
        <w:t>ميزانياتها،</w:t>
      </w:r>
      <w:r w:rsidR="00BB3B06">
        <w:rPr>
          <w:rtl/>
        </w:rPr>
        <w:t xml:space="preserve"> </w:t>
      </w:r>
      <w:r>
        <w:rPr>
          <w:rtl/>
        </w:rPr>
        <w:t>فضلاً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إعداد</w:t>
      </w:r>
      <w:r w:rsidR="00BB3B06">
        <w:rPr>
          <w:rtl/>
        </w:rPr>
        <w:t xml:space="preserve"> </w:t>
      </w:r>
      <w:r>
        <w:rPr>
          <w:rtl/>
        </w:rPr>
        <w:t>وتصميم</w:t>
      </w:r>
      <w:r w:rsidR="00BB3B06">
        <w:rPr>
          <w:rtl/>
        </w:rPr>
        <w:t xml:space="preserve"> </w:t>
      </w:r>
      <w:r>
        <w:rPr>
          <w:rtl/>
        </w:rPr>
        <w:t>بطاق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الاقتراع.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tl/>
        </w:rPr>
        <w:t>فه</w:t>
      </w:r>
      <w:r>
        <w:rPr>
          <w:rFonts w:hint="cs"/>
          <w:rtl/>
        </w:rPr>
        <w:t>و</w:t>
      </w:r>
      <w:r w:rsidR="00BB3B06">
        <w:rPr>
          <w:rtl/>
        </w:rPr>
        <w:t xml:space="preserve"> </w:t>
      </w:r>
      <w:r>
        <w:rPr>
          <w:rtl/>
        </w:rPr>
        <w:t>مسؤول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تسليم</w:t>
      </w:r>
      <w:r w:rsidR="00BB3B06">
        <w:rPr>
          <w:rtl/>
        </w:rPr>
        <w:t xml:space="preserve"> </w:t>
      </w:r>
      <w:r>
        <w:rPr>
          <w:rtl/>
        </w:rPr>
        <w:t>المحاضر</w:t>
      </w:r>
      <w:r w:rsidR="00BB3B06">
        <w:rPr>
          <w:rtl/>
        </w:rPr>
        <w:t xml:space="preserve"> </w:t>
      </w:r>
      <w:r>
        <w:rPr>
          <w:rtl/>
        </w:rPr>
        <w:t>والمواد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اللازمة</w:t>
      </w:r>
      <w:r w:rsidR="00BB3B06">
        <w:rPr>
          <w:rtl/>
        </w:rPr>
        <w:t xml:space="preserve"> </w:t>
      </w:r>
      <w:r>
        <w:rPr>
          <w:rtl/>
        </w:rPr>
        <w:t>للتدقيق</w:t>
      </w:r>
      <w:r w:rsidR="00BB3B06">
        <w:rPr>
          <w:rtl/>
        </w:rPr>
        <w:t xml:space="preserve"> </w:t>
      </w:r>
      <w:r>
        <w:rPr>
          <w:rtl/>
        </w:rPr>
        <w:t>ونشر</w:t>
      </w:r>
      <w:r w:rsidR="00BB3B06">
        <w:rPr>
          <w:rtl/>
        </w:rPr>
        <w:t xml:space="preserve"> </w:t>
      </w:r>
      <w:r>
        <w:rPr>
          <w:rtl/>
        </w:rPr>
        <w:t>نتائج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الانتخابات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ويقدم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المكتب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Fonts w:hint="cs"/>
          <w:rtl/>
        </w:rPr>
        <w:t>مستمرة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الفرز</w:t>
      </w:r>
      <w:r w:rsidR="00BB3B06">
        <w:rPr>
          <w:rtl/>
        </w:rPr>
        <w:t xml:space="preserve"> </w:t>
      </w:r>
      <w:r>
        <w:rPr>
          <w:rtl/>
        </w:rPr>
        <w:t>من</w:t>
      </w:r>
      <w:r>
        <w:rPr>
          <w:rFonts w:hint="cs"/>
          <w:rtl/>
        </w:rPr>
        <w:t>ذ</w:t>
      </w:r>
      <w:r w:rsidR="00BB3B06">
        <w:rPr>
          <w:rtl/>
        </w:rPr>
        <w:t xml:space="preserve"> </w:t>
      </w:r>
      <w:r>
        <w:rPr>
          <w:rtl/>
        </w:rPr>
        <w:t>بداية</w:t>
      </w:r>
      <w:r w:rsidR="00BB3B06">
        <w:rPr>
          <w:rtl/>
        </w:rPr>
        <w:t xml:space="preserve"> </w:t>
      </w:r>
      <w:r>
        <w:rPr>
          <w:rtl/>
        </w:rPr>
        <w:t>عد</w:t>
      </w:r>
      <w:r>
        <w:rPr>
          <w:rFonts w:hint="cs"/>
          <w:rtl/>
        </w:rPr>
        <w:t>ِّ</w:t>
      </w:r>
      <w:r w:rsidR="00BB3B06">
        <w:rPr>
          <w:rtl/>
        </w:rPr>
        <w:t xml:space="preserve"> </w:t>
      </w:r>
      <w:r>
        <w:rPr>
          <w:rFonts w:hint="cs"/>
          <w:rtl/>
        </w:rPr>
        <w:t>الأصوات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أماكن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الاقتراع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7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0F87B223" w14:textId="4C889825" w:rsidR="003A47EA" w:rsidRDefault="003A47EA" w:rsidP="007030A5">
      <w:pPr>
        <w:pStyle w:val="SingleTxtGA"/>
        <w:rPr>
          <w:rtl/>
        </w:rPr>
      </w:pPr>
      <w:r w:rsidRPr="00B72BAD">
        <w:rPr>
          <w:szCs w:val="20"/>
          <w:rtl/>
        </w:rPr>
        <w:t>40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أما</w:t>
      </w:r>
      <w:r w:rsidR="00BB3B06">
        <w:rPr>
          <w:rFonts w:hint="cs"/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للهوية</w:t>
      </w:r>
      <w:r w:rsidR="00BB3B06">
        <w:rPr>
          <w:rtl/>
        </w:rPr>
        <w:t xml:space="preserve"> </w:t>
      </w:r>
      <w:r>
        <w:rPr>
          <w:rtl/>
        </w:rPr>
        <w:t>والأحوال</w:t>
      </w:r>
      <w:r w:rsidR="00BB3B06">
        <w:rPr>
          <w:rtl/>
        </w:rPr>
        <w:t xml:space="preserve"> </w:t>
      </w:r>
      <w:r>
        <w:rPr>
          <w:rtl/>
        </w:rPr>
        <w:t>المدنية</w:t>
      </w:r>
      <w:r w:rsidR="00BB3B06">
        <w:rPr>
          <w:rtl/>
        </w:rPr>
        <w:t xml:space="preserve"> </w:t>
      </w:r>
      <w:r>
        <w:rPr>
          <w:rFonts w:hint="cs"/>
          <w:rtl/>
        </w:rPr>
        <w:t>فهو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الجهاز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مسؤول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تسجيل</w:t>
      </w:r>
      <w:r w:rsidR="00BB3B06">
        <w:rPr>
          <w:rtl/>
        </w:rPr>
        <w:t xml:space="preserve"> </w:t>
      </w:r>
      <w:r>
        <w:rPr>
          <w:rtl/>
        </w:rPr>
        <w:t>المواليد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حالات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الزواج</w:t>
      </w:r>
      <w:r w:rsidR="00BB3B06">
        <w:rPr>
          <w:rtl/>
        </w:rPr>
        <w:t xml:space="preserve"> </w:t>
      </w:r>
      <w:r>
        <w:rPr>
          <w:rtl/>
        </w:rPr>
        <w:t>والطلاق</w:t>
      </w:r>
      <w:r w:rsidR="00BB3B06">
        <w:rPr>
          <w:rtl/>
        </w:rPr>
        <w:t xml:space="preserve"> </w:t>
      </w:r>
      <w:r>
        <w:rPr>
          <w:rtl/>
        </w:rPr>
        <w:t>والوف</w:t>
      </w:r>
      <w:r>
        <w:rPr>
          <w:rFonts w:hint="cs"/>
          <w:rtl/>
        </w:rPr>
        <w:t>اة</w:t>
      </w:r>
      <w:r w:rsidR="00BB3B06">
        <w:rPr>
          <w:rtl/>
        </w:rPr>
        <w:t xml:space="preserve"> </w:t>
      </w:r>
      <w:r>
        <w:rPr>
          <w:rtl/>
        </w:rPr>
        <w:t>وغيرها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تغير</w:t>
      </w:r>
      <w:r w:rsidR="00BB3B06">
        <w:rPr>
          <w:rtl/>
        </w:rPr>
        <w:t xml:space="preserve"> </w:t>
      </w:r>
      <w:r>
        <w:rPr>
          <w:rtl/>
        </w:rPr>
        <w:t>الحالة</w:t>
      </w:r>
      <w:r w:rsidR="00BB3B06">
        <w:rPr>
          <w:rtl/>
        </w:rPr>
        <w:t xml:space="preserve"> </w:t>
      </w:r>
      <w:r>
        <w:rPr>
          <w:rtl/>
        </w:rPr>
        <w:t>المدنية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وعن</w:t>
      </w:r>
      <w:r w:rsidR="00BB3B06">
        <w:rPr>
          <w:rFonts w:hint="cs"/>
          <w:rtl/>
        </w:rPr>
        <w:t xml:space="preserve"> </w:t>
      </w:r>
      <w:r>
        <w:rPr>
          <w:rtl/>
        </w:rPr>
        <w:t>إصدار</w:t>
      </w:r>
      <w:r w:rsidR="00BB3B06">
        <w:rPr>
          <w:rtl/>
        </w:rPr>
        <w:t xml:space="preserve"> </w:t>
      </w:r>
      <w:r>
        <w:rPr>
          <w:rtl/>
        </w:rPr>
        <w:t>الشهادات</w:t>
      </w:r>
      <w:r w:rsidR="00BB3B06">
        <w:rPr>
          <w:rtl/>
        </w:rPr>
        <w:t xml:space="preserve"> </w:t>
      </w:r>
      <w:r>
        <w:rPr>
          <w:rFonts w:hint="cs"/>
          <w:rtl/>
        </w:rPr>
        <w:t>ذات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الصلة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ويحضِّر</w:t>
      </w:r>
      <w:r w:rsidR="00BB3B06">
        <w:rPr>
          <w:rFonts w:hint="cs"/>
          <w:rtl/>
        </w:rPr>
        <w:t xml:space="preserve"> </w:t>
      </w:r>
      <w:r>
        <w:rPr>
          <w:rtl/>
        </w:rPr>
        <w:t>السجل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 w:rsidRPr="001125F2">
        <w:rPr>
          <w:rtl/>
        </w:rPr>
        <w:t>قوائم</w:t>
      </w:r>
      <w:r w:rsidR="00BB3B06">
        <w:rPr>
          <w:rtl/>
        </w:rPr>
        <w:t xml:space="preserve"> </w:t>
      </w:r>
      <w:r w:rsidRPr="001125F2">
        <w:rPr>
          <w:rtl/>
        </w:rPr>
        <w:t>الناخبين</w:t>
      </w:r>
      <w:r w:rsidR="00BB3B06">
        <w:rPr>
          <w:rtl/>
        </w:rPr>
        <w:t xml:space="preserve"> </w:t>
      </w:r>
      <w:r>
        <w:rPr>
          <w:rtl/>
        </w:rPr>
        <w:t>ويح</w:t>
      </w:r>
      <w:r>
        <w:rPr>
          <w:rFonts w:hint="cs"/>
          <w:rtl/>
        </w:rPr>
        <w:t>دثها،</w:t>
      </w:r>
      <w:r w:rsidR="00BB3B06">
        <w:rPr>
          <w:rtl/>
        </w:rPr>
        <w:t xml:space="preserve"> </w:t>
      </w:r>
      <w:r>
        <w:rPr>
          <w:rtl/>
        </w:rPr>
        <w:t>ويزود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هيئة</w:t>
      </w:r>
      <w:r w:rsidR="00BB3B06">
        <w:rPr>
          <w:rtl/>
        </w:rPr>
        <w:t xml:space="preserve"> </w:t>
      </w:r>
      <w:r w:rsidRPr="00925FC6">
        <w:rPr>
          <w:rtl/>
        </w:rPr>
        <w:t>الوطنية</w:t>
      </w:r>
      <w:r w:rsidR="00BB3B06">
        <w:rPr>
          <w:rtl/>
        </w:rPr>
        <w:t xml:space="preserve"> </w:t>
      </w:r>
      <w:r w:rsidRPr="00925FC6">
        <w:rPr>
          <w:rtl/>
        </w:rPr>
        <w:t>للانتخابات</w:t>
      </w:r>
      <w:r w:rsidR="00BB3B06">
        <w:rPr>
          <w:rtl/>
        </w:rPr>
        <w:t xml:space="preserve"> </w:t>
      </w:r>
      <w:r>
        <w:rPr>
          <w:rtl/>
        </w:rPr>
        <w:t>والمكتب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للعمليات</w:t>
      </w:r>
      <w:r w:rsidR="00BB3B06">
        <w:rPr>
          <w:rtl/>
        </w:rPr>
        <w:t xml:space="preserve"> </w:t>
      </w:r>
      <w:r>
        <w:rPr>
          <w:rtl/>
        </w:rPr>
        <w:t>الانتخابية</w:t>
      </w:r>
      <w:r w:rsidR="00BB3B06">
        <w:rPr>
          <w:rtl/>
        </w:rPr>
        <w:t xml:space="preserve"> </w:t>
      </w:r>
      <w:r>
        <w:rPr>
          <w:rtl/>
        </w:rPr>
        <w:t>بالمعلومات</w:t>
      </w:r>
      <w:r w:rsidR="00BB3B06">
        <w:rPr>
          <w:rtl/>
        </w:rPr>
        <w:t xml:space="preserve"> </w:t>
      </w:r>
      <w:r>
        <w:rPr>
          <w:rtl/>
        </w:rPr>
        <w:t>اللازمة</w:t>
      </w:r>
      <w:r w:rsidR="00BB3B06">
        <w:rPr>
          <w:rtl/>
        </w:rPr>
        <w:t xml:space="preserve"> </w:t>
      </w:r>
      <w:r>
        <w:rPr>
          <w:rtl/>
        </w:rPr>
        <w:t>لأداء</w:t>
      </w:r>
      <w:r w:rsidR="00BB3B06">
        <w:rPr>
          <w:rtl/>
        </w:rPr>
        <w:t xml:space="preserve"> </w:t>
      </w:r>
      <w:r>
        <w:rPr>
          <w:rtl/>
        </w:rPr>
        <w:t>مهامهما.</w:t>
      </w:r>
      <w:r w:rsidR="00BB3B06"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>حتفظ</w:t>
      </w:r>
      <w:r w:rsidR="00BB3B06">
        <w:rPr>
          <w:rtl/>
        </w:rPr>
        <w:t xml:space="preserve"> </w:t>
      </w:r>
      <w:r>
        <w:rPr>
          <w:rtl/>
        </w:rPr>
        <w:t>بسجل</w:t>
      </w:r>
      <w:r w:rsidR="00BB3B06">
        <w:rPr>
          <w:rtl/>
        </w:rPr>
        <w:t xml:space="preserve"> </w:t>
      </w:r>
      <w:r>
        <w:rPr>
          <w:rtl/>
        </w:rPr>
        <w:t>هوية</w:t>
      </w:r>
      <w:r w:rsidR="00BB3B06">
        <w:rPr>
          <w:rtl/>
        </w:rPr>
        <w:t xml:space="preserve"> </w:t>
      </w:r>
      <w:r>
        <w:rPr>
          <w:rtl/>
        </w:rPr>
        <w:t>المواطنين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ي</w:t>
      </w:r>
      <w:r>
        <w:rPr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وثائق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تثبت</w:t>
      </w:r>
      <w:r w:rsidR="00BB3B06">
        <w:rPr>
          <w:rtl/>
        </w:rPr>
        <w:t xml:space="preserve"> </w:t>
      </w:r>
      <w:r>
        <w:rPr>
          <w:rtl/>
        </w:rPr>
        <w:t>هويتهم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8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63C9A960" w14:textId="3DBBA62A" w:rsidR="003A47EA" w:rsidRPr="00B70EA3" w:rsidRDefault="00CF4EF3" w:rsidP="00CF4EF3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B70EA3">
        <w:rPr>
          <w:rFonts w:hint="cs"/>
          <w:rtl/>
        </w:rPr>
        <w:t>ال</w:t>
      </w:r>
      <w:r w:rsidR="003A47EA" w:rsidRPr="00B70EA3">
        <w:rPr>
          <w:rtl/>
        </w:rPr>
        <w:t>محكمة</w:t>
      </w:r>
      <w:r w:rsidR="00BB3B06">
        <w:rPr>
          <w:rtl/>
        </w:rPr>
        <w:t xml:space="preserve"> </w:t>
      </w:r>
      <w:r w:rsidR="003A47EA" w:rsidRPr="00B70EA3">
        <w:rPr>
          <w:rFonts w:hint="cs"/>
          <w:rtl/>
        </w:rPr>
        <w:t>ال</w:t>
      </w:r>
      <w:r w:rsidR="003A47EA" w:rsidRPr="00B70EA3">
        <w:rPr>
          <w:rtl/>
        </w:rPr>
        <w:t>دستورية</w:t>
      </w:r>
    </w:p>
    <w:p w14:paraId="4A73BEB6" w14:textId="3E522AC9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41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ينص</w:t>
      </w:r>
      <w:r w:rsidR="00BB3B06">
        <w:rPr>
          <w:rtl/>
        </w:rPr>
        <w:t xml:space="preserve"> </w:t>
      </w:r>
      <w:r>
        <w:rPr>
          <w:rtl/>
        </w:rPr>
        <w:t>دستور</w:t>
      </w:r>
      <w:r w:rsidR="00BB3B06">
        <w:rPr>
          <w:rtl/>
        </w:rPr>
        <w:t xml:space="preserve"> </w:t>
      </w:r>
      <w:r>
        <w:rPr>
          <w:rFonts w:hint="cs"/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المحكمة</w:t>
      </w:r>
      <w:r w:rsidR="00BB3B06">
        <w:rPr>
          <w:rtl/>
        </w:rPr>
        <w:t xml:space="preserve"> </w:t>
      </w:r>
      <w:r>
        <w:rPr>
          <w:rtl/>
        </w:rPr>
        <w:t>الدستورية</w:t>
      </w:r>
      <w:r w:rsidR="00BB3B06">
        <w:rPr>
          <w:rtl/>
        </w:rPr>
        <w:t xml:space="preserve"> </w:t>
      </w:r>
      <w:r>
        <w:rPr>
          <w:rtl/>
        </w:rPr>
        <w:t>هي</w:t>
      </w:r>
      <w:r w:rsidR="00BB3B06">
        <w:rPr>
          <w:rtl/>
        </w:rPr>
        <w:t xml:space="preserve"> </w:t>
      </w:r>
      <w:r>
        <w:rPr>
          <w:rtl/>
        </w:rPr>
        <w:t>الهيئة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تشرف</w:t>
      </w:r>
      <w:r w:rsidR="00BB3B06">
        <w:rPr>
          <w:rFonts w:hint="cs"/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 w:rsidRPr="002318A5">
        <w:rPr>
          <w:rtl/>
        </w:rPr>
        <w:t>تنفيذ</w:t>
      </w:r>
      <w:r w:rsidR="00BB3B06">
        <w:rPr>
          <w:rtl/>
        </w:rPr>
        <w:t xml:space="preserve"> </w:t>
      </w:r>
      <w:r w:rsidRPr="002318A5">
        <w:rPr>
          <w:rtl/>
        </w:rPr>
        <w:t>أحكام</w:t>
      </w:r>
      <w:r w:rsidR="00BB3B06">
        <w:rPr>
          <w:rtl/>
        </w:rPr>
        <w:t xml:space="preserve"> </w:t>
      </w:r>
      <w:r>
        <w:rPr>
          <w:rtl/>
        </w:rPr>
        <w:t>الدستور.</w:t>
      </w:r>
      <w:r w:rsidR="00BB3B06">
        <w:rPr>
          <w:rtl/>
        </w:rPr>
        <w:t xml:space="preserve"> </w:t>
      </w:r>
      <w:r>
        <w:rPr>
          <w:rFonts w:hint="cs"/>
          <w:rtl/>
        </w:rPr>
        <w:t>ولذا،</w:t>
      </w:r>
      <w:r w:rsidR="00BB3B06">
        <w:rPr>
          <w:rtl/>
        </w:rPr>
        <w:t xml:space="preserve"> </w:t>
      </w:r>
      <w:r>
        <w:rPr>
          <w:rtl/>
        </w:rPr>
        <w:t>فإنه</w:t>
      </w:r>
      <w:r>
        <w:rPr>
          <w:rFonts w:hint="cs"/>
          <w:rtl/>
        </w:rPr>
        <w:t>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تتولى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المهام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 w:rsidRPr="00D91598">
        <w:rPr>
          <w:rtl/>
        </w:rPr>
        <w:t>مهمة</w:t>
      </w:r>
      <w:r w:rsidR="00BB3B06">
        <w:rPr>
          <w:rtl/>
        </w:rPr>
        <w:t xml:space="preserve"> </w:t>
      </w:r>
      <w:r w:rsidRPr="00D91598">
        <w:rPr>
          <w:rtl/>
        </w:rPr>
        <w:t>البتّ</w:t>
      </w:r>
      <w:r w:rsidR="00BB3B06">
        <w:rPr>
          <w:rtl/>
        </w:rPr>
        <w:t xml:space="preserve"> </w:t>
      </w:r>
      <w:r w:rsidRPr="00D91598">
        <w:rPr>
          <w:rtl/>
        </w:rPr>
        <w:t>في</w:t>
      </w:r>
      <w:r w:rsidR="00BB3B06">
        <w:rPr>
          <w:rtl/>
        </w:rPr>
        <w:t xml:space="preserve"> </w:t>
      </w:r>
      <w:r w:rsidRPr="00D91598">
        <w:rPr>
          <w:rtl/>
        </w:rPr>
        <w:t>دعاوى</w:t>
      </w:r>
      <w:r w:rsidR="00BB3B06">
        <w:rPr>
          <w:rtl/>
        </w:rPr>
        <w:t xml:space="preserve"> </w:t>
      </w:r>
      <w:r w:rsidRPr="00D91598">
        <w:rPr>
          <w:rtl/>
        </w:rPr>
        <w:t>عدم</w:t>
      </w:r>
      <w:r w:rsidR="00BB3B06">
        <w:rPr>
          <w:rtl/>
        </w:rPr>
        <w:t xml:space="preserve"> </w:t>
      </w:r>
      <w:r w:rsidRPr="00D91598">
        <w:rPr>
          <w:rtl/>
        </w:rPr>
        <w:t>الدستورية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D91598">
        <w:rPr>
          <w:rtl/>
        </w:rPr>
        <w:t>في</w:t>
      </w:r>
      <w:r w:rsidR="00BB3B06">
        <w:rPr>
          <w:rtl/>
        </w:rPr>
        <w:t xml:space="preserve"> </w:t>
      </w:r>
      <w:r w:rsidRPr="00D91598">
        <w:rPr>
          <w:rtl/>
        </w:rPr>
        <w:t>درجة</w:t>
      </w:r>
      <w:r w:rsidR="00BB3B06">
        <w:rPr>
          <w:rtl/>
        </w:rPr>
        <w:t xml:space="preserve"> </w:t>
      </w:r>
      <w:r w:rsidRPr="00D91598">
        <w:rPr>
          <w:rtl/>
        </w:rPr>
        <w:t>قضائية</w:t>
      </w:r>
      <w:r w:rsidR="00BB3B06">
        <w:rPr>
          <w:rtl/>
        </w:rPr>
        <w:t xml:space="preserve"> </w:t>
      </w:r>
      <w:r w:rsidRPr="007030A5">
        <w:rPr>
          <w:spacing w:val="-4"/>
          <w:rtl/>
        </w:rPr>
        <w:t>وحيدة)؛</w:t>
      </w:r>
      <w:r w:rsidR="00BB3B06" w:rsidRPr="007030A5">
        <w:rPr>
          <w:spacing w:val="-4"/>
          <w:rtl/>
        </w:rPr>
        <w:t xml:space="preserve"> </w:t>
      </w:r>
      <w:r w:rsidR="009F7BCF" w:rsidRPr="007030A5">
        <w:rPr>
          <w:rFonts w:hint="cs"/>
          <w:spacing w:val="-4"/>
          <w:rtl/>
        </w:rPr>
        <w:t>(</w:t>
      </w:r>
      <w:r w:rsidRPr="007030A5">
        <w:rPr>
          <w:spacing w:val="-4"/>
          <w:rtl/>
        </w:rPr>
        <w:t>ب)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والبتّ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rFonts w:hint="cs"/>
          <w:spacing w:val="-4"/>
          <w:rtl/>
        </w:rPr>
        <w:t>(</w:t>
      </w:r>
      <w:r w:rsidRPr="007030A5">
        <w:rPr>
          <w:spacing w:val="-4"/>
          <w:rtl/>
        </w:rPr>
        <w:t>نهائياً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وقطعياً</w:t>
      </w:r>
      <w:r w:rsidRPr="007030A5">
        <w:rPr>
          <w:rFonts w:hint="cs"/>
          <w:spacing w:val="-4"/>
          <w:rtl/>
        </w:rPr>
        <w:t>)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في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القرارات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الصادرة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برفض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الإحضار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أمام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المحكمة،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وإجراء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</w:t>
      </w:r>
      <w:r w:rsidRPr="007030A5">
        <w:rPr>
          <w:rFonts w:hint="cs"/>
          <w:spacing w:val="-4"/>
          <w:rtl/>
        </w:rPr>
        <w:t>أمبارو</w:t>
      </w:r>
      <w:r w:rsidRPr="007030A5">
        <w:rPr>
          <w:spacing w:val="-4"/>
          <w:rtl/>
        </w:rPr>
        <w:t>،</w:t>
      </w:r>
      <w:r w:rsidR="00BB3B06">
        <w:rPr>
          <w:rtl/>
        </w:rPr>
        <w:t xml:space="preserve"> </w:t>
      </w:r>
      <w:r w:rsidRPr="007030A5">
        <w:rPr>
          <w:spacing w:val="-4"/>
          <w:rtl/>
        </w:rPr>
        <w:t>وحماية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البيانات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الشخصية،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والإجراء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المتعلق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بالامتثال؛</w:t>
      </w:r>
      <w:r w:rsidR="00BB3B06" w:rsidRPr="007030A5">
        <w:rPr>
          <w:spacing w:val="-4"/>
          <w:rtl/>
        </w:rPr>
        <w:t xml:space="preserve"> </w:t>
      </w:r>
      <w:r w:rsidR="009F7BCF" w:rsidRPr="007030A5">
        <w:rPr>
          <w:rFonts w:hint="cs"/>
          <w:spacing w:val="-4"/>
          <w:rtl/>
        </w:rPr>
        <w:t>(</w:t>
      </w:r>
      <w:r w:rsidRPr="007030A5">
        <w:rPr>
          <w:spacing w:val="-4"/>
          <w:rtl/>
        </w:rPr>
        <w:t>ج)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والبتّ،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وفقاً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للقانون،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في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تنازع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الاختصاصات،</w:t>
      </w:r>
      <w:r w:rsidR="00BB3B06">
        <w:rPr>
          <w:rtl/>
        </w:rPr>
        <w:t xml:space="preserve"> </w:t>
      </w:r>
      <w:r w:rsidRPr="00D91598">
        <w:rPr>
          <w:rtl/>
        </w:rPr>
        <w:t>أو</w:t>
      </w:r>
      <w:r w:rsidR="00BB3B06">
        <w:rPr>
          <w:rtl/>
        </w:rPr>
        <w:t xml:space="preserve"> </w:t>
      </w:r>
      <w:r w:rsidRPr="00D91598">
        <w:rPr>
          <w:rtl/>
        </w:rPr>
        <w:t>الصلاحيات</w:t>
      </w:r>
      <w:r w:rsidR="00BB3B06">
        <w:rPr>
          <w:rtl/>
        </w:rPr>
        <w:t xml:space="preserve"> </w:t>
      </w:r>
      <w:r w:rsidRPr="00D91598">
        <w:rPr>
          <w:rtl/>
        </w:rPr>
        <w:t>التي</w:t>
      </w:r>
      <w:r w:rsidR="00BB3B06">
        <w:rPr>
          <w:rtl/>
        </w:rPr>
        <w:t xml:space="preserve"> </w:t>
      </w:r>
      <w:r w:rsidRPr="00D91598">
        <w:rPr>
          <w:rtl/>
        </w:rPr>
        <w:t>يحددها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الدستور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49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5568291A" w14:textId="7001E0A1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42</w:t>
      </w:r>
      <w:r w:rsidRPr="003A47EA">
        <w:rPr>
          <w:rtl/>
        </w:rPr>
        <w:t>-</w:t>
      </w:r>
      <w:r w:rsidR="00CF4EF3">
        <w:rPr>
          <w:rtl/>
        </w:rPr>
        <w:tab/>
      </w:r>
      <w:r w:rsidRPr="007030A5">
        <w:rPr>
          <w:spacing w:val="-4"/>
          <w:rtl/>
        </w:rPr>
        <w:t>ومن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المهم</w:t>
      </w:r>
      <w:r w:rsidR="00BB3B06" w:rsidRPr="007030A5">
        <w:rPr>
          <w:spacing w:val="-4"/>
          <w:rtl/>
        </w:rPr>
        <w:t xml:space="preserve"> </w:t>
      </w:r>
      <w:r w:rsidRPr="007030A5">
        <w:rPr>
          <w:rFonts w:hint="cs"/>
          <w:spacing w:val="-4"/>
          <w:rtl/>
        </w:rPr>
        <w:t>أيضا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تأكيد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أن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الدستور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ينص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على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الضمانات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الدستورية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وإجراءات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تعديل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الدستور.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215E62">
        <w:rPr>
          <w:rtl/>
        </w:rPr>
        <w:t>الأولى</w:t>
      </w:r>
      <w:r w:rsidR="00BB3B06">
        <w:rPr>
          <w:rtl/>
        </w:rPr>
        <w:t xml:space="preserve"> </w:t>
      </w:r>
      <w:r w:rsidRPr="00215E62">
        <w:rPr>
          <w:rtl/>
        </w:rPr>
        <w:t>ستة</w:t>
      </w:r>
      <w:r w:rsidR="00BB3B06">
        <w:rPr>
          <w:rtl/>
        </w:rPr>
        <w:t xml:space="preserve"> </w:t>
      </w:r>
      <w:r w:rsidRPr="00215E62">
        <w:rPr>
          <w:rtl/>
        </w:rPr>
        <w:t>وهي:</w:t>
      </w:r>
      <w:r w:rsidR="00BB3B06">
        <w:rPr>
          <w:rtl/>
        </w:rPr>
        <w:t xml:space="preserve"> </w:t>
      </w:r>
      <w:r w:rsidRPr="00215E62">
        <w:rPr>
          <w:rtl/>
        </w:rPr>
        <w:t>إجراء</w:t>
      </w:r>
      <w:r w:rsidR="00BB3B06">
        <w:rPr>
          <w:rtl/>
        </w:rPr>
        <w:t xml:space="preserve"> </w:t>
      </w:r>
      <w:r w:rsidRPr="00215E62">
        <w:rPr>
          <w:rtl/>
        </w:rPr>
        <w:t>الإحضار</w:t>
      </w:r>
      <w:r w:rsidR="00BB3B06">
        <w:rPr>
          <w:rtl/>
        </w:rPr>
        <w:t xml:space="preserve"> </w:t>
      </w:r>
      <w:r w:rsidRPr="00215E62">
        <w:rPr>
          <w:rtl/>
        </w:rPr>
        <w:t>أمام</w:t>
      </w:r>
      <w:r w:rsidR="00BB3B06">
        <w:rPr>
          <w:rtl/>
        </w:rPr>
        <w:t xml:space="preserve"> </w:t>
      </w:r>
      <w:r w:rsidRPr="00215E62">
        <w:rPr>
          <w:rtl/>
        </w:rPr>
        <w:t>المحكمة،</w:t>
      </w:r>
      <w:r w:rsidR="00BB3B06">
        <w:rPr>
          <w:rtl/>
        </w:rPr>
        <w:t xml:space="preserve"> </w:t>
      </w:r>
      <w:r w:rsidRPr="00215E62">
        <w:rPr>
          <w:rtl/>
        </w:rPr>
        <w:t>وإجراء</w:t>
      </w:r>
      <w:r w:rsidR="00BB3B06"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أمبارو،</w:t>
      </w:r>
      <w:r w:rsidR="00BB3B06">
        <w:rPr>
          <w:rFonts w:hint="cs"/>
          <w:rtl/>
        </w:rPr>
        <w:t xml:space="preserve"> </w:t>
      </w:r>
      <w:r w:rsidRPr="00215E62">
        <w:rPr>
          <w:rtl/>
        </w:rPr>
        <w:t>وإجراء</w:t>
      </w:r>
      <w:r w:rsidR="00BB3B06">
        <w:rPr>
          <w:rtl/>
        </w:rPr>
        <w:t xml:space="preserve"> </w:t>
      </w:r>
      <w:r w:rsidRPr="00215E62">
        <w:rPr>
          <w:rtl/>
        </w:rPr>
        <w:t>حماية</w:t>
      </w:r>
      <w:r w:rsidR="00BB3B06">
        <w:rPr>
          <w:rtl/>
        </w:rPr>
        <w:t xml:space="preserve"> </w:t>
      </w:r>
      <w:r w:rsidRPr="00215E62">
        <w:rPr>
          <w:rtl/>
        </w:rPr>
        <w:t>البيانات</w:t>
      </w:r>
      <w:r w:rsidR="00BB3B06">
        <w:rPr>
          <w:rtl/>
        </w:rPr>
        <w:t xml:space="preserve"> </w:t>
      </w:r>
      <w:r w:rsidRPr="00215E62">
        <w:rPr>
          <w:rtl/>
        </w:rPr>
        <w:t>الشخصية،</w:t>
      </w:r>
      <w:r w:rsidR="00BB3B06">
        <w:rPr>
          <w:rtl/>
        </w:rPr>
        <w:t xml:space="preserve"> </w:t>
      </w:r>
      <w:r w:rsidRPr="00215E62">
        <w:rPr>
          <w:rtl/>
        </w:rPr>
        <w:t>والإجراء</w:t>
      </w:r>
      <w:r w:rsidR="00BB3B06">
        <w:rPr>
          <w:rtl/>
        </w:rPr>
        <w:t xml:space="preserve"> </w:t>
      </w:r>
      <w:r w:rsidRPr="00215E62">
        <w:rPr>
          <w:rtl/>
        </w:rPr>
        <w:t>المتعلق</w:t>
      </w:r>
      <w:r w:rsidR="00BB3B06">
        <w:rPr>
          <w:rtl/>
        </w:rPr>
        <w:t xml:space="preserve"> </w:t>
      </w:r>
      <w:r w:rsidRPr="00215E62">
        <w:rPr>
          <w:rtl/>
        </w:rPr>
        <w:t>بعدم</w:t>
      </w:r>
      <w:r w:rsidR="00BB3B06">
        <w:rPr>
          <w:rtl/>
        </w:rPr>
        <w:t xml:space="preserve"> </w:t>
      </w:r>
      <w:r w:rsidRPr="00215E62">
        <w:rPr>
          <w:rtl/>
        </w:rPr>
        <w:t>الدستورية،</w:t>
      </w:r>
      <w:r w:rsidR="00BB3B06">
        <w:rPr>
          <w:rtl/>
        </w:rPr>
        <w:t xml:space="preserve"> </w:t>
      </w:r>
      <w:r>
        <w:rPr>
          <w:rtl/>
        </w:rPr>
        <w:t>والإجراء</w:t>
      </w:r>
      <w:r w:rsidR="00BB3B06">
        <w:rPr>
          <w:rtl/>
        </w:rPr>
        <w:t xml:space="preserve"> </w:t>
      </w:r>
      <w:r>
        <w:rPr>
          <w:rtl/>
        </w:rPr>
        <w:t>الشعبي،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إجراء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الامتثال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0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17FDB43F" w14:textId="5738F064" w:rsidR="003A47EA" w:rsidRDefault="00CF4EF3" w:rsidP="00CF4EF3">
      <w:pPr>
        <w:pStyle w:val="HChGA"/>
        <w:rPr>
          <w:rtl/>
        </w:rPr>
      </w:pPr>
      <w:r>
        <w:rPr>
          <w:rtl/>
        </w:rPr>
        <w:tab/>
      </w:r>
      <w:r w:rsidR="003A47EA">
        <w:rPr>
          <w:rtl/>
        </w:rPr>
        <w:t>ثالثا</w:t>
      </w:r>
      <w:r>
        <w:rPr>
          <w:rFonts w:hint="cs"/>
          <w:rtl/>
        </w:rPr>
        <w:t>ً</w:t>
      </w:r>
      <w:r w:rsidR="003A47EA" w:rsidRPr="003A47EA">
        <w:rPr>
          <w:rFonts w:hint="cs"/>
          <w:rtl/>
        </w:rPr>
        <w:t>-</w:t>
      </w:r>
      <w:r>
        <w:rPr>
          <w:rtl/>
        </w:rPr>
        <w:tab/>
      </w:r>
      <w:r w:rsidR="003A47EA">
        <w:rPr>
          <w:rtl/>
        </w:rPr>
        <w:t>الإطار</w:t>
      </w:r>
      <w:r w:rsidR="00BB3B06">
        <w:rPr>
          <w:rtl/>
        </w:rPr>
        <w:t xml:space="preserve"> </w:t>
      </w:r>
      <w:r w:rsidR="003A47EA">
        <w:rPr>
          <w:rtl/>
        </w:rPr>
        <w:t>العام</w:t>
      </w:r>
      <w:r w:rsidR="00BB3B06">
        <w:rPr>
          <w:rtl/>
        </w:rPr>
        <w:t xml:space="preserve"> </w:t>
      </w:r>
      <w:r w:rsidR="003A47EA">
        <w:rPr>
          <w:rtl/>
        </w:rPr>
        <w:t>لحماية</w:t>
      </w:r>
      <w:r w:rsidR="00BB3B06">
        <w:rPr>
          <w:rtl/>
        </w:rPr>
        <w:t xml:space="preserve"> </w:t>
      </w:r>
      <w:r w:rsidR="003A47EA">
        <w:rPr>
          <w:rtl/>
        </w:rPr>
        <w:t>وتعزيز</w:t>
      </w:r>
      <w:r w:rsidR="00BB3B06">
        <w:rPr>
          <w:rtl/>
        </w:rPr>
        <w:t xml:space="preserve"> </w:t>
      </w:r>
      <w:r w:rsidR="003A47EA">
        <w:rPr>
          <w:rtl/>
        </w:rPr>
        <w:t>حقوق</w:t>
      </w:r>
      <w:r w:rsidR="00BB3B06">
        <w:rPr>
          <w:rtl/>
        </w:rPr>
        <w:t xml:space="preserve"> </w:t>
      </w:r>
      <w:r w:rsidR="003A47EA">
        <w:rPr>
          <w:rtl/>
        </w:rPr>
        <w:t>الإنسان</w:t>
      </w:r>
    </w:p>
    <w:p w14:paraId="7AF89AA4" w14:textId="6363A2B6" w:rsidR="003A47EA" w:rsidRPr="00C1278A" w:rsidRDefault="00CF4EF3" w:rsidP="00CF4EF3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C1278A">
        <w:rPr>
          <w:rtl/>
        </w:rPr>
        <w:t>قبول</w:t>
      </w:r>
      <w:r w:rsidR="00BB3B06">
        <w:rPr>
          <w:rtl/>
        </w:rPr>
        <w:t xml:space="preserve"> </w:t>
      </w:r>
      <w:r w:rsidR="003A47EA" w:rsidRPr="00C1278A">
        <w:rPr>
          <w:rtl/>
        </w:rPr>
        <w:t>المعايير</w:t>
      </w:r>
      <w:r w:rsidR="00BB3B06">
        <w:rPr>
          <w:rtl/>
        </w:rPr>
        <w:t xml:space="preserve"> </w:t>
      </w:r>
      <w:r w:rsidR="003A47EA" w:rsidRPr="00C1278A">
        <w:rPr>
          <w:rtl/>
        </w:rPr>
        <w:t>الدولية</w:t>
      </w:r>
      <w:r w:rsidR="00BB3B06">
        <w:rPr>
          <w:rtl/>
        </w:rPr>
        <w:t xml:space="preserve"> </w:t>
      </w:r>
      <w:r w:rsidR="003A47EA" w:rsidRPr="00C1278A">
        <w:rPr>
          <w:rtl/>
        </w:rPr>
        <w:t>لحقوق</w:t>
      </w:r>
      <w:r w:rsidR="00BB3B06">
        <w:rPr>
          <w:rtl/>
        </w:rPr>
        <w:t xml:space="preserve"> </w:t>
      </w:r>
      <w:r w:rsidR="003A47EA" w:rsidRPr="00C1278A">
        <w:rPr>
          <w:rtl/>
        </w:rPr>
        <w:t>الإنسان</w:t>
      </w:r>
    </w:p>
    <w:p w14:paraId="2E5189E7" w14:textId="7DF9B1A5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43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يتطلب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وحمايتها</w:t>
      </w:r>
      <w:r w:rsidR="00BB3B06">
        <w:rPr>
          <w:rtl/>
        </w:rPr>
        <w:t xml:space="preserve"> </w:t>
      </w:r>
      <w:r>
        <w:rPr>
          <w:rFonts w:hint="cs"/>
          <w:rtl/>
        </w:rPr>
        <w:t>عملا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مستمرا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يتمثل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مواءمة</w:t>
      </w:r>
      <w:r w:rsidR="00BB3B06">
        <w:rPr>
          <w:rtl/>
        </w:rPr>
        <w:t xml:space="preserve"> </w:t>
      </w:r>
      <w:r>
        <w:rPr>
          <w:rtl/>
        </w:rPr>
        <w:t>لوائحنا</w:t>
      </w:r>
      <w:r w:rsidR="00BB3B06">
        <w:rPr>
          <w:rtl/>
        </w:rPr>
        <w:t xml:space="preserve"> </w:t>
      </w:r>
      <w:r>
        <w:rPr>
          <w:rtl/>
        </w:rPr>
        <w:t>وتنفيذ</w:t>
      </w:r>
      <w:r w:rsidR="00BB3B06">
        <w:rPr>
          <w:rtl/>
        </w:rPr>
        <w:t xml:space="preserve"> </w:t>
      </w:r>
      <w:r>
        <w:rPr>
          <w:rtl/>
        </w:rPr>
        <w:t>الأحكام</w:t>
      </w:r>
      <w:r w:rsidR="00BB3B06">
        <w:rPr>
          <w:rtl/>
        </w:rPr>
        <w:t xml:space="preserve"> </w:t>
      </w:r>
      <w:r>
        <w:rPr>
          <w:rtl/>
        </w:rPr>
        <w:t>المنصوص</w:t>
      </w:r>
      <w:r w:rsidR="00BB3B06">
        <w:rPr>
          <w:rtl/>
        </w:rPr>
        <w:t xml:space="preserve"> </w:t>
      </w:r>
      <w:r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الصكوك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وقعت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>ها</w:t>
      </w:r>
      <w:r w:rsidR="00BB3B06">
        <w:rPr>
          <w:rtl/>
        </w:rPr>
        <w:t xml:space="preserve"> </w:t>
      </w:r>
      <w:r>
        <w:rPr>
          <w:rtl/>
        </w:rPr>
        <w:t>دولة</w:t>
      </w:r>
      <w:r w:rsidR="00BB3B06">
        <w:rPr>
          <w:rtl/>
        </w:rPr>
        <w:t xml:space="preserve"> </w:t>
      </w:r>
      <w:r>
        <w:rPr>
          <w:rtl/>
        </w:rPr>
        <w:t>بيرو</w:t>
      </w:r>
      <w:r>
        <w:rPr>
          <w:rFonts w:hint="cs"/>
          <w:rtl/>
        </w:rPr>
        <w:t>.</w:t>
      </w:r>
    </w:p>
    <w:p w14:paraId="0924345E" w14:textId="7B226116" w:rsidR="003A47EA" w:rsidRDefault="003A47EA" w:rsidP="00CF4EF3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44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يقر</w:t>
      </w:r>
      <w:r w:rsidR="00BB3B06">
        <w:rPr>
          <w:rtl/>
        </w:rPr>
        <w:t xml:space="preserve"> </w:t>
      </w:r>
      <w:r>
        <w:rPr>
          <w:rtl/>
        </w:rPr>
        <w:t>دست</w:t>
      </w:r>
      <w:r>
        <w:rPr>
          <w:rFonts w:hint="cs"/>
          <w:rtl/>
        </w:rPr>
        <w:t>ور</w:t>
      </w:r>
      <w:r w:rsidR="00BB3B06">
        <w:rPr>
          <w:rFonts w:hint="cs"/>
          <w:rtl/>
        </w:rPr>
        <w:t xml:space="preserve"> </w:t>
      </w:r>
      <w:r>
        <w:rPr>
          <w:rtl/>
        </w:rPr>
        <w:t>بيرو،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مادته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55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بأن</w:t>
      </w:r>
      <w:r w:rsidR="00BB3B06">
        <w:rPr>
          <w:rtl/>
        </w:rPr>
        <w:t xml:space="preserve"> </w:t>
      </w:r>
      <w:r>
        <w:rPr>
          <w:rtl/>
        </w:rPr>
        <w:t>المعاهدات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وقعت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دخلت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حيز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النفاذ</w:t>
      </w:r>
      <w:r w:rsidR="00BB3B06">
        <w:rPr>
          <w:rtl/>
        </w:rPr>
        <w:t xml:space="preserve"> </w:t>
      </w:r>
      <w:r>
        <w:rPr>
          <w:rtl/>
        </w:rPr>
        <w:t>تشكل</w:t>
      </w:r>
      <w:r w:rsidR="00BB3B06">
        <w:rPr>
          <w:rtl/>
        </w:rPr>
        <w:t xml:space="preserve"> </w:t>
      </w:r>
      <w:r>
        <w:rPr>
          <w:rtl/>
        </w:rPr>
        <w:t>جزءاً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1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ويقر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7030A5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الحكم</w:t>
      </w:r>
      <w:r w:rsidR="00BB3B06">
        <w:rPr>
          <w:rtl/>
        </w:rPr>
        <w:t xml:space="preserve"> </w:t>
      </w:r>
      <w:r>
        <w:rPr>
          <w:rtl/>
        </w:rPr>
        <w:t>النهائي</w:t>
      </w:r>
      <w:r w:rsidR="00BB3B06">
        <w:rPr>
          <w:rtl/>
        </w:rPr>
        <w:t xml:space="preserve"> </w:t>
      </w:r>
      <w:r>
        <w:rPr>
          <w:rtl/>
        </w:rPr>
        <w:t>والانتقالي</w:t>
      </w:r>
      <w:r w:rsidR="00BB3B06">
        <w:rPr>
          <w:rtl/>
        </w:rPr>
        <w:t xml:space="preserve"> </w:t>
      </w:r>
      <w:r>
        <w:rPr>
          <w:rtl/>
        </w:rPr>
        <w:t>الرابع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لصك</w:t>
      </w:r>
      <w:r w:rsidR="00BB3B06">
        <w:rPr>
          <w:rtl/>
        </w:rPr>
        <w:t xml:space="preserve"> </w:t>
      </w:r>
      <w:r>
        <w:rPr>
          <w:rtl/>
        </w:rPr>
        <w:t>القانوني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نفسه</w:t>
      </w:r>
      <w:r w:rsidR="00BB3B06">
        <w:rPr>
          <w:rtl/>
        </w:rPr>
        <w:t xml:space="preserve"> </w:t>
      </w:r>
      <w:r>
        <w:rPr>
          <w:rtl/>
        </w:rPr>
        <w:t>بال</w:t>
      </w:r>
      <w:r>
        <w:rPr>
          <w:rFonts w:hint="cs"/>
          <w:rtl/>
        </w:rPr>
        <w:t>مركز</w:t>
      </w:r>
      <w:r w:rsidR="00BB3B06">
        <w:rPr>
          <w:rtl/>
        </w:rPr>
        <w:t xml:space="preserve"> </w:t>
      </w:r>
      <w:r>
        <w:rPr>
          <w:rtl/>
        </w:rPr>
        <w:t>الدستوري</w:t>
      </w:r>
      <w:r w:rsidR="00BB3B06">
        <w:rPr>
          <w:rtl/>
        </w:rPr>
        <w:t xml:space="preserve"> </w:t>
      </w:r>
      <w:r>
        <w:rPr>
          <w:rtl/>
        </w:rPr>
        <w:t>لمعاهدات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2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4CF9BEA2" w14:textId="3D2BB4D2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45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معاهدات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السارية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هي</w:t>
      </w:r>
      <w:r w:rsidR="00BB3B06">
        <w:rPr>
          <w:rtl/>
        </w:rPr>
        <w:t xml:space="preserve"> </w:t>
      </w:r>
      <w:r>
        <w:rPr>
          <w:rFonts w:hint="cs"/>
          <w:rtl/>
        </w:rPr>
        <w:t>المعاهدات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التالية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3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:</w:t>
      </w:r>
    </w:p>
    <w:p w14:paraId="24132771" w14:textId="4F19A52F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العهد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tl/>
        </w:rPr>
        <w:t>بالحقوق</w:t>
      </w:r>
      <w:r w:rsidR="00BB3B06">
        <w:rPr>
          <w:rtl/>
        </w:rPr>
        <w:t xml:space="preserve"> </w:t>
      </w:r>
      <w:r>
        <w:rPr>
          <w:rtl/>
        </w:rPr>
        <w:t>الاقتصادية</w:t>
      </w:r>
      <w:r w:rsidR="00BB3B06">
        <w:rPr>
          <w:rtl/>
        </w:rPr>
        <w:t xml:space="preserve"> </w:t>
      </w:r>
      <w:r>
        <w:rPr>
          <w:rtl/>
        </w:rPr>
        <w:t>والاجتماعية</w:t>
      </w:r>
      <w:r w:rsidR="00BB3B06">
        <w:rPr>
          <w:rtl/>
        </w:rPr>
        <w:t xml:space="preserve"> </w:t>
      </w:r>
      <w:r>
        <w:rPr>
          <w:rtl/>
        </w:rPr>
        <w:t>والثقافية،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28</w:t>
      </w:r>
      <w:r w:rsidR="00BB3B06">
        <w:rPr>
          <w:rtl/>
        </w:rPr>
        <w:t xml:space="preserve"> </w:t>
      </w:r>
      <w:r>
        <w:rPr>
          <w:rFonts w:hint="cs"/>
          <w:rtl/>
        </w:rPr>
        <w:t>نيسان/</w:t>
      </w:r>
      <w:r>
        <w:rPr>
          <w:rtl/>
        </w:rPr>
        <w:t>أبريل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1978</w:t>
      </w:r>
      <w:r w:rsidR="00D60068">
        <w:rPr>
          <w:rFonts w:hint="cs"/>
          <w:rtl/>
        </w:rPr>
        <w:t>؛</w:t>
      </w:r>
    </w:p>
    <w:p w14:paraId="0DDCE4AF" w14:textId="084F798A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العهد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tl/>
        </w:rPr>
        <w:t>بالحقوق</w:t>
      </w:r>
      <w:r w:rsidR="00BB3B06">
        <w:rPr>
          <w:rtl/>
        </w:rPr>
        <w:t xml:space="preserve"> </w:t>
      </w:r>
      <w:r>
        <w:rPr>
          <w:rtl/>
        </w:rPr>
        <w:t>المدنية</w:t>
      </w:r>
      <w:r w:rsidR="00BB3B06">
        <w:rPr>
          <w:rtl/>
        </w:rPr>
        <w:t xml:space="preserve"> </w:t>
      </w:r>
      <w:r>
        <w:rPr>
          <w:rtl/>
        </w:rPr>
        <w:t>والسياسية،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28</w:t>
      </w:r>
      <w:r w:rsidR="00BB3B06">
        <w:rPr>
          <w:rtl/>
        </w:rPr>
        <w:t xml:space="preserve"> </w:t>
      </w:r>
      <w:r>
        <w:rPr>
          <w:rFonts w:hint="cs"/>
          <w:rtl/>
        </w:rPr>
        <w:t>نيسان/</w:t>
      </w:r>
      <w:r>
        <w:rPr>
          <w:rtl/>
        </w:rPr>
        <w:t>أبريل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1978</w:t>
      </w:r>
      <w:r w:rsidR="00D60068">
        <w:rPr>
          <w:rFonts w:hint="cs"/>
          <w:rtl/>
        </w:rPr>
        <w:t>؛</w:t>
      </w:r>
    </w:p>
    <w:p w14:paraId="6E3DBDC0" w14:textId="653746E7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الاتفاقية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أشكال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العنصري،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29</w:t>
      </w:r>
      <w:r w:rsidR="00BB3B06">
        <w:rPr>
          <w:rtl/>
        </w:rPr>
        <w:t xml:space="preserve"> </w:t>
      </w:r>
      <w:r>
        <w:rPr>
          <w:rFonts w:hint="cs"/>
          <w:rtl/>
        </w:rPr>
        <w:t>أيلول/</w:t>
      </w:r>
      <w:r>
        <w:rPr>
          <w:rtl/>
        </w:rPr>
        <w:t>سبتمبر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1971</w:t>
      </w:r>
      <w:r w:rsidR="00D60068">
        <w:rPr>
          <w:rFonts w:hint="cs"/>
          <w:rtl/>
        </w:rPr>
        <w:t>؛</w:t>
      </w:r>
    </w:p>
    <w:p w14:paraId="51A56716" w14:textId="09008B53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أشكال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المرأة،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</w:t>
      </w:r>
      <w:r w:rsidR="00BB3B06">
        <w:rPr>
          <w:rtl/>
        </w:rPr>
        <w:t xml:space="preserve"> </w:t>
      </w:r>
      <w:r>
        <w:rPr>
          <w:rtl/>
        </w:rPr>
        <w:t>آب</w:t>
      </w:r>
      <w:r>
        <w:rPr>
          <w:rFonts w:hint="cs"/>
          <w:rtl/>
        </w:rPr>
        <w:t>/</w:t>
      </w:r>
      <w:r>
        <w:rPr>
          <w:rtl/>
        </w:rPr>
        <w:t>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1982</w:t>
      </w:r>
      <w:r w:rsidR="00D60068">
        <w:rPr>
          <w:rFonts w:hint="cs"/>
          <w:rtl/>
        </w:rPr>
        <w:t>؛</w:t>
      </w:r>
    </w:p>
    <w:p w14:paraId="5170860A" w14:textId="5A8217CC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مناهضة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وغيره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ضروب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المهينة،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</w:t>
      </w:r>
      <w:r w:rsidR="00BB3B06">
        <w:rPr>
          <w:rtl/>
        </w:rPr>
        <w:t xml:space="preserve"> </w:t>
      </w:r>
      <w:r>
        <w:rPr>
          <w:rtl/>
        </w:rPr>
        <w:t>تموز</w:t>
      </w:r>
      <w:r>
        <w:rPr>
          <w:rFonts w:hint="cs"/>
          <w:rtl/>
        </w:rPr>
        <w:t>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1988</w:t>
      </w:r>
      <w:r w:rsidR="00D60068">
        <w:rPr>
          <w:rFonts w:hint="cs"/>
          <w:rtl/>
        </w:rPr>
        <w:t>؛</w:t>
      </w:r>
    </w:p>
    <w:p w14:paraId="64D31FAC" w14:textId="33BDFE7F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الطفل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</w:t>
      </w:r>
      <w:r w:rsidR="00BB3B06">
        <w:rPr>
          <w:rtl/>
        </w:rPr>
        <w:t xml:space="preserve"> </w:t>
      </w:r>
      <w:r>
        <w:rPr>
          <w:rFonts w:hint="cs"/>
          <w:rtl/>
        </w:rPr>
        <w:t>أيلول/</w:t>
      </w:r>
      <w:r>
        <w:rPr>
          <w:rtl/>
        </w:rPr>
        <w:t>سبتمبر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1990</w:t>
      </w:r>
      <w:r w:rsidR="00D60068">
        <w:rPr>
          <w:rFonts w:hint="cs"/>
          <w:rtl/>
        </w:rPr>
        <w:t>؛</w:t>
      </w:r>
    </w:p>
    <w:p w14:paraId="1272F4DC" w14:textId="17443A7B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lastRenderedPageBreak/>
        <w:t>الاتفاقية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المهاجرين</w:t>
      </w:r>
      <w:r w:rsidR="00BB3B06">
        <w:rPr>
          <w:rtl/>
        </w:rPr>
        <w:t xml:space="preserve"> </w:t>
      </w:r>
      <w:r>
        <w:rPr>
          <w:rtl/>
        </w:rPr>
        <w:t>وأفراد</w:t>
      </w:r>
      <w:r w:rsidR="00BB3B06">
        <w:rPr>
          <w:rtl/>
        </w:rPr>
        <w:t xml:space="preserve"> </w:t>
      </w:r>
      <w:r>
        <w:rPr>
          <w:rtl/>
        </w:rPr>
        <w:t>أسرهم،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>
        <w:rPr>
          <w:rFonts w:hint="cs"/>
          <w:rtl/>
        </w:rPr>
        <w:t>أيلول/</w:t>
      </w:r>
      <w:r>
        <w:rPr>
          <w:rtl/>
        </w:rPr>
        <w:t>سبتمبر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2005</w:t>
      </w:r>
      <w:r w:rsidR="00D60068">
        <w:rPr>
          <w:rFonts w:hint="cs"/>
          <w:rtl/>
        </w:rPr>
        <w:t>؛</w:t>
      </w:r>
    </w:p>
    <w:p w14:paraId="5F285A8F" w14:textId="7C9B6888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الطفل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اشتراك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المنازعات</w:t>
      </w:r>
      <w:r w:rsidR="00BB3B06">
        <w:rPr>
          <w:rtl/>
        </w:rPr>
        <w:t xml:space="preserve"> </w:t>
      </w:r>
      <w:r>
        <w:rPr>
          <w:rtl/>
        </w:rPr>
        <w:t>المسلحة،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>
        <w:rPr>
          <w:rtl/>
        </w:rPr>
        <w:t>أيار</w:t>
      </w:r>
      <w:r w:rsidR="00BB3B06">
        <w:rPr>
          <w:rFonts w:hint="cs"/>
          <w:rtl/>
        </w:rPr>
        <w:t>/</w:t>
      </w:r>
      <w:r>
        <w:rPr>
          <w:rtl/>
        </w:rPr>
        <w:t>مايو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2002</w:t>
      </w:r>
      <w:r w:rsidR="00D60068">
        <w:rPr>
          <w:rFonts w:hint="cs"/>
          <w:rtl/>
        </w:rPr>
        <w:t>؛</w:t>
      </w:r>
    </w:p>
    <w:p w14:paraId="2A271A75" w14:textId="121B7295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الطفل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بيع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واستغلال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البغاء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المواد</w:t>
      </w:r>
      <w:r w:rsidR="00BB3B06">
        <w:rPr>
          <w:rtl/>
        </w:rPr>
        <w:t xml:space="preserve"> </w:t>
      </w:r>
      <w:r>
        <w:rPr>
          <w:rtl/>
        </w:rPr>
        <w:t>الإباحية،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>
        <w:rPr>
          <w:rFonts w:hint="cs"/>
          <w:rtl/>
        </w:rPr>
        <w:t>أيار/</w:t>
      </w:r>
      <w:r>
        <w:rPr>
          <w:rtl/>
        </w:rPr>
        <w:t>مايو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2002</w:t>
      </w:r>
      <w:r w:rsidR="00D60068">
        <w:rPr>
          <w:rFonts w:hint="cs"/>
          <w:rtl/>
        </w:rPr>
        <w:t>؛</w:t>
      </w:r>
    </w:p>
    <w:p w14:paraId="392ED3AB" w14:textId="31116AD4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الملحق</w:t>
      </w:r>
      <w:r w:rsidR="00BB3B06">
        <w:rPr>
          <w:rtl/>
        </w:rPr>
        <w:t xml:space="preserve"> </w:t>
      </w:r>
      <w:r>
        <w:rPr>
          <w:rtl/>
        </w:rPr>
        <w:t>بالعهد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tl/>
        </w:rPr>
        <w:t>بالحقوق</w:t>
      </w:r>
      <w:r w:rsidR="00BB3B06">
        <w:rPr>
          <w:rtl/>
        </w:rPr>
        <w:t xml:space="preserve"> </w:t>
      </w:r>
      <w:r>
        <w:rPr>
          <w:rtl/>
        </w:rPr>
        <w:t>المدنية</w:t>
      </w:r>
      <w:r w:rsidR="00BB3B06">
        <w:rPr>
          <w:rtl/>
        </w:rPr>
        <w:t xml:space="preserve"> </w:t>
      </w:r>
      <w:r>
        <w:rPr>
          <w:rtl/>
        </w:rPr>
        <w:t>والسياسية،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>
        <w:rPr>
          <w:rFonts w:hint="cs"/>
          <w:rtl/>
        </w:rPr>
        <w:t>تشرين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الأول/</w:t>
      </w:r>
      <w:r>
        <w:rPr>
          <w:rtl/>
        </w:rPr>
        <w:t>أكتوبر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1980</w:t>
      </w:r>
      <w:r w:rsidR="00D60068">
        <w:rPr>
          <w:rFonts w:hint="cs"/>
          <w:rtl/>
        </w:rPr>
        <w:t>؛</w:t>
      </w:r>
    </w:p>
    <w:p w14:paraId="547B26CE" w14:textId="10B14FA6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أشكال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</w:t>
      </w:r>
      <w:r w:rsidR="00BB3B06">
        <w:rPr>
          <w:rtl/>
        </w:rPr>
        <w:t xml:space="preserve"> </w:t>
      </w:r>
      <w:r>
        <w:rPr>
          <w:rFonts w:hint="cs"/>
          <w:rtl/>
        </w:rPr>
        <w:t>نيسان/</w:t>
      </w:r>
      <w:r>
        <w:rPr>
          <w:rtl/>
        </w:rPr>
        <w:t>أبريل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2001</w:t>
      </w:r>
      <w:r w:rsidR="00D60068">
        <w:rPr>
          <w:rFonts w:hint="cs"/>
          <w:rtl/>
        </w:rPr>
        <w:t>؛</w:t>
      </w:r>
    </w:p>
    <w:p w14:paraId="138C84F4" w14:textId="09F652D7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مناهضة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وغيره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ضروب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>
        <w:rPr>
          <w:rtl/>
        </w:rPr>
        <w:t>أيلول</w:t>
      </w:r>
      <w:r>
        <w:rPr>
          <w:rFonts w:hint="cs"/>
          <w:rtl/>
        </w:rPr>
        <w:t>/</w:t>
      </w:r>
      <w:r w:rsidR="00D60068">
        <w:rPr>
          <w:rFonts w:hint="cs"/>
          <w:rtl/>
        </w:rPr>
        <w:t xml:space="preserve"> </w:t>
      </w:r>
      <w:r>
        <w:rPr>
          <w:rFonts w:hint="cs"/>
          <w:rtl/>
        </w:rPr>
        <w:t>سبتمبر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2006</w:t>
      </w:r>
      <w:r w:rsidR="00D60068">
        <w:rPr>
          <w:rFonts w:hint="cs"/>
          <w:rtl/>
        </w:rPr>
        <w:t>؛</w:t>
      </w:r>
    </w:p>
    <w:p w14:paraId="10D54F7F" w14:textId="49D4A8FE" w:rsidR="003A47EA" w:rsidRPr="007030A5" w:rsidRDefault="003A47EA" w:rsidP="007030A5">
      <w:pPr>
        <w:pStyle w:val="Bullet1GA"/>
        <w:bidi/>
        <w:spacing w:line="342" w:lineRule="exact"/>
        <w:rPr>
          <w:spacing w:val="-4"/>
          <w:rtl/>
        </w:rPr>
      </w:pPr>
      <w:r w:rsidRPr="007030A5">
        <w:rPr>
          <w:spacing w:val="-4"/>
          <w:rtl/>
        </w:rPr>
        <w:t>اتفاقية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حقوق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الأشخاص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ذوي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الإعاقة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والبروتوكول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الاختياري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لاتفاقية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حقوق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الأشخاص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ذوي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الإعاقة،</w:t>
      </w:r>
      <w:r w:rsidR="00BB3B06" w:rsidRPr="007030A5">
        <w:rPr>
          <w:spacing w:val="-4"/>
          <w:rtl/>
        </w:rPr>
        <w:t xml:space="preserve"> </w:t>
      </w:r>
      <w:r w:rsidRPr="007030A5">
        <w:rPr>
          <w:rFonts w:hint="cs"/>
          <w:spacing w:val="-4"/>
          <w:rtl/>
        </w:rPr>
        <w:t>اللذان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أودع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صك</w:t>
      </w:r>
      <w:r w:rsidRPr="007030A5">
        <w:rPr>
          <w:rFonts w:hint="cs"/>
          <w:spacing w:val="-4"/>
          <w:rtl/>
        </w:rPr>
        <w:t>ا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التصديق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rFonts w:hint="cs"/>
          <w:spacing w:val="-4"/>
          <w:rtl/>
        </w:rPr>
        <w:t>عليهما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في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szCs w:val="20"/>
          <w:rtl/>
        </w:rPr>
        <w:t>30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كانون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الثاني</w:t>
      </w:r>
      <w:r w:rsidR="00BB3B06" w:rsidRPr="007030A5">
        <w:rPr>
          <w:rFonts w:hint="cs"/>
          <w:spacing w:val="-4"/>
          <w:rtl/>
        </w:rPr>
        <w:t>/</w:t>
      </w:r>
      <w:r w:rsidR="00D60068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يناير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szCs w:val="20"/>
          <w:rtl/>
        </w:rPr>
        <w:t>2008</w:t>
      </w:r>
      <w:r w:rsidR="00D60068" w:rsidRPr="007030A5">
        <w:rPr>
          <w:rFonts w:hint="cs"/>
          <w:spacing w:val="-4"/>
          <w:rtl/>
        </w:rPr>
        <w:t>؛</w:t>
      </w:r>
    </w:p>
    <w:p w14:paraId="62578038" w14:textId="1D5967F8" w:rsidR="003A47EA" w:rsidRDefault="003A47EA" w:rsidP="007030A5">
      <w:pPr>
        <w:pStyle w:val="Bullet1GA"/>
        <w:bidi/>
        <w:spacing w:line="342" w:lineRule="exact"/>
        <w:rPr>
          <w:rtl/>
        </w:rPr>
      </w:pPr>
      <w:r w:rsidRPr="007030A5">
        <w:rPr>
          <w:spacing w:val="-4"/>
          <w:rtl/>
        </w:rPr>
        <w:t>الاتفاقية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الدولية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لحماية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جميع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الأشخاص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من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الاختفاء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القسري،</w:t>
      </w:r>
      <w:r w:rsidR="00BB3B06" w:rsidRPr="007030A5">
        <w:rPr>
          <w:spacing w:val="-4"/>
          <w:rtl/>
        </w:rPr>
        <w:t xml:space="preserve"> </w:t>
      </w:r>
      <w:r w:rsidRPr="007030A5">
        <w:rPr>
          <w:rFonts w:hint="cs"/>
          <w:spacing w:val="-4"/>
          <w:rtl/>
        </w:rPr>
        <w:t>التي</w:t>
      </w:r>
      <w:r w:rsidR="00BB3B06" w:rsidRPr="007030A5">
        <w:rPr>
          <w:rFonts w:hint="cs"/>
          <w:spacing w:val="-4"/>
          <w:rtl/>
        </w:rPr>
        <w:t xml:space="preserve"> </w:t>
      </w:r>
      <w:r w:rsidRPr="007030A5">
        <w:rPr>
          <w:spacing w:val="-4"/>
          <w:rtl/>
        </w:rPr>
        <w:t>أودع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صك</w:t>
      </w:r>
      <w:r w:rsidR="00BB3B06" w:rsidRPr="007030A5">
        <w:rPr>
          <w:spacing w:val="-4"/>
          <w:rtl/>
        </w:rPr>
        <w:t xml:space="preserve"> </w:t>
      </w:r>
      <w:r w:rsidRPr="007030A5">
        <w:rPr>
          <w:spacing w:val="-4"/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26</w:t>
      </w:r>
      <w:r w:rsidR="00BB3B06">
        <w:rPr>
          <w:rtl/>
        </w:rPr>
        <w:t xml:space="preserve"> </w:t>
      </w:r>
      <w:r>
        <w:rPr>
          <w:rFonts w:hint="cs"/>
          <w:rtl/>
        </w:rPr>
        <w:t>أيلول/</w:t>
      </w:r>
      <w:r>
        <w:rPr>
          <w:rtl/>
        </w:rPr>
        <w:t>سبتمبر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2012</w:t>
      </w:r>
      <w:r w:rsidR="00BB3B06">
        <w:rPr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أصدرت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بيرو</w:t>
      </w:r>
      <w:r w:rsidR="00BB3B06">
        <w:rPr>
          <w:rFonts w:hint="cs"/>
          <w:rtl/>
        </w:rPr>
        <w:t xml:space="preserve"> </w:t>
      </w:r>
      <w:r>
        <w:rPr>
          <w:rtl/>
        </w:rPr>
        <w:t>إعلان</w:t>
      </w:r>
      <w:r w:rsidR="00BB3B06">
        <w:rPr>
          <w:rtl/>
        </w:rPr>
        <w:t xml:space="preserve"> </w:t>
      </w:r>
      <w:r>
        <w:rPr>
          <w:rtl/>
        </w:rPr>
        <w:t>الاعتراف</w:t>
      </w:r>
      <w:r w:rsidR="00BB3B06">
        <w:rPr>
          <w:rtl/>
        </w:rPr>
        <w:t xml:space="preserve"> </w:t>
      </w:r>
      <w:r>
        <w:rPr>
          <w:rtl/>
        </w:rPr>
        <w:t>باختصاص</w:t>
      </w:r>
      <w:r w:rsidR="00BB3B06">
        <w:rPr>
          <w:rtl/>
        </w:rPr>
        <w:t xml:space="preserve"> </w:t>
      </w:r>
      <w:r w:rsidRPr="00825F80">
        <w:rPr>
          <w:rtl/>
        </w:rPr>
        <w:t>اللجنة</w:t>
      </w:r>
      <w:r w:rsidR="00BB3B06">
        <w:rPr>
          <w:rtl/>
        </w:rPr>
        <w:t xml:space="preserve"> </w:t>
      </w:r>
      <w:r w:rsidRPr="00825F80">
        <w:rPr>
          <w:rtl/>
        </w:rPr>
        <w:t>المعنية</w:t>
      </w:r>
      <w:r w:rsidR="00BB3B06">
        <w:rPr>
          <w:rtl/>
        </w:rPr>
        <w:t xml:space="preserve"> </w:t>
      </w:r>
      <w:r w:rsidRPr="00825F80">
        <w:rPr>
          <w:rtl/>
        </w:rPr>
        <w:t>بحالات</w:t>
      </w:r>
      <w:r w:rsidR="00BB3B06">
        <w:rPr>
          <w:rtl/>
        </w:rPr>
        <w:t xml:space="preserve"> </w:t>
      </w:r>
      <w:r w:rsidRPr="00825F80">
        <w:rPr>
          <w:rtl/>
        </w:rPr>
        <w:t>الاختفاء</w:t>
      </w:r>
      <w:r w:rsidR="00BB3B06">
        <w:rPr>
          <w:rtl/>
        </w:rPr>
        <w:t xml:space="preserve"> </w:t>
      </w:r>
      <w:r w:rsidRPr="00825F80">
        <w:rPr>
          <w:rtl/>
        </w:rPr>
        <w:t>القسري</w:t>
      </w:r>
      <w:r w:rsidR="00BB3B06">
        <w:rPr>
          <w:rtl/>
        </w:rPr>
        <w:t xml:space="preserve"> </w:t>
      </w:r>
      <w:r>
        <w:rPr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31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الاتفاقية</w:t>
      </w:r>
      <w:r w:rsidR="00D60068">
        <w:rPr>
          <w:rFonts w:hint="cs"/>
          <w:rtl/>
        </w:rPr>
        <w:t>؛</w:t>
      </w:r>
    </w:p>
    <w:p w14:paraId="51DED051" w14:textId="0D834259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الاختياري</w:t>
      </w:r>
      <w:r w:rsidR="00BB3B06">
        <w:rPr>
          <w:rtl/>
        </w:rPr>
        <w:t xml:space="preserve"> </w:t>
      </w:r>
      <w:r>
        <w:rPr>
          <w:rtl/>
        </w:rPr>
        <w:t>لاتفاقية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الطفل</w:t>
      </w:r>
      <w:r w:rsidR="00BB3B06">
        <w:rPr>
          <w:rtl/>
        </w:rPr>
        <w:t xml:space="preserve"> </w:t>
      </w:r>
      <w:r w:rsidRPr="00745A01">
        <w:rPr>
          <w:rtl/>
        </w:rPr>
        <w:t>المتعلق</w:t>
      </w:r>
      <w:r w:rsidR="00BB3B06">
        <w:rPr>
          <w:rtl/>
        </w:rPr>
        <w:t xml:space="preserve"> </w:t>
      </w:r>
      <w:r w:rsidRPr="00745A01">
        <w:rPr>
          <w:rtl/>
        </w:rPr>
        <w:t>بإجراء</w:t>
      </w:r>
      <w:r w:rsidR="00BB3B06">
        <w:rPr>
          <w:rtl/>
        </w:rPr>
        <w:t xml:space="preserve"> </w:t>
      </w:r>
      <w:r w:rsidRPr="00745A01">
        <w:rPr>
          <w:rtl/>
        </w:rPr>
        <w:t>تقديم</w:t>
      </w:r>
      <w:r w:rsidR="00BB3B06">
        <w:rPr>
          <w:rtl/>
        </w:rPr>
        <w:t xml:space="preserve"> </w:t>
      </w:r>
      <w:r w:rsidRPr="00745A01">
        <w:rPr>
          <w:rtl/>
        </w:rPr>
        <w:t>البلاغات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الثاني/ي</w:t>
      </w:r>
      <w:r>
        <w:rPr>
          <w:rtl/>
        </w:rPr>
        <w:t>ناير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.</w:t>
      </w:r>
    </w:p>
    <w:p w14:paraId="6BEA8372" w14:textId="6868E8BF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46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اتفاقيات</w:t>
      </w:r>
      <w:r w:rsidR="00BB3B06">
        <w:rPr>
          <w:rtl/>
        </w:rPr>
        <w:t xml:space="preserve"> </w:t>
      </w:r>
      <w:r>
        <w:rPr>
          <w:rtl/>
        </w:rPr>
        <w:t>الأمم</w:t>
      </w:r>
      <w:r w:rsidR="00BB3B06">
        <w:rPr>
          <w:rtl/>
        </w:rPr>
        <w:t xml:space="preserve"> </w:t>
      </w:r>
      <w:r>
        <w:rPr>
          <w:rtl/>
        </w:rPr>
        <w:t>المتحدة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المتعلقة</w:t>
      </w:r>
      <w:r w:rsidR="00BB3B06">
        <w:rPr>
          <w:rtl/>
        </w:rPr>
        <w:t xml:space="preserve"> </w:t>
      </w:r>
      <w:r>
        <w:rPr>
          <w:rtl/>
        </w:rPr>
        <w:t>بحقوق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والاتفاقيات</w:t>
      </w:r>
      <w:r w:rsidR="00BB3B06">
        <w:rPr>
          <w:rtl/>
        </w:rPr>
        <w:t xml:space="preserve"> </w:t>
      </w:r>
      <w:r>
        <w:rPr>
          <w:rtl/>
        </w:rPr>
        <w:t>ذات</w:t>
      </w:r>
      <w:r w:rsidR="00BB3B06">
        <w:rPr>
          <w:rtl/>
        </w:rPr>
        <w:t xml:space="preserve"> </w:t>
      </w:r>
      <w:r>
        <w:rPr>
          <w:rtl/>
        </w:rPr>
        <w:t>الصلة:</w:t>
      </w:r>
    </w:p>
    <w:p w14:paraId="1EC1AC52" w14:textId="17A10A39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جريمة</w:t>
      </w:r>
      <w:r w:rsidR="00BB3B06">
        <w:rPr>
          <w:rtl/>
        </w:rPr>
        <w:t xml:space="preserve"> </w:t>
      </w:r>
      <w:r>
        <w:rPr>
          <w:rtl/>
        </w:rPr>
        <w:t>الإبادة</w:t>
      </w:r>
      <w:r w:rsidR="00BB3B06">
        <w:rPr>
          <w:rtl/>
        </w:rPr>
        <w:t xml:space="preserve"> </w:t>
      </w:r>
      <w:r>
        <w:rPr>
          <w:rtl/>
        </w:rPr>
        <w:t>الجماعية</w:t>
      </w:r>
      <w:r w:rsidR="00BB3B06">
        <w:rPr>
          <w:rtl/>
        </w:rPr>
        <w:t xml:space="preserve"> </w:t>
      </w:r>
      <w:r>
        <w:rPr>
          <w:rtl/>
        </w:rPr>
        <w:t>والمعاقبة</w:t>
      </w:r>
      <w:r w:rsidR="00BB3B06">
        <w:rPr>
          <w:rtl/>
        </w:rPr>
        <w:t xml:space="preserve"> </w:t>
      </w:r>
      <w:r>
        <w:rPr>
          <w:rtl/>
        </w:rPr>
        <w:t>عليها،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24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06FC7BAB" w14:textId="05390A0E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تفاقية</w:t>
      </w:r>
      <w:r w:rsidR="00BB3B06">
        <w:rPr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وضع</w:t>
      </w:r>
      <w:r w:rsidR="00BB3B06">
        <w:rPr>
          <w:rtl/>
        </w:rPr>
        <w:t xml:space="preserve"> </w:t>
      </w:r>
      <w:r>
        <w:rPr>
          <w:rtl/>
        </w:rPr>
        <w:t>اللاجئين</w:t>
      </w:r>
      <w:r w:rsidR="00BB3B06">
        <w:rPr>
          <w:rtl/>
        </w:rPr>
        <w:t xml:space="preserve"> </w:t>
      </w:r>
      <w:r>
        <w:rPr>
          <w:rtl/>
        </w:rPr>
        <w:t>والبروتوكول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tl/>
        </w:rPr>
        <w:t>بوضع</w:t>
      </w:r>
      <w:r w:rsidR="00BB3B06">
        <w:rPr>
          <w:rtl/>
        </w:rPr>
        <w:t xml:space="preserve"> </w:t>
      </w:r>
      <w:r>
        <w:rPr>
          <w:rtl/>
        </w:rPr>
        <w:t>اللاجئين،</w:t>
      </w:r>
      <w:r w:rsidR="00BB3B06">
        <w:rPr>
          <w:rtl/>
        </w:rPr>
        <w:t xml:space="preserve"> </w:t>
      </w:r>
      <w:r>
        <w:rPr>
          <w:rFonts w:hint="cs"/>
          <w:rtl/>
        </w:rPr>
        <w:t>اللذان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عليهما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21</w:t>
      </w:r>
      <w:r w:rsidR="00BB3B06">
        <w:rPr>
          <w:rtl/>
        </w:rPr>
        <w:t xml:space="preserve"> </w:t>
      </w:r>
      <w:r>
        <w:rPr>
          <w:rtl/>
        </w:rPr>
        <w:t>كانون</w:t>
      </w:r>
      <w:r w:rsidR="00BB3B06">
        <w:rPr>
          <w:rtl/>
        </w:rPr>
        <w:t xml:space="preserve"> </w:t>
      </w:r>
      <w:r>
        <w:rPr>
          <w:rtl/>
        </w:rPr>
        <w:t>الأول</w:t>
      </w:r>
      <w:r w:rsidR="00BB3B06">
        <w:rPr>
          <w:rFonts w:hint="cs"/>
          <w:rtl/>
        </w:rPr>
        <w:t>/</w:t>
      </w:r>
      <w:r>
        <w:rPr>
          <w:rtl/>
        </w:rPr>
        <w:t>ديسمبر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1964</w:t>
      </w:r>
      <w:r w:rsidR="00D60068">
        <w:rPr>
          <w:rFonts w:hint="cs"/>
          <w:rtl/>
        </w:rPr>
        <w:t>؛</w:t>
      </w:r>
    </w:p>
    <w:p w14:paraId="1F20F33D" w14:textId="4D432401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تفاقية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وضع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عديمي</w:t>
      </w:r>
      <w:r w:rsidR="00BB3B06">
        <w:rPr>
          <w:rtl/>
        </w:rPr>
        <w:t xml:space="preserve"> </w:t>
      </w:r>
      <w:r>
        <w:rPr>
          <w:rtl/>
        </w:rPr>
        <w:t>الجنسية،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23</w:t>
      </w:r>
      <w:r w:rsidR="00BB3B06">
        <w:rPr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الثاني/ي</w:t>
      </w:r>
      <w:r>
        <w:rPr>
          <w:rtl/>
        </w:rPr>
        <w:t>ناير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 w:rsidR="00D60068">
        <w:rPr>
          <w:rFonts w:hint="cs"/>
          <w:rtl/>
        </w:rPr>
        <w:t>؛</w:t>
      </w:r>
    </w:p>
    <w:p w14:paraId="4E2033C4" w14:textId="721377D7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Fonts w:hint="cs"/>
          <w:rtl/>
        </w:rPr>
        <w:t>خفض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انعدام</w:t>
      </w:r>
      <w:r w:rsidR="00BB3B06">
        <w:rPr>
          <w:rtl/>
        </w:rPr>
        <w:t xml:space="preserve"> </w:t>
      </w:r>
      <w:r>
        <w:rPr>
          <w:rtl/>
        </w:rPr>
        <w:t>الجنسية،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tl/>
        </w:rPr>
        <w:t xml:space="preserve"> </w:t>
      </w:r>
      <w:r>
        <w:rPr>
          <w:rtl/>
        </w:rPr>
        <w:t>كانون</w:t>
      </w:r>
      <w:r w:rsidR="00BB3B06">
        <w:rPr>
          <w:rtl/>
        </w:rPr>
        <w:t xml:space="preserve"> </w:t>
      </w:r>
      <w:r>
        <w:rPr>
          <w:rtl/>
        </w:rPr>
        <w:t>الأول</w:t>
      </w:r>
      <w:r w:rsidR="00BB3B06">
        <w:rPr>
          <w:rFonts w:hint="cs"/>
          <w:rtl/>
        </w:rPr>
        <w:t>/</w:t>
      </w:r>
      <w:r>
        <w:rPr>
          <w:rtl/>
        </w:rPr>
        <w:t>ديسمبر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 w:rsidR="00D60068">
        <w:rPr>
          <w:rFonts w:hint="cs"/>
          <w:rtl/>
        </w:rPr>
        <w:t>؛</w:t>
      </w:r>
    </w:p>
    <w:p w14:paraId="446EC06B" w14:textId="1F1417C0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روما</w:t>
      </w:r>
      <w:r w:rsidR="00BB3B06">
        <w:rPr>
          <w:rtl/>
        </w:rPr>
        <w:t xml:space="preserve"> </w:t>
      </w:r>
      <w:r>
        <w:rPr>
          <w:rtl/>
        </w:rPr>
        <w:t>الأساسي</w:t>
      </w:r>
      <w:r w:rsidR="00BB3B06">
        <w:rPr>
          <w:rtl/>
        </w:rPr>
        <w:t xml:space="preserve"> </w:t>
      </w:r>
      <w:r>
        <w:rPr>
          <w:rtl/>
        </w:rPr>
        <w:t>للمحكمة</w:t>
      </w:r>
      <w:r w:rsidR="00BB3B06">
        <w:rPr>
          <w:rtl/>
        </w:rPr>
        <w:t xml:space="preserve"> </w:t>
      </w:r>
      <w:r>
        <w:rPr>
          <w:rtl/>
        </w:rPr>
        <w:t>الجنائية</w:t>
      </w:r>
      <w:r w:rsidR="00BB3B06">
        <w:rPr>
          <w:rtl/>
        </w:rPr>
        <w:t xml:space="preserve"> </w:t>
      </w:r>
      <w:r>
        <w:rPr>
          <w:rtl/>
        </w:rPr>
        <w:t>الدولية،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4E6219">
        <w:rPr>
          <w:rtl/>
        </w:rPr>
        <w:t>أودع</w:t>
      </w:r>
      <w:r w:rsidR="00BB3B06">
        <w:rPr>
          <w:rtl/>
        </w:rPr>
        <w:t xml:space="preserve"> </w:t>
      </w:r>
      <w:r w:rsidRPr="004E6219">
        <w:rPr>
          <w:rtl/>
        </w:rPr>
        <w:t>صك</w:t>
      </w:r>
      <w:r w:rsidR="00BB3B06">
        <w:rPr>
          <w:rtl/>
        </w:rPr>
        <w:t xml:space="preserve"> </w:t>
      </w:r>
      <w:r w:rsidRPr="004E6219">
        <w:rPr>
          <w:rtl/>
        </w:rPr>
        <w:t>التصديق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10</w:t>
      </w:r>
      <w:r w:rsidR="00BB3B06">
        <w:rPr>
          <w:rtl/>
        </w:rPr>
        <w:t xml:space="preserve"> </w:t>
      </w:r>
      <w:r>
        <w:rPr>
          <w:rtl/>
        </w:rPr>
        <w:t>تشرين</w:t>
      </w:r>
      <w:r w:rsidR="00BB3B06">
        <w:rPr>
          <w:rtl/>
        </w:rPr>
        <w:t xml:space="preserve"> </w:t>
      </w:r>
      <w:r>
        <w:rPr>
          <w:rtl/>
        </w:rPr>
        <w:t>الثاني</w:t>
      </w:r>
      <w:r w:rsidR="00BB3B06">
        <w:rPr>
          <w:rFonts w:hint="cs"/>
          <w:rtl/>
        </w:rPr>
        <w:t>/</w:t>
      </w:r>
      <w:r>
        <w:rPr>
          <w:rtl/>
        </w:rPr>
        <w:t>نوفمبر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2001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tl/>
        </w:rPr>
        <w:t>صادق</w:t>
      </w:r>
      <w:r>
        <w:rPr>
          <w:rFonts w:hint="cs"/>
          <w:rtl/>
        </w:rPr>
        <w:t>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 w:rsidRPr="00D72CEE">
        <w:rPr>
          <w:rtl/>
        </w:rPr>
        <w:t>ا</w:t>
      </w:r>
      <w:r>
        <w:rPr>
          <w:rFonts w:hint="cs"/>
          <w:rtl/>
        </w:rPr>
        <w:t>لا</w:t>
      </w:r>
      <w:r w:rsidRPr="00D72CEE">
        <w:rPr>
          <w:rtl/>
        </w:rPr>
        <w:t>تفاق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tl/>
        </w:rPr>
        <w:t xml:space="preserve"> </w:t>
      </w:r>
      <w:r w:rsidRPr="00D72CEE">
        <w:rPr>
          <w:rtl/>
        </w:rPr>
        <w:t>بامتيازات</w:t>
      </w:r>
      <w:r w:rsidR="00BB3B06">
        <w:rPr>
          <w:rtl/>
        </w:rPr>
        <w:t xml:space="preserve"> </w:t>
      </w:r>
      <w:r w:rsidRPr="00D72CEE">
        <w:rPr>
          <w:rtl/>
        </w:rPr>
        <w:t>المحكمة</w:t>
      </w:r>
      <w:r w:rsidR="00BB3B06">
        <w:rPr>
          <w:rtl/>
        </w:rPr>
        <w:t xml:space="preserve"> </w:t>
      </w:r>
      <w:r w:rsidRPr="00D72CEE">
        <w:rPr>
          <w:rtl/>
        </w:rPr>
        <w:t>الجنائية</w:t>
      </w:r>
      <w:r w:rsidR="00BB3B06">
        <w:rPr>
          <w:rtl/>
        </w:rPr>
        <w:t xml:space="preserve"> </w:t>
      </w:r>
      <w:r w:rsidRPr="00D72CEE">
        <w:rPr>
          <w:rtl/>
        </w:rPr>
        <w:t>الدولية</w:t>
      </w:r>
      <w:r w:rsidR="00BB3B06">
        <w:rPr>
          <w:rtl/>
        </w:rPr>
        <w:t xml:space="preserve"> </w:t>
      </w:r>
      <w:r w:rsidRPr="00D72CEE">
        <w:rPr>
          <w:rtl/>
        </w:rPr>
        <w:t>وحصاناتها</w:t>
      </w:r>
      <w:r w:rsidR="00D60068">
        <w:rPr>
          <w:rFonts w:hint="cs"/>
          <w:rtl/>
        </w:rPr>
        <w:t>؛</w:t>
      </w:r>
    </w:p>
    <w:p w14:paraId="67D89705" w14:textId="6E8A7FDC" w:rsidR="003A47EA" w:rsidRDefault="003A47EA" w:rsidP="007030A5">
      <w:pPr>
        <w:pStyle w:val="Bullet1GA"/>
        <w:bidi/>
        <w:spacing w:line="342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الأمم</w:t>
      </w:r>
      <w:r w:rsidR="00BB3B06">
        <w:rPr>
          <w:rtl/>
        </w:rPr>
        <w:t xml:space="preserve"> </w:t>
      </w:r>
      <w:r>
        <w:rPr>
          <w:rtl/>
        </w:rPr>
        <w:t>المتحدة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الجريمة</w:t>
      </w:r>
      <w:r w:rsidR="00BB3B06">
        <w:rPr>
          <w:rtl/>
        </w:rPr>
        <w:t xml:space="preserve"> </w:t>
      </w:r>
      <w:r>
        <w:rPr>
          <w:rtl/>
        </w:rPr>
        <w:t>المنظمة</w:t>
      </w:r>
      <w:r w:rsidR="00BB3B06">
        <w:rPr>
          <w:rtl/>
        </w:rPr>
        <w:t xml:space="preserve"> </w:t>
      </w:r>
      <w:r>
        <w:rPr>
          <w:rtl/>
        </w:rPr>
        <w:t>عبر</w:t>
      </w:r>
      <w:r w:rsidR="00BB3B06">
        <w:rPr>
          <w:rtl/>
        </w:rPr>
        <w:t xml:space="preserve"> </w:t>
      </w:r>
      <w:r>
        <w:rPr>
          <w:rtl/>
        </w:rPr>
        <w:t>الوطنية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بروتوكول</w:t>
      </w:r>
      <w:r w:rsidR="00BB3B06">
        <w:rPr>
          <w:rtl/>
        </w:rPr>
        <w:t xml:space="preserve"> </w:t>
      </w:r>
      <w:r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تهريب</w:t>
      </w:r>
      <w:r w:rsidR="00BB3B06">
        <w:rPr>
          <w:rtl/>
        </w:rPr>
        <w:t xml:space="preserve"> </w:t>
      </w:r>
      <w:r>
        <w:rPr>
          <w:rtl/>
        </w:rPr>
        <w:t>المهاجرين</w:t>
      </w:r>
      <w:r w:rsidR="00BB3B06">
        <w:rPr>
          <w:rtl/>
        </w:rPr>
        <w:t xml:space="preserve"> </w:t>
      </w:r>
      <w:r w:rsidRPr="0048229E">
        <w:rPr>
          <w:rtl/>
        </w:rPr>
        <w:t>عن</w:t>
      </w:r>
      <w:r w:rsidR="00BB3B06">
        <w:rPr>
          <w:rtl/>
        </w:rPr>
        <w:t xml:space="preserve"> </w:t>
      </w:r>
      <w:r w:rsidRPr="0048229E">
        <w:rPr>
          <w:rtl/>
        </w:rPr>
        <w:t>طريق</w:t>
      </w:r>
      <w:r w:rsidR="00BB3B06">
        <w:rPr>
          <w:rtl/>
        </w:rPr>
        <w:t xml:space="preserve"> </w:t>
      </w:r>
      <w:r w:rsidRPr="0048229E">
        <w:rPr>
          <w:rtl/>
        </w:rPr>
        <w:t>البر</w:t>
      </w:r>
      <w:r w:rsidR="00BB3B06">
        <w:rPr>
          <w:rtl/>
        </w:rPr>
        <w:t xml:space="preserve"> </w:t>
      </w:r>
      <w:r w:rsidRPr="0048229E">
        <w:rPr>
          <w:rtl/>
        </w:rPr>
        <w:t>والبحر</w:t>
      </w:r>
      <w:r w:rsidR="00BB3B06">
        <w:rPr>
          <w:rtl/>
        </w:rPr>
        <w:t xml:space="preserve"> </w:t>
      </w:r>
      <w:r w:rsidRPr="0048229E">
        <w:rPr>
          <w:rtl/>
        </w:rPr>
        <w:t>والجو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tl/>
        </w:rPr>
        <w:t>وبروتوكول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وقمع</w:t>
      </w:r>
      <w:r w:rsidR="00BB3B06">
        <w:rPr>
          <w:rtl/>
        </w:rPr>
        <w:t xml:space="preserve"> </w:t>
      </w:r>
      <w:r>
        <w:rPr>
          <w:rtl/>
        </w:rPr>
        <w:t>ومعاقبة</w:t>
      </w:r>
      <w:r w:rsidR="00BB3B06">
        <w:rPr>
          <w:rtl/>
        </w:rPr>
        <w:t xml:space="preserve"> </w:t>
      </w:r>
      <w:r>
        <w:rPr>
          <w:rtl/>
        </w:rPr>
        <w:t>الاتجار</w:t>
      </w:r>
      <w:r w:rsidR="00BB3B06">
        <w:rPr>
          <w:rtl/>
        </w:rPr>
        <w:t xml:space="preserve"> </w:t>
      </w:r>
      <w:r w:rsidRPr="004A314C">
        <w:rPr>
          <w:rtl/>
        </w:rPr>
        <w:t>بالأشخاص</w:t>
      </w:r>
      <w:r w:rsidR="00BB3B06">
        <w:rPr>
          <w:rtl/>
        </w:rPr>
        <w:t xml:space="preserve"> </w:t>
      </w:r>
      <w:r w:rsidRPr="004A314C">
        <w:rPr>
          <w:rtl/>
        </w:rPr>
        <w:t>و</w:t>
      </w:r>
      <w:r>
        <w:rPr>
          <w:rFonts w:hint="cs"/>
          <w:rtl/>
        </w:rPr>
        <w:t>ب</w:t>
      </w:r>
      <w:r w:rsidRPr="004A314C">
        <w:rPr>
          <w:rtl/>
        </w:rPr>
        <w:t>خاصة</w:t>
      </w:r>
      <w:r w:rsidR="00BB3B06">
        <w:rPr>
          <w:rtl/>
        </w:rPr>
        <w:t xml:space="preserve"> </w:t>
      </w:r>
      <w:r w:rsidRPr="004A314C">
        <w:rPr>
          <w:rtl/>
        </w:rPr>
        <w:t>النساء</w:t>
      </w:r>
      <w:r w:rsidR="00BB3B06">
        <w:rPr>
          <w:rtl/>
        </w:rPr>
        <w:t xml:space="preserve"> </w:t>
      </w:r>
      <w:r w:rsidRPr="004A314C">
        <w:rPr>
          <w:rtl/>
        </w:rPr>
        <w:t>والأطفال</w:t>
      </w:r>
      <w:r w:rsidR="00BB3B06">
        <w:rPr>
          <w:rtl/>
        </w:rPr>
        <w:t xml:space="preserve"> </w:t>
      </w:r>
      <w:r w:rsidRPr="004A314C">
        <w:rPr>
          <w:rtl/>
        </w:rPr>
        <w:t>الم</w:t>
      </w:r>
      <w:r>
        <w:rPr>
          <w:rFonts w:hint="cs"/>
          <w:rtl/>
        </w:rPr>
        <w:t>كملان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الاتفاقية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24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2002</w:t>
      </w:r>
      <w:r>
        <w:rPr>
          <w:rtl/>
        </w:rPr>
        <w:t>.</w:t>
      </w:r>
    </w:p>
    <w:p w14:paraId="7B2685F6" w14:textId="0C1EE3A8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47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اتفاقيات</w:t>
      </w:r>
      <w:r w:rsidR="00BB3B06">
        <w:rPr>
          <w:rtl/>
        </w:rPr>
        <w:t xml:space="preserve"> </w:t>
      </w:r>
      <w:r>
        <w:rPr>
          <w:rtl/>
        </w:rPr>
        <w:t>منظمة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الدولية:</w:t>
      </w:r>
    </w:p>
    <w:p w14:paraId="0FEE24D5" w14:textId="07927317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Fonts w:eastAsia="PMingLiU" w:hint="cs"/>
          <w:rtl/>
          <w:lang w:eastAsia="zh-TW"/>
        </w:rPr>
        <w:t xml:space="preserve"> </w:t>
      </w:r>
      <w:r>
        <w:rPr>
          <w:rFonts w:eastAsia="PMingLiU" w:hint="cs"/>
          <w:rtl/>
          <w:lang w:eastAsia="zh-TW"/>
        </w:rPr>
        <w:t>تطبيق</w:t>
      </w:r>
      <w:r w:rsidR="00BB3B06">
        <w:rPr>
          <w:rtl/>
        </w:rPr>
        <w:t xml:space="preserve"> </w:t>
      </w:r>
      <w:r>
        <w:rPr>
          <w:rtl/>
        </w:rPr>
        <w:t>الراحة</w:t>
      </w:r>
      <w:r w:rsidR="00BB3B06">
        <w:rPr>
          <w:rtl/>
        </w:rPr>
        <w:t xml:space="preserve"> </w:t>
      </w:r>
      <w:r>
        <w:rPr>
          <w:rtl/>
        </w:rPr>
        <w:t>الأسبوعية</w:t>
      </w:r>
      <w:r w:rsidR="00BB3B06">
        <w:rPr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المنشآت</w:t>
      </w:r>
      <w:r w:rsidR="00BB3B06">
        <w:rPr>
          <w:rFonts w:hint="cs"/>
          <w:rtl/>
        </w:rPr>
        <w:t xml:space="preserve"> </w:t>
      </w:r>
      <w:r>
        <w:rPr>
          <w:rtl/>
        </w:rPr>
        <w:t>الصناع</w:t>
      </w:r>
      <w:r>
        <w:rPr>
          <w:rFonts w:hint="cs"/>
          <w:rtl/>
        </w:rPr>
        <w:t>ي</w:t>
      </w:r>
      <w:r>
        <w:rPr>
          <w:rtl/>
        </w:rPr>
        <w:t>ة)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14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</w:t>
      </w:r>
      <w:r w:rsidR="00BB3B06">
        <w:rPr>
          <w:rtl/>
        </w:rPr>
        <w:t xml:space="preserve"> </w:t>
      </w:r>
      <w:r>
        <w:rPr>
          <w:rFonts w:hint="cs"/>
          <w:rtl/>
        </w:rPr>
        <w:t>تشرين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الأول/</w:t>
      </w:r>
      <w:r>
        <w:rPr>
          <w:rtl/>
        </w:rPr>
        <w:t>أكتوبر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1945</w:t>
      </w:r>
      <w:r w:rsidR="00D60068">
        <w:rPr>
          <w:rFonts w:hint="cs"/>
          <w:rtl/>
        </w:rPr>
        <w:t>؛</w:t>
      </w:r>
    </w:p>
    <w:p w14:paraId="3E07B999" w14:textId="31774F8E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الجبري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الإلزامي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29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>
        <w:rPr>
          <w:rtl/>
        </w:rPr>
        <w:t>شباط</w:t>
      </w:r>
      <w:r>
        <w:rPr>
          <w:rFonts w:hint="cs"/>
          <w:rtl/>
        </w:rPr>
        <w:t>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49680197" w14:textId="6291C07A" w:rsidR="003A47EA" w:rsidRPr="00D60068" w:rsidRDefault="003A47EA" w:rsidP="007030A5">
      <w:pPr>
        <w:pStyle w:val="Bullet1GA"/>
        <w:bidi/>
        <w:spacing w:line="350" w:lineRule="exact"/>
        <w:rPr>
          <w:spacing w:val="-6"/>
          <w:rtl/>
        </w:rPr>
      </w:pPr>
      <w:r w:rsidRPr="00D60068">
        <w:rPr>
          <w:spacing w:val="-6"/>
          <w:rtl/>
        </w:rPr>
        <w:t>اتفاقية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تفتيش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العمل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(رقم</w:t>
      </w:r>
      <w:r w:rsidR="00BB3B06" w:rsidRPr="00D60068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81</w:t>
      </w:r>
      <w:r w:rsidRPr="00D60068">
        <w:rPr>
          <w:spacing w:val="-6"/>
          <w:rtl/>
        </w:rPr>
        <w:t>)</w:t>
      </w:r>
      <w:r w:rsidRPr="00D60068">
        <w:rPr>
          <w:rFonts w:hint="cs"/>
          <w:spacing w:val="-6"/>
          <w:rtl/>
        </w:rPr>
        <w:t>،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التي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أودع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صك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التصديق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عليها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في</w:t>
      </w:r>
      <w:r w:rsidR="00BB3B06" w:rsidRPr="00D60068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شباط</w:t>
      </w:r>
      <w:r w:rsidR="00BB3B06" w:rsidRPr="00D60068">
        <w:rPr>
          <w:rFonts w:hint="cs"/>
          <w:spacing w:val="-6"/>
          <w:rtl/>
        </w:rPr>
        <w:t>/</w:t>
      </w:r>
      <w:r w:rsidRPr="00D60068">
        <w:rPr>
          <w:rFonts w:hint="cs"/>
          <w:spacing w:val="-6"/>
          <w:rtl/>
        </w:rPr>
        <w:t>فبراير</w:t>
      </w:r>
      <w:r w:rsidR="00BB3B06" w:rsidRPr="00D60068">
        <w:rPr>
          <w:rFonts w:hint="cs"/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1960</w:t>
      </w:r>
      <w:r w:rsidR="00D60068" w:rsidRPr="00D60068">
        <w:rPr>
          <w:rFonts w:hint="cs"/>
          <w:spacing w:val="-6"/>
          <w:rtl/>
        </w:rPr>
        <w:t>؛</w:t>
      </w:r>
    </w:p>
    <w:p w14:paraId="3611E3FC" w14:textId="57192879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>توصية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المهاجرين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86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آذار/</w:t>
      </w:r>
      <w:r>
        <w:rPr>
          <w:rtl/>
        </w:rPr>
        <w:t>مارس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67640420" w14:textId="5FEACD42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الحرية</w:t>
      </w:r>
      <w:r w:rsidR="00BB3B06">
        <w:rPr>
          <w:rtl/>
        </w:rPr>
        <w:t xml:space="preserve"> </w:t>
      </w:r>
      <w:r>
        <w:rPr>
          <w:rtl/>
        </w:rPr>
        <w:t>النقابية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التنظيم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87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آذار/</w:t>
      </w:r>
      <w:r>
        <w:rPr>
          <w:rtl/>
        </w:rPr>
        <w:t>مارس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02FF27B4" w14:textId="14B1A9D7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التنظيم</w:t>
      </w:r>
      <w:r w:rsidR="00BB3B06">
        <w:rPr>
          <w:rtl/>
        </w:rPr>
        <w:t xml:space="preserve"> </w:t>
      </w:r>
      <w:r>
        <w:rPr>
          <w:rtl/>
        </w:rPr>
        <w:t>والمفاوضة</w:t>
      </w:r>
      <w:r w:rsidR="00BB3B06">
        <w:rPr>
          <w:rtl/>
        </w:rPr>
        <w:t xml:space="preserve"> </w:t>
      </w:r>
      <w:r>
        <w:rPr>
          <w:rtl/>
        </w:rPr>
        <w:t>الجماعية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98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13</w:t>
      </w:r>
      <w:r w:rsidR="00BB3B06">
        <w:rPr>
          <w:rtl/>
        </w:rPr>
        <w:t xml:space="preserve"> </w:t>
      </w:r>
      <w:r>
        <w:rPr>
          <w:rFonts w:hint="cs"/>
          <w:rtl/>
        </w:rPr>
        <w:t>آذار/</w:t>
      </w:r>
      <w:r>
        <w:rPr>
          <w:rtl/>
        </w:rPr>
        <w:t>مارس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1964</w:t>
      </w:r>
      <w:r w:rsidR="00D60068">
        <w:rPr>
          <w:rFonts w:hint="cs"/>
          <w:rtl/>
        </w:rPr>
        <w:t>؛</w:t>
      </w:r>
    </w:p>
    <w:p w14:paraId="11A2E355" w14:textId="77C66869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Fonts w:hint="cs"/>
          <w:rtl/>
        </w:rPr>
        <w:t>المساواة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الأجر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100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>
        <w:rPr>
          <w:rtl/>
        </w:rPr>
        <w:t>شباط</w:t>
      </w:r>
      <w:r>
        <w:rPr>
          <w:rFonts w:hint="cs"/>
          <w:rtl/>
        </w:rPr>
        <w:t>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30F7FD89" w14:textId="5261B150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الضمان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 w:rsidR="00BB3B06">
        <w:rPr>
          <w:rtl/>
        </w:rPr>
        <w:t xml:space="preserve"> </w:t>
      </w:r>
      <w:r>
        <w:rPr>
          <w:rtl/>
        </w:rPr>
        <w:t>(المع</w:t>
      </w:r>
      <w:r>
        <w:rPr>
          <w:rFonts w:hint="cs"/>
          <w:rtl/>
        </w:rPr>
        <w:t>ايير</w:t>
      </w:r>
      <w:r w:rsidR="00BB3B06">
        <w:rPr>
          <w:rtl/>
        </w:rPr>
        <w:t xml:space="preserve"> </w:t>
      </w:r>
      <w:r>
        <w:rPr>
          <w:rtl/>
        </w:rPr>
        <w:t>الدن</w:t>
      </w:r>
      <w:r>
        <w:rPr>
          <w:rFonts w:hint="cs"/>
          <w:rtl/>
        </w:rPr>
        <w:t>يا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102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23</w:t>
      </w:r>
      <w:r w:rsidR="00BB3B06">
        <w:rPr>
          <w:rtl/>
        </w:rPr>
        <w:t xml:space="preserve"> </w:t>
      </w:r>
      <w:r>
        <w:rPr>
          <w:rtl/>
        </w:rPr>
        <w:t>آب/أغسطس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1961</w:t>
      </w:r>
      <w:r w:rsidR="00D60068">
        <w:rPr>
          <w:rFonts w:hint="cs"/>
          <w:rtl/>
        </w:rPr>
        <w:t>؛</w:t>
      </w:r>
    </w:p>
    <w:p w14:paraId="34C65074" w14:textId="0422DB03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إلغاء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الجبري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105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الأول/</w:t>
      </w:r>
      <w:r>
        <w:rPr>
          <w:rtl/>
        </w:rPr>
        <w:t>ديسمبر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1960</w:t>
      </w:r>
      <w:r w:rsidR="00D60068">
        <w:rPr>
          <w:rFonts w:hint="cs"/>
          <w:rtl/>
        </w:rPr>
        <w:t>؛</w:t>
      </w:r>
    </w:p>
    <w:p w14:paraId="37094A42" w14:textId="4160FB72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الراحة</w:t>
      </w:r>
      <w:r w:rsidR="00BB3B06">
        <w:rPr>
          <w:rtl/>
        </w:rPr>
        <w:t xml:space="preserve"> </w:t>
      </w:r>
      <w:r>
        <w:rPr>
          <w:rtl/>
        </w:rPr>
        <w:t>الأسبوعية</w:t>
      </w:r>
      <w:r w:rsidR="00BB3B06">
        <w:rPr>
          <w:rtl/>
        </w:rPr>
        <w:t xml:space="preserve"> </w:t>
      </w:r>
      <w:r>
        <w:rPr>
          <w:rtl/>
        </w:rPr>
        <w:t>(التجارة</w:t>
      </w:r>
      <w:r w:rsidR="00BB3B06">
        <w:rPr>
          <w:rtl/>
        </w:rPr>
        <w:t xml:space="preserve"> </w:t>
      </w:r>
      <w:r>
        <w:rPr>
          <w:rtl/>
        </w:rPr>
        <w:t>والمكاتب)</w:t>
      </w:r>
      <w:r w:rsidR="00BB3B06"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106</w:t>
      </w:r>
      <w:r>
        <w:rPr>
          <w:rFonts w:hint="cs"/>
          <w:rtl/>
        </w:rPr>
        <w:t>)،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تموز/يوليه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1988</w:t>
      </w:r>
      <w:r w:rsidR="00D60068">
        <w:rPr>
          <w:rFonts w:hint="cs"/>
          <w:rtl/>
        </w:rPr>
        <w:t>؛</w:t>
      </w:r>
    </w:p>
    <w:p w14:paraId="7A7290D4" w14:textId="25C453DD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(في</w:t>
      </w:r>
      <w:r w:rsidR="00BB3B06">
        <w:rPr>
          <w:rtl/>
        </w:rPr>
        <w:t xml:space="preserve"> </w:t>
      </w:r>
      <w:r>
        <w:rPr>
          <w:rtl/>
        </w:rPr>
        <w:t>الاستخدام</w:t>
      </w:r>
      <w:r w:rsidR="00BB3B06">
        <w:rPr>
          <w:rtl/>
        </w:rPr>
        <w:t xml:space="preserve"> </w:t>
      </w:r>
      <w:r>
        <w:rPr>
          <w:rtl/>
        </w:rPr>
        <w:t>والمهنة)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111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10</w:t>
      </w:r>
      <w:r w:rsidR="00BB3B06">
        <w:rPr>
          <w:rtl/>
        </w:rPr>
        <w:t xml:space="preserve"> </w:t>
      </w:r>
      <w:r>
        <w:rPr>
          <w:rtl/>
        </w:rPr>
        <w:t>آب</w:t>
      </w:r>
      <w:r>
        <w:rPr>
          <w:rFonts w:hint="cs"/>
          <w:rtl/>
        </w:rPr>
        <w:t>/أغسطس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1970</w:t>
      </w:r>
      <w:r w:rsidR="00D60068">
        <w:rPr>
          <w:rFonts w:hint="cs"/>
          <w:rtl/>
        </w:rPr>
        <w:t>؛</w:t>
      </w:r>
    </w:p>
    <w:p w14:paraId="182B0077" w14:textId="45360B71" w:rsidR="003A47EA" w:rsidRPr="00D60068" w:rsidRDefault="003A47EA" w:rsidP="007030A5">
      <w:pPr>
        <w:pStyle w:val="Bullet1GA"/>
        <w:bidi/>
        <w:spacing w:line="350" w:lineRule="exact"/>
        <w:rPr>
          <w:spacing w:val="-6"/>
          <w:rtl/>
        </w:rPr>
      </w:pPr>
      <w:r w:rsidRPr="00D60068">
        <w:rPr>
          <w:spacing w:val="-6"/>
          <w:rtl/>
        </w:rPr>
        <w:t>اتفاقية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سياسة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العمالة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(رقم</w:t>
      </w:r>
      <w:r w:rsidR="00BB3B06" w:rsidRPr="00D60068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122</w:t>
      </w:r>
      <w:r w:rsidRPr="00D60068">
        <w:rPr>
          <w:spacing w:val="-6"/>
          <w:rtl/>
        </w:rPr>
        <w:t>)</w:t>
      </w:r>
      <w:r w:rsidRPr="00D60068">
        <w:rPr>
          <w:rFonts w:hint="cs"/>
          <w:spacing w:val="-6"/>
          <w:rtl/>
        </w:rPr>
        <w:t>،</w:t>
      </w:r>
      <w:r w:rsidR="00BB3B06" w:rsidRPr="00D60068">
        <w:rPr>
          <w:rFonts w:hint="cs"/>
          <w:spacing w:val="-6"/>
          <w:rtl/>
        </w:rPr>
        <w:t xml:space="preserve"> </w:t>
      </w:r>
      <w:r w:rsidRPr="00D60068">
        <w:rPr>
          <w:spacing w:val="-6"/>
          <w:rtl/>
        </w:rPr>
        <w:t>التي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أودع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صك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التصديق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عليها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في</w:t>
      </w:r>
      <w:r w:rsidR="00BB3B06" w:rsidRPr="00D60068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27</w:t>
      </w:r>
      <w:r w:rsidR="00BB3B06" w:rsidRPr="00D60068">
        <w:rPr>
          <w:spacing w:val="-6"/>
          <w:rtl/>
        </w:rPr>
        <w:t xml:space="preserve"> </w:t>
      </w:r>
      <w:r w:rsidRPr="00D60068">
        <w:rPr>
          <w:spacing w:val="-6"/>
          <w:rtl/>
        </w:rPr>
        <w:t>تموز/يولي</w:t>
      </w:r>
      <w:r w:rsidRPr="00D60068">
        <w:rPr>
          <w:rFonts w:hint="cs"/>
          <w:spacing w:val="-6"/>
          <w:rtl/>
        </w:rPr>
        <w:t>ه</w:t>
      </w:r>
      <w:r w:rsidR="00BB3B06" w:rsidRPr="00D60068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1967</w:t>
      </w:r>
      <w:r w:rsidR="00D60068" w:rsidRPr="00D60068">
        <w:rPr>
          <w:rFonts w:hint="cs"/>
          <w:spacing w:val="-6"/>
          <w:rtl/>
        </w:rPr>
        <w:t>؛</w:t>
      </w:r>
    </w:p>
    <w:p w14:paraId="44BD9AFD" w14:textId="4F6EC96C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الحد</w:t>
      </w:r>
      <w:r w:rsidR="00BB3B06">
        <w:rPr>
          <w:rtl/>
        </w:rPr>
        <w:t xml:space="preserve"> </w:t>
      </w:r>
      <w:r>
        <w:rPr>
          <w:rtl/>
        </w:rPr>
        <w:t>الأدنى</w:t>
      </w:r>
      <w:r w:rsidR="00BB3B06">
        <w:rPr>
          <w:rtl/>
        </w:rPr>
        <w:t xml:space="preserve"> </w:t>
      </w:r>
      <w:r>
        <w:rPr>
          <w:rtl/>
        </w:rPr>
        <w:t>لسن</w:t>
      </w:r>
      <w:r w:rsidR="00BB3B06">
        <w:rPr>
          <w:rtl/>
        </w:rPr>
        <w:t xml:space="preserve"> </w:t>
      </w:r>
      <w:r>
        <w:rPr>
          <w:rFonts w:hint="cs"/>
          <w:rtl/>
        </w:rPr>
        <w:t>الاستخدام</w:t>
      </w:r>
      <w:r w:rsidR="00BB3B06">
        <w:rPr>
          <w:rFonts w:hint="cs"/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138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13</w:t>
      </w:r>
      <w:r w:rsidR="00BB3B06">
        <w:rPr>
          <w:rtl/>
        </w:rPr>
        <w:t xml:space="preserve"> </w:t>
      </w:r>
      <w:r>
        <w:rPr>
          <w:rFonts w:hint="cs"/>
          <w:rtl/>
        </w:rPr>
        <w:t>تشرين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</w:t>
      </w:r>
      <w:r>
        <w:rPr>
          <w:rtl/>
        </w:rPr>
        <w:t>نوفمبر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2002</w:t>
      </w:r>
      <w:r w:rsidR="00D60068">
        <w:rPr>
          <w:rFonts w:hint="cs"/>
          <w:rtl/>
        </w:rPr>
        <w:t>؛</w:t>
      </w:r>
    </w:p>
    <w:p w14:paraId="38EFB9DF" w14:textId="1C0204A9" w:rsidR="003A47EA" w:rsidRPr="00D60068" w:rsidRDefault="003A47EA" w:rsidP="007030A5">
      <w:pPr>
        <w:pStyle w:val="Bullet1GA"/>
        <w:bidi/>
        <w:spacing w:line="350" w:lineRule="exact"/>
        <w:rPr>
          <w:spacing w:val="-2"/>
          <w:rtl/>
        </w:rPr>
      </w:pPr>
      <w:r w:rsidRPr="00D60068">
        <w:rPr>
          <w:spacing w:val="-2"/>
          <w:rtl/>
        </w:rPr>
        <w:t>اتفاقية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تكافؤ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الفرص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و</w:t>
      </w:r>
      <w:r w:rsidRPr="00D60068">
        <w:rPr>
          <w:rFonts w:hint="cs"/>
          <w:spacing w:val="-2"/>
          <w:rtl/>
        </w:rPr>
        <w:t>المساواة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في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spacing w:val="-2"/>
          <w:rtl/>
        </w:rPr>
        <w:t>المعاملة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للعمال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من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الجنسين</w:t>
      </w:r>
      <w:r w:rsidRPr="00D60068">
        <w:rPr>
          <w:spacing w:val="-2"/>
          <w:rtl/>
        </w:rPr>
        <w:t>: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العمال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ذوو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المسؤوليات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العائلية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(رقم</w:t>
      </w:r>
      <w:r w:rsidR="00BB3B06" w:rsidRPr="00D60068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156</w:t>
      </w:r>
      <w:r w:rsidRPr="00D60068">
        <w:rPr>
          <w:spacing w:val="-2"/>
          <w:rtl/>
        </w:rPr>
        <w:t>)</w:t>
      </w:r>
      <w:r w:rsidRPr="00D60068">
        <w:rPr>
          <w:rFonts w:hint="cs"/>
          <w:spacing w:val="-2"/>
          <w:rtl/>
        </w:rPr>
        <w:t>،</w:t>
      </w:r>
      <w:r w:rsidR="00BB3B06" w:rsidRPr="00D60068">
        <w:rPr>
          <w:rFonts w:hint="cs"/>
          <w:spacing w:val="-2"/>
          <w:rtl/>
        </w:rPr>
        <w:t xml:space="preserve"> </w:t>
      </w:r>
      <w:r w:rsidRPr="00D60068">
        <w:rPr>
          <w:spacing w:val="-2"/>
          <w:rtl/>
        </w:rPr>
        <w:t>التي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أودع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صك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التصديق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عليها</w:t>
      </w:r>
      <w:r w:rsidR="00BB3B06" w:rsidRPr="00D60068">
        <w:rPr>
          <w:spacing w:val="-2"/>
          <w:rtl/>
        </w:rPr>
        <w:t xml:space="preserve"> </w:t>
      </w:r>
      <w:r w:rsidRPr="00D60068">
        <w:rPr>
          <w:spacing w:val="-2"/>
          <w:rtl/>
        </w:rPr>
        <w:t>في</w:t>
      </w:r>
      <w:r w:rsidR="00BB3B06" w:rsidRPr="00D60068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13</w:t>
      </w:r>
      <w:r w:rsidR="00BB3B06" w:rsidRPr="00D60068">
        <w:rPr>
          <w:spacing w:val="-2"/>
          <w:rtl/>
        </w:rPr>
        <w:t xml:space="preserve"> </w:t>
      </w:r>
      <w:r w:rsidRPr="00D60068">
        <w:rPr>
          <w:rFonts w:hint="cs"/>
          <w:spacing w:val="-2"/>
          <w:rtl/>
        </w:rPr>
        <w:t>حزيران/</w:t>
      </w:r>
      <w:r w:rsidRPr="00D60068">
        <w:rPr>
          <w:spacing w:val="-2"/>
          <w:rtl/>
        </w:rPr>
        <w:t>يوني</w:t>
      </w:r>
      <w:r w:rsidRPr="00D60068">
        <w:rPr>
          <w:rFonts w:hint="cs"/>
          <w:spacing w:val="-2"/>
          <w:rtl/>
        </w:rPr>
        <w:t>ه</w:t>
      </w:r>
      <w:r w:rsidR="00BB3B06" w:rsidRPr="00D60068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1986</w:t>
      </w:r>
      <w:r w:rsidR="00D60068" w:rsidRPr="00D60068">
        <w:rPr>
          <w:rFonts w:hint="cs"/>
          <w:spacing w:val="-2"/>
          <w:rtl/>
        </w:rPr>
        <w:t>؛</w:t>
      </w:r>
    </w:p>
    <w:p w14:paraId="5FBA714F" w14:textId="1448FBBB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والقبلية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البلدان</w:t>
      </w:r>
      <w:r w:rsidR="00BB3B06">
        <w:rPr>
          <w:rtl/>
        </w:rPr>
        <w:t xml:space="preserve"> </w:t>
      </w:r>
      <w:r>
        <w:rPr>
          <w:rtl/>
        </w:rPr>
        <w:t>المستقلة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169</w:t>
      </w:r>
      <w:r>
        <w:rPr>
          <w:rtl/>
        </w:rPr>
        <w:t>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1994</w:t>
      </w:r>
      <w:r w:rsidR="00D60068">
        <w:rPr>
          <w:rFonts w:hint="cs"/>
          <w:rtl/>
        </w:rPr>
        <w:t>؛</w:t>
      </w:r>
    </w:p>
    <w:p w14:paraId="0E99C09D" w14:textId="1ABCF601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حظر</w:t>
      </w:r>
      <w:r w:rsidR="00BB3B06">
        <w:rPr>
          <w:rtl/>
        </w:rPr>
        <w:t xml:space="preserve"> </w:t>
      </w:r>
      <w:r>
        <w:rPr>
          <w:rtl/>
        </w:rPr>
        <w:t>أسوأ</w:t>
      </w:r>
      <w:r w:rsidR="00BB3B06">
        <w:rPr>
          <w:rtl/>
        </w:rPr>
        <w:t xml:space="preserve"> </w:t>
      </w:r>
      <w:r>
        <w:rPr>
          <w:rtl/>
        </w:rPr>
        <w:t>أشكال</w:t>
      </w:r>
      <w:r w:rsidR="00BB3B06">
        <w:rPr>
          <w:rtl/>
        </w:rPr>
        <w:t xml:space="preserve"> </w:t>
      </w:r>
      <w:r>
        <w:rPr>
          <w:rtl/>
        </w:rPr>
        <w:t>عمل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182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الثاني/يناير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2002</w:t>
      </w:r>
      <w:r w:rsidR="00D60068">
        <w:rPr>
          <w:rFonts w:hint="cs"/>
          <w:rtl/>
        </w:rPr>
        <w:t>؛</w:t>
      </w:r>
    </w:p>
    <w:p w14:paraId="3B7F0381" w14:textId="6444DF88" w:rsidR="003A47EA" w:rsidRPr="00D60068" w:rsidRDefault="003A47EA" w:rsidP="007030A5">
      <w:pPr>
        <w:pStyle w:val="Bullet1GA"/>
        <w:bidi/>
        <w:spacing w:line="350" w:lineRule="exact"/>
        <w:rPr>
          <w:spacing w:val="-4"/>
          <w:rtl/>
        </w:rPr>
      </w:pPr>
      <w:r w:rsidRPr="00D60068">
        <w:rPr>
          <w:spacing w:val="-4"/>
          <w:rtl/>
        </w:rPr>
        <w:t>اتفاقية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حماية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الأمومة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(رقم</w:t>
      </w:r>
      <w:r w:rsidR="00BB3B06" w:rsidRPr="00D60068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183</w:t>
      </w:r>
      <w:r w:rsidRPr="00D60068">
        <w:rPr>
          <w:spacing w:val="-4"/>
          <w:rtl/>
        </w:rPr>
        <w:t>)،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التي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أودع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صك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التصديق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عليها</w:t>
      </w:r>
      <w:r w:rsidR="00BB3B06" w:rsidRPr="00D60068">
        <w:rPr>
          <w:spacing w:val="-4"/>
          <w:rtl/>
        </w:rPr>
        <w:t xml:space="preserve"> </w:t>
      </w:r>
      <w:r w:rsidRPr="00D60068">
        <w:rPr>
          <w:spacing w:val="-4"/>
          <w:rtl/>
        </w:rPr>
        <w:t>في</w:t>
      </w:r>
      <w:r w:rsidR="00BB3B06" w:rsidRPr="00D60068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9</w:t>
      </w:r>
      <w:r w:rsidR="00BB3B06" w:rsidRPr="00D60068">
        <w:rPr>
          <w:spacing w:val="-4"/>
          <w:rtl/>
        </w:rPr>
        <w:t xml:space="preserve"> </w:t>
      </w:r>
      <w:r w:rsidRPr="00D60068">
        <w:rPr>
          <w:rFonts w:hint="cs"/>
          <w:spacing w:val="-4"/>
          <w:rtl/>
        </w:rPr>
        <w:t>أيار/</w:t>
      </w:r>
      <w:r w:rsidRPr="00D60068">
        <w:rPr>
          <w:spacing w:val="-4"/>
          <w:rtl/>
        </w:rPr>
        <w:t>مايو</w:t>
      </w:r>
      <w:r w:rsidR="00BB3B06" w:rsidRPr="00D60068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2016</w:t>
      </w:r>
      <w:r w:rsidR="00D60068" w:rsidRPr="00D60068">
        <w:rPr>
          <w:rFonts w:hint="cs"/>
          <w:spacing w:val="-4"/>
          <w:rtl/>
        </w:rPr>
        <w:t>؛</w:t>
      </w:r>
    </w:p>
    <w:p w14:paraId="12B635BF" w14:textId="642D36BE" w:rsidR="003A47EA" w:rsidRDefault="003A47EA" w:rsidP="007030A5">
      <w:pPr>
        <w:pStyle w:val="Bullet1GA"/>
        <w:bidi/>
        <w:spacing w:line="35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العم</w:t>
      </w:r>
      <w:r>
        <w:rPr>
          <w:rFonts w:hint="cs"/>
          <w:rtl/>
        </w:rPr>
        <w:t>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اللائق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للعمال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المنزليين</w:t>
      </w:r>
      <w:r w:rsidR="00BB3B06">
        <w:rPr>
          <w:rFonts w:hint="cs"/>
          <w:rtl/>
        </w:rPr>
        <w:t xml:space="preserve"> </w:t>
      </w:r>
      <w:r>
        <w:rPr>
          <w:rtl/>
        </w:rPr>
        <w:t>(رقم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189</w:t>
      </w:r>
      <w:r>
        <w:rPr>
          <w:rtl/>
        </w:rPr>
        <w:t>)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D60068">
        <w:rPr>
          <w:rFonts w:hint="cs"/>
          <w:rtl/>
        </w:rPr>
        <w:t> </w:t>
      </w:r>
      <w:r w:rsidRPr="00B72BAD">
        <w:rPr>
          <w:szCs w:val="20"/>
          <w:rtl/>
        </w:rPr>
        <w:t>26</w:t>
      </w:r>
      <w:r w:rsidR="00BB3B06">
        <w:rPr>
          <w:rtl/>
        </w:rPr>
        <w:t xml:space="preserve"> </w:t>
      </w:r>
      <w:r>
        <w:rPr>
          <w:rFonts w:hint="cs"/>
          <w:rtl/>
        </w:rPr>
        <w:t>تشرين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</w:t>
      </w:r>
      <w:r>
        <w:rPr>
          <w:rtl/>
        </w:rPr>
        <w:t>نوفمبر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.</w:t>
      </w:r>
    </w:p>
    <w:p w14:paraId="7338979B" w14:textId="6E758E46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lastRenderedPageBreak/>
        <w:t>48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اتفاقيات</w:t>
      </w:r>
      <w:r w:rsidR="00BB3B06">
        <w:rPr>
          <w:rtl/>
        </w:rPr>
        <w:t xml:space="preserve"> </w:t>
      </w:r>
      <w:r>
        <w:rPr>
          <w:rtl/>
        </w:rPr>
        <w:t>منظمة</w:t>
      </w:r>
      <w:r w:rsidR="00BB3B06">
        <w:rPr>
          <w:rtl/>
        </w:rPr>
        <w:t xml:space="preserve"> </w:t>
      </w:r>
      <w:r>
        <w:rPr>
          <w:rtl/>
        </w:rPr>
        <w:t>الأمم</w:t>
      </w:r>
      <w:r w:rsidR="00BB3B06">
        <w:rPr>
          <w:rtl/>
        </w:rPr>
        <w:t xml:space="preserve"> </w:t>
      </w:r>
      <w:r>
        <w:rPr>
          <w:rtl/>
        </w:rPr>
        <w:t>المتحدة</w:t>
      </w:r>
      <w:r w:rsidR="00BB3B06">
        <w:rPr>
          <w:rtl/>
        </w:rPr>
        <w:t xml:space="preserve"> </w:t>
      </w:r>
      <w:r>
        <w:rPr>
          <w:rtl/>
        </w:rPr>
        <w:t>للتربية</w:t>
      </w:r>
      <w:r w:rsidR="00BB3B06">
        <w:rPr>
          <w:rtl/>
        </w:rPr>
        <w:t xml:space="preserve"> </w:t>
      </w:r>
      <w:r>
        <w:rPr>
          <w:rtl/>
        </w:rPr>
        <w:t>والعلم</w:t>
      </w:r>
      <w:r w:rsidR="00BB3B06">
        <w:rPr>
          <w:rtl/>
        </w:rPr>
        <w:t xml:space="preserve"> </w:t>
      </w:r>
      <w:r>
        <w:rPr>
          <w:rtl/>
        </w:rPr>
        <w:t>والثقافة:</w:t>
      </w:r>
    </w:p>
    <w:p w14:paraId="5D1D107D" w14:textId="23D0F22A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الاتفاقية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متعلق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بمكافحة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التعليم،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7A784D">
        <w:rPr>
          <w:rFonts w:hint="cs"/>
          <w:rtl/>
        </w:rPr>
        <w:t> </w:t>
      </w:r>
      <w:r w:rsidRPr="00B72BAD">
        <w:rPr>
          <w:szCs w:val="20"/>
          <w:rtl/>
        </w:rPr>
        <w:t>19</w:t>
      </w:r>
      <w:r w:rsidR="00BB3B06">
        <w:rPr>
          <w:rtl/>
        </w:rPr>
        <w:t xml:space="preserve"> </w:t>
      </w:r>
      <w:r>
        <w:rPr>
          <w:rFonts w:hint="cs"/>
          <w:rtl/>
        </w:rPr>
        <w:t>كانون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الأول/</w:t>
      </w:r>
      <w:r>
        <w:rPr>
          <w:rtl/>
        </w:rPr>
        <w:t>ديسمبر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1966</w:t>
      </w:r>
      <w:r>
        <w:rPr>
          <w:rtl/>
        </w:rPr>
        <w:t>.</w:t>
      </w:r>
    </w:p>
    <w:p w14:paraId="3F0E7CED" w14:textId="2A81FF7F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49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اتفاقيات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غيرها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معاهدات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الإنساني:</w:t>
      </w:r>
    </w:p>
    <w:p w14:paraId="29DB710E" w14:textId="3369F23D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>
        <w:rPr>
          <w:rtl/>
        </w:rPr>
        <w:t>لتحسين</w:t>
      </w:r>
      <w:r w:rsidR="00BB3B06">
        <w:rPr>
          <w:rtl/>
        </w:rPr>
        <w:t xml:space="preserve"> </w:t>
      </w:r>
      <w:r>
        <w:rPr>
          <w:rtl/>
        </w:rPr>
        <w:t>حال</w:t>
      </w:r>
      <w:r w:rsidR="00BB3B06">
        <w:rPr>
          <w:rtl/>
        </w:rPr>
        <w:t xml:space="preserve"> </w:t>
      </w:r>
      <w:r>
        <w:rPr>
          <w:rtl/>
        </w:rPr>
        <w:t>الجرحى</w:t>
      </w:r>
      <w:r w:rsidR="00BB3B06">
        <w:rPr>
          <w:rtl/>
        </w:rPr>
        <w:t xml:space="preserve"> </w:t>
      </w:r>
      <w:r>
        <w:rPr>
          <w:rtl/>
        </w:rPr>
        <w:t>والمرضى</w:t>
      </w:r>
      <w:r w:rsidR="00BB3B06">
        <w:rPr>
          <w:rtl/>
        </w:rPr>
        <w:t xml:space="preserve"> </w:t>
      </w:r>
      <w:r>
        <w:rPr>
          <w:rtl/>
        </w:rPr>
        <w:t>بالقوات</w:t>
      </w:r>
      <w:r w:rsidR="00BB3B06">
        <w:rPr>
          <w:rtl/>
        </w:rPr>
        <w:t xml:space="preserve"> </w:t>
      </w:r>
      <w:r>
        <w:rPr>
          <w:rtl/>
        </w:rPr>
        <w:t>المسلحة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الميدان</w:t>
      </w:r>
      <w:r w:rsidR="00BB3B06">
        <w:rPr>
          <w:rtl/>
        </w:rPr>
        <w:t xml:space="preserve"> </w:t>
      </w:r>
      <w:r>
        <w:rPr>
          <w:rtl/>
        </w:rPr>
        <w:t>(الاتفاقية</w:t>
      </w:r>
      <w:r w:rsidR="00BB3B06">
        <w:rPr>
          <w:rtl/>
        </w:rPr>
        <w:t xml:space="preserve"> </w:t>
      </w:r>
      <w:r>
        <w:rPr>
          <w:rtl/>
        </w:rPr>
        <w:t>الأولى)،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1956</w:t>
      </w:r>
      <w:r w:rsidR="007A784D">
        <w:rPr>
          <w:rFonts w:hint="cs"/>
          <w:rtl/>
        </w:rPr>
        <w:t>؛</w:t>
      </w:r>
    </w:p>
    <w:p w14:paraId="628D0192" w14:textId="58A5A489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>
        <w:rPr>
          <w:rtl/>
        </w:rPr>
        <w:t>لتحسين</w:t>
      </w:r>
      <w:r w:rsidR="00BB3B06">
        <w:rPr>
          <w:rtl/>
        </w:rPr>
        <w:t xml:space="preserve"> </w:t>
      </w:r>
      <w:r>
        <w:rPr>
          <w:rtl/>
        </w:rPr>
        <w:t>حال</w:t>
      </w:r>
      <w:r w:rsidR="00BB3B06">
        <w:rPr>
          <w:rtl/>
        </w:rPr>
        <w:t xml:space="preserve"> </w:t>
      </w:r>
      <w:r w:rsidRPr="00364D64">
        <w:rPr>
          <w:rtl/>
        </w:rPr>
        <w:t>الجرحى</w:t>
      </w:r>
      <w:r w:rsidR="00BB3B06">
        <w:rPr>
          <w:rtl/>
        </w:rPr>
        <w:t xml:space="preserve"> </w:t>
      </w:r>
      <w:r w:rsidRPr="00364D64">
        <w:rPr>
          <w:rtl/>
        </w:rPr>
        <w:t>والمرضى</w:t>
      </w:r>
      <w:r w:rsidR="00BB3B06">
        <w:rPr>
          <w:rtl/>
        </w:rPr>
        <w:t xml:space="preserve"> </w:t>
      </w:r>
      <w:r w:rsidRPr="00364D64">
        <w:rPr>
          <w:rtl/>
        </w:rPr>
        <w:t>والغرقى</w:t>
      </w:r>
      <w:r w:rsidR="00BB3B06">
        <w:rPr>
          <w:rtl/>
        </w:rPr>
        <w:t xml:space="preserve"> </w:t>
      </w:r>
      <w:r w:rsidRPr="00364D64">
        <w:rPr>
          <w:rtl/>
        </w:rPr>
        <w:t>من</w:t>
      </w:r>
      <w:r w:rsidR="00BB3B06">
        <w:rPr>
          <w:rtl/>
        </w:rPr>
        <w:t xml:space="preserve"> </w:t>
      </w:r>
      <w:r w:rsidRPr="00364D64">
        <w:rPr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القوات</w:t>
      </w:r>
      <w:r w:rsidR="00BB3B06">
        <w:rPr>
          <w:rtl/>
        </w:rPr>
        <w:t xml:space="preserve"> </w:t>
      </w:r>
      <w:r>
        <w:rPr>
          <w:rtl/>
        </w:rPr>
        <w:t>المسلحة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البحار</w:t>
      </w:r>
      <w:r w:rsidR="00BB3B06">
        <w:rPr>
          <w:rtl/>
        </w:rPr>
        <w:t xml:space="preserve"> </w:t>
      </w:r>
      <w:r>
        <w:rPr>
          <w:rtl/>
        </w:rPr>
        <w:t>(الاتفاقية</w:t>
      </w:r>
      <w:r w:rsidR="00BB3B06">
        <w:rPr>
          <w:rtl/>
        </w:rPr>
        <w:t xml:space="preserve"> </w:t>
      </w:r>
      <w:r>
        <w:rPr>
          <w:rtl/>
        </w:rPr>
        <w:t>الثانية)،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1956</w:t>
      </w:r>
      <w:r w:rsidR="007A784D">
        <w:rPr>
          <w:rFonts w:hint="cs"/>
          <w:rtl/>
        </w:rPr>
        <w:t>؛</w:t>
      </w:r>
    </w:p>
    <w:p w14:paraId="568235EC" w14:textId="2ADD8993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متعلق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بمعاملة</w:t>
      </w:r>
      <w:r w:rsidR="00BB3B06">
        <w:rPr>
          <w:rtl/>
        </w:rPr>
        <w:t xml:space="preserve"> </w:t>
      </w:r>
      <w:r>
        <w:rPr>
          <w:rtl/>
        </w:rPr>
        <w:t>أسرى</w:t>
      </w:r>
      <w:r w:rsidR="00BB3B06">
        <w:rPr>
          <w:rtl/>
        </w:rPr>
        <w:t xml:space="preserve"> </w:t>
      </w:r>
      <w:r>
        <w:rPr>
          <w:rtl/>
        </w:rPr>
        <w:t>الحرب</w:t>
      </w:r>
      <w:r w:rsidR="00BB3B06">
        <w:rPr>
          <w:rtl/>
        </w:rPr>
        <w:t xml:space="preserve"> </w:t>
      </w:r>
      <w:r>
        <w:rPr>
          <w:rtl/>
        </w:rPr>
        <w:t>(الاتفاقية</w:t>
      </w:r>
      <w:r w:rsidR="00BB3B06">
        <w:rPr>
          <w:rtl/>
        </w:rPr>
        <w:t xml:space="preserve"> </w:t>
      </w:r>
      <w:r>
        <w:rPr>
          <w:rtl/>
        </w:rPr>
        <w:t>الثالثة)،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1956</w:t>
      </w:r>
      <w:r w:rsidR="007A784D">
        <w:rPr>
          <w:rFonts w:hint="cs"/>
          <w:rtl/>
        </w:rPr>
        <w:t>؛</w:t>
      </w:r>
    </w:p>
    <w:p w14:paraId="5C5B908D" w14:textId="0C1BC54D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 w:rsidRPr="00FB1CDB">
        <w:rPr>
          <w:rtl/>
        </w:rPr>
        <w:t>بشأن</w:t>
      </w:r>
      <w:r w:rsidR="00BB3B06">
        <w:rPr>
          <w:rtl/>
        </w:rPr>
        <w:t xml:space="preserve"> </w:t>
      </w:r>
      <w:r w:rsidRPr="00FB1CDB">
        <w:rPr>
          <w:rtl/>
        </w:rPr>
        <w:t>حماية</w:t>
      </w:r>
      <w:r w:rsidR="00BB3B06">
        <w:rPr>
          <w:rtl/>
        </w:rPr>
        <w:t xml:space="preserve"> </w:t>
      </w:r>
      <w:r w:rsidRPr="00FB1CDB">
        <w:rPr>
          <w:rtl/>
        </w:rPr>
        <w:t>الأشخاص</w:t>
      </w:r>
      <w:r w:rsidR="00BB3B06">
        <w:rPr>
          <w:rtl/>
        </w:rPr>
        <w:t xml:space="preserve"> </w:t>
      </w:r>
      <w:r w:rsidRPr="00FB1CDB">
        <w:rPr>
          <w:rtl/>
        </w:rPr>
        <w:t>المدنيين</w:t>
      </w:r>
      <w:r w:rsidR="00BB3B06">
        <w:rPr>
          <w:rtl/>
        </w:rPr>
        <w:t xml:space="preserve"> </w:t>
      </w:r>
      <w:r w:rsidRPr="00FB1CDB">
        <w:rPr>
          <w:rtl/>
        </w:rPr>
        <w:t>في</w:t>
      </w:r>
      <w:r w:rsidR="00BB3B06">
        <w:rPr>
          <w:rtl/>
        </w:rPr>
        <w:t xml:space="preserve"> </w:t>
      </w:r>
      <w:r w:rsidRPr="00FB1CDB">
        <w:rPr>
          <w:rtl/>
        </w:rPr>
        <w:t>وقت</w:t>
      </w:r>
      <w:r w:rsidR="00BB3B06">
        <w:rPr>
          <w:rtl/>
        </w:rPr>
        <w:t xml:space="preserve"> </w:t>
      </w:r>
      <w:r w:rsidRPr="00FB1CDB">
        <w:rPr>
          <w:rtl/>
        </w:rPr>
        <w:t>الحرب</w:t>
      </w:r>
      <w:r w:rsidR="00BB3B06">
        <w:rPr>
          <w:rtl/>
        </w:rPr>
        <w:t xml:space="preserve"> </w:t>
      </w:r>
      <w:r>
        <w:rPr>
          <w:rtl/>
        </w:rPr>
        <w:t>(الاتفاقية</w:t>
      </w:r>
      <w:r w:rsidR="00BB3B06">
        <w:rPr>
          <w:rtl/>
        </w:rPr>
        <w:t xml:space="preserve"> </w:t>
      </w:r>
      <w:r>
        <w:rPr>
          <w:rtl/>
        </w:rPr>
        <w:t>الرابعة)،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1956</w:t>
      </w:r>
      <w:r w:rsidR="007A784D">
        <w:rPr>
          <w:rFonts w:hint="cs"/>
          <w:rtl/>
        </w:rPr>
        <w:t>؛</w:t>
      </w:r>
    </w:p>
    <w:p w14:paraId="3FC547B1" w14:textId="09AEBE27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الإضافي</w:t>
      </w:r>
      <w:r w:rsidR="00BB3B06">
        <w:rPr>
          <w:rtl/>
        </w:rPr>
        <w:t xml:space="preserve"> </w:t>
      </w:r>
      <w:r>
        <w:rPr>
          <w:rtl/>
        </w:rPr>
        <w:t>لاتفاقيات</w:t>
      </w:r>
      <w:r w:rsidR="00BB3B06">
        <w:rPr>
          <w:rtl/>
        </w:rPr>
        <w:t xml:space="preserve"> </w:t>
      </w:r>
      <w:r w:rsidRPr="004C6099">
        <w:rPr>
          <w:rtl/>
        </w:rPr>
        <w:t>جنيف</w:t>
      </w:r>
      <w:r w:rsidR="00BB3B06">
        <w:rPr>
          <w:rtl/>
        </w:rPr>
        <w:t xml:space="preserve"> </w:t>
      </w:r>
      <w:r w:rsidRPr="004C6099">
        <w:rPr>
          <w:rtl/>
        </w:rPr>
        <w:t>المعقودة</w:t>
      </w:r>
      <w:r w:rsidR="00BB3B06">
        <w:rPr>
          <w:rtl/>
        </w:rPr>
        <w:t xml:space="preserve"> </w:t>
      </w:r>
      <w:r w:rsidRPr="004C6099"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 w:rsidRPr="004C6099">
        <w:rPr>
          <w:rtl/>
        </w:rPr>
        <w:t>آب</w:t>
      </w:r>
      <w:r w:rsidR="00BB3B06">
        <w:rPr>
          <w:rtl/>
        </w:rPr>
        <w:t>/</w:t>
      </w:r>
      <w:r w:rsidRPr="004C6099">
        <w:rPr>
          <w:rtl/>
        </w:rPr>
        <w:t>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1949</w:t>
      </w:r>
      <w:r w:rsidR="00BB3B06">
        <w:rPr>
          <w:rtl/>
        </w:rPr>
        <w:t xml:space="preserve"> </w:t>
      </w:r>
      <w:r w:rsidRPr="004C6099">
        <w:rPr>
          <w:rtl/>
        </w:rPr>
        <w:t>والمتعلق</w:t>
      </w:r>
      <w:r w:rsidR="00BB3B06">
        <w:rPr>
          <w:rtl/>
        </w:rPr>
        <w:t xml:space="preserve"> </w:t>
      </w:r>
      <w:r w:rsidRPr="004C6099">
        <w:rPr>
          <w:rtl/>
        </w:rPr>
        <w:t>بحماية</w:t>
      </w:r>
      <w:r w:rsidR="00BB3B06">
        <w:rPr>
          <w:rtl/>
        </w:rPr>
        <w:t xml:space="preserve"> </w:t>
      </w:r>
      <w:r w:rsidRPr="004C6099">
        <w:rPr>
          <w:rtl/>
        </w:rPr>
        <w:t>ضحايا</w:t>
      </w:r>
      <w:r w:rsidR="00BB3B06">
        <w:rPr>
          <w:rtl/>
        </w:rPr>
        <w:t xml:space="preserve"> </w:t>
      </w:r>
      <w:r w:rsidRPr="004C6099">
        <w:rPr>
          <w:rtl/>
        </w:rPr>
        <w:t>المنازعات</w:t>
      </w:r>
      <w:r w:rsidR="00BB3B06">
        <w:rPr>
          <w:rtl/>
        </w:rPr>
        <w:t xml:space="preserve"> </w:t>
      </w:r>
      <w:r w:rsidRPr="004C6099">
        <w:rPr>
          <w:rtl/>
        </w:rPr>
        <w:t>الدولية</w:t>
      </w:r>
      <w:r w:rsidR="00BB3B06">
        <w:rPr>
          <w:rtl/>
        </w:rPr>
        <w:t xml:space="preserve"> </w:t>
      </w:r>
      <w:r w:rsidRPr="004C6099">
        <w:rPr>
          <w:rtl/>
        </w:rPr>
        <w:t>المسلحة</w:t>
      </w:r>
      <w:r w:rsidR="00BB3B06">
        <w:rPr>
          <w:rtl/>
        </w:rPr>
        <w:t xml:space="preserve"> </w:t>
      </w:r>
      <w:r>
        <w:rPr>
          <w:rtl/>
        </w:rPr>
        <w:t>(البروتوكول</w:t>
      </w:r>
      <w:r w:rsidR="00BB3B06">
        <w:rPr>
          <w:rtl/>
        </w:rPr>
        <w:t xml:space="preserve"> </w:t>
      </w:r>
      <w:r>
        <w:rPr>
          <w:rtl/>
        </w:rPr>
        <w:t>الأول)،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>
        <w:rPr>
          <w:rtl/>
        </w:rPr>
        <w:t>تموز</w:t>
      </w:r>
      <w:r>
        <w:rPr>
          <w:rFonts w:hint="cs"/>
          <w:rtl/>
        </w:rPr>
        <w:t>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1989</w:t>
      </w:r>
      <w:r w:rsidR="007A784D">
        <w:rPr>
          <w:rFonts w:hint="cs"/>
          <w:rtl/>
        </w:rPr>
        <w:t>؛</w:t>
      </w:r>
    </w:p>
    <w:p w14:paraId="0E5C1C4F" w14:textId="0D98F42A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الإضافي</w:t>
      </w:r>
      <w:r w:rsidR="00BB3B06">
        <w:rPr>
          <w:rtl/>
        </w:rPr>
        <w:t xml:space="preserve"> </w:t>
      </w:r>
      <w:r>
        <w:rPr>
          <w:rtl/>
        </w:rPr>
        <w:t>لاتفاقيات</w:t>
      </w:r>
      <w:r w:rsidR="00BB3B06">
        <w:rPr>
          <w:rtl/>
        </w:rPr>
        <w:t xml:space="preserve"> </w:t>
      </w:r>
      <w:r w:rsidRPr="008A320B">
        <w:rPr>
          <w:rtl/>
        </w:rPr>
        <w:t>جنيف</w:t>
      </w:r>
      <w:r w:rsidR="00BB3B06">
        <w:rPr>
          <w:rtl/>
        </w:rPr>
        <w:t xml:space="preserve"> </w:t>
      </w:r>
      <w:r w:rsidRPr="008A320B">
        <w:rPr>
          <w:rtl/>
        </w:rPr>
        <w:t>المعقودة</w:t>
      </w:r>
      <w:r w:rsidR="00BB3B06">
        <w:rPr>
          <w:rtl/>
        </w:rPr>
        <w:t xml:space="preserve"> </w:t>
      </w:r>
      <w:r w:rsidRPr="008A320B"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 w:rsidRPr="008A320B">
        <w:rPr>
          <w:rtl/>
        </w:rPr>
        <w:t>آب/أغسطس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1949</w:t>
      </w:r>
      <w:r w:rsidRPr="008A320B">
        <w:rPr>
          <w:rtl/>
        </w:rPr>
        <w:t>،</w:t>
      </w:r>
      <w:r w:rsidR="00BB3B06">
        <w:rPr>
          <w:rtl/>
        </w:rPr>
        <w:t xml:space="preserve"> </w:t>
      </w:r>
      <w:r w:rsidRPr="008A320B">
        <w:rPr>
          <w:rtl/>
        </w:rPr>
        <w:t>والمتعلق</w:t>
      </w:r>
      <w:r w:rsidR="00BB3B06">
        <w:rPr>
          <w:rtl/>
        </w:rPr>
        <w:t xml:space="preserve"> </w:t>
      </w:r>
      <w:r w:rsidRPr="008A320B">
        <w:rPr>
          <w:rtl/>
        </w:rPr>
        <w:t>بحماية</w:t>
      </w:r>
      <w:r w:rsidR="00BB3B06">
        <w:rPr>
          <w:rtl/>
        </w:rPr>
        <w:t xml:space="preserve"> </w:t>
      </w:r>
      <w:r w:rsidRPr="008A320B">
        <w:rPr>
          <w:rtl/>
        </w:rPr>
        <w:t>ضحايا</w:t>
      </w:r>
      <w:r w:rsidR="00BB3B06">
        <w:rPr>
          <w:rtl/>
        </w:rPr>
        <w:t xml:space="preserve"> </w:t>
      </w:r>
      <w:r w:rsidRPr="008A320B">
        <w:rPr>
          <w:rtl/>
        </w:rPr>
        <w:t>المنازعات</w:t>
      </w:r>
      <w:r w:rsidR="00BB3B06">
        <w:rPr>
          <w:rtl/>
        </w:rPr>
        <w:t xml:space="preserve"> </w:t>
      </w:r>
      <w:r w:rsidRPr="008A320B">
        <w:rPr>
          <w:rtl/>
        </w:rPr>
        <w:t>المسلحة</w:t>
      </w:r>
      <w:r w:rsidR="00BB3B06">
        <w:rPr>
          <w:rtl/>
        </w:rPr>
        <w:t xml:space="preserve"> </w:t>
      </w:r>
      <w:r w:rsidRPr="008A320B">
        <w:rPr>
          <w:rtl/>
        </w:rPr>
        <w:t>غير</w:t>
      </w:r>
      <w:r w:rsidR="00BB3B06">
        <w:rPr>
          <w:rtl/>
        </w:rPr>
        <w:t xml:space="preserve"> </w:t>
      </w:r>
      <w:r w:rsidRPr="008A320B"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(البروتوكول</w:t>
      </w:r>
      <w:r w:rsidR="00BB3B06">
        <w:rPr>
          <w:rtl/>
        </w:rPr>
        <w:t xml:space="preserve"> </w:t>
      </w:r>
      <w:r>
        <w:rPr>
          <w:rtl/>
        </w:rPr>
        <w:t>الثاني)،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>
        <w:rPr>
          <w:rtl/>
        </w:rPr>
        <w:t>تموز</w:t>
      </w:r>
      <w:r>
        <w:rPr>
          <w:rFonts w:hint="cs"/>
          <w:rtl/>
        </w:rPr>
        <w:t>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1989</w:t>
      </w:r>
      <w:r w:rsidR="007A784D">
        <w:rPr>
          <w:rFonts w:hint="cs"/>
          <w:rtl/>
        </w:rPr>
        <w:t>؛</w:t>
      </w:r>
    </w:p>
    <w:p w14:paraId="7EB6AF5A" w14:textId="673E40A2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حظر</w:t>
      </w:r>
      <w:r w:rsidR="00BB3B06">
        <w:rPr>
          <w:rtl/>
        </w:rPr>
        <w:t xml:space="preserve"> </w:t>
      </w:r>
      <w:r>
        <w:rPr>
          <w:rtl/>
        </w:rPr>
        <w:t>استخدام</w:t>
      </w:r>
      <w:r w:rsidR="00BB3B06">
        <w:rPr>
          <w:rtl/>
        </w:rPr>
        <w:t xml:space="preserve"> </w:t>
      </w:r>
      <w:r>
        <w:rPr>
          <w:rtl/>
        </w:rPr>
        <w:t>وتخزين</w:t>
      </w:r>
      <w:r w:rsidR="00BB3B06">
        <w:rPr>
          <w:rtl/>
        </w:rPr>
        <w:t xml:space="preserve"> </w:t>
      </w:r>
      <w:r>
        <w:rPr>
          <w:rtl/>
        </w:rPr>
        <w:t>وإنتاج</w:t>
      </w:r>
      <w:r w:rsidR="00BB3B06">
        <w:rPr>
          <w:rtl/>
        </w:rPr>
        <w:t xml:space="preserve"> </w:t>
      </w:r>
      <w:r>
        <w:rPr>
          <w:rtl/>
        </w:rPr>
        <w:t>ونقل</w:t>
      </w:r>
      <w:r w:rsidR="00BB3B06">
        <w:rPr>
          <w:rtl/>
        </w:rPr>
        <w:t xml:space="preserve"> </w:t>
      </w:r>
      <w:r>
        <w:rPr>
          <w:rtl/>
        </w:rPr>
        <w:t>الألغام</w:t>
      </w:r>
      <w:r w:rsidR="00BB3B06">
        <w:rPr>
          <w:rtl/>
        </w:rPr>
        <w:t xml:space="preserve"> </w:t>
      </w:r>
      <w:r>
        <w:rPr>
          <w:rtl/>
        </w:rPr>
        <w:t>المضادة</w:t>
      </w:r>
      <w:r w:rsidR="00BB3B06">
        <w:rPr>
          <w:rtl/>
        </w:rPr>
        <w:t xml:space="preserve"> </w:t>
      </w:r>
      <w:r>
        <w:rPr>
          <w:rtl/>
        </w:rPr>
        <w:t>للأفراد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وتدمير</w:t>
      </w:r>
      <w:r w:rsidR="00BB3B06">
        <w:rPr>
          <w:rtl/>
        </w:rPr>
        <w:t xml:space="preserve"> </w:t>
      </w:r>
      <w:r>
        <w:rPr>
          <w:rtl/>
        </w:rPr>
        <w:t>تلك</w:t>
      </w:r>
      <w:r w:rsidR="00BB3B06">
        <w:rPr>
          <w:rtl/>
        </w:rPr>
        <w:t xml:space="preserve"> </w:t>
      </w:r>
      <w:r>
        <w:rPr>
          <w:rtl/>
        </w:rPr>
        <w:t>الألغام</w:t>
      </w:r>
      <w:r w:rsidR="00BB3B06">
        <w:rPr>
          <w:rtl/>
        </w:rPr>
        <w:t xml:space="preserve"> </w:t>
      </w:r>
      <w:r>
        <w:rPr>
          <w:rtl/>
        </w:rPr>
        <w:t>(اتفاقية</w:t>
      </w:r>
      <w:r w:rsidR="00BB3B06">
        <w:rPr>
          <w:rtl/>
        </w:rPr>
        <w:t xml:space="preserve"> </w:t>
      </w:r>
      <w:r>
        <w:rPr>
          <w:rtl/>
        </w:rPr>
        <w:t>أوتاوا)،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17</w:t>
      </w:r>
      <w:r w:rsidR="00BB3B06">
        <w:rPr>
          <w:rtl/>
        </w:rPr>
        <w:t xml:space="preserve"> </w:t>
      </w:r>
      <w:r>
        <w:rPr>
          <w:rFonts w:hint="cs"/>
          <w:rtl/>
        </w:rPr>
        <w:t>حزيران/</w:t>
      </w:r>
      <w:r>
        <w:rPr>
          <w:rtl/>
        </w:rPr>
        <w:t>يوني</w:t>
      </w:r>
      <w:r>
        <w:rPr>
          <w:rFonts w:hint="cs"/>
          <w:rtl/>
        </w:rPr>
        <w:t>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1998</w:t>
      </w:r>
      <w:r w:rsidR="007A784D">
        <w:rPr>
          <w:rFonts w:hint="cs"/>
          <w:rtl/>
        </w:rPr>
        <w:t>؛</w:t>
      </w:r>
    </w:p>
    <w:p w14:paraId="417219CA" w14:textId="40954BB0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اتفاقية</w:t>
      </w:r>
      <w:r w:rsidR="00BB3B06">
        <w:rPr>
          <w:rtl/>
        </w:rPr>
        <w:t xml:space="preserve"> </w:t>
      </w:r>
      <w:r w:rsidRPr="00415A34">
        <w:rPr>
          <w:rtl/>
        </w:rPr>
        <w:t>حظر</w:t>
      </w:r>
      <w:r w:rsidR="00BB3B06">
        <w:rPr>
          <w:rtl/>
        </w:rPr>
        <w:t xml:space="preserve"> </w:t>
      </w:r>
      <w:r w:rsidRPr="00415A34">
        <w:rPr>
          <w:rtl/>
        </w:rPr>
        <w:t>استحداث</w:t>
      </w:r>
      <w:r w:rsidR="00BB3B06">
        <w:rPr>
          <w:rtl/>
        </w:rPr>
        <w:t xml:space="preserve"> </w:t>
      </w:r>
      <w:r w:rsidRPr="00415A34">
        <w:rPr>
          <w:rtl/>
        </w:rPr>
        <w:t>وإنتاج</w:t>
      </w:r>
      <w:r w:rsidR="00BB3B06">
        <w:rPr>
          <w:rtl/>
        </w:rPr>
        <w:t xml:space="preserve"> </w:t>
      </w:r>
      <w:r w:rsidRPr="00415A34">
        <w:rPr>
          <w:rtl/>
        </w:rPr>
        <w:t>وتكديس</w:t>
      </w:r>
      <w:r w:rsidR="00BB3B06">
        <w:rPr>
          <w:rtl/>
        </w:rPr>
        <w:t xml:space="preserve"> </w:t>
      </w:r>
      <w:r w:rsidRPr="00415A34">
        <w:rPr>
          <w:rtl/>
        </w:rPr>
        <w:t>واستخدام</w:t>
      </w:r>
      <w:r w:rsidR="00BB3B06">
        <w:rPr>
          <w:rtl/>
        </w:rPr>
        <w:t xml:space="preserve"> </w:t>
      </w:r>
      <w:r w:rsidRPr="00415A34">
        <w:rPr>
          <w:rtl/>
        </w:rPr>
        <w:t>الأسلحة</w:t>
      </w:r>
      <w:r w:rsidR="00BB3B06">
        <w:rPr>
          <w:rtl/>
        </w:rPr>
        <w:t xml:space="preserve"> </w:t>
      </w:r>
      <w:r w:rsidRPr="00415A34">
        <w:rPr>
          <w:rtl/>
        </w:rPr>
        <w:t>الكيميائية</w:t>
      </w:r>
      <w:r w:rsidR="00BB3B06">
        <w:rPr>
          <w:rtl/>
        </w:rPr>
        <w:t xml:space="preserve"> </w:t>
      </w:r>
      <w:r w:rsidRPr="00415A34">
        <w:rPr>
          <w:rtl/>
        </w:rPr>
        <w:t>وتدمير</w:t>
      </w:r>
      <w:r w:rsidR="00BB3B06">
        <w:rPr>
          <w:rtl/>
        </w:rPr>
        <w:t xml:space="preserve"> </w:t>
      </w:r>
      <w:r w:rsidRPr="00415A34">
        <w:rPr>
          <w:rtl/>
        </w:rPr>
        <w:t>تلك</w:t>
      </w:r>
      <w:r w:rsidR="00BB3B06">
        <w:rPr>
          <w:rtl/>
        </w:rPr>
        <w:t xml:space="preserve"> </w:t>
      </w:r>
      <w:r w:rsidRPr="00415A34">
        <w:rPr>
          <w:rtl/>
        </w:rPr>
        <w:t>الأسلحة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20</w:t>
      </w:r>
      <w:r w:rsidR="00BB3B06">
        <w:rPr>
          <w:rtl/>
        </w:rPr>
        <w:t xml:space="preserve"> </w:t>
      </w:r>
      <w:r>
        <w:rPr>
          <w:rtl/>
        </w:rPr>
        <w:t>تموز</w:t>
      </w:r>
      <w:r>
        <w:rPr>
          <w:rFonts w:hint="cs"/>
          <w:rtl/>
        </w:rPr>
        <w:t>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1995</w:t>
      </w:r>
      <w:r w:rsidR="007A784D">
        <w:rPr>
          <w:rFonts w:hint="cs"/>
          <w:rtl/>
        </w:rPr>
        <w:t>؛</w:t>
      </w:r>
    </w:p>
    <w:p w14:paraId="51542B3B" w14:textId="01BC6243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تفاقية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الذخائر</w:t>
      </w:r>
      <w:r w:rsidR="00BB3B06">
        <w:rPr>
          <w:rtl/>
        </w:rPr>
        <w:t xml:space="preserve"> </w:t>
      </w:r>
      <w:r>
        <w:rPr>
          <w:rtl/>
        </w:rPr>
        <w:t>العنقودية،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26</w:t>
      </w:r>
      <w:r w:rsidR="00BB3B06">
        <w:rPr>
          <w:rtl/>
        </w:rPr>
        <w:t xml:space="preserve"> </w:t>
      </w:r>
      <w:r>
        <w:rPr>
          <w:rFonts w:hint="cs"/>
          <w:rtl/>
        </w:rPr>
        <w:t>آب/</w:t>
      </w:r>
      <w:r w:rsidR="007A784D">
        <w:rPr>
          <w:rFonts w:hint="cs"/>
          <w:rtl/>
        </w:rPr>
        <w:t xml:space="preserve"> </w:t>
      </w:r>
      <w:r>
        <w:rPr>
          <w:rtl/>
        </w:rPr>
        <w:t>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2012</w:t>
      </w:r>
      <w:r w:rsidR="007A784D">
        <w:rPr>
          <w:rFonts w:hint="cs"/>
          <w:rtl/>
        </w:rPr>
        <w:t>؛</w:t>
      </w:r>
    </w:p>
    <w:p w14:paraId="250B4FE6" w14:textId="5F869834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معاهدة</w:t>
      </w:r>
      <w:r w:rsidR="00BB3B06">
        <w:rPr>
          <w:rtl/>
        </w:rPr>
        <w:t xml:space="preserve"> </w:t>
      </w:r>
      <w:r>
        <w:rPr>
          <w:rtl/>
        </w:rPr>
        <w:t>تجارة</w:t>
      </w:r>
      <w:r w:rsidR="00BB3B06">
        <w:rPr>
          <w:rtl/>
        </w:rPr>
        <w:t xml:space="preserve"> </w:t>
      </w:r>
      <w:r>
        <w:rPr>
          <w:rtl/>
        </w:rPr>
        <w:t>الأسلحة،</w:t>
      </w:r>
      <w:r w:rsidR="00BB3B06">
        <w:rPr>
          <w:rtl/>
        </w:rPr>
        <w:t xml:space="preserve"> </w:t>
      </w:r>
      <w:r w:rsidRPr="006826AB">
        <w:rPr>
          <w:rtl/>
        </w:rPr>
        <w:t>التي</w:t>
      </w:r>
      <w:r w:rsidR="00BB3B06">
        <w:rPr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16</w:t>
      </w:r>
      <w:r w:rsidR="00BB3B06">
        <w:rPr>
          <w:rtl/>
        </w:rPr>
        <w:t xml:space="preserve"> </w:t>
      </w:r>
      <w:r>
        <w:rPr>
          <w:rFonts w:hint="cs"/>
          <w:rtl/>
        </w:rPr>
        <w:t>شباط/</w:t>
      </w:r>
      <w:r>
        <w:rPr>
          <w:rtl/>
        </w:rPr>
        <w:t>فبراير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="007A784D">
        <w:rPr>
          <w:rFonts w:hint="cs"/>
          <w:rtl/>
        </w:rPr>
        <w:t>؛</w:t>
      </w:r>
    </w:p>
    <w:p w14:paraId="3E04FFC0" w14:textId="5F587261" w:rsidR="003A47EA" w:rsidRDefault="003A47EA" w:rsidP="007030A5">
      <w:pPr>
        <w:pStyle w:val="Bullet1GA"/>
        <w:bidi/>
        <w:spacing w:line="340" w:lineRule="exact"/>
        <w:rPr>
          <w:rtl/>
        </w:rPr>
      </w:pP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الإضافي</w:t>
      </w:r>
      <w:r w:rsidR="00BB3B06">
        <w:rPr>
          <w:rtl/>
        </w:rPr>
        <w:t xml:space="preserve"> </w:t>
      </w:r>
      <w:r>
        <w:rPr>
          <w:rtl/>
        </w:rPr>
        <w:t>لاتفاقيات</w:t>
      </w:r>
      <w:r w:rsidR="00BB3B06">
        <w:rPr>
          <w:rtl/>
        </w:rPr>
        <w:t xml:space="preserve"> </w:t>
      </w:r>
      <w:r>
        <w:rPr>
          <w:rtl/>
        </w:rPr>
        <w:t>جنيف</w:t>
      </w:r>
      <w:r w:rsidR="00BB3B06">
        <w:rPr>
          <w:rtl/>
        </w:rPr>
        <w:t xml:space="preserve"> </w:t>
      </w:r>
      <w:r w:rsidRPr="00842D96">
        <w:rPr>
          <w:rtl/>
        </w:rPr>
        <w:t>المؤرخة</w:t>
      </w:r>
      <w:r w:rsidR="00BB3B06">
        <w:rPr>
          <w:rtl/>
        </w:rPr>
        <w:t xml:space="preserve"> </w:t>
      </w:r>
      <w:r w:rsidRPr="00842D96"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 w:rsidRPr="00842D96">
        <w:rPr>
          <w:rtl/>
        </w:rPr>
        <w:t>آب/أغسطس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1949</w:t>
      </w:r>
      <w:r w:rsidR="00BB3B06">
        <w:rPr>
          <w:rtl/>
        </w:rPr>
        <w:t xml:space="preserve"> </w:t>
      </w:r>
      <w:r w:rsidRPr="00842D96">
        <w:rPr>
          <w:rtl/>
        </w:rPr>
        <w:t>بشأن</w:t>
      </w:r>
      <w:r w:rsidR="00BB3B06">
        <w:rPr>
          <w:rtl/>
        </w:rPr>
        <w:t xml:space="preserve"> </w:t>
      </w:r>
      <w:r w:rsidRPr="00842D96">
        <w:rPr>
          <w:rtl/>
        </w:rPr>
        <w:t>اعتماد</w:t>
      </w:r>
      <w:r w:rsidR="00BB3B06">
        <w:rPr>
          <w:rtl/>
        </w:rPr>
        <w:t xml:space="preserve"> </w:t>
      </w:r>
      <w:r w:rsidRPr="00842D96">
        <w:rPr>
          <w:rtl/>
        </w:rPr>
        <w:t>شارة</w:t>
      </w:r>
      <w:r w:rsidR="00BB3B06">
        <w:rPr>
          <w:rtl/>
        </w:rPr>
        <w:t xml:space="preserve"> </w:t>
      </w:r>
      <w:r w:rsidRPr="00842D96">
        <w:rPr>
          <w:rtl/>
        </w:rPr>
        <w:t>مميزة</w:t>
      </w:r>
      <w:r w:rsidR="00BB3B06">
        <w:rPr>
          <w:rtl/>
        </w:rPr>
        <w:t xml:space="preserve"> </w:t>
      </w:r>
      <w:r w:rsidRPr="00842D96">
        <w:rPr>
          <w:rtl/>
        </w:rPr>
        <w:t>إضافية</w:t>
      </w:r>
      <w:r w:rsidR="00BB3B06">
        <w:rPr>
          <w:rtl/>
        </w:rPr>
        <w:t xml:space="preserve"> </w:t>
      </w:r>
      <w:r>
        <w:rPr>
          <w:rtl/>
        </w:rPr>
        <w:t>(البروتوكول</w:t>
      </w:r>
      <w:r w:rsidR="00BB3B06">
        <w:rPr>
          <w:rtl/>
        </w:rPr>
        <w:t xml:space="preserve"> </w:t>
      </w:r>
      <w:r>
        <w:rPr>
          <w:rtl/>
        </w:rPr>
        <w:t>الثالث)،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 w:rsidRPr="006826AB">
        <w:rPr>
          <w:rtl/>
        </w:rPr>
        <w:t>أودع</w:t>
      </w:r>
      <w:r w:rsidR="00BB3B06">
        <w:rPr>
          <w:rtl/>
        </w:rPr>
        <w:t xml:space="preserve"> </w:t>
      </w:r>
      <w:r w:rsidRPr="006826AB">
        <w:rPr>
          <w:rtl/>
        </w:rPr>
        <w:t>صك</w:t>
      </w:r>
      <w:r w:rsidR="00BB3B06">
        <w:rPr>
          <w:rtl/>
        </w:rPr>
        <w:t xml:space="preserve"> </w:t>
      </w:r>
      <w:r w:rsidRPr="006826AB">
        <w:rPr>
          <w:rtl/>
        </w:rPr>
        <w:t>التصديق</w:t>
      </w:r>
      <w:r w:rsidR="00BB3B06">
        <w:rPr>
          <w:rtl/>
        </w:rPr>
        <w:t xml:space="preserve"> </w:t>
      </w:r>
      <w:r w:rsidRPr="006826AB">
        <w:rPr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</w:t>
      </w:r>
      <w:r w:rsidR="00BB3B06">
        <w:rPr>
          <w:rtl/>
        </w:rPr>
        <w:t xml:space="preserve"> </w:t>
      </w:r>
      <w:r>
        <w:rPr>
          <w:rtl/>
        </w:rPr>
        <w:t>تشرين</w:t>
      </w:r>
      <w:r w:rsidR="00BB3B06">
        <w:rPr>
          <w:rtl/>
        </w:rPr>
        <w:t xml:space="preserve"> </w:t>
      </w:r>
      <w:r>
        <w:rPr>
          <w:rtl/>
        </w:rPr>
        <w:t>الأول</w:t>
      </w:r>
      <w:r>
        <w:rPr>
          <w:rFonts w:hint="cs"/>
          <w:rtl/>
        </w:rPr>
        <w:t>/</w:t>
      </w:r>
      <w:r>
        <w:rPr>
          <w:rtl/>
        </w:rPr>
        <w:t>أكتوبر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.</w:t>
      </w:r>
    </w:p>
    <w:p w14:paraId="60D43061" w14:textId="7919D59A" w:rsidR="003A47EA" w:rsidRPr="005132C8" w:rsidRDefault="00CF4EF3" w:rsidP="007030A5">
      <w:pPr>
        <w:pStyle w:val="H23GA"/>
        <w:spacing w:line="340" w:lineRule="exac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5132C8">
        <w:rPr>
          <w:rtl/>
        </w:rPr>
        <w:t>الإطار</w:t>
      </w:r>
      <w:r w:rsidR="00BB3B06">
        <w:rPr>
          <w:rtl/>
        </w:rPr>
        <w:t xml:space="preserve"> </w:t>
      </w:r>
      <w:r w:rsidR="003A47EA" w:rsidRPr="005132C8">
        <w:rPr>
          <w:rtl/>
        </w:rPr>
        <w:t>القانوني</w:t>
      </w:r>
      <w:r w:rsidR="00BB3B06">
        <w:rPr>
          <w:rtl/>
        </w:rPr>
        <w:t xml:space="preserve"> </w:t>
      </w:r>
      <w:r w:rsidR="003A47EA" w:rsidRPr="005132C8">
        <w:rPr>
          <w:rtl/>
        </w:rPr>
        <w:t>لحماية</w:t>
      </w:r>
      <w:r w:rsidR="00BB3B06">
        <w:rPr>
          <w:rtl/>
        </w:rPr>
        <w:t xml:space="preserve"> </w:t>
      </w:r>
      <w:r w:rsidR="003A47EA" w:rsidRPr="005132C8">
        <w:rPr>
          <w:rtl/>
        </w:rPr>
        <w:t>وتعزيز</w:t>
      </w:r>
      <w:r w:rsidR="00BB3B06">
        <w:rPr>
          <w:rtl/>
        </w:rPr>
        <w:t xml:space="preserve"> </w:t>
      </w:r>
      <w:r w:rsidR="003A47EA" w:rsidRPr="005132C8">
        <w:rPr>
          <w:rtl/>
        </w:rPr>
        <w:t>حقوق</w:t>
      </w:r>
      <w:r w:rsidR="00BB3B06">
        <w:rPr>
          <w:rtl/>
        </w:rPr>
        <w:t xml:space="preserve"> </w:t>
      </w:r>
      <w:r w:rsidR="003A47EA" w:rsidRPr="005132C8">
        <w:rPr>
          <w:rtl/>
        </w:rPr>
        <w:t>الإنسان</w:t>
      </w:r>
    </w:p>
    <w:p w14:paraId="4750EBF4" w14:textId="2E828713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50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ينص</w:t>
      </w:r>
      <w:r w:rsidR="00BB3B06">
        <w:rPr>
          <w:rtl/>
        </w:rPr>
        <w:t xml:space="preserve"> </w:t>
      </w:r>
      <w:r>
        <w:rPr>
          <w:rtl/>
        </w:rPr>
        <w:t>الإطار</w:t>
      </w:r>
      <w:r w:rsidR="00BB3B06">
        <w:rPr>
          <w:rtl/>
        </w:rPr>
        <w:t xml:space="preserve"> </w:t>
      </w:r>
      <w:r>
        <w:rPr>
          <w:rtl/>
        </w:rPr>
        <w:t>القانوني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وحمايتها.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الصدد،</w:t>
      </w:r>
      <w:r w:rsidR="00BB3B06"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رد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الدستور</w:t>
      </w:r>
      <w:r w:rsidR="00BB3B06">
        <w:rPr>
          <w:rtl/>
        </w:rPr>
        <w:t xml:space="preserve"> </w:t>
      </w:r>
      <w:r>
        <w:rPr>
          <w:rFonts w:hint="cs"/>
          <w:rtl/>
        </w:rPr>
        <w:t>مجموعة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المحمية</w:t>
      </w:r>
      <w:r w:rsidR="00BB3B06">
        <w:rPr>
          <w:rtl/>
        </w:rPr>
        <w:t xml:space="preserve"> </w:t>
      </w:r>
      <w:r>
        <w:rPr>
          <w:rtl/>
        </w:rPr>
        <w:t>(الحق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الحياة،</w:t>
      </w:r>
      <w:r w:rsidR="00BB3B06">
        <w:rPr>
          <w:rtl/>
        </w:rPr>
        <w:t xml:space="preserve"> </w:t>
      </w:r>
      <w:r>
        <w:rPr>
          <w:rFonts w:hint="cs"/>
          <w:rtl/>
        </w:rPr>
        <w:t>والحق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السلامة</w:t>
      </w:r>
      <w:r w:rsidR="00BB3B06">
        <w:rPr>
          <w:rtl/>
        </w:rPr>
        <w:t xml:space="preserve"> </w:t>
      </w:r>
      <w:r>
        <w:rPr>
          <w:rFonts w:hint="cs"/>
          <w:rtl/>
        </w:rPr>
        <w:t>المعنوية</w:t>
      </w:r>
      <w:r w:rsidR="00BB3B06">
        <w:rPr>
          <w:rtl/>
        </w:rPr>
        <w:t xml:space="preserve"> </w:t>
      </w:r>
      <w:r>
        <w:rPr>
          <w:rtl/>
        </w:rPr>
        <w:t>والعقلية</w:t>
      </w:r>
      <w:r w:rsidR="00BB3B06">
        <w:rPr>
          <w:rtl/>
        </w:rPr>
        <w:t xml:space="preserve"> </w:t>
      </w:r>
      <w:r>
        <w:rPr>
          <w:rtl/>
        </w:rPr>
        <w:t>والبدنية،</w:t>
      </w:r>
      <w:r w:rsidR="00BB3B06">
        <w:rPr>
          <w:rtl/>
        </w:rPr>
        <w:t xml:space="preserve"> </w:t>
      </w:r>
      <w:r>
        <w:rPr>
          <w:rFonts w:hint="cs"/>
          <w:rtl/>
        </w:rPr>
        <w:t>والحق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التطور</w:t>
      </w:r>
      <w:r w:rsidR="00BB3B06">
        <w:rPr>
          <w:rtl/>
        </w:rPr>
        <w:t xml:space="preserve"> </w:t>
      </w:r>
      <w:r>
        <w:rPr>
          <w:rtl/>
        </w:rPr>
        <w:t>والرفاه</w:t>
      </w:r>
      <w:r w:rsidR="00BB3B06">
        <w:rPr>
          <w:rtl/>
        </w:rPr>
        <w:t xml:space="preserve"> </w:t>
      </w:r>
      <w:r>
        <w:rPr>
          <w:rtl/>
        </w:rPr>
        <w:t>بحرية،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الحق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حرية</w:t>
      </w:r>
      <w:r w:rsidR="00BB3B06">
        <w:rPr>
          <w:rtl/>
        </w:rPr>
        <w:t xml:space="preserve"> </w:t>
      </w:r>
      <w:r>
        <w:rPr>
          <w:rtl/>
        </w:rPr>
        <w:t>الوجدان</w:t>
      </w:r>
      <w:r w:rsidR="00BB3B06">
        <w:rPr>
          <w:rtl/>
        </w:rPr>
        <w:t xml:space="preserve"> </w:t>
      </w:r>
      <w:r>
        <w:rPr>
          <w:rtl/>
        </w:rPr>
        <w:t>والدين</w:t>
      </w:r>
      <w:r w:rsidR="00BB3B06">
        <w:rPr>
          <w:rtl/>
        </w:rPr>
        <w:t xml:space="preserve"> </w:t>
      </w:r>
      <w:r>
        <w:rPr>
          <w:rFonts w:hint="cs"/>
          <w:rtl/>
        </w:rPr>
        <w:t>وحرية</w:t>
      </w:r>
      <w:r w:rsidR="00BB3B06">
        <w:rPr>
          <w:rFonts w:hint="cs"/>
          <w:rtl/>
        </w:rPr>
        <w:t xml:space="preserve"> </w:t>
      </w:r>
      <w:r>
        <w:rPr>
          <w:rtl/>
        </w:rPr>
        <w:t>التعبير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وحرية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الإعلام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وحرية</w:t>
      </w:r>
      <w:r w:rsidR="00BB3B06">
        <w:rPr>
          <w:rFonts w:hint="cs"/>
          <w:rtl/>
        </w:rPr>
        <w:t xml:space="preserve"> </w:t>
      </w:r>
      <w:r>
        <w:rPr>
          <w:rtl/>
        </w:rPr>
        <w:t>الرأي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أمور</w:t>
      </w:r>
      <w:r w:rsidR="00BB3B06">
        <w:rPr>
          <w:rtl/>
        </w:rPr>
        <w:t xml:space="preserve"> </w:t>
      </w:r>
      <w:r>
        <w:rPr>
          <w:rtl/>
        </w:rPr>
        <w:t>أخرى).</w:t>
      </w:r>
      <w:r w:rsidR="00BB3B06">
        <w:rPr>
          <w:rtl/>
        </w:rPr>
        <w:t xml:space="preserve"> </w:t>
      </w:r>
      <w:r>
        <w:rPr>
          <w:rFonts w:hint="cs"/>
          <w:rtl/>
        </w:rPr>
        <w:t>بيد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القائمة</w:t>
      </w:r>
      <w:r w:rsidR="00BB3B06">
        <w:rPr>
          <w:rtl/>
        </w:rPr>
        <w:t xml:space="preserve"> </w:t>
      </w:r>
      <w:r>
        <w:rPr>
          <w:rtl/>
        </w:rPr>
        <w:t>ليست</w:t>
      </w:r>
      <w:r w:rsidR="00BB3B06">
        <w:rPr>
          <w:rtl/>
        </w:rPr>
        <w:t xml:space="preserve"> </w:t>
      </w:r>
      <w:r>
        <w:rPr>
          <w:rtl/>
        </w:rPr>
        <w:t>محدودة،</w:t>
      </w:r>
      <w:r w:rsidR="00BB3B06">
        <w:rPr>
          <w:rtl/>
        </w:rPr>
        <w:t xml:space="preserve"> </w:t>
      </w:r>
      <w:r>
        <w:rPr>
          <w:rFonts w:hint="cs"/>
          <w:rtl/>
        </w:rPr>
        <w:t>ولذا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نص</w:t>
      </w:r>
      <w:r w:rsidR="00BB3B06">
        <w:rPr>
          <w:rtl/>
        </w:rPr>
        <w:t xml:space="preserve"> </w:t>
      </w:r>
      <w:r>
        <w:rPr>
          <w:rtl/>
        </w:rPr>
        <w:t>الدستور</w:t>
      </w:r>
      <w:r w:rsidR="00BB3B06">
        <w:rPr>
          <w:rtl/>
        </w:rPr>
        <w:t xml:space="preserve"> </w:t>
      </w:r>
      <w:r>
        <w:rPr>
          <w:rtl/>
        </w:rPr>
        <w:t>نفسه</w:t>
      </w:r>
      <w:r w:rsidR="00BB3B06">
        <w:rPr>
          <w:rtl/>
        </w:rPr>
        <w:t xml:space="preserve"> </w:t>
      </w:r>
      <w:r>
        <w:rPr>
          <w:rFonts w:hint="cs"/>
          <w:rtl/>
        </w:rPr>
        <w:t>تؤكد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عدم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استبعاد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"التي</w:t>
      </w:r>
      <w:r w:rsidR="00BB3B06">
        <w:rPr>
          <w:rtl/>
        </w:rPr>
        <w:t xml:space="preserve"> </w:t>
      </w:r>
      <w:r>
        <w:rPr>
          <w:rtl/>
        </w:rPr>
        <w:t>يكفلها</w:t>
      </w:r>
      <w:r w:rsidR="00BB3B06">
        <w:rPr>
          <w:rtl/>
        </w:rPr>
        <w:t xml:space="preserve"> </w:t>
      </w:r>
      <w:r>
        <w:rPr>
          <w:rtl/>
        </w:rPr>
        <w:t>الدستور،</w:t>
      </w:r>
      <w:r w:rsidR="00BB3B06">
        <w:rPr>
          <w:rtl/>
        </w:rPr>
        <w:t xml:space="preserve"> </w:t>
      </w:r>
      <w:r>
        <w:rPr>
          <w:rtl/>
        </w:rPr>
        <w:t>وغيرها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ذات</w:t>
      </w:r>
      <w:r w:rsidR="00BB3B06">
        <w:rPr>
          <w:rtl/>
        </w:rPr>
        <w:t xml:space="preserve"> </w:t>
      </w:r>
      <w:r>
        <w:rPr>
          <w:rtl/>
        </w:rPr>
        <w:t>طبيعة</w:t>
      </w:r>
      <w:r w:rsidR="00BB3B06">
        <w:rPr>
          <w:rtl/>
        </w:rPr>
        <w:t xml:space="preserve"> </w:t>
      </w:r>
      <w:r>
        <w:rPr>
          <w:rtl/>
        </w:rPr>
        <w:t>مماثلة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Fonts w:hint="cs"/>
          <w:rtl/>
        </w:rPr>
        <w:t>القائمة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كرامة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مبادئ</w:t>
      </w:r>
      <w:r w:rsidR="00BB3B06">
        <w:rPr>
          <w:rtl/>
        </w:rPr>
        <w:t xml:space="preserve"> </w:t>
      </w:r>
      <w:r>
        <w:rPr>
          <w:rtl/>
        </w:rPr>
        <w:t>سيادة</w:t>
      </w:r>
      <w:r w:rsidR="00BB3B06">
        <w:rPr>
          <w:rtl/>
        </w:rPr>
        <w:t xml:space="preserve"> </w:t>
      </w:r>
      <w:r>
        <w:rPr>
          <w:rtl/>
        </w:rPr>
        <w:t>الشعب</w:t>
      </w:r>
      <w:r w:rsidR="00BB3B06">
        <w:rPr>
          <w:rtl/>
        </w:rPr>
        <w:t xml:space="preserve"> </w:t>
      </w:r>
      <w:r>
        <w:rPr>
          <w:rtl/>
        </w:rPr>
        <w:t>وسيادة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Fonts w:hint="cs"/>
          <w:rtl/>
        </w:rPr>
        <w:t xml:space="preserve"> </w:t>
      </w:r>
      <w:r>
        <w:rPr>
          <w:rtl/>
        </w:rPr>
        <w:t>الديمقراطي،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الجمهوري</w:t>
      </w:r>
      <w:r w:rsidR="00BB3B06">
        <w:rPr>
          <w:rtl/>
        </w:rPr>
        <w:t xml:space="preserve"> </w:t>
      </w:r>
      <w:r>
        <w:rPr>
          <w:rtl/>
        </w:rPr>
        <w:t>للحكومة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0678CD01" w14:textId="00EBFE55" w:rsidR="003A47EA" w:rsidRDefault="003A47EA" w:rsidP="00CF4EF3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lastRenderedPageBreak/>
        <w:t>51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tl/>
        </w:rPr>
        <w:t>تقتصر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المذكورة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الدستور.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كما</w:t>
      </w:r>
      <w:r w:rsidR="00BB3B06">
        <w:rPr>
          <w:rtl/>
        </w:rPr>
        <w:t xml:space="preserve"> </w:t>
      </w:r>
      <w:r>
        <w:rPr>
          <w:rtl/>
        </w:rPr>
        <w:t>ذ</w:t>
      </w:r>
      <w:r>
        <w:rPr>
          <w:rFonts w:hint="cs"/>
          <w:rtl/>
        </w:rPr>
        <w:t>ُ</w:t>
      </w:r>
      <w:r>
        <w:rPr>
          <w:rtl/>
        </w:rPr>
        <w:t>كره</w:t>
      </w:r>
      <w:r w:rsidR="00BB3B06">
        <w:rPr>
          <w:rtl/>
        </w:rPr>
        <w:t xml:space="preserve"> </w:t>
      </w:r>
      <w:r>
        <w:rPr>
          <w:rFonts w:hint="cs"/>
          <w:rtl/>
        </w:rPr>
        <w:t>أعلاه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>
        <w:rPr>
          <w:rtl/>
        </w:rPr>
        <w:t>نص</w:t>
      </w:r>
      <w:r w:rsidR="00BB3B06">
        <w:rPr>
          <w:rtl/>
        </w:rPr>
        <w:t xml:space="preserve"> </w:t>
      </w:r>
      <w:r>
        <w:rPr>
          <w:rtl/>
        </w:rPr>
        <w:t>الدستور</w:t>
      </w:r>
      <w:r w:rsidR="00BB3B06">
        <w:rPr>
          <w:rtl/>
        </w:rPr>
        <w:t xml:space="preserve"> </w:t>
      </w:r>
      <w:r>
        <w:rPr>
          <w:rtl/>
        </w:rPr>
        <w:t>نفسه</w:t>
      </w:r>
      <w:r w:rsidR="00BB3B06">
        <w:rPr>
          <w:rtl/>
        </w:rPr>
        <w:t xml:space="preserve"> </w:t>
      </w:r>
      <w:r>
        <w:rPr>
          <w:rtl/>
        </w:rPr>
        <w:t>يوسع</w:t>
      </w:r>
      <w:r w:rsidR="00BB3B06">
        <w:rPr>
          <w:rtl/>
        </w:rPr>
        <w:t xml:space="preserve"> </w:t>
      </w:r>
      <w:r>
        <w:rPr>
          <w:rtl/>
        </w:rPr>
        <w:t>قائمة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Fonts w:hint="cs"/>
          <w:rtl/>
        </w:rPr>
        <w:t>لتشمل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المنصوص</w:t>
      </w:r>
      <w:r w:rsidR="00BB3B06">
        <w:rPr>
          <w:rtl/>
        </w:rPr>
        <w:t xml:space="preserve"> </w:t>
      </w:r>
      <w:r>
        <w:rPr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المعاهدات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وقعت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</w:t>
      </w:r>
      <w:r>
        <w:rPr>
          <w:rtl/>
        </w:rPr>
        <w:t>د</w:t>
      </w:r>
      <w:r>
        <w:rPr>
          <w:rFonts w:hint="cs"/>
          <w:rtl/>
        </w:rPr>
        <w:t>ر</w:t>
      </w:r>
      <w:r>
        <w:rPr>
          <w:rtl/>
        </w:rPr>
        <w:t>ج</w:t>
      </w:r>
      <w:r>
        <w:rPr>
          <w:rFonts w:hint="cs"/>
          <w:rtl/>
        </w:rPr>
        <w:t>ت</w:t>
      </w:r>
      <w:r>
        <w:rPr>
          <w:rtl/>
        </w:rPr>
        <w:t>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(المادة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55</w:t>
      </w:r>
      <w:r>
        <w:rPr>
          <w:rtl/>
        </w:rPr>
        <w:t>).</w:t>
      </w:r>
    </w:p>
    <w:p w14:paraId="635D5F46" w14:textId="3DCE2C55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52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تحدد</w:t>
      </w:r>
      <w:r w:rsidR="00BB3B06">
        <w:rPr>
          <w:rtl/>
        </w:rPr>
        <w:t xml:space="preserve"> 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توجه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أمد</w:t>
      </w:r>
      <w:r w:rsidR="00BB3B06">
        <w:rPr>
          <w:rtl/>
        </w:rPr>
        <w:t xml:space="preserve"> </w:t>
      </w:r>
      <w:r>
        <w:rPr>
          <w:rtl/>
        </w:rPr>
        <w:t>الطويل،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تحقيق</w:t>
      </w:r>
      <w:r w:rsidR="00BB3B06">
        <w:rPr>
          <w:rtl/>
        </w:rPr>
        <w:t xml:space="preserve"> </w:t>
      </w:r>
      <w:r>
        <w:rPr>
          <w:rtl/>
        </w:rPr>
        <w:t>رفاه</w:t>
      </w:r>
      <w:r w:rsidR="00BB3B06">
        <w:rPr>
          <w:rtl/>
        </w:rPr>
        <w:t xml:space="preserve"> </w:t>
      </w:r>
      <w:r>
        <w:rPr>
          <w:rtl/>
        </w:rPr>
        <w:t>المواطنين</w:t>
      </w:r>
      <w:r w:rsidR="00BB3B06">
        <w:rPr>
          <w:rtl/>
        </w:rPr>
        <w:t xml:space="preserve"> </w:t>
      </w:r>
      <w:r>
        <w:rPr>
          <w:rtl/>
        </w:rPr>
        <w:t>والتنمية</w:t>
      </w:r>
      <w:r w:rsidR="00BB3B06">
        <w:rPr>
          <w:rtl/>
        </w:rPr>
        <w:t xml:space="preserve"> </w:t>
      </w:r>
      <w:r>
        <w:rPr>
          <w:rtl/>
        </w:rPr>
        <w:t>المستدامة</w:t>
      </w:r>
      <w:r w:rsidR="00BB3B06">
        <w:rPr>
          <w:rtl/>
        </w:rPr>
        <w:t xml:space="preserve"> </w:t>
      </w:r>
      <w:r>
        <w:rPr>
          <w:rtl/>
        </w:rPr>
        <w:t>للبلد.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تشكل</w:t>
      </w:r>
      <w:r w:rsidR="00BB3B06">
        <w:rPr>
          <w:rtl/>
        </w:rPr>
        <w:t xml:space="preserve"> 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الخمس</w:t>
      </w:r>
      <w:r w:rsidR="00BB3B06">
        <w:rPr>
          <w:rtl/>
        </w:rPr>
        <w:t xml:space="preserve"> </w:t>
      </w:r>
      <w:r>
        <w:rPr>
          <w:rtl/>
        </w:rPr>
        <w:t>والثلاث</w:t>
      </w:r>
      <w:r>
        <w:rPr>
          <w:rFonts w:hint="cs"/>
          <w:rtl/>
        </w:rPr>
        <w:t>و</w:t>
      </w:r>
      <w:r>
        <w:rPr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الاتفاق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وهي</w:t>
      </w:r>
      <w:r w:rsidR="00BB3B06">
        <w:rPr>
          <w:rtl/>
        </w:rPr>
        <w:t xml:space="preserve"> </w:t>
      </w:r>
      <w:r>
        <w:rPr>
          <w:rtl/>
        </w:rPr>
        <w:t>مجمعة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أربعة</w:t>
      </w:r>
      <w:r w:rsidR="00BB3B06">
        <w:rPr>
          <w:rtl/>
        </w:rPr>
        <w:t xml:space="preserve"> </w:t>
      </w:r>
      <w:r>
        <w:rPr>
          <w:rtl/>
        </w:rPr>
        <w:t>أهداف</w:t>
      </w:r>
      <w:r w:rsidR="00BB3B06">
        <w:rPr>
          <w:rtl/>
        </w:rPr>
        <w:t xml:space="preserve"> </w:t>
      </w:r>
      <w:r>
        <w:rPr>
          <w:rtl/>
        </w:rPr>
        <w:t>رئيسية</w:t>
      </w:r>
      <w:r w:rsidR="00BB3B06">
        <w:rPr>
          <w:rtl/>
        </w:rPr>
        <w:t xml:space="preserve"> </w:t>
      </w:r>
      <w:r>
        <w:rPr>
          <w:rtl/>
        </w:rPr>
        <w:t>مترابطة: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الديمقراطية</w:t>
      </w:r>
      <w:r w:rsidR="00BB3B06">
        <w:rPr>
          <w:rtl/>
        </w:rPr>
        <w:t xml:space="preserve"> </w:t>
      </w:r>
      <w:r>
        <w:rPr>
          <w:rtl/>
        </w:rPr>
        <w:t>وسيادة</w:t>
      </w:r>
      <w:r w:rsidR="00BB3B06">
        <w:rPr>
          <w:rtl/>
        </w:rPr>
        <w:t xml:space="preserve"> </w:t>
      </w:r>
      <w:r>
        <w:rPr>
          <w:rtl/>
        </w:rPr>
        <w:t>القانون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الإنصاف</w:t>
      </w:r>
      <w:r w:rsidR="00BB3B06">
        <w:rPr>
          <w:rtl/>
        </w:rPr>
        <w:t xml:space="preserve"> </w:t>
      </w:r>
      <w:r>
        <w:rPr>
          <w:rtl/>
        </w:rPr>
        <w:t>والعدالة</w:t>
      </w:r>
      <w:r w:rsidR="00BB3B06">
        <w:rPr>
          <w:rtl/>
        </w:rPr>
        <w:t xml:space="preserve"> </w:t>
      </w:r>
      <w:r>
        <w:rPr>
          <w:rtl/>
        </w:rPr>
        <w:t>الاجتماعية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القدرة</w:t>
      </w:r>
      <w:r w:rsidR="00BB3B06">
        <w:rPr>
          <w:rtl/>
        </w:rPr>
        <w:t xml:space="preserve"> </w:t>
      </w:r>
      <w:r>
        <w:rPr>
          <w:rtl/>
        </w:rPr>
        <w:t>التنافسية</w:t>
      </w:r>
      <w:r w:rsidR="00BB3B06">
        <w:rPr>
          <w:rtl/>
        </w:rPr>
        <w:t xml:space="preserve"> </w:t>
      </w:r>
      <w:r>
        <w:rPr>
          <w:rtl/>
        </w:rPr>
        <w:t>للبلد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دولة</w:t>
      </w:r>
      <w:r w:rsidR="00BB3B06">
        <w:rPr>
          <w:rtl/>
        </w:rPr>
        <w:t xml:space="preserve"> </w:t>
      </w:r>
      <w:r>
        <w:rPr>
          <w:rtl/>
        </w:rPr>
        <w:t>تت</w:t>
      </w:r>
      <w:r>
        <w:rPr>
          <w:rFonts w:hint="cs"/>
          <w:rtl/>
        </w:rPr>
        <w:t>سم</w:t>
      </w:r>
      <w:r w:rsidR="00BB3B06">
        <w:rPr>
          <w:rtl/>
        </w:rPr>
        <w:t xml:space="preserve"> </w:t>
      </w:r>
      <w:r>
        <w:rPr>
          <w:rtl/>
        </w:rPr>
        <w:t>بالكفاءة</w:t>
      </w:r>
      <w:r w:rsidR="00BB3B06">
        <w:rPr>
          <w:rtl/>
        </w:rPr>
        <w:t xml:space="preserve"> </w:t>
      </w:r>
      <w:r>
        <w:rPr>
          <w:rtl/>
        </w:rPr>
        <w:t>والشفافية</w:t>
      </w:r>
      <w:r w:rsidR="00BB3B06">
        <w:rPr>
          <w:rtl/>
        </w:rPr>
        <w:t xml:space="preserve"> </w:t>
      </w:r>
      <w:r>
        <w:rPr>
          <w:rtl/>
        </w:rPr>
        <w:t>واللامركزية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4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101CFE50" w14:textId="6A6B014C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53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وتهدف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للحكومة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2021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المعلنة</w:t>
      </w:r>
      <w:r w:rsidR="00BB3B06">
        <w:rPr>
          <w:rtl/>
        </w:rPr>
        <w:t xml:space="preserve"> </w:t>
      </w:r>
      <w:r>
        <w:rPr>
          <w:rtl/>
        </w:rPr>
        <w:t>رسمياً</w:t>
      </w:r>
      <w:r w:rsidR="00BB3B06">
        <w:rPr>
          <w:rtl/>
        </w:rPr>
        <w:t xml:space="preserve"> </w:t>
      </w:r>
      <w:r>
        <w:rPr>
          <w:rtl/>
        </w:rPr>
        <w:t>لأول</w:t>
      </w:r>
      <w:r w:rsidR="00BB3B06">
        <w:rPr>
          <w:rtl/>
        </w:rPr>
        <w:t xml:space="preserve"> </w:t>
      </w:r>
      <w:r>
        <w:rPr>
          <w:rtl/>
        </w:rPr>
        <w:t>مرة</w:t>
      </w:r>
      <w:r w:rsidR="00BB3B06">
        <w:rPr>
          <w:rtl/>
        </w:rPr>
        <w:t xml:space="preserve"> </w:t>
      </w:r>
      <w:r>
        <w:rPr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السامي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</w:rPr>
        <w:t>056</w:t>
      </w:r>
      <w:r w:rsidRPr="003A47EA">
        <w:t>-</w:t>
      </w:r>
      <w:r w:rsidRPr="00B72BAD">
        <w:rPr>
          <w:szCs w:val="20"/>
        </w:rPr>
        <w:t>2018</w:t>
      </w:r>
      <w:r w:rsidRPr="003A47EA">
        <w:t>-</w:t>
      </w:r>
      <w:r w:rsidRPr="00BE3E41">
        <w:t>PCM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5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تحقيق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المتكاملة</w:t>
      </w:r>
      <w:r w:rsidR="00BB3B06">
        <w:rPr>
          <w:rtl/>
        </w:rPr>
        <w:t xml:space="preserve"> </w:t>
      </w:r>
      <w:r>
        <w:rPr>
          <w:rtl/>
        </w:rPr>
        <w:t>للبلد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محاور</w:t>
      </w:r>
      <w:r w:rsidR="00BB3B06">
        <w:rPr>
          <w:rtl/>
        </w:rPr>
        <w:t xml:space="preserve"> </w:t>
      </w: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الخمسة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>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النزاهة</w:t>
      </w:r>
      <w:r w:rsidR="00BB3B06">
        <w:rPr>
          <w:rtl/>
        </w:rPr>
        <w:t xml:space="preserve"> </w:t>
      </w:r>
      <w:r>
        <w:rPr>
          <w:rtl/>
        </w:rPr>
        <w:t>ومكافحة</w:t>
      </w:r>
      <w:r w:rsidR="00BB3B06">
        <w:rPr>
          <w:rtl/>
        </w:rPr>
        <w:t xml:space="preserve"> </w:t>
      </w:r>
      <w:r>
        <w:rPr>
          <w:rtl/>
        </w:rPr>
        <w:t>الفساد؛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BB3B06">
        <w:rPr>
          <w:rtl/>
        </w:rPr>
        <w:t xml:space="preserve"> </w:t>
      </w:r>
      <w:r>
        <w:rPr>
          <w:rFonts w:hint="cs"/>
          <w:rtl/>
        </w:rPr>
        <w:t>بناء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مؤسسات</w:t>
      </w:r>
      <w:r w:rsidR="00BB3B06">
        <w:rPr>
          <w:rFonts w:hint="cs"/>
          <w:rtl/>
        </w:rPr>
        <w:t xml:space="preserve"> </w:t>
      </w:r>
      <w:r>
        <w:rPr>
          <w:rtl/>
        </w:rPr>
        <w:t>للحوكمة؛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النمو</w:t>
      </w:r>
      <w:r w:rsidR="00BB3B06">
        <w:rPr>
          <w:rtl/>
        </w:rPr>
        <w:t xml:space="preserve"> </w:t>
      </w:r>
      <w:r>
        <w:rPr>
          <w:rtl/>
        </w:rPr>
        <w:t>الاقتصادي</w:t>
      </w:r>
      <w:r w:rsidR="00BB3B06">
        <w:rPr>
          <w:rtl/>
        </w:rPr>
        <w:t xml:space="preserve"> </w:t>
      </w:r>
      <w:r>
        <w:rPr>
          <w:rtl/>
        </w:rPr>
        <w:t>العادل</w:t>
      </w:r>
      <w:r w:rsidR="00BB3B06">
        <w:rPr>
          <w:rtl/>
        </w:rPr>
        <w:t xml:space="preserve"> </w:t>
      </w:r>
      <w:r>
        <w:rPr>
          <w:rtl/>
        </w:rPr>
        <w:t>والتنافسي</w:t>
      </w:r>
      <w:r w:rsidR="00BB3B06">
        <w:rPr>
          <w:rtl/>
        </w:rPr>
        <w:t xml:space="preserve"> </w:t>
      </w:r>
      <w:r>
        <w:rPr>
          <w:rtl/>
        </w:rPr>
        <w:t>والمستدام؛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الاجتماعية</w:t>
      </w:r>
      <w:r w:rsidR="00BB3B06">
        <w:rPr>
          <w:rtl/>
        </w:rPr>
        <w:t xml:space="preserve"> </w:t>
      </w:r>
      <w:r>
        <w:rPr>
          <w:rtl/>
        </w:rPr>
        <w:t>ورفاه</w:t>
      </w:r>
      <w:r w:rsidR="00BB3B06">
        <w:rPr>
          <w:rFonts w:hint="cs"/>
          <w:rtl/>
        </w:rPr>
        <w:t xml:space="preserve"> </w:t>
      </w:r>
      <w:r>
        <w:rPr>
          <w:rtl/>
        </w:rPr>
        <w:t>السكان؛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ه)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تطبيق</w:t>
      </w:r>
      <w:r w:rsidR="00BB3B06">
        <w:rPr>
          <w:rtl/>
        </w:rPr>
        <w:t xml:space="preserve"> </w:t>
      </w:r>
      <w:r>
        <w:rPr>
          <w:rtl/>
        </w:rPr>
        <w:t>اللامركزية</w:t>
      </w:r>
      <w:r w:rsidR="00BB3B06">
        <w:rPr>
          <w:rtl/>
        </w:rPr>
        <w:t xml:space="preserve"> </w:t>
      </w:r>
      <w:r>
        <w:rPr>
          <w:rtl/>
        </w:rPr>
        <w:t>الفعالة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التنمية.</w:t>
      </w:r>
    </w:p>
    <w:p w14:paraId="4354FC88" w14:textId="1977FE23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54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نفس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المنوال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تقترح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الذكرى</w:t>
      </w:r>
      <w:r w:rsidR="00BB3B06">
        <w:rPr>
          <w:rtl/>
        </w:rPr>
        <w:t xml:space="preserve"> </w:t>
      </w:r>
      <w:r>
        <w:rPr>
          <w:rtl/>
        </w:rPr>
        <w:t>المئوية</w:t>
      </w:r>
      <w:r w:rsidR="00BB3B06">
        <w:rPr>
          <w:rtl/>
        </w:rPr>
        <w:t xml:space="preserve"> </w:t>
      </w:r>
      <w:r>
        <w:rPr>
          <w:rtl/>
        </w:rPr>
        <w:t>الثانية: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حتى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2021</w:t>
      </w:r>
      <w:r>
        <w:rPr>
          <w:rFonts w:hint="cs"/>
          <w:rtl/>
        </w:rPr>
        <w:t>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6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tl/>
        </w:rPr>
        <w:t>المحاور</w:t>
      </w:r>
      <w:r w:rsidR="00BB3B06">
        <w:rPr>
          <w:rtl/>
        </w:rPr>
        <w:t xml:space="preserve"> 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الستة</w:t>
      </w:r>
      <w:r w:rsidR="00BB3B06">
        <w:rPr>
          <w:rtl/>
        </w:rPr>
        <w:t xml:space="preserve"> </w:t>
      </w:r>
      <w:r>
        <w:rPr>
          <w:rtl/>
        </w:rPr>
        <w:t>التالية: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szCs w:val="20"/>
          <w:rtl/>
        </w:rPr>
        <w:t>1</w:t>
      </w:r>
      <w:r>
        <w:rPr>
          <w:rFonts w:hint="cs"/>
          <w:rtl/>
        </w:rPr>
        <w:t>‘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وكرامتهم؛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2</w:t>
      </w:r>
      <w:r>
        <w:rPr>
          <w:rFonts w:hint="cs"/>
          <w:rtl/>
        </w:rPr>
        <w:t>‘و</w:t>
      </w:r>
      <w:r>
        <w:rPr>
          <w:rtl/>
        </w:rPr>
        <w:t>الفرص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المتاحة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إمكانية</w:t>
      </w:r>
      <w:r w:rsidR="00BB3B06">
        <w:rPr>
          <w:rFonts w:hint="cs"/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الخدمات؛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3</w:t>
      </w:r>
      <w:r>
        <w:rPr>
          <w:rFonts w:hint="cs"/>
          <w:rtl/>
        </w:rPr>
        <w:t>‘و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والح</w:t>
      </w:r>
      <w:r>
        <w:rPr>
          <w:rFonts w:hint="cs"/>
          <w:rtl/>
        </w:rPr>
        <w:t>و</w:t>
      </w:r>
      <w:r>
        <w:rPr>
          <w:rtl/>
        </w:rPr>
        <w:t>كم</w:t>
      </w:r>
      <w:r>
        <w:rPr>
          <w:rFonts w:hint="cs"/>
          <w:rtl/>
        </w:rPr>
        <w:t>ة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4</w:t>
      </w:r>
      <w:r>
        <w:rPr>
          <w:rFonts w:hint="cs"/>
          <w:rtl/>
        </w:rPr>
        <w:t>‘و</w:t>
      </w:r>
      <w:r>
        <w:rPr>
          <w:rtl/>
        </w:rPr>
        <w:t>الاقتصاد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القدرة</w:t>
      </w:r>
      <w:r w:rsidR="00BB3B06">
        <w:rPr>
          <w:rFonts w:hint="cs"/>
          <w:rtl/>
        </w:rPr>
        <w:t xml:space="preserve"> </w:t>
      </w:r>
      <w:r>
        <w:rPr>
          <w:rtl/>
        </w:rPr>
        <w:t>التنافسية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عمالة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szCs w:val="20"/>
          <w:rtl/>
        </w:rPr>
        <w:t>5</w:t>
      </w:r>
      <w:r>
        <w:rPr>
          <w:rFonts w:hint="cs"/>
          <w:rtl/>
        </w:rPr>
        <w:t>‘و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الإقليمية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هياكل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الأساسي</w:t>
      </w:r>
      <w:r>
        <w:rPr>
          <w:rtl/>
        </w:rPr>
        <w:t>ة؛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6</w:t>
      </w:r>
      <w:r>
        <w:rPr>
          <w:rFonts w:hint="cs"/>
          <w:rtl/>
        </w:rPr>
        <w:t>‘و</w:t>
      </w:r>
      <w:r>
        <w:rPr>
          <w:rtl/>
        </w:rPr>
        <w:t>الموارد</w:t>
      </w:r>
      <w:r w:rsidR="00BB3B06">
        <w:rPr>
          <w:rtl/>
        </w:rPr>
        <w:t xml:space="preserve"> </w:t>
      </w:r>
      <w:r>
        <w:rPr>
          <w:rtl/>
        </w:rPr>
        <w:t>الطبيعية</w:t>
      </w:r>
      <w:r w:rsidR="00BB3B06">
        <w:rPr>
          <w:rtl/>
        </w:rPr>
        <w:t xml:space="preserve"> </w:t>
      </w:r>
      <w:r>
        <w:rPr>
          <w:rtl/>
        </w:rPr>
        <w:t>والبيئة.</w:t>
      </w:r>
    </w:p>
    <w:p w14:paraId="2E68D376" w14:textId="436B1F83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55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وبغية</w:t>
      </w:r>
      <w:r w:rsidR="00BB3B06">
        <w:rPr>
          <w:rtl/>
        </w:rPr>
        <w:t xml:space="preserve"> </w:t>
      </w:r>
      <w:r>
        <w:rPr>
          <w:rFonts w:hint="cs"/>
          <w:rtl/>
        </w:rPr>
        <w:t>التشجيع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تحقيق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أهداف</w:t>
      </w:r>
      <w:r w:rsidR="00BB3B06">
        <w:rPr>
          <w:rtl/>
        </w:rPr>
        <w:t xml:space="preserve"> </w:t>
      </w:r>
      <w:r>
        <w:rPr>
          <w:rtl/>
        </w:rPr>
        <w:t>المحددة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المستدامة</w:t>
      </w:r>
      <w:r w:rsidR="00BB3B06">
        <w:rPr>
          <w:rtl/>
        </w:rPr>
        <w:t xml:space="preserve"> </w:t>
      </w:r>
      <w:r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2030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توفير</w:t>
      </w:r>
      <w:r w:rsidR="00BB3B06">
        <w:rPr>
          <w:rtl/>
        </w:rPr>
        <w:t xml:space="preserve"> </w:t>
      </w:r>
      <w:r>
        <w:rPr>
          <w:rtl/>
        </w:rPr>
        <w:t>أدوات</w:t>
      </w:r>
      <w:r w:rsidR="00BB3B06">
        <w:rPr>
          <w:rtl/>
        </w:rPr>
        <w:t xml:space="preserve"> </w:t>
      </w:r>
      <w:r>
        <w:rPr>
          <w:rtl/>
        </w:rPr>
        <w:t>لاتخاذ</w:t>
      </w:r>
      <w:r w:rsidR="00BB3B06">
        <w:rPr>
          <w:rtl/>
        </w:rPr>
        <w:t xml:space="preserve"> </w:t>
      </w:r>
      <w:r>
        <w:rPr>
          <w:rtl/>
        </w:rPr>
        <w:t>قرارات</w:t>
      </w:r>
      <w:r w:rsidR="00BB3B06">
        <w:rPr>
          <w:rtl/>
        </w:rPr>
        <w:t xml:space="preserve"> </w:t>
      </w:r>
      <w:r>
        <w:rPr>
          <w:rtl/>
        </w:rPr>
        <w:t>أفضل،</w:t>
      </w:r>
      <w:r w:rsidR="00BB3B06">
        <w:rPr>
          <w:rtl/>
        </w:rPr>
        <w:t xml:space="preserve"> </w:t>
      </w:r>
      <w:r>
        <w:rPr>
          <w:rtl/>
        </w:rPr>
        <w:t>أنشأ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tl/>
        </w:rPr>
        <w:t>والمعلوماتية</w:t>
      </w:r>
      <w:r w:rsidR="00BB3B06">
        <w:rPr>
          <w:rtl/>
        </w:rPr>
        <w:t xml:space="preserve"> </w:t>
      </w:r>
      <w:r>
        <w:rPr>
          <w:rtl/>
        </w:rPr>
        <w:t>منصة</w:t>
      </w:r>
      <w:r w:rsidR="00BB3B06">
        <w:rPr>
          <w:rtl/>
        </w:rPr>
        <w:t xml:space="preserve"> </w:t>
      </w:r>
      <w:r>
        <w:rPr>
          <w:rtl/>
        </w:rPr>
        <w:t>تفاعلية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إنترنت</w:t>
      </w:r>
      <w:r w:rsidR="00BB3B06">
        <w:rPr>
          <w:rtl/>
        </w:rPr>
        <w:t xml:space="preserve"> </w:t>
      </w:r>
      <w:r>
        <w:rPr>
          <w:rtl/>
        </w:rPr>
        <w:t>تسمى</w:t>
      </w:r>
      <w:r w:rsidR="00BB3B06">
        <w:rPr>
          <w:rtl/>
        </w:rPr>
        <w:t xml:space="preserve"> </w:t>
      </w:r>
      <w:r>
        <w:rPr>
          <w:rtl/>
        </w:rPr>
        <w:t>"نظام</w:t>
      </w:r>
      <w:r w:rsidR="00BB3B06">
        <w:rPr>
          <w:rtl/>
        </w:rPr>
        <w:t xml:space="preserve"> </w:t>
      </w:r>
      <w:r>
        <w:rPr>
          <w:rtl/>
        </w:rPr>
        <w:t>رصد</w:t>
      </w:r>
      <w:r w:rsidR="00BB3B06">
        <w:rPr>
          <w:rtl/>
        </w:rPr>
        <w:t xml:space="preserve"> </w:t>
      </w:r>
      <w:r>
        <w:rPr>
          <w:rtl/>
        </w:rPr>
        <w:t>وتتبع</w:t>
      </w:r>
      <w:r w:rsidR="00BB3B06">
        <w:rPr>
          <w:rFonts w:hint="cs"/>
          <w:rtl/>
        </w:rPr>
        <w:t xml:space="preserve"> </w:t>
      </w:r>
      <w:r>
        <w:rPr>
          <w:rtl/>
        </w:rPr>
        <w:t>المؤشرات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أهداف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المستدامة".</w:t>
      </w:r>
      <w:r w:rsidR="00BB3B06">
        <w:rPr>
          <w:rtl/>
        </w:rPr>
        <w:t xml:space="preserve"> </w:t>
      </w:r>
      <w:r>
        <w:rPr>
          <w:rFonts w:hint="cs"/>
          <w:rtl/>
        </w:rPr>
        <w:t>وتتضمن</w:t>
      </w:r>
      <w:r w:rsidR="00BB3B06">
        <w:rPr>
          <w:rFonts w:hint="cs"/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المنصة</w:t>
      </w:r>
      <w:r w:rsidR="00BB3B06">
        <w:rPr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>ن</w:t>
      </w:r>
      <w:r w:rsidR="00BB3B06">
        <w:rPr>
          <w:rtl/>
        </w:rPr>
        <w:t xml:space="preserve"> </w:t>
      </w:r>
      <w:r>
        <w:rPr>
          <w:rFonts w:hint="cs"/>
          <w:rtl/>
        </w:rPr>
        <w:t>استقصاءات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أسر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المعيشية</w:t>
      </w:r>
      <w:r w:rsidR="00BB3B06">
        <w:rPr>
          <w:rtl/>
        </w:rPr>
        <w:t xml:space="preserve"> </w:t>
      </w:r>
      <w:r>
        <w:rPr>
          <w:rtl/>
        </w:rPr>
        <w:t>والتعدادات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جريها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tl/>
        </w:rPr>
        <w:t>والمعلوماتية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جانب</w:t>
      </w:r>
      <w:r w:rsidR="00BB3B06">
        <w:rPr>
          <w:rFonts w:hint="cs"/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tl/>
        </w:rPr>
        <w:t>إحصائية</w:t>
      </w:r>
      <w:r w:rsidR="00BB3B06">
        <w:rPr>
          <w:rtl/>
        </w:rPr>
        <w:t xml:space="preserve"> </w:t>
      </w:r>
      <w:r>
        <w:rPr>
          <w:rFonts w:hint="cs"/>
          <w:rtl/>
        </w:rPr>
        <w:t>مستخلصة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السجلات</w:t>
      </w:r>
      <w:r w:rsidR="00BB3B06">
        <w:rPr>
          <w:rtl/>
        </w:rPr>
        <w:t xml:space="preserve"> </w:t>
      </w:r>
      <w:r>
        <w:rPr>
          <w:rtl/>
        </w:rPr>
        <w:t>الإدارية</w:t>
      </w:r>
      <w:r w:rsidR="00BB3B06">
        <w:rPr>
          <w:rtl/>
        </w:rPr>
        <w:t xml:space="preserve"> </w:t>
      </w:r>
      <w:r>
        <w:rPr>
          <w:rtl/>
        </w:rPr>
        <w:t>للكيانات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57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0685187B" w14:textId="66086EED" w:rsidR="003A47EA" w:rsidRPr="007A784D" w:rsidRDefault="003A47EA" w:rsidP="00CF4EF3">
      <w:pPr>
        <w:pStyle w:val="SingleTxtGA"/>
        <w:rPr>
          <w:spacing w:val="-2"/>
          <w:rtl/>
        </w:rPr>
      </w:pPr>
      <w:r w:rsidRPr="00B72BAD">
        <w:rPr>
          <w:spacing w:val="-2"/>
          <w:szCs w:val="20"/>
          <w:rtl/>
        </w:rPr>
        <w:t>56</w:t>
      </w:r>
      <w:r w:rsidRPr="007A784D">
        <w:rPr>
          <w:spacing w:val="-2"/>
          <w:rtl/>
        </w:rPr>
        <w:t>-</w:t>
      </w:r>
      <w:r w:rsidR="00CF4EF3" w:rsidRPr="007A784D">
        <w:rPr>
          <w:spacing w:val="-2"/>
          <w:rtl/>
        </w:rPr>
        <w:tab/>
      </w:r>
      <w:r w:rsidRPr="007A784D">
        <w:rPr>
          <w:spacing w:val="-2"/>
          <w:rtl/>
        </w:rPr>
        <w:t>ومن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هذا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المنطلق،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أُعدت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سياسة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حقوق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الإنسان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الواردة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الخطة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الوطنية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لحقوق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الإنسان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للفترة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7A784D">
        <w:rPr>
          <w:spacing w:val="-2"/>
          <w:rtl/>
        </w:rPr>
        <w:t>-</w:t>
      </w:r>
      <w:r w:rsidRPr="00B72BAD">
        <w:rPr>
          <w:spacing w:val="-2"/>
          <w:szCs w:val="20"/>
          <w:rtl/>
        </w:rPr>
        <w:t>2021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58"/>
      </w:r>
      <w:r w:rsidR="00BB3B06" w:rsidRPr="007A784D">
        <w:rPr>
          <w:spacing w:val="-2"/>
          <w:vertAlign w:val="superscript"/>
          <w:rtl/>
        </w:rPr>
        <w:t>)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ب</w:t>
      </w:r>
      <w:r w:rsidRPr="007A784D">
        <w:rPr>
          <w:spacing w:val="-2"/>
          <w:rtl/>
        </w:rPr>
        <w:t>مراعاة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غايات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أهداف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التنمية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المستدامة</w:t>
      </w:r>
      <w:r w:rsidRPr="007A784D">
        <w:rPr>
          <w:rFonts w:hint="cs"/>
          <w:spacing w:val="-2"/>
          <w:rtl/>
        </w:rPr>
        <w:t>.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وتتضمن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هذه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السياسة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مبادئ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توجيهية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محددة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تهدف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ضمان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حقوق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13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فئة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جديرة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ب</w:t>
      </w:r>
      <w:r w:rsidRPr="007A784D">
        <w:rPr>
          <w:spacing w:val="-2"/>
          <w:rtl/>
        </w:rPr>
        <w:t>حماية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خاصة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هي</w:t>
      </w:r>
      <w:r w:rsidRPr="007A784D">
        <w:rPr>
          <w:spacing w:val="-2"/>
          <w:rtl/>
        </w:rPr>
        <w:t>: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أ)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كبار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السن</w:t>
      </w:r>
      <w:r w:rsidR="00BB3B06" w:rsidRPr="007A784D">
        <w:rPr>
          <w:spacing w:val="-2"/>
          <w:rtl/>
        </w:rPr>
        <w:t xml:space="preserve">؛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ب)</w:t>
      </w:r>
      <w:r w:rsidR="009F7BCF" w:rsidRPr="007A784D">
        <w:rPr>
          <w:rFonts w:hint="cs"/>
          <w:spacing w:val="-2"/>
          <w:rtl/>
        </w:rPr>
        <w:t> 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السكان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المنحدر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أصل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أفريقي؛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ج)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ذوو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؛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د)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النساء</w:t>
      </w:r>
      <w:r w:rsidR="00BB3B06" w:rsidRPr="007A784D">
        <w:rPr>
          <w:spacing w:val="-2"/>
          <w:rtl/>
        </w:rPr>
        <w:t xml:space="preserve">؛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ه)</w:t>
      </w:r>
      <w:r w:rsidR="009F7BCF" w:rsidRPr="007A784D">
        <w:rPr>
          <w:rFonts w:hint="cs"/>
          <w:spacing w:val="-2"/>
          <w:rtl/>
        </w:rPr>
        <w:t> </w:t>
      </w:r>
      <w:r w:rsidRPr="007A784D">
        <w:rPr>
          <w:rFonts w:hint="cs"/>
          <w:spacing w:val="-2"/>
          <w:rtl/>
        </w:rPr>
        <w:t>والأطفال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والمراهقون</w:t>
      </w:r>
      <w:r w:rsidR="00BB3B06" w:rsidRPr="007A784D">
        <w:rPr>
          <w:spacing w:val="-2"/>
          <w:rtl/>
        </w:rPr>
        <w:t xml:space="preserve">؛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و)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مسلوب</w:t>
      </w:r>
      <w:r w:rsidRPr="007A784D">
        <w:rPr>
          <w:rFonts w:eastAsia="SimSun" w:hint="cs"/>
          <w:spacing w:val="-2"/>
          <w:rtl/>
          <w:lang w:val="fr-CH" w:eastAsia="zh-CN"/>
        </w:rPr>
        <w:t>و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</w:t>
      </w:r>
      <w:r w:rsidRPr="007A784D">
        <w:rPr>
          <w:spacing w:val="-2"/>
          <w:rtl/>
        </w:rPr>
        <w:t>حري</w:t>
      </w:r>
      <w:r w:rsidRPr="007A784D">
        <w:rPr>
          <w:rFonts w:hint="cs"/>
          <w:spacing w:val="-2"/>
          <w:rtl/>
        </w:rPr>
        <w:t>ة</w:t>
      </w:r>
      <w:r w:rsidRPr="007A784D">
        <w:rPr>
          <w:spacing w:val="-2"/>
          <w:rtl/>
        </w:rPr>
        <w:t>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ز)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المصابون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بفيروس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نقص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المناعة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البشرية</w:t>
      </w:r>
      <w:r w:rsidR="00BB3B06" w:rsidRPr="007A784D">
        <w:rPr>
          <w:spacing w:val="-2"/>
          <w:rtl/>
        </w:rPr>
        <w:t>/</w:t>
      </w:r>
      <w:r w:rsidRPr="007A784D">
        <w:rPr>
          <w:spacing w:val="-2"/>
          <w:rtl/>
        </w:rPr>
        <w:t>الإيدز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والمصابون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بالسل؛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ح)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العمال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المنزليون</w:t>
      </w:r>
      <w:r w:rsidRPr="007A784D">
        <w:rPr>
          <w:rFonts w:hint="cs"/>
          <w:spacing w:val="-2"/>
          <w:rtl/>
        </w:rPr>
        <w:t>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ط)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المثليات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والمثليون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ومزدوجو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الميل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الجنسي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ومغايرو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الهوية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الجنسانية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وحاملو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صفات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الجنسين؛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ي)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المدافعون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حقوق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الإنسان؛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ك)</w:t>
      </w:r>
      <w:r w:rsidR="009F7BCF" w:rsidRPr="007A784D">
        <w:rPr>
          <w:rFonts w:hint="cs"/>
          <w:spacing w:val="-2"/>
          <w:rtl/>
        </w:rPr>
        <w:t> 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الشعوب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الأصلية</w:t>
      </w:r>
      <w:r w:rsidR="00BB3B06" w:rsidRPr="007A784D">
        <w:rPr>
          <w:spacing w:val="-2"/>
          <w:rtl/>
        </w:rPr>
        <w:t xml:space="preserve">؛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ل)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حالة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التنقل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البشري؛</w:t>
      </w:r>
      <w:r w:rsidR="00BB3B06" w:rsidRPr="007A784D">
        <w:rPr>
          <w:spacing w:val="-2"/>
          <w:rtl/>
        </w:rPr>
        <w:t xml:space="preserve"> </w:t>
      </w:r>
      <w:r w:rsidR="009F7BCF" w:rsidRPr="007A784D">
        <w:rPr>
          <w:rFonts w:hint="cs"/>
          <w:spacing w:val="-2"/>
          <w:rtl/>
        </w:rPr>
        <w:t>(</w:t>
      </w:r>
      <w:r w:rsidRPr="007A784D">
        <w:rPr>
          <w:spacing w:val="-2"/>
          <w:rtl/>
        </w:rPr>
        <w:t>م)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ضحايا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</w:t>
      </w:r>
      <w:r w:rsidRPr="007A784D">
        <w:rPr>
          <w:spacing w:val="-2"/>
          <w:rtl/>
        </w:rPr>
        <w:t>لعنف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الذي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وقع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عامي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1980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</w:t>
      </w:r>
      <w:r w:rsidRPr="00B72BAD">
        <w:rPr>
          <w:spacing w:val="-2"/>
          <w:szCs w:val="20"/>
          <w:rtl/>
        </w:rPr>
        <w:t>2000</w:t>
      </w:r>
      <w:r w:rsidRPr="007A784D">
        <w:rPr>
          <w:rFonts w:hint="cs"/>
          <w:spacing w:val="-2"/>
          <w:rtl/>
        </w:rPr>
        <w:t>.</w:t>
      </w:r>
    </w:p>
    <w:p w14:paraId="3B08EC84" w14:textId="19B10FEC" w:rsidR="003A47EA" w:rsidRDefault="003A47EA" w:rsidP="00CF4EF3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lastRenderedPageBreak/>
        <w:t>57</w:t>
      </w:r>
      <w:r w:rsidRPr="003A47EA">
        <w:rPr>
          <w:rFonts w:hint="cs"/>
          <w:rtl/>
        </w:rPr>
        <w:t>-</w:t>
      </w:r>
      <w:r w:rsidRPr="00F60FB9">
        <w:rPr>
          <w:rtl/>
        </w:rPr>
        <w:tab/>
        <w:t>وتجدر</w:t>
      </w:r>
      <w:r w:rsidR="00BB3B06">
        <w:rPr>
          <w:rtl/>
        </w:rPr>
        <w:t xml:space="preserve"> </w:t>
      </w:r>
      <w:r w:rsidRPr="00F60FB9">
        <w:rPr>
          <w:rtl/>
        </w:rPr>
        <w:t>الإشارة</w:t>
      </w:r>
      <w:r w:rsidR="00BB3B06">
        <w:rPr>
          <w:rtl/>
        </w:rPr>
        <w:t xml:space="preserve"> </w:t>
      </w:r>
      <w:r w:rsidRPr="00F60FB9">
        <w:rPr>
          <w:rtl/>
        </w:rPr>
        <w:t>أيضاً</w:t>
      </w:r>
      <w:r w:rsidR="00BB3B06">
        <w:rPr>
          <w:rtl/>
        </w:rPr>
        <w:t xml:space="preserve"> </w:t>
      </w:r>
      <w:r w:rsidRPr="00F60FB9">
        <w:rPr>
          <w:rtl/>
        </w:rPr>
        <w:t>إلى</w:t>
      </w:r>
      <w:r w:rsidR="00BB3B06">
        <w:rPr>
          <w:rtl/>
        </w:rPr>
        <w:t xml:space="preserve"> </w:t>
      </w:r>
      <w:r w:rsidRPr="00F60FB9">
        <w:rPr>
          <w:rtl/>
        </w:rPr>
        <w:t>أن</w:t>
      </w:r>
      <w:r w:rsidR="00BB3B06">
        <w:rPr>
          <w:rtl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مختلف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F60FB9">
        <w:rPr>
          <w:rtl/>
        </w:rPr>
        <w:t>القطاعات</w:t>
      </w:r>
      <w:r w:rsidR="00BB3B06">
        <w:rPr>
          <w:rtl/>
        </w:rPr>
        <w:t xml:space="preserve"> </w:t>
      </w:r>
      <w:r w:rsidRPr="00F60FB9">
        <w:rPr>
          <w:rtl/>
        </w:rPr>
        <w:t>تنفذ</w:t>
      </w:r>
      <w:r w:rsidR="00BB3B06">
        <w:rPr>
          <w:rtl/>
        </w:rPr>
        <w:t xml:space="preserve"> </w:t>
      </w:r>
      <w:r w:rsidRPr="00F60FB9">
        <w:rPr>
          <w:rtl/>
        </w:rPr>
        <w:t>خططاً</w:t>
      </w:r>
      <w:r w:rsidR="00BB3B06">
        <w:rPr>
          <w:rtl/>
        </w:rPr>
        <w:t xml:space="preserve"> </w:t>
      </w:r>
      <w:r w:rsidRPr="00F60FB9">
        <w:rPr>
          <w:rtl/>
        </w:rPr>
        <w:t>محددة</w:t>
      </w:r>
      <w:r w:rsidR="00BB3B06">
        <w:rPr>
          <w:rtl/>
        </w:rPr>
        <w:t xml:space="preserve"> </w:t>
      </w:r>
      <w:r w:rsidRPr="00F60FB9">
        <w:rPr>
          <w:rtl/>
        </w:rPr>
        <w:t>في</w:t>
      </w:r>
      <w:r w:rsidR="00BB3B06">
        <w:rPr>
          <w:rtl/>
        </w:rPr>
        <w:t xml:space="preserve"> </w:t>
      </w:r>
      <w:r w:rsidRPr="00F60FB9">
        <w:rPr>
          <w:rtl/>
        </w:rPr>
        <w:t>إطار</w:t>
      </w:r>
      <w:r w:rsidR="00BB3B06">
        <w:rPr>
          <w:rtl/>
        </w:rPr>
        <w:t xml:space="preserve"> </w:t>
      </w:r>
      <w:r w:rsidRPr="00F60FB9">
        <w:rPr>
          <w:rtl/>
        </w:rPr>
        <w:t>برمجة</w:t>
      </w:r>
      <w:r w:rsidR="00BB3B06">
        <w:rPr>
          <w:rtl/>
        </w:rPr>
        <w:t xml:space="preserve"> </w:t>
      </w:r>
      <w:r w:rsidRPr="00F60FB9">
        <w:rPr>
          <w:rtl/>
        </w:rPr>
        <w:t>الأنشطة،</w:t>
      </w:r>
      <w:r w:rsidR="00BB3B06">
        <w:rPr>
          <w:rtl/>
        </w:rPr>
        <w:t xml:space="preserve"> </w:t>
      </w:r>
      <w:r w:rsidRPr="00F60FB9">
        <w:rPr>
          <w:rtl/>
        </w:rPr>
        <w:t>مع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التركيز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على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أن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تكون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هذه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الخطط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شاملة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للجميع</w:t>
      </w:r>
      <w:r w:rsidRPr="00F60FB9">
        <w:rPr>
          <w:rtl/>
        </w:rPr>
        <w:t>.</w:t>
      </w:r>
    </w:p>
    <w:p w14:paraId="606668E1" w14:textId="1D539105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58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ويمكن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يرون</w:t>
      </w:r>
      <w:r w:rsidR="00BB3B06">
        <w:rPr>
          <w:rtl/>
        </w:rPr>
        <w:t xml:space="preserve"> </w:t>
      </w:r>
      <w:r>
        <w:rPr>
          <w:rtl/>
        </w:rPr>
        <w:t>أنهم</w:t>
      </w:r>
      <w:r w:rsidR="00BB3B06">
        <w:rPr>
          <w:rtl/>
        </w:rPr>
        <w:t xml:space="preserve"> </w:t>
      </w:r>
      <w:r>
        <w:rPr>
          <w:rtl/>
        </w:rPr>
        <w:t>وقعوا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لانتهاك</w:t>
      </w:r>
      <w:r w:rsidR="00BB3B06">
        <w:rPr>
          <w:rtl/>
        </w:rPr>
        <w:t xml:space="preserve"> </w:t>
      </w:r>
      <w:r>
        <w:rPr>
          <w:rtl/>
        </w:rPr>
        <w:t>أي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حقوقهم</w:t>
      </w:r>
      <w:r w:rsidR="00BB3B06">
        <w:rPr>
          <w:rtl/>
        </w:rPr>
        <w:t xml:space="preserve"> </w:t>
      </w:r>
      <w:r>
        <w:rPr>
          <w:rtl/>
        </w:rPr>
        <w:t>اللجوء</w:t>
      </w:r>
      <w:r w:rsidR="00BB3B06">
        <w:rPr>
          <w:rtl/>
        </w:rPr>
        <w:t xml:space="preserve"> </w:t>
      </w:r>
      <w:r>
        <w:rPr>
          <w:rtl/>
        </w:rPr>
        <w:t>إل</w:t>
      </w:r>
      <w:r>
        <w:rPr>
          <w:rFonts w:hint="cs"/>
          <w:rtl/>
        </w:rPr>
        <w:t>ى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مختلفة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</w:p>
    <w:p w14:paraId="53D27347" w14:textId="253C34F7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59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مكن</w:t>
      </w:r>
      <w:r>
        <w:rPr>
          <w:rtl/>
        </w:rPr>
        <w:t>هم،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سبيل</w:t>
      </w:r>
      <w:r w:rsidR="00BB3B06">
        <w:rPr>
          <w:rtl/>
        </w:rPr>
        <w:t xml:space="preserve"> </w:t>
      </w:r>
      <w:r>
        <w:rPr>
          <w:rtl/>
        </w:rPr>
        <w:t>المثال،</w:t>
      </w:r>
      <w:r w:rsidR="00BB3B06">
        <w:rPr>
          <w:rtl/>
        </w:rPr>
        <w:t xml:space="preserve"> </w:t>
      </w:r>
      <w:r>
        <w:rPr>
          <w:rtl/>
        </w:rPr>
        <w:t>تقديم</w:t>
      </w:r>
      <w:r w:rsidR="00BB3B06">
        <w:rPr>
          <w:rtl/>
        </w:rPr>
        <w:t xml:space="preserve"> </w:t>
      </w:r>
      <w:r>
        <w:rPr>
          <w:rtl/>
        </w:rPr>
        <w:t>شكوى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Fonts w:hint="cs"/>
          <w:rtl/>
        </w:rPr>
        <w:t>التماس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استفسار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مكتب</w:t>
      </w:r>
      <w:r w:rsidR="00BB3B06">
        <w:rPr>
          <w:rtl/>
        </w:rPr>
        <w:t xml:space="preserve"> </w:t>
      </w:r>
      <w:r>
        <w:rPr>
          <w:rtl/>
        </w:rPr>
        <w:t>أمين</w:t>
      </w:r>
      <w:r w:rsidR="00BB3B06">
        <w:rPr>
          <w:rtl/>
        </w:rPr>
        <w:t xml:space="preserve"> </w:t>
      </w:r>
      <w:r>
        <w:rPr>
          <w:rtl/>
        </w:rPr>
        <w:t>المظالم،</w:t>
      </w:r>
      <w:r w:rsidR="00BB3B06">
        <w:rPr>
          <w:rtl/>
        </w:rPr>
        <w:t xml:space="preserve"> </w:t>
      </w:r>
      <w:r>
        <w:rPr>
          <w:rFonts w:hint="cs"/>
          <w:rtl/>
        </w:rPr>
        <w:t>خطيا</w:t>
      </w:r>
      <w:r w:rsidR="00BB3B06">
        <w:rPr>
          <w:rtl/>
        </w:rPr>
        <w:t xml:space="preserve"> </w:t>
      </w:r>
      <w:r w:rsidRPr="00497718">
        <w:rPr>
          <w:rtl/>
        </w:rPr>
        <w:t>أو</w:t>
      </w:r>
      <w:r w:rsidR="00BB3B06">
        <w:rPr>
          <w:rtl/>
        </w:rPr>
        <w:t xml:space="preserve"> </w:t>
      </w:r>
      <w:r w:rsidRPr="00497718">
        <w:rPr>
          <w:rtl/>
        </w:rPr>
        <w:t>شفويا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طريق</w:t>
      </w:r>
      <w:r w:rsidR="00BB3B06">
        <w:rPr>
          <w:rFonts w:hint="cs"/>
          <w:rtl/>
        </w:rPr>
        <w:t xml:space="preserve"> </w:t>
      </w:r>
      <w:r>
        <w:rPr>
          <w:rtl/>
        </w:rPr>
        <w:t>البريد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العادي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الفاكس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البريد</w:t>
      </w:r>
      <w:r w:rsidR="00BB3B06">
        <w:rPr>
          <w:rtl/>
        </w:rPr>
        <w:t xml:space="preserve"> </w:t>
      </w:r>
      <w:r>
        <w:rPr>
          <w:rtl/>
        </w:rPr>
        <w:t>الإلكتروني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الدردشة</w:t>
      </w:r>
      <w:r w:rsidR="00BB3B06">
        <w:rPr>
          <w:rtl/>
        </w:rPr>
        <w:t xml:space="preserve"> </w:t>
      </w:r>
      <w:r>
        <w:rPr>
          <w:rtl/>
        </w:rPr>
        <w:t>عبر</w:t>
      </w:r>
      <w:r w:rsidR="00BB3B06">
        <w:rPr>
          <w:rtl/>
        </w:rPr>
        <w:t xml:space="preserve"> </w:t>
      </w:r>
      <w:r>
        <w:rPr>
          <w:rtl/>
        </w:rPr>
        <w:t>الإنترنت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الهاتف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قر</w:t>
      </w:r>
      <w:r w:rsidR="00BB3B06">
        <w:rPr>
          <w:rtl/>
        </w:rPr>
        <w:t xml:space="preserve"> </w:t>
      </w:r>
      <w:r>
        <w:rPr>
          <w:rtl/>
        </w:rPr>
        <w:t>النيابة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(مكتب</w:t>
      </w:r>
      <w:r w:rsidR="00BB3B06">
        <w:rPr>
          <w:rtl/>
        </w:rPr>
        <w:t xml:space="preserve"> </w:t>
      </w:r>
      <w:r>
        <w:rPr>
          <w:rtl/>
        </w:rPr>
        <w:t>المدعي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الأماكن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وجد</w:t>
      </w:r>
      <w:r w:rsidR="00BB3B06">
        <w:rPr>
          <w:rtl/>
        </w:rPr>
        <w:t xml:space="preserve"> </w:t>
      </w:r>
      <w:r>
        <w:rPr>
          <w:rtl/>
        </w:rPr>
        <w:t>فيها</w:t>
      </w:r>
      <w:r w:rsidR="00BB3B06">
        <w:rPr>
          <w:rtl/>
        </w:rPr>
        <w:t xml:space="preserve"> </w:t>
      </w:r>
      <w:r>
        <w:rPr>
          <w:rFonts w:hint="cs"/>
          <w:rtl/>
        </w:rPr>
        <w:t>بعد</w:t>
      </w:r>
      <w:r w:rsidR="00BB3B06">
        <w:rPr>
          <w:rtl/>
        </w:rPr>
        <w:t xml:space="preserve"> </w:t>
      </w:r>
      <w:r>
        <w:rPr>
          <w:rtl/>
        </w:rPr>
        <w:t>مكاتب</w:t>
      </w:r>
      <w:r w:rsidR="00BB3B06">
        <w:rPr>
          <w:rtl/>
        </w:rPr>
        <w:t xml:space="preserve"> </w:t>
      </w:r>
      <w:r>
        <w:rPr>
          <w:rtl/>
        </w:rPr>
        <w:t>لأمين</w:t>
      </w:r>
      <w:r w:rsidR="00BB3B06">
        <w:rPr>
          <w:rtl/>
        </w:rPr>
        <w:t xml:space="preserve"> </w:t>
      </w:r>
      <w:r>
        <w:rPr>
          <w:rtl/>
        </w:rPr>
        <w:t>المظالم.</w:t>
      </w:r>
    </w:p>
    <w:p w14:paraId="4B9D4814" w14:textId="474B0060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60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ناحية</w:t>
      </w:r>
      <w:r w:rsidR="00BB3B06">
        <w:rPr>
          <w:rtl/>
        </w:rPr>
        <w:t xml:space="preserve"> </w:t>
      </w:r>
      <w:r>
        <w:rPr>
          <w:rtl/>
        </w:rPr>
        <w:t>أخرى،</w:t>
      </w:r>
      <w:r w:rsidR="00BB3B06">
        <w:rPr>
          <w:rtl/>
        </w:rPr>
        <w:t xml:space="preserve"> </w:t>
      </w:r>
      <w:r>
        <w:rPr>
          <w:rFonts w:hint="cs"/>
          <w:rtl/>
        </w:rPr>
        <w:t>أنشأت</w:t>
      </w:r>
      <w:r w:rsidR="00BB3B06">
        <w:rPr>
          <w:rtl/>
        </w:rPr>
        <w:t xml:space="preserve"> </w:t>
      </w:r>
      <w:r>
        <w:rPr>
          <w:rtl/>
        </w:rPr>
        <w:t>كيانات</w:t>
      </w:r>
      <w:r w:rsidR="00BB3B06">
        <w:rPr>
          <w:rtl/>
        </w:rPr>
        <w:t xml:space="preserve"> </w:t>
      </w:r>
      <w:r>
        <w:rPr>
          <w:rtl/>
        </w:rPr>
        <w:t>مختلفة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القطاع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للتعامل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قضايا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إما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طريق</w:t>
      </w:r>
      <w:r w:rsidR="00BB3B06">
        <w:rPr>
          <w:rtl/>
        </w:rPr>
        <w:t xml:space="preserve"> </w:t>
      </w:r>
      <w:r>
        <w:rPr>
          <w:rtl/>
        </w:rPr>
        <w:t>الهاتف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طريق</w:t>
      </w:r>
      <w:r w:rsidR="00BB3B06">
        <w:rPr>
          <w:rtl/>
        </w:rPr>
        <w:t xml:space="preserve"> </w:t>
      </w:r>
      <w:r>
        <w:rPr>
          <w:rtl/>
        </w:rPr>
        <w:t>رفع</w:t>
      </w:r>
      <w:r w:rsidR="00BB3B06">
        <w:rPr>
          <w:rtl/>
        </w:rPr>
        <w:t xml:space="preserve"> </w:t>
      </w:r>
      <w:r>
        <w:rPr>
          <w:rtl/>
        </w:rPr>
        <w:t>قضاياهم،</w:t>
      </w:r>
      <w:r w:rsidR="00BB3B06">
        <w:rPr>
          <w:rtl/>
        </w:rPr>
        <w:t xml:space="preserve"> </w:t>
      </w:r>
      <w:r>
        <w:rPr>
          <w:rFonts w:hint="cs"/>
          <w:rtl/>
        </w:rPr>
        <w:t>خطيا</w:t>
      </w:r>
      <w:r w:rsidR="00BB3B06">
        <w:rPr>
          <w:rtl/>
        </w:rPr>
        <w:t xml:space="preserve"> </w:t>
      </w:r>
      <w:r w:rsidRPr="00497718">
        <w:rPr>
          <w:rtl/>
        </w:rPr>
        <w:t>أو</w:t>
      </w:r>
      <w:r w:rsidR="00BB3B06">
        <w:rPr>
          <w:rtl/>
        </w:rPr>
        <w:t xml:space="preserve"> </w:t>
      </w:r>
      <w:r w:rsidRPr="00497718">
        <w:rPr>
          <w:rtl/>
        </w:rPr>
        <w:t>شفويا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سبيل</w:t>
      </w:r>
      <w:r w:rsidR="00BB3B06">
        <w:rPr>
          <w:rtl/>
        </w:rPr>
        <w:t xml:space="preserve"> </w:t>
      </w:r>
      <w:r>
        <w:rPr>
          <w:rtl/>
        </w:rPr>
        <w:t>المثال،</w:t>
      </w:r>
      <w:r w:rsidR="00BB3B06">
        <w:rPr>
          <w:rtl/>
        </w:rPr>
        <w:t xml:space="preserve"> </w:t>
      </w:r>
      <w:r>
        <w:rPr>
          <w:rtl/>
        </w:rPr>
        <w:t>لدى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الضعفاء</w:t>
      </w:r>
      <w:r w:rsidR="00BB3B06">
        <w:rPr>
          <w:rFonts w:hint="cs"/>
          <w:rtl/>
        </w:rPr>
        <w:t xml:space="preserve"> </w:t>
      </w:r>
      <w:r>
        <w:rPr>
          <w:rtl/>
        </w:rPr>
        <w:t>مراكز</w:t>
      </w:r>
      <w:r w:rsidR="00BB3B06">
        <w:rPr>
          <w:rtl/>
        </w:rPr>
        <w:t xml:space="preserve"> </w:t>
      </w:r>
      <w:r>
        <w:rPr>
          <w:rtl/>
        </w:rPr>
        <w:t>طوارئ</w:t>
      </w:r>
      <w:r w:rsidR="00BB3B06">
        <w:rPr>
          <w:rtl/>
        </w:rPr>
        <w:t xml:space="preserve"> </w:t>
      </w:r>
      <w:r>
        <w:rPr>
          <w:rFonts w:hint="cs"/>
          <w:rtl/>
        </w:rPr>
        <w:t>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بالنساء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لدى</w:t>
      </w:r>
      <w:r w:rsidR="00BB3B06">
        <w:rPr>
          <w:rFonts w:hint="cs"/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مراكز</w:t>
      </w:r>
      <w:r w:rsidR="00BB3B06">
        <w:rPr>
          <w:rtl/>
        </w:rPr>
        <w:t xml:space="preserve"> </w:t>
      </w:r>
      <w:r>
        <w:rPr>
          <w:rtl/>
        </w:rPr>
        <w:t>متخصصة</w:t>
      </w:r>
      <w:r w:rsidR="00BB3B06">
        <w:rPr>
          <w:rtl/>
        </w:rPr>
        <w:t xml:space="preserve"> </w:t>
      </w:r>
      <w:r>
        <w:rPr>
          <w:rtl/>
        </w:rPr>
        <w:t>للحماية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</w:t>
      </w:r>
      <w:r>
        <w:rPr>
          <w:rFonts w:hint="cs"/>
          <w:rtl/>
          <w:lang w:val="de-CH" w:bidi="ar-EG"/>
        </w:rPr>
        <w:t>أسر</w:t>
      </w:r>
      <w:r>
        <w:rPr>
          <w:rtl/>
        </w:rPr>
        <w:t>ي.</w:t>
      </w:r>
    </w:p>
    <w:p w14:paraId="6BE30692" w14:textId="320E6284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61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بيرو،</w:t>
      </w:r>
      <w:r w:rsidR="00BB3B06">
        <w:rPr>
          <w:rtl/>
        </w:rPr>
        <w:t xml:space="preserve"> </w:t>
      </w:r>
      <w:r>
        <w:rPr>
          <w:rFonts w:hint="cs"/>
          <w:rtl/>
        </w:rPr>
        <w:t>يمكن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يرون</w:t>
      </w:r>
      <w:r w:rsidR="00BB3B06">
        <w:rPr>
          <w:rtl/>
        </w:rPr>
        <w:t xml:space="preserve"> </w:t>
      </w:r>
      <w:r>
        <w:rPr>
          <w:rtl/>
        </w:rPr>
        <w:t>أنفسهم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لانتهاك</w:t>
      </w:r>
      <w:r w:rsidR="00BB3B06">
        <w:rPr>
          <w:rtl/>
        </w:rPr>
        <w:t xml:space="preserve"> </w:t>
      </w:r>
      <w:r>
        <w:rPr>
          <w:rtl/>
        </w:rPr>
        <w:t>حقوقهم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أنفسهم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الحماية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المجال</w:t>
      </w:r>
      <w:r w:rsidR="00BB3B06">
        <w:rPr>
          <w:rtl/>
        </w:rPr>
        <w:t xml:space="preserve"> </w:t>
      </w:r>
      <w:r>
        <w:rPr>
          <w:rtl/>
        </w:rPr>
        <w:t>القضائي،</w:t>
      </w:r>
      <w:r w:rsidR="00BB3B06">
        <w:rPr>
          <w:rtl/>
        </w:rPr>
        <w:t xml:space="preserve"> </w:t>
      </w:r>
      <w:r>
        <w:rPr>
          <w:rFonts w:hint="cs"/>
          <w:rtl/>
        </w:rPr>
        <w:t>بالأخص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خلال</w:t>
      </w:r>
      <w:r w:rsidR="00BB3B06">
        <w:rPr>
          <w:rFonts w:hint="cs"/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دستورية</w:t>
      </w:r>
      <w:r w:rsidR="00BB3B0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قبيل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Fonts w:hint="cs"/>
          <w:rtl/>
        </w:rPr>
        <w:t>الأمبارو،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D91598">
        <w:rPr>
          <w:rtl/>
        </w:rPr>
        <w:t>الإحضار</w:t>
      </w:r>
      <w:r w:rsidR="00BB3B06">
        <w:rPr>
          <w:rtl/>
        </w:rPr>
        <w:t xml:space="preserve"> </w:t>
      </w:r>
      <w:r w:rsidRPr="00D91598">
        <w:rPr>
          <w:rtl/>
        </w:rPr>
        <w:t>أمام</w:t>
      </w:r>
      <w:r w:rsidR="00BB3B06">
        <w:rPr>
          <w:rtl/>
        </w:rPr>
        <w:t xml:space="preserve"> </w:t>
      </w:r>
      <w:r w:rsidRPr="00D91598">
        <w:rPr>
          <w:rtl/>
        </w:rPr>
        <w:t>المحكمة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 w:rsidRPr="00D91598">
        <w:rPr>
          <w:rtl/>
        </w:rPr>
        <w:t>وحماية</w:t>
      </w:r>
      <w:r w:rsidR="00BB3B06">
        <w:rPr>
          <w:rtl/>
        </w:rPr>
        <w:t xml:space="preserve"> </w:t>
      </w:r>
      <w:r w:rsidRPr="00D91598">
        <w:rPr>
          <w:rtl/>
        </w:rPr>
        <w:t>البيانات</w:t>
      </w:r>
      <w:r w:rsidR="00BB3B06">
        <w:rPr>
          <w:rtl/>
        </w:rPr>
        <w:t xml:space="preserve"> </w:t>
      </w:r>
      <w:r w:rsidRPr="00D91598">
        <w:rPr>
          <w:rtl/>
        </w:rPr>
        <w:t>الشخصية</w:t>
      </w:r>
      <w:r>
        <w:rPr>
          <w:rFonts w:hint="cs"/>
          <w:rtl/>
        </w:rPr>
        <w:t>.</w:t>
      </w:r>
    </w:p>
    <w:p w14:paraId="7F801109" w14:textId="7363C354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62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ترد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أدناه</w:t>
      </w:r>
      <w:r w:rsidR="00BB3B06">
        <w:rPr>
          <w:rtl/>
        </w:rPr>
        <w:t xml:space="preserve"> </w:t>
      </w:r>
      <w:r>
        <w:rPr>
          <w:rFonts w:hint="cs"/>
          <w:rtl/>
        </w:rPr>
        <w:t>أوجه</w:t>
      </w:r>
      <w:r w:rsidR="00BB3B06">
        <w:rPr>
          <w:rFonts w:hint="cs"/>
          <w:rtl/>
        </w:rPr>
        <w:t xml:space="preserve"> </w:t>
      </w:r>
      <w:r>
        <w:rPr>
          <w:rtl/>
        </w:rPr>
        <w:t>التقدم</w:t>
      </w:r>
      <w:r w:rsidR="00BB3B06">
        <w:rPr>
          <w:rtl/>
        </w:rPr>
        <w:t xml:space="preserve"> </w:t>
      </w:r>
      <w:r>
        <w:rPr>
          <w:rtl/>
        </w:rPr>
        <w:t>المحرز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وتعزيز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كل</w:t>
      </w:r>
      <w:r w:rsidR="00BB3B06">
        <w:rPr>
          <w:rtl/>
        </w:rPr>
        <w:t xml:space="preserve"> </w:t>
      </w:r>
      <w:r>
        <w:rPr>
          <w:rFonts w:hint="cs"/>
          <w:rtl/>
        </w:rPr>
        <w:t>فئة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الفئات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الجديرة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بح</w:t>
      </w:r>
      <w:r>
        <w:rPr>
          <w:rtl/>
        </w:rPr>
        <w:t>ماية</w:t>
      </w:r>
      <w:r w:rsidR="00BB3B06">
        <w:rPr>
          <w:rtl/>
        </w:rPr>
        <w:t xml:space="preserve"> </w:t>
      </w:r>
      <w:r>
        <w:rPr>
          <w:rtl/>
        </w:rPr>
        <w:t>خاصة</w:t>
      </w:r>
      <w:r w:rsidR="00BB3B06">
        <w:rPr>
          <w:rtl/>
        </w:rPr>
        <w:t xml:space="preserve"> </w:t>
      </w:r>
      <w:r>
        <w:rPr>
          <w:rtl/>
        </w:rPr>
        <w:t>المذكورة</w:t>
      </w:r>
      <w:r w:rsidR="00BB3B06">
        <w:rPr>
          <w:rtl/>
        </w:rPr>
        <w:t xml:space="preserve"> </w:t>
      </w:r>
      <w:r>
        <w:rPr>
          <w:rtl/>
        </w:rPr>
        <w:t>أعلاه.</w:t>
      </w:r>
    </w:p>
    <w:p w14:paraId="6F1A8C2A" w14:textId="7DC0B50D" w:rsidR="003A47EA" w:rsidRPr="00694BB3" w:rsidRDefault="00CF4EF3" w:rsidP="00CF4EF3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694BB3">
        <w:rPr>
          <w:rtl/>
        </w:rPr>
        <w:t>كبار</w:t>
      </w:r>
      <w:r w:rsidR="00BB3B06">
        <w:rPr>
          <w:rtl/>
        </w:rPr>
        <w:t xml:space="preserve"> </w:t>
      </w:r>
      <w:r w:rsidR="003A47EA" w:rsidRPr="00694BB3">
        <w:rPr>
          <w:rtl/>
        </w:rPr>
        <w:t>السن</w:t>
      </w:r>
    </w:p>
    <w:p w14:paraId="688017DF" w14:textId="3D24C496" w:rsidR="003A47EA" w:rsidRPr="007A784D" w:rsidRDefault="003A47EA" w:rsidP="00CF4EF3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t>63</w:t>
      </w:r>
      <w:r w:rsidRPr="007A784D">
        <w:rPr>
          <w:spacing w:val="-4"/>
          <w:rtl/>
        </w:rPr>
        <w:t>-</w:t>
      </w:r>
      <w:r w:rsidR="00CF4EF3" w:rsidRPr="007A784D">
        <w:rPr>
          <w:spacing w:val="-4"/>
          <w:rtl/>
        </w:rPr>
        <w:tab/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عام</w:t>
      </w:r>
      <w:r w:rsidR="00BB3B06" w:rsidRPr="007A784D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2018</w:t>
      </w:r>
      <w:r w:rsidRPr="007A784D">
        <w:rPr>
          <w:spacing w:val="-4"/>
          <w:rtl/>
        </w:rPr>
        <w:t>،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اعتُبر</w:t>
      </w:r>
      <w:r w:rsidR="00BB3B06" w:rsidRPr="007A784D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820</w:t>
      </w:r>
      <w:r w:rsidR="00BB3B06" w:rsidRPr="007A784D">
        <w:rPr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004</w:t>
      </w:r>
      <w:r w:rsidR="00BB3B06" w:rsidRPr="007A784D">
        <w:rPr>
          <w:rFonts w:hint="cs"/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4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شخصاً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كبار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السن؛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ومن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بينهم</w:t>
      </w:r>
      <w:r w:rsidR="00BB3B06" w:rsidRPr="007A784D">
        <w:rPr>
          <w:rFonts w:hint="cs"/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992</w:t>
      </w:r>
      <w:r w:rsidR="00BB3B06" w:rsidRPr="007A784D">
        <w:rPr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916</w:t>
      </w:r>
      <w:r w:rsidR="00BB3B06" w:rsidRPr="007A784D">
        <w:rPr>
          <w:rFonts w:hint="cs"/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1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رجل</w:t>
      </w:r>
      <w:r w:rsidRPr="007A784D">
        <w:rPr>
          <w:rFonts w:hint="cs"/>
          <w:spacing w:val="-4"/>
          <w:rtl/>
        </w:rPr>
        <w:t>ا</w:t>
      </w:r>
      <w:r w:rsidR="00313F57" w:rsidRPr="007A784D">
        <w:rPr>
          <w:rFonts w:hint="cs"/>
          <w:spacing w:val="-4"/>
          <w:rtl/>
        </w:rPr>
        <w:t>ً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(</w:t>
      </w:r>
      <w:r w:rsidRPr="00B72BAD">
        <w:rPr>
          <w:spacing w:val="-4"/>
          <w:szCs w:val="20"/>
          <w:rtl/>
        </w:rPr>
        <w:t>47</w:t>
      </w:r>
      <w:r w:rsidRPr="007A784D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87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المائة</w:t>
      </w:r>
      <w:r w:rsidRPr="007A784D">
        <w:rPr>
          <w:spacing w:val="-4"/>
          <w:rtl/>
        </w:rPr>
        <w:t>)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</w:t>
      </w:r>
      <w:r w:rsidRPr="00B72BAD">
        <w:rPr>
          <w:spacing w:val="-4"/>
          <w:szCs w:val="20"/>
          <w:rtl/>
        </w:rPr>
        <w:t>828</w:t>
      </w:r>
      <w:r w:rsidR="00BB3B06" w:rsidRPr="007A784D">
        <w:rPr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087</w:t>
      </w:r>
      <w:r w:rsidR="00BB3B06" w:rsidRPr="007A784D">
        <w:rPr>
          <w:rFonts w:hint="cs"/>
          <w:spacing w:val="-4"/>
          <w:rtl/>
        </w:rPr>
        <w:t xml:space="preserve"> </w:t>
      </w:r>
      <w:r w:rsidR="00313F57" w:rsidRPr="00B72BAD">
        <w:rPr>
          <w:spacing w:val="-4"/>
          <w:szCs w:val="20"/>
          <w:rtl/>
        </w:rPr>
        <w:t>2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امرأة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(</w:t>
      </w:r>
      <w:r w:rsidRPr="00B72BAD">
        <w:rPr>
          <w:spacing w:val="-4"/>
          <w:szCs w:val="20"/>
          <w:rtl/>
        </w:rPr>
        <w:t>52</w:t>
      </w:r>
      <w:r w:rsidRPr="007A784D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13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المائة</w:t>
      </w:r>
      <w:r w:rsidRPr="007A784D">
        <w:rPr>
          <w:spacing w:val="-4"/>
          <w:rtl/>
        </w:rPr>
        <w:t>)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59"/>
      </w:r>
      <w:r w:rsidR="00BB3B06" w:rsidRPr="007A784D">
        <w:rPr>
          <w:spacing w:val="-4"/>
          <w:vertAlign w:val="superscript"/>
          <w:rtl/>
        </w:rPr>
        <w:t>)</w:t>
      </w:r>
      <w:r w:rsidR="009E5446" w:rsidRPr="007A784D">
        <w:rPr>
          <w:rFonts w:hint="cs"/>
          <w:spacing w:val="-4"/>
          <w:rtl/>
        </w:rPr>
        <w:t>.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و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المتوقع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أيضا</w:t>
      </w:r>
      <w:r w:rsidR="00313F57" w:rsidRPr="007A784D">
        <w:rPr>
          <w:rFonts w:hint="cs"/>
          <w:spacing w:val="-4"/>
          <w:rtl/>
        </w:rPr>
        <w:t>ً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يمثل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كبار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في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السنوات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الثلاث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</w:t>
      </w:r>
      <w:r w:rsidRPr="007A784D">
        <w:rPr>
          <w:rFonts w:hint="cs"/>
          <w:spacing w:val="-4"/>
          <w:rtl/>
        </w:rPr>
        <w:t>قادم</w:t>
      </w:r>
      <w:r w:rsidRPr="007A784D">
        <w:rPr>
          <w:spacing w:val="-4"/>
          <w:rtl/>
        </w:rPr>
        <w:t>ة</w:t>
      </w:r>
      <w:r w:rsidR="00BB3B06" w:rsidRPr="007A784D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10</w:t>
      </w:r>
      <w:r w:rsidRPr="007A784D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7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المائة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</w:t>
      </w:r>
      <w:r w:rsidRPr="00B72BAD">
        <w:rPr>
          <w:spacing w:val="-4"/>
          <w:szCs w:val="20"/>
          <w:rtl/>
        </w:rPr>
        <w:t>10</w:t>
      </w:r>
      <w:r w:rsidRPr="007A784D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9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المائة</w:t>
      </w:r>
      <w:r w:rsidR="00BB3B06" w:rsidRPr="007A784D">
        <w:rPr>
          <w:spacing w:val="-4"/>
          <w:rtl/>
        </w:rPr>
        <w:t xml:space="preserve"> و</w:t>
      </w:r>
      <w:r w:rsidRPr="00B72BAD">
        <w:rPr>
          <w:spacing w:val="-4"/>
          <w:szCs w:val="20"/>
          <w:rtl/>
        </w:rPr>
        <w:t>11</w:t>
      </w:r>
      <w:r w:rsidRPr="007A784D">
        <w:rPr>
          <w:spacing w:val="-4"/>
          <w:rtl/>
        </w:rPr>
        <w:t>,</w:t>
      </w:r>
      <w:r w:rsidRPr="00B72BAD">
        <w:rPr>
          <w:spacing w:val="-4"/>
          <w:szCs w:val="20"/>
          <w:rtl/>
        </w:rPr>
        <w:t>2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المائة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إجمالي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السكان</w:t>
      </w:r>
      <w:r w:rsidRPr="007A784D">
        <w:rPr>
          <w:rFonts w:hint="cs"/>
          <w:spacing w:val="-4"/>
          <w:rtl/>
        </w:rPr>
        <w:t>،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على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التوالي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60"/>
      </w:r>
      <w:r w:rsidR="00BB3B06" w:rsidRPr="007A784D">
        <w:rPr>
          <w:spacing w:val="-4"/>
          <w:vertAlign w:val="superscript"/>
          <w:rtl/>
        </w:rPr>
        <w:t>)</w:t>
      </w:r>
      <w:r w:rsidR="009E5446" w:rsidRPr="007A784D">
        <w:rPr>
          <w:rFonts w:hint="cs"/>
          <w:spacing w:val="-4"/>
          <w:rtl/>
        </w:rPr>
        <w:t>.</w:t>
      </w:r>
    </w:p>
    <w:p w14:paraId="1520C684" w14:textId="456435D2" w:rsidR="003A47EA" w:rsidRPr="007030A5" w:rsidRDefault="003A47EA" w:rsidP="00CF4EF3">
      <w:pPr>
        <w:pStyle w:val="SingleTxtGA"/>
        <w:rPr>
          <w:spacing w:val="4"/>
        </w:rPr>
      </w:pPr>
      <w:r w:rsidRPr="007030A5">
        <w:rPr>
          <w:spacing w:val="4"/>
          <w:szCs w:val="20"/>
          <w:rtl/>
        </w:rPr>
        <w:t>64</w:t>
      </w:r>
      <w:r w:rsidRPr="007030A5">
        <w:rPr>
          <w:spacing w:val="4"/>
          <w:rtl/>
        </w:rPr>
        <w:t>-</w:t>
      </w:r>
      <w:r w:rsidR="00CF4EF3" w:rsidRPr="007030A5">
        <w:rPr>
          <w:spacing w:val="4"/>
          <w:rtl/>
        </w:rPr>
        <w:tab/>
      </w:r>
      <w:r w:rsidRPr="007030A5">
        <w:rPr>
          <w:rFonts w:hint="cs"/>
          <w:spacing w:val="4"/>
          <w:rtl/>
        </w:rPr>
        <w:t>و</w:t>
      </w:r>
      <w:r w:rsidRPr="007030A5">
        <w:rPr>
          <w:spacing w:val="4"/>
          <w:rtl/>
        </w:rPr>
        <w:t>في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عام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szCs w:val="20"/>
          <w:rtl/>
        </w:rPr>
        <w:t>2011</w:t>
      </w:r>
      <w:r w:rsidRPr="007030A5">
        <w:rPr>
          <w:spacing w:val="4"/>
          <w:rtl/>
        </w:rPr>
        <w:t>،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و</w:t>
      </w:r>
      <w:r w:rsidRPr="007030A5">
        <w:rPr>
          <w:spacing w:val="4"/>
          <w:rtl/>
        </w:rPr>
        <w:t>مع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إنشاء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وزار</w:t>
      </w:r>
      <w:r w:rsidRPr="007030A5">
        <w:rPr>
          <w:rFonts w:hint="cs"/>
          <w:spacing w:val="4"/>
          <w:rtl/>
        </w:rPr>
        <w:t>ة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التنمية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والإدماج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الاجتماعي</w:t>
      </w:r>
      <w:r w:rsidR="00BB3B06" w:rsidRPr="007030A5">
        <w:rPr>
          <w:spacing w:val="4"/>
          <w:vertAlign w:val="superscript"/>
          <w:rtl/>
        </w:rPr>
        <w:t>(</w:t>
      </w:r>
      <w:r w:rsidR="00BB3B06" w:rsidRPr="007030A5">
        <w:rPr>
          <w:rFonts w:cs="Times New Roman"/>
          <w:spacing w:val="4"/>
          <w:position w:val="4"/>
          <w:vertAlign w:val="superscript"/>
        </w:rPr>
        <w:footnoteReference w:id="61"/>
      </w:r>
      <w:r w:rsidR="00BB3B06" w:rsidRPr="007030A5">
        <w:rPr>
          <w:spacing w:val="4"/>
          <w:vertAlign w:val="superscript"/>
          <w:rtl/>
        </w:rPr>
        <w:t>)</w:t>
      </w:r>
      <w:r w:rsidR="009E5446" w:rsidRPr="007030A5">
        <w:rPr>
          <w:rFonts w:hint="cs"/>
          <w:spacing w:val="4"/>
          <w:rtl/>
        </w:rPr>
        <w:t>،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وُضع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البرنامج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الوطني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للمساعدة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التضامن</w:t>
      </w:r>
      <w:r w:rsidRPr="007030A5">
        <w:rPr>
          <w:rFonts w:hint="cs"/>
          <w:spacing w:val="4"/>
          <w:rtl/>
        </w:rPr>
        <w:t>ية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على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spacing w:val="4"/>
          <w:rtl/>
        </w:rPr>
        <w:t>المعاش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التقاعدي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عند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بلوغ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spacing w:val="4"/>
          <w:szCs w:val="20"/>
          <w:rtl/>
        </w:rPr>
        <w:t>65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سنة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من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العمر،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لفائدة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كبار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السن</w:t>
      </w:r>
      <w:r w:rsidRPr="007030A5">
        <w:rPr>
          <w:rFonts w:hint="cs"/>
          <w:spacing w:val="4"/>
          <w:rtl/>
        </w:rPr>
        <w:t>.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ويهدف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هذا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البرنامج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spacing w:val="4"/>
          <w:rtl/>
        </w:rPr>
        <w:t>إلى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توفير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الحماية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لكبار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السن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(</w:t>
      </w:r>
      <w:r w:rsidRPr="007030A5">
        <w:rPr>
          <w:rFonts w:hint="cs"/>
          <w:spacing w:val="4"/>
          <w:rtl/>
        </w:rPr>
        <w:t>ابتداء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من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szCs w:val="20"/>
          <w:rtl/>
        </w:rPr>
        <w:t>65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سنة</w:t>
      </w:r>
      <w:r w:rsidRPr="007030A5">
        <w:rPr>
          <w:spacing w:val="4"/>
          <w:rtl/>
        </w:rPr>
        <w:t>)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الذين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يعيشون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في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فقر</w:t>
      </w:r>
      <w:r w:rsidR="007030A5">
        <w:rPr>
          <w:rFonts w:hint="cs"/>
          <w:spacing w:val="4"/>
          <w:rtl/>
        </w:rPr>
        <w:t> </w:t>
      </w:r>
      <w:r w:rsidRPr="007030A5">
        <w:rPr>
          <w:spacing w:val="4"/>
          <w:rtl/>
        </w:rPr>
        <w:t>مدقع،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والذين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ليس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لديهم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معاش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تقاعدي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أو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أي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spacing w:val="4"/>
          <w:rtl/>
        </w:rPr>
        <w:t>دعم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من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القطاع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العام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أو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الخاص</w:t>
      </w:r>
      <w:r w:rsidRPr="007030A5">
        <w:rPr>
          <w:rFonts w:hint="cs"/>
          <w:spacing w:val="4"/>
          <w:rtl/>
        </w:rPr>
        <w:t>.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ويقدم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البرنامج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spacing w:val="4"/>
          <w:rtl/>
        </w:rPr>
        <w:t>دعمًا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مال</w:t>
      </w:r>
      <w:r w:rsidRPr="007030A5">
        <w:rPr>
          <w:spacing w:val="4"/>
          <w:rtl/>
        </w:rPr>
        <w:t>يًا</w:t>
      </w:r>
      <w:r w:rsidR="00BB3B06" w:rsidRPr="007030A5">
        <w:rPr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قدره</w:t>
      </w:r>
      <w:r w:rsidR="007A784D" w:rsidRPr="007030A5">
        <w:rPr>
          <w:rFonts w:hint="eastAsia"/>
          <w:spacing w:val="4"/>
          <w:rtl/>
        </w:rPr>
        <w:t> </w:t>
      </w:r>
      <w:r w:rsidR="00313F57" w:rsidRPr="007030A5">
        <w:rPr>
          <w:spacing w:val="4"/>
          <w:szCs w:val="20"/>
          <w:rtl/>
        </w:rPr>
        <w:t>250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سولا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كل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شهرين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(أي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ما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rtl/>
        </w:rPr>
        <w:t>يعادل</w:t>
      </w:r>
      <w:r w:rsidR="00BB3B06" w:rsidRPr="007030A5">
        <w:rPr>
          <w:spacing w:val="4"/>
          <w:rtl/>
        </w:rPr>
        <w:t xml:space="preserve"> </w:t>
      </w:r>
      <w:r w:rsidR="00313F57" w:rsidRPr="007030A5">
        <w:rPr>
          <w:spacing w:val="4"/>
          <w:szCs w:val="20"/>
          <w:rtl/>
        </w:rPr>
        <w:t>74</w:t>
      </w:r>
      <w:r w:rsidR="00313F57" w:rsidRPr="007030A5">
        <w:rPr>
          <w:spacing w:val="4"/>
          <w:rtl/>
        </w:rPr>
        <w:t>,</w:t>
      </w:r>
      <w:r w:rsidR="00313F57" w:rsidRPr="007030A5">
        <w:rPr>
          <w:spacing w:val="4"/>
          <w:szCs w:val="20"/>
          <w:rtl/>
        </w:rPr>
        <w:t>05</w:t>
      </w:r>
      <w:r w:rsidR="00BB3B06" w:rsidRPr="007030A5">
        <w:rPr>
          <w:spacing w:val="4"/>
          <w:rtl/>
        </w:rPr>
        <w:t xml:space="preserve"> </w:t>
      </w:r>
      <w:r w:rsidRPr="007030A5">
        <w:rPr>
          <w:spacing w:val="4"/>
          <w:rtl/>
        </w:rPr>
        <w:t>دولار</w:t>
      </w:r>
      <w:r w:rsidRPr="007030A5">
        <w:rPr>
          <w:rFonts w:hint="cs"/>
          <w:spacing w:val="4"/>
          <w:rtl/>
        </w:rPr>
        <w:t>ا</w:t>
      </w:r>
      <w:r w:rsidR="009E5446" w:rsidRPr="007030A5">
        <w:rPr>
          <w:rFonts w:hint="cs"/>
          <w:spacing w:val="4"/>
          <w:rtl/>
        </w:rPr>
        <w:t>ً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من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دولارات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الولايات</w:t>
      </w:r>
      <w:r w:rsidR="00BB3B06" w:rsidRPr="007030A5">
        <w:rPr>
          <w:rFonts w:hint="cs"/>
          <w:spacing w:val="4"/>
          <w:rtl/>
        </w:rPr>
        <w:t xml:space="preserve"> </w:t>
      </w:r>
      <w:r w:rsidRPr="007030A5">
        <w:rPr>
          <w:rFonts w:hint="cs"/>
          <w:spacing w:val="4"/>
          <w:rtl/>
        </w:rPr>
        <w:t>المتحدة</w:t>
      </w:r>
      <w:r w:rsidR="00BB3B06" w:rsidRPr="007030A5">
        <w:rPr>
          <w:spacing w:val="4"/>
          <w:vertAlign w:val="superscript"/>
          <w:rtl/>
        </w:rPr>
        <w:t>(</w:t>
      </w:r>
      <w:r w:rsidR="00BB3B06" w:rsidRPr="007030A5">
        <w:rPr>
          <w:rFonts w:cs="Times New Roman"/>
          <w:spacing w:val="4"/>
          <w:position w:val="4"/>
          <w:vertAlign w:val="superscript"/>
        </w:rPr>
        <w:footnoteReference w:id="62"/>
      </w:r>
      <w:r w:rsidR="00BB3B06" w:rsidRPr="007030A5">
        <w:rPr>
          <w:spacing w:val="4"/>
          <w:vertAlign w:val="superscript"/>
          <w:rtl/>
        </w:rPr>
        <w:t>)</w:t>
      </w:r>
      <w:r w:rsidRPr="007030A5">
        <w:rPr>
          <w:spacing w:val="4"/>
          <w:rtl/>
        </w:rPr>
        <w:t>)</w:t>
      </w:r>
      <w:r w:rsidR="00BB3B06" w:rsidRPr="007030A5">
        <w:rPr>
          <w:spacing w:val="4"/>
          <w:vertAlign w:val="superscript"/>
          <w:rtl/>
        </w:rPr>
        <w:t>(</w:t>
      </w:r>
      <w:r w:rsidR="00BB3B06" w:rsidRPr="007030A5">
        <w:rPr>
          <w:rFonts w:cs="Times New Roman"/>
          <w:spacing w:val="4"/>
          <w:position w:val="4"/>
          <w:vertAlign w:val="superscript"/>
        </w:rPr>
        <w:footnoteReference w:id="63"/>
      </w:r>
      <w:r w:rsidR="00BB3B06" w:rsidRPr="007030A5">
        <w:rPr>
          <w:spacing w:val="4"/>
          <w:vertAlign w:val="superscript"/>
          <w:rtl/>
        </w:rPr>
        <w:t>)</w:t>
      </w:r>
      <w:r w:rsidR="009E5446" w:rsidRPr="007030A5">
        <w:rPr>
          <w:rFonts w:hint="cs"/>
          <w:spacing w:val="4"/>
          <w:rtl/>
        </w:rPr>
        <w:t>.</w:t>
      </w:r>
    </w:p>
    <w:p w14:paraId="256C7D23" w14:textId="544F2C44" w:rsidR="003A47EA" w:rsidRDefault="003A47EA" w:rsidP="00CF4EF3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lastRenderedPageBreak/>
        <w:t>65</w:t>
      </w:r>
      <w:r w:rsidRPr="003A47EA">
        <w:rPr>
          <w:rtl/>
        </w:rPr>
        <w:t>-</w:t>
      </w:r>
      <w:r w:rsidR="00CF4EF3">
        <w:rPr>
          <w:rtl/>
        </w:rPr>
        <w:tab/>
      </w:r>
      <w:r w:rsidR="00313F57" w:rsidRPr="00313F57">
        <w:rPr>
          <w:rtl/>
        </w:rPr>
        <w:t>وتجدر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الإشارة</w:t>
      </w:r>
      <w:r w:rsidR="00BB3B06">
        <w:rPr>
          <w:rtl/>
        </w:rPr>
        <w:t xml:space="preserve"> </w:t>
      </w:r>
      <w:r w:rsidR="00313F57" w:rsidRPr="00313F57">
        <w:rPr>
          <w:rtl/>
        </w:rPr>
        <w:t>إلى</w:t>
      </w:r>
      <w:r w:rsidR="00BB3B06">
        <w:rPr>
          <w:rtl/>
        </w:rPr>
        <w:t xml:space="preserve"> </w:t>
      </w:r>
      <w:r w:rsidR="00313F57" w:rsidRPr="00313F57">
        <w:rPr>
          <w:rtl/>
        </w:rPr>
        <w:t>أنه</w:t>
      </w:r>
      <w:r w:rsidR="00BB3B06">
        <w:rPr>
          <w:rtl/>
        </w:rPr>
        <w:t xml:space="preserve"> </w:t>
      </w:r>
      <w:r w:rsidR="00313F57" w:rsidRPr="00313F57">
        <w:rPr>
          <w:rtl/>
        </w:rPr>
        <w:t>خلال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الفترة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الممتدة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عام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2013</w:t>
      </w:r>
      <w:r w:rsidR="00BB3B06">
        <w:rPr>
          <w:rtl/>
        </w:rPr>
        <w:t xml:space="preserve"> </w:t>
      </w:r>
      <w:r w:rsidR="00313F57" w:rsidRPr="00313F57">
        <w:rPr>
          <w:rtl/>
        </w:rPr>
        <w:t>إلى</w:t>
      </w:r>
      <w:r w:rsidR="00BB3B06">
        <w:rPr>
          <w:rtl/>
        </w:rPr>
        <w:t xml:space="preserve"> </w:t>
      </w:r>
      <w:r w:rsidR="00313F57" w:rsidRPr="00313F57">
        <w:rPr>
          <w:rtl/>
        </w:rPr>
        <w:t>تموز/يوليه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 w:rsidR="00313F57" w:rsidRPr="00313F57">
        <w:rPr>
          <w:rtl/>
        </w:rPr>
        <w:t>قُدِّم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الدعم</w:t>
      </w:r>
      <w:r w:rsidR="00BB3B06">
        <w:rPr>
          <w:rtl/>
        </w:rPr>
        <w:t xml:space="preserve"> </w:t>
      </w:r>
      <w:r w:rsidR="00313F57" w:rsidRPr="00313F57">
        <w:rPr>
          <w:rtl/>
        </w:rPr>
        <w:t>إلى</w:t>
      </w:r>
      <w:r w:rsidR="007A784D">
        <w:rPr>
          <w:rFonts w:hint="cs"/>
          <w:rtl/>
        </w:rPr>
        <w:t> </w:t>
      </w:r>
      <w:r w:rsidR="00313F57" w:rsidRPr="00B72BAD">
        <w:rPr>
          <w:szCs w:val="20"/>
          <w:rtl/>
        </w:rPr>
        <w:t>704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390</w:t>
      </w:r>
      <w:r w:rsidR="00BB3B06">
        <w:rPr>
          <w:rFonts w:hint="cs"/>
          <w:rtl/>
        </w:rPr>
        <w:t xml:space="preserve"> </w:t>
      </w:r>
      <w:r w:rsidR="00313F57" w:rsidRPr="00B72BAD">
        <w:rPr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شخصا</w:t>
      </w:r>
      <w:r w:rsidR="00313F57">
        <w:rPr>
          <w:rFonts w:hint="cs"/>
          <w:rtl/>
        </w:rPr>
        <w:t>ً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كبار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السن؛</w:t>
      </w:r>
      <w:r w:rsidR="00BB3B06">
        <w:rPr>
          <w:rtl/>
        </w:rPr>
        <w:t xml:space="preserve"> </w:t>
      </w:r>
      <w:r w:rsidR="00313F57" w:rsidRPr="00313F57">
        <w:rPr>
          <w:rtl/>
        </w:rPr>
        <w:t>وخصص</w:t>
      </w:r>
      <w:r w:rsidR="00BB3B06">
        <w:rPr>
          <w:rtl/>
        </w:rPr>
        <w:t xml:space="preserve"> </w:t>
      </w:r>
      <w:r w:rsidR="00313F57" w:rsidRPr="00313F57">
        <w:rPr>
          <w:rtl/>
        </w:rPr>
        <w:t>لهذا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الغرض</w:t>
      </w:r>
      <w:r w:rsidR="00170DAA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370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211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428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سولا</w:t>
      </w:r>
      <w:r w:rsidR="00BB3B06">
        <w:rPr>
          <w:rtl/>
        </w:rPr>
        <w:t xml:space="preserve"> </w:t>
      </w:r>
      <w:r w:rsidR="00313F57" w:rsidRPr="00313F57">
        <w:rPr>
          <w:rtl/>
        </w:rPr>
        <w:t>(أي</w:t>
      </w:r>
      <w:r w:rsidR="00BB3B06">
        <w:rPr>
          <w:rtl/>
        </w:rPr>
        <w:t xml:space="preserve"> </w:t>
      </w:r>
      <w:r w:rsidR="00313F57" w:rsidRPr="00313F57">
        <w:rPr>
          <w:rtl/>
        </w:rPr>
        <w:t>ما</w:t>
      </w:r>
      <w:r w:rsidR="00BB3B06">
        <w:rPr>
          <w:rtl/>
        </w:rPr>
        <w:t xml:space="preserve"> </w:t>
      </w:r>
      <w:r w:rsidR="00313F57" w:rsidRPr="00313F57">
        <w:rPr>
          <w:rtl/>
        </w:rPr>
        <w:t>يعادل</w:t>
      </w:r>
      <w:r w:rsidR="007A784D">
        <w:rPr>
          <w:rFonts w:hint="eastAsia"/>
          <w:rtl/>
        </w:rPr>
        <w:t> </w:t>
      </w:r>
      <w:r w:rsidR="00313F57" w:rsidRPr="00B72BAD">
        <w:rPr>
          <w:rFonts w:hint="cs"/>
          <w:szCs w:val="20"/>
          <w:rtl/>
        </w:rPr>
        <w:t>984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673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311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دولارا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دولارات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الولايات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المتحدة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4"/>
      </w:r>
      <w:r w:rsidR="00BB3B06">
        <w:rPr>
          <w:vertAlign w:val="superscript"/>
          <w:rtl/>
        </w:rPr>
        <w:t>)</w:t>
      </w:r>
      <w:r>
        <w:rPr>
          <w:rtl/>
        </w:rPr>
        <w:t>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5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4E09709F" w14:textId="06E7514D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66</w:t>
      </w:r>
      <w:r w:rsidRPr="003A47EA">
        <w:rPr>
          <w:rFonts w:hint="cs"/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للسياسة</w:t>
      </w:r>
      <w:r w:rsidR="00BB3B06">
        <w:rPr>
          <w:rtl/>
        </w:rPr>
        <w:t xml:space="preserve"> </w:t>
      </w:r>
      <w:r>
        <w:rPr>
          <w:rFonts w:hint="cs"/>
          <w:rtl/>
        </w:rPr>
        <w:t>العامة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لتشجيع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معاملة</w:t>
      </w:r>
      <w:r w:rsidR="00BB3B06">
        <w:rPr>
          <w:rtl/>
        </w:rPr>
        <w:t xml:space="preserve"> 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معاملة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جيدة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6"/>
      </w:r>
      <w:r w:rsidR="00BB3B06">
        <w:rPr>
          <w:vertAlign w:val="superscript"/>
          <w:rtl/>
        </w:rPr>
        <w:t>)</w:t>
      </w:r>
      <w:r w:rsidR="009E5446">
        <w:rPr>
          <w:rFonts w:hint="cs"/>
          <w:sz w:val="22"/>
          <w:szCs w:val="32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30490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وهو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7"/>
      </w:r>
      <w:r w:rsidR="00BB3B06">
        <w:rPr>
          <w:vertAlign w:val="superscript"/>
          <w:rtl/>
        </w:rPr>
        <w:t>)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اللائحة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8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لتوسيع</w:t>
      </w:r>
      <w:r w:rsidR="00BB3B06">
        <w:rPr>
          <w:rtl/>
        </w:rPr>
        <w:t xml:space="preserve"> </w:t>
      </w:r>
      <w:r>
        <w:rPr>
          <w:rtl/>
        </w:rPr>
        <w:t>قائمة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السن،</w:t>
      </w:r>
      <w:r w:rsidR="00BB3B06">
        <w:rPr>
          <w:rtl/>
        </w:rPr>
        <w:t xml:space="preserve"> </w:t>
      </w:r>
      <w:r>
        <w:rPr>
          <w:rtl/>
        </w:rPr>
        <w:t>بما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BB3B06">
        <w:rPr>
          <w:rtl/>
        </w:rPr>
        <w:t xml:space="preserve"> </w:t>
      </w:r>
      <w:r>
        <w:rPr>
          <w:rtl/>
        </w:rPr>
        <w:t>حق</w:t>
      </w:r>
      <w:r>
        <w:rPr>
          <w:rFonts w:hint="cs"/>
          <w:rtl/>
        </w:rPr>
        <w:t>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يتعرضوا</w:t>
      </w:r>
      <w:r w:rsidR="00BB3B06">
        <w:rPr>
          <w:rtl/>
        </w:rPr>
        <w:t xml:space="preserve"> </w:t>
      </w:r>
      <w:r>
        <w:rPr>
          <w:rtl/>
        </w:rPr>
        <w:t>للتمييز،</w:t>
      </w:r>
      <w:r w:rsidR="00BB3B06">
        <w:rPr>
          <w:rtl/>
        </w:rPr>
        <w:t xml:space="preserve"> </w:t>
      </w:r>
      <w:r>
        <w:rPr>
          <w:rtl/>
        </w:rPr>
        <w:t>وحق</w:t>
      </w:r>
      <w:r>
        <w:rPr>
          <w:rFonts w:hint="cs"/>
          <w:rtl/>
        </w:rPr>
        <w:t>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يعيشوا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ويشيخوا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داخل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أسرة،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يحصلوا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الرعاية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سبيل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الأولوية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المقدمة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المؤسسات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والخاصة.</w:t>
      </w:r>
    </w:p>
    <w:p w14:paraId="5B32537C" w14:textId="75C166DB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67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بدأ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العمل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الإنذار</w:t>
      </w:r>
      <w:r w:rsidR="00BB3B06">
        <w:rPr>
          <w:rtl/>
        </w:rPr>
        <w:t xml:space="preserve"> </w:t>
      </w:r>
      <w:r>
        <w:rPr>
          <w:rtl/>
        </w:rPr>
        <w:t>القضائي</w:t>
      </w:r>
      <w:r w:rsidR="00BB3B06">
        <w:rPr>
          <w:rtl/>
        </w:rPr>
        <w:t xml:space="preserve"> </w:t>
      </w:r>
      <w:r>
        <w:rPr>
          <w:rFonts w:hint="cs"/>
          <w:rtl/>
        </w:rPr>
        <w:t>الخاص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السن،</w:t>
      </w:r>
      <w:r w:rsidR="00BB3B06">
        <w:rPr>
          <w:rtl/>
        </w:rPr>
        <w:t xml:space="preserve"> </w:t>
      </w:r>
      <w:r>
        <w:rPr>
          <w:rtl/>
        </w:rPr>
        <w:t>والغرض</w:t>
      </w:r>
      <w:r w:rsidR="00BB3B06">
        <w:rPr>
          <w:rtl/>
        </w:rPr>
        <w:t xml:space="preserve"> </w:t>
      </w:r>
      <w:r>
        <w:rPr>
          <w:rtl/>
        </w:rPr>
        <w:t>منه</w:t>
      </w:r>
      <w:r w:rsidR="00BB3B06">
        <w:rPr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سرعة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يشارك</w:t>
      </w:r>
      <w:r w:rsidR="00BB3B06">
        <w:rPr>
          <w:rtl/>
        </w:rPr>
        <w:t xml:space="preserve"> </w:t>
      </w:r>
      <w:r>
        <w:rPr>
          <w:rtl/>
        </w:rPr>
        <w:t>فيها</w:t>
      </w:r>
      <w:r w:rsidR="00BB3B06">
        <w:rPr>
          <w:rtl/>
        </w:rPr>
        <w:t xml:space="preserve"> 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هم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ضعف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69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7A784D">
        <w:rPr>
          <w:rFonts w:hint="cs"/>
          <w:rtl/>
        </w:rPr>
        <w:t> 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3A47EA">
        <w:rPr>
          <w:rtl/>
        </w:rPr>
        <w:t>-</w:t>
      </w:r>
      <w:r w:rsidRPr="00B72BAD">
        <w:rPr>
          <w:szCs w:val="20"/>
          <w:rtl/>
        </w:rPr>
        <w:t>2023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0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تسهيل</w:t>
      </w:r>
      <w:r w:rsidR="00BB3B06">
        <w:rPr>
          <w:rtl/>
        </w:rPr>
        <w:t xml:space="preserve"> </w:t>
      </w:r>
      <w:r>
        <w:rPr>
          <w:rFonts w:hint="cs"/>
          <w:rtl/>
        </w:rPr>
        <w:t>تنقل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الإعاقة،</w:t>
      </w:r>
      <w:r w:rsidR="00BB3B06">
        <w:rPr>
          <w:rtl/>
        </w:rPr>
        <w:t xml:space="preserve"> </w:t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بينهم</w:t>
      </w:r>
      <w:r w:rsidR="00BB3B06">
        <w:rPr>
          <w:rtl/>
        </w:rPr>
        <w:t xml:space="preserve"> </w:t>
      </w:r>
      <w:r>
        <w:rPr>
          <w:rtl/>
        </w:rPr>
        <w:t>أيضًا</w:t>
      </w:r>
      <w:r w:rsidR="00BB3B06">
        <w:rPr>
          <w:rtl/>
        </w:rPr>
        <w:t xml:space="preserve"> </w:t>
      </w:r>
      <w:r>
        <w:rPr>
          <w:rtl/>
        </w:rPr>
        <w:t>كبار</w:t>
      </w:r>
      <w:r w:rsidR="00BB3B06">
        <w:rPr>
          <w:rtl/>
        </w:rPr>
        <w:t xml:space="preserve"> </w:t>
      </w:r>
      <w:r>
        <w:rPr>
          <w:rtl/>
        </w:rPr>
        <w:t>السن.</w:t>
      </w:r>
    </w:p>
    <w:p w14:paraId="34B9A014" w14:textId="682187D3" w:rsidR="003A47EA" w:rsidRPr="007A784D" w:rsidRDefault="003A47EA" w:rsidP="00CF4EF3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68</w:t>
      </w:r>
      <w:r w:rsidRPr="007A784D">
        <w:rPr>
          <w:spacing w:val="-6"/>
          <w:rtl/>
        </w:rPr>
        <w:t>-</w:t>
      </w:r>
      <w:r w:rsidR="00CF4EF3" w:rsidRPr="007A784D">
        <w:rPr>
          <w:spacing w:val="-6"/>
          <w:rtl/>
        </w:rPr>
        <w:tab/>
      </w:r>
      <w:r w:rsidRPr="007A784D">
        <w:rPr>
          <w:spacing w:val="-6"/>
          <w:rtl/>
        </w:rPr>
        <w:t>وفي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عام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2018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أيضاً،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تولى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المدافعون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العامون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عن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</w:t>
      </w:r>
      <w:r w:rsidRPr="007A784D">
        <w:rPr>
          <w:spacing w:val="-6"/>
          <w:rtl/>
        </w:rPr>
        <w:t>ضحايا</w:t>
      </w:r>
      <w:r w:rsidRPr="007A784D">
        <w:rPr>
          <w:rFonts w:hint="cs"/>
          <w:spacing w:val="-6"/>
          <w:rtl/>
        </w:rPr>
        <w:t>،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التابعون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ل</w:t>
      </w:r>
      <w:r w:rsidRPr="007A784D">
        <w:rPr>
          <w:spacing w:val="-6"/>
          <w:rtl/>
        </w:rPr>
        <w:t>وزارة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العدل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وحقوق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الإنسان،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الدفاع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عن</w:t>
      </w:r>
      <w:r w:rsidR="00BB3B06" w:rsidRPr="007A784D">
        <w:rPr>
          <w:rFonts w:hint="cs"/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617</w:t>
      </w:r>
      <w:r w:rsidR="00BB3B06" w:rsidRPr="007A784D">
        <w:rPr>
          <w:spacing w:val="-6"/>
          <w:rtl/>
        </w:rPr>
        <w:t xml:space="preserve"> </w:t>
      </w:r>
      <w:r w:rsidR="00313F57" w:rsidRPr="00B72BAD">
        <w:rPr>
          <w:spacing w:val="-6"/>
          <w:szCs w:val="20"/>
          <w:rtl/>
        </w:rPr>
        <w:t>5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قضية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ل</w:t>
      </w:r>
      <w:r w:rsidRPr="007A784D">
        <w:rPr>
          <w:spacing w:val="-6"/>
          <w:rtl/>
        </w:rPr>
        <w:t>كبار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السن؛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بعد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أن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زادت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هذه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القضايا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بمقدار</w:t>
      </w:r>
      <w:r w:rsidR="00BB3B06" w:rsidRPr="007A784D">
        <w:rPr>
          <w:spacing w:val="-6"/>
          <w:rtl/>
        </w:rPr>
        <w:t xml:space="preserve"> </w:t>
      </w:r>
      <w:r w:rsidR="00313F57" w:rsidRPr="00B72BAD">
        <w:rPr>
          <w:spacing w:val="-6"/>
          <w:szCs w:val="20"/>
          <w:rtl/>
        </w:rPr>
        <w:t>920</w:t>
      </w:r>
      <w:r w:rsidR="00BB3B06" w:rsidRPr="007A784D">
        <w:rPr>
          <w:spacing w:val="-6"/>
          <w:rtl/>
        </w:rPr>
        <w:t xml:space="preserve"> </w:t>
      </w:r>
      <w:r w:rsidR="00313F57" w:rsidRPr="00B72BAD">
        <w:rPr>
          <w:spacing w:val="-6"/>
          <w:szCs w:val="20"/>
          <w:rtl/>
        </w:rPr>
        <w:t>2</w:t>
      </w:r>
      <w:r w:rsidR="00BB3B06" w:rsidRPr="007A784D">
        <w:rPr>
          <w:spacing w:val="-6"/>
          <w:rtl/>
        </w:rPr>
        <w:t xml:space="preserve"> </w:t>
      </w:r>
      <w:r w:rsidR="00313F57" w:rsidRPr="007A784D">
        <w:rPr>
          <w:spacing w:val="-6"/>
          <w:rtl/>
        </w:rPr>
        <w:t>مقارنة</w:t>
      </w:r>
      <w:r w:rsidR="00BB3B06" w:rsidRPr="007A784D">
        <w:rPr>
          <w:spacing w:val="-6"/>
          <w:rtl/>
        </w:rPr>
        <w:t xml:space="preserve"> </w:t>
      </w:r>
      <w:r w:rsidR="00313F57" w:rsidRPr="007A784D">
        <w:rPr>
          <w:spacing w:val="-6"/>
          <w:rtl/>
        </w:rPr>
        <w:t>بعام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2014</w:t>
      </w:r>
      <w:r w:rsidRPr="007A784D">
        <w:rPr>
          <w:spacing w:val="-6"/>
          <w:rtl/>
        </w:rPr>
        <w:t>.</w:t>
      </w:r>
    </w:p>
    <w:p w14:paraId="503EE58C" w14:textId="5BC3E0C6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69</w:t>
      </w:r>
      <w:r w:rsidRPr="003A47EA">
        <w:rPr>
          <w:rFonts w:hint="cs"/>
          <w:rtl/>
        </w:rPr>
        <w:t>-</w:t>
      </w:r>
      <w:r w:rsidR="00CF4EF3">
        <w:rPr>
          <w:rtl/>
        </w:rPr>
        <w:tab/>
      </w:r>
      <w:r w:rsidR="00313F57" w:rsidRPr="00313F57">
        <w:rPr>
          <w:rtl/>
        </w:rPr>
        <w:t>وفي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عام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2018</w:t>
      </w:r>
      <w:r w:rsidR="00313F57" w:rsidRPr="00313F57">
        <w:rPr>
          <w:rtl/>
        </w:rPr>
        <w:t>،</w:t>
      </w:r>
      <w:r w:rsidR="00BB3B06">
        <w:rPr>
          <w:rtl/>
        </w:rPr>
        <w:t xml:space="preserve"> </w:t>
      </w:r>
      <w:r w:rsidR="00313F57" w:rsidRPr="00313F57">
        <w:rPr>
          <w:rtl/>
        </w:rPr>
        <w:t>انضم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140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878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شخصا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كبار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السن</w:t>
      </w:r>
      <w:r w:rsidR="00BB3B06">
        <w:rPr>
          <w:rtl/>
        </w:rPr>
        <w:t xml:space="preserve"> </w:t>
      </w:r>
      <w:r w:rsidR="00313F57" w:rsidRPr="00313F57">
        <w:rPr>
          <w:rtl/>
        </w:rPr>
        <w:t>إلى</w:t>
      </w:r>
      <w:r w:rsidR="00BB3B06">
        <w:rPr>
          <w:rtl/>
        </w:rPr>
        <w:t xml:space="preserve"> </w:t>
      </w:r>
      <w:r w:rsidR="00313F57" w:rsidRPr="00313F57">
        <w:rPr>
          <w:rtl/>
        </w:rPr>
        <w:t>نظام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التأمين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الصحي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الشامل،</w:t>
      </w:r>
      <w:r w:rsidR="00BB3B06">
        <w:rPr>
          <w:rtl/>
        </w:rPr>
        <w:t xml:space="preserve"> </w:t>
      </w:r>
      <w:r w:rsidR="00313F57" w:rsidRPr="00313F57">
        <w:rPr>
          <w:rtl/>
        </w:rPr>
        <w:t>ويمثل</w:t>
      </w:r>
      <w:r w:rsidR="00BB3B06">
        <w:rPr>
          <w:rtl/>
        </w:rPr>
        <w:t xml:space="preserve"> </w:t>
      </w:r>
      <w:r w:rsidR="00313F57" w:rsidRPr="00313F57">
        <w:rPr>
          <w:rtl/>
        </w:rPr>
        <w:t>هذا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العدد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56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14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إجمالي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السكان</w:t>
      </w:r>
      <w:r w:rsidR="00BB3B06">
        <w:rPr>
          <w:rtl/>
        </w:rPr>
        <w:t xml:space="preserve"> </w:t>
      </w:r>
      <w:r w:rsidR="00313F57" w:rsidRPr="00313F57">
        <w:rPr>
          <w:rtl/>
        </w:rPr>
        <w:t>كبار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السن</w:t>
      </w:r>
      <w:r w:rsidR="00BB3B06">
        <w:rPr>
          <w:rtl/>
        </w:rPr>
        <w:t xml:space="preserve"> 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1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17F9143D" w14:textId="16A81B82" w:rsidR="003A47EA" w:rsidRPr="00092D80" w:rsidRDefault="00CF4EF3" w:rsidP="00CF4EF3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092D80">
        <w:rPr>
          <w:rtl/>
        </w:rPr>
        <w:t>السكان</w:t>
      </w:r>
      <w:r w:rsidR="00BB3B06">
        <w:rPr>
          <w:rtl/>
        </w:rPr>
        <w:t xml:space="preserve"> </w:t>
      </w:r>
      <w:r w:rsidR="003A47EA" w:rsidRPr="00092D80">
        <w:rPr>
          <w:rtl/>
        </w:rPr>
        <w:t>البيروفيون</w:t>
      </w:r>
      <w:r w:rsidR="00BB3B06">
        <w:rPr>
          <w:rtl/>
        </w:rPr>
        <w:t xml:space="preserve"> </w:t>
      </w:r>
      <w:r w:rsidR="003A47EA" w:rsidRPr="00092D80">
        <w:rPr>
          <w:rFonts w:hint="cs"/>
          <w:rtl/>
        </w:rPr>
        <w:t>المنحدرون</w:t>
      </w:r>
      <w:r w:rsidR="00BB3B06">
        <w:rPr>
          <w:rFonts w:hint="cs"/>
          <w:rtl/>
        </w:rPr>
        <w:t xml:space="preserve"> </w:t>
      </w:r>
      <w:r w:rsidR="003A47EA" w:rsidRPr="00092D80">
        <w:rPr>
          <w:rtl/>
        </w:rPr>
        <w:t>من</w:t>
      </w:r>
      <w:r w:rsidR="00BB3B06">
        <w:rPr>
          <w:rtl/>
        </w:rPr>
        <w:t xml:space="preserve"> </w:t>
      </w:r>
      <w:r w:rsidR="003A47EA" w:rsidRPr="00092D80">
        <w:rPr>
          <w:rtl/>
        </w:rPr>
        <w:t>أصل</w:t>
      </w:r>
      <w:r w:rsidR="00BB3B06">
        <w:rPr>
          <w:rtl/>
        </w:rPr>
        <w:t xml:space="preserve"> </w:t>
      </w:r>
      <w:r w:rsidR="003A47EA" w:rsidRPr="00092D80">
        <w:rPr>
          <w:rtl/>
        </w:rPr>
        <w:t>أفريقي</w:t>
      </w:r>
    </w:p>
    <w:p w14:paraId="498A1C9C" w14:textId="02A43867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t>70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وفقاً</w:t>
      </w:r>
      <w:r w:rsidR="00BB3B06">
        <w:rPr>
          <w:rtl/>
        </w:rPr>
        <w:t xml:space="preserve"> </w:t>
      </w:r>
      <w:r>
        <w:rPr>
          <w:rtl/>
        </w:rPr>
        <w:t>لتعداد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والمعلوماتية</w:t>
      </w:r>
      <w:r w:rsidR="00BB3B06">
        <w:rPr>
          <w:rtl/>
        </w:rPr>
        <w:t xml:space="preserve"> </w:t>
      </w:r>
      <w:r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894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828</w:t>
      </w:r>
      <w:r w:rsidR="00BB3B06">
        <w:rPr>
          <w:rFonts w:hint="cs"/>
          <w:rtl/>
        </w:rPr>
        <w:t xml:space="preserve"> </w:t>
      </w:r>
      <w:r>
        <w:rPr>
          <w:rtl/>
        </w:rPr>
        <w:t>شخصاً</w:t>
      </w:r>
      <w:r w:rsidR="00BB3B06">
        <w:rPr>
          <w:rtl/>
        </w:rPr>
        <w:t xml:space="preserve"> 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tl/>
        </w:rPr>
        <w:t>عرّفوا</w:t>
      </w:r>
      <w:r w:rsidR="00BB3B06">
        <w:rPr>
          <w:rtl/>
        </w:rPr>
        <w:t xml:space="preserve"> </w:t>
      </w:r>
      <w:r>
        <w:rPr>
          <w:rtl/>
        </w:rPr>
        <w:t>أنفسهم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أنهم</w:t>
      </w:r>
      <w:r w:rsidR="00BB3B06">
        <w:rPr>
          <w:rtl/>
        </w:rPr>
        <w:t xml:space="preserve"> </w:t>
      </w:r>
      <w:r w:rsidRPr="00202AA0">
        <w:rPr>
          <w:rtl/>
        </w:rPr>
        <w:t>بيروفيون</w:t>
      </w:r>
      <w:r w:rsidR="00BB3B06">
        <w:rPr>
          <w:rtl/>
        </w:rPr>
        <w:t xml:space="preserve"> </w:t>
      </w:r>
      <w:r w:rsidRPr="00202AA0">
        <w:rPr>
          <w:rtl/>
        </w:rPr>
        <w:t>منحدرون</w:t>
      </w:r>
      <w:r w:rsidR="00BB3B06">
        <w:rPr>
          <w:rtl/>
        </w:rPr>
        <w:t xml:space="preserve"> </w:t>
      </w:r>
      <w:r w:rsidRPr="00202AA0">
        <w:rPr>
          <w:rtl/>
        </w:rPr>
        <w:t>من</w:t>
      </w:r>
      <w:r w:rsidR="00BB3B06">
        <w:rPr>
          <w:rtl/>
        </w:rPr>
        <w:t xml:space="preserve"> </w:t>
      </w:r>
      <w:r w:rsidRPr="00202AA0">
        <w:rPr>
          <w:rtl/>
        </w:rPr>
        <w:t>أصل</w:t>
      </w:r>
      <w:r w:rsidR="00BB3B06">
        <w:rPr>
          <w:rtl/>
        </w:rPr>
        <w:t xml:space="preserve"> </w:t>
      </w:r>
      <w:r w:rsidRPr="00202AA0">
        <w:rPr>
          <w:rtl/>
        </w:rPr>
        <w:t>أفريقي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بيرو.</w:t>
      </w:r>
      <w:r w:rsidR="00BB3B06">
        <w:rPr>
          <w:rtl/>
        </w:rPr>
        <w:t xml:space="preserve"> </w:t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هؤلاء،</w:t>
      </w:r>
      <w:r w:rsidR="00BB3B06">
        <w:rPr>
          <w:rtl/>
        </w:rPr>
        <w:t xml:space="preserve"> </w:t>
      </w:r>
      <w:r>
        <w:rPr>
          <w:rtl/>
        </w:rPr>
        <w:t>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هناك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248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449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رجلا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646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379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امرأة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2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52786C34" w14:textId="3F129259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lastRenderedPageBreak/>
        <w:t>71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الصك</w:t>
      </w:r>
      <w:r w:rsidR="00BB3B06">
        <w:rPr>
          <w:rtl/>
        </w:rPr>
        <w:t xml:space="preserve"> </w:t>
      </w:r>
      <w:r>
        <w:rPr>
          <w:rtl/>
        </w:rPr>
        <w:t>المسم</w:t>
      </w:r>
      <w:r>
        <w:rPr>
          <w:rFonts w:hint="cs"/>
          <w:rtl/>
        </w:rPr>
        <w:t>ى</w:t>
      </w:r>
      <w:r w:rsidR="00BB3B06">
        <w:rPr>
          <w:rtl/>
        </w:rPr>
        <w:t xml:space="preserve"> </w:t>
      </w:r>
      <w:r>
        <w:rPr>
          <w:rtl/>
        </w:rPr>
        <w:t>"توجيه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لتنفيذ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لسكان</w:t>
      </w:r>
      <w:r w:rsidR="00BB3B06">
        <w:rPr>
          <w:rtl/>
        </w:rPr>
        <w:t xml:space="preserve"> </w:t>
      </w:r>
      <w:r w:rsidRPr="007207B2">
        <w:rPr>
          <w:rtl/>
        </w:rPr>
        <w:t>البيروفي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المنحدر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من</w:t>
      </w:r>
      <w:r w:rsidR="00BB3B06">
        <w:rPr>
          <w:rtl/>
        </w:rPr>
        <w:t xml:space="preserve"> </w:t>
      </w:r>
      <w:r w:rsidRPr="007207B2">
        <w:rPr>
          <w:rtl/>
        </w:rPr>
        <w:t>أصل</w:t>
      </w:r>
      <w:r w:rsidR="00BB3B06">
        <w:rPr>
          <w:rtl/>
        </w:rPr>
        <w:t xml:space="preserve"> </w:t>
      </w:r>
      <w:r w:rsidRPr="007207B2">
        <w:rPr>
          <w:rtl/>
        </w:rPr>
        <w:t>أفريقي</w:t>
      </w:r>
      <w:r>
        <w:rPr>
          <w:rtl/>
        </w:rPr>
        <w:t>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3"/>
      </w:r>
      <w:r w:rsidR="00BB3B06">
        <w:rPr>
          <w:vertAlign w:val="superscript"/>
          <w:rtl/>
        </w:rPr>
        <w:t>)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2015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Fonts w:hint="cs"/>
          <w:rtl/>
        </w:rPr>
        <w:t xml:space="preserve"> </w:t>
      </w: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لتعميم</w:t>
      </w:r>
      <w:r w:rsidR="00BB3B06">
        <w:rPr>
          <w:rtl/>
        </w:rPr>
        <w:t xml:space="preserve"> </w:t>
      </w:r>
      <w:r>
        <w:rPr>
          <w:rtl/>
        </w:rPr>
        <w:t>النهج</w:t>
      </w:r>
      <w:r w:rsidR="00BB3B06">
        <w:rPr>
          <w:rtl/>
        </w:rPr>
        <w:t xml:space="preserve"> </w:t>
      </w:r>
      <w:r>
        <w:rPr>
          <w:rFonts w:hint="cs"/>
          <w:rtl/>
        </w:rPr>
        <w:t>المتعدد</w:t>
      </w:r>
      <w:r w:rsidR="00BB3B06">
        <w:rPr>
          <w:rtl/>
        </w:rPr>
        <w:t xml:space="preserve"> </w:t>
      </w:r>
      <w:r>
        <w:rPr>
          <w:rtl/>
        </w:rPr>
        <w:t>الثقافات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4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أعلن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خلالها</w:t>
      </w:r>
      <w:r w:rsidR="00BB3B06">
        <w:rPr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المصلحة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الاهتمام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سبيل</w:t>
      </w:r>
      <w:r w:rsidR="00BB3B06">
        <w:rPr>
          <w:rtl/>
        </w:rPr>
        <w:t xml:space="preserve"> </w:t>
      </w:r>
      <w:r>
        <w:rPr>
          <w:rtl/>
        </w:rPr>
        <w:t>الأولوية</w:t>
      </w:r>
      <w:r w:rsidR="00BB3B06">
        <w:rPr>
          <w:rtl/>
        </w:rPr>
        <w:t xml:space="preserve"> </w:t>
      </w:r>
      <w:r>
        <w:rPr>
          <w:rtl/>
        </w:rPr>
        <w:t>بتمتع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لسكان</w:t>
      </w:r>
      <w:r w:rsidR="00BB3B06">
        <w:rPr>
          <w:rtl/>
        </w:rPr>
        <w:t xml:space="preserve"> </w:t>
      </w:r>
      <w:r w:rsidRPr="007207B2">
        <w:rPr>
          <w:rtl/>
        </w:rPr>
        <w:t>البيروفي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المنحدر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من</w:t>
      </w:r>
      <w:r w:rsidR="00BB3B06">
        <w:rPr>
          <w:rtl/>
        </w:rPr>
        <w:t xml:space="preserve"> </w:t>
      </w:r>
      <w:r w:rsidRPr="007207B2">
        <w:rPr>
          <w:rtl/>
        </w:rPr>
        <w:t>أصل</w:t>
      </w:r>
      <w:r w:rsidR="00BB3B06">
        <w:rPr>
          <w:rtl/>
        </w:rPr>
        <w:t xml:space="preserve"> </w:t>
      </w:r>
      <w:r w:rsidRPr="007207B2">
        <w:rPr>
          <w:rtl/>
        </w:rPr>
        <w:t>أفريقي</w:t>
      </w:r>
      <w:r w:rsidR="00BB3B06">
        <w:rPr>
          <w:rtl/>
        </w:rPr>
        <w:t xml:space="preserve"> </w:t>
      </w:r>
      <w:r>
        <w:rPr>
          <w:rFonts w:hint="cs"/>
          <w:rtl/>
        </w:rPr>
        <w:t>تمتعا</w:t>
      </w:r>
      <w:r w:rsidR="00BB3B06">
        <w:rPr>
          <w:rFonts w:hint="cs"/>
          <w:rtl/>
        </w:rPr>
        <w:t xml:space="preserve"> </w:t>
      </w:r>
      <w:r>
        <w:rPr>
          <w:rtl/>
        </w:rPr>
        <w:t>كامل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بحقوق</w:t>
      </w:r>
      <w:r>
        <w:rPr>
          <w:rFonts w:hint="cs"/>
          <w:rtl/>
        </w:rPr>
        <w:t>هم</w:t>
      </w:r>
      <w:r w:rsidR="00BB3B06">
        <w:rPr>
          <w:rtl/>
        </w:rPr>
        <w:t xml:space="preserve"> </w:t>
      </w:r>
      <w:r>
        <w:rPr>
          <w:rtl/>
        </w:rPr>
        <w:t>الأساسية.</w:t>
      </w:r>
    </w:p>
    <w:p w14:paraId="70DBF76E" w14:textId="0F8114F9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72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للسكان</w:t>
      </w:r>
      <w:r w:rsidR="00BB3B06">
        <w:rPr>
          <w:rtl/>
        </w:rPr>
        <w:t xml:space="preserve"> </w:t>
      </w:r>
      <w:r w:rsidRPr="007207B2">
        <w:rPr>
          <w:rtl/>
        </w:rPr>
        <w:t>البيروفي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المنحدر</w:t>
      </w:r>
      <w:r>
        <w:rPr>
          <w:rFonts w:hint="cs"/>
          <w:rtl/>
        </w:rPr>
        <w:t>ي</w:t>
      </w:r>
      <w:r w:rsidRPr="007207B2">
        <w:rPr>
          <w:rtl/>
        </w:rPr>
        <w:t>ن</w:t>
      </w:r>
      <w:r w:rsidR="00BB3B06">
        <w:rPr>
          <w:rtl/>
        </w:rPr>
        <w:t xml:space="preserve"> </w:t>
      </w:r>
      <w:r w:rsidRPr="007207B2">
        <w:rPr>
          <w:rtl/>
        </w:rPr>
        <w:t>من</w:t>
      </w:r>
      <w:r w:rsidR="00BB3B06">
        <w:rPr>
          <w:rtl/>
        </w:rPr>
        <w:t xml:space="preserve"> </w:t>
      </w:r>
      <w:r w:rsidRPr="007207B2">
        <w:rPr>
          <w:rtl/>
        </w:rPr>
        <w:t>أصل</w:t>
      </w:r>
      <w:r w:rsidR="00BB3B06">
        <w:rPr>
          <w:rtl/>
        </w:rPr>
        <w:t xml:space="preserve"> </w:t>
      </w:r>
      <w:r w:rsidRPr="007207B2">
        <w:rPr>
          <w:rtl/>
        </w:rPr>
        <w:t>أفريقي</w:t>
      </w:r>
      <w:r w:rsidR="00BB3B06">
        <w:rPr>
          <w:rtl/>
        </w:rPr>
        <w:t xml:space="preserve"> </w:t>
      </w:r>
      <w:r>
        <w:rPr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Pr="003A47EA">
        <w:rPr>
          <w:rtl/>
        </w:rPr>
        <w:t>-</w:t>
      </w:r>
      <w:r w:rsidRPr="00B72BAD">
        <w:rPr>
          <w:szCs w:val="20"/>
          <w:rtl/>
        </w:rPr>
        <w:t>2020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5"/>
      </w:r>
      <w:r w:rsidR="00BB3B06">
        <w:rPr>
          <w:vertAlign w:val="superscript"/>
          <w:rtl/>
        </w:rPr>
        <w:t>)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السياسة</w:t>
      </w:r>
      <w:r w:rsidR="00BB3B06">
        <w:rPr>
          <w:rFonts w:hint="cs"/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أساسي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حق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وعدم</w:t>
      </w:r>
      <w:r w:rsidR="00BB3B06">
        <w:rPr>
          <w:rtl/>
        </w:rPr>
        <w:t xml:space="preserve"> </w:t>
      </w:r>
      <w:r>
        <w:rPr>
          <w:rtl/>
        </w:rPr>
        <w:t>التمييز،</w:t>
      </w:r>
      <w:r w:rsidR="00BB3B06">
        <w:rPr>
          <w:rtl/>
        </w:rPr>
        <w:t xml:space="preserve"> </w:t>
      </w:r>
      <w:r>
        <w:rPr>
          <w:rtl/>
        </w:rPr>
        <w:t>وتعزيز</w:t>
      </w:r>
      <w:r w:rsidR="00BB3B06">
        <w:rPr>
          <w:rtl/>
        </w:rPr>
        <w:t xml:space="preserve"> </w:t>
      </w:r>
      <w:r>
        <w:rPr>
          <w:rtl/>
        </w:rPr>
        <w:t>تنميته</w:t>
      </w:r>
      <w:r>
        <w:rPr>
          <w:rFonts w:hint="cs"/>
          <w:rtl/>
        </w:rPr>
        <w:t>م</w:t>
      </w:r>
      <w:r w:rsidR="00BB3B06">
        <w:rPr>
          <w:rtl/>
        </w:rPr>
        <w:t xml:space="preserve"> </w:t>
      </w:r>
      <w:r>
        <w:rPr>
          <w:rtl/>
        </w:rPr>
        <w:t>الاجتماعية</w:t>
      </w:r>
      <w:r w:rsidR="00BB3B06">
        <w:rPr>
          <w:rtl/>
        </w:rPr>
        <w:t xml:space="preserve"> </w:t>
      </w:r>
      <w:r>
        <w:rPr>
          <w:rtl/>
        </w:rPr>
        <w:t>والسياسية</w:t>
      </w:r>
      <w:r w:rsidR="00BB3B06">
        <w:rPr>
          <w:rtl/>
        </w:rPr>
        <w:t xml:space="preserve"> </w:t>
      </w:r>
      <w:r>
        <w:rPr>
          <w:rtl/>
        </w:rPr>
        <w:t>والاقتصادية</w:t>
      </w:r>
      <w:r w:rsidR="00BB3B06">
        <w:rPr>
          <w:rtl/>
        </w:rPr>
        <w:t xml:space="preserve"> </w:t>
      </w:r>
      <w:r>
        <w:rPr>
          <w:rtl/>
        </w:rPr>
        <w:t>والإنتاجية</w:t>
      </w:r>
      <w:r w:rsidR="00BB3B06">
        <w:rPr>
          <w:rtl/>
        </w:rPr>
        <w:t xml:space="preserve"> </w:t>
      </w:r>
      <w:r>
        <w:rPr>
          <w:rtl/>
        </w:rPr>
        <w:t>والثقافية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الحفاظ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الهوية</w:t>
      </w:r>
      <w:r w:rsidR="00BB3B06">
        <w:rPr>
          <w:rtl/>
        </w:rPr>
        <w:t xml:space="preserve"> </w:t>
      </w:r>
      <w:r>
        <w:rPr>
          <w:rtl/>
        </w:rPr>
        <w:t>وتكافؤ</w:t>
      </w:r>
      <w:r w:rsidR="00BB3B06">
        <w:rPr>
          <w:rtl/>
        </w:rPr>
        <w:t xml:space="preserve"> </w:t>
      </w:r>
      <w:r>
        <w:rPr>
          <w:rtl/>
        </w:rPr>
        <w:t>الفرص.</w:t>
      </w:r>
    </w:p>
    <w:p w14:paraId="41B0306C" w14:textId="123E6802" w:rsidR="003A47EA" w:rsidRPr="007A784D" w:rsidRDefault="003A47EA" w:rsidP="007030A5">
      <w:pPr>
        <w:pStyle w:val="SingleTxtGA"/>
        <w:spacing w:line="340" w:lineRule="exact"/>
        <w:rPr>
          <w:spacing w:val="-4"/>
          <w:rtl/>
        </w:rPr>
      </w:pPr>
      <w:r w:rsidRPr="00B72BAD">
        <w:rPr>
          <w:spacing w:val="-4"/>
          <w:szCs w:val="20"/>
          <w:rtl/>
        </w:rPr>
        <w:t>73</w:t>
      </w:r>
      <w:r w:rsidRPr="007A784D">
        <w:rPr>
          <w:spacing w:val="-4"/>
          <w:rtl/>
        </w:rPr>
        <w:t>-</w:t>
      </w:r>
      <w:r w:rsidR="00CF4EF3" w:rsidRPr="007A784D">
        <w:rPr>
          <w:spacing w:val="-4"/>
          <w:rtl/>
        </w:rPr>
        <w:tab/>
      </w:r>
      <w:r w:rsidRPr="007A784D">
        <w:rPr>
          <w:spacing w:val="-4"/>
          <w:rtl/>
        </w:rPr>
        <w:t>وتجدر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الإشارة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كذلك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إلى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مديرية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</w:t>
      </w:r>
      <w:r w:rsidRPr="007A784D">
        <w:rPr>
          <w:spacing w:val="-4"/>
          <w:rtl/>
        </w:rPr>
        <w:t>سياسات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الخاصة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ب</w:t>
      </w:r>
      <w:r w:rsidRPr="007A784D">
        <w:rPr>
          <w:spacing w:val="-4"/>
          <w:rtl/>
        </w:rPr>
        <w:t>السكان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البيروفي</w:t>
      </w:r>
      <w:r w:rsidRPr="007A784D">
        <w:rPr>
          <w:rFonts w:hint="cs"/>
          <w:spacing w:val="-4"/>
          <w:rtl/>
        </w:rPr>
        <w:t>ي</w:t>
      </w:r>
      <w:r w:rsidRPr="007A784D">
        <w:rPr>
          <w:spacing w:val="-4"/>
          <w:rtl/>
        </w:rPr>
        <w:t>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المنحدرين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أصل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أفريقي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هي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الوحدة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</w:t>
      </w:r>
      <w:r w:rsidRPr="007A784D">
        <w:rPr>
          <w:rFonts w:hint="cs"/>
          <w:spacing w:val="-4"/>
          <w:rtl/>
        </w:rPr>
        <w:t>أساسي</w:t>
      </w:r>
      <w:r w:rsidRPr="007A784D">
        <w:rPr>
          <w:spacing w:val="-4"/>
          <w:rtl/>
        </w:rPr>
        <w:t>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في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وزارة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الثقافة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المسؤولة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عن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تصميم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وتنفيذ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السياسات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والخطط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</w:t>
      </w:r>
      <w:r w:rsidRPr="007A784D">
        <w:rPr>
          <w:rFonts w:hint="cs"/>
          <w:spacing w:val="-4"/>
          <w:rtl/>
        </w:rPr>
        <w:t>ال</w:t>
      </w:r>
      <w:r w:rsidRPr="007A784D">
        <w:rPr>
          <w:spacing w:val="-4"/>
          <w:rtl/>
        </w:rPr>
        <w:t>برامج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الرامية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إلى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حماية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وتعزيز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حقوق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السكان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البيروفي</w:t>
      </w:r>
      <w:r w:rsidRPr="007A784D">
        <w:rPr>
          <w:rFonts w:hint="cs"/>
          <w:spacing w:val="-4"/>
          <w:rtl/>
        </w:rPr>
        <w:t>ي</w:t>
      </w:r>
      <w:r w:rsidRPr="007A784D">
        <w:rPr>
          <w:spacing w:val="-4"/>
          <w:rtl/>
        </w:rPr>
        <w:t>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المنحدرين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أصل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أفريقي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وضمان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تنميتهم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مع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الحفاظ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على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هويتهم</w:t>
      </w:r>
      <w:r w:rsidRPr="007A784D">
        <w:rPr>
          <w:spacing w:val="-4"/>
          <w:rtl/>
        </w:rPr>
        <w:t>،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في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إطار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المساواة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في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الحقوق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76"/>
      </w:r>
      <w:r w:rsidR="00BB3B06" w:rsidRPr="007A784D">
        <w:rPr>
          <w:spacing w:val="-4"/>
          <w:vertAlign w:val="superscript"/>
          <w:rtl/>
        </w:rPr>
        <w:t>)</w:t>
      </w:r>
      <w:r w:rsidR="009E5446" w:rsidRPr="007A784D">
        <w:rPr>
          <w:rFonts w:hint="cs"/>
          <w:spacing w:val="-4"/>
          <w:rtl/>
        </w:rPr>
        <w:t>.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و</w:t>
      </w:r>
      <w:r w:rsidRPr="007A784D">
        <w:rPr>
          <w:spacing w:val="-4"/>
          <w:rtl/>
        </w:rPr>
        <w:t>هذه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المديرية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مسؤولة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أيضا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عن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سجل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المنظمات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التي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تمثل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</w:t>
      </w:r>
      <w:r w:rsidRPr="007A784D">
        <w:rPr>
          <w:spacing w:val="-4"/>
          <w:rtl/>
        </w:rPr>
        <w:t>لسكان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البيروفي</w:t>
      </w:r>
      <w:r w:rsidRPr="007A784D">
        <w:rPr>
          <w:rFonts w:hint="cs"/>
          <w:spacing w:val="-4"/>
          <w:rtl/>
        </w:rPr>
        <w:t>ي</w:t>
      </w:r>
      <w:r w:rsidRPr="007A784D">
        <w:rPr>
          <w:spacing w:val="-4"/>
          <w:rtl/>
        </w:rPr>
        <w:t>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المنحدرين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أصل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أفريقي،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وه</w:t>
      </w:r>
      <w:r w:rsidRPr="007A784D">
        <w:rPr>
          <w:rFonts w:hint="cs"/>
          <w:spacing w:val="-4"/>
          <w:rtl/>
        </w:rPr>
        <w:t>و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أداة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تضم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مجموعات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منظمة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</w:t>
      </w:r>
      <w:r w:rsidRPr="007A784D">
        <w:rPr>
          <w:rFonts w:hint="cs"/>
          <w:spacing w:val="-4"/>
          <w:rtl/>
        </w:rPr>
        <w:t>أشخاص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المنتمين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إلى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المجتمع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المدني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الذي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يقومون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بأ</w:t>
      </w:r>
      <w:r w:rsidRPr="007A784D">
        <w:rPr>
          <w:rFonts w:hint="cs"/>
          <w:spacing w:val="-4"/>
          <w:rtl/>
        </w:rPr>
        <w:t>نشطة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مستمر</w:t>
      </w:r>
      <w:r w:rsidRPr="007A784D">
        <w:rPr>
          <w:spacing w:val="-4"/>
          <w:rtl/>
        </w:rPr>
        <w:t>ة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ل</w:t>
      </w:r>
      <w:r w:rsidRPr="007A784D">
        <w:rPr>
          <w:spacing w:val="-4"/>
          <w:rtl/>
        </w:rPr>
        <w:t>تعزيز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تنمية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السكان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البيروفي</w:t>
      </w:r>
      <w:r w:rsidRPr="007A784D">
        <w:rPr>
          <w:rFonts w:hint="cs"/>
          <w:spacing w:val="-4"/>
          <w:rtl/>
        </w:rPr>
        <w:t>ي</w:t>
      </w:r>
      <w:r w:rsidRPr="007A784D">
        <w:rPr>
          <w:spacing w:val="-4"/>
          <w:rtl/>
        </w:rPr>
        <w:t>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المنحدرين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من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أصل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أفريقي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77"/>
      </w:r>
      <w:r w:rsidR="00BB3B06" w:rsidRPr="007A784D">
        <w:rPr>
          <w:spacing w:val="-4"/>
          <w:vertAlign w:val="superscript"/>
          <w:rtl/>
        </w:rPr>
        <w:t>)</w:t>
      </w:r>
      <w:r w:rsidR="009E5446" w:rsidRPr="007A784D">
        <w:rPr>
          <w:rFonts w:hint="cs"/>
          <w:spacing w:val="-4"/>
          <w:rtl/>
        </w:rPr>
        <w:t>.</w:t>
      </w:r>
    </w:p>
    <w:p w14:paraId="1F3E63A5" w14:textId="45205BB1" w:rsidR="003A47EA" w:rsidRPr="004011CF" w:rsidRDefault="00CF4EF3" w:rsidP="007030A5">
      <w:pPr>
        <w:pStyle w:val="H23GA"/>
        <w:spacing w:line="340" w:lineRule="exac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4011CF">
        <w:rPr>
          <w:rFonts w:hint="cs"/>
          <w:rtl/>
        </w:rPr>
        <w:t>ال</w:t>
      </w:r>
      <w:r w:rsidR="003A47EA" w:rsidRPr="004011CF">
        <w:rPr>
          <w:rtl/>
        </w:rPr>
        <w:t>أشخاص</w:t>
      </w:r>
      <w:r w:rsidR="00BB3B06">
        <w:rPr>
          <w:rtl/>
        </w:rPr>
        <w:t xml:space="preserve"> </w:t>
      </w:r>
      <w:r w:rsidR="003A47EA" w:rsidRPr="004011CF">
        <w:rPr>
          <w:rtl/>
        </w:rPr>
        <w:t>ذو</w:t>
      </w:r>
      <w:r w:rsidR="003A47EA" w:rsidRPr="004011CF">
        <w:rPr>
          <w:rFonts w:hint="cs"/>
          <w:rtl/>
        </w:rPr>
        <w:t>و</w:t>
      </w:r>
      <w:r w:rsidR="00BB3B06">
        <w:rPr>
          <w:rtl/>
        </w:rPr>
        <w:t xml:space="preserve"> </w:t>
      </w:r>
      <w:r w:rsidR="003A47EA" w:rsidRPr="004011CF">
        <w:rPr>
          <w:rtl/>
        </w:rPr>
        <w:t>الإعاقة</w:t>
      </w:r>
    </w:p>
    <w:p w14:paraId="37818490" w14:textId="2EA35CDC" w:rsidR="003A47EA" w:rsidRDefault="003A47EA" w:rsidP="007030A5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74</w:t>
      </w:r>
      <w:r w:rsidRPr="003A47EA">
        <w:rPr>
          <w:rtl/>
        </w:rPr>
        <w:t>-</w:t>
      </w:r>
      <w:r w:rsidR="00CF4EF3">
        <w:rPr>
          <w:rtl/>
        </w:rPr>
        <w:tab/>
      </w:r>
      <w:r w:rsidR="00313F57" w:rsidRPr="00313F57">
        <w:rPr>
          <w:rtl/>
        </w:rPr>
        <w:t>وفقاً</w:t>
      </w:r>
      <w:r w:rsidR="00BB3B06">
        <w:rPr>
          <w:rtl/>
        </w:rPr>
        <w:t xml:space="preserve"> </w:t>
      </w:r>
      <w:r w:rsidR="00313F57" w:rsidRPr="00313F57">
        <w:rPr>
          <w:rtl/>
        </w:rPr>
        <w:t>للمعهد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الوطني</w:t>
      </w:r>
      <w:r w:rsidR="00BB3B06">
        <w:rPr>
          <w:rtl/>
        </w:rPr>
        <w:t xml:space="preserve"> </w:t>
      </w:r>
      <w:r w:rsidR="00313F57" w:rsidRPr="00313F57">
        <w:rPr>
          <w:rtl/>
        </w:rPr>
        <w:t>للإحصاء</w:t>
      </w:r>
      <w:r w:rsidR="00BB3B06">
        <w:rPr>
          <w:rtl/>
        </w:rPr>
        <w:t xml:space="preserve"> </w:t>
      </w:r>
      <w:r w:rsidR="00313F57" w:rsidRPr="00313F57">
        <w:rPr>
          <w:rtl/>
        </w:rPr>
        <w:t>والمعلوماتية،</w:t>
      </w:r>
      <w:r w:rsidR="00BB3B06">
        <w:rPr>
          <w:rtl/>
        </w:rPr>
        <w:t xml:space="preserve"> </w:t>
      </w:r>
      <w:r w:rsidR="00313F57" w:rsidRPr="00313F57">
        <w:rPr>
          <w:rtl/>
        </w:rPr>
        <w:t>يوجد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بيرو</w:t>
      </w:r>
      <w:r w:rsidR="00BB3B06">
        <w:rPr>
          <w:rtl/>
        </w:rPr>
        <w:t xml:space="preserve"> </w:t>
      </w:r>
      <w:r w:rsidR="00313F57" w:rsidRPr="00B72BAD">
        <w:rPr>
          <w:rFonts w:hint="cs"/>
          <w:szCs w:val="20"/>
          <w:rtl/>
        </w:rPr>
        <w:t>612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051</w:t>
      </w:r>
      <w:r w:rsidR="00BB3B06">
        <w:rPr>
          <w:rFonts w:hint="cs"/>
          <w:rtl/>
        </w:rPr>
        <w:t xml:space="preserve"> </w:t>
      </w:r>
      <w:r w:rsidR="00313F57" w:rsidRPr="00B72BAD">
        <w:rPr>
          <w:rFonts w:hint="cs"/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شخصاً</w:t>
      </w:r>
      <w:r w:rsidR="00BB3B06">
        <w:rPr>
          <w:rtl/>
        </w:rPr>
        <w:t xml:space="preserve"> </w:t>
      </w:r>
      <w:r w:rsidR="00313F57" w:rsidRPr="00313F57">
        <w:rPr>
          <w:rtl/>
        </w:rPr>
        <w:t>يعانون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بعض</w:t>
      </w:r>
      <w:r w:rsidR="00BB3B06">
        <w:rPr>
          <w:rtl/>
        </w:rPr>
        <w:t xml:space="preserve"> </w:t>
      </w:r>
      <w:r w:rsidR="00313F57" w:rsidRPr="00313F57">
        <w:rPr>
          <w:rtl/>
        </w:rPr>
        <w:t>أنواع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الإعاقة،</w:t>
      </w:r>
      <w:r w:rsidR="00BB3B06">
        <w:rPr>
          <w:rtl/>
        </w:rPr>
        <w:t xml:space="preserve"> </w:t>
      </w:r>
      <w:r w:rsidR="00313F57" w:rsidRPr="00313F57">
        <w:rPr>
          <w:rtl/>
        </w:rPr>
        <w:t>وهو</w:t>
      </w:r>
      <w:r w:rsidR="00BB3B06">
        <w:rPr>
          <w:rtl/>
        </w:rPr>
        <w:t xml:space="preserve"> </w:t>
      </w:r>
      <w:r w:rsidR="00313F57" w:rsidRPr="00313F57">
        <w:rPr>
          <w:rtl/>
        </w:rPr>
        <w:t>عدد</w:t>
      </w:r>
      <w:r w:rsidR="00BB3B06">
        <w:rPr>
          <w:rtl/>
        </w:rPr>
        <w:t xml:space="preserve"> </w:t>
      </w:r>
      <w:r w:rsidR="00313F57" w:rsidRPr="00313F57">
        <w:rPr>
          <w:rtl/>
        </w:rPr>
        <w:t>يمثل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10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4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إجمالي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السكان.</w:t>
      </w:r>
      <w:r w:rsidR="00BB3B06">
        <w:rPr>
          <w:rtl/>
        </w:rPr>
        <w:t xml:space="preserve"> </w:t>
      </w:r>
      <w:r w:rsidR="00313F57" w:rsidRPr="00313F57">
        <w:rPr>
          <w:rtl/>
        </w:rPr>
        <w:t>ومن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بين</w:t>
      </w:r>
      <w:r w:rsidR="00BB3B06">
        <w:rPr>
          <w:rtl/>
        </w:rPr>
        <w:t xml:space="preserve"> </w:t>
      </w:r>
      <w:r w:rsidR="00313F57" w:rsidRPr="00313F57">
        <w:rPr>
          <w:rtl/>
        </w:rPr>
        <w:t>هؤلاء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الأشخاص،</w:t>
      </w:r>
      <w:r w:rsidR="00BB3B06">
        <w:rPr>
          <w:rtl/>
        </w:rPr>
        <w:t xml:space="preserve"> </w:t>
      </w:r>
      <w:r w:rsidR="00313F57" w:rsidRPr="00313F57">
        <w:rPr>
          <w:rtl/>
        </w:rPr>
        <w:t>يعاني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48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صعوبة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الرؤية،</w:t>
      </w:r>
      <w:r w:rsidR="00BB3B06">
        <w:rPr>
          <w:rtl/>
        </w:rPr>
        <w:t xml:space="preserve"> </w:t>
      </w:r>
      <w:r w:rsidR="00313F57" w:rsidRPr="00313F57">
        <w:rPr>
          <w:rtl/>
        </w:rPr>
        <w:t>و</w:t>
      </w:r>
      <w:r w:rsidR="00313F57" w:rsidRPr="00B72BAD">
        <w:rPr>
          <w:szCs w:val="20"/>
          <w:rtl/>
        </w:rPr>
        <w:t>15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صعوبة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التحرك</w:t>
      </w:r>
      <w:r w:rsidR="00BB3B06">
        <w:rPr>
          <w:rtl/>
        </w:rPr>
        <w:t xml:space="preserve"> </w:t>
      </w:r>
      <w:r w:rsidR="00313F57" w:rsidRPr="00313F57">
        <w:rPr>
          <w:rtl/>
        </w:rPr>
        <w:t>أو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المشي؛</w:t>
      </w:r>
      <w:r w:rsidR="00BB3B06">
        <w:rPr>
          <w:rtl/>
        </w:rPr>
        <w:t xml:space="preserve"> </w:t>
      </w:r>
      <w:r w:rsidR="00313F57" w:rsidRPr="00313F57">
        <w:rPr>
          <w:rtl/>
        </w:rPr>
        <w:t>و</w:t>
      </w:r>
      <w:r w:rsidR="00313F57" w:rsidRPr="00B72BAD">
        <w:rPr>
          <w:szCs w:val="20"/>
          <w:rtl/>
        </w:rPr>
        <w:t>7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صعوبة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السماع؛</w:t>
      </w:r>
      <w:r w:rsidR="00BB3B06">
        <w:rPr>
          <w:rtl/>
        </w:rPr>
        <w:t xml:space="preserve"> </w:t>
      </w:r>
      <w:r w:rsidR="00313F57" w:rsidRPr="00313F57">
        <w:rPr>
          <w:rtl/>
        </w:rPr>
        <w:t>و</w:t>
      </w:r>
      <w:r w:rsidR="00313F57" w:rsidRPr="00B72BAD">
        <w:rPr>
          <w:szCs w:val="20"/>
          <w:rtl/>
        </w:rPr>
        <w:t>4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صعوبة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التعلم</w:t>
      </w:r>
      <w:r w:rsidR="00BB3B06">
        <w:rPr>
          <w:rtl/>
        </w:rPr>
        <w:t xml:space="preserve"> </w:t>
      </w:r>
      <w:r w:rsidR="00313F57" w:rsidRPr="00313F57">
        <w:rPr>
          <w:rtl/>
        </w:rPr>
        <w:t>أو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الفهم؛</w:t>
      </w:r>
      <w:r w:rsidR="00BB3B06">
        <w:rPr>
          <w:rtl/>
        </w:rPr>
        <w:t xml:space="preserve"> </w:t>
      </w:r>
      <w:r w:rsidR="00313F57" w:rsidRPr="00313F57">
        <w:rPr>
          <w:rtl/>
        </w:rPr>
        <w:t>و</w:t>
      </w:r>
      <w:r w:rsidR="00313F57" w:rsidRPr="00B72BAD">
        <w:rPr>
          <w:szCs w:val="20"/>
          <w:rtl/>
        </w:rPr>
        <w:t>3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مشاكل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التعامل</w:t>
      </w:r>
      <w:r w:rsidR="00BB3B06">
        <w:rPr>
          <w:rtl/>
        </w:rPr>
        <w:t xml:space="preserve"> </w:t>
      </w:r>
      <w:r w:rsidR="00313F57" w:rsidRPr="00313F57">
        <w:rPr>
          <w:rtl/>
        </w:rPr>
        <w:t>مع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الأشخاص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الآخرين؛</w:t>
      </w:r>
      <w:r w:rsidR="00BB3B06">
        <w:rPr>
          <w:rtl/>
        </w:rPr>
        <w:t xml:space="preserve"> </w:t>
      </w:r>
      <w:r w:rsidR="00313F57" w:rsidRPr="00313F57">
        <w:rPr>
          <w:rtl/>
        </w:rPr>
        <w:t>و</w:t>
      </w:r>
      <w:r w:rsidR="00313F57" w:rsidRPr="00B72BAD">
        <w:rPr>
          <w:szCs w:val="20"/>
          <w:rtl/>
        </w:rPr>
        <w:t>3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1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صعوبة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الحديث</w:t>
      </w:r>
      <w:r w:rsidR="00BB3B06">
        <w:rPr>
          <w:rtl/>
        </w:rPr>
        <w:t xml:space="preserve"> </w:t>
      </w:r>
      <w:r w:rsidR="00313F57" w:rsidRPr="00313F57">
        <w:rPr>
          <w:rtl/>
        </w:rPr>
        <w:t>أو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التواصل،</w:t>
      </w:r>
      <w:r w:rsidR="00BB3B06">
        <w:rPr>
          <w:rtl/>
        </w:rPr>
        <w:t xml:space="preserve"> </w:t>
      </w:r>
      <w:r w:rsidR="00313F57" w:rsidRPr="00313F57">
        <w:rPr>
          <w:rtl/>
        </w:rPr>
        <w:t>كما</w:t>
      </w:r>
      <w:r w:rsidR="00BB3B06">
        <w:rPr>
          <w:rtl/>
        </w:rPr>
        <w:t xml:space="preserve"> </w:t>
      </w:r>
      <w:r w:rsidR="00313F57" w:rsidRPr="00313F57">
        <w:rPr>
          <w:rtl/>
        </w:rPr>
        <w:t>أن</w:t>
      </w:r>
      <w:r w:rsidR="00BB3B06">
        <w:rPr>
          <w:rtl/>
        </w:rPr>
        <w:t xml:space="preserve"> </w:t>
      </w:r>
      <w:r w:rsidR="00313F57" w:rsidRPr="00313F57">
        <w:rPr>
          <w:rtl/>
        </w:rPr>
        <w:t>لدى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18</w:t>
      </w:r>
      <w:r w:rsidR="00313F57" w:rsidRPr="00313F57">
        <w:rPr>
          <w:rtl/>
        </w:rPr>
        <w:t>,</w:t>
      </w:r>
      <w:r w:rsidR="00313F57"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نوعان</w:t>
      </w:r>
      <w:r w:rsidR="00BB3B06">
        <w:rPr>
          <w:rtl/>
        </w:rPr>
        <w:t xml:space="preserve"> </w:t>
      </w:r>
      <w:r w:rsidR="00313F57" w:rsidRPr="00313F57">
        <w:rPr>
          <w:rtl/>
        </w:rPr>
        <w:t>أو</w:t>
      </w:r>
      <w:r w:rsidR="00BB3B06">
        <w:rPr>
          <w:rtl/>
        </w:rPr>
        <w:t xml:space="preserve"> </w:t>
      </w:r>
      <w:r w:rsidR="00313F57" w:rsidRPr="00313F57">
        <w:rPr>
          <w:rtl/>
        </w:rPr>
        <w:t>أكثر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الإعاقة.</w:t>
      </w:r>
      <w:r w:rsidR="00BB3B06">
        <w:rPr>
          <w:rtl/>
        </w:rPr>
        <w:t xml:space="preserve"> </w:t>
      </w:r>
      <w:r w:rsidR="00313F57" w:rsidRPr="00313F57">
        <w:rPr>
          <w:rtl/>
        </w:rPr>
        <w:t>وفيما</w:t>
      </w:r>
      <w:r w:rsidR="00BB3B06">
        <w:rPr>
          <w:rtl/>
        </w:rPr>
        <w:t xml:space="preserve"> </w:t>
      </w:r>
      <w:r w:rsidR="00313F57" w:rsidRPr="00313F57">
        <w:rPr>
          <w:rtl/>
        </w:rPr>
        <w:t>يتعلق</w:t>
      </w:r>
      <w:r w:rsidR="00BB3B06">
        <w:rPr>
          <w:rtl/>
        </w:rPr>
        <w:t xml:space="preserve"> </w:t>
      </w:r>
      <w:r w:rsidR="00313F57" w:rsidRPr="00313F57">
        <w:rPr>
          <w:rtl/>
        </w:rPr>
        <w:t>بالنوع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الاجتماعي،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57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من</w:t>
      </w:r>
      <w:r w:rsidR="00BB3B06">
        <w:rPr>
          <w:rtl/>
        </w:rPr>
        <w:t xml:space="preserve"> </w:t>
      </w:r>
      <w:r w:rsidR="00313F57" w:rsidRPr="00313F57">
        <w:rPr>
          <w:rtl/>
        </w:rPr>
        <w:t>جميع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الأشخاص</w:t>
      </w:r>
      <w:r w:rsidR="00BB3B06">
        <w:rPr>
          <w:rtl/>
        </w:rPr>
        <w:t xml:space="preserve"> </w:t>
      </w:r>
      <w:r w:rsidR="00313F57" w:rsidRPr="00313F57">
        <w:rPr>
          <w:rtl/>
        </w:rPr>
        <w:t>ذوي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الإعاقة</w:t>
      </w:r>
      <w:r w:rsidR="00BB3B06">
        <w:rPr>
          <w:rtl/>
        </w:rPr>
        <w:t xml:space="preserve"> </w:t>
      </w:r>
      <w:r w:rsidR="00313F57" w:rsidRPr="00313F57">
        <w:rPr>
          <w:rtl/>
        </w:rPr>
        <w:t>هم</w:t>
      </w:r>
      <w:r w:rsidR="00BB3B06">
        <w:rPr>
          <w:rtl/>
        </w:rPr>
        <w:t xml:space="preserve"> </w:t>
      </w:r>
      <w:r w:rsidR="00313F57" w:rsidRPr="00313F57">
        <w:rPr>
          <w:rtl/>
        </w:rPr>
        <w:t>نساء</w:t>
      </w:r>
      <w:r w:rsidR="00BB3B06">
        <w:rPr>
          <w:rtl/>
        </w:rPr>
        <w:t xml:space="preserve"> </w:t>
      </w:r>
      <w:r w:rsidR="00313F57" w:rsidRPr="00313F57">
        <w:rPr>
          <w:rtl/>
        </w:rPr>
        <w:t>وعددهن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111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739</w:t>
      </w:r>
      <w:r w:rsidR="00BB3B06">
        <w:rPr>
          <w:rFonts w:hint="cs"/>
          <w:rtl/>
        </w:rPr>
        <w:t xml:space="preserve"> </w:t>
      </w:r>
      <w:r w:rsidR="00313F57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امرأة</w:t>
      </w:r>
      <w:r w:rsidR="00BB3B06">
        <w:rPr>
          <w:rtl/>
        </w:rPr>
        <w:t xml:space="preserve"> </w:t>
      </w:r>
      <w:r w:rsidR="00313F57" w:rsidRPr="00313F57">
        <w:rPr>
          <w:rtl/>
        </w:rPr>
        <w:t>ونسبة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43</w:t>
      </w:r>
      <w:r w:rsidR="00BB3B06">
        <w:rPr>
          <w:rtl/>
        </w:rPr>
        <w:t xml:space="preserve"> </w:t>
      </w:r>
      <w:r w:rsidR="00313F57" w:rsidRPr="00313F57">
        <w:rPr>
          <w:rtl/>
        </w:rPr>
        <w:t>في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المائة</w:t>
      </w:r>
      <w:r w:rsidR="00BB3B06">
        <w:rPr>
          <w:rtl/>
        </w:rPr>
        <w:t xml:space="preserve"> </w:t>
      </w:r>
      <w:r w:rsidR="00313F57" w:rsidRPr="00313F57">
        <w:rPr>
          <w:rtl/>
        </w:rPr>
        <w:t>المتبقية</w:t>
      </w:r>
      <w:r w:rsidR="00BB3B06">
        <w:rPr>
          <w:rtl/>
        </w:rPr>
        <w:t xml:space="preserve"> </w:t>
      </w:r>
      <w:r w:rsidR="00313F57" w:rsidRPr="00313F57">
        <w:rPr>
          <w:rtl/>
        </w:rPr>
        <w:t>رجال</w:t>
      </w:r>
      <w:r w:rsidR="00BB3B06">
        <w:rPr>
          <w:rtl/>
        </w:rPr>
        <w:t xml:space="preserve"> </w:t>
      </w:r>
      <w:r w:rsidR="00313F57" w:rsidRPr="00313F57">
        <w:rPr>
          <w:rtl/>
        </w:rPr>
        <w:t>وعددهم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433</w:t>
      </w:r>
      <w:r w:rsidR="00BB3B06">
        <w:rPr>
          <w:rtl/>
        </w:rPr>
        <w:t xml:space="preserve"> </w:t>
      </w:r>
      <w:r w:rsidR="00313F57" w:rsidRPr="00B72BAD">
        <w:rPr>
          <w:szCs w:val="20"/>
          <w:rtl/>
        </w:rPr>
        <w:t>312</w:t>
      </w:r>
      <w:r w:rsidR="00BB3B06">
        <w:rPr>
          <w:rFonts w:hint="cs"/>
          <w:rtl/>
        </w:rPr>
        <w:t xml:space="preserve"> </w:t>
      </w:r>
      <w:r w:rsidR="00313F57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313F57" w:rsidRPr="00313F57">
        <w:rPr>
          <w:rtl/>
        </w:rPr>
        <w:t>رجلاً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78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.</w:t>
      </w:r>
    </w:p>
    <w:p w14:paraId="7EC7570F" w14:textId="66F867D4" w:rsidR="003A47EA" w:rsidRPr="007030A5" w:rsidRDefault="003A47EA" w:rsidP="007030A5">
      <w:pPr>
        <w:pStyle w:val="SingleTxtGA"/>
        <w:spacing w:line="340" w:lineRule="exact"/>
        <w:rPr>
          <w:spacing w:val="2"/>
          <w:rtl/>
        </w:rPr>
      </w:pPr>
      <w:r w:rsidRPr="007030A5">
        <w:rPr>
          <w:spacing w:val="2"/>
          <w:szCs w:val="20"/>
          <w:rtl/>
        </w:rPr>
        <w:t>75</w:t>
      </w:r>
      <w:r w:rsidRPr="007030A5">
        <w:rPr>
          <w:spacing w:val="2"/>
          <w:rtl/>
        </w:rPr>
        <w:t>-</w:t>
      </w:r>
      <w:r w:rsidR="00CF4EF3" w:rsidRPr="007030A5">
        <w:rPr>
          <w:spacing w:val="2"/>
          <w:rtl/>
        </w:rPr>
        <w:tab/>
      </w:r>
      <w:r w:rsidRPr="00EC136E">
        <w:rPr>
          <w:spacing w:val="-2"/>
          <w:rtl/>
        </w:rPr>
        <w:t>وتجدر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الإشارة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إلى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أن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بيرو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تبذل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جهوداً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لتكييف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تشريعاتها</w:t>
      </w:r>
      <w:r w:rsidR="00BB3B06" w:rsidRPr="00EC136E">
        <w:rPr>
          <w:rFonts w:hint="cs"/>
          <w:spacing w:val="-2"/>
          <w:rtl/>
        </w:rPr>
        <w:t xml:space="preserve"> </w:t>
      </w:r>
      <w:r w:rsidRPr="00EC136E">
        <w:rPr>
          <w:rFonts w:hint="cs"/>
          <w:spacing w:val="-2"/>
          <w:rtl/>
        </w:rPr>
        <w:t>في</w:t>
      </w:r>
      <w:r w:rsidR="00BB3B06" w:rsidRPr="00EC136E">
        <w:rPr>
          <w:rFonts w:hint="cs"/>
          <w:spacing w:val="-2"/>
          <w:rtl/>
        </w:rPr>
        <w:t xml:space="preserve"> </w:t>
      </w:r>
      <w:r w:rsidRPr="00EC136E">
        <w:rPr>
          <w:rFonts w:hint="cs"/>
          <w:spacing w:val="-2"/>
          <w:rtl/>
        </w:rPr>
        <w:t>هذا</w:t>
      </w:r>
      <w:r w:rsidR="00BB3B06" w:rsidRPr="00EC136E">
        <w:rPr>
          <w:rFonts w:hint="cs"/>
          <w:spacing w:val="-2"/>
          <w:rtl/>
        </w:rPr>
        <w:t xml:space="preserve"> </w:t>
      </w:r>
      <w:r w:rsidRPr="00EC136E">
        <w:rPr>
          <w:rFonts w:hint="cs"/>
          <w:spacing w:val="-2"/>
          <w:rtl/>
        </w:rPr>
        <w:t>الصدد</w:t>
      </w:r>
      <w:r w:rsidRPr="00EC136E">
        <w:rPr>
          <w:spacing w:val="-2"/>
          <w:rtl/>
        </w:rPr>
        <w:t>.</w:t>
      </w:r>
      <w:r w:rsidR="00BB3B06" w:rsidRPr="00EC136E">
        <w:rPr>
          <w:spacing w:val="-2"/>
          <w:rtl/>
        </w:rPr>
        <w:t xml:space="preserve"> </w:t>
      </w:r>
      <w:r w:rsidRPr="00EC136E">
        <w:rPr>
          <w:rFonts w:hint="cs"/>
          <w:spacing w:val="-2"/>
          <w:rtl/>
        </w:rPr>
        <w:t>ف</w:t>
      </w:r>
      <w:r w:rsidRPr="00EC136E">
        <w:rPr>
          <w:spacing w:val="-2"/>
          <w:rtl/>
        </w:rPr>
        <w:t>في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عام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szCs w:val="20"/>
          <w:rtl/>
        </w:rPr>
        <w:t>2012</w:t>
      </w:r>
      <w:r w:rsidRPr="00EC136E">
        <w:rPr>
          <w:spacing w:val="-2"/>
          <w:rtl/>
        </w:rPr>
        <w:t>،</w:t>
      </w:r>
      <w:r w:rsidR="00BB3B06" w:rsidRPr="007030A5">
        <w:rPr>
          <w:spacing w:val="2"/>
          <w:rtl/>
        </w:rPr>
        <w:t xml:space="preserve"> </w:t>
      </w:r>
      <w:r w:rsidRPr="00EC136E">
        <w:rPr>
          <w:spacing w:val="-2"/>
          <w:rtl/>
        </w:rPr>
        <w:t>نُشر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القانون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رقم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szCs w:val="20"/>
          <w:rtl/>
        </w:rPr>
        <w:t>29973</w:t>
      </w:r>
      <w:r w:rsidRPr="00EC136E">
        <w:rPr>
          <w:spacing w:val="-2"/>
          <w:rtl/>
        </w:rPr>
        <w:t>،</w:t>
      </w:r>
      <w:r w:rsidR="00BB3B06" w:rsidRPr="00EC136E">
        <w:rPr>
          <w:spacing w:val="-2"/>
          <w:rtl/>
        </w:rPr>
        <w:t xml:space="preserve"> </w:t>
      </w:r>
      <w:r w:rsidRPr="00EC136E">
        <w:rPr>
          <w:rFonts w:hint="cs"/>
          <w:spacing w:val="-2"/>
          <w:rtl/>
        </w:rPr>
        <w:t>وهو</w:t>
      </w:r>
      <w:r w:rsidR="00BB3B06" w:rsidRPr="00EC136E">
        <w:rPr>
          <w:rFonts w:hint="cs"/>
          <w:spacing w:val="-2"/>
          <w:rtl/>
        </w:rPr>
        <w:t xml:space="preserve"> </w:t>
      </w:r>
      <w:r w:rsidRPr="00EC136E">
        <w:rPr>
          <w:spacing w:val="-2"/>
          <w:rtl/>
        </w:rPr>
        <w:t>القانون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العام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للأشخاص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ذوي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الإعاقة</w:t>
      </w:r>
      <w:r w:rsidR="00BB3B06" w:rsidRPr="00EC136E">
        <w:rPr>
          <w:spacing w:val="-2"/>
          <w:rtl/>
        </w:rPr>
        <w:t>(</w:t>
      </w:r>
      <w:r w:rsidR="00BB3B06" w:rsidRPr="00EC136E">
        <w:rPr>
          <w:spacing w:val="-2"/>
        </w:rPr>
        <w:footnoteReference w:id="79"/>
      </w:r>
      <w:r w:rsidR="00BB3B06" w:rsidRPr="00EC136E">
        <w:rPr>
          <w:spacing w:val="-2"/>
          <w:rtl/>
        </w:rPr>
        <w:t>)</w:t>
      </w:r>
      <w:r w:rsidRPr="00EC136E">
        <w:rPr>
          <w:spacing w:val="-2"/>
          <w:rtl/>
        </w:rPr>
        <w:t>،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الذي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يحدد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الإطار</w:t>
      </w:r>
      <w:r w:rsidR="00BB3B06" w:rsidRPr="00EC136E">
        <w:rPr>
          <w:spacing w:val="-2"/>
          <w:rtl/>
        </w:rPr>
        <w:t xml:space="preserve"> </w:t>
      </w:r>
      <w:r w:rsidRPr="00EC136E">
        <w:rPr>
          <w:spacing w:val="-2"/>
          <w:rtl/>
        </w:rPr>
        <w:t>القانوني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لتعزيز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وحماية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وإعمال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حقوق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الأشخاص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ذوي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الإعاقة،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على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قدم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المساواة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مع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الآخرين</w:t>
      </w:r>
      <w:r w:rsidRPr="007030A5">
        <w:rPr>
          <w:spacing w:val="2"/>
          <w:rtl/>
        </w:rPr>
        <w:t>.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وهناك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spacing w:val="2"/>
          <w:rtl/>
        </w:rPr>
        <w:t>التزام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بال</w:t>
      </w:r>
      <w:r w:rsidRPr="007030A5">
        <w:rPr>
          <w:rFonts w:hint="cs"/>
          <w:spacing w:val="2"/>
          <w:rtl/>
        </w:rPr>
        <w:t>قضاء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تدريجيا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على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الحواجز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التي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تؤدي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إلى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الإقصاء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على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أساس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الإعاقة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وتزيد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من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حدته</w:t>
      </w:r>
      <w:r w:rsidRPr="007030A5">
        <w:rPr>
          <w:spacing w:val="2"/>
          <w:rtl/>
        </w:rPr>
        <w:t>،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و</w:t>
      </w:r>
      <w:r w:rsidRPr="007030A5">
        <w:rPr>
          <w:spacing w:val="2"/>
          <w:rtl/>
        </w:rPr>
        <w:t>التزام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بتوفير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الحماية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وال</w:t>
      </w:r>
      <w:r w:rsidRPr="007030A5">
        <w:rPr>
          <w:rFonts w:hint="cs"/>
          <w:spacing w:val="2"/>
          <w:rtl/>
        </w:rPr>
        <w:t>رعاية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على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سبيل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الأولوية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ل</w:t>
      </w:r>
      <w:r w:rsidRPr="007030A5">
        <w:rPr>
          <w:rFonts w:hint="cs"/>
          <w:spacing w:val="2"/>
          <w:rtl/>
        </w:rPr>
        <w:t>هؤلاء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الأشخاص</w:t>
      </w:r>
      <w:r w:rsidRPr="007030A5">
        <w:rPr>
          <w:spacing w:val="2"/>
          <w:rtl/>
        </w:rPr>
        <w:t>.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وقد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وُضعت</w:t>
      </w:r>
      <w:r w:rsidR="00BB3B06" w:rsidRPr="007030A5">
        <w:rPr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اللائحة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التطبيقية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للقانون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rFonts w:hint="cs"/>
          <w:spacing w:val="2"/>
          <w:rtl/>
        </w:rPr>
        <w:t>المذكور</w:t>
      </w:r>
      <w:r w:rsidR="00BB3B06" w:rsidRPr="007030A5">
        <w:rPr>
          <w:rFonts w:hint="cs"/>
          <w:spacing w:val="2"/>
          <w:rtl/>
        </w:rPr>
        <w:t xml:space="preserve"> </w:t>
      </w:r>
      <w:r w:rsidRPr="007030A5">
        <w:rPr>
          <w:spacing w:val="2"/>
          <w:rtl/>
        </w:rPr>
        <w:t>في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rtl/>
        </w:rPr>
        <w:t>عام</w:t>
      </w:r>
      <w:r w:rsidR="00BB3B06" w:rsidRPr="007030A5">
        <w:rPr>
          <w:spacing w:val="2"/>
          <w:rtl/>
        </w:rPr>
        <w:t xml:space="preserve"> </w:t>
      </w:r>
      <w:r w:rsidRPr="007030A5">
        <w:rPr>
          <w:spacing w:val="2"/>
          <w:szCs w:val="20"/>
          <w:rtl/>
        </w:rPr>
        <w:t>2014</w:t>
      </w:r>
      <w:r w:rsidR="00BB3B06" w:rsidRPr="007030A5">
        <w:rPr>
          <w:spacing w:val="2"/>
          <w:vertAlign w:val="superscript"/>
          <w:rtl/>
        </w:rPr>
        <w:t>(</w:t>
      </w:r>
      <w:r w:rsidR="00BB3B06" w:rsidRPr="007030A5">
        <w:rPr>
          <w:rFonts w:cs="Times New Roman"/>
          <w:spacing w:val="2"/>
          <w:position w:val="4"/>
          <w:vertAlign w:val="superscript"/>
        </w:rPr>
        <w:footnoteReference w:id="80"/>
      </w:r>
      <w:r w:rsidR="00BB3B06" w:rsidRPr="007030A5">
        <w:rPr>
          <w:spacing w:val="2"/>
          <w:vertAlign w:val="superscript"/>
          <w:rtl/>
        </w:rPr>
        <w:t>)</w:t>
      </w:r>
      <w:r w:rsidR="009E5446" w:rsidRPr="007030A5">
        <w:rPr>
          <w:rFonts w:hint="cs"/>
          <w:spacing w:val="2"/>
          <w:rtl/>
        </w:rPr>
        <w:t>.</w:t>
      </w:r>
    </w:p>
    <w:p w14:paraId="4063D6FB" w14:textId="27AE8DB9" w:rsidR="003A47EA" w:rsidRDefault="003A47EA" w:rsidP="00CF4EF3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76</w:t>
      </w:r>
      <w:r w:rsidRPr="003A47EA">
        <w:rPr>
          <w:rtl/>
        </w:rPr>
        <w:t>-</w:t>
      </w:r>
      <w:r w:rsidR="00CF4EF3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الفترة،</w:t>
      </w:r>
      <w:r w:rsidR="00BB3B06">
        <w:rPr>
          <w:rtl/>
        </w:rPr>
        <w:t xml:space="preserve"> </w:t>
      </w:r>
      <w:r>
        <w:rPr>
          <w:rtl/>
        </w:rPr>
        <w:t>س</w:t>
      </w:r>
      <w:r>
        <w:rPr>
          <w:rFonts w:hint="cs"/>
          <w:rtl/>
        </w:rPr>
        <w:t>ُ</w:t>
      </w:r>
      <w:r>
        <w:rPr>
          <w:rtl/>
        </w:rPr>
        <w:t>ن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قوانين</w:t>
      </w:r>
      <w:r w:rsidR="00BB3B06">
        <w:rPr>
          <w:rtl/>
        </w:rPr>
        <w:t xml:space="preserve"> </w:t>
      </w:r>
      <w:r>
        <w:rPr>
          <w:rtl/>
        </w:rPr>
        <w:t>تساهم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إدماج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الإعاقة،</w:t>
      </w:r>
      <w:r w:rsidR="00BB3B06">
        <w:rPr>
          <w:rtl/>
        </w:rPr>
        <w:t xml:space="preserve"> </w:t>
      </w:r>
      <w:r>
        <w:rPr>
          <w:rtl/>
        </w:rPr>
        <w:t>بما</w:t>
      </w:r>
      <w:r w:rsidR="00BB3B06">
        <w:rPr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>ها</w:t>
      </w:r>
      <w:r w:rsidR="00BB3B06">
        <w:rPr>
          <w:rFonts w:hint="cs"/>
          <w:rtl/>
        </w:rPr>
        <w:t xml:space="preserve"> </w:t>
      </w:r>
      <w:r>
        <w:rPr>
          <w:rtl/>
        </w:rPr>
        <w:t>تلك</w:t>
      </w:r>
      <w:r w:rsidR="00BB3B06">
        <w:rPr>
          <w:rtl/>
        </w:rPr>
        <w:t xml:space="preserve"> </w:t>
      </w:r>
      <w:r>
        <w:rPr>
          <w:rtl/>
        </w:rPr>
        <w:t>المتعلقة</w:t>
      </w:r>
      <w:r w:rsidR="00BB3B06">
        <w:rPr>
          <w:rtl/>
        </w:rPr>
        <w:t xml:space="preserve"> </w:t>
      </w:r>
      <w:r>
        <w:rPr>
          <w:rtl/>
        </w:rPr>
        <w:t>بما</w:t>
      </w:r>
      <w:r w:rsidR="00BB3B06">
        <w:rPr>
          <w:rtl/>
        </w:rPr>
        <w:t xml:space="preserve"> </w:t>
      </w:r>
      <w:r>
        <w:rPr>
          <w:rtl/>
        </w:rPr>
        <w:t>يلي:</w:t>
      </w:r>
    </w:p>
    <w:p w14:paraId="513B30D3" w14:textId="011C18A6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الصحة</w:t>
      </w:r>
      <w:r w:rsidR="00BB3B06">
        <w:rPr>
          <w:rtl/>
        </w:rPr>
        <w:t xml:space="preserve"> </w:t>
      </w:r>
      <w:r>
        <w:rPr>
          <w:rtl/>
        </w:rPr>
        <w:t>العقلية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9E203B">
        <w:rPr>
          <w:rtl/>
        </w:rPr>
        <w:t>النهوض</w:t>
      </w:r>
      <w:r w:rsidR="00BB3B06">
        <w:rPr>
          <w:rtl/>
        </w:rPr>
        <w:t xml:space="preserve"> </w:t>
      </w:r>
      <w:r w:rsidRPr="009E203B">
        <w:rPr>
          <w:rtl/>
        </w:rPr>
        <w:t>بالصحة</w:t>
      </w:r>
      <w:r w:rsidR="00BB3B06">
        <w:rPr>
          <w:rtl/>
        </w:rPr>
        <w:t xml:space="preserve"> </w:t>
      </w:r>
      <w:r w:rsidRPr="009E203B">
        <w:rPr>
          <w:rtl/>
        </w:rPr>
        <w:t>العقلية</w:t>
      </w:r>
      <w:r w:rsidR="00BB3B06">
        <w:rPr>
          <w:rtl/>
        </w:rPr>
        <w:t xml:space="preserve"> </w:t>
      </w:r>
      <w:r w:rsidRPr="009E203B">
        <w:rPr>
          <w:rtl/>
        </w:rPr>
        <w:t>والوقاية</w:t>
      </w:r>
      <w:r w:rsidR="00BB3B06">
        <w:rPr>
          <w:rtl/>
        </w:rPr>
        <w:t xml:space="preserve"> </w:t>
      </w:r>
      <w:r w:rsidRPr="009E203B">
        <w:rPr>
          <w:rtl/>
        </w:rPr>
        <w:t>وال</w:t>
      </w:r>
      <w:r>
        <w:rPr>
          <w:rFonts w:hint="cs"/>
          <w:rtl/>
        </w:rPr>
        <w:t>علاج</w:t>
      </w:r>
      <w:r w:rsidR="00BB3B06">
        <w:rPr>
          <w:rtl/>
        </w:rPr>
        <w:t xml:space="preserve"> </w:t>
      </w:r>
      <w:r w:rsidRPr="009E203B">
        <w:rPr>
          <w:rtl/>
        </w:rPr>
        <w:t>وإعادة</w:t>
      </w:r>
      <w:r w:rsidR="00BB3B06">
        <w:rPr>
          <w:rtl/>
        </w:rPr>
        <w:t xml:space="preserve"> </w:t>
      </w:r>
      <w:r w:rsidRPr="009E203B">
        <w:rPr>
          <w:rtl/>
        </w:rPr>
        <w:t>التأهيل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وذلك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اتباع</w:t>
      </w:r>
      <w:r w:rsidR="00BB3B06">
        <w:rPr>
          <w:rtl/>
        </w:rPr>
        <w:t xml:space="preserve"> </w:t>
      </w:r>
      <w:r>
        <w:rPr>
          <w:rtl/>
        </w:rPr>
        <w:t>نموذج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لرعاية</w:t>
      </w:r>
      <w:r w:rsidR="00BB3B06">
        <w:rPr>
          <w:rtl/>
        </w:rPr>
        <w:t xml:space="preserve"> </w:t>
      </w:r>
      <w:r>
        <w:rPr>
          <w:rtl/>
        </w:rPr>
        <w:t>المجتمعية،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الاحترام</w:t>
      </w:r>
      <w:r w:rsidR="00BB3B06">
        <w:rPr>
          <w:rtl/>
        </w:rPr>
        <w:t xml:space="preserve"> </w:t>
      </w:r>
      <w:r>
        <w:rPr>
          <w:rFonts w:hint="cs"/>
          <w:rtl/>
        </w:rPr>
        <w:t>الأساسي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وكرامة</w:t>
      </w:r>
      <w:r w:rsidR="00BB3B06">
        <w:rPr>
          <w:rtl/>
        </w:rPr>
        <w:t xml:space="preserve"> </w:t>
      </w:r>
      <w:r>
        <w:rPr>
          <w:rtl/>
        </w:rPr>
        <w:t>الشخص،</w:t>
      </w:r>
      <w:r w:rsidR="00BB3B06">
        <w:rPr>
          <w:rtl/>
        </w:rPr>
        <w:t xml:space="preserve"> </w:t>
      </w:r>
      <w:r>
        <w:rPr>
          <w:rtl/>
        </w:rPr>
        <w:t>دون</w:t>
      </w:r>
      <w:r w:rsidR="00BB3B06">
        <w:rPr>
          <w:rtl/>
        </w:rPr>
        <w:t xml:space="preserve"> </w:t>
      </w:r>
      <w:r>
        <w:rPr>
          <w:rtl/>
        </w:rPr>
        <w:t>تمييز،</w:t>
      </w:r>
      <w:r w:rsidR="00BB3B06">
        <w:rPr>
          <w:rtl/>
        </w:rPr>
        <w:t xml:space="preserve"> </w:t>
      </w:r>
      <w:r>
        <w:rPr>
          <w:rtl/>
        </w:rPr>
        <w:t>واتباع</w:t>
      </w:r>
      <w:r w:rsidR="00BB3B06">
        <w:rPr>
          <w:rtl/>
        </w:rPr>
        <w:t xml:space="preserve"> 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Fonts w:hint="cs"/>
          <w:rtl/>
        </w:rPr>
        <w:t>متعدد</w:t>
      </w:r>
      <w:r w:rsidR="00BB3B06">
        <w:rPr>
          <w:rFonts w:hint="cs"/>
          <w:rtl/>
        </w:rPr>
        <w:t xml:space="preserve"> </w:t>
      </w:r>
      <w:r>
        <w:rPr>
          <w:rtl/>
        </w:rPr>
        <w:t>الثقافات</w:t>
      </w:r>
      <w:r w:rsidR="00BB3B06">
        <w:rPr>
          <w:rFonts w:hint="cs"/>
          <w:rtl/>
        </w:rPr>
        <w:t xml:space="preserve"> </w:t>
      </w:r>
      <w:r>
        <w:rPr>
          <w:rtl/>
        </w:rPr>
        <w:t>يقضي</w:t>
      </w:r>
      <w:r w:rsidR="00BB3B06">
        <w:rPr>
          <w:rFonts w:hint="cs"/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وصم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يعانون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مشاكل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صح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العقلية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1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66CD0017" w14:textId="366CCF37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الكشف</w:t>
      </w:r>
      <w:r w:rsidR="00BB3B06">
        <w:rPr>
          <w:rtl/>
        </w:rPr>
        <w:t xml:space="preserve"> </w:t>
      </w:r>
      <w:r>
        <w:rPr>
          <w:rtl/>
        </w:rPr>
        <w:t>والتشخيص</w:t>
      </w:r>
      <w:r w:rsidR="00BB3B06">
        <w:rPr>
          <w:rtl/>
        </w:rPr>
        <w:t xml:space="preserve"> </w:t>
      </w:r>
      <w:r>
        <w:rPr>
          <w:rtl/>
        </w:rPr>
        <w:t>المبكر</w:t>
      </w:r>
      <w:r w:rsidR="00BB3B06">
        <w:rPr>
          <w:rtl/>
        </w:rPr>
        <w:t xml:space="preserve"> </w:t>
      </w:r>
      <w:r>
        <w:rPr>
          <w:rtl/>
        </w:rPr>
        <w:t>والرعاية</w:t>
      </w:r>
      <w:r w:rsidR="00BB3B06">
        <w:rPr>
          <w:rtl/>
        </w:rPr>
        <w:t xml:space="preserve"> </w:t>
      </w:r>
      <w:r>
        <w:rPr>
          <w:rtl/>
        </w:rPr>
        <w:t>والعلاج</w:t>
      </w:r>
      <w:r w:rsidR="00BB3B06">
        <w:rPr>
          <w:rtl/>
        </w:rPr>
        <w:t xml:space="preserve"> </w:t>
      </w:r>
      <w:r>
        <w:rPr>
          <w:rtl/>
        </w:rPr>
        <w:t>الصحي</w:t>
      </w:r>
      <w:r w:rsidR="00BB3B06">
        <w:rPr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المصابين</w:t>
      </w:r>
      <w:r w:rsidR="00BB3B06">
        <w:rPr>
          <w:rtl/>
        </w:rPr>
        <w:t xml:space="preserve"> </w:t>
      </w:r>
      <w:r>
        <w:rPr>
          <w:rtl/>
        </w:rPr>
        <w:t>باضطراب</w:t>
      </w:r>
      <w:r w:rsidR="00BB3B06">
        <w:rPr>
          <w:rtl/>
        </w:rPr>
        <w:t xml:space="preserve"> </w:t>
      </w:r>
      <w:r>
        <w:rPr>
          <w:rtl/>
        </w:rPr>
        <w:t>طيف</w:t>
      </w:r>
      <w:r w:rsidR="00BB3B06">
        <w:rPr>
          <w:rtl/>
        </w:rPr>
        <w:t xml:space="preserve"> </w:t>
      </w:r>
      <w:r>
        <w:rPr>
          <w:rtl/>
        </w:rPr>
        <w:t>التوحد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2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618972B5" w14:textId="1F5174A0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المناطق</w:t>
      </w:r>
      <w:r w:rsidR="00BB3B06">
        <w:rPr>
          <w:rtl/>
        </w:rPr>
        <w:t xml:space="preserve"> </w:t>
      </w:r>
      <w:r>
        <w:rPr>
          <w:rtl/>
        </w:rPr>
        <w:t>الحضرية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صالح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الإعاقة،</w:t>
      </w:r>
      <w:r w:rsidR="00BB3B06">
        <w:rPr>
          <w:rtl/>
        </w:rPr>
        <w:t xml:space="preserve"> </w:t>
      </w:r>
      <w:r>
        <w:rPr>
          <w:rFonts w:hint="cs"/>
          <w:rtl/>
        </w:rPr>
        <w:t>وتعزيز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التكنولوجيات</w:t>
      </w:r>
      <w:r w:rsidR="00BB3B06">
        <w:rPr>
          <w:rtl/>
        </w:rPr>
        <w:t xml:space="preserve"> </w:t>
      </w:r>
      <w:r>
        <w:rPr>
          <w:rFonts w:hint="cs"/>
          <w:rtl/>
        </w:rPr>
        <w:t>المعينة</w:t>
      </w:r>
      <w:r w:rsidR="00BB3B06">
        <w:rPr>
          <w:rFonts w:hint="cs"/>
          <w:rtl/>
        </w:rPr>
        <w:t xml:space="preserve"> </w:t>
      </w:r>
      <w:r>
        <w:rPr>
          <w:rtl/>
        </w:rPr>
        <w:t>والأجهزة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الأدوات</w:t>
      </w:r>
      <w:r w:rsidR="00BB3B06">
        <w:rPr>
          <w:rFonts w:hint="cs"/>
          <w:rtl/>
        </w:rPr>
        <w:t xml:space="preserve"> </w:t>
      </w:r>
      <w:r>
        <w:rPr>
          <w:rtl/>
        </w:rPr>
        <w:t>المساعد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التعويضية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والاستفادة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3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7102695C" w14:textId="76820014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تشجيع</w:t>
      </w:r>
      <w:r w:rsidR="00BB3B06">
        <w:rPr>
          <w:rtl/>
        </w:rPr>
        <w:t xml:space="preserve"> </w:t>
      </w:r>
      <w:r>
        <w:rPr>
          <w:rtl/>
        </w:rPr>
        <w:t>وتعزيز</w:t>
      </w:r>
      <w:r w:rsidR="00BB3B06">
        <w:rPr>
          <w:rtl/>
        </w:rPr>
        <w:t xml:space="preserve"> </w:t>
      </w:r>
      <w:r>
        <w:rPr>
          <w:rtl/>
        </w:rPr>
        <w:t>إدماج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قدم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Fonts w:hint="cs"/>
          <w:rtl/>
        </w:rPr>
        <w:t>مع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Fonts w:hint="cs"/>
          <w:rtl/>
        </w:rPr>
        <w:t>اتخاذ</w:t>
      </w:r>
      <w:r w:rsidR="00BB3B06">
        <w:rPr>
          <w:rFonts w:hint="cs"/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محددة</w:t>
      </w:r>
      <w:r w:rsidR="00BB3B06">
        <w:rPr>
          <w:rtl/>
        </w:rPr>
        <w:t xml:space="preserve"> </w:t>
      </w:r>
      <w:r>
        <w:rPr>
          <w:rtl/>
        </w:rPr>
        <w:t>تضمن</w:t>
      </w:r>
      <w:r w:rsidR="00BB3B06">
        <w:rPr>
          <w:rtl/>
        </w:rPr>
        <w:t xml:space="preserve"> 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حقوقهم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4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0490E5F0" w14:textId="2F56FF48" w:rsidR="003A47EA" w:rsidRDefault="003A47EA" w:rsidP="00CF4EF3">
      <w:pPr>
        <w:pStyle w:val="Bullet1GA"/>
        <w:bidi/>
        <w:rPr>
          <w:rtl/>
        </w:rPr>
      </w:pPr>
      <w:r w:rsidRPr="00EC136E">
        <w:rPr>
          <w:rFonts w:hint="cs"/>
          <w:spacing w:val="-4"/>
          <w:rtl/>
        </w:rPr>
        <w:t>وضع</w:t>
      </w:r>
      <w:r w:rsidR="00BB3B06" w:rsidRPr="00EC136E">
        <w:rPr>
          <w:rFonts w:hint="cs"/>
          <w:spacing w:val="-4"/>
          <w:rtl/>
        </w:rPr>
        <w:t xml:space="preserve"> </w:t>
      </w:r>
      <w:r w:rsidRPr="00EC136E">
        <w:rPr>
          <w:spacing w:val="-4"/>
          <w:rtl/>
        </w:rPr>
        <w:t>مبادئ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توجيهية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تسمح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للعاملين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في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مجال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العدالة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بتوفير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الرعاية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المناسبة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5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45D1D0E0" w14:textId="4A07BB11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تسهيل</w:t>
      </w:r>
      <w:r w:rsidR="00BB3B06">
        <w:rPr>
          <w:rtl/>
        </w:rPr>
        <w:t xml:space="preserve"> </w:t>
      </w:r>
      <w:r>
        <w:rPr>
          <w:rFonts w:hint="cs"/>
          <w:rtl/>
        </w:rPr>
        <w:t>تنقل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6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1D46ED0E" w14:textId="333B83B8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التعليم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جامع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قتضي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تتخذ</w:t>
      </w:r>
      <w:r w:rsidR="00BB3B06">
        <w:rPr>
          <w:rtl/>
        </w:rPr>
        <w:t xml:space="preserve"> </w:t>
      </w:r>
      <w:r>
        <w:rPr>
          <w:rtl/>
        </w:rPr>
        <w:t>المؤسسات</w:t>
      </w:r>
      <w:r w:rsidR="00BB3B06">
        <w:rPr>
          <w:rtl/>
        </w:rPr>
        <w:t xml:space="preserve"> </w:t>
      </w:r>
      <w:r>
        <w:rPr>
          <w:rtl/>
        </w:rPr>
        <w:t>التعليمية</w:t>
      </w:r>
      <w:r w:rsidR="00BB3B06">
        <w:rPr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لضمان</w:t>
      </w:r>
      <w:r w:rsidR="00BB3B06">
        <w:rPr>
          <w:rtl/>
        </w:rPr>
        <w:t xml:space="preserve"> </w:t>
      </w:r>
      <w:r>
        <w:rPr>
          <w:rtl/>
        </w:rPr>
        <w:t>إمكانية</w:t>
      </w:r>
      <w:r w:rsidR="00BB3B06">
        <w:rPr>
          <w:rFonts w:hint="cs"/>
          <w:rtl/>
        </w:rPr>
        <w:t xml:space="preserve"> </w:t>
      </w:r>
      <w:r>
        <w:rPr>
          <w:rtl/>
        </w:rPr>
        <w:t>الوصول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التعليمية،</w:t>
      </w:r>
      <w:r w:rsidR="00BB3B06">
        <w:rPr>
          <w:rtl/>
        </w:rPr>
        <w:t xml:space="preserve"> </w:t>
      </w:r>
      <w:r>
        <w:rPr>
          <w:rtl/>
        </w:rPr>
        <w:t>وتوافر</w:t>
      </w:r>
      <w:r>
        <w:rPr>
          <w:rFonts w:hint="cs"/>
          <w:rtl/>
        </w:rPr>
        <w:t>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ومقبولي</w:t>
      </w:r>
      <w:r>
        <w:rPr>
          <w:rFonts w:hint="cs"/>
          <w:rtl/>
        </w:rPr>
        <w:t>تها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قدرتها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لتكيف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الصدد،</w:t>
      </w:r>
      <w:r w:rsidR="00BB3B06">
        <w:rPr>
          <w:rtl/>
        </w:rPr>
        <w:t xml:space="preserve"> </w:t>
      </w:r>
      <w:r>
        <w:rPr>
          <w:rFonts w:hint="cs"/>
          <w:rtl/>
        </w:rPr>
        <w:t>تقتضي</w:t>
      </w:r>
      <w:r w:rsidR="00BB3B06">
        <w:rPr>
          <w:rtl/>
        </w:rPr>
        <w:t xml:space="preserve"> </w:t>
      </w:r>
      <w:r>
        <w:rPr>
          <w:rtl/>
        </w:rPr>
        <w:t>"القواعد</w:t>
      </w:r>
      <w:r w:rsidR="00BB3B06">
        <w:rPr>
          <w:rtl/>
        </w:rPr>
        <w:t xml:space="preserve"> </w:t>
      </w:r>
      <w:r>
        <w:rPr>
          <w:rtl/>
        </w:rPr>
        <w:t>والمبادئ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لت</w:t>
      </w:r>
      <w:r>
        <w:rPr>
          <w:rFonts w:hint="cs"/>
          <w:rtl/>
        </w:rPr>
        <w:t>نمية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التلاميذ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الدراسي"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تخصص</w:t>
      </w:r>
      <w:r w:rsidR="00BB3B06">
        <w:rPr>
          <w:rtl/>
        </w:rPr>
        <w:t xml:space="preserve"> </w:t>
      </w:r>
      <w:r>
        <w:rPr>
          <w:rtl/>
        </w:rPr>
        <w:t>المؤسسات</w:t>
      </w:r>
      <w:r w:rsidR="00BB3B06">
        <w:rPr>
          <w:rtl/>
        </w:rPr>
        <w:t xml:space="preserve"> </w:t>
      </w:r>
      <w:r>
        <w:rPr>
          <w:rtl/>
        </w:rPr>
        <w:t>التعليمية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والخاصة</w:t>
      </w:r>
      <w:r w:rsidR="00BB3B06">
        <w:rPr>
          <w:rtl/>
        </w:rPr>
        <w:t xml:space="preserve"> </w:t>
      </w:r>
      <w:r>
        <w:rPr>
          <w:rtl/>
        </w:rPr>
        <w:t>للتعليم</w:t>
      </w:r>
      <w:r w:rsidR="00BB3B06">
        <w:rPr>
          <w:rtl/>
        </w:rPr>
        <w:t xml:space="preserve"> </w:t>
      </w:r>
      <w:r>
        <w:rPr>
          <w:rtl/>
        </w:rPr>
        <w:t>الأساسي</w:t>
      </w:r>
      <w:r w:rsidR="00BB3B06">
        <w:rPr>
          <w:rtl/>
        </w:rPr>
        <w:t xml:space="preserve"> </w:t>
      </w:r>
      <w:r>
        <w:rPr>
          <w:rtl/>
        </w:rPr>
        <w:t>العادي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التعليم</w:t>
      </w:r>
      <w:r w:rsidR="00BB3B06">
        <w:rPr>
          <w:rFonts w:hint="cs"/>
          <w:rtl/>
        </w:rPr>
        <w:t xml:space="preserve"> </w:t>
      </w:r>
      <w:r>
        <w:rPr>
          <w:rtl/>
        </w:rPr>
        <w:t>البديل</w:t>
      </w:r>
      <w:r w:rsidR="00BB3B06">
        <w:rPr>
          <w:rtl/>
        </w:rPr>
        <w:t xml:space="preserve"> </w:t>
      </w:r>
      <w:r>
        <w:rPr>
          <w:rFonts w:hint="cs"/>
          <w:rtl/>
        </w:rPr>
        <w:t>مقعد</w:t>
      </w:r>
      <w:r>
        <w:rPr>
          <w:rtl/>
        </w:rPr>
        <w:t>ين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الأقل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كل</w:t>
      </w:r>
      <w:r w:rsidR="00BB3B06">
        <w:rPr>
          <w:rtl/>
        </w:rPr>
        <w:t xml:space="preserve"> </w:t>
      </w:r>
      <w:r>
        <w:rPr>
          <w:rtl/>
        </w:rPr>
        <w:t>ص</w:t>
      </w:r>
      <w:r>
        <w:rPr>
          <w:rFonts w:hint="cs"/>
          <w:rtl/>
        </w:rPr>
        <w:t>ف</w:t>
      </w:r>
      <w:r w:rsidR="00BB3B06">
        <w:rPr>
          <w:rtl/>
        </w:rPr>
        <w:t xml:space="preserve"> </w:t>
      </w:r>
      <w:r>
        <w:rPr>
          <w:rtl/>
        </w:rPr>
        <w:t>دراسي</w:t>
      </w:r>
      <w:r w:rsidR="00BB3B06">
        <w:rPr>
          <w:rtl/>
        </w:rPr>
        <w:t xml:space="preserve"> </w:t>
      </w:r>
      <w:r>
        <w:rPr>
          <w:rFonts w:hint="cs"/>
          <w:rtl/>
        </w:rPr>
        <w:t>لإدماج</w:t>
      </w:r>
      <w:r w:rsidR="00BB3B06">
        <w:rPr>
          <w:rtl/>
        </w:rPr>
        <w:t xml:space="preserve"> </w:t>
      </w:r>
      <w:r>
        <w:rPr>
          <w:rtl/>
        </w:rPr>
        <w:t>الطلاب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الإعاقات</w:t>
      </w:r>
      <w:r w:rsidR="00BB3B06">
        <w:rPr>
          <w:rtl/>
        </w:rPr>
        <w:t xml:space="preserve"> </w:t>
      </w:r>
      <w:r>
        <w:rPr>
          <w:rtl/>
        </w:rPr>
        <w:t>الخفيفة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المتوسطة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7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4500F718" w14:textId="1DAE1CAE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الوقاية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والعلاج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مرض</w:t>
      </w:r>
      <w:r w:rsidR="00BB3B06">
        <w:rPr>
          <w:rtl/>
        </w:rPr>
        <w:t xml:space="preserve"> </w:t>
      </w:r>
      <w:r>
        <w:rPr>
          <w:rtl/>
        </w:rPr>
        <w:t>الزهايمر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غيره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اختلالات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القوى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العقلية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8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511438B9" w14:textId="25DA4B4C" w:rsidR="003A47EA" w:rsidRDefault="003A47EA" w:rsidP="00CF4EF3">
      <w:pPr>
        <w:pStyle w:val="Bullet1GA"/>
        <w:bidi/>
        <w:rPr>
          <w:rtl/>
        </w:rPr>
      </w:pPr>
      <w:r>
        <w:rPr>
          <w:rtl/>
        </w:rPr>
        <w:lastRenderedPageBreak/>
        <w:t>تعزيز</w:t>
      </w:r>
      <w:r w:rsidR="00BB3B06">
        <w:rPr>
          <w:rtl/>
        </w:rPr>
        <w:t xml:space="preserve"> </w:t>
      </w:r>
      <w:r>
        <w:rPr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المناطق</w:t>
      </w:r>
      <w:r w:rsidR="00BB3B06">
        <w:rPr>
          <w:rtl/>
        </w:rPr>
        <w:t xml:space="preserve"> </w:t>
      </w:r>
      <w:r>
        <w:rPr>
          <w:rtl/>
        </w:rPr>
        <w:t>الحضرية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  <w:lang w:val="de-CH" w:bidi="ar-EG"/>
        </w:rPr>
        <w:t>صالح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ا</w:t>
      </w:r>
      <w:r>
        <w:rPr>
          <w:rtl/>
        </w:rPr>
        <w:t>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التركيز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الأماكن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والخاصة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يستخدمها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الناس</w:t>
      </w:r>
      <w:r w:rsidR="00BB3B06">
        <w:rPr>
          <w:rtl/>
        </w:rPr>
        <w:t xml:space="preserve"> </w:t>
      </w:r>
      <w:r>
        <w:rPr>
          <w:rtl/>
        </w:rPr>
        <w:t>لأغراض</w:t>
      </w:r>
      <w:r w:rsidR="00BB3B06">
        <w:rPr>
          <w:rtl/>
        </w:rPr>
        <w:t xml:space="preserve"> </w:t>
      </w:r>
      <w:r>
        <w:rPr>
          <w:rtl/>
        </w:rPr>
        <w:t>الترفيه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توجد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BB3B06">
        <w:rPr>
          <w:rtl/>
        </w:rPr>
        <w:t xml:space="preserve"> </w:t>
      </w:r>
      <w:r>
        <w:rPr>
          <w:rtl/>
        </w:rPr>
        <w:t>ألعاب</w:t>
      </w:r>
      <w:r w:rsidR="00BB3B06">
        <w:rPr>
          <w:rtl/>
        </w:rPr>
        <w:t xml:space="preserve"> </w:t>
      </w:r>
      <w:r>
        <w:rPr>
          <w:rtl/>
        </w:rPr>
        <w:t>للأطفال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89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0FD0E55B" w14:textId="714793F2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وصول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التكنولوجيات</w:t>
      </w:r>
      <w:r w:rsidR="00BB3B06">
        <w:rPr>
          <w:rtl/>
        </w:rPr>
        <w:t xml:space="preserve"> </w:t>
      </w:r>
      <w:r>
        <w:rPr>
          <w:rFonts w:hint="cs"/>
          <w:rtl/>
        </w:rPr>
        <w:t>المعينة</w:t>
      </w:r>
      <w:r w:rsidR="00BB3B06">
        <w:rPr>
          <w:rFonts w:hint="cs"/>
          <w:rtl/>
        </w:rPr>
        <w:t xml:space="preserve"> </w:t>
      </w:r>
      <w:r>
        <w:rPr>
          <w:rtl/>
        </w:rPr>
        <w:t>والأجهزة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الأدوات</w:t>
      </w:r>
      <w:r w:rsidR="00BB3B06">
        <w:rPr>
          <w:rFonts w:hint="cs"/>
          <w:rtl/>
        </w:rPr>
        <w:t xml:space="preserve"> </w:t>
      </w:r>
      <w:r>
        <w:rPr>
          <w:rtl/>
        </w:rPr>
        <w:t>المساعد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التعويضية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والاستفادة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0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5BFB86DC" w14:textId="27582A19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قصير</w:t>
      </w:r>
      <w:r>
        <w:rPr>
          <w:rFonts w:hint="cs"/>
          <w:rtl/>
        </w:rPr>
        <w:t>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القامة</w:t>
      </w:r>
      <w:r w:rsidR="00BB3B06">
        <w:rPr>
          <w:rtl/>
        </w:rPr>
        <w:t xml:space="preserve"> </w:t>
      </w:r>
      <w:r>
        <w:rPr>
          <w:rtl/>
        </w:rPr>
        <w:t>والسعي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Fonts w:hint="cs"/>
          <w:rtl/>
        </w:rPr>
        <w:t>إرساء</w:t>
      </w:r>
      <w:r w:rsidR="00BB3B06">
        <w:rPr>
          <w:rFonts w:hint="cs"/>
          <w:rtl/>
        </w:rPr>
        <w:t xml:space="preserve"> </w:t>
      </w:r>
      <w:r>
        <w:rPr>
          <w:rtl/>
        </w:rPr>
        <w:t>ثقافة</w:t>
      </w:r>
      <w:r w:rsidR="00BB3B06">
        <w:rPr>
          <w:rtl/>
        </w:rPr>
        <w:t xml:space="preserve"> </w:t>
      </w:r>
      <w:r>
        <w:rPr>
          <w:rtl/>
        </w:rPr>
        <w:t>الاحترام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المساواة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Fonts w:hint="cs"/>
          <w:rtl/>
        </w:rPr>
        <w:t>وعدم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التمييز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1"/>
      </w:r>
      <w:r w:rsidR="00BB3B06">
        <w:rPr>
          <w:vertAlign w:val="superscript"/>
          <w:rtl/>
        </w:rPr>
        <w:t>)</w:t>
      </w:r>
      <w:r w:rsidR="009E5446">
        <w:rPr>
          <w:rFonts w:hint="cs"/>
          <w:rtl/>
        </w:rPr>
        <w:t>؛</w:t>
      </w:r>
    </w:p>
    <w:p w14:paraId="5B71859B" w14:textId="0BCD729E" w:rsidR="003A47EA" w:rsidRPr="007A784D" w:rsidRDefault="003A47EA" w:rsidP="00CF4EF3">
      <w:pPr>
        <w:pStyle w:val="Bullet1GA"/>
        <w:bidi/>
        <w:rPr>
          <w:spacing w:val="-4"/>
          <w:rtl/>
        </w:rPr>
      </w:pPr>
      <w:r w:rsidRPr="007A784D">
        <w:rPr>
          <w:rFonts w:hint="cs"/>
          <w:spacing w:val="-4"/>
          <w:rtl/>
        </w:rPr>
        <w:t>الإعلان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عن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وقوع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مخالفات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</w:t>
      </w:r>
      <w:r w:rsidRPr="007A784D">
        <w:rPr>
          <w:rFonts w:hint="cs"/>
          <w:spacing w:val="-4"/>
          <w:rtl/>
        </w:rPr>
        <w:t>المعاقبة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عليها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عندما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ي</w:t>
      </w:r>
      <w:r w:rsidRPr="007A784D">
        <w:rPr>
          <w:rFonts w:hint="cs"/>
          <w:spacing w:val="-4"/>
          <w:rtl/>
        </w:rPr>
        <w:t>ُقيَّد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وصول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الأشخاص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ذوي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العاهات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البصرية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بصحبة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كلابهم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</w:t>
      </w:r>
      <w:r w:rsidRPr="007A784D">
        <w:rPr>
          <w:rFonts w:hint="cs"/>
          <w:spacing w:val="-4"/>
          <w:rtl/>
        </w:rPr>
        <w:t>مرشدة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</w:rPr>
        <w:t>أو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عندما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ي</w:t>
      </w:r>
      <w:r w:rsidRPr="007A784D">
        <w:rPr>
          <w:rFonts w:hint="cs"/>
          <w:spacing w:val="-4"/>
          <w:rtl/>
        </w:rPr>
        <w:t>ُقيَّد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بقاؤهم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في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مكان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ما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أو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ت</w:t>
      </w:r>
      <w:r w:rsidRPr="007A784D">
        <w:rPr>
          <w:spacing w:val="-4"/>
          <w:rtl/>
        </w:rPr>
        <w:t>نقل</w:t>
      </w:r>
      <w:r w:rsidRPr="007A784D">
        <w:rPr>
          <w:rFonts w:hint="cs"/>
          <w:spacing w:val="-4"/>
          <w:rtl/>
        </w:rPr>
        <w:t>هم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92"/>
      </w:r>
      <w:r w:rsidR="00BB3B06" w:rsidRPr="007A784D">
        <w:rPr>
          <w:spacing w:val="-4"/>
          <w:vertAlign w:val="superscript"/>
          <w:rtl/>
        </w:rPr>
        <w:t>)</w:t>
      </w:r>
      <w:r w:rsidR="002310A2" w:rsidRPr="007A784D">
        <w:rPr>
          <w:rFonts w:hint="cs"/>
          <w:spacing w:val="-4"/>
          <w:rtl/>
        </w:rPr>
        <w:t>؛</w:t>
      </w:r>
    </w:p>
    <w:p w14:paraId="2D1F636D" w14:textId="36B3F2E5" w:rsidR="003A47EA" w:rsidRPr="007A784D" w:rsidRDefault="003A47EA" w:rsidP="00CF4EF3">
      <w:pPr>
        <w:pStyle w:val="Bullet1GA"/>
        <w:bidi/>
        <w:rPr>
          <w:spacing w:val="-8"/>
          <w:rtl/>
        </w:rPr>
      </w:pPr>
      <w:r w:rsidRPr="007A784D">
        <w:rPr>
          <w:spacing w:val="-8"/>
          <w:rtl/>
        </w:rPr>
        <w:t>إصدار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شهادات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الإعاقة</w:t>
      </w:r>
      <w:r w:rsidR="00BB3B06" w:rsidRPr="007A784D">
        <w:rPr>
          <w:spacing w:val="-8"/>
          <w:rtl/>
        </w:rPr>
        <w:t xml:space="preserve"> </w:t>
      </w:r>
      <w:r w:rsidRPr="007A784D">
        <w:rPr>
          <w:rFonts w:hint="cs"/>
          <w:spacing w:val="-8"/>
          <w:rtl/>
        </w:rPr>
        <w:t>من</w:t>
      </w:r>
      <w:r w:rsidR="00BB3B06" w:rsidRPr="007A784D">
        <w:rPr>
          <w:rFonts w:hint="cs"/>
          <w:spacing w:val="-8"/>
          <w:rtl/>
        </w:rPr>
        <w:t xml:space="preserve"> </w:t>
      </w:r>
      <w:r w:rsidRPr="007A784D">
        <w:rPr>
          <w:rFonts w:hint="cs"/>
          <w:spacing w:val="-8"/>
          <w:rtl/>
        </w:rPr>
        <w:t>قبل</w:t>
      </w:r>
      <w:r w:rsidR="00BB3B06" w:rsidRPr="007A784D">
        <w:rPr>
          <w:rFonts w:hint="cs"/>
          <w:spacing w:val="-8"/>
          <w:rtl/>
        </w:rPr>
        <w:t xml:space="preserve"> </w:t>
      </w:r>
      <w:r w:rsidRPr="007A784D">
        <w:rPr>
          <w:spacing w:val="-8"/>
          <w:rtl/>
        </w:rPr>
        <w:t>أطباء</w:t>
      </w:r>
      <w:r w:rsidR="00BB3B06" w:rsidRPr="007A784D">
        <w:rPr>
          <w:rFonts w:hint="cs"/>
          <w:spacing w:val="-8"/>
          <w:rtl/>
        </w:rPr>
        <w:t xml:space="preserve"> </w:t>
      </w:r>
      <w:r w:rsidRPr="007A784D">
        <w:rPr>
          <w:rFonts w:hint="cs"/>
          <w:spacing w:val="-8"/>
          <w:rtl/>
        </w:rPr>
        <w:t>معتمدين</w:t>
      </w:r>
      <w:r w:rsidR="00BB3B06" w:rsidRPr="007A784D">
        <w:rPr>
          <w:rFonts w:hint="cs"/>
          <w:spacing w:val="-8"/>
          <w:rtl/>
        </w:rPr>
        <w:t xml:space="preserve"> </w:t>
      </w:r>
      <w:r w:rsidRPr="007A784D">
        <w:rPr>
          <w:rFonts w:hint="cs"/>
          <w:spacing w:val="-8"/>
          <w:rtl/>
        </w:rPr>
        <w:t>في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المؤسسات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الصحية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العامة</w:t>
      </w:r>
      <w:r w:rsidR="00BB3B06" w:rsidRPr="007A784D">
        <w:rPr>
          <w:spacing w:val="-8"/>
          <w:rtl/>
        </w:rPr>
        <w:t xml:space="preserve"> </w:t>
      </w:r>
      <w:r w:rsidRPr="007A784D">
        <w:rPr>
          <w:spacing w:val="-8"/>
          <w:rtl/>
        </w:rPr>
        <w:t>والخاصة</w:t>
      </w:r>
      <w:r w:rsidR="00BB3B06" w:rsidRPr="007A784D">
        <w:rPr>
          <w:spacing w:val="-8"/>
          <w:vertAlign w:val="superscript"/>
          <w:rtl/>
        </w:rPr>
        <w:t>(</w:t>
      </w:r>
      <w:r w:rsidR="00BB3B06" w:rsidRPr="00B72BAD">
        <w:rPr>
          <w:rFonts w:cs="Times New Roman"/>
          <w:spacing w:val="-8"/>
          <w:position w:val="4"/>
          <w:vertAlign w:val="superscript"/>
        </w:rPr>
        <w:footnoteReference w:id="93"/>
      </w:r>
      <w:r w:rsidR="00BB3B06" w:rsidRPr="007A784D">
        <w:rPr>
          <w:spacing w:val="-8"/>
          <w:vertAlign w:val="superscript"/>
          <w:rtl/>
        </w:rPr>
        <w:t>)</w:t>
      </w:r>
      <w:r w:rsidR="002310A2" w:rsidRPr="007A784D">
        <w:rPr>
          <w:rFonts w:hint="cs"/>
          <w:spacing w:val="-8"/>
          <w:rtl/>
        </w:rPr>
        <w:t>؛</w:t>
      </w:r>
    </w:p>
    <w:p w14:paraId="28361774" w14:textId="0BF1E097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اتخاذ</w:t>
      </w:r>
      <w:r w:rsidR="00BB3B06">
        <w:rPr>
          <w:rFonts w:hint="cs"/>
          <w:rtl/>
        </w:rPr>
        <w:t xml:space="preserve"> </w:t>
      </w:r>
      <w:r>
        <w:rPr>
          <w:rtl/>
        </w:rPr>
        <w:t>التدبير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سمح</w:t>
      </w:r>
      <w:r w:rsidR="00BB3B06">
        <w:rPr>
          <w:rFonts w:hint="cs"/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الإعاقات</w:t>
      </w:r>
      <w:r w:rsidR="00BB3B06">
        <w:rPr>
          <w:rtl/>
        </w:rPr>
        <w:t xml:space="preserve"> </w:t>
      </w:r>
      <w:r>
        <w:rPr>
          <w:rtl/>
        </w:rPr>
        <w:t>الشديدة</w:t>
      </w:r>
      <w:r w:rsidR="00BB3B06">
        <w:rPr>
          <w:rtl/>
        </w:rPr>
        <w:t xml:space="preserve"> </w:t>
      </w:r>
      <w:r>
        <w:rPr>
          <w:rFonts w:hint="cs"/>
          <w:rtl/>
        </w:rPr>
        <w:t>باستخدام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النقل</w:t>
      </w:r>
      <w:r w:rsidR="00BB3B06">
        <w:rPr>
          <w:rtl/>
        </w:rPr>
        <w:t xml:space="preserve"> </w:t>
      </w:r>
      <w:r>
        <w:rPr>
          <w:rtl/>
        </w:rPr>
        <w:t>البري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المدن</w:t>
      </w:r>
      <w:r w:rsidR="00BB3B06">
        <w:rPr>
          <w:rtl/>
        </w:rPr>
        <w:t xml:space="preserve"> </w:t>
      </w:r>
      <w:r>
        <w:rPr>
          <w:rtl/>
        </w:rPr>
        <w:t>وبين</w:t>
      </w:r>
      <w:r w:rsidR="00BB3B06">
        <w:rPr>
          <w:rtl/>
        </w:rPr>
        <w:t xml:space="preserve"> </w:t>
      </w:r>
      <w:r>
        <w:rPr>
          <w:rtl/>
        </w:rPr>
        <w:t>المدن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بالمجان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4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  <w:r w:rsidR="00BB3B06">
        <w:rPr>
          <w:rtl/>
        </w:rPr>
        <w:t xml:space="preserve"> </w:t>
      </w:r>
    </w:p>
    <w:p w14:paraId="3E2E823A" w14:textId="7138DA71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إنشاء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قانوني</w:t>
      </w:r>
      <w:r w:rsidR="00BB3B06">
        <w:rPr>
          <w:rtl/>
        </w:rPr>
        <w:t xml:space="preserve"> </w:t>
      </w:r>
      <w:r>
        <w:rPr>
          <w:rtl/>
        </w:rPr>
        <w:t>يشجع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الكشف</w:t>
      </w:r>
      <w:r w:rsidR="00BB3B06">
        <w:rPr>
          <w:rtl/>
        </w:rPr>
        <w:t xml:space="preserve"> </w:t>
      </w:r>
      <w:r>
        <w:rPr>
          <w:rtl/>
        </w:rPr>
        <w:t>والتشخيص</w:t>
      </w:r>
      <w:r w:rsidR="00BB3B06">
        <w:rPr>
          <w:rtl/>
        </w:rPr>
        <w:t xml:space="preserve"> </w:t>
      </w:r>
      <w:r>
        <w:rPr>
          <w:rtl/>
        </w:rPr>
        <w:t>المبكر</w:t>
      </w:r>
      <w:r>
        <w:rPr>
          <w:rFonts w:hint="cs"/>
          <w:rtl/>
        </w:rPr>
        <w:t>ين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علاج</w:t>
      </w:r>
      <w:r w:rsidR="00BB3B06">
        <w:rPr>
          <w:rtl/>
        </w:rPr>
        <w:t xml:space="preserve"> </w:t>
      </w:r>
      <w:r>
        <w:rPr>
          <w:rtl/>
        </w:rPr>
        <w:t>المبكر،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الصحة،</w:t>
      </w:r>
      <w:r w:rsidR="00BB3B06">
        <w:rPr>
          <w:rtl/>
        </w:rPr>
        <w:t xml:space="preserve"> </w:t>
      </w:r>
      <w:r>
        <w:rPr>
          <w:rtl/>
        </w:rPr>
        <w:t>والتعليم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جامع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وإدماج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يعانون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اضطراب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طيف</w:t>
      </w:r>
      <w:r w:rsidR="00BB3B06">
        <w:rPr>
          <w:rtl/>
        </w:rPr>
        <w:t xml:space="preserve"> </w:t>
      </w:r>
      <w:r>
        <w:rPr>
          <w:rtl/>
        </w:rPr>
        <w:t>التوحد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المجتمع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5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1946B0AE" w14:textId="76942D65" w:rsidR="003A47EA" w:rsidRDefault="003A47EA" w:rsidP="00CF4EF3">
      <w:pPr>
        <w:pStyle w:val="Bullet1GA"/>
        <w:bidi/>
        <w:rPr>
          <w:rtl/>
        </w:rPr>
      </w:pPr>
      <w:r>
        <w:rPr>
          <w:rtl/>
        </w:rPr>
        <w:t>تنظيم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بعد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6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ك</w:t>
      </w:r>
      <w:r>
        <w:rPr>
          <w:rFonts w:hint="cs"/>
          <w:rtl/>
        </w:rPr>
        <w:t>وسيل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خاصة</w:t>
      </w:r>
      <w:r w:rsidR="00BB3B06">
        <w:rPr>
          <w:rtl/>
        </w:rPr>
        <w:t xml:space="preserve"> </w:t>
      </w:r>
      <w:r>
        <w:rPr>
          <w:rtl/>
        </w:rPr>
        <w:t>لتوفير</w:t>
      </w:r>
      <w:r w:rsidR="00BB3B06">
        <w:rPr>
          <w:rtl/>
        </w:rPr>
        <w:t xml:space="preserve"> </w:t>
      </w:r>
      <w:r>
        <w:rPr>
          <w:rFonts w:hint="cs"/>
          <w:rtl/>
        </w:rPr>
        <w:t>فرص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tl/>
        </w:rPr>
        <w:t>تتطلب</w:t>
      </w:r>
      <w:r w:rsidR="00BB3B06">
        <w:rPr>
          <w:rtl/>
        </w:rPr>
        <w:t xml:space="preserve"> </w:t>
      </w:r>
      <w:r>
        <w:rPr>
          <w:rFonts w:hint="cs"/>
          <w:rtl/>
        </w:rPr>
        <w:t>حضور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العامل</w:t>
      </w:r>
      <w:r w:rsidR="00BB3B06">
        <w:rPr>
          <w:rtl/>
        </w:rPr>
        <w:t xml:space="preserve"> </w:t>
      </w:r>
      <w:r>
        <w:rPr>
          <w:rtl/>
        </w:rPr>
        <w:t>والتي</w:t>
      </w:r>
      <w:r w:rsidR="00BB3B06">
        <w:rPr>
          <w:rtl/>
        </w:rPr>
        <w:t xml:space="preserve"> </w:t>
      </w:r>
      <w:r>
        <w:rPr>
          <w:rtl/>
        </w:rPr>
        <w:t>تستخدم</w:t>
      </w:r>
      <w:r w:rsidR="00BB3B06">
        <w:rPr>
          <w:rtl/>
        </w:rPr>
        <w:t xml:space="preserve"> </w:t>
      </w:r>
      <w:r>
        <w:rPr>
          <w:rFonts w:hint="cs"/>
          <w:rtl/>
        </w:rPr>
        <w:t>تكنولوجيات</w:t>
      </w:r>
      <w:r w:rsidR="00BB3B06">
        <w:rPr>
          <w:rtl/>
        </w:rPr>
        <w:t xml:space="preserve"> </w:t>
      </w:r>
      <w:r>
        <w:rPr>
          <w:rtl/>
        </w:rPr>
        <w:t>المعلومات</w:t>
      </w:r>
      <w:r w:rsidR="00BB3B06">
        <w:rPr>
          <w:rtl/>
        </w:rPr>
        <w:t xml:space="preserve"> </w:t>
      </w:r>
      <w:r>
        <w:rPr>
          <w:rtl/>
        </w:rPr>
        <w:t>والاتصالات.</w:t>
      </w:r>
    </w:p>
    <w:p w14:paraId="47F4D33C" w14:textId="1CDB5928" w:rsidR="003A47EA" w:rsidRDefault="003A47EA" w:rsidP="00CF4EF3">
      <w:pPr>
        <w:pStyle w:val="Bullet1GA"/>
        <w:bidi/>
        <w:rPr>
          <w:rtl/>
        </w:rPr>
      </w:pPr>
      <w:r>
        <w:rPr>
          <w:rFonts w:hint="cs"/>
          <w:rtl/>
        </w:rPr>
        <w:t>ت</w:t>
      </w:r>
      <w:r>
        <w:rPr>
          <w:rtl/>
        </w:rPr>
        <w:t>مد</w:t>
      </w:r>
      <w:r>
        <w:rPr>
          <w:rFonts w:hint="cs"/>
          <w:rtl/>
        </w:rPr>
        <w:t>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إجازة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بعد</w:t>
      </w:r>
      <w:r w:rsidR="00BB3B06">
        <w:rPr>
          <w:rtl/>
        </w:rPr>
        <w:t xml:space="preserve"> </w:t>
      </w:r>
      <w:r>
        <w:rPr>
          <w:rtl/>
        </w:rPr>
        <w:t>الولادة</w:t>
      </w:r>
      <w:r w:rsidR="00BB3B06">
        <w:rPr>
          <w:rtl/>
        </w:rPr>
        <w:t xml:space="preserve"> </w:t>
      </w:r>
      <w:r>
        <w:rPr>
          <w:rtl/>
        </w:rPr>
        <w:t>لأمهات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97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16587E57" w14:textId="77954110" w:rsidR="003A47EA" w:rsidRPr="007A784D" w:rsidRDefault="003A47EA" w:rsidP="00CF4EF3">
      <w:pPr>
        <w:pStyle w:val="Bullet1GA"/>
        <w:bidi/>
        <w:rPr>
          <w:spacing w:val="-2"/>
          <w:rtl/>
        </w:rPr>
      </w:pPr>
      <w:r w:rsidRPr="007A784D">
        <w:rPr>
          <w:spacing w:val="-2"/>
          <w:rtl/>
        </w:rPr>
        <w:t>منح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إجازة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للعاملين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</w:t>
      </w:r>
      <w:r w:rsidRPr="007A784D">
        <w:rPr>
          <w:rFonts w:hint="cs"/>
          <w:spacing w:val="-2"/>
          <w:rtl/>
        </w:rPr>
        <w:t>قطاعين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العام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لتمكينهم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من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</w:t>
      </w:r>
      <w:r w:rsidRPr="007A784D">
        <w:rPr>
          <w:spacing w:val="-2"/>
          <w:rtl/>
        </w:rPr>
        <w:t>حصول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المساعدة</w:t>
      </w:r>
      <w:r w:rsidR="00BB3B06" w:rsidRPr="007A784D">
        <w:rPr>
          <w:spacing w:val="-2"/>
          <w:rtl/>
        </w:rPr>
        <w:t xml:space="preserve"> </w:t>
      </w:r>
      <w:r w:rsidRPr="00EC136E">
        <w:rPr>
          <w:spacing w:val="-4"/>
          <w:rtl/>
        </w:rPr>
        <w:t>الطبية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والعلاج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التأهيلي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لأطفالهم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القصر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ذوي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الإعاقة،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أ</w:t>
      </w:r>
      <w:r w:rsidRPr="00EC136E">
        <w:rPr>
          <w:spacing w:val="-4"/>
          <w:rtl/>
        </w:rPr>
        <w:t>و</w:t>
      </w:r>
      <w:r w:rsidR="00BB3B06" w:rsidRPr="00EC136E">
        <w:rPr>
          <w:rFonts w:hint="cs"/>
          <w:spacing w:val="-4"/>
          <w:rtl/>
        </w:rPr>
        <w:t xml:space="preserve"> </w:t>
      </w:r>
      <w:r w:rsidRPr="00EC136E">
        <w:rPr>
          <w:spacing w:val="-4"/>
          <w:rtl/>
        </w:rPr>
        <w:t>القصر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ذوي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الإعاقة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الخاضعين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لوصايتهم،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أ</w:t>
      </w:r>
      <w:r w:rsidRPr="007A784D">
        <w:rPr>
          <w:spacing w:val="-2"/>
          <w:rtl/>
        </w:rPr>
        <w:t>و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الخاضعين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</w:t>
      </w:r>
      <w:r w:rsidRPr="007A784D">
        <w:rPr>
          <w:rFonts w:hint="cs"/>
          <w:spacing w:val="-2"/>
          <w:rtl/>
        </w:rPr>
        <w:t>رعايتهم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أو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لوصايتهم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98"/>
      </w:r>
      <w:r w:rsidR="00BB3B06" w:rsidRPr="007A784D">
        <w:rPr>
          <w:spacing w:val="-2"/>
          <w:vertAlign w:val="superscript"/>
          <w:rtl/>
        </w:rPr>
        <w:t>)</w:t>
      </w:r>
      <w:r w:rsidR="002310A2" w:rsidRPr="007A784D">
        <w:rPr>
          <w:rFonts w:hint="cs"/>
          <w:spacing w:val="-2"/>
          <w:rtl/>
        </w:rPr>
        <w:t>؛</w:t>
      </w:r>
    </w:p>
    <w:p w14:paraId="5BF38567" w14:textId="280A314E" w:rsidR="003A47EA" w:rsidRPr="007A784D" w:rsidRDefault="003A47EA" w:rsidP="00CF4EF3">
      <w:pPr>
        <w:pStyle w:val="Bullet1GA"/>
        <w:bidi/>
        <w:rPr>
          <w:spacing w:val="-2"/>
          <w:rtl/>
        </w:rPr>
      </w:pPr>
      <w:r w:rsidRPr="007A784D">
        <w:rPr>
          <w:spacing w:val="-2"/>
          <w:rtl/>
        </w:rPr>
        <w:t>الاعتراف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رسميًا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بلغة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الإشارة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البيروفية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99"/>
      </w:r>
      <w:r w:rsidR="00BB3B06" w:rsidRPr="007A784D">
        <w:rPr>
          <w:spacing w:val="-2"/>
          <w:vertAlign w:val="superscript"/>
          <w:rtl/>
        </w:rPr>
        <w:t>)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باعتبارها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لغة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السمعية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جميع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أنحاء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الإقليم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الوطني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وإلزام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</w:t>
      </w:r>
      <w:r w:rsidRPr="007A784D">
        <w:rPr>
          <w:rFonts w:hint="cs"/>
          <w:spacing w:val="-2"/>
          <w:rtl/>
          <w:lang w:val="fr-CH"/>
        </w:rPr>
        <w:t>مؤسسات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بتقديم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خدمات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الترجمة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</w:t>
      </w:r>
      <w:r w:rsidRPr="007A784D">
        <w:rPr>
          <w:rFonts w:hint="cs"/>
          <w:spacing w:val="-2"/>
          <w:rtl/>
        </w:rPr>
        <w:t>ش</w:t>
      </w:r>
      <w:r w:rsidRPr="007A784D">
        <w:rPr>
          <w:spacing w:val="-2"/>
          <w:rtl/>
        </w:rPr>
        <w:t>فوية.</w:t>
      </w:r>
    </w:p>
    <w:p w14:paraId="2851AA4B" w14:textId="48DE6DCE" w:rsidR="003A47EA" w:rsidRDefault="003A47EA" w:rsidP="00780359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7</w:t>
      </w:r>
      <w:r w:rsidRPr="00B72BAD">
        <w:rPr>
          <w:rFonts w:hint="cs"/>
          <w:szCs w:val="20"/>
          <w:rtl/>
        </w:rPr>
        <w:t>7</w:t>
      </w:r>
      <w:r w:rsidRPr="003A47EA">
        <w:rPr>
          <w:rtl/>
        </w:rPr>
        <w:t>-</w:t>
      </w:r>
      <w:r w:rsidR="00780359">
        <w:rPr>
          <w:rtl/>
        </w:rPr>
        <w:tab/>
      </w:r>
      <w:r w:rsidRPr="00EC136E">
        <w:rPr>
          <w:rFonts w:eastAsia="SimSun" w:hint="cs"/>
          <w:spacing w:val="-4"/>
          <w:rtl/>
          <w:lang w:val="fr-CH" w:eastAsia="zh-CN"/>
        </w:rPr>
        <w:t>و</w:t>
      </w:r>
      <w:r w:rsidRPr="00EC136E">
        <w:rPr>
          <w:rFonts w:hint="cs"/>
          <w:spacing w:val="-4"/>
          <w:rtl/>
        </w:rPr>
        <w:t>ل</w:t>
      </w:r>
      <w:r w:rsidRPr="00EC136E">
        <w:rPr>
          <w:spacing w:val="-4"/>
          <w:rtl/>
        </w:rPr>
        <w:t>ضمان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مستوى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معيشي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لائق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وحماية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اجتماعية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للأشخاص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ذوي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الإعاقة،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وُضع</w:t>
      </w:r>
      <w:r w:rsidR="00BB3B06" w:rsidRPr="00EC136E">
        <w:rPr>
          <w:rFonts w:hint="cs"/>
          <w:spacing w:val="-4"/>
          <w:rtl/>
        </w:rPr>
        <w:t xml:space="preserve"> </w:t>
      </w:r>
      <w:r w:rsidRPr="00EC136E">
        <w:rPr>
          <w:spacing w:val="-4"/>
          <w:rtl/>
        </w:rPr>
        <w:t>في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عام</w:t>
      </w:r>
      <w:r w:rsidR="007A784D" w:rsidRPr="00EC136E">
        <w:rPr>
          <w:rFonts w:hint="cs"/>
          <w:spacing w:val="-4"/>
          <w:rtl/>
        </w:rPr>
        <w:t> </w:t>
      </w:r>
      <w:r w:rsidRPr="00EC136E">
        <w:rPr>
          <w:spacing w:val="-4"/>
          <w:szCs w:val="20"/>
          <w:rtl/>
        </w:rPr>
        <w:t>2015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معاشات</w:t>
      </w:r>
      <w:r w:rsidR="00BB3B06">
        <w:rPr>
          <w:rtl/>
        </w:rPr>
        <w:t xml:space="preserve"> </w:t>
      </w:r>
      <w:r>
        <w:rPr>
          <w:rFonts w:hint="cs"/>
          <w:rtl/>
        </w:rPr>
        <w:t>ذوي</w:t>
      </w:r>
      <w:r w:rsidR="00BB3B06">
        <w:rPr>
          <w:rFonts w:hint="cs"/>
          <w:rtl/>
        </w:rPr>
        <w:t xml:space="preserve"> </w:t>
      </w:r>
      <w:r>
        <w:rPr>
          <w:rtl/>
        </w:rPr>
        <w:t>الإعاقة</w:t>
      </w:r>
      <w:r w:rsidR="00BB3B06">
        <w:rPr>
          <w:rtl/>
        </w:rPr>
        <w:t xml:space="preserve"> </w:t>
      </w:r>
      <w:r>
        <w:rPr>
          <w:rtl/>
        </w:rPr>
        <w:t>الشديدة</w:t>
      </w:r>
      <w:r>
        <w:rPr>
          <w:rFonts w:hint="cs"/>
          <w:rtl/>
        </w:rPr>
        <w:t>"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الضعفاء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0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ونُقل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البرنامج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اختصاص</w:t>
      </w:r>
      <w:r w:rsidR="00BB3B06">
        <w:rPr>
          <w:rFonts w:hint="cs"/>
          <w:rtl/>
        </w:rPr>
        <w:t xml:space="preserve"> 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والإدماج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1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والغرض</w:t>
      </w:r>
      <w:r w:rsidR="00BB3B06">
        <w:rPr>
          <w:rtl/>
        </w:rPr>
        <w:t xml:space="preserve"> </w:t>
      </w:r>
      <w:r>
        <w:rPr>
          <w:rtl/>
        </w:rPr>
        <w:t>من</w:t>
      </w:r>
      <w:r>
        <w:rPr>
          <w:rFonts w:hint="cs"/>
          <w:rtl/>
        </w:rPr>
        <w:t>ه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Fonts w:hint="cs"/>
          <w:rtl/>
        </w:rPr>
        <w:t>توفير</w:t>
      </w:r>
      <w:r w:rsidR="00BB3B06">
        <w:rPr>
          <w:rtl/>
        </w:rPr>
        <w:t xml:space="preserve"> </w:t>
      </w:r>
      <w:r>
        <w:rPr>
          <w:rtl/>
        </w:rPr>
        <w:t>معاش</w:t>
      </w:r>
      <w:r w:rsidR="00BB3B06">
        <w:rPr>
          <w:rtl/>
        </w:rPr>
        <w:t xml:space="preserve"> </w:t>
      </w:r>
      <w:r>
        <w:rPr>
          <w:rtl/>
        </w:rPr>
        <w:t>غير</w:t>
      </w:r>
      <w:r w:rsidR="00BB3B06">
        <w:rPr>
          <w:rtl/>
        </w:rPr>
        <w:t xml:space="preserve"> </w:t>
      </w:r>
      <w:r w:rsidRPr="00EC136E">
        <w:rPr>
          <w:spacing w:val="-4"/>
          <w:rtl/>
        </w:rPr>
        <w:t>قائم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على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الاشتراكات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تدفعه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الدولة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للأشخاص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الذين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يعانون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من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إعاقات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شديدة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ومن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الفقر،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مما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يسمح</w:t>
      </w:r>
      <w:r w:rsidR="00BB3B06">
        <w:rPr>
          <w:rtl/>
        </w:rPr>
        <w:t xml:space="preserve"> </w:t>
      </w:r>
      <w:r>
        <w:rPr>
          <w:rtl/>
        </w:rPr>
        <w:t>لهم</w:t>
      </w:r>
      <w:r w:rsidR="00BB3B06">
        <w:rPr>
          <w:rtl/>
        </w:rPr>
        <w:t xml:space="preserve"> </w:t>
      </w:r>
      <w:r>
        <w:rPr>
          <w:rtl/>
        </w:rPr>
        <w:t>بتحسين</w:t>
      </w:r>
      <w:r w:rsidR="00BB3B06">
        <w:rPr>
          <w:rtl/>
        </w:rPr>
        <w:t xml:space="preserve"> </w:t>
      </w:r>
      <w:r>
        <w:rPr>
          <w:rtl/>
        </w:rPr>
        <w:t>نوعية</w:t>
      </w:r>
      <w:r w:rsidR="00BB3B06">
        <w:rPr>
          <w:rtl/>
        </w:rPr>
        <w:t xml:space="preserve"> </w:t>
      </w:r>
      <w:r>
        <w:rPr>
          <w:rtl/>
        </w:rPr>
        <w:t>حياتهم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2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5FFECBF9" w14:textId="44AA7EBB" w:rsidR="003A47EA" w:rsidRPr="007A784D" w:rsidRDefault="003A47EA" w:rsidP="00780359">
      <w:pPr>
        <w:pStyle w:val="SingleTxtGA"/>
        <w:rPr>
          <w:spacing w:val="-10"/>
          <w:rtl/>
        </w:rPr>
      </w:pPr>
      <w:r w:rsidRPr="00B72BAD">
        <w:rPr>
          <w:spacing w:val="-10"/>
          <w:szCs w:val="20"/>
          <w:rtl/>
        </w:rPr>
        <w:t>78</w:t>
      </w:r>
      <w:r w:rsidRPr="007A784D">
        <w:rPr>
          <w:spacing w:val="-10"/>
          <w:rtl/>
        </w:rPr>
        <w:t>-</w:t>
      </w:r>
      <w:r w:rsidR="00780359" w:rsidRPr="007A784D">
        <w:rPr>
          <w:spacing w:val="-10"/>
          <w:rtl/>
        </w:rPr>
        <w:tab/>
      </w:r>
      <w:r w:rsidRPr="007A784D">
        <w:rPr>
          <w:spacing w:val="-10"/>
          <w:rtl/>
        </w:rPr>
        <w:t>وتجدر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الإشارة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إلى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أنه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خلال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الفترة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الممتدة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spacing w:val="-10"/>
          <w:rtl/>
        </w:rPr>
        <w:t>من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عام</w:t>
      </w:r>
      <w:r w:rsidR="00BB3B06" w:rsidRPr="007A784D">
        <w:rPr>
          <w:spacing w:val="-10"/>
          <w:rtl/>
        </w:rPr>
        <w:t xml:space="preserve"> </w:t>
      </w:r>
      <w:r w:rsidRPr="00B72BAD">
        <w:rPr>
          <w:spacing w:val="-10"/>
          <w:szCs w:val="20"/>
          <w:rtl/>
        </w:rPr>
        <w:t>2017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إلى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تموز/</w:t>
      </w:r>
      <w:r w:rsidRPr="007A784D">
        <w:rPr>
          <w:spacing w:val="-10"/>
          <w:rtl/>
        </w:rPr>
        <w:t>يولي</w:t>
      </w:r>
      <w:r w:rsidRPr="007A784D">
        <w:rPr>
          <w:rFonts w:hint="cs"/>
          <w:spacing w:val="-10"/>
          <w:rtl/>
        </w:rPr>
        <w:t>ه</w:t>
      </w:r>
      <w:r w:rsidR="00BB3B06" w:rsidRPr="007A784D">
        <w:rPr>
          <w:spacing w:val="-10"/>
          <w:rtl/>
        </w:rPr>
        <w:t xml:space="preserve"> </w:t>
      </w:r>
      <w:r w:rsidRPr="00B72BAD">
        <w:rPr>
          <w:spacing w:val="-10"/>
          <w:szCs w:val="20"/>
          <w:rtl/>
        </w:rPr>
        <w:t>2019</w:t>
      </w:r>
      <w:r w:rsidRPr="007A784D">
        <w:rPr>
          <w:spacing w:val="-10"/>
          <w:rtl/>
        </w:rPr>
        <w:t>،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استفاد</w:t>
      </w:r>
      <w:r w:rsidR="00BB3B06" w:rsidRPr="007A784D">
        <w:rPr>
          <w:spacing w:val="-10"/>
          <w:rtl/>
        </w:rPr>
        <w:t xml:space="preserve"> </w:t>
      </w:r>
      <w:r w:rsidRPr="00B72BAD">
        <w:rPr>
          <w:spacing w:val="-10"/>
          <w:szCs w:val="20"/>
          <w:rtl/>
        </w:rPr>
        <w:t>235</w:t>
      </w:r>
      <w:r w:rsidR="00BB3B06" w:rsidRPr="007A784D">
        <w:rPr>
          <w:spacing w:val="-10"/>
          <w:rtl/>
        </w:rPr>
        <w:t xml:space="preserve"> </w:t>
      </w:r>
      <w:r w:rsidR="00FA551F" w:rsidRPr="00B72BAD">
        <w:rPr>
          <w:spacing w:val="-10"/>
          <w:szCs w:val="20"/>
          <w:rtl/>
        </w:rPr>
        <w:t>54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spacing w:val="-10"/>
          <w:rtl/>
        </w:rPr>
        <w:t>شخصاً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من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ذوي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الإعاق</w:t>
      </w:r>
      <w:r w:rsidRPr="007A784D">
        <w:rPr>
          <w:rFonts w:hint="cs"/>
          <w:spacing w:val="-10"/>
          <w:rtl/>
        </w:rPr>
        <w:t>ات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الشديدة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من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البرنامج</w:t>
      </w:r>
      <w:r w:rsidRPr="007A784D">
        <w:rPr>
          <w:spacing w:val="-10"/>
          <w:rtl/>
        </w:rPr>
        <w:t>.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و</w:t>
      </w:r>
      <w:r w:rsidRPr="007A784D">
        <w:rPr>
          <w:spacing w:val="-10"/>
          <w:rtl/>
        </w:rPr>
        <w:t>من</w:t>
      </w:r>
      <w:r w:rsidRPr="007A784D">
        <w:rPr>
          <w:rFonts w:hint="cs"/>
          <w:spacing w:val="-10"/>
          <w:rtl/>
        </w:rPr>
        <w:t>ذ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عام</w:t>
      </w:r>
      <w:r w:rsidR="00BB3B06" w:rsidRPr="007A784D">
        <w:rPr>
          <w:spacing w:val="-10"/>
          <w:rtl/>
        </w:rPr>
        <w:t xml:space="preserve"> </w:t>
      </w:r>
      <w:r w:rsidRPr="00B72BAD">
        <w:rPr>
          <w:spacing w:val="-10"/>
          <w:szCs w:val="20"/>
          <w:rtl/>
        </w:rPr>
        <w:t>2019</w:t>
      </w:r>
      <w:r w:rsidRPr="007A784D">
        <w:rPr>
          <w:spacing w:val="-10"/>
          <w:rtl/>
        </w:rPr>
        <w:t>،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بدأ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تنفيذ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هذا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البرنامج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في</w:t>
      </w:r>
      <w:r w:rsidR="00BB3B06" w:rsidRPr="007A784D">
        <w:rPr>
          <w:spacing w:val="-10"/>
          <w:rtl/>
        </w:rPr>
        <w:t xml:space="preserve"> </w:t>
      </w:r>
      <w:r w:rsidRPr="00B72BAD">
        <w:rPr>
          <w:spacing w:val="-10"/>
          <w:szCs w:val="20"/>
          <w:rtl/>
        </w:rPr>
        <w:t>14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إقليما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في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بيرو</w:t>
      </w:r>
      <w:r w:rsidR="00BB3B06" w:rsidRPr="007A784D">
        <w:rPr>
          <w:spacing w:val="-10"/>
          <w:vertAlign w:val="superscript"/>
          <w:rtl/>
        </w:rPr>
        <w:t>(</w:t>
      </w:r>
      <w:r w:rsidR="00BB3B06" w:rsidRPr="00B72BAD">
        <w:rPr>
          <w:rFonts w:cs="Times New Roman"/>
          <w:spacing w:val="-10"/>
          <w:position w:val="4"/>
          <w:vertAlign w:val="superscript"/>
        </w:rPr>
        <w:footnoteReference w:id="103"/>
      </w:r>
      <w:r w:rsidR="00BB3B06" w:rsidRPr="007A784D">
        <w:rPr>
          <w:spacing w:val="-10"/>
          <w:vertAlign w:val="superscript"/>
          <w:rtl/>
        </w:rPr>
        <w:t>)</w:t>
      </w:r>
      <w:r w:rsidR="002310A2" w:rsidRPr="007A784D">
        <w:rPr>
          <w:rFonts w:hint="cs"/>
          <w:spacing w:val="-10"/>
          <w:rtl/>
        </w:rPr>
        <w:t>.</w:t>
      </w:r>
    </w:p>
    <w:p w14:paraId="4CE3E94C" w14:textId="64980B8D" w:rsidR="003A47EA" w:rsidRPr="007A784D" w:rsidRDefault="003A47EA" w:rsidP="00780359">
      <w:pPr>
        <w:pStyle w:val="SingleTxtGA"/>
        <w:rPr>
          <w:spacing w:val="-2"/>
          <w:rtl/>
        </w:rPr>
      </w:pPr>
      <w:r w:rsidRPr="00B72BAD">
        <w:rPr>
          <w:spacing w:val="-2"/>
          <w:szCs w:val="20"/>
          <w:rtl/>
        </w:rPr>
        <w:t>79</w:t>
      </w:r>
      <w:r w:rsidRPr="007A784D">
        <w:rPr>
          <w:spacing w:val="-2"/>
          <w:rtl/>
        </w:rPr>
        <w:t>-</w:t>
      </w:r>
      <w:r w:rsidR="00780359" w:rsidRPr="007A784D">
        <w:rPr>
          <w:spacing w:val="-2"/>
          <w:rtl/>
        </w:rPr>
        <w:tab/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وقت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لاحق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عام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7A784D">
        <w:rPr>
          <w:spacing w:val="-2"/>
          <w:rtl/>
        </w:rPr>
        <w:t>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</w:t>
      </w:r>
      <w:r w:rsidRPr="007A784D">
        <w:rPr>
          <w:spacing w:val="-2"/>
          <w:rtl/>
        </w:rPr>
        <w:t>عترف</w:t>
      </w:r>
      <w:r w:rsidRPr="007A784D">
        <w:rPr>
          <w:rFonts w:hint="cs"/>
          <w:spacing w:val="-2"/>
          <w:rtl/>
        </w:rPr>
        <w:t>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دولة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بيرو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بالأهلية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القانونية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ونظم</w:t>
      </w:r>
      <w:r w:rsidRPr="007A784D">
        <w:rPr>
          <w:rFonts w:hint="cs"/>
          <w:spacing w:val="-2"/>
          <w:rtl/>
        </w:rPr>
        <w:t>ت</w:t>
      </w:r>
      <w:r w:rsidRPr="007A784D">
        <w:rPr>
          <w:spacing w:val="-2"/>
          <w:rtl/>
        </w:rPr>
        <w:t>ها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قدم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المساواة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مع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الآخرين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104"/>
      </w:r>
      <w:r w:rsidR="00BB3B06" w:rsidRPr="007A784D">
        <w:rPr>
          <w:spacing w:val="-2"/>
          <w:vertAlign w:val="superscript"/>
          <w:rtl/>
        </w:rPr>
        <w:t>)</w:t>
      </w:r>
      <w:r w:rsidR="002310A2" w:rsidRPr="007A784D">
        <w:rPr>
          <w:rFonts w:hint="cs"/>
          <w:spacing w:val="-2"/>
          <w:rtl/>
        </w:rPr>
        <w:t>.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</w:t>
      </w:r>
      <w:r w:rsidRPr="007A784D">
        <w:rPr>
          <w:rFonts w:hint="cs"/>
          <w:spacing w:val="-2"/>
          <w:rtl/>
        </w:rPr>
        <w:t>ل</w:t>
      </w:r>
      <w:r w:rsidRPr="007A784D">
        <w:rPr>
          <w:spacing w:val="-2"/>
          <w:rtl/>
        </w:rPr>
        <w:t>ذلك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عد</w:t>
      </w:r>
      <w:r w:rsidRPr="007A784D">
        <w:rPr>
          <w:rFonts w:hint="cs"/>
          <w:spacing w:val="-2"/>
          <w:rtl/>
        </w:rPr>
        <w:t>َّ</w:t>
      </w:r>
      <w:r w:rsidRPr="007A784D">
        <w:rPr>
          <w:spacing w:val="-2"/>
          <w:rtl/>
        </w:rPr>
        <w:t>ل</w:t>
      </w:r>
      <w:r w:rsidRPr="007A784D">
        <w:rPr>
          <w:rFonts w:hint="cs"/>
          <w:spacing w:val="-2"/>
          <w:rtl/>
        </w:rPr>
        <w:t>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مواد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مختلفة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القانون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المدني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لعام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1984</w:t>
      </w:r>
      <w:r w:rsidRPr="007A784D">
        <w:rPr>
          <w:spacing w:val="-2"/>
          <w:rtl/>
        </w:rPr>
        <w:t>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ل</w:t>
      </w:r>
      <w:r w:rsidRPr="007A784D">
        <w:rPr>
          <w:spacing w:val="-2"/>
          <w:rtl/>
        </w:rPr>
        <w:t>ينص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يمكنهم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ممارسة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حقوقهم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بشكل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كامل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مستقل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وعلى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قدم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المساواة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مع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الآخرين،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ومن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ثم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فهم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يحتاجون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إلى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يمث</w:t>
      </w:r>
      <w:r w:rsidRPr="007A784D">
        <w:rPr>
          <w:rFonts w:hint="cs"/>
          <w:spacing w:val="-2"/>
          <w:rtl/>
        </w:rPr>
        <w:t>ِّ</w:t>
      </w:r>
      <w:r w:rsidRPr="007A784D">
        <w:rPr>
          <w:spacing w:val="-2"/>
          <w:rtl/>
        </w:rPr>
        <w:t>لهم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ليكونوا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قادرين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التصويت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وشراء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وبيع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</w:t>
      </w:r>
      <w:r w:rsidRPr="007A784D">
        <w:rPr>
          <w:spacing w:val="-2"/>
          <w:rtl/>
        </w:rPr>
        <w:t>ممتلكات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والزواج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وممارسة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السلطة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</w:t>
      </w:r>
      <w:r w:rsidRPr="007A784D">
        <w:rPr>
          <w:rFonts w:hint="cs"/>
          <w:spacing w:val="-2"/>
          <w:rtl/>
        </w:rPr>
        <w:t>الد</w:t>
      </w:r>
      <w:r w:rsidRPr="007A784D">
        <w:rPr>
          <w:spacing w:val="-2"/>
          <w:rtl/>
        </w:rPr>
        <w:t>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</w:t>
      </w:r>
      <w:r w:rsidRPr="007A784D">
        <w:rPr>
          <w:rFonts w:hint="cs"/>
          <w:spacing w:val="-2"/>
          <w:rtl/>
        </w:rPr>
        <w:t>طفالهم</w:t>
      </w:r>
      <w:r w:rsidRPr="007A784D">
        <w:rPr>
          <w:spacing w:val="-2"/>
          <w:rtl/>
        </w:rPr>
        <w:t>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</w:t>
      </w:r>
      <w:r w:rsidRPr="007A784D">
        <w:rPr>
          <w:rFonts w:hint="cs"/>
          <w:spacing w:val="-2"/>
          <w:rtl/>
        </w:rPr>
        <w:t>مور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أخرى،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بل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يمكنهم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الآن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القيام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بذلك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بأنفسهم.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</w:t>
      </w:r>
      <w:r w:rsidRPr="007A784D">
        <w:rPr>
          <w:spacing w:val="-2"/>
          <w:rtl/>
        </w:rPr>
        <w:t>إذا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لزم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الأمر،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يمكنهم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الاعتماد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مساعدة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شخص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ي</w:t>
      </w:r>
      <w:r w:rsidRPr="007A784D">
        <w:rPr>
          <w:spacing w:val="-2"/>
          <w:rtl/>
        </w:rPr>
        <w:t>دعم</w:t>
      </w:r>
      <w:r w:rsidRPr="007A784D">
        <w:rPr>
          <w:rFonts w:hint="cs"/>
          <w:spacing w:val="-2"/>
          <w:rtl/>
        </w:rPr>
        <w:t>هم</w:t>
      </w:r>
      <w:r w:rsidRPr="007A784D">
        <w:rPr>
          <w:spacing w:val="-2"/>
          <w:rtl/>
        </w:rPr>
        <w:t>.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وب</w:t>
      </w:r>
      <w:r w:rsidRPr="007A784D">
        <w:rPr>
          <w:spacing w:val="-2"/>
          <w:rtl/>
        </w:rPr>
        <w:t>الإضافة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ذلك،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هناك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جانب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آخر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مهم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وهو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إلغاء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منصب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"ال</w:t>
      </w:r>
      <w:r w:rsidRPr="007A784D">
        <w:rPr>
          <w:rFonts w:hint="cs"/>
          <w:spacing w:val="-2"/>
          <w:rtl/>
        </w:rPr>
        <w:t>قيِّم</w:t>
      </w:r>
      <w:r w:rsidRPr="007A784D">
        <w:rPr>
          <w:spacing w:val="-2"/>
          <w:rtl/>
        </w:rPr>
        <w:t>"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على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</w:t>
      </w:r>
      <w:r w:rsidRPr="007A784D">
        <w:rPr>
          <w:spacing w:val="-2"/>
          <w:rtl/>
        </w:rPr>
        <w:t>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وإنشاء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مناصب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"</w:t>
      </w:r>
      <w:r w:rsidRPr="007A784D">
        <w:rPr>
          <w:rFonts w:hint="cs"/>
          <w:spacing w:val="-2"/>
          <w:rtl/>
        </w:rPr>
        <w:t>مقدمي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الدعم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وال</w:t>
      </w:r>
      <w:r w:rsidRPr="007A784D">
        <w:rPr>
          <w:rFonts w:hint="cs"/>
          <w:spacing w:val="-2"/>
          <w:rtl/>
        </w:rPr>
        <w:t>حماية</w:t>
      </w:r>
      <w:r w:rsidRPr="007A784D">
        <w:rPr>
          <w:spacing w:val="-2"/>
          <w:rtl/>
        </w:rPr>
        <w:t>".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وبالمثل،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أُلغي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إجراء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إيداع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الأشخاص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في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المؤسسات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بصورة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غير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طوعية.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ويمكن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طلب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إلغاء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الح</w:t>
      </w:r>
      <w:r w:rsidRPr="007A784D">
        <w:rPr>
          <w:rFonts w:hint="cs"/>
          <w:spacing w:val="-2"/>
          <w:rtl/>
        </w:rPr>
        <w:t>ج</w:t>
      </w:r>
      <w:r w:rsidRPr="007A784D">
        <w:rPr>
          <w:spacing w:val="-2"/>
          <w:rtl/>
        </w:rPr>
        <w:t>ر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المفروض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على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شخص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من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ذوي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الإعاقة،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قبل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دخول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هذه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القاعدة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حيز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التنفيذ.</w:t>
      </w:r>
    </w:p>
    <w:p w14:paraId="5E79DA48" w14:textId="44493D05" w:rsidR="003A47EA" w:rsidRDefault="003A47EA" w:rsidP="00780359">
      <w:pPr>
        <w:pStyle w:val="SingleTxtGA"/>
        <w:rPr>
          <w:rtl/>
        </w:rPr>
      </w:pPr>
      <w:r w:rsidRPr="00B72BAD">
        <w:rPr>
          <w:szCs w:val="20"/>
          <w:rtl/>
        </w:rPr>
        <w:t>80</w:t>
      </w:r>
      <w:r w:rsidRPr="003A47EA">
        <w:rPr>
          <w:rtl/>
        </w:rPr>
        <w:t>-</w:t>
      </w:r>
      <w:r w:rsidR="0078035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اللوائح</w:t>
      </w:r>
      <w:r w:rsidR="00BB3B06">
        <w:rPr>
          <w:rtl/>
        </w:rPr>
        <w:t xml:space="preserve"> </w:t>
      </w:r>
      <w:r>
        <w:rPr>
          <w:rtl/>
        </w:rPr>
        <w:t>المذكورة</w:t>
      </w:r>
      <w:r w:rsidR="00BB3B06">
        <w:rPr>
          <w:rtl/>
        </w:rPr>
        <w:t xml:space="preserve"> </w:t>
      </w:r>
      <w:r>
        <w:rPr>
          <w:rtl/>
        </w:rPr>
        <w:t>أعلاه،</w:t>
      </w:r>
      <w:r w:rsidR="00BB3B06">
        <w:rPr>
          <w:rtl/>
        </w:rPr>
        <w:t xml:space="preserve"> </w:t>
      </w:r>
      <w:r>
        <w:rPr>
          <w:rtl/>
        </w:rPr>
        <w:t>أُ</w:t>
      </w:r>
      <w:r>
        <w:rPr>
          <w:rFonts w:hint="cs"/>
          <w:rtl/>
        </w:rPr>
        <w:t>دخل</w:t>
      </w:r>
      <w:r>
        <w:rPr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التعديلات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لائم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لعملية</w:t>
      </w:r>
      <w:r w:rsidR="00BB3B06">
        <w:rPr>
          <w:rtl/>
        </w:rPr>
        <w:t xml:space="preserve"> </w:t>
      </w:r>
      <w:r>
        <w:rPr>
          <w:rtl/>
        </w:rPr>
        <w:t>الانتقال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الدعم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حماية.</w:t>
      </w:r>
      <w:r w:rsidR="00BB3B06">
        <w:rPr>
          <w:rtl/>
        </w:rPr>
        <w:t xml:space="preserve"> </w:t>
      </w:r>
      <w:r>
        <w:rPr>
          <w:rFonts w:hint="cs"/>
          <w:rtl/>
        </w:rPr>
        <w:t>وهكذا</w:t>
      </w:r>
      <w:r w:rsidR="00BB3B06">
        <w:rPr>
          <w:rtl/>
        </w:rPr>
        <w:t xml:space="preserve"> </w:t>
      </w:r>
      <w:r>
        <w:rPr>
          <w:rFonts w:hint="cs"/>
          <w:rtl/>
        </w:rPr>
        <w:t>اعتمدت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القضائية</w:t>
      </w:r>
      <w:r w:rsidR="00BB3B06">
        <w:rPr>
          <w:rtl/>
        </w:rPr>
        <w:t xml:space="preserve"> </w:t>
      </w:r>
      <w:r>
        <w:rPr>
          <w:rtl/>
        </w:rPr>
        <w:t>"لائحة</w:t>
      </w:r>
      <w:r w:rsidR="00BB3B06">
        <w:rPr>
          <w:rtl/>
        </w:rPr>
        <w:t xml:space="preserve"> </w:t>
      </w:r>
      <w:r>
        <w:rPr>
          <w:rtl/>
        </w:rPr>
        <w:t>الانتقال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الدعم</w:t>
      </w:r>
      <w:r w:rsidR="00BB3B06">
        <w:rPr>
          <w:rtl/>
        </w:rPr>
        <w:t xml:space="preserve"> </w:t>
      </w:r>
      <w:r>
        <w:rPr>
          <w:rtl/>
        </w:rPr>
        <w:t>امتثالاً</w:t>
      </w:r>
      <w:r w:rsidR="00BB3B06">
        <w:rPr>
          <w:rtl/>
        </w:rPr>
        <w:t xml:space="preserve"> </w:t>
      </w:r>
      <w:r>
        <w:rPr>
          <w:rtl/>
        </w:rPr>
        <w:t>للنموذج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 w:rsidR="00BB3B06">
        <w:rPr>
          <w:rtl/>
        </w:rPr>
        <w:t xml:space="preserve"> </w:t>
      </w:r>
      <w:r>
        <w:rPr>
          <w:rtl/>
        </w:rPr>
        <w:t>للإعاقة"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5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تُوضع</w:t>
      </w:r>
      <w:r w:rsidR="00BB3B06">
        <w:rPr>
          <w:rFonts w:hint="cs"/>
          <w:rtl/>
        </w:rPr>
        <w:t xml:space="preserve"> </w:t>
      </w:r>
      <w:r>
        <w:rPr>
          <w:rtl/>
        </w:rPr>
        <w:t>بموجبها</w:t>
      </w:r>
      <w:r w:rsidR="00BB3B06">
        <w:rPr>
          <w:rtl/>
        </w:rPr>
        <w:t xml:space="preserve"> </w:t>
      </w:r>
      <w:r>
        <w:rPr>
          <w:rtl/>
        </w:rPr>
        <w:t>القواعد</w:t>
      </w:r>
      <w:r w:rsidR="00BB3B06">
        <w:rPr>
          <w:rtl/>
        </w:rPr>
        <w:t xml:space="preserve"> </w:t>
      </w:r>
      <w:r>
        <w:rPr>
          <w:rtl/>
        </w:rPr>
        <w:t>والإجراءات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تسمح</w:t>
      </w:r>
      <w:r w:rsidR="00BB3B06">
        <w:rPr>
          <w:rtl/>
        </w:rPr>
        <w:t xml:space="preserve"> </w:t>
      </w:r>
      <w:r>
        <w:rPr>
          <w:rtl/>
        </w:rPr>
        <w:t>للعاملين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ال</w:t>
      </w:r>
      <w:r>
        <w:rPr>
          <w:rtl/>
        </w:rPr>
        <w:t>انتقال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نحو</w:t>
      </w:r>
      <w:r w:rsidR="00BB3B06">
        <w:rPr>
          <w:rFonts w:hint="cs"/>
          <w:rtl/>
        </w:rPr>
        <w:t xml:space="preserve"> </w:t>
      </w:r>
      <w:r>
        <w:rPr>
          <w:rtl/>
        </w:rPr>
        <w:t>صحيح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أقصر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وقت</w:t>
      </w:r>
      <w:r w:rsidR="00BB3B06">
        <w:rPr>
          <w:rFonts w:hint="cs"/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دعم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Fonts w:hint="cs"/>
          <w:rtl/>
        </w:rPr>
        <w:t>صدر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بحقهم</w:t>
      </w:r>
      <w:r w:rsidR="00BB3B06">
        <w:rPr>
          <w:rtl/>
        </w:rPr>
        <w:t xml:space="preserve"> </w:t>
      </w:r>
      <w:r>
        <w:rPr>
          <w:rtl/>
        </w:rPr>
        <w:t>حكم</w:t>
      </w:r>
      <w:r w:rsidR="00BB3B06">
        <w:rPr>
          <w:rtl/>
        </w:rPr>
        <w:t xml:space="preserve"> </w:t>
      </w:r>
      <w:r>
        <w:rPr>
          <w:rFonts w:hint="cs"/>
          <w:rtl/>
        </w:rPr>
        <w:t>نافذ</w:t>
      </w:r>
      <w:r w:rsidR="00BB3B06">
        <w:rPr>
          <w:rtl/>
        </w:rPr>
        <w:t xml:space="preserve"> </w:t>
      </w:r>
      <w:r>
        <w:rPr>
          <w:rFonts w:hint="cs"/>
          <w:rtl/>
        </w:rPr>
        <w:t>يعين</w:t>
      </w:r>
      <w:r w:rsidR="00BB3B06">
        <w:rPr>
          <w:rtl/>
        </w:rPr>
        <w:t xml:space="preserve"> </w:t>
      </w:r>
      <w:r>
        <w:rPr>
          <w:rFonts w:hint="cs"/>
          <w:rtl/>
        </w:rPr>
        <w:t>قيِّمين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وكذلك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أولئك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الذين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زالوا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الحجر</w:t>
      </w:r>
      <w:r>
        <w:rPr>
          <w:rtl/>
        </w:rPr>
        <w:t>.</w:t>
      </w:r>
    </w:p>
    <w:p w14:paraId="03B7D58D" w14:textId="5DD04DF8" w:rsidR="003A47EA" w:rsidRDefault="003A47EA" w:rsidP="00780359">
      <w:pPr>
        <w:pStyle w:val="SingleTxtGA"/>
        <w:rPr>
          <w:rtl/>
        </w:rPr>
      </w:pPr>
      <w:r w:rsidRPr="00B72BAD">
        <w:rPr>
          <w:szCs w:val="20"/>
          <w:rtl/>
        </w:rPr>
        <w:t>81</w:t>
      </w:r>
      <w:r w:rsidR="00780359">
        <w:rPr>
          <w:rFonts w:hint="cs"/>
          <w:rtl/>
        </w:rPr>
        <w:t>-</w:t>
      </w:r>
      <w:r w:rsidR="00780359">
        <w:rPr>
          <w:rtl/>
        </w:rPr>
        <w:tab/>
      </w:r>
      <w:r>
        <w:rPr>
          <w:rFonts w:hint="cs"/>
          <w:rtl/>
        </w:rPr>
        <w:t>واعتُمدت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توفير</w:t>
      </w:r>
      <w:r w:rsidR="00BB3B06">
        <w:rPr>
          <w:rtl/>
        </w:rPr>
        <w:t xml:space="preserve"> </w:t>
      </w:r>
      <w:r>
        <w:rPr>
          <w:rtl/>
        </w:rPr>
        <w:t>الترتيبات</w:t>
      </w:r>
      <w:r w:rsidR="00BB3B06">
        <w:rPr>
          <w:rtl/>
        </w:rPr>
        <w:t xml:space="preserve"> </w:t>
      </w:r>
      <w:r>
        <w:rPr>
          <w:rtl/>
        </w:rPr>
        <w:t>التيسيرية</w:t>
      </w:r>
      <w:r w:rsidR="00BB3B06">
        <w:rPr>
          <w:rtl/>
        </w:rPr>
        <w:t xml:space="preserve"> </w:t>
      </w:r>
      <w:r>
        <w:rPr>
          <w:rtl/>
        </w:rPr>
        <w:t>المعقولة</w:t>
      </w:r>
      <w:r w:rsidR="00BB3B06">
        <w:rPr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ذوي</w:t>
      </w:r>
      <w:r w:rsidR="00BB3B06">
        <w:rPr>
          <w:rtl/>
        </w:rPr>
        <w:t xml:space="preserve"> </w:t>
      </w:r>
      <w:r>
        <w:rPr>
          <w:rtl/>
        </w:rPr>
        <w:t>الإعاقة،</w:t>
      </w:r>
      <w:r w:rsidR="00BB3B06">
        <w:rPr>
          <w:rtl/>
        </w:rPr>
        <w:t xml:space="preserve"> </w:t>
      </w:r>
      <w:r>
        <w:rPr>
          <w:rFonts w:hint="cs"/>
          <w:rtl/>
        </w:rPr>
        <w:t>أثناء</w:t>
      </w:r>
      <w:r w:rsidR="00BB3B06">
        <w:rPr>
          <w:rtl/>
        </w:rPr>
        <w:t xml:space="preserve"> </w:t>
      </w:r>
      <w:r>
        <w:rPr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الاختيار</w:t>
      </w:r>
      <w:r w:rsidR="00BB3B06">
        <w:rPr>
          <w:rtl/>
        </w:rPr>
        <w:t xml:space="preserve"> </w:t>
      </w:r>
      <w:r>
        <w:rPr>
          <w:rFonts w:hint="cs"/>
          <w:rtl/>
        </w:rPr>
        <w:t>للوظائف</w:t>
      </w:r>
      <w:r w:rsidR="00BB3B06">
        <w:rPr>
          <w:rFonts w:hint="cs"/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مكان</w:t>
      </w:r>
      <w:r w:rsidR="00BB3B06">
        <w:rPr>
          <w:rtl/>
        </w:rPr>
        <w:t xml:space="preserve"> </w:t>
      </w:r>
      <w:r>
        <w:rPr>
          <w:rtl/>
        </w:rPr>
        <w:t>العمل،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جانب</w:t>
      </w:r>
      <w:r w:rsidR="00BB3B06">
        <w:rPr>
          <w:rFonts w:hint="cs"/>
          <w:rtl/>
        </w:rPr>
        <w:t xml:space="preserve"> </w:t>
      </w:r>
      <w:r>
        <w:rPr>
          <w:rtl/>
        </w:rPr>
        <w:t>معايير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العبء</w:t>
      </w:r>
      <w:r w:rsidR="00BB3B06">
        <w:rPr>
          <w:rtl/>
        </w:rPr>
        <w:t xml:space="preserve"> </w:t>
      </w:r>
      <w:r>
        <w:rPr>
          <w:rtl/>
        </w:rPr>
        <w:t>غير</w:t>
      </w:r>
      <w:r w:rsidR="00BB3B06">
        <w:rPr>
          <w:rtl/>
        </w:rPr>
        <w:t xml:space="preserve"> </w:t>
      </w:r>
      <w:r>
        <w:rPr>
          <w:rtl/>
        </w:rPr>
        <w:t>المتناسب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غير</w:t>
      </w:r>
      <w:r w:rsidR="00BB3B06">
        <w:rPr>
          <w:rtl/>
        </w:rPr>
        <w:t xml:space="preserve"> </w:t>
      </w:r>
      <w:r>
        <w:rPr>
          <w:rtl/>
        </w:rPr>
        <w:t>المبرر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ن</w:t>
      </w:r>
      <w:r>
        <w:rPr>
          <w:rtl/>
        </w:rPr>
        <w:t>طبق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القطاع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6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3E882A16" w14:textId="2A834C0B" w:rsidR="003A47EA" w:rsidRPr="00DC4A80" w:rsidRDefault="00780359" w:rsidP="00EC136E">
      <w:pPr>
        <w:pStyle w:val="H23GA"/>
        <w:spacing w:line="340" w:lineRule="exact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DC4A80">
        <w:rPr>
          <w:rFonts w:hint="cs"/>
          <w:rtl/>
        </w:rPr>
        <w:t>المرأة</w:t>
      </w:r>
    </w:p>
    <w:p w14:paraId="08C359C0" w14:textId="312A6083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rFonts w:hint="cs"/>
          <w:szCs w:val="20"/>
          <w:rtl/>
        </w:rPr>
        <w:t>82</w:t>
      </w:r>
      <w:r w:rsidRPr="003A47EA">
        <w:rPr>
          <w:rFonts w:hint="cs"/>
          <w:rtl/>
        </w:rPr>
        <w:t>-</w:t>
      </w:r>
      <w:r>
        <w:rPr>
          <w:rtl/>
        </w:rPr>
        <w:tab/>
      </w:r>
      <w:r w:rsidRPr="00EC136E">
        <w:rPr>
          <w:spacing w:val="-4"/>
          <w:rtl/>
        </w:rPr>
        <w:t>ما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فتئت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بيرو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تكثف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جهودها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لمنع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واستئصال</w:t>
      </w:r>
      <w:r w:rsidR="00BB3B06" w:rsidRPr="00EC136E">
        <w:rPr>
          <w:rFonts w:hint="cs"/>
          <w:spacing w:val="-4"/>
          <w:rtl/>
        </w:rPr>
        <w:t xml:space="preserve"> </w:t>
      </w:r>
      <w:r w:rsidRPr="00EC136E">
        <w:rPr>
          <w:spacing w:val="-4"/>
          <w:rtl/>
        </w:rPr>
        <w:t>جميع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أشكال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العنف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ضد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المرأة.</w:t>
      </w:r>
      <w:r w:rsidR="00BB3B06" w:rsidRPr="00EC136E">
        <w:rPr>
          <w:spacing w:val="-4"/>
          <w:rtl/>
        </w:rPr>
        <w:t xml:space="preserve"> </w:t>
      </w:r>
      <w:r w:rsidRPr="00EC136E">
        <w:rPr>
          <w:rFonts w:hint="cs"/>
          <w:spacing w:val="-4"/>
          <w:rtl/>
        </w:rPr>
        <w:t>ف</w:t>
      </w:r>
      <w:r w:rsidRPr="00EC136E">
        <w:rPr>
          <w:spacing w:val="-4"/>
          <w:rtl/>
        </w:rPr>
        <w:t>في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rtl/>
        </w:rPr>
        <w:t>عام</w:t>
      </w:r>
      <w:r w:rsidR="00BB3B06" w:rsidRPr="00EC136E">
        <w:rPr>
          <w:spacing w:val="-4"/>
          <w:rtl/>
        </w:rPr>
        <w:t xml:space="preserve"> </w:t>
      </w:r>
      <w:r w:rsidRPr="00EC136E">
        <w:rPr>
          <w:spacing w:val="-4"/>
          <w:szCs w:val="20"/>
          <w:rtl/>
        </w:rPr>
        <w:t>2015</w:t>
      </w:r>
      <w:r w:rsidRPr="00EC136E">
        <w:rPr>
          <w:spacing w:val="-4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30364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وهو</w:t>
      </w:r>
      <w:r w:rsidR="00BB3B06">
        <w:rPr>
          <w:rFonts w:hint="cs"/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واستئصال</w:t>
      </w:r>
      <w:r>
        <w:rPr>
          <w:rFonts w:hint="cs"/>
          <w:rtl/>
        </w:rPr>
        <w:t>ه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7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نشئ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وسياسات</w:t>
      </w:r>
      <w:r w:rsidR="00BB3B06">
        <w:rPr>
          <w:rtl/>
        </w:rPr>
        <w:t xml:space="preserve"> </w:t>
      </w:r>
      <w:r>
        <w:rPr>
          <w:rtl/>
        </w:rPr>
        <w:t>شاملة</w:t>
      </w:r>
      <w:r w:rsidR="00BB3B06">
        <w:rPr>
          <w:rtl/>
        </w:rPr>
        <w:t xml:space="preserve"> </w:t>
      </w:r>
      <w:r>
        <w:rPr>
          <w:rtl/>
        </w:rPr>
        <w:t>للوقاية</w:t>
      </w:r>
      <w:r w:rsidR="00BB3B06">
        <w:rPr>
          <w:rtl/>
        </w:rPr>
        <w:t xml:space="preserve"> </w:t>
      </w:r>
      <w:r>
        <w:rPr>
          <w:rtl/>
        </w:rPr>
        <w:t>والرعاية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الضحايا،</w:t>
      </w:r>
      <w:r w:rsidR="00BB3B06">
        <w:rPr>
          <w:rtl/>
        </w:rPr>
        <w:t xml:space="preserve"> </w:t>
      </w:r>
      <w:r>
        <w:rPr>
          <w:rtl/>
        </w:rPr>
        <w:t>وكذلك</w:t>
      </w:r>
      <w:r w:rsidR="00BB3B06">
        <w:rPr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>تعويض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الضرر</w:t>
      </w:r>
      <w:r w:rsidR="00BB3B06">
        <w:rPr>
          <w:rtl/>
        </w:rPr>
        <w:t xml:space="preserve"> </w:t>
      </w:r>
      <w:r>
        <w:rPr>
          <w:rtl/>
        </w:rPr>
        <w:t>الناجم</w:t>
      </w:r>
      <w:r w:rsidR="00BB3B06">
        <w:rPr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العنف.</w:t>
      </w:r>
      <w:r w:rsidR="00BB3B06">
        <w:rPr>
          <w:rtl/>
        </w:rPr>
        <w:t xml:space="preserve"> </w:t>
      </w:r>
      <w:r>
        <w:rPr>
          <w:rtl/>
        </w:rPr>
        <w:t>وينص</w:t>
      </w:r>
      <w:r w:rsidR="00BB3B06">
        <w:rPr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rFonts w:hint="cs"/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محاكمة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الجناة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ومعاقبتهم</w:t>
      </w:r>
      <w:r w:rsidR="00BB3B06">
        <w:rPr>
          <w:rFonts w:hint="cs"/>
          <w:rtl/>
        </w:rPr>
        <w:t xml:space="preserve"> </w:t>
      </w:r>
      <w:r>
        <w:rPr>
          <w:rtl/>
        </w:rPr>
        <w:t>وإعادة</w:t>
      </w:r>
      <w:r w:rsidR="00BB3B06">
        <w:rPr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أهيلهم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حياة</w:t>
      </w:r>
      <w:r w:rsidR="00BB3B06">
        <w:rPr>
          <w:rtl/>
        </w:rPr>
        <w:t xml:space="preserve"> </w:t>
      </w:r>
      <w:r>
        <w:rPr>
          <w:rtl/>
        </w:rPr>
        <w:t>خالية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للمرأة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لأفراد</w:t>
      </w:r>
      <w:r w:rsidR="00BB3B06">
        <w:rPr>
          <w:rFonts w:hint="cs"/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وضمان</w:t>
      </w:r>
      <w:r w:rsidR="00BB3B06">
        <w:rPr>
          <w:rtl/>
        </w:rPr>
        <w:t xml:space="preserve"> </w:t>
      </w:r>
      <w:r>
        <w:rPr>
          <w:rtl/>
        </w:rPr>
        <w:t>ممارس</w:t>
      </w:r>
      <w:r>
        <w:rPr>
          <w:rFonts w:hint="cs"/>
          <w:rtl/>
        </w:rPr>
        <w:t>تهم</w:t>
      </w:r>
      <w:r w:rsidR="00BB3B06">
        <w:rPr>
          <w:rtl/>
        </w:rPr>
        <w:t xml:space="preserve"> </w:t>
      </w:r>
      <w:r>
        <w:rPr>
          <w:rtl/>
        </w:rPr>
        <w:t>لحقوقهم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ممارسة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كاملة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وينص</w:t>
      </w:r>
      <w:r w:rsidR="00BB3B06">
        <w:rPr>
          <w:rFonts w:hint="cs"/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متعدد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التخصصات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وي</w:t>
      </w:r>
      <w:r>
        <w:rPr>
          <w:rFonts w:hint="cs"/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ناتج</w:t>
      </w:r>
      <w:r w:rsidR="00BB3B06">
        <w:rPr>
          <w:rtl/>
        </w:rPr>
        <w:t xml:space="preserve"> </w:t>
      </w:r>
      <w:r>
        <w:rPr>
          <w:rtl/>
        </w:rPr>
        <w:t>أيضًا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عوامل</w:t>
      </w:r>
      <w:r w:rsidR="00BB3B06">
        <w:rPr>
          <w:rtl/>
        </w:rPr>
        <w:t xml:space="preserve"> </w:t>
      </w:r>
      <w:r>
        <w:rPr>
          <w:rtl/>
        </w:rPr>
        <w:t>مثل</w:t>
      </w:r>
      <w:r w:rsidR="00BB3B06">
        <w:rPr>
          <w:rtl/>
        </w:rPr>
        <w:t xml:space="preserve"> </w:t>
      </w:r>
      <w:r>
        <w:rPr>
          <w:rtl/>
        </w:rPr>
        <w:t>الإعاقة.</w:t>
      </w:r>
      <w:r w:rsidR="00BB3B06">
        <w:rPr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صدرت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اللائحة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لهذا</w:t>
      </w:r>
      <w:r w:rsidR="00BB3B06">
        <w:rPr>
          <w:rFonts w:hint="cs"/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8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بذلك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ُ</w:t>
      </w:r>
      <w:r>
        <w:rPr>
          <w:rtl/>
        </w:rPr>
        <w:t>ضع</w:t>
      </w:r>
      <w:r w:rsidR="00BB3B06">
        <w:rPr>
          <w:rtl/>
        </w:rPr>
        <w:t xml:space="preserve"> </w:t>
      </w:r>
      <w:r>
        <w:rPr>
          <w:rtl/>
        </w:rPr>
        <w:t>مخطط</w:t>
      </w:r>
      <w:r w:rsidR="00BB3B06">
        <w:rPr>
          <w:rtl/>
        </w:rPr>
        <w:t xml:space="preserve"> </w:t>
      </w:r>
      <w:r>
        <w:rPr>
          <w:rtl/>
        </w:rPr>
        <w:t>إجرائي</w:t>
      </w:r>
      <w:r w:rsidR="00BB3B06">
        <w:rPr>
          <w:rtl/>
        </w:rPr>
        <w:t xml:space="preserve"> </w:t>
      </w:r>
      <w:r>
        <w:rPr>
          <w:rtl/>
        </w:rPr>
        <w:t>جديد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ل</w:t>
      </w:r>
      <w:r>
        <w:rPr>
          <w:rtl/>
        </w:rPr>
        <w:t>حماية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أعمال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وأفراد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>.</w:t>
      </w:r>
    </w:p>
    <w:p w14:paraId="4956C05D" w14:textId="5D2F11F3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83</w:t>
      </w:r>
      <w:r w:rsidRPr="003A47EA">
        <w:rPr>
          <w:rtl/>
        </w:rPr>
        <w:t>-</w:t>
      </w:r>
      <w:r w:rsidR="0078035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الفترة،</w:t>
      </w:r>
      <w:r w:rsidR="00BB3B06">
        <w:rPr>
          <w:rtl/>
        </w:rPr>
        <w:t xml:space="preserve"> </w:t>
      </w:r>
      <w:r>
        <w:rPr>
          <w:rtl/>
        </w:rPr>
        <w:t>س</w:t>
      </w:r>
      <w:r>
        <w:rPr>
          <w:rFonts w:hint="cs"/>
          <w:rtl/>
        </w:rPr>
        <w:t>ُ</w:t>
      </w:r>
      <w:r>
        <w:rPr>
          <w:rtl/>
        </w:rPr>
        <w:t>ن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قوانين</w:t>
      </w:r>
      <w:r w:rsidR="00BB3B06">
        <w:rPr>
          <w:rtl/>
        </w:rPr>
        <w:t xml:space="preserve"> </w:t>
      </w:r>
      <w:r>
        <w:rPr>
          <w:rtl/>
        </w:rPr>
        <w:t>وسياسات</w:t>
      </w:r>
      <w:r w:rsidR="00BB3B06">
        <w:rPr>
          <w:rtl/>
        </w:rPr>
        <w:t xml:space="preserve"> 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الجنساني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بمختلف</w:t>
      </w:r>
      <w:r w:rsidR="00BB3B06">
        <w:rPr>
          <w:rtl/>
        </w:rPr>
        <w:t xml:space="preserve"> </w:t>
      </w:r>
      <w:r>
        <w:rPr>
          <w:rtl/>
        </w:rPr>
        <w:t>أشكاله،</w:t>
      </w:r>
      <w:r w:rsidR="00BB3B06">
        <w:rPr>
          <w:rtl/>
        </w:rPr>
        <w:t xml:space="preserve"> </w:t>
      </w:r>
      <w:r w:rsidRPr="00567CE1">
        <w:rPr>
          <w:rtl/>
        </w:rPr>
        <w:t>و</w:t>
      </w:r>
      <w:r>
        <w:rPr>
          <w:rFonts w:hint="cs"/>
          <w:rtl/>
        </w:rPr>
        <w:t>معالجة</w:t>
      </w:r>
      <w:r w:rsidR="00BB3B06">
        <w:rPr>
          <w:rtl/>
        </w:rPr>
        <w:t xml:space="preserve"> </w:t>
      </w:r>
      <w:r w:rsidRPr="00567CE1">
        <w:rPr>
          <w:rtl/>
        </w:rPr>
        <w:t>العيوب</w:t>
      </w:r>
      <w:r w:rsidR="00BB3B06">
        <w:rPr>
          <w:rtl/>
        </w:rPr>
        <w:t xml:space="preserve"> </w:t>
      </w:r>
      <w:r w:rsidRPr="00567CE1">
        <w:rPr>
          <w:rtl/>
        </w:rPr>
        <w:t>التي</w:t>
      </w:r>
      <w:r w:rsidR="00BB3B06">
        <w:rPr>
          <w:rtl/>
        </w:rPr>
        <w:t xml:space="preserve"> </w:t>
      </w:r>
      <w:r w:rsidRPr="00567CE1">
        <w:rPr>
          <w:rtl/>
        </w:rPr>
        <w:t>أدت</w:t>
      </w:r>
      <w:r w:rsidR="00BB3B06">
        <w:rPr>
          <w:rtl/>
        </w:rPr>
        <w:t xml:space="preserve"> </w:t>
      </w:r>
      <w:r w:rsidRPr="00567CE1">
        <w:rPr>
          <w:rtl/>
        </w:rPr>
        <w:t>إلى</w:t>
      </w:r>
      <w:r w:rsidR="00BB3B06">
        <w:rPr>
          <w:rtl/>
        </w:rPr>
        <w:t xml:space="preserve"> </w:t>
      </w:r>
      <w:r w:rsidRPr="00567CE1">
        <w:rPr>
          <w:rtl/>
        </w:rPr>
        <w:t>تبعية</w:t>
      </w:r>
      <w:r w:rsidR="00BB3B06">
        <w:rPr>
          <w:rtl/>
        </w:rPr>
        <w:t xml:space="preserve"> </w:t>
      </w:r>
      <w:r w:rsidRPr="00567CE1">
        <w:rPr>
          <w:rtl/>
        </w:rPr>
        <w:t>المرأة،</w:t>
      </w:r>
      <w:r w:rsidR="00BB3B06">
        <w:rPr>
          <w:rtl/>
        </w:rPr>
        <w:t xml:space="preserve"> </w:t>
      </w:r>
      <w:r>
        <w:rPr>
          <w:rFonts w:hint="cs"/>
          <w:rtl/>
        </w:rPr>
        <w:t>كي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يتسنى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للمرأة</w:t>
      </w:r>
      <w:r w:rsidR="00BB3B06">
        <w:rPr>
          <w:rtl/>
        </w:rPr>
        <w:t xml:space="preserve"> </w:t>
      </w:r>
      <w:r>
        <w:rPr>
          <w:rFonts w:hint="cs"/>
          <w:rtl/>
        </w:rPr>
        <w:t>المشاركة</w:t>
      </w:r>
      <w:r w:rsidR="00BB3B06">
        <w:rPr>
          <w:rtl/>
        </w:rPr>
        <w:t xml:space="preserve"> </w:t>
      </w:r>
      <w:r w:rsidRPr="00567CE1">
        <w:rPr>
          <w:rtl/>
        </w:rPr>
        <w:t>على</w:t>
      </w:r>
      <w:r w:rsidR="00BB3B06">
        <w:rPr>
          <w:rtl/>
        </w:rPr>
        <w:t xml:space="preserve"> </w:t>
      </w:r>
      <w:r w:rsidRPr="00567CE1">
        <w:rPr>
          <w:rtl/>
        </w:rPr>
        <w:t>قدم</w:t>
      </w:r>
      <w:r w:rsidR="00BB3B06">
        <w:rPr>
          <w:rtl/>
        </w:rPr>
        <w:t xml:space="preserve"> </w:t>
      </w:r>
      <w:r w:rsidRPr="00567CE1">
        <w:rPr>
          <w:rtl/>
        </w:rPr>
        <w:t>المساواة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الرجل</w:t>
      </w:r>
      <w:r w:rsidR="00BB3B06">
        <w:rPr>
          <w:rtl/>
        </w:rPr>
        <w:t xml:space="preserve"> </w:t>
      </w:r>
      <w:r w:rsidRPr="00567CE1">
        <w:rPr>
          <w:rtl/>
        </w:rPr>
        <w:t>في</w:t>
      </w:r>
      <w:r w:rsidR="00BB3B06">
        <w:rPr>
          <w:rtl/>
        </w:rPr>
        <w:t xml:space="preserve"> </w:t>
      </w:r>
      <w:r w:rsidRPr="00567CE1">
        <w:rPr>
          <w:rtl/>
        </w:rPr>
        <w:t>جميع</w:t>
      </w:r>
      <w:r w:rsidR="00BB3B06">
        <w:rPr>
          <w:rtl/>
        </w:rPr>
        <w:t xml:space="preserve"> </w:t>
      </w:r>
      <w:r w:rsidRPr="00567CE1">
        <w:rPr>
          <w:rtl/>
        </w:rPr>
        <w:t>مجالات</w:t>
      </w:r>
      <w:r w:rsidR="00BB3B06">
        <w:rPr>
          <w:rtl/>
        </w:rPr>
        <w:t xml:space="preserve"> </w:t>
      </w:r>
      <w:r w:rsidRPr="00567CE1">
        <w:rPr>
          <w:rtl/>
        </w:rPr>
        <w:t>الحياة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القوانين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والسياسات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المذكورة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تلك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يلي</w:t>
      </w:r>
      <w:r w:rsidRPr="00567CE1">
        <w:rPr>
          <w:rtl/>
        </w:rPr>
        <w:t>:</w:t>
      </w:r>
    </w:p>
    <w:p w14:paraId="201E90AB" w14:textId="55693F48" w:rsidR="003A47EA" w:rsidRPr="00B72BAD" w:rsidRDefault="003A47EA" w:rsidP="00EC136E">
      <w:pPr>
        <w:pStyle w:val="Roman1GA"/>
        <w:numPr>
          <w:ilvl w:val="0"/>
          <w:numId w:val="13"/>
        </w:numPr>
        <w:tabs>
          <w:tab w:val="clear" w:pos="2310"/>
          <w:tab w:val="num" w:pos="2500"/>
        </w:tabs>
        <w:bidi/>
        <w:spacing w:line="340" w:lineRule="exact"/>
        <w:ind w:left="2500"/>
        <w:rPr>
          <w:szCs w:val="20"/>
          <w:rtl/>
        </w:rPr>
      </w:pPr>
      <w:r>
        <w:rPr>
          <w:rFonts w:hint="cs"/>
          <w:rtl/>
        </w:rPr>
        <w:t>السياسات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شاملة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تتعلق</w:t>
      </w:r>
      <w:r w:rsidR="00BB3B06">
        <w:rPr>
          <w:rtl/>
        </w:rPr>
        <w:t xml:space="preserve"> </w:t>
      </w:r>
      <w:r>
        <w:rPr>
          <w:rtl/>
        </w:rPr>
        <w:t>بمكافحة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الجنساني:</w:t>
      </w:r>
    </w:p>
    <w:p w14:paraId="4FA0C4A4" w14:textId="2D1CACA4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السياسة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للمساواة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الجنسين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09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تتصدى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لتمييز</w:t>
      </w:r>
      <w:r w:rsidR="00BB3B06">
        <w:rPr>
          <w:rtl/>
        </w:rPr>
        <w:t xml:space="preserve"> </w:t>
      </w:r>
      <w:r>
        <w:rPr>
          <w:rtl/>
        </w:rPr>
        <w:t>الهيكلي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وت</w:t>
      </w:r>
      <w:r>
        <w:rPr>
          <w:rFonts w:hint="cs"/>
          <w:rtl/>
        </w:rPr>
        <w:t>شجع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وعدم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الرجل</w:t>
      </w:r>
      <w:r w:rsidR="00BB3B06">
        <w:rPr>
          <w:rtl/>
        </w:rPr>
        <w:t xml:space="preserve"> </w:t>
      </w:r>
      <w:r>
        <w:rPr>
          <w:rtl/>
        </w:rPr>
        <w:t>والمرأ</w:t>
      </w:r>
      <w:r>
        <w:rPr>
          <w:rFonts w:hint="cs"/>
          <w:rtl/>
        </w:rPr>
        <w:t>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والنساء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أنواع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7A784D">
        <w:rPr>
          <w:rFonts w:hint="cs"/>
          <w:rtl/>
        </w:rPr>
        <w:t>؛</w:t>
      </w:r>
    </w:p>
    <w:p w14:paraId="65A49D38" w14:textId="0CD61BF9" w:rsidR="003A47EA" w:rsidRPr="007A784D" w:rsidRDefault="003A47EA" w:rsidP="00EC136E">
      <w:pPr>
        <w:pStyle w:val="Bullet1GA"/>
        <w:bidi/>
        <w:spacing w:line="340" w:lineRule="exact"/>
        <w:rPr>
          <w:spacing w:val="-2"/>
          <w:rtl/>
        </w:rPr>
      </w:pPr>
      <w:r w:rsidRPr="007A784D">
        <w:rPr>
          <w:spacing w:val="-2"/>
          <w:rtl/>
        </w:rPr>
        <w:t>الخطة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الوطنية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لمناهضة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العنف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الجنساني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للفترة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2016</w:t>
      </w:r>
      <w:r w:rsidRPr="007A784D">
        <w:rPr>
          <w:spacing w:val="-2"/>
          <w:rtl/>
        </w:rPr>
        <w:t>-</w:t>
      </w:r>
      <w:r w:rsidRPr="00B72BAD">
        <w:rPr>
          <w:spacing w:val="-2"/>
          <w:szCs w:val="20"/>
          <w:rtl/>
        </w:rPr>
        <w:t>2021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110"/>
      </w:r>
      <w:r w:rsidR="00BB3B06" w:rsidRPr="007A784D">
        <w:rPr>
          <w:spacing w:val="-2"/>
          <w:vertAlign w:val="superscript"/>
          <w:rtl/>
        </w:rPr>
        <w:t>)</w:t>
      </w:r>
      <w:r w:rsidRPr="007A784D">
        <w:rPr>
          <w:spacing w:val="-2"/>
          <w:rtl/>
        </w:rPr>
        <w:t>،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وهي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أداة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تسعى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إلى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تحسين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التنسيق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بين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المؤسسات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لمواجهة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المشكلة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المعقدة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المتمثلة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العنف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ضد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المرأة.</w:t>
      </w:r>
    </w:p>
    <w:p w14:paraId="77305EC8" w14:textId="28673731" w:rsidR="003A47EA" w:rsidRPr="00B72BAD" w:rsidRDefault="003A47EA" w:rsidP="00EC136E">
      <w:pPr>
        <w:pStyle w:val="Roman1GA"/>
        <w:numPr>
          <w:ilvl w:val="0"/>
          <w:numId w:val="13"/>
        </w:numPr>
        <w:tabs>
          <w:tab w:val="clear" w:pos="2310"/>
          <w:tab w:val="num" w:pos="2500"/>
        </w:tabs>
        <w:bidi/>
        <w:spacing w:line="340" w:lineRule="exact"/>
        <w:ind w:left="2500"/>
        <w:rPr>
          <w:szCs w:val="20"/>
          <w:rtl/>
        </w:rPr>
      </w:pPr>
      <w:r>
        <w:rPr>
          <w:rFonts w:hint="cs"/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</w:p>
    <w:p w14:paraId="15B11F03" w14:textId="6D858085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تعديل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لائحة</w:t>
      </w:r>
      <w:r w:rsidR="00BB3B06">
        <w:rPr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30364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واستئصال</w:t>
      </w:r>
      <w:r>
        <w:rPr>
          <w:rFonts w:hint="cs"/>
          <w:rtl/>
        </w:rPr>
        <w:t>ه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1"/>
      </w:r>
      <w:r w:rsidR="00BB3B06">
        <w:rPr>
          <w:vertAlign w:val="superscript"/>
          <w:rtl/>
        </w:rPr>
        <w:t>)</w:t>
      </w:r>
      <w:r w:rsidR="007A784D">
        <w:rPr>
          <w:rFonts w:hint="cs"/>
          <w:rtl/>
        </w:rPr>
        <w:t>؛</w:t>
      </w:r>
    </w:p>
    <w:p w14:paraId="46FF6F69" w14:textId="632D7F22" w:rsidR="003A47EA" w:rsidRPr="007A784D" w:rsidRDefault="003A47EA" w:rsidP="00EC136E">
      <w:pPr>
        <w:pStyle w:val="Bullet1GA"/>
        <w:bidi/>
        <w:spacing w:line="340" w:lineRule="exact"/>
        <w:rPr>
          <w:spacing w:val="-10"/>
          <w:rtl/>
        </w:rPr>
      </w:pPr>
      <w:r w:rsidRPr="007A784D">
        <w:rPr>
          <w:rFonts w:hint="cs"/>
          <w:spacing w:val="-10"/>
          <w:rtl/>
        </w:rPr>
        <w:t>التشجيع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على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منع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جميع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أشكال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العنف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ضد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المرأة</w:t>
      </w:r>
      <w:r w:rsidR="00BB3B06" w:rsidRPr="007A784D">
        <w:rPr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و</w:t>
      </w:r>
      <w:r w:rsidRPr="007A784D">
        <w:rPr>
          <w:spacing w:val="-10"/>
          <w:rtl/>
        </w:rPr>
        <w:t>أفراد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الأسرة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و</w:t>
      </w:r>
      <w:r w:rsidRPr="007A784D">
        <w:rPr>
          <w:rFonts w:hint="cs"/>
          <w:spacing w:val="-10"/>
          <w:rtl/>
        </w:rPr>
        <w:t>على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spacing w:val="-10"/>
          <w:rtl/>
        </w:rPr>
        <w:t>استئصال</w:t>
      </w:r>
      <w:r w:rsidRPr="007A784D">
        <w:rPr>
          <w:rFonts w:hint="cs"/>
          <w:spacing w:val="-10"/>
          <w:rtl/>
        </w:rPr>
        <w:t>ه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و</w:t>
      </w:r>
      <w:r w:rsidRPr="007A784D">
        <w:rPr>
          <w:rFonts w:hint="cs"/>
          <w:spacing w:val="-10"/>
          <w:rtl/>
        </w:rPr>
        <w:t>ال</w:t>
      </w:r>
      <w:r w:rsidRPr="007A784D">
        <w:rPr>
          <w:spacing w:val="-10"/>
          <w:rtl/>
        </w:rPr>
        <w:t>معاقبة</w:t>
      </w:r>
      <w:r w:rsidR="00BB3B06" w:rsidRPr="007A784D">
        <w:rPr>
          <w:rFonts w:hint="cs"/>
          <w:spacing w:val="-10"/>
          <w:rtl/>
        </w:rPr>
        <w:t xml:space="preserve"> </w:t>
      </w:r>
      <w:r w:rsidRPr="007A784D">
        <w:rPr>
          <w:rFonts w:hint="cs"/>
          <w:spacing w:val="-10"/>
          <w:rtl/>
        </w:rPr>
        <w:t>عليه</w:t>
      </w:r>
      <w:r w:rsidRPr="007A784D">
        <w:rPr>
          <w:spacing w:val="-10"/>
          <w:rtl/>
        </w:rPr>
        <w:t>،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وتحسين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آليات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رعاية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الضحايا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وحمايتهم،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وخاصة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الإطار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الذي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ينظم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تدابير</w:t>
      </w:r>
      <w:r w:rsidR="00BB3B06" w:rsidRPr="007A784D">
        <w:rPr>
          <w:spacing w:val="-10"/>
          <w:rtl/>
        </w:rPr>
        <w:t xml:space="preserve"> </w:t>
      </w:r>
      <w:r w:rsidRPr="007A784D">
        <w:rPr>
          <w:spacing w:val="-10"/>
          <w:rtl/>
        </w:rPr>
        <w:t>الحماية</w:t>
      </w:r>
      <w:r w:rsidR="00BB3B06" w:rsidRPr="007A784D">
        <w:rPr>
          <w:spacing w:val="-10"/>
          <w:vertAlign w:val="superscript"/>
          <w:rtl/>
        </w:rPr>
        <w:t>(</w:t>
      </w:r>
      <w:r w:rsidR="00BB3B06" w:rsidRPr="00B72BAD">
        <w:rPr>
          <w:rFonts w:cs="Times New Roman"/>
          <w:spacing w:val="-10"/>
          <w:position w:val="4"/>
          <w:vertAlign w:val="superscript"/>
        </w:rPr>
        <w:footnoteReference w:id="112"/>
      </w:r>
      <w:r w:rsidR="00BB3B06" w:rsidRPr="007A784D">
        <w:rPr>
          <w:spacing w:val="-10"/>
          <w:vertAlign w:val="superscript"/>
          <w:rtl/>
        </w:rPr>
        <w:t>)</w:t>
      </w:r>
      <w:r w:rsidR="007A784D" w:rsidRPr="007A784D">
        <w:rPr>
          <w:rFonts w:hint="cs"/>
          <w:spacing w:val="-10"/>
          <w:rtl/>
        </w:rPr>
        <w:t>؛</w:t>
      </w:r>
    </w:p>
    <w:p w14:paraId="5061E742" w14:textId="5353CFB4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ت</w:t>
      </w:r>
      <w:r>
        <w:rPr>
          <w:rFonts w:hint="cs"/>
          <w:rtl/>
        </w:rPr>
        <w:t>طبيق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المتخصصة</w:t>
      </w:r>
      <w:r w:rsidR="00BB3B06">
        <w:rPr>
          <w:rtl/>
        </w:rPr>
        <w:t xml:space="preserve"> </w:t>
      </w:r>
      <w:r>
        <w:rPr>
          <w:rtl/>
        </w:rPr>
        <w:t>وم</w:t>
      </w:r>
      <w:r>
        <w:rPr>
          <w:rFonts w:hint="cs"/>
          <w:rtl/>
        </w:rPr>
        <w:t>تابعتها</w:t>
      </w:r>
      <w:r w:rsidR="00BB3B06">
        <w:rPr>
          <w:rtl/>
        </w:rPr>
        <w:t xml:space="preserve"> </w:t>
      </w:r>
      <w:r>
        <w:rPr>
          <w:rtl/>
        </w:rPr>
        <w:t>وتقييم</w:t>
      </w:r>
      <w:r>
        <w:rPr>
          <w:rFonts w:hint="cs"/>
          <w:rtl/>
        </w:rPr>
        <w:t>ها</w:t>
      </w:r>
      <w:r w:rsidR="00BB3B06">
        <w:rPr>
          <w:rtl/>
        </w:rPr>
        <w:t xml:space="preserve"> </w:t>
      </w:r>
      <w:r>
        <w:rPr>
          <w:rtl/>
        </w:rPr>
        <w:t>وإضفاء</w:t>
      </w:r>
      <w:r w:rsidR="00BB3B06">
        <w:rPr>
          <w:rtl/>
        </w:rPr>
        <w:t xml:space="preserve"> </w:t>
      </w:r>
      <w:r>
        <w:rPr>
          <w:rtl/>
        </w:rPr>
        <w:t>الطابع</w:t>
      </w:r>
      <w:r w:rsidR="00BB3B06">
        <w:rPr>
          <w:rtl/>
        </w:rPr>
        <w:t xml:space="preserve"> </w:t>
      </w:r>
      <w:r>
        <w:rPr>
          <w:rtl/>
        </w:rPr>
        <w:t>المؤسسي</w:t>
      </w:r>
      <w:r w:rsidR="00BB3B06">
        <w:rPr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يها،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وذلك</w:t>
      </w:r>
      <w:r w:rsidR="00BB3B06">
        <w:rPr>
          <w:rFonts w:hint="cs"/>
          <w:rtl/>
        </w:rPr>
        <w:t xml:space="preserve"> </w:t>
      </w:r>
      <w:r>
        <w:rPr>
          <w:rtl/>
        </w:rPr>
        <w:t>بالتنسيق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المستويات</w:t>
      </w:r>
      <w:r w:rsidR="00BB3B06">
        <w:rPr>
          <w:rtl/>
        </w:rPr>
        <w:t xml:space="preserve"> </w:t>
      </w:r>
      <w:r>
        <w:rPr>
          <w:rtl/>
        </w:rPr>
        <w:t>الحكومية</w:t>
      </w:r>
      <w:r w:rsidR="00BB3B06">
        <w:rPr>
          <w:rtl/>
        </w:rPr>
        <w:t xml:space="preserve"> </w:t>
      </w:r>
      <w:r>
        <w:rPr>
          <w:rtl/>
        </w:rPr>
        <w:t>الثلاثة،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Fonts w:hint="cs"/>
          <w:rtl/>
        </w:rPr>
        <w:t>التشجيع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الأسرة،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Fonts w:hint="cs"/>
          <w:rtl/>
        </w:rPr>
        <w:t>اتخاذ</w:t>
      </w:r>
      <w:r w:rsidR="00BB3B06">
        <w:rPr>
          <w:rFonts w:hint="cs"/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وتدابير</w:t>
      </w:r>
      <w:r w:rsidR="00BB3B06">
        <w:rPr>
          <w:rtl/>
        </w:rPr>
        <w:t xml:space="preserve"> 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عوامل</w:t>
      </w:r>
      <w:r w:rsidR="00BB3B06">
        <w:rPr>
          <w:rtl/>
        </w:rPr>
        <w:t xml:space="preserve"> </w:t>
      </w:r>
      <w:r>
        <w:rPr>
          <w:rtl/>
        </w:rPr>
        <w:t>الخطر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وتسوية</w:t>
      </w:r>
      <w:r w:rsidR="00BB3B06">
        <w:rPr>
          <w:rtl/>
        </w:rPr>
        <w:t xml:space="preserve"> </w:t>
      </w:r>
      <w:r>
        <w:rPr>
          <w:rtl/>
        </w:rPr>
        <w:t>النزاعات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أفعال</w:t>
      </w:r>
      <w:r w:rsidR="00BB3B06">
        <w:rPr>
          <w:rFonts w:hint="cs"/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والعنف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أ</w:t>
      </w:r>
      <w:r>
        <w:rPr>
          <w:rFonts w:hint="cs"/>
          <w:rtl/>
        </w:rPr>
        <w:t>فراد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المجتمع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ؤثر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التعايش</w:t>
      </w:r>
      <w:r w:rsidR="00BB3B06">
        <w:rPr>
          <w:rtl/>
        </w:rPr>
        <w:t xml:space="preserve"> </w:t>
      </w:r>
      <w:r>
        <w:rPr>
          <w:rtl/>
        </w:rPr>
        <w:t>السلمي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الديمقراطي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البلد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3"/>
      </w:r>
      <w:r w:rsidR="00BB3B06">
        <w:rPr>
          <w:vertAlign w:val="superscript"/>
          <w:rtl/>
        </w:rPr>
        <w:t>)</w:t>
      </w:r>
      <w:r w:rsidR="007A784D">
        <w:rPr>
          <w:rFonts w:hint="cs"/>
          <w:rtl/>
        </w:rPr>
        <w:t>؛</w:t>
      </w:r>
    </w:p>
    <w:p w14:paraId="56F1C031" w14:textId="1E12C788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lastRenderedPageBreak/>
        <w:t>حظر</w:t>
      </w:r>
      <w:r w:rsidR="00BB3B06">
        <w:rPr>
          <w:rtl/>
        </w:rPr>
        <w:t xml:space="preserve"> </w:t>
      </w:r>
      <w:r>
        <w:rPr>
          <w:rtl/>
        </w:rPr>
        <w:t>استخدام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بدن</w:t>
      </w:r>
      <w:r>
        <w:rPr>
          <w:rtl/>
        </w:rPr>
        <w:t>ية</w:t>
      </w:r>
      <w:r w:rsidR="00BB3B06">
        <w:rPr>
          <w:rtl/>
        </w:rPr>
        <w:t xml:space="preserve"> </w:t>
      </w:r>
      <w:r>
        <w:rPr>
          <w:rtl/>
        </w:rPr>
        <w:t>والمهينة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4"/>
      </w:r>
      <w:r w:rsidR="00BB3B06">
        <w:rPr>
          <w:vertAlign w:val="superscript"/>
          <w:rtl/>
        </w:rPr>
        <w:t>)</w:t>
      </w:r>
      <w:r w:rsidR="007A784D">
        <w:rPr>
          <w:rFonts w:hint="cs"/>
          <w:rtl/>
        </w:rPr>
        <w:t>؛</w:t>
      </w:r>
    </w:p>
    <w:p w14:paraId="13670340" w14:textId="2917DC82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خدمات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الكشف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والتشخيص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والعلاج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للنساء</w:t>
      </w:r>
      <w:r w:rsidR="00BB3B06">
        <w:rPr>
          <w:rtl/>
        </w:rPr>
        <w:t xml:space="preserve"> </w:t>
      </w:r>
      <w:r>
        <w:rPr>
          <w:rFonts w:hint="cs"/>
          <w:rtl/>
        </w:rPr>
        <w:t>المعرضات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للعنف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الزوج</w:t>
      </w:r>
      <w:r w:rsidR="00BB3B06">
        <w:rPr>
          <w:rFonts w:hint="cs"/>
          <w:rtl/>
        </w:rPr>
        <w:t xml:space="preserve"> </w:t>
      </w:r>
      <w:r w:rsidRPr="00366709">
        <w:rPr>
          <w:rtl/>
        </w:rPr>
        <w:t>أو</w:t>
      </w:r>
      <w:r w:rsidR="007A784D">
        <w:rPr>
          <w:rFonts w:hint="cs"/>
          <w:rtl/>
        </w:rPr>
        <w:t> </w:t>
      </w:r>
      <w:r>
        <w:rPr>
          <w:rFonts w:hint="cs"/>
          <w:rtl/>
        </w:rPr>
        <w:t>ال</w:t>
      </w:r>
      <w:r w:rsidRPr="00366709">
        <w:rPr>
          <w:rtl/>
        </w:rPr>
        <w:t>زوج</w:t>
      </w:r>
      <w:r w:rsidR="00BB3B06">
        <w:rPr>
          <w:rtl/>
        </w:rPr>
        <w:t xml:space="preserve"> </w:t>
      </w:r>
      <w:r w:rsidRPr="00366709">
        <w:rPr>
          <w:rtl/>
        </w:rPr>
        <w:t>السابق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اللواتي</w:t>
      </w:r>
      <w:r w:rsidR="00BB3B06">
        <w:rPr>
          <w:rFonts w:hint="cs"/>
          <w:rtl/>
        </w:rPr>
        <w:t xml:space="preserve"> </w:t>
      </w:r>
      <w:r>
        <w:rPr>
          <w:rtl/>
        </w:rPr>
        <w:t>يذهب</w:t>
      </w:r>
      <w:r>
        <w:rPr>
          <w:rFonts w:hint="cs"/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 w:rsidRPr="00142547">
        <w:rPr>
          <w:rtl/>
        </w:rPr>
        <w:t>المرافق</w:t>
      </w:r>
      <w:r w:rsidR="00BB3B06">
        <w:rPr>
          <w:rtl/>
        </w:rPr>
        <w:t xml:space="preserve"> </w:t>
      </w:r>
      <w:r w:rsidRPr="00142547">
        <w:rPr>
          <w:rtl/>
        </w:rPr>
        <w:t>الصحية</w:t>
      </w:r>
      <w:r w:rsidR="00BB3B06">
        <w:rPr>
          <w:rtl/>
        </w:rPr>
        <w:t xml:space="preserve"> </w:t>
      </w:r>
      <w:r>
        <w:rPr>
          <w:rFonts w:hint="cs"/>
          <w:rtl/>
        </w:rPr>
        <w:t>للحصول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142547">
        <w:rPr>
          <w:rtl/>
        </w:rPr>
        <w:t>لخدمات</w:t>
      </w:r>
      <w:r w:rsidR="00BB3B06">
        <w:rPr>
          <w:rtl/>
        </w:rPr>
        <w:t xml:space="preserve"> </w:t>
      </w:r>
      <w:r>
        <w:rPr>
          <w:rtl/>
        </w:rPr>
        <w:t>الصحية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وذلك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تتعافى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صحتهن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النفسية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5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71F473DB" w14:textId="4F069C35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النساء</w:t>
      </w:r>
      <w:r w:rsidR="00BB3B06">
        <w:rPr>
          <w:rtl/>
        </w:rPr>
        <w:t xml:space="preserve"> </w:t>
      </w:r>
      <w:r>
        <w:rPr>
          <w:rtl/>
        </w:rPr>
        <w:t>والرجال</w:t>
      </w:r>
      <w:r w:rsidR="00BB3B06">
        <w:rPr>
          <w:rtl/>
        </w:rPr>
        <w:t xml:space="preserve"> </w:t>
      </w:r>
      <w:r>
        <w:rPr>
          <w:rtl/>
        </w:rPr>
        <w:t>لحقوقهم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ظل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والكرامة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نماء</w:t>
      </w:r>
      <w:r w:rsidR="00BB3B06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لحر</w:t>
      </w:r>
      <w:r w:rsidR="00BB3B06">
        <w:rPr>
          <w:rtl/>
        </w:rPr>
        <w:t xml:space="preserve"> </w:t>
      </w:r>
      <w:r>
        <w:rPr>
          <w:rtl/>
        </w:rPr>
        <w:t>والرفاه</w:t>
      </w:r>
      <w:r w:rsidR="00BB3B06">
        <w:rPr>
          <w:rtl/>
        </w:rPr>
        <w:t xml:space="preserve"> </w:t>
      </w:r>
      <w:r>
        <w:rPr>
          <w:rtl/>
        </w:rPr>
        <w:t>والاستقلال</w:t>
      </w:r>
      <w:r w:rsidR="00BB3B06">
        <w:rPr>
          <w:rtl/>
        </w:rPr>
        <w:t xml:space="preserve"> </w:t>
      </w:r>
      <w:r>
        <w:rPr>
          <w:rtl/>
        </w:rPr>
        <w:t>الذاتي،</w:t>
      </w:r>
      <w:r w:rsidR="00BB3B06">
        <w:rPr>
          <w:rtl/>
        </w:rPr>
        <w:t xml:space="preserve"> </w:t>
      </w:r>
      <w:r>
        <w:rPr>
          <w:rtl/>
        </w:rPr>
        <w:t>ومنع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مجالات</w:t>
      </w:r>
      <w:r w:rsidR="00BB3B06">
        <w:rPr>
          <w:rtl/>
        </w:rPr>
        <w:t xml:space="preserve"> </w:t>
      </w:r>
      <w:r>
        <w:rPr>
          <w:rtl/>
        </w:rPr>
        <w:t>حياتهم،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والخاصة،</w:t>
      </w:r>
      <w:r w:rsidR="00BB3B06">
        <w:rPr>
          <w:rtl/>
        </w:rPr>
        <w:t xml:space="preserve"> </w:t>
      </w:r>
      <w:r>
        <w:rPr>
          <w:rtl/>
        </w:rPr>
        <w:t>بهدف</w:t>
      </w:r>
      <w:r w:rsidR="00BB3B06">
        <w:rPr>
          <w:rtl/>
        </w:rPr>
        <w:t xml:space="preserve"> </w:t>
      </w:r>
      <w:r>
        <w:rPr>
          <w:rtl/>
        </w:rPr>
        <w:t>تحقيق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الكاملة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6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4A0D8EF2" w14:textId="5F052996" w:rsidR="003A47EA" w:rsidRPr="007A784D" w:rsidRDefault="003A47EA" w:rsidP="00EC136E">
      <w:pPr>
        <w:pStyle w:val="Bullet1GA"/>
        <w:bidi/>
        <w:spacing w:line="340" w:lineRule="exact"/>
        <w:rPr>
          <w:spacing w:val="-4"/>
          <w:rtl/>
        </w:rPr>
      </w:pPr>
      <w:r w:rsidRPr="007A784D">
        <w:rPr>
          <w:spacing w:val="-4"/>
          <w:rtl/>
        </w:rPr>
        <w:t>تعزيز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القواعد</w:t>
      </w:r>
      <w:r w:rsidR="00BB3B06" w:rsidRPr="007A784D">
        <w:rPr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المتعلقة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ب</w:t>
      </w:r>
      <w:r w:rsidRPr="007A784D">
        <w:rPr>
          <w:spacing w:val="-4"/>
          <w:rtl/>
        </w:rPr>
        <w:t>منع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العنف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ضد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المرأة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وأفراد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الأسرة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</w:t>
      </w:r>
      <w:r w:rsidRPr="007A784D">
        <w:rPr>
          <w:rFonts w:hint="cs"/>
          <w:spacing w:val="-4"/>
          <w:rtl/>
        </w:rPr>
        <w:t>ال</w:t>
      </w:r>
      <w:r w:rsidRPr="007A784D">
        <w:rPr>
          <w:spacing w:val="-4"/>
          <w:rtl/>
        </w:rPr>
        <w:t>معاقبة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rFonts w:hint="cs"/>
          <w:spacing w:val="-4"/>
          <w:rtl/>
        </w:rPr>
        <w:t>عليه</w:t>
      </w:r>
      <w:r w:rsidR="00BB3B06" w:rsidRPr="007A784D">
        <w:rPr>
          <w:spacing w:val="-4"/>
          <w:rtl/>
        </w:rPr>
        <w:t xml:space="preserve"> </w:t>
      </w:r>
      <w:r w:rsidRPr="007A784D">
        <w:rPr>
          <w:spacing w:val="-4"/>
          <w:rtl/>
        </w:rPr>
        <w:t>واستئصال</w:t>
      </w:r>
      <w:r w:rsidRPr="007A784D">
        <w:rPr>
          <w:rFonts w:hint="cs"/>
          <w:spacing w:val="-4"/>
          <w:rtl/>
        </w:rPr>
        <w:t>ه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17"/>
      </w:r>
      <w:r w:rsidR="00BB3B06" w:rsidRPr="007A784D">
        <w:rPr>
          <w:spacing w:val="-4"/>
          <w:vertAlign w:val="superscript"/>
          <w:rtl/>
        </w:rPr>
        <w:t>)</w:t>
      </w:r>
      <w:r w:rsidR="002310A2" w:rsidRPr="007A784D">
        <w:rPr>
          <w:rFonts w:hint="cs"/>
          <w:spacing w:val="-4"/>
          <w:rtl/>
        </w:rPr>
        <w:t>؛</w:t>
      </w:r>
    </w:p>
    <w:p w14:paraId="0531B375" w14:textId="77DE55AF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Fonts w:hint="cs"/>
          <w:rtl/>
        </w:rPr>
        <w:t>التصدي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انتهاك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18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5EBE454D" w14:textId="5574A900" w:rsidR="003A47EA" w:rsidRPr="007A784D" w:rsidRDefault="003A47EA" w:rsidP="00EC136E">
      <w:pPr>
        <w:pStyle w:val="Bullet1GA"/>
        <w:bidi/>
        <w:spacing w:line="340" w:lineRule="exact"/>
        <w:rPr>
          <w:spacing w:val="-6"/>
          <w:rtl/>
        </w:rPr>
      </w:pPr>
      <w:r w:rsidRPr="007A784D">
        <w:rPr>
          <w:spacing w:val="-6"/>
          <w:rtl/>
        </w:rPr>
        <w:t>وضع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توجيهات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spacing w:val="-6"/>
          <w:rtl/>
        </w:rPr>
        <w:t>إلزامي</w:t>
      </w:r>
      <w:r w:rsidRPr="007A784D">
        <w:rPr>
          <w:rFonts w:hint="cs"/>
          <w:spacing w:val="-6"/>
          <w:rtl/>
        </w:rPr>
        <w:t>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للرعاية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الجيدة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في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مراكز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"</w:t>
      </w:r>
      <w:r w:rsidRPr="007A784D">
        <w:rPr>
          <w:rFonts w:hint="cs"/>
          <w:spacing w:val="-6"/>
          <w:rtl/>
        </w:rPr>
        <w:t>ال</w:t>
      </w:r>
      <w:r w:rsidRPr="007A784D">
        <w:rPr>
          <w:spacing w:val="-6"/>
          <w:rtl/>
        </w:rPr>
        <w:t>طوارئ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الخاصة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ب</w:t>
      </w:r>
      <w:r w:rsidRPr="007A784D">
        <w:rPr>
          <w:spacing w:val="-6"/>
          <w:rtl/>
        </w:rPr>
        <w:t>المرأة"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المذكورة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أعلاه</w:t>
      </w:r>
      <w:r w:rsidR="00BB3B06" w:rsidRPr="007A784D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119"/>
      </w:r>
      <w:r w:rsidR="00BB3B06" w:rsidRPr="007A784D">
        <w:rPr>
          <w:spacing w:val="-6"/>
          <w:vertAlign w:val="superscript"/>
          <w:rtl/>
        </w:rPr>
        <w:t>)</w:t>
      </w:r>
      <w:r w:rsidR="007A784D" w:rsidRPr="007A784D">
        <w:rPr>
          <w:rFonts w:hint="cs"/>
          <w:spacing w:val="-6"/>
          <w:rtl/>
        </w:rPr>
        <w:t>.</w:t>
      </w:r>
    </w:p>
    <w:p w14:paraId="447584D9" w14:textId="757D83D8" w:rsidR="003A47EA" w:rsidRPr="00B72BAD" w:rsidRDefault="003A47EA" w:rsidP="00EC136E">
      <w:pPr>
        <w:pStyle w:val="Roman1GA"/>
        <w:numPr>
          <w:ilvl w:val="0"/>
          <w:numId w:val="13"/>
        </w:numPr>
        <w:tabs>
          <w:tab w:val="clear" w:pos="2310"/>
          <w:tab w:val="num" w:pos="2500"/>
        </w:tabs>
        <w:bidi/>
        <w:spacing w:line="340" w:lineRule="exact"/>
        <w:ind w:left="2500"/>
        <w:rPr>
          <w:szCs w:val="20"/>
          <w:rtl/>
        </w:rPr>
      </w:pPr>
      <w:r>
        <w:rPr>
          <w:rtl/>
        </w:rPr>
        <w:t>قتل</w:t>
      </w:r>
      <w:r w:rsidR="00BB3B06">
        <w:rPr>
          <w:rtl/>
        </w:rPr>
        <w:t xml:space="preserve"> </w:t>
      </w:r>
      <w:r>
        <w:rPr>
          <w:rtl/>
        </w:rPr>
        <w:t>الإناث</w:t>
      </w:r>
    </w:p>
    <w:p w14:paraId="6B76458E" w14:textId="0C58146D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قتل</w:t>
      </w:r>
      <w:r w:rsidR="00BB3B06">
        <w:rPr>
          <w:rtl/>
        </w:rPr>
        <w:t xml:space="preserve"> </w:t>
      </w:r>
      <w:r>
        <w:rPr>
          <w:rtl/>
        </w:rPr>
        <w:t>الإناث</w:t>
      </w:r>
      <w:r w:rsidR="00BB3B06">
        <w:rPr>
          <w:rtl/>
        </w:rPr>
        <w:t xml:space="preserve"> </w:t>
      </w:r>
      <w:r>
        <w:rPr>
          <w:rtl/>
        </w:rPr>
        <w:t>والعنف</w:t>
      </w:r>
      <w:r w:rsidR="00BB3B06">
        <w:rPr>
          <w:rtl/>
        </w:rPr>
        <w:t xml:space="preserve"> </w:t>
      </w:r>
      <w:r>
        <w:rPr>
          <w:rtl/>
        </w:rPr>
        <w:t>الأسري</w:t>
      </w:r>
      <w:r w:rsidR="00BB3B06">
        <w:rPr>
          <w:rtl/>
        </w:rPr>
        <w:t xml:space="preserve"> </w:t>
      </w:r>
      <w:r>
        <w:rPr>
          <w:rtl/>
        </w:rPr>
        <w:t>والعنف</w:t>
      </w:r>
      <w:r w:rsidR="00BB3B06">
        <w:rPr>
          <w:rtl/>
        </w:rPr>
        <w:t xml:space="preserve"> </w:t>
      </w:r>
      <w:r>
        <w:rPr>
          <w:rFonts w:hint="cs"/>
          <w:rtl/>
        </w:rPr>
        <w:t>الجنساني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مما</w:t>
      </w:r>
      <w:r w:rsidR="00BB3B06">
        <w:rPr>
          <w:rtl/>
        </w:rPr>
        <w:t xml:space="preserve"> </w:t>
      </w:r>
      <w:r>
        <w:rPr>
          <w:rtl/>
        </w:rPr>
        <w:t>أدى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تعديل</w:t>
      </w:r>
      <w:r w:rsidR="00BB3B06">
        <w:rPr>
          <w:rtl/>
        </w:rPr>
        <w:t xml:space="preserve"> </w:t>
      </w:r>
      <w:r>
        <w:rPr>
          <w:rtl/>
        </w:rPr>
        <w:t>مواد</w:t>
      </w:r>
      <w:r w:rsidR="00BB3B06">
        <w:rPr>
          <w:rtl/>
        </w:rPr>
        <w:t xml:space="preserve"> </w:t>
      </w:r>
      <w:r>
        <w:rPr>
          <w:rtl/>
        </w:rPr>
        <w:t>مختلفة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0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335758CA" w14:textId="477CFBE2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إدراج</w:t>
      </w:r>
      <w:r w:rsidR="00BB3B06">
        <w:rPr>
          <w:rtl/>
        </w:rPr>
        <w:t xml:space="preserve"> </w:t>
      </w:r>
      <w:r>
        <w:rPr>
          <w:rFonts w:hint="cs"/>
          <w:rtl/>
        </w:rPr>
        <w:t>جريمة</w:t>
      </w:r>
      <w:r w:rsidR="00BB3B06">
        <w:rPr>
          <w:rtl/>
        </w:rPr>
        <w:t xml:space="preserve"> </w:t>
      </w:r>
      <w:r>
        <w:rPr>
          <w:rtl/>
        </w:rPr>
        <w:t>"قتل</w:t>
      </w:r>
      <w:r w:rsidR="00BB3B06">
        <w:rPr>
          <w:rtl/>
        </w:rPr>
        <w:t xml:space="preserve"> </w:t>
      </w:r>
      <w:r>
        <w:rPr>
          <w:rtl/>
        </w:rPr>
        <w:t>الإناث"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1"/>
      </w:r>
      <w:r w:rsidR="00BB3B06">
        <w:rPr>
          <w:vertAlign w:val="superscript"/>
          <w:rtl/>
        </w:rPr>
        <w:t>)</w:t>
      </w:r>
      <w:r w:rsidR="007A784D">
        <w:rPr>
          <w:rFonts w:hint="cs"/>
          <w:rtl/>
        </w:rPr>
        <w:t>.</w:t>
      </w:r>
    </w:p>
    <w:p w14:paraId="38F60F21" w14:textId="23FC0744" w:rsidR="003A47EA" w:rsidRPr="00B72BAD" w:rsidRDefault="003A47EA" w:rsidP="00EC136E">
      <w:pPr>
        <w:pStyle w:val="Roman1GA"/>
        <w:numPr>
          <w:ilvl w:val="0"/>
          <w:numId w:val="13"/>
        </w:numPr>
        <w:tabs>
          <w:tab w:val="clear" w:pos="2310"/>
          <w:tab w:val="num" w:pos="2500"/>
        </w:tabs>
        <w:bidi/>
        <w:spacing w:line="340" w:lineRule="exact"/>
        <w:ind w:left="2500"/>
        <w:rPr>
          <w:szCs w:val="20"/>
          <w:rtl/>
        </w:rPr>
      </w:pP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</w:p>
    <w:p w14:paraId="52AF4558" w14:textId="785226B1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علاقات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التبعية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أيا</w:t>
      </w:r>
      <w:r w:rsidR="00BB3B06">
        <w:rPr>
          <w:rFonts w:hint="cs"/>
          <w:rtl/>
        </w:rPr>
        <w:t xml:space="preserve"> </w:t>
      </w:r>
      <w:r>
        <w:rPr>
          <w:rtl/>
        </w:rPr>
        <w:t>كان</w:t>
      </w:r>
      <w:r w:rsidR="00BB3B06">
        <w:rPr>
          <w:rtl/>
        </w:rPr>
        <w:t xml:space="preserve"> </w:t>
      </w:r>
      <w:r>
        <w:rPr>
          <w:rtl/>
        </w:rPr>
        <w:t>الشكل</w:t>
      </w:r>
      <w:r w:rsidR="00BB3B06">
        <w:rPr>
          <w:rtl/>
        </w:rPr>
        <w:t xml:space="preserve"> </w:t>
      </w:r>
      <w:r>
        <w:rPr>
          <w:rtl/>
        </w:rPr>
        <w:t>القانوني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تلك</w:t>
      </w:r>
      <w:r w:rsidR="00BB3B06">
        <w:rPr>
          <w:rtl/>
        </w:rPr>
        <w:t xml:space="preserve"> </w:t>
      </w:r>
      <w:r>
        <w:rPr>
          <w:rtl/>
        </w:rPr>
        <w:t>العلاق</w:t>
      </w:r>
      <w:r>
        <w:rPr>
          <w:rFonts w:hint="cs"/>
          <w:rtl/>
        </w:rPr>
        <w:t>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2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29043170" w14:textId="743653C3" w:rsidR="003A47EA" w:rsidRPr="00B72BAD" w:rsidRDefault="003A47EA" w:rsidP="00EC136E">
      <w:pPr>
        <w:pStyle w:val="Roman1GA"/>
        <w:numPr>
          <w:ilvl w:val="0"/>
          <w:numId w:val="13"/>
        </w:numPr>
        <w:tabs>
          <w:tab w:val="clear" w:pos="2310"/>
          <w:tab w:val="num" w:pos="2500"/>
        </w:tabs>
        <w:bidi/>
        <w:spacing w:line="340" w:lineRule="exact"/>
        <w:ind w:left="2500"/>
        <w:rPr>
          <w:szCs w:val="20"/>
          <w:rtl/>
        </w:rPr>
      </w:pP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الأماكن</w:t>
      </w:r>
      <w:r w:rsidR="00BB3B06">
        <w:rPr>
          <w:rtl/>
        </w:rPr>
        <w:t xml:space="preserve"> </w:t>
      </w:r>
      <w:r>
        <w:rPr>
          <w:rtl/>
        </w:rPr>
        <w:t>العامة</w:t>
      </w:r>
    </w:p>
    <w:p w14:paraId="20E961D1" w14:textId="60366766" w:rsidR="003A47EA" w:rsidRDefault="003A47EA" w:rsidP="00EC136E">
      <w:pPr>
        <w:pStyle w:val="Bullet1GA"/>
        <w:bidi/>
        <w:spacing w:line="340" w:lineRule="exact"/>
        <w:rPr>
          <w:rtl/>
        </w:rPr>
      </w:pP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Fonts w:hint="cs"/>
          <w:rtl/>
        </w:rPr>
        <w:t>أفعال</w:t>
      </w:r>
      <w:r w:rsidR="00BB3B06">
        <w:rPr>
          <w:rFonts w:hint="cs"/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الأماكن</w:t>
      </w:r>
      <w:r w:rsidR="00BB3B06">
        <w:rPr>
          <w:rtl/>
        </w:rPr>
        <w:t xml:space="preserve"> </w:t>
      </w:r>
      <w:r>
        <w:rPr>
          <w:rtl/>
        </w:rPr>
        <w:t>العامة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</w:t>
      </w:r>
      <w:r>
        <w:rPr>
          <w:rtl/>
        </w:rPr>
        <w:t>ي</w:t>
      </w:r>
      <w:r w:rsidR="00BB3B06"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ؤثر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أشخاص</w:t>
      </w:r>
      <w:r w:rsidR="00BB3B06">
        <w:rPr>
          <w:rtl/>
        </w:rPr>
        <w:t xml:space="preserve"> </w:t>
      </w:r>
      <w:r>
        <w:rPr>
          <w:rtl/>
        </w:rPr>
        <w:t>وخاصة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3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؛</w:t>
      </w:r>
    </w:p>
    <w:p w14:paraId="345A5762" w14:textId="14DF4849" w:rsidR="003A47EA" w:rsidRDefault="003A47EA" w:rsidP="00002BD9">
      <w:pPr>
        <w:pStyle w:val="Bullet1GA"/>
        <w:bidi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أفعال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بكافة</w:t>
      </w:r>
      <w:r w:rsidR="00BB3B06">
        <w:rPr>
          <w:rtl/>
        </w:rPr>
        <w:t xml:space="preserve"> </w:t>
      </w:r>
      <w:r>
        <w:rPr>
          <w:rtl/>
        </w:rPr>
        <w:t>أشكاله</w:t>
      </w:r>
      <w:r w:rsidR="00BB3B06">
        <w:rPr>
          <w:rtl/>
        </w:rPr>
        <w:t xml:space="preserve"> </w:t>
      </w:r>
      <w:r>
        <w:rPr>
          <w:rtl/>
        </w:rPr>
        <w:t>بما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والابتزاز</w:t>
      </w:r>
      <w:r w:rsidR="00BB3B06">
        <w:rPr>
          <w:rtl/>
        </w:rPr>
        <w:t xml:space="preserve"> </w:t>
      </w:r>
      <w:r>
        <w:rPr>
          <w:rtl/>
        </w:rPr>
        <w:t>الجنسي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وتعديل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27942</w:t>
      </w:r>
      <w:r w:rsidR="00BB3B06">
        <w:rPr>
          <w:rtl/>
        </w:rPr>
        <w:t xml:space="preserve"> </w:t>
      </w:r>
      <w:r>
        <w:rPr>
          <w:rtl/>
        </w:rPr>
        <w:t>والقانون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30057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4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08D716E2" w14:textId="552BAE6D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lastRenderedPageBreak/>
        <w:t>84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المهم</w:t>
      </w:r>
      <w:r w:rsidR="00BB3B06">
        <w:rPr>
          <w:rtl/>
        </w:rPr>
        <w:t xml:space="preserve"> </w:t>
      </w:r>
      <w:r>
        <w:rPr>
          <w:rtl/>
        </w:rPr>
        <w:t>تسليط</w:t>
      </w:r>
      <w:r w:rsidR="00BB3B06">
        <w:rPr>
          <w:rtl/>
        </w:rPr>
        <w:t xml:space="preserve"> </w:t>
      </w:r>
      <w:r>
        <w:rPr>
          <w:rtl/>
        </w:rPr>
        <w:t>الضوء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أنه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>
        <w:rPr>
          <w:rtl/>
        </w:rPr>
        <w:t>وافقت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28</w:t>
      </w:r>
      <w:r w:rsidR="00BB3B06">
        <w:rPr>
          <w:rFonts w:hint="cs"/>
          <w:rtl/>
        </w:rPr>
        <w:t xml:space="preserve"> </w:t>
      </w:r>
      <w:r>
        <w:rPr>
          <w:rtl/>
        </w:rPr>
        <w:t>حكومة</w:t>
      </w:r>
      <w:r w:rsidR="00BB3B06">
        <w:rPr>
          <w:rtl/>
        </w:rPr>
        <w:t xml:space="preserve"> </w:t>
      </w:r>
      <w:r>
        <w:rPr>
          <w:rtl/>
        </w:rPr>
        <w:t>محلية</w:t>
      </w:r>
      <w:r w:rsidR="00BB3B06">
        <w:rPr>
          <w:rtl/>
        </w:rPr>
        <w:t xml:space="preserve"> </w:t>
      </w:r>
      <w:r>
        <w:rPr>
          <w:rtl/>
        </w:rPr>
        <w:t>وخمس</w:t>
      </w:r>
      <w:r w:rsidR="00BB3B06">
        <w:rPr>
          <w:rtl/>
        </w:rPr>
        <w:t xml:space="preserve"> </w:t>
      </w:r>
      <w:r>
        <w:rPr>
          <w:rtl/>
        </w:rPr>
        <w:t>حكومات</w:t>
      </w:r>
      <w:r w:rsidR="00BB3B06">
        <w:rPr>
          <w:rtl/>
        </w:rPr>
        <w:t xml:space="preserve"> </w:t>
      </w:r>
      <w:r>
        <w:rPr>
          <w:rtl/>
        </w:rPr>
        <w:t>إقليمية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5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قوانين</w:t>
      </w:r>
      <w:r w:rsidR="00BB3B06">
        <w:rPr>
          <w:rtl/>
        </w:rPr>
        <w:t xml:space="preserve"> </w:t>
      </w:r>
      <w:r>
        <w:rPr>
          <w:rtl/>
        </w:rPr>
        <w:t>إقليمية</w:t>
      </w:r>
      <w:r w:rsidR="00BB3B06">
        <w:rPr>
          <w:rtl/>
        </w:rPr>
        <w:t xml:space="preserve"> </w:t>
      </w:r>
      <w:r>
        <w:rPr>
          <w:rtl/>
        </w:rPr>
        <w:t>وبلدية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الأماكن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</w:t>
      </w:r>
      <w:r>
        <w:rPr>
          <w:rtl/>
        </w:rPr>
        <w:t>لمعاقبة</w:t>
      </w:r>
      <w:r w:rsidR="00BB3B06">
        <w:rPr>
          <w:rtl/>
        </w:rPr>
        <w:t xml:space="preserve"> </w:t>
      </w:r>
      <w:r>
        <w:rPr>
          <w:rtl/>
        </w:rPr>
        <w:t>عليه.</w:t>
      </w:r>
    </w:p>
    <w:p w14:paraId="3E958C22" w14:textId="7A666A35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85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سياق</w:t>
      </w:r>
      <w:r w:rsidR="00BB3B06">
        <w:rPr>
          <w:rtl/>
        </w:rPr>
        <w:t xml:space="preserve"> </w:t>
      </w:r>
      <w:r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لإعداد</w:t>
      </w:r>
      <w:r w:rsidR="00BB3B06">
        <w:rPr>
          <w:rtl/>
        </w:rPr>
        <w:t xml:space="preserve"> </w:t>
      </w:r>
      <w:r>
        <w:rPr>
          <w:rtl/>
        </w:rPr>
        <w:t>الوثائق</w:t>
      </w:r>
      <w:r w:rsidR="00BB3B06">
        <w:rPr>
          <w:rtl/>
        </w:rPr>
        <w:t xml:space="preserve"> </w:t>
      </w:r>
      <w:r>
        <w:rPr>
          <w:rtl/>
        </w:rPr>
        <w:t>المعيارية</w:t>
      </w:r>
      <w:r w:rsidR="00BB3B06">
        <w:rPr>
          <w:rtl/>
        </w:rPr>
        <w:t xml:space="preserve"> </w:t>
      </w:r>
      <w:r>
        <w:rPr>
          <w:rtl/>
        </w:rPr>
        <w:t>الداخلية</w:t>
      </w:r>
      <w:r w:rsidR="00BB3B06">
        <w:rPr>
          <w:rtl/>
        </w:rPr>
        <w:t xml:space="preserve"> </w:t>
      </w:r>
      <w:r>
        <w:rPr>
          <w:rFonts w:hint="cs"/>
          <w:rtl/>
        </w:rPr>
        <w:t>بشأن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ومعالجة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التحرش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الأوساط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الجامعية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6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بعد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2018</w:t>
      </w:r>
      <w:r w:rsidR="00BB3B06">
        <w:rPr>
          <w:rFonts w:hint="cs"/>
          <w:rtl/>
        </w:rPr>
        <w:t xml:space="preserve"> </w:t>
      </w:r>
      <w:r>
        <w:rPr>
          <w:rtl/>
        </w:rPr>
        <w:t>بروتوكول</w:t>
      </w:r>
      <w:r w:rsidR="00BB3B06">
        <w:rPr>
          <w:rtl/>
        </w:rPr>
        <w:t xml:space="preserve"> 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المشترك</w:t>
      </w:r>
      <w:r w:rsidR="00BB3B06">
        <w:rPr>
          <w:rtl/>
        </w:rPr>
        <w:t xml:space="preserve"> </w:t>
      </w:r>
      <w:r>
        <w:rPr>
          <w:rtl/>
        </w:rPr>
        <w:t>لمراكز</w:t>
      </w:r>
      <w:r w:rsidR="00BB3B06">
        <w:rPr>
          <w:rtl/>
        </w:rPr>
        <w:t xml:space="preserve"> </w:t>
      </w:r>
      <w:r>
        <w:rPr>
          <w:rtl/>
        </w:rPr>
        <w:t>الطوارئ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بالمرأة</w:t>
      </w:r>
      <w:r w:rsidR="00BB3B06">
        <w:rPr>
          <w:rtl/>
        </w:rPr>
        <w:t xml:space="preserve"> </w:t>
      </w:r>
      <w:r>
        <w:rPr>
          <w:rtl/>
        </w:rPr>
        <w:t>و</w:t>
      </w:r>
      <w:r w:rsidR="00BB3B06">
        <w:rPr>
          <w:rtl/>
        </w:rPr>
        <w:t>/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مراكز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المتخصصة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الحماية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الأسري</w:t>
      </w:r>
      <w:r w:rsidR="00BB3B06">
        <w:rPr>
          <w:rtl/>
        </w:rPr>
        <w:t xml:space="preserve"> </w:t>
      </w:r>
      <w:r>
        <w:rPr>
          <w:rFonts w:hint="cs"/>
          <w:rtl/>
        </w:rPr>
        <w:t>والتابعة</w:t>
      </w:r>
      <w:r w:rsidR="00BB3B06">
        <w:rPr>
          <w:rFonts w:hint="cs"/>
          <w:rtl/>
        </w:rPr>
        <w:t xml:space="preserve"> </w:t>
      </w:r>
      <w:r>
        <w:rPr>
          <w:rtl/>
        </w:rPr>
        <w:t>للشرطة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7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0A2DB864" w14:textId="2F939D55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rFonts w:hint="cs"/>
          <w:szCs w:val="20"/>
          <w:rtl/>
        </w:rPr>
        <w:t>86</w:t>
      </w:r>
      <w:r w:rsidRPr="003A47EA">
        <w:rPr>
          <w:rFonts w:hint="cs"/>
          <w:rtl/>
        </w:rPr>
        <w:t>-</w:t>
      </w:r>
      <w:r>
        <w:rPr>
          <w:rtl/>
        </w:rPr>
        <w:tab/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</w:t>
      </w:r>
      <w:r>
        <w:rPr>
          <w:rFonts w:hint="cs"/>
          <w:rtl/>
        </w:rPr>
        <w:t>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>
        <w:rPr>
          <w:rFonts w:hint="cs"/>
          <w:rtl/>
        </w:rPr>
        <w:t>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هناك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295</w:t>
      </w:r>
      <w:r w:rsidR="00BB3B06">
        <w:rPr>
          <w:rtl/>
        </w:rPr>
        <w:t xml:space="preserve"> </w:t>
      </w:r>
      <w:r>
        <w:rPr>
          <w:rtl/>
        </w:rPr>
        <w:t>مركزًا</w:t>
      </w:r>
      <w:r w:rsidR="00BB3B06">
        <w:rPr>
          <w:rtl/>
        </w:rPr>
        <w:t xml:space="preserve"> </w:t>
      </w:r>
      <w:r>
        <w:rPr>
          <w:rtl/>
        </w:rPr>
        <w:t>للطوارئ</w:t>
      </w:r>
      <w:r w:rsidR="00BB3B06">
        <w:rPr>
          <w:rtl/>
        </w:rPr>
        <w:t xml:space="preserve"> </w:t>
      </w:r>
      <w:r>
        <w:rPr>
          <w:rFonts w:hint="cs"/>
          <w:rtl/>
        </w:rPr>
        <w:t>خاصا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بالمرأة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مزودا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بالخدمات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اللازمة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حيث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عولج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مجموعه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317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95</w:t>
      </w:r>
      <w:r w:rsidR="00BB3B06">
        <w:rPr>
          <w:rFonts w:hint="cs"/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وأفراد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والعنف</w:t>
      </w:r>
      <w:r w:rsidR="00BB3B06">
        <w:rPr>
          <w:rtl/>
        </w:rPr>
        <w:t xml:space="preserve"> </w:t>
      </w:r>
      <w:r>
        <w:rPr>
          <w:rtl/>
        </w:rPr>
        <w:t>الجنسي.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عالجت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الرعاية</w:t>
      </w:r>
      <w:r w:rsidR="00BB3B06">
        <w:rPr>
          <w:rtl/>
        </w:rPr>
        <w:t xml:space="preserve"> </w:t>
      </w:r>
      <w:r>
        <w:rPr>
          <w:rtl/>
        </w:rPr>
        <w:t>العاجلة</w:t>
      </w:r>
      <w:r w:rsidR="00BB3B06">
        <w:rPr>
          <w:rtl/>
        </w:rPr>
        <w:t xml:space="preserve"> </w:t>
      </w:r>
      <w:r>
        <w:rPr>
          <w:rtl/>
        </w:rPr>
        <w:t>للبرنامج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الأسري</w:t>
      </w:r>
      <w:r w:rsidR="00BB3B06">
        <w:rPr>
          <w:rtl/>
        </w:rPr>
        <w:t xml:space="preserve"> </w:t>
      </w:r>
      <w:r>
        <w:rPr>
          <w:rtl/>
        </w:rPr>
        <w:t>والجنسي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tl/>
        </w:rPr>
        <w:t>التابع</w:t>
      </w:r>
      <w:r w:rsidR="00BB3B06">
        <w:rPr>
          <w:rtl/>
        </w:rPr>
        <w:t xml:space="preserve"> </w:t>
      </w:r>
      <w:r>
        <w:rPr>
          <w:rFonts w:hint="cs"/>
          <w:rtl/>
        </w:rPr>
        <w:t>لوزارة</w:t>
      </w:r>
      <w:r w:rsidR="00BB3B06">
        <w:rPr>
          <w:rFonts w:hint="cs"/>
          <w:rtl/>
        </w:rPr>
        <w:t xml:space="preserve"> </w:t>
      </w:r>
      <w:r w:rsidRPr="003A1491"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 w:rsidRPr="003A1491"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 w:rsidRPr="003A1491">
        <w:rPr>
          <w:rFonts w:hint="cs"/>
          <w:rtl/>
        </w:rPr>
        <w:t>والسكان</w:t>
      </w:r>
      <w:r w:rsidR="00BB3B06">
        <w:rPr>
          <w:rFonts w:hint="cs"/>
          <w:rtl/>
        </w:rPr>
        <w:t xml:space="preserve"> </w:t>
      </w:r>
      <w:r w:rsidRPr="003A1491">
        <w:rPr>
          <w:rFonts w:hint="cs"/>
          <w:rtl/>
        </w:rPr>
        <w:t>الضعفاء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040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طارئة</w:t>
      </w:r>
      <w:r w:rsidR="00BB3B06">
        <w:rPr>
          <w:rtl/>
        </w:rPr>
        <w:t xml:space="preserve"> </w:t>
      </w:r>
      <w:r>
        <w:rPr>
          <w:rtl/>
        </w:rPr>
        <w:t>لضحايا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مرأة</w:t>
      </w:r>
      <w:r w:rsidR="00BB3B06">
        <w:rPr>
          <w:rtl/>
        </w:rPr>
        <w:t xml:space="preserve"> </w:t>
      </w:r>
      <w:r>
        <w:rPr>
          <w:rtl/>
        </w:rPr>
        <w:t>وأفراد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29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1707851C" w14:textId="6303DB75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87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رد</w:t>
      </w:r>
      <w:r w:rsidR="00BB3B06">
        <w:rPr>
          <w:rtl/>
        </w:rPr>
        <w:t xml:space="preserve"> </w:t>
      </w:r>
      <w:r>
        <w:rPr>
          <w:rtl/>
        </w:rPr>
        <w:t>خط</w:t>
      </w:r>
      <w:r w:rsidR="00BB3B06">
        <w:rPr>
          <w:rtl/>
        </w:rPr>
        <w:t xml:space="preserve"> </w:t>
      </w:r>
      <w:r>
        <w:rPr>
          <w:rtl/>
        </w:rPr>
        <w:t>المساعدة</w:t>
      </w:r>
      <w:r w:rsidR="00BB3B06">
        <w:rPr>
          <w:rtl/>
        </w:rPr>
        <w:t xml:space="preserve"> </w:t>
      </w:r>
      <w:r>
        <w:rPr>
          <w:rtl/>
        </w:rPr>
        <w:t>المجاني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المسمى</w:t>
      </w:r>
      <w:r w:rsidR="00BB3B06">
        <w:rPr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>الخط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100</w:t>
      </w:r>
      <w:r>
        <w:rPr>
          <w:rtl/>
        </w:rPr>
        <w:t>"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068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65</w:t>
      </w:r>
      <w:r w:rsidR="00BB3B06"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ش</w:t>
      </w:r>
      <w:r>
        <w:rPr>
          <w:rtl/>
        </w:rPr>
        <w:t>ار</w:t>
      </w:r>
      <w:r>
        <w:rPr>
          <w:rFonts w:hint="cs"/>
          <w:rtl/>
        </w:rPr>
        <w:t>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كانت</w:t>
      </w:r>
      <w:r w:rsidR="00BB3B06">
        <w:rPr>
          <w:rtl/>
        </w:rPr>
        <w:t xml:space="preserve"> </w:t>
      </w:r>
      <w:r>
        <w:rPr>
          <w:rtl/>
        </w:rPr>
        <w:t>الغالبية</w:t>
      </w:r>
      <w:r w:rsidR="00BB3B06">
        <w:rPr>
          <w:rtl/>
        </w:rPr>
        <w:t xml:space="preserve"> </w:t>
      </w:r>
      <w:r>
        <w:rPr>
          <w:rtl/>
        </w:rPr>
        <w:t>العظمى</w:t>
      </w:r>
      <w:r w:rsidR="00BB3B06">
        <w:rPr>
          <w:rtl/>
        </w:rPr>
        <w:t xml:space="preserve"> </w:t>
      </w:r>
      <w:r>
        <w:rPr>
          <w:rtl/>
        </w:rPr>
        <w:t>منها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نساء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058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55</w:t>
      </w:r>
      <w:r w:rsidR="00BB3B06"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ش</w:t>
      </w:r>
      <w:r>
        <w:rPr>
          <w:rtl/>
        </w:rPr>
        <w:t>ار</w:t>
      </w:r>
      <w:r>
        <w:rPr>
          <w:rFonts w:hint="cs"/>
          <w:rtl/>
        </w:rPr>
        <w:t>ة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tl/>
        </w:rPr>
        <w:t>والسبب</w:t>
      </w:r>
      <w:r w:rsidR="00BB3B06">
        <w:rPr>
          <w:rtl/>
        </w:rPr>
        <w:t xml:space="preserve"> </w:t>
      </w:r>
      <w:r>
        <w:rPr>
          <w:rtl/>
        </w:rPr>
        <w:t>الرئيسي</w:t>
      </w:r>
      <w:r w:rsidR="00BB3B06">
        <w:rPr>
          <w:rtl/>
        </w:rPr>
        <w:t xml:space="preserve"> </w:t>
      </w:r>
      <w:r>
        <w:rPr>
          <w:rFonts w:hint="cs"/>
          <w:rtl/>
        </w:rPr>
        <w:t>وراء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لا</w:t>
      </w:r>
      <w:r>
        <w:rPr>
          <w:rFonts w:hint="cs"/>
          <w:rtl/>
        </w:rPr>
        <w:t>ستشارات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Fonts w:hint="cs"/>
          <w:rtl/>
        </w:rPr>
        <w:t>أعمال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الجسدي</w:t>
      </w:r>
      <w:r w:rsidR="00BB3B06">
        <w:rPr>
          <w:rtl/>
        </w:rPr>
        <w:t xml:space="preserve"> </w:t>
      </w:r>
      <w:r>
        <w:rPr>
          <w:rtl/>
        </w:rPr>
        <w:t>والنفسي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812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28</w:t>
      </w:r>
      <w:r w:rsidR="00BB3B06"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ش</w:t>
      </w:r>
      <w:r>
        <w:rPr>
          <w:rtl/>
        </w:rPr>
        <w:t>ار</w:t>
      </w:r>
      <w:r>
        <w:rPr>
          <w:rFonts w:hint="cs"/>
          <w:rtl/>
        </w:rPr>
        <w:t>ة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Fonts w:hint="cs"/>
          <w:rtl/>
        </w:rPr>
        <w:t>ثم</w:t>
      </w:r>
      <w:r w:rsidR="00BB3B06">
        <w:rPr>
          <w:rtl/>
        </w:rPr>
        <w:t xml:space="preserve"> </w:t>
      </w:r>
      <w:r>
        <w:rPr>
          <w:rtl/>
        </w:rPr>
        <w:t>أعمال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النفسي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860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31</w:t>
      </w:r>
      <w:r w:rsidR="00BB3B06">
        <w:rPr>
          <w:rFonts w:hint="cs"/>
          <w:rtl/>
        </w:rPr>
        <w:t xml:space="preserve"> </w:t>
      </w:r>
      <w:r>
        <w:rPr>
          <w:rtl/>
        </w:rPr>
        <w:t>استشارة).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وتتراوح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أعمار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المتصلين</w:t>
      </w:r>
      <w:r w:rsidR="00BB3B06">
        <w:rPr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26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35</w:t>
      </w:r>
      <w:r w:rsidR="00BB3B06">
        <w:rPr>
          <w:rtl/>
        </w:rPr>
        <w:t xml:space="preserve"> </w:t>
      </w:r>
      <w:r>
        <w:rPr>
          <w:rtl/>
        </w:rPr>
        <w:t>سنة،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أعمار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31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36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45</w:t>
      </w:r>
      <w:r w:rsidR="00BB3B06">
        <w:rPr>
          <w:rtl/>
        </w:rPr>
        <w:t xml:space="preserve"> </w:t>
      </w:r>
      <w:r>
        <w:rPr>
          <w:rtl/>
        </w:rPr>
        <w:t>سنة،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أعمار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25</w:t>
      </w:r>
      <w:r w:rsidR="00BB3B06">
        <w:rPr>
          <w:rtl/>
        </w:rPr>
        <w:t xml:space="preserve"> </w:t>
      </w:r>
      <w:r>
        <w:rPr>
          <w:rtl/>
        </w:rPr>
        <w:t>سنة.</w:t>
      </w:r>
      <w:r w:rsidR="00BB3B06">
        <w:rPr>
          <w:rtl/>
        </w:rPr>
        <w:t xml:space="preserve"> </w:t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الاستشارات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أُحيلت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Fonts w:hint="cs"/>
          <w:rtl/>
        </w:rPr>
        <w:t>مراكز</w:t>
      </w:r>
      <w:r w:rsidR="00BB3B06">
        <w:rPr>
          <w:rtl/>
        </w:rPr>
        <w:t xml:space="preserve"> </w:t>
      </w:r>
      <w:r>
        <w:rPr>
          <w:rtl/>
        </w:rPr>
        <w:t>الطوارئ</w:t>
      </w:r>
      <w:r w:rsidR="00BB3B06">
        <w:rPr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بالمرأة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رعاية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متعدد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التخصصات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0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168A402B" w14:textId="78E3AAB4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88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ناحية</w:t>
      </w:r>
      <w:r w:rsidR="00BB3B06">
        <w:rPr>
          <w:rtl/>
        </w:rPr>
        <w:t xml:space="preserve"> </w:t>
      </w:r>
      <w:r>
        <w:rPr>
          <w:rtl/>
        </w:rPr>
        <w:t>أخرى،</w:t>
      </w:r>
      <w:r w:rsidR="00BB3B06">
        <w:rPr>
          <w:rtl/>
        </w:rPr>
        <w:t xml:space="preserve"> </w:t>
      </w:r>
      <w:r>
        <w:rPr>
          <w:rtl/>
        </w:rPr>
        <w:t>بُذلت</w:t>
      </w:r>
      <w:r w:rsidR="00BB3B06">
        <w:rPr>
          <w:rtl/>
        </w:rPr>
        <w:t xml:space="preserve"> </w:t>
      </w:r>
      <w:r>
        <w:rPr>
          <w:rtl/>
        </w:rPr>
        <w:t>جهود</w:t>
      </w:r>
      <w:r w:rsidR="00BB3B06">
        <w:rPr>
          <w:rtl/>
        </w:rPr>
        <w:t xml:space="preserve"> </w:t>
      </w:r>
      <w:r>
        <w:rPr>
          <w:rtl/>
        </w:rPr>
        <w:t>أيضاً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الانتخاب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Fonts w:hint="cs"/>
          <w:rtl/>
        </w:rPr>
        <w:t>بغية</w:t>
      </w:r>
      <w:r w:rsidR="00BB3B06">
        <w:rPr>
          <w:rtl/>
        </w:rPr>
        <w:t xml:space="preserve"> </w:t>
      </w:r>
      <w:r>
        <w:rPr>
          <w:rtl/>
        </w:rPr>
        <w:t>الاعتراف</w:t>
      </w:r>
      <w:r w:rsidR="00BB3B06">
        <w:rPr>
          <w:rtl/>
        </w:rPr>
        <w:t xml:space="preserve"> </w:t>
      </w:r>
      <w:r>
        <w:rPr>
          <w:rtl/>
        </w:rPr>
        <w:t>بحقوق</w:t>
      </w:r>
      <w:r w:rsidR="00BB3B06">
        <w:rPr>
          <w:rtl/>
        </w:rPr>
        <w:t xml:space="preserve"> </w:t>
      </w:r>
      <w:r>
        <w:rPr>
          <w:rtl/>
        </w:rPr>
        <w:t>المرأة،</w:t>
      </w:r>
      <w:r w:rsidR="00BB3B06">
        <w:rPr>
          <w:rtl/>
        </w:rPr>
        <w:t xml:space="preserve"> </w:t>
      </w:r>
      <w:r>
        <w:rPr>
          <w:rtl/>
        </w:rPr>
        <w:t>ضمن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ال</w:t>
      </w:r>
      <w:r>
        <w:rPr>
          <w:rtl/>
        </w:rPr>
        <w:t>فئات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أخرى</w:t>
      </w:r>
      <w:r w:rsidR="00BB3B06">
        <w:rPr>
          <w:rtl/>
        </w:rPr>
        <w:t xml:space="preserve"> </w:t>
      </w:r>
      <w:r>
        <w:rPr>
          <w:rFonts w:hint="cs"/>
          <w:rtl/>
        </w:rPr>
        <w:t>الجديرة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خاصة،</w:t>
      </w:r>
      <w:r w:rsidR="00BB3B06">
        <w:rPr>
          <w:rtl/>
        </w:rPr>
        <w:t xml:space="preserve"> </w:t>
      </w:r>
      <w:r>
        <w:rPr>
          <w:rFonts w:hint="cs"/>
          <w:rtl/>
        </w:rPr>
        <w:t>إذ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ينص</w:t>
      </w:r>
      <w:r w:rsidR="00BB3B06">
        <w:rPr>
          <w:rFonts w:hint="cs"/>
          <w:rtl/>
        </w:rPr>
        <w:t xml:space="preserve"> </w:t>
      </w:r>
      <w:r>
        <w:rPr>
          <w:rtl/>
        </w:rPr>
        <w:t>دستور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1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نسب</w:t>
      </w:r>
      <w:r w:rsidR="00BB3B06">
        <w:rPr>
          <w:rtl/>
        </w:rPr>
        <w:t xml:space="preserve"> </w:t>
      </w:r>
      <w:r>
        <w:rPr>
          <w:rtl/>
        </w:rPr>
        <w:t>مئوية</w:t>
      </w:r>
      <w:r w:rsidR="00BB3B06">
        <w:rPr>
          <w:rtl/>
        </w:rPr>
        <w:t xml:space="preserve"> </w:t>
      </w:r>
      <w:r>
        <w:rPr>
          <w:rtl/>
        </w:rPr>
        <w:t>دنيا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السماح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تمثيل</w:t>
      </w:r>
      <w:r w:rsidR="00BB3B06">
        <w:rPr>
          <w:rtl/>
        </w:rPr>
        <w:t xml:space="preserve"> </w:t>
      </w:r>
      <w:r>
        <w:rPr>
          <w:rtl/>
        </w:rPr>
        <w:t>الجنسين،</w:t>
      </w:r>
      <w:r w:rsidR="00BB3B06">
        <w:rPr>
          <w:rtl/>
        </w:rPr>
        <w:t xml:space="preserve"> </w:t>
      </w:r>
      <w:r>
        <w:rPr>
          <w:rtl/>
        </w:rPr>
        <w:t>ومجتمعات</w:t>
      </w:r>
      <w:r w:rsidR="00BB3B06">
        <w:rPr>
          <w:rtl/>
        </w:rPr>
        <w:t xml:space="preserve"> </w:t>
      </w:r>
      <w:r>
        <w:rPr>
          <w:rtl/>
        </w:rPr>
        <w:t>الفلاحين</w:t>
      </w:r>
      <w:r w:rsidR="00BB3B06">
        <w:rPr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الأصليين،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شعوب</w:t>
      </w:r>
      <w:r w:rsidR="00BB3B06">
        <w:rPr>
          <w:rtl/>
        </w:rPr>
        <w:t xml:space="preserve"> </w:t>
      </w:r>
      <w:r>
        <w:rPr>
          <w:rtl/>
        </w:rPr>
        <w:t>الأصلي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المجالس</w:t>
      </w:r>
      <w:r w:rsidR="00BB3B06">
        <w:rPr>
          <w:rtl/>
        </w:rPr>
        <w:t xml:space="preserve"> </w:t>
      </w:r>
      <w:r>
        <w:rPr>
          <w:rtl/>
        </w:rPr>
        <w:t>الإقليمية</w:t>
      </w:r>
      <w:r w:rsidR="00BB3B06">
        <w:rPr>
          <w:rtl/>
        </w:rPr>
        <w:t xml:space="preserve"> </w:t>
      </w:r>
      <w:r>
        <w:rPr>
          <w:rtl/>
        </w:rPr>
        <w:t>والمجالس</w:t>
      </w:r>
      <w:r w:rsidR="00BB3B06">
        <w:rPr>
          <w:rtl/>
        </w:rPr>
        <w:t xml:space="preserve"> </w:t>
      </w:r>
      <w:r>
        <w:rPr>
          <w:rtl/>
        </w:rPr>
        <w:t>البلدية.</w:t>
      </w:r>
      <w:r w:rsidR="00BB3B06">
        <w:rPr>
          <w:rtl/>
        </w:rPr>
        <w:t xml:space="preserve"> </w:t>
      </w:r>
      <w:r>
        <w:rPr>
          <w:rFonts w:hint="cs"/>
          <w:rtl/>
        </w:rPr>
        <w:t>وهكذا،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عُدِّل</w:t>
      </w:r>
      <w:r w:rsidR="00BB3B06">
        <w:rPr>
          <w:rtl/>
        </w:rPr>
        <w:t xml:space="preserve"> </w:t>
      </w:r>
      <w:r>
        <w:rPr>
          <w:rtl/>
        </w:rPr>
        <w:t>النظام</w:t>
      </w:r>
      <w:r w:rsidR="00BB3B06">
        <w:rPr>
          <w:rtl/>
        </w:rPr>
        <w:t xml:space="preserve"> </w:t>
      </w:r>
      <w:r>
        <w:rPr>
          <w:rtl/>
        </w:rPr>
        <w:t>الانتخابي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حيث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أصبح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نص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Fonts w:hint="cs"/>
          <w:rtl/>
        </w:rPr>
        <w:t>تضم</w:t>
      </w:r>
      <w:r w:rsidR="00BB3B06">
        <w:rPr>
          <w:rFonts w:hint="cs"/>
          <w:rtl/>
        </w:rPr>
        <w:t xml:space="preserve"> </w:t>
      </w:r>
      <w:r>
        <w:rPr>
          <w:rtl/>
        </w:rPr>
        <w:t>قائمة</w:t>
      </w:r>
      <w:r w:rsidR="00BB3B06">
        <w:rPr>
          <w:rtl/>
        </w:rPr>
        <w:t xml:space="preserve"> </w:t>
      </w:r>
      <w:r>
        <w:rPr>
          <w:rtl/>
        </w:rPr>
        <w:t>المرشحين</w:t>
      </w:r>
      <w:r w:rsidR="00BB3B06">
        <w:rPr>
          <w:rtl/>
        </w:rPr>
        <w:t xml:space="preserve"> </w:t>
      </w:r>
      <w:r>
        <w:rPr>
          <w:rtl/>
        </w:rPr>
        <w:t>للانتخابات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أول</w:t>
      </w:r>
      <w:r>
        <w:rPr>
          <w:rtl/>
        </w:rPr>
        <w:t>ية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</w:t>
      </w:r>
      <w:r w:rsidRPr="000C489E">
        <w:rPr>
          <w:rFonts w:hint="cs"/>
          <w:rtl/>
        </w:rPr>
        <w:t>ي</w:t>
      </w:r>
      <w:r w:rsidR="00BB3B06">
        <w:rPr>
          <w:rFonts w:hint="cs"/>
          <w:rtl/>
        </w:rPr>
        <w:t xml:space="preserve"> </w:t>
      </w:r>
      <w:r w:rsidRPr="000C489E"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 w:rsidRPr="000C489E"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 w:rsidRPr="000C489E">
        <w:rPr>
          <w:rFonts w:hint="cs"/>
          <w:rtl/>
        </w:rPr>
        <w:t>الأقل</w:t>
      </w:r>
      <w:r w:rsidR="00BB3B06">
        <w:rPr>
          <w:rFonts w:hint="cs"/>
          <w:rtl/>
        </w:rPr>
        <w:t xml:space="preserve"> </w:t>
      </w:r>
      <w:r w:rsidRPr="000C489E">
        <w:rPr>
          <w:rtl/>
        </w:rPr>
        <w:t>من</w:t>
      </w:r>
      <w:r w:rsidR="00BB3B06">
        <w:rPr>
          <w:rtl/>
        </w:rPr>
        <w:t xml:space="preserve"> </w:t>
      </w:r>
      <w:r w:rsidRPr="000C489E">
        <w:rPr>
          <w:rtl/>
        </w:rPr>
        <w:t>النساء</w:t>
      </w:r>
      <w:r w:rsidR="00BB3B06">
        <w:rPr>
          <w:rtl/>
        </w:rPr>
        <w:t xml:space="preserve"> </w:t>
      </w:r>
      <w:r w:rsidRPr="000C489E">
        <w:rPr>
          <w:rtl/>
        </w:rPr>
        <w:t>أو</w:t>
      </w:r>
      <w:r w:rsidR="00BB3B06">
        <w:rPr>
          <w:rtl/>
        </w:rPr>
        <w:t xml:space="preserve"> </w:t>
      </w:r>
      <w:r w:rsidRPr="000C489E">
        <w:rPr>
          <w:rtl/>
        </w:rPr>
        <w:t>الرجال،</w:t>
      </w:r>
      <w:r w:rsidR="00BB3B06">
        <w:rPr>
          <w:rtl/>
        </w:rPr>
        <w:t xml:space="preserve"> </w:t>
      </w:r>
      <w:r w:rsidRPr="000C489E">
        <w:rPr>
          <w:rFonts w:hint="cs"/>
          <w:rtl/>
        </w:rPr>
        <w:t>وأن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تُدرج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أسماء</w:t>
      </w:r>
      <w:r w:rsidR="00BB3B06">
        <w:rPr>
          <w:rtl/>
        </w:rPr>
        <w:t xml:space="preserve"> </w:t>
      </w:r>
      <w:r>
        <w:rPr>
          <w:rtl/>
        </w:rPr>
        <w:t>المرشحين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الرجال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والنساء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متواترة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Pr="000C489E">
        <w:rPr>
          <w:rFonts w:hint="cs"/>
          <w:rtl/>
        </w:rPr>
        <w:t>هذه</w:t>
      </w:r>
      <w:r w:rsidR="00BB3B06">
        <w:rPr>
          <w:rtl/>
        </w:rPr>
        <w:t xml:space="preserve"> </w:t>
      </w:r>
      <w:r w:rsidRPr="000C489E">
        <w:rPr>
          <w:rtl/>
        </w:rPr>
        <w:t>القائمة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وتُرتَّب</w:t>
      </w:r>
      <w:r w:rsidR="00BB3B06">
        <w:rPr>
          <w:rtl/>
        </w:rPr>
        <w:t xml:space="preserve"> </w:t>
      </w:r>
      <w:r>
        <w:rPr>
          <w:rtl/>
        </w:rPr>
        <w:t>القائمة</w:t>
      </w:r>
      <w:r w:rsidR="00BB3B06">
        <w:rPr>
          <w:rtl/>
        </w:rPr>
        <w:t xml:space="preserve"> </w:t>
      </w:r>
      <w:r>
        <w:rPr>
          <w:rtl/>
        </w:rPr>
        <w:t>الناتجة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الانتخابات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أول</w:t>
      </w:r>
      <w:r>
        <w:rPr>
          <w:rtl/>
        </w:rPr>
        <w:t>ية</w:t>
      </w:r>
      <w:r w:rsidR="00BB3B06">
        <w:rPr>
          <w:rtl/>
        </w:rPr>
        <w:t xml:space="preserve"> 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لنتيجة</w:t>
      </w:r>
      <w:r w:rsidR="00BB3B06">
        <w:rPr>
          <w:rtl/>
        </w:rPr>
        <w:t xml:space="preserve"> </w:t>
      </w:r>
      <w:r>
        <w:rPr>
          <w:rtl/>
        </w:rPr>
        <w:t>التصويت،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مراعاة</w:t>
      </w:r>
      <w:r w:rsidR="00BB3B06">
        <w:rPr>
          <w:rtl/>
        </w:rPr>
        <w:t xml:space="preserve"> </w:t>
      </w:r>
      <w:r>
        <w:rPr>
          <w:rtl/>
        </w:rPr>
        <w:t>الحد</w:t>
      </w:r>
      <w:r w:rsidR="00BB3B06">
        <w:rPr>
          <w:rtl/>
        </w:rPr>
        <w:t xml:space="preserve"> </w:t>
      </w:r>
      <w:r>
        <w:rPr>
          <w:rtl/>
        </w:rPr>
        <w:t>الأدنى</w:t>
      </w:r>
      <w:r w:rsidR="00BB3B06">
        <w:rPr>
          <w:rtl/>
        </w:rPr>
        <w:t xml:space="preserve"> </w:t>
      </w:r>
      <w:r>
        <w:rPr>
          <w:rtl/>
        </w:rPr>
        <w:t>المذكور</w:t>
      </w:r>
      <w:r w:rsidR="00BB3B06">
        <w:rPr>
          <w:rtl/>
        </w:rPr>
        <w:t xml:space="preserve"> </w:t>
      </w:r>
      <w:r>
        <w:rPr>
          <w:rtl/>
        </w:rPr>
        <w:t>أعلاه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هو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المائة.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هكذا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>
        <w:rPr>
          <w:rtl/>
        </w:rPr>
        <w:t>المرشحين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حصلو</w:t>
      </w:r>
      <w:r>
        <w:rPr>
          <w:rFonts w:hint="cs"/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أكبر</w:t>
      </w:r>
      <w:r w:rsidR="00BB3B06">
        <w:rPr>
          <w:rtl/>
        </w:rPr>
        <w:t xml:space="preserve"> </w:t>
      </w:r>
      <w:r>
        <w:rPr>
          <w:rFonts w:hint="cs"/>
          <w:rtl/>
        </w:rPr>
        <w:t>عدد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الأصوات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شغل</w:t>
      </w:r>
      <w:r>
        <w:rPr>
          <w:rtl/>
        </w:rPr>
        <w:t>ون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قاعد</w:t>
      </w:r>
      <w:r w:rsidR="00BB3B06">
        <w:rPr>
          <w:rtl/>
        </w:rPr>
        <w:t xml:space="preserve"> </w:t>
      </w:r>
      <w:r>
        <w:rPr>
          <w:rtl/>
        </w:rPr>
        <w:t>الأولى،</w:t>
      </w:r>
      <w:r w:rsidR="00BB3B06">
        <w:rPr>
          <w:rtl/>
        </w:rPr>
        <w:t xml:space="preserve"> </w:t>
      </w:r>
      <w:r>
        <w:rPr>
          <w:rtl/>
        </w:rPr>
        <w:t>لكن</w:t>
      </w:r>
      <w:r w:rsidR="00BB3B06">
        <w:rPr>
          <w:rtl/>
        </w:rPr>
        <w:t xml:space="preserve"> </w:t>
      </w:r>
      <w:r>
        <w:rPr>
          <w:rtl/>
        </w:rPr>
        <w:t>بمجرد</w:t>
      </w:r>
      <w:r w:rsidR="00BB3B06">
        <w:rPr>
          <w:rtl/>
        </w:rPr>
        <w:t xml:space="preserve"> </w:t>
      </w:r>
      <w:r>
        <w:rPr>
          <w:rtl/>
        </w:rPr>
        <w:t>تغطية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ح</w:t>
      </w:r>
      <w:r>
        <w:rPr>
          <w:rtl/>
        </w:rPr>
        <w:t>د</w:t>
      </w:r>
      <w:r w:rsidR="00BB3B06">
        <w:rPr>
          <w:rtl/>
        </w:rPr>
        <w:t xml:space="preserve"> </w:t>
      </w:r>
      <w:r>
        <w:rPr>
          <w:rtl/>
        </w:rPr>
        <w:t>الأقصى</w:t>
      </w:r>
      <w:r w:rsidR="00BB3B06">
        <w:rPr>
          <w:rtl/>
        </w:rPr>
        <w:t xml:space="preserve"> </w:t>
      </w:r>
      <w:r>
        <w:rPr>
          <w:rFonts w:hint="cs"/>
          <w:rtl/>
        </w:rPr>
        <w:t>لعدد</w:t>
      </w:r>
      <w:r w:rsidR="00BB3B06">
        <w:rPr>
          <w:rtl/>
        </w:rPr>
        <w:t xml:space="preserve"> </w:t>
      </w:r>
      <w:r>
        <w:rPr>
          <w:rtl/>
        </w:rPr>
        <w:t>المرشحين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نفس</w:t>
      </w:r>
      <w:r w:rsidR="00BB3B06">
        <w:rPr>
          <w:rtl/>
        </w:rPr>
        <w:t xml:space="preserve"> </w:t>
      </w:r>
      <w:r>
        <w:rPr>
          <w:rtl/>
        </w:rPr>
        <w:t>الجنس،</w:t>
      </w:r>
      <w:r w:rsidR="00BB3B06">
        <w:rPr>
          <w:rtl/>
        </w:rPr>
        <w:t xml:space="preserve"> </w:t>
      </w:r>
      <w:r>
        <w:rPr>
          <w:rtl/>
        </w:rPr>
        <w:t>يستمر</w:t>
      </w:r>
      <w:r w:rsidR="00BB3B06">
        <w:rPr>
          <w:rtl/>
        </w:rPr>
        <w:t xml:space="preserve"> </w:t>
      </w:r>
      <w:r>
        <w:rPr>
          <w:rFonts w:hint="cs"/>
          <w:rtl/>
        </w:rPr>
        <w:t>ملء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المقاعد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الجنس</w:t>
      </w:r>
      <w:r w:rsidR="00BB3B06">
        <w:rPr>
          <w:rtl/>
        </w:rPr>
        <w:t xml:space="preserve"> </w:t>
      </w:r>
      <w:r>
        <w:rPr>
          <w:rtl/>
        </w:rPr>
        <w:t>الآخر</w:t>
      </w:r>
      <w:r w:rsidR="00BB3B06">
        <w:rPr>
          <w:rtl/>
        </w:rPr>
        <w:t xml:space="preserve"> </w:t>
      </w:r>
      <w:r>
        <w:rPr>
          <w:rFonts w:hint="cs"/>
          <w:rtl/>
        </w:rPr>
        <w:t>لاستيفاء</w:t>
      </w:r>
      <w:r w:rsidR="00BB3B06">
        <w:rPr>
          <w:rtl/>
        </w:rPr>
        <w:t xml:space="preserve"> </w:t>
      </w:r>
      <w:r>
        <w:rPr>
          <w:rtl/>
        </w:rPr>
        <w:t>الحد</w:t>
      </w:r>
      <w:r w:rsidR="00BB3B06">
        <w:rPr>
          <w:rtl/>
        </w:rPr>
        <w:t xml:space="preserve"> </w:t>
      </w:r>
      <w:r>
        <w:rPr>
          <w:rtl/>
        </w:rPr>
        <w:t>الأدنى</w:t>
      </w:r>
      <w:r w:rsidR="00BB3B06">
        <w:rPr>
          <w:rtl/>
        </w:rPr>
        <w:t xml:space="preserve"> </w:t>
      </w:r>
      <w:r>
        <w:rPr>
          <w:rFonts w:hint="cs"/>
          <w:rtl/>
        </w:rPr>
        <w:t>المطلوب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يخص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لانتخابات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تؤخذ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بعين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الاعتبار</w:t>
      </w:r>
      <w:r w:rsidR="00BB3B06">
        <w:rPr>
          <w:rtl/>
        </w:rPr>
        <w:t xml:space="preserve"> </w:t>
      </w:r>
      <w:r>
        <w:rPr>
          <w:rtl/>
        </w:rPr>
        <w:t>نتائج</w:t>
      </w:r>
      <w:r w:rsidR="00BB3B06">
        <w:rPr>
          <w:rtl/>
        </w:rPr>
        <w:t xml:space="preserve"> </w:t>
      </w:r>
      <w:r>
        <w:rPr>
          <w:rtl/>
        </w:rPr>
        <w:t>الديمقراطية</w:t>
      </w:r>
      <w:r w:rsidR="00BB3B06">
        <w:rPr>
          <w:rtl/>
        </w:rPr>
        <w:t xml:space="preserve"> </w:t>
      </w:r>
      <w:r>
        <w:rPr>
          <w:rtl/>
        </w:rPr>
        <w:t>الداخلية</w:t>
      </w:r>
      <w:r w:rsidR="00BB3B06">
        <w:rPr>
          <w:rtl/>
        </w:rPr>
        <w:t xml:space="preserve"> </w:t>
      </w:r>
      <w:r>
        <w:rPr>
          <w:rFonts w:hint="cs"/>
          <w:rtl/>
        </w:rPr>
        <w:t>وتُدرج</w:t>
      </w:r>
      <w:r w:rsidR="00BB3B06">
        <w:rPr>
          <w:rtl/>
        </w:rPr>
        <w:t xml:space="preserve"> </w:t>
      </w:r>
      <w:r>
        <w:rPr>
          <w:rFonts w:hint="cs"/>
          <w:rtl/>
        </w:rPr>
        <w:t>أسماء</w:t>
      </w:r>
      <w:r w:rsidR="00BB3B06">
        <w:rPr>
          <w:rFonts w:hint="cs"/>
          <w:rtl/>
        </w:rPr>
        <w:t xml:space="preserve"> </w:t>
      </w:r>
      <w:r>
        <w:rPr>
          <w:rtl/>
        </w:rPr>
        <w:t>المرشحين</w:t>
      </w:r>
      <w:r w:rsidR="00BB3B06">
        <w:rPr>
          <w:rtl/>
        </w:rPr>
        <w:t xml:space="preserve"> </w:t>
      </w:r>
      <w:r>
        <w:rPr>
          <w:rFonts w:hint="cs"/>
          <w:rtl/>
        </w:rPr>
        <w:t>الرجال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والنساء</w:t>
      </w:r>
      <w:r w:rsidR="00BB3B06">
        <w:rPr>
          <w:rFonts w:hint="cs"/>
          <w:rtl/>
        </w:rPr>
        <w:t xml:space="preserve"> </w:t>
      </w:r>
      <w:r>
        <w:rPr>
          <w:rtl/>
        </w:rPr>
        <w:t>بطريقة</w:t>
      </w:r>
      <w:r w:rsidR="00BB3B06">
        <w:rPr>
          <w:rtl/>
        </w:rPr>
        <w:t xml:space="preserve"> </w:t>
      </w:r>
      <w:r>
        <w:rPr>
          <w:rFonts w:hint="cs"/>
          <w:rtl/>
        </w:rPr>
        <w:t>متواترة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2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50CC5F8D" w14:textId="17500C72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89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</w:t>
      </w:r>
      <w:r>
        <w:rPr>
          <w:rFonts w:hint="cs"/>
          <w:rtl/>
        </w:rPr>
        <w:t>ن</w:t>
      </w:r>
      <w:r w:rsidR="00BB3B06">
        <w:rPr>
          <w:rFonts w:hint="cs"/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حدثت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Fonts w:hint="cs"/>
          <w:rtl/>
        </w:rPr>
        <w:t>الفترة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بين</w:t>
      </w:r>
      <w:r w:rsidR="00BB3B06">
        <w:rPr>
          <w:rFonts w:hint="cs"/>
          <w:rtl/>
        </w:rPr>
        <w:t xml:space="preserve"> </w:t>
      </w:r>
      <w:r>
        <w:rPr>
          <w:rtl/>
        </w:rPr>
        <w:t>عامي</w:t>
      </w:r>
      <w:r w:rsidR="00EC136E">
        <w:rPr>
          <w:rFonts w:hint="cs"/>
          <w:rtl/>
        </w:rPr>
        <w:t> </w:t>
      </w:r>
      <w:r w:rsidRPr="00B72BAD">
        <w:rPr>
          <w:szCs w:val="20"/>
          <w:rtl/>
        </w:rPr>
        <w:t>1995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2001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tl/>
        </w:rPr>
        <w:t>سيما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المناطق</w:t>
      </w:r>
      <w:r w:rsidR="00BB3B06">
        <w:rPr>
          <w:rtl/>
        </w:rPr>
        <w:t xml:space="preserve"> </w:t>
      </w:r>
      <w:r>
        <w:rPr>
          <w:rtl/>
        </w:rPr>
        <w:t>الريفية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جبال</w:t>
      </w:r>
      <w:r w:rsidR="00BB3B06">
        <w:rPr>
          <w:rtl/>
        </w:rPr>
        <w:t xml:space="preserve"> </w:t>
      </w:r>
      <w:r>
        <w:rPr>
          <w:rtl/>
        </w:rPr>
        <w:t>الأنديز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بيرو،</w:t>
      </w:r>
      <w:r w:rsidR="00BB3B06">
        <w:rPr>
          <w:rtl/>
        </w:rPr>
        <w:t xml:space="preserve"> 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>ثر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Fonts w:hint="cs"/>
          <w:rtl/>
        </w:rPr>
        <w:t>أسا</w:t>
      </w:r>
      <w:r>
        <w:rPr>
          <w:rtl/>
        </w:rPr>
        <w:t>سي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النساء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2015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أُعلن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المصلحة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الوطنية</w:t>
      </w:r>
      <w:r w:rsidR="00BB3B06">
        <w:rPr>
          <w:rtl/>
        </w:rPr>
        <w:t xml:space="preserve"> </w:t>
      </w:r>
      <w:r>
        <w:rPr>
          <w:rFonts w:hint="cs"/>
          <w:rtl/>
        </w:rPr>
        <w:t>إيلاء</w:t>
      </w:r>
      <w:r w:rsidR="00BB3B06">
        <w:rPr>
          <w:rtl/>
        </w:rPr>
        <w:t xml:space="preserve"> </w:t>
      </w:r>
      <w:r>
        <w:rPr>
          <w:rtl/>
        </w:rPr>
        <w:t>الاهتمام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سبيل</w:t>
      </w:r>
      <w:r w:rsidR="00BB3B06">
        <w:rPr>
          <w:rFonts w:hint="cs"/>
          <w:rtl/>
        </w:rPr>
        <w:t xml:space="preserve"> </w:t>
      </w:r>
      <w:r>
        <w:rPr>
          <w:rtl/>
        </w:rPr>
        <w:t>الأولوية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أنشئ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>
        <w:rPr>
          <w:rFonts w:hint="cs"/>
          <w:rtl/>
        </w:rPr>
        <w:t>"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حدث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تلك</w:t>
      </w:r>
      <w:r w:rsidR="00BB3B06">
        <w:rPr>
          <w:rtl/>
        </w:rPr>
        <w:t xml:space="preserve"> </w:t>
      </w:r>
      <w:r>
        <w:rPr>
          <w:rtl/>
        </w:rPr>
        <w:t>الفترة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3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ويخضع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Fonts w:hint="cs"/>
          <w:rtl/>
        </w:rPr>
        <w:t>لمسؤولية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عدل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الإنسان</w:t>
      </w:r>
      <w:r w:rsidR="00BB3B06">
        <w:rPr>
          <w:rFonts w:hint="cs"/>
          <w:rtl/>
        </w:rPr>
        <w:t xml:space="preserve"> </w:t>
      </w:r>
      <w:r>
        <w:rPr>
          <w:rtl/>
        </w:rPr>
        <w:t>والغرض</w:t>
      </w:r>
      <w:r w:rsidR="00BB3B06">
        <w:rPr>
          <w:rtl/>
        </w:rPr>
        <w:t xml:space="preserve"> </w:t>
      </w:r>
      <w:r>
        <w:rPr>
          <w:rtl/>
        </w:rPr>
        <w:t>منه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إمكانية</w:t>
      </w:r>
      <w:r w:rsidR="00BB3B06">
        <w:rPr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خدمات</w:t>
      </w:r>
      <w:r w:rsidR="00BB3B06">
        <w:rPr>
          <w:rtl/>
        </w:rPr>
        <w:t xml:space="preserve"> </w:t>
      </w:r>
      <w:r>
        <w:rPr>
          <w:rtl/>
        </w:rPr>
        <w:t>المساعدة</w:t>
      </w:r>
      <w:r w:rsidR="00BB3B06">
        <w:rPr>
          <w:rtl/>
        </w:rPr>
        <w:t xml:space="preserve"> </w:t>
      </w:r>
      <w:r>
        <w:rPr>
          <w:rtl/>
        </w:rPr>
        <w:t>القانونية</w:t>
      </w:r>
      <w:r w:rsidR="00BB3B06">
        <w:rPr>
          <w:rtl/>
        </w:rPr>
        <w:t xml:space="preserve"> </w:t>
      </w:r>
      <w:r>
        <w:rPr>
          <w:rtl/>
        </w:rPr>
        <w:t>المجانية</w:t>
      </w:r>
      <w:r w:rsidR="00BB3B06">
        <w:rPr>
          <w:rtl/>
        </w:rPr>
        <w:t xml:space="preserve"> </w:t>
      </w:r>
      <w:r>
        <w:rPr>
          <w:rtl/>
        </w:rPr>
        <w:t>والدعم</w:t>
      </w:r>
      <w:r w:rsidR="00BB3B06">
        <w:rPr>
          <w:rtl/>
        </w:rPr>
        <w:t xml:space="preserve"> </w:t>
      </w:r>
      <w:r>
        <w:rPr>
          <w:rtl/>
        </w:rPr>
        <w:t>النفسي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رعاية</w:t>
      </w:r>
      <w:r>
        <w:rPr>
          <w:rtl/>
        </w:rPr>
        <w:t>.</w:t>
      </w:r>
    </w:p>
    <w:p w14:paraId="4B7A8B53" w14:textId="3133F1A7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90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</w:rPr>
        <w:t>واعتُمد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إجراء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التسجيل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>
        <w:rPr>
          <w:rFonts w:hint="cs"/>
          <w:rtl/>
        </w:rPr>
        <w:t>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4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رفق</w:t>
      </w:r>
      <w:r>
        <w:rPr>
          <w:rtl/>
        </w:rPr>
        <w:t>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يحمل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اسم</w:t>
      </w:r>
      <w:r w:rsidR="00BB3B06">
        <w:rPr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>ال</w:t>
      </w:r>
      <w:r>
        <w:rPr>
          <w:rtl/>
        </w:rPr>
        <w:t>ملف</w:t>
      </w:r>
      <w:r w:rsidR="00BB3B06">
        <w:rPr>
          <w:rtl/>
        </w:rPr>
        <w:t xml:space="preserve"> </w:t>
      </w:r>
      <w:r>
        <w:rPr>
          <w:rFonts w:hint="cs"/>
          <w:rtl/>
        </w:rPr>
        <w:t>الموحد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جمع</w:t>
      </w:r>
      <w:r w:rsidR="00BB3B06">
        <w:rPr>
          <w:rtl/>
        </w:rPr>
        <w:t xml:space="preserve"> </w:t>
      </w:r>
      <w:r>
        <w:rPr>
          <w:rtl/>
        </w:rPr>
        <w:t>المعلومات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الفترة</w:t>
      </w:r>
      <w:r w:rsidR="007A784D">
        <w:rPr>
          <w:rFonts w:hint="eastAsia"/>
          <w:rtl/>
        </w:rPr>
        <w:t> </w:t>
      </w:r>
      <w:r w:rsidRPr="00B72BAD">
        <w:rPr>
          <w:rFonts w:hint="cs"/>
          <w:szCs w:val="20"/>
          <w:rtl/>
        </w:rPr>
        <w:t>1995</w:t>
      </w:r>
      <w:r w:rsidRPr="003A47EA">
        <w:rPr>
          <w:rFonts w:hint="cs"/>
          <w:rtl/>
        </w:rPr>
        <w:t>-</w:t>
      </w:r>
      <w:r w:rsidRPr="00B72BAD">
        <w:rPr>
          <w:rFonts w:hint="cs"/>
          <w:szCs w:val="20"/>
          <w:rtl/>
        </w:rPr>
        <w:t>2001</w:t>
      </w:r>
      <w:r>
        <w:rPr>
          <w:rtl/>
        </w:rPr>
        <w:t>".</w:t>
      </w:r>
      <w:r w:rsidR="00BB3B06">
        <w:rPr>
          <w:rtl/>
        </w:rPr>
        <w:t xml:space="preserve"> </w:t>
      </w:r>
      <w:r>
        <w:rPr>
          <w:rtl/>
        </w:rPr>
        <w:t>وبالمثل،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>ال</w:t>
      </w:r>
      <w:r>
        <w:rPr>
          <w:rtl/>
        </w:rPr>
        <w:t>جدول</w:t>
      </w:r>
      <w:r w:rsidR="00BB3B06">
        <w:rPr>
          <w:rtl/>
        </w:rPr>
        <w:t xml:space="preserve"> </w:t>
      </w:r>
      <w:r>
        <w:rPr>
          <w:rFonts w:hint="cs"/>
          <w:rtl/>
        </w:rPr>
        <w:t>الزمني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>ت</w:t>
      </w:r>
      <w:r>
        <w:rPr>
          <w:rFonts w:hint="cs"/>
          <w:rtl/>
        </w:rPr>
        <w:t>طبيق</w:t>
      </w:r>
      <w:r w:rsidR="00BB3B06">
        <w:rPr>
          <w:rtl/>
        </w:rPr>
        <w:t xml:space="preserve"> </w:t>
      </w:r>
      <w:r>
        <w:rPr>
          <w:rtl/>
        </w:rPr>
        <w:t>التدريجي</w:t>
      </w:r>
      <w:r w:rsidR="00BB3B06">
        <w:rPr>
          <w:rtl/>
        </w:rPr>
        <w:t xml:space="preserve"> </w:t>
      </w:r>
      <w:r>
        <w:rPr>
          <w:rtl/>
        </w:rPr>
        <w:t>لسجل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الفترة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1995</w:t>
      </w:r>
      <w:r w:rsidRPr="003A47EA">
        <w:rPr>
          <w:rFonts w:hint="cs"/>
          <w:rtl/>
        </w:rPr>
        <w:t>-</w:t>
      </w:r>
      <w:r w:rsidRPr="00B72BAD">
        <w:rPr>
          <w:rFonts w:hint="cs"/>
          <w:szCs w:val="20"/>
          <w:rtl/>
        </w:rPr>
        <w:t>2001</w:t>
      </w:r>
      <w:r>
        <w:rPr>
          <w:rtl/>
        </w:rPr>
        <w:t>"،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شمل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مرحلته</w:t>
      </w:r>
      <w:r w:rsidR="00BB3B06">
        <w:rPr>
          <w:rtl/>
        </w:rPr>
        <w:t xml:space="preserve"> </w:t>
      </w:r>
      <w:r>
        <w:rPr>
          <w:rtl/>
        </w:rPr>
        <w:t>الأولى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أقاليم</w:t>
      </w:r>
      <w:r w:rsidR="00BB3B06">
        <w:rPr>
          <w:rtl/>
        </w:rPr>
        <w:t xml:space="preserve"> </w:t>
      </w:r>
      <w:r w:rsidRPr="00933BF1">
        <w:rPr>
          <w:rtl/>
        </w:rPr>
        <w:t>كوسكو</w:t>
      </w:r>
      <w:r w:rsidR="00BB3B06">
        <w:rPr>
          <w:rtl/>
        </w:rPr>
        <w:t xml:space="preserve"> </w:t>
      </w:r>
      <w:r w:rsidRPr="00933BF1">
        <w:rPr>
          <w:rtl/>
        </w:rPr>
        <w:t>وكاخاماركا</w:t>
      </w:r>
      <w:r w:rsidR="00BB3B06">
        <w:rPr>
          <w:rtl/>
        </w:rPr>
        <w:t xml:space="preserve"> </w:t>
      </w:r>
      <w:r w:rsidRPr="00933BF1">
        <w:rPr>
          <w:rtl/>
        </w:rPr>
        <w:t>وبيورا</w:t>
      </w:r>
      <w:r w:rsidR="00BB3B06">
        <w:rPr>
          <w:rtl/>
        </w:rPr>
        <w:t xml:space="preserve"> </w:t>
      </w:r>
      <w:r w:rsidRPr="00933BF1">
        <w:rPr>
          <w:rtl/>
        </w:rPr>
        <w:t>وهوانكافيليكا</w:t>
      </w:r>
      <w:r w:rsidR="00BB3B06">
        <w:rPr>
          <w:rtl/>
        </w:rPr>
        <w:t xml:space="preserve"> </w:t>
      </w:r>
      <w:r w:rsidRPr="00933BF1">
        <w:rPr>
          <w:rtl/>
        </w:rPr>
        <w:t>وليما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5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وبموجب</w:t>
      </w:r>
      <w:r w:rsidR="00BB3B06">
        <w:rPr>
          <w:rtl/>
        </w:rPr>
        <w:t xml:space="preserve"> </w:t>
      </w:r>
      <w:r>
        <w:rPr>
          <w:rtl/>
        </w:rPr>
        <w:t>القرار</w:t>
      </w:r>
      <w:r w:rsidR="00BB3B06">
        <w:rPr>
          <w:rtl/>
        </w:rPr>
        <w:t xml:space="preserve"> </w:t>
      </w:r>
      <w:r>
        <w:rPr>
          <w:rtl/>
        </w:rPr>
        <w:t>الوزاري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رقم</w:t>
      </w:r>
      <w:r w:rsidR="00BB3B06">
        <w:rPr>
          <w:rtl/>
        </w:rPr>
        <w:t xml:space="preserve"> </w:t>
      </w:r>
      <w:r w:rsidRPr="00B72BAD">
        <w:rPr>
          <w:rFonts w:eastAsia="Calibri"/>
          <w:szCs w:val="20"/>
        </w:rPr>
        <w:t>161</w:t>
      </w:r>
      <w:r w:rsidRPr="003A47EA">
        <w:rPr>
          <w:rFonts w:eastAsia="Calibri"/>
        </w:rPr>
        <w:t>-</w:t>
      </w:r>
      <w:r w:rsidRPr="00B72BAD">
        <w:rPr>
          <w:rFonts w:eastAsia="Calibri"/>
          <w:szCs w:val="20"/>
        </w:rPr>
        <w:t>2016</w:t>
      </w:r>
      <w:r w:rsidRPr="003A47EA">
        <w:rPr>
          <w:rFonts w:eastAsia="Calibri"/>
        </w:rPr>
        <w:t>-</w:t>
      </w:r>
      <w:r w:rsidRPr="00CE2A57">
        <w:rPr>
          <w:rFonts w:eastAsia="Calibri"/>
        </w:rPr>
        <w:t>JUS</w:t>
      </w:r>
      <w:r w:rsidR="00BB3B06">
        <w:rPr>
          <w:rFonts w:eastAsia="Calibri"/>
          <w:rtl/>
        </w:rPr>
        <w:t>،</w:t>
      </w:r>
      <w:r w:rsidR="00BB3B06">
        <w:rPr>
          <w:rFonts w:eastAsia="Calibri" w:hint="cs"/>
          <w:rtl/>
        </w:rPr>
        <w:t xml:space="preserve"> </w:t>
      </w:r>
      <w:r>
        <w:rPr>
          <w:rtl/>
        </w:rPr>
        <w:t>بدأت</w:t>
      </w:r>
      <w:r w:rsidR="00BB3B06">
        <w:rPr>
          <w:rtl/>
        </w:rPr>
        <w:t xml:space="preserve"> </w:t>
      </w:r>
      <w:r>
        <w:rPr>
          <w:rtl/>
        </w:rPr>
        <w:t>المرحلة</w:t>
      </w:r>
      <w:r w:rsidR="00BB3B06">
        <w:rPr>
          <w:rtl/>
        </w:rPr>
        <w:t xml:space="preserve"> </w:t>
      </w:r>
      <w:r>
        <w:rPr>
          <w:rtl/>
        </w:rPr>
        <w:t>الثانية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تطبيق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السجل</w:t>
      </w:r>
      <w:r>
        <w:rPr>
          <w:rtl/>
        </w:rPr>
        <w:t>.</w:t>
      </w:r>
    </w:p>
    <w:p w14:paraId="373FC698" w14:textId="25CB2E3A" w:rsidR="003A47EA" w:rsidRDefault="003A47EA" w:rsidP="003A47EA">
      <w:pPr>
        <w:pStyle w:val="SingleTxtGA"/>
        <w:rPr>
          <w:rtl/>
        </w:rPr>
      </w:pPr>
      <w:r w:rsidRPr="00B72BAD">
        <w:rPr>
          <w:szCs w:val="20"/>
          <w:rtl/>
        </w:rPr>
        <w:t>91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</w:rPr>
        <w:t>واعتمد</w:t>
      </w:r>
      <w:r>
        <w:rPr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الضعفاء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جانبها</w:t>
      </w:r>
      <w:r w:rsidR="00BB3B06">
        <w:rPr>
          <w:rtl/>
        </w:rPr>
        <w:t xml:space="preserve"> </w:t>
      </w:r>
      <w:r>
        <w:rPr>
          <w:rtl/>
        </w:rPr>
        <w:t>التوجيه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يحمل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اسم</w:t>
      </w:r>
      <w:r w:rsidR="00BB3B06">
        <w:rPr>
          <w:rFonts w:hint="cs"/>
          <w:rtl/>
        </w:rPr>
        <w:t xml:space="preserve"> </w:t>
      </w:r>
      <w:r>
        <w:rPr>
          <w:rtl/>
        </w:rPr>
        <w:t>"مبادئ</w:t>
      </w:r>
      <w:r w:rsidR="00BB3B06">
        <w:rPr>
          <w:rtl/>
        </w:rPr>
        <w:t xml:space="preserve"> </w:t>
      </w:r>
      <w:r>
        <w:rPr>
          <w:rtl/>
        </w:rPr>
        <w:t>توجيهية</w:t>
      </w:r>
      <w:r w:rsidR="00BB3B06">
        <w:rPr>
          <w:rtl/>
        </w:rPr>
        <w:t xml:space="preserve"> </w:t>
      </w:r>
      <w:r>
        <w:rPr>
          <w:rtl/>
        </w:rPr>
        <w:t>لرعاية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مراكز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الطوارئ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بالمرأة</w:t>
      </w:r>
      <w:r>
        <w:rPr>
          <w:rtl/>
        </w:rPr>
        <w:t>"،</w:t>
      </w:r>
      <w:r w:rsidR="00BB3B06">
        <w:rPr>
          <w:rtl/>
        </w:rPr>
        <w:t xml:space="preserve"> </w:t>
      </w:r>
      <w:r>
        <w:rPr>
          <w:rFonts w:hint="cs"/>
          <w:rtl/>
        </w:rPr>
        <w:t>بهدف</w:t>
      </w:r>
      <w:r w:rsidR="00BB3B06">
        <w:rPr>
          <w:rtl/>
        </w:rPr>
        <w:t xml:space="preserve"> </w:t>
      </w:r>
      <w:r>
        <w:rPr>
          <w:rtl/>
        </w:rPr>
        <w:t>وضع</w:t>
      </w:r>
      <w:r w:rsidR="00BB3B06">
        <w:rPr>
          <w:rtl/>
        </w:rPr>
        <w:t xml:space="preserve"> </w:t>
      </w:r>
      <w:r>
        <w:rPr>
          <w:rtl/>
        </w:rPr>
        <w:t>معايير</w:t>
      </w:r>
      <w:r w:rsidR="00BB3B06">
        <w:rPr>
          <w:rtl/>
        </w:rPr>
        <w:t xml:space="preserve"> </w:t>
      </w:r>
      <w:r>
        <w:rPr>
          <w:rFonts w:hint="cs"/>
          <w:rtl/>
        </w:rPr>
        <w:t>تسمح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المسجلين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>
        <w:rPr>
          <w:rFonts w:hint="cs"/>
          <w:rtl/>
        </w:rPr>
        <w:t>"</w:t>
      </w:r>
      <w:r w:rsidR="00BB3B06">
        <w:rPr>
          <w:rtl/>
        </w:rPr>
        <w:t xml:space="preserve"> </w:t>
      </w:r>
      <w:r>
        <w:rPr>
          <w:rFonts w:hint="cs"/>
          <w:rtl/>
        </w:rPr>
        <w:t>بتلقي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الرعاية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مراكز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الطوارئ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بالمرأة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التابعة</w:t>
      </w:r>
      <w:r w:rsidR="00BB3B06">
        <w:rPr>
          <w:rFonts w:hint="cs"/>
          <w:rtl/>
        </w:rPr>
        <w:t xml:space="preserve"> </w:t>
      </w:r>
      <w:r>
        <w:rPr>
          <w:rtl/>
        </w:rPr>
        <w:t>للبرنامج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الأسري</w:t>
      </w:r>
      <w:r w:rsidR="00BB3B06">
        <w:rPr>
          <w:rtl/>
        </w:rPr>
        <w:t xml:space="preserve"> </w:t>
      </w:r>
      <w:r>
        <w:rPr>
          <w:rtl/>
        </w:rPr>
        <w:t>والجنسي</w:t>
      </w:r>
      <w:r w:rsidR="00BB3B06"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ذي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وضعته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وزارة</w:t>
      </w:r>
      <w:r w:rsidR="00BB3B06">
        <w:rPr>
          <w:rFonts w:hint="cs"/>
          <w:rtl/>
        </w:rPr>
        <w:t xml:space="preserve"> </w:t>
      </w:r>
      <w:r w:rsidRPr="007A784D">
        <w:rPr>
          <w:rFonts w:hint="cs"/>
          <w:spacing w:val="-2"/>
          <w:rtl/>
        </w:rPr>
        <w:t>شؤون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المرأة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والسكان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الضعفاء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136"/>
      </w:r>
      <w:r w:rsidR="00BB3B06" w:rsidRPr="007A784D">
        <w:rPr>
          <w:spacing w:val="-2"/>
          <w:vertAlign w:val="superscript"/>
          <w:rtl/>
        </w:rPr>
        <w:t>)</w:t>
      </w:r>
      <w:r w:rsidR="002310A2" w:rsidRPr="007A784D">
        <w:rPr>
          <w:rFonts w:hint="cs"/>
          <w:spacing w:val="-2"/>
          <w:rtl/>
        </w:rPr>
        <w:t>.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وفي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إطار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الخطة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الوطنية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لحقوق</w:t>
      </w:r>
      <w:r w:rsidR="00BB3B06" w:rsidRPr="007A784D">
        <w:rPr>
          <w:spacing w:val="-2"/>
          <w:rtl/>
        </w:rPr>
        <w:t xml:space="preserve"> </w:t>
      </w:r>
      <w:r w:rsidRPr="007A784D">
        <w:rPr>
          <w:spacing w:val="-2"/>
          <w:rtl/>
        </w:rPr>
        <w:t>الإنسان</w:t>
      </w:r>
      <w:r w:rsidRPr="007A784D">
        <w:rPr>
          <w:rFonts w:hint="cs"/>
          <w:spacing w:val="-2"/>
          <w:rtl/>
        </w:rPr>
        <w:t>،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نُظِّم</w:t>
      </w:r>
      <w:r w:rsidR="00BB3B06" w:rsidRPr="007A784D">
        <w:rPr>
          <w:rFonts w:hint="cs"/>
          <w:spacing w:val="-2"/>
          <w:rtl/>
        </w:rPr>
        <w:t xml:space="preserve"> </w:t>
      </w:r>
      <w:r w:rsidRPr="007A784D">
        <w:rPr>
          <w:spacing w:val="-2"/>
          <w:rtl/>
        </w:rPr>
        <w:t>في</w:t>
      </w:r>
      <w:r w:rsidR="00BB3B06" w:rsidRPr="007A784D">
        <w:rPr>
          <w:spacing w:val="-2"/>
          <w:rtl/>
        </w:rPr>
        <w:t xml:space="preserve"> </w:t>
      </w:r>
      <w:r w:rsidRPr="007A784D">
        <w:rPr>
          <w:rFonts w:hint="cs"/>
          <w:spacing w:val="-2"/>
          <w:rtl/>
        </w:rPr>
        <w:t>أيلول/</w:t>
      </w:r>
      <w:r w:rsidRPr="007A784D">
        <w:rPr>
          <w:spacing w:val="-2"/>
          <w:rtl/>
        </w:rPr>
        <w:t>سبتمبر</w:t>
      </w:r>
      <w:r w:rsidR="00BB3B06" w:rsidRPr="007A784D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Fonts w:hint="cs"/>
          <w:rtl/>
        </w:rPr>
        <w:t>اجتماع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المستديرة</w:t>
      </w:r>
      <w:r w:rsidR="00BB3B06">
        <w:rPr>
          <w:rFonts w:hint="cs"/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ممثلي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والمجتمع</w:t>
      </w:r>
      <w:r w:rsidR="00BB3B06">
        <w:rPr>
          <w:rtl/>
        </w:rPr>
        <w:t xml:space="preserve"> </w:t>
      </w:r>
      <w:r>
        <w:rPr>
          <w:rtl/>
        </w:rPr>
        <w:t>المدني</w:t>
      </w:r>
      <w:r w:rsidR="00BB3B06">
        <w:rPr>
          <w:rtl/>
        </w:rPr>
        <w:t xml:space="preserve"> </w:t>
      </w:r>
      <w:r>
        <w:rPr>
          <w:rtl/>
        </w:rPr>
        <w:t>لتحليل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تسوية</w:t>
      </w:r>
      <w:r w:rsidR="00BB3B0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سألة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التعقيم</w:t>
      </w:r>
      <w:r w:rsidR="00BB3B06">
        <w:rPr>
          <w:rtl/>
        </w:rPr>
        <w:t xml:space="preserve"> </w:t>
      </w:r>
      <w:r>
        <w:rPr>
          <w:rtl/>
        </w:rPr>
        <w:t>القسري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حدث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عامي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2001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7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24B28E16" w14:textId="689FED72" w:rsidR="003A47EA" w:rsidRPr="000E7D8E" w:rsidRDefault="00002BD9" w:rsidP="00002BD9">
      <w:pPr>
        <w:pStyle w:val="H23GA"/>
        <w:rPr>
          <w:rtl/>
        </w:rPr>
      </w:pPr>
      <w:r>
        <w:rPr>
          <w:rFonts w:eastAsia="SimSun"/>
          <w:rtl/>
          <w:lang w:val="fr-CH" w:eastAsia="zh-CN"/>
        </w:rPr>
        <w:tab/>
      </w:r>
      <w:r>
        <w:rPr>
          <w:rFonts w:eastAsia="SimSun"/>
          <w:rtl/>
          <w:lang w:val="fr-CH" w:eastAsia="zh-CN"/>
        </w:rPr>
        <w:tab/>
      </w:r>
      <w:r w:rsidR="003A47EA" w:rsidRPr="003A47EA">
        <w:rPr>
          <w:rFonts w:eastAsia="SimSun" w:hint="cs"/>
          <w:rtl/>
          <w:lang w:val="fr-CH" w:eastAsia="zh-CN"/>
        </w:rPr>
        <w:t>الأطفال</w:t>
      </w:r>
      <w:r w:rsidR="00BB3B06">
        <w:rPr>
          <w:rtl/>
        </w:rPr>
        <w:t xml:space="preserve"> </w:t>
      </w:r>
      <w:r w:rsidR="003A47EA" w:rsidRPr="000E7D8E">
        <w:rPr>
          <w:rtl/>
        </w:rPr>
        <w:t>والمراهقون</w:t>
      </w:r>
    </w:p>
    <w:p w14:paraId="7101A5CD" w14:textId="6D5CBECC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92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وفقاً</w:t>
      </w:r>
      <w:r w:rsidR="00BB3B06">
        <w:rPr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للهوية</w:t>
      </w:r>
      <w:r w:rsidR="00BB3B06">
        <w:rPr>
          <w:rtl/>
        </w:rPr>
        <w:t xml:space="preserve"> </w:t>
      </w:r>
      <w:r>
        <w:rPr>
          <w:rtl/>
        </w:rPr>
        <w:t>والأحوال</w:t>
      </w:r>
      <w:r w:rsidR="00BB3B06">
        <w:rPr>
          <w:rtl/>
        </w:rPr>
        <w:t xml:space="preserve"> </w:t>
      </w:r>
      <w:r>
        <w:rPr>
          <w:rtl/>
        </w:rPr>
        <w:t>المدنية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يوجد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651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494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10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طفلا</w:t>
      </w:r>
      <w:r w:rsidR="00BB3B06">
        <w:rPr>
          <w:rFonts w:hint="cs"/>
          <w:rtl/>
        </w:rPr>
        <w:t xml:space="preserve"> </w:t>
      </w:r>
      <w:r>
        <w:rPr>
          <w:rtl/>
        </w:rPr>
        <w:t>ومراهق</w:t>
      </w:r>
      <w:r>
        <w:rPr>
          <w:rFonts w:hint="cs"/>
          <w:rtl/>
        </w:rPr>
        <w:t>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البلد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608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343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ذكور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043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151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إناث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8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أُدرجت</w:t>
      </w:r>
      <w:r w:rsidR="00BB3B06">
        <w:rPr>
          <w:rFonts w:hint="cs"/>
          <w:rtl/>
        </w:rPr>
        <w:t xml:space="preserve"> </w:t>
      </w:r>
      <w:r>
        <w:rPr>
          <w:rtl/>
        </w:rPr>
        <w:t>وحدة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نماء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الطفل</w:t>
      </w:r>
      <w:r w:rsidR="00BB3B06">
        <w:rPr>
          <w:rtl/>
        </w:rPr>
        <w:t xml:space="preserve"> </w:t>
      </w:r>
      <w:r>
        <w:rPr>
          <w:rtl/>
        </w:rPr>
        <w:t>المبكر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الدراسة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الاستقصائية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بالسكان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وصحة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الأسرة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مما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جمع</w:t>
      </w:r>
      <w:r w:rsidR="00BB3B06">
        <w:rPr>
          <w:rFonts w:hint="cs"/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Fonts w:hint="cs"/>
          <w:rtl/>
        </w:rPr>
        <w:t>هدفها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لأول</w:t>
      </w:r>
      <w:r w:rsidR="00BB3B06">
        <w:rPr>
          <w:rtl/>
        </w:rPr>
        <w:t xml:space="preserve"> </w:t>
      </w:r>
      <w:r>
        <w:rPr>
          <w:rtl/>
        </w:rPr>
        <w:t>مرة،</w:t>
      </w:r>
      <w:r w:rsidR="00BB3B06">
        <w:rPr>
          <w:rtl/>
        </w:rPr>
        <w:t xml:space="preserve"> </w:t>
      </w:r>
      <w:r>
        <w:rPr>
          <w:rFonts w:hint="cs"/>
          <w:rtl/>
        </w:rPr>
        <w:t>رصد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علاقات</w:t>
      </w:r>
      <w:r w:rsidR="00BB3B06">
        <w:rPr>
          <w:rtl/>
        </w:rPr>
        <w:t xml:space="preserve"> </w:t>
      </w:r>
      <w:r>
        <w:rPr>
          <w:rtl/>
        </w:rPr>
        <w:t>الآمن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وضبط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المشاعر</w:t>
      </w:r>
      <w:r w:rsidR="00BB3B06">
        <w:rPr>
          <w:rtl/>
        </w:rPr>
        <w:t xml:space="preserve"> </w:t>
      </w:r>
      <w:r>
        <w:rPr>
          <w:rtl/>
        </w:rPr>
        <w:t>والسلوك</w:t>
      </w:r>
      <w:r w:rsidR="00BB3B06">
        <w:rPr>
          <w:rFonts w:hint="cs"/>
          <w:rtl/>
        </w:rPr>
        <w:t xml:space="preserve"> </w:t>
      </w:r>
      <w:r>
        <w:rPr>
          <w:rtl/>
        </w:rPr>
        <w:t>لدى</w:t>
      </w:r>
      <w:r w:rsidR="00BB3B06">
        <w:rPr>
          <w:rtl/>
        </w:rPr>
        <w:t xml:space="preserve"> </w:t>
      </w:r>
      <w:r>
        <w:rPr>
          <w:rFonts w:hint="cs"/>
          <w:rtl/>
        </w:rPr>
        <w:t>الأطفال</w:t>
      </w:r>
      <w:r w:rsidR="00BB3B06">
        <w:rPr>
          <w:rtl/>
        </w:rPr>
        <w:t xml:space="preserve"> </w:t>
      </w:r>
      <w:r>
        <w:rPr>
          <w:rFonts w:hint="cs"/>
          <w:rtl/>
        </w:rPr>
        <w:t>البالغين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أقل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خمس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>.</w:t>
      </w:r>
      <w:r w:rsidR="00BB3B06">
        <w:rPr>
          <w:rtl/>
        </w:rPr>
        <w:t xml:space="preserve"> </w:t>
      </w:r>
    </w:p>
    <w:p w14:paraId="67429212" w14:textId="680F9962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93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سبق</w:t>
      </w:r>
      <w:r w:rsidR="00BB3B06"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وبالتزامن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إنشاء</w:t>
      </w:r>
      <w:r w:rsidR="00BB3B06">
        <w:rPr>
          <w:rtl/>
        </w:rPr>
        <w:t xml:space="preserve"> </w:t>
      </w:r>
      <w:r>
        <w:rPr>
          <w:rtl/>
        </w:rPr>
        <w:t>وزار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والإدماج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  <w:lang w:val="fr-CH"/>
        </w:rPr>
        <w:t>ُ</w:t>
      </w:r>
      <w:r>
        <w:rPr>
          <w:rFonts w:hint="cs"/>
          <w:rtl/>
        </w:rPr>
        <w:t>ضع</w:t>
      </w:r>
      <w:r w:rsidR="00BB3B06">
        <w:rPr>
          <w:rFonts w:hint="cs"/>
          <w:rtl/>
        </w:rPr>
        <w:t xml:space="preserve"> </w:t>
      </w:r>
      <w:r>
        <w:rPr>
          <w:rtl/>
        </w:rPr>
        <w:t>البرنامج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كونا</w:t>
      </w:r>
      <w:r w:rsidR="00BB3B06">
        <w:rPr>
          <w:rtl/>
        </w:rPr>
        <w:t xml:space="preserve"> </w:t>
      </w:r>
      <w:r>
        <w:rPr>
          <w:rtl/>
        </w:rPr>
        <w:t>ماس</w:t>
      </w:r>
      <w:r>
        <w:rPr>
          <w:rFonts w:hint="cs"/>
          <w:rtl/>
        </w:rPr>
        <w:t>"</w:t>
      </w:r>
      <w:r w:rsidR="00BB3B06">
        <w:rPr>
          <w:rtl/>
        </w:rPr>
        <w:t xml:space="preserve"> </w:t>
      </w:r>
      <w:r>
        <w:rPr>
          <w:rtl/>
        </w:rPr>
        <w:t>والبرنامج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للتغذية</w:t>
      </w:r>
      <w:r w:rsidR="00BB3B06">
        <w:rPr>
          <w:rtl/>
        </w:rPr>
        <w:t xml:space="preserve"> </w:t>
      </w:r>
      <w:r>
        <w:rPr>
          <w:rtl/>
        </w:rPr>
        <w:t>المدرسية</w:t>
      </w:r>
      <w:r w:rsidR="00BB3B06">
        <w:rPr>
          <w:rtl/>
        </w:rPr>
        <w:t xml:space="preserve"> </w:t>
      </w:r>
      <w:r>
        <w:rPr>
          <w:rFonts w:hint="cs"/>
          <w:rtl/>
        </w:rPr>
        <w:t>"كالي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وارما"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لصالح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والمراهقين.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>يتمثل</w:t>
      </w:r>
      <w:r w:rsidR="00BB3B06">
        <w:rPr>
          <w:rtl/>
        </w:rPr>
        <w:t xml:space="preserve"> </w:t>
      </w:r>
      <w:r>
        <w:rPr>
          <w:rtl/>
        </w:rPr>
        <w:t>الهدف</w:t>
      </w:r>
      <w:r w:rsidR="00BB3B06">
        <w:rPr>
          <w:rtl/>
        </w:rPr>
        <w:t xml:space="preserve"> </w:t>
      </w:r>
      <w:r>
        <w:rPr>
          <w:rtl/>
        </w:rPr>
        <w:t>الرئيسي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للبرنامج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تحسين</w:t>
      </w:r>
      <w:r w:rsidR="00BB3B06">
        <w:rPr>
          <w:rtl/>
        </w:rPr>
        <w:t xml:space="preserve"> </w:t>
      </w:r>
      <w:r>
        <w:rPr>
          <w:rtl/>
        </w:rPr>
        <w:t>نمو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دون</w:t>
      </w:r>
      <w:r w:rsidR="00BB3B06">
        <w:rPr>
          <w:rtl/>
        </w:rPr>
        <w:t xml:space="preserve"> </w:t>
      </w:r>
      <w:r>
        <w:rPr>
          <w:rtl/>
        </w:rPr>
        <w:t>سن</w:t>
      </w:r>
      <w:r w:rsidR="00BB3B06">
        <w:rPr>
          <w:rtl/>
        </w:rPr>
        <w:t xml:space="preserve"> </w:t>
      </w:r>
      <w:r>
        <w:rPr>
          <w:rFonts w:hint="cs"/>
          <w:rtl/>
        </w:rPr>
        <w:t>ثلاث</w:t>
      </w:r>
      <w:r w:rsidR="00BB3B06">
        <w:rPr>
          <w:rFonts w:hint="cs"/>
          <w:rtl/>
        </w:rPr>
        <w:t xml:space="preserve"> </w:t>
      </w:r>
      <w:r>
        <w:rPr>
          <w:rtl/>
        </w:rPr>
        <w:t>سنوات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مناطق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تعاني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الفقر</w:t>
      </w:r>
      <w:r w:rsidR="00BB3B06">
        <w:rPr>
          <w:rtl/>
        </w:rPr>
        <w:t xml:space="preserve"> </w:t>
      </w:r>
      <w:r>
        <w:rPr>
          <w:rtl/>
        </w:rPr>
        <w:t>والفقر</w:t>
      </w:r>
      <w:r w:rsidR="00BB3B06">
        <w:rPr>
          <w:rtl/>
        </w:rPr>
        <w:t xml:space="preserve"> </w:t>
      </w:r>
      <w:r>
        <w:rPr>
          <w:rtl/>
        </w:rPr>
        <w:t>المدقع.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لهذا،</w:t>
      </w:r>
      <w:r w:rsidR="00BB3B06">
        <w:rPr>
          <w:rtl/>
        </w:rPr>
        <w:t xml:space="preserve"> </w:t>
      </w:r>
      <w:r>
        <w:rPr>
          <w:rtl/>
        </w:rPr>
        <w:t>يقدم</w:t>
      </w:r>
      <w:r w:rsidR="00BB3B06">
        <w:rPr>
          <w:rtl/>
        </w:rPr>
        <w:t xml:space="preserve"> </w:t>
      </w:r>
      <w:r>
        <w:rPr>
          <w:rFonts w:hint="cs"/>
          <w:rtl/>
        </w:rPr>
        <w:t>البرنامج</w:t>
      </w:r>
      <w:r w:rsidR="00BB3B06">
        <w:rPr>
          <w:rFonts w:hint="cs"/>
          <w:rtl/>
        </w:rPr>
        <w:t xml:space="preserve"> </w:t>
      </w:r>
      <w:r>
        <w:rPr>
          <w:rtl/>
        </w:rPr>
        <w:t>خدمتين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و</w:t>
      </w:r>
      <w:r>
        <w:rPr>
          <w:rFonts w:hint="cs"/>
          <w:rtl/>
        </w:rPr>
        <w:t>الخدمة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الأولى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هي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الرعاية</w:t>
      </w:r>
      <w:r w:rsidR="00BB3B06">
        <w:rPr>
          <w:rtl/>
        </w:rPr>
        <w:t xml:space="preserve"> </w:t>
      </w:r>
      <w:r>
        <w:rPr>
          <w:rtl/>
        </w:rPr>
        <w:t>النهارية،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توفر</w:t>
      </w:r>
      <w:r w:rsidR="00BB3B06">
        <w:rPr>
          <w:rtl/>
        </w:rPr>
        <w:t xml:space="preserve"> </w:t>
      </w:r>
      <w:r>
        <w:rPr>
          <w:rtl/>
        </w:rPr>
        <w:t>رعاية</w:t>
      </w:r>
      <w:r w:rsidR="00BB3B06">
        <w:rPr>
          <w:rtl/>
        </w:rPr>
        <w:t xml:space="preserve"> </w:t>
      </w:r>
      <w:r>
        <w:rPr>
          <w:rtl/>
        </w:rPr>
        <w:t>شاملة</w:t>
      </w:r>
      <w:r w:rsidR="00BB3B06">
        <w:rPr>
          <w:rtl/>
        </w:rPr>
        <w:t xml:space="preserve"> </w:t>
      </w:r>
      <w:r>
        <w:rPr>
          <w:rtl/>
        </w:rPr>
        <w:t>للقصر</w:t>
      </w:r>
      <w:r w:rsidR="00BB3B06">
        <w:rPr>
          <w:rtl/>
        </w:rPr>
        <w:t xml:space="preserve"> </w:t>
      </w:r>
      <w:r>
        <w:rPr>
          <w:rtl/>
        </w:rPr>
        <w:t>المستفيدين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البرنامج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الاهتمام</w:t>
      </w:r>
      <w:r w:rsidR="00BB3B06">
        <w:rPr>
          <w:rtl/>
        </w:rPr>
        <w:t xml:space="preserve"> </w:t>
      </w:r>
      <w:r>
        <w:rPr>
          <w:rtl/>
        </w:rPr>
        <w:t>باحتياجاتهم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الرعاية</w:t>
      </w:r>
      <w:r w:rsidR="00BB3B06">
        <w:rPr>
          <w:rFonts w:hint="cs"/>
          <w:rtl/>
        </w:rPr>
        <w:t xml:space="preserve"> </w:t>
      </w:r>
      <w:r>
        <w:rPr>
          <w:rtl/>
        </w:rPr>
        <w:t>الصح</w:t>
      </w:r>
      <w:r>
        <w:rPr>
          <w:rFonts w:hint="cs"/>
          <w:rtl/>
        </w:rPr>
        <w:t>ي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والتغذية</w:t>
      </w:r>
      <w:r w:rsidR="00BB3B06">
        <w:rPr>
          <w:rtl/>
        </w:rPr>
        <w:t xml:space="preserve"> </w:t>
      </w:r>
      <w:r>
        <w:rPr>
          <w:rtl/>
        </w:rPr>
        <w:t>واللعب</w:t>
      </w:r>
      <w:r w:rsidR="00BB3B06">
        <w:rPr>
          <w:rtl/>
        </w:rPr>
        <w:t xml:space="preserve"> </w:t>
      </w:r>
      <w:r>
        <w:rPr>
          <w:rtl/>
        </w:rPr>
        <w:t>والتعلم</w:t>
      </w:r>
      <w:r w:rsidR="00BB3B06">
        <w:rPr>
          <w:rtl/>
        </w:rPr>
        <w:t xml:space="preserve"> </w:t>
      </w:r>
      <w:r>
        <w:rPr>
          <w:rtl/>
        </w:rPr>
        <w:t>وتنمية</w:t>
      </w:r>
      <w:r w:rsidR="00BB3B06">
        <w:rPr>
          <w:rtl/>
        </w:rPr>
        <w:t xml:space="preserve"> </w:t>
      </w:r>
      <w:r>
        <w:rPr>
          <w:rtl/>
        </w:rPr>
        <w:t>المهارات.</w:t>
      </w:r>
      <w:r w:rsidR="00BB3B06">
        <w:rPr>
          <w:rtl/>
        </w:rPr>
        <w:t xml:space="preserve"> </w:t>
      </w:r>
      <w:r>
        <w:rPr>
          <w:rFonts w:hint="cs"/>
          <w:rtl/>
        </w:rPr>
        <w:t>أما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الخدمة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فهي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دعم</w:t>
      </w:r>
      <w:r w:rsidR="00BB3B06">
        <w:rPr>
          <w:rtl/>
        </w:rPr>
        <w:t xml:space="preserve"> </w:t>
      </w:r>
      <w:r>
        <w:rPr>
          <w:rtl/>
        </w:rPr>
        <w:t>الأسر،</w:t>
      </w:r>
      <w:r w:rsidR="00BB3B06">
        <w:rPr>
          <w:rtl/>
        </w:rPr>
        <w:t xml:space="preserve"> </w:t>
      </w:r>
      <w:r>
        <w:rPr>
          <w:rFonts w:hint="cs"/>
          <w:rtl/>
        </w:rPr>
        <w:t>بسبل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منها</w:t>
      </w:r>
      <w:r w:rsidR="00BB3B06">
        <w:rPr>
          <w:rtl/>
        </w:rPr>
        <w:t xml:space="preserve"> </w:t>
      </w:r>
      <w:r>
        <w:rPr>
          <w:rFonts w:hint="cs"/>
          <w:rtl/>
        </w:rPr>
        <w:t>القيام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زيارات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الأسر،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يُستخدم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أثناءها</w:t>
      </w:r>
      <w:r w:rsidR="00BB3B06">
        <w:rPr>
          <w:rFonts w:hint="cs"/>
          <w:rtl/>
        </w:rPr>
        <w:t xml:space="preserve"> </w:t>
      </w:r>
      <w:r>
        <w:rPr>
          <w:rtl/>
        </w:rPr>
        <w:t>اللعب</w:t>
      </w:r>
      <w:r w:rsidR="00BB3B06">
        <w:rPr>
          <w:rtl/>
        </w:rPr>
        <w:t xml:space="preserve"> </w:t>
      </w:r>
      <w:r>
        <w:rPr>
          <w:rtl/>
        </w:rPr>
        <w:t>كوسيلة</w:t>
      </w:r>
      <w:r w:rsidR="00BB3B06">
        <w:rPr>
          <w:rtl/>
        </w:rPr>
        <w:t xml:space="preserve"> </w:t>
      </w:r>
      <w:r>
        <w:rPr>
          <w:rtl/>
        </w:rPr>
        <w:t>للت</w:t>
      </w:r>
      <w:r>
        <w:rPr>
          <w:rFonts w:hint="cs"/>
          <w:rtl/>
        </w:rPr>
        <w:t>دريس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ولتعليم</w:t>
      </w:r>
      <w:r w:rsidR="00BB3B06">
        <w:rPr>
          <w:rFonts w:hint="cs"/>
          <w:rtl/>
        </w:rPr>
        <w:t xml:space="preserve"> </w:t>
      </w:r>
      <w:r>
        <w:rPr>
          <w:rtl/>
        </w:rPr>
        <w:t>عادات</w:t>
      </w:r>
      <w:r w:rsidR="00BB3B06">
        <w:rPr>
          <w:rtl/>
        </w:rPr>
        <w:t xml:space="preserve"> </w:t>
      </w:r>
      <w:r>
        <w:rPr>
          <w:rtl/>
        </w:rPr>
        <w:t>النظافة</w:t>
      </w:r>
      <w:r w:rsidR="00BB3B06">
        <w:rPr>
          <w:rtl/>
        </w:rPr>
        <w:t xml:space="preserve"> </w:t>
      </w:r>
      <w:r>
        <w:rPr>
          <w:rFonts w:hint="cs"/>
          <w:rtl/>
        </w:rPr>
        <w:t>الصحية</w:t>
      </w:r>
      <w:r w:rsidR="00BB3B06">
        <w:rPr>
          <w:rtl/>
        </w:rPr>
        <w:t xml:space="preserve"> </w:t>
      </w:r>
      <w:r>
        <w:rPr>
          <w:rFonts w:hint="cs"/>
          <w:rtl/>
        </w:rPr>
        <w:t>وللتشجيع</w:t>
      </w:r>
      <w:r w:rsidR="00BB3B06">
        <w:rPr>
          <w:rtl/>
        </w:rPr>
        <w:t xml:space="preserve"> </w:t>
      </w:r>
      <w:r>
        <w:rPr>
          <w:rFonts w:hint="cs"/>
          <w:rtl/>
        </w:rPr>
        <w:t>بالأخص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إبداء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المودة</w:t>
      </w:r>
      <w:r w:rsidR="00BB3B06">
        <w:rPr>
          <w:rtl/>
        </w:rPr>
        <w:t xml:space="preserve"> </w:t>
      </w:r>
      <w:r>
        <w:rPr>
          <w:rtl/>
        </w:rPr>
        <w:t>داخل</w:t>
      </w:r>
      <w:r w:rsidR="00BB3B06">
        <w:rPr>
          <w:rtl/>
        </w:rPr>
        <w:t xml:space="preserve"> </w:t>
      </w:r>
      <w:r>
        <w:rPr>
          <w:rtl/>
        </w:rPr>
        <w:t>البيئة</w:t>
      </w:r>
      <w:r w:rsidR="00BB3B06">
        <w:rPr>
          <w:rtl/>
        </w:rPr>
        <w:t xml:space="preserve"> </w:t>
      </w:r>
      <w:r>
        <w:rPr>
          <w:rtl/>
        </w:rPr>
        <w:t>الأسرية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39"/>
      </w:r>
      <w:r w:rsidR="00BB3B06">
        <w:rPr>
          <w:vertAlign w:val="superscript"/>
          <w:rtl/>
        </w:rPr>
        <w:t>)</w:t>
      </w:r>
      <w:r w:rsidR="002310A2">
        <w:rPr>
          <w:rFonts w:hint="cs"/>
          <w:rtl/>
        </w:rPr>
        <w:t>.</w:t>
      </w:r>
    </w:p>
    <w:p w14:paraId="7FEAAC41" w14:textId="6EF9C63E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94</w:t>
      </w:r>
      <w:r w:rsidRPr="003A47EA">
        <w:rPr>
          <w:rtl/>
        </w:rPr>
        <w:t>-</w:t>
      </w:r>
      <w:r w:rsidR="00002BD9">
        <w:rPr>
          <w:rtl/>
        </w:rPr>
        <w:tab/>
      </w:r>
      <w:r w:rsidRPr="00702F84">
        <w:rPr>
          <w:rtl/>
        </w:rPr>
        <w:t>وجدير</w:t>
      </w:r>
      <w:r w:rsidR="00BB3B06">
        <w:rPr>
          <w:rtl/>
        </w:rPr>
        <w:t xml:space="preserve"> </w:t>
      </w:r>
      <w:r w:rsidRPr="00702F84">
        <w:rPr>
          <w:rtl/>
        </w:rPr>
        <w:t>بالذكر</w:t>
      </w:r>
      <w:r w:rsidR="00BB3B06">
        <w:rPr>
          <w:rtl/>
        </w:rPr>
        <w:t xml:space="preserve"> </w:t>
      </w:r>
      <w:r w:rsidRPr="00702F84">
        <w:rPr>
          <w:rtl/>
        </w:rPr>
        <w:t>أنه</w:t>
      </w:r>
      <w:r w:rsidR="00BB3B06">
        <w:rPr>
          <w:rtl/>
        </w:rPr>
        <w:t xml:space="preserve"> </w:t>
      </w:r>
      <w:r w:rsidRPr="00702F84">
        <w:rPr>
          <w:rtl/>
        </w:rPr>
        <w:t>خلال</w:t>
      </w:r>
      <w:r w:rsidR="00BB3B06">
        <w:rPr>
          <w:rtl/>
        </w:rPr>
        <w:t xml:space="preserve"> </w:t>
      </w:r>
      <w:r w:rsidRPr="00702F84">
        <w:rPr>
          <w:rtl/>
        </w:rPr>
        <w:t>الفترة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الممتدة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تموز/يوليه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Pr="00702F84">
        <w:rPr>
          <w:rtl/>
        </w:rPr>
        <w:t>،</w:t>
      </w:r>
      <w:r w:rsidR="00BB3B06">
        <w:rPr>
          <w:rtl/>
        </w:rPr>
        <w:t xml:space="preserve"> </w:t>
      </w:r>
      <w:r w:rsidRPr="00702F84">
        <w:rPr>
          <w:rtl/>
        </w:rPr>
        <w:t>ح</w:t>
      </w:r>
      <w:r>
        <w:rPr>
          <w:rFonts w:hint="cs"/>
          <w:rtl/>
        </w:rPr>
        <w:t>ظي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080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398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طفلا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 w:rsidRPr="00702F84">
        <w:rPr>
          <w:rtl/>
        </w:rPr>
        <w:t>خدمة</w:t>
      </w:r>
      <w:r w:rsidR="00BB3B06">
        <w:rPr>
          <w:rtl/>
        </w:rPr>
        <w:t xml:space="preserve"> </w:t>
      </w:r>
      <w:r w:rsidRPr="00702F84">
        <w:rPr>
          <w:rtl/>
        </w:rPr>
        <w:t>الرعاية</w:t>
      </w:r>
      <w:r w:rsidR="00BB3B06">
        <w:rPr>
          <w:rtl/>
        </w:rPr>
        <w:t xml:space="preserve"> </w:t>
      </w:r>
      <w:r w:rsidRPr="00702F84">
        <w:rPr>
          <w:rtl/>
        </w:rPr>
        <w:t>النهارية،</w:t>
      </w:r>
      <w:r w:rsidR="00BB3B06">
        <w:rPr>
          <w:rtl/>
        </w:rPr>
        <w:t xml:space="preserve"> </w:t>
      </w:r>
      <w:r w:rsidRPr="00702F84">
        <w:rPr>
          <w:rtl/>
        </w:rPr>
        <w:t>وح</w:t>
      </w:r>
      <w:r>
        <w:rPr>
          <w:rFonts w:hint="cs"/>
          <w:rtl/>
        </w:rPr>
        <w:t>ظيت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591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574</w:t>
      </w:r>
      <w:r w:rsidR="00BB3B06">
        <w:rPr>
          <w:rFonts w:hint="cs"/>
          <w:rtl/>
        </w:rPr>
        <w:t xml:space="preserve"> </w:t>
      </w:r>
      <w:r w:rsidRPr="00702F84">
        <w:rPr>
          <w:rtl/>
        </w:rPr>
        <w:t>أسرة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 w:rsidRPr="00702F84">
        <w:rPr>
          <w:rtl/>
        </w:rPr>
        <w:t>خدمة</w:t>
      </w:r>
      <w:r w:rsidR="00BB3B06">
        <w:rPr>
          <w:rtl/>
        </w:rPr>
        <w:t xml:space="preserve"> </w:t>
      </w:r>
      <w:r>
        <w:rPr>
          <w:rFonts w:hint="cs"/>
          <w:rtl/>
        </w:rPr>
        <w:t>الدعم</w:t>
      </w:r>
      <w:r w:rsidR="00BB3B06">
        <w:rPr>
          <w:rtl/>
        </w:rPr>
        <w:t xml:space="preserve"> </w:t>
      </w:r>
      <w:r w:rsidRPr="00702F84">
        <w:rPr>
          <w:rtl/>
        </w:rPr>
        <w:t>الأسري.</w:t>
      </w:r>
      <w:r w:rsidR="00BB3B06">
        <w:rPr>
          <w:rtl/>
        </w:rPr>
        <w:t xml:space="preserve"> </w:t>
      </w:r>
      <w:r w:rsidRPr="00702F84">
        <w:rPr>
          <w:rtl/>
        </w:rPr>
        <w:t>وخلال</w:t>
      </w:r>
      <w:r w:rsidR="00BB3B06">
        <w:rPr>
          <w:rFonts w:hint="cs"/>
          <w:rtl/>
        </w:rPr>
        <w:t xml:space="preserve"> </w:t>
      </w:r>
      <w:r w:rsidRPr="00702F84">
        <w:rPr>
          <w:rtl/>
        </w:rPr>
        <w:t>الفترة</w:t>
      </w:r>
      <w:r w:rsidR="00BB3B06">
        <w:rPr>
          <w:rtl/>
        </w:rPr>
        <w:t xml:space="preserve"> </w:t>
      </w:r>
      <w:r>
        <w:rPr>
          <w:rFonts w:hint="cs"/>
          <w:rtl/>
        </w:rPr>
        <w:t>نفسها</w:t>
      </w:r>
      <w:r w:rsidRPr="00702F84"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صُرف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مبلغ</w:t>
      </w:r>
      <w:r w:rsidR="00BB3B06">
        <w:rPr>
          <w:rFonts w:hint="cs"/>
          <w:rtl/>
        </w:rPr>
        <w:t xml:space="preserve"> </w:t>
      </w:r>
      <w:r w:rsidR="00FA551F" w:rsidRPr="00B72BAD">
        <w:rPr>
          <w:rFonts w:hint="cs"/>
          <w:szCs w:val="20"/>
          <w:rtl/>
        </w:rPr>
        <w:t>278</w:t>
      </w:r>
      <w:r w:rsidR="00BB3B06">
        <w:rPr>
          <w:rFonts w:hint="cs"/>
          <w:rtl/>
        </w:rPr>
        <w:t xml:space="preserve"> </w:t>
      </w:r>
      <w:r w:rsidR="00FA551F" w:rsidRPr="00B72BAD">
        <w:rPr>
          <w:rFonts w:hint="cs"/>
          <w:szCs w:val="20"/>
          <w:rtl/>
        </w:rPr>
        <w:t>007</w:t>
      </w:r>
      <w:r w:rsidR="00BB3B06">
        <w:rPr>
          <w:rFonts w:hint="cs"/>
          <w:rtl/>
        </w:rPr>
        <w:t xml:space="preserve"> </w:t>
      </w:r>
      <w:r w:rsidR="00FA551F" w:rsidRPr="00B72BAD">
        <w:rPr>
          <w:rFonts w:hint="cs"/>
          <w:szCs w:val="20"/>
          <w:rtl/>
        </w:rPr>
        <w:t>022</w:t>
      </w:r>
      <w:r w:rsidR="00BB3B06">
        <w:rPr>
          <w:rFonts w:hint="cs"/>
          <w:rtl/>
        </w:rPr>
        <w:t xml:space="preserve"> </w:t>
      </w:r>
      <w:r w:rsidR="00FA551F" w:rsidRPr="00B72BAD">
        <w:rPr>
          <w:rFonts w:hint="cs"/>
          <w:szCs w:val="20"/>
          <w:rtl/>
        </w:rPr>
        <w:t>2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سولا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 w:rsidRPr="00702F84">
        <w:rPr>
          <w:rtl/>
        </w:rPr>
        <w:t>الخدمتين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0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68DF3325" w14:textId="50F4A40C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95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ال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للتغذية</w:t>
      </w:r>
      <w:r w:rsidR="00BB3B06">
        <w:rPr>
          <w:rtl/>
        </w:rPr>
        <w:t xml:space="preserve"> </w:t>
      </w:r>
      <w:r>
        <w:rPr>
          <w:rtl/>
        </w:rPr>
        <w:t>المدرسية</w:t>
      </w:r>
      <w:r w:rsidR="00BB3B06">
        <w:rPr>
          <w:rtl/>
        </w:rPr>
        <w:t xml:space="preserve"> </w:t>
      </w:r>
      <w:r>
        <w:rPr>
          <w:rFonts w:hint="cs"/>
          <w:rtl/>
        </w:rPr>
        <w:t>"كالي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وارما"،</w:t>
      </w:r>
      <w:r w:rsidR="00BB3B06">
        <w:rPr>
          <w:rFonts w:hint="cs"/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>
        <w:rPr>
          <w:rtl/>
        </w:rPr>
        <w:t>الهدف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توفير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غذائية</w:t>
      </w:r>
      <w:r w:rsidR="00BB3B06">
        <w:rPr>
          <w:rtl/>
        </w:rPr>
        <w:t xml:space="preserve"> </w:t>
      </w:r>
      <w:r>
        <w:rPr>
          <w:rtl/>
        </w:rPr>
        <w:t>جيدة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ومناسبة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عادات</w:t>
      </w:r>
      <w:r w:rsidR="00BB3B06">
        <w:rPr>
          <w:rtl/>
        </w:rPr>
        <w:t xml:space="preserve"> </w:t>
      </w:r>
      <w:r>
        <w:rPr>
          <w:rtl/>
        </w:rPr>
        <w:t>الاستهلاك</w:t>
      </w:r>
      <w:r w:rsidR="00BB3B06">
        <w:rPr>
          <w:rtl/>
        </w:rPr>
        <w:t xml:space="preserve"> </w:t>
      </w:r>
      <w:r>
        <w:rPr>
          <w:rtl/>
        </w:rPr>
        <w:t>المحلي،</w:t>
      </w:r>
      <w:r w:rsidR="00BB3B06">
        <w:rPr>
          <w:rtl/>
        </w:rPr>
        <w:t xml:space="preserve"> </w:t>
      </w:r>
      <w:r>
        <w:rPr>
          <w:rFonts w:hint="cs"/>
          <w:rtl/>
        </w:rPr>
        <w:t>وخاضعة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لإدارة</w:t>
      </w:r>
      <w:r w:rsidR="00BB3B06">
        <w:rPr>
          <w:rtl/>
        </w:rPr>
        <w:t xml:space="preserve"> </w:t>
      </w:r>
      <w:r>
        <w:rPr>
          <w:rtl/>
        </w:rPr>
        <w:t>مشترك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المجتمع</w:t>
      </w:r>
      <w:r w:rsidR="00BB3B06">
        <w:rPr>
          <w:rtl/>
        </w:rPr>
        <w:t xml:space="preserve"> </w:t>
      </w:r>
      <w:r>
        <w:rPr>
          <w:rFonts w:hint="cs"/>
          <w:rtl/>
        </w:rPr>
        <w:t>المحلي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ومستدامة</w:t>
      </w:r>
      <w:r w:rsidR="00BB3B06">
        <w:rPr>
          <w:rtl/>
        </w:rPr>
        <w:t xml:space="preserve"> </w:t>
      </w:r>
      <w:r>
        <w:rPr>
          <w:rtl/>
        </w:rPr>
        <w:t>وصحية،</w:t>
      </w:r>
      <w:r w:rsidR="00BB3B06">
        <w:rPr>
          <w:rtl/>
        </w:rPr>
        <w:t xml:space="preserve"> </w:t>
      </w:r>
      <w:r>
        <w:rPr>
          <w:rFonts w:hint="cs"/>
          <w:rtl/>
        </w:rPr>
        <w:t>لفائدة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مستوى</w:t>
      </w:r>
      <w:r w:rsidR="00BB3B06">
        <w:rPr>
          <w:rtl/>
        </w:rPr>
        <w:t xml:space="preserve"> </w:t>
      </w:r>
      <w:r>
        <w:rPr>
          <w:rtl/>
        </w:rPr>
        <w:t>التعليم</w:t>
      </w:r>
      <w:r w:rsidR="00BB3B06">
        <w:rPr>
          <w:rtl/>
        </w:rPr>
        <w:t xml:space="preserve"> </w:t>
      </w:r>
      <w:r>
        <w:rPr>
          <w:rtl/>
        </w:rPr>
        <w:t>الأولي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3A47EA">
        <w:rPr>
          <w:rFonts w:eastAsia="SimSun" w:hint="cs"/>
          <w:rtl/>
          <w:lang w:val="fr-CH" w:eastAsia="zh-CN"/>
        </w:rPr>
        <w:t>ابتداءً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سن</w:t>
      </w:r>
      <w:r w:rsidR="00BB3B06">
        <w:rPr>
          <w:rtl/>
        </w:rPr>
        <w:t xml:space="preserve"> </w:t>
      </w:r>
      <w:r>
        <w:rPr>
          <w:rtl/>
        </w:rPr>
        <w:t>ثلاث</w:t>
      </w:r>
      <w:r w:rsidR="00BB3B06">
        <w:rPr>
          <w:rtl/>
        </w:rPr>
        <w:t xml:space="preserve"> </w:t>
      </w:r>
      <w:r>
        <w:rPr>
          <w:rtl/>
        </w:rPr>
        <w:t>سنوات)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مستوى</w:t>
      </w:r>
      <w:r w:rsidR="00BB3B06">
        <w:rPr>
          <w:rtl/>
        </w:rPr>
        <w:t xml:space="preserve"> </w:t>
      </w:r>
      <w:r>
        <w:rPr>
          <w:rtl/>
        </w:rPr>
        <w:t>التعليم</w:t>
      </w:r>
      <w:r w:rsidR="00BB3B06">
        <w:rPr>
          <w:rtl/>
        </w:rPr>
        <w:t xml:space="preserve"> </w:t>
      </w:r>
      <w:r>
        <w:rPr>
          <w:rtl/>
        </w:rPr>
        <w:t>الابتدائي</w:t>
      </w:r>
      <w:r w:rsidR="00BB3B06">
        <w:rPr>
          <w:rtl/>
        </w:rPr>
        <w:t xml:space="preserve"> </w:t>
      </w:r>
      <w:r>
        <w:rPr>
          <w:rtl/>
        </w:rPr>
        <w:t>لنظام</w:t>
      </w:r>
      <w:r w:rsidR="00BB3B06">
        <w:rPr>
          <w:rtl/>
        </w:rPr>
        <w:t xml:space="preserve"> </w:t>
      </w:r>
      <w:r>
        <w:rPr>
          <w:rtl/>
        </w:rPr>
        <w:t>التعليم</w:t>
      </w:r>
      <w:r w:rsidR="00BB3B06">
        <w:rPr>
          <w:rtl/>
        </w:rPr>
        <w:t xml:space="preserve"> </w:t>
      </w:r>
      <w:r>
        <w:rPr>
          <w:rtl/>
        </w:rPr>
        <w:t>الأساسي</w:t>
      </w:r>
      <w:r w:rsidR="00BB3B06">
        <w:rPr>
          <w:rtl/>
        </w:rPr>
        <w:t xml:space="preserve"> </w:t>
      </w:r>
      <w:r>
        <w:rPr>
          <w:rtl/>
        </w:rPr>
        <w:t>العادي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ولفائدة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الأطفال</w:t>
      </w:r>
      <w:r w:rsidR="00BB3B06">
        <w:rPr>
          <w:rFonts w:hint="cs"/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المؤسسات</w:t>
      </w:r>
      <w:r w:rsidR="00BB3B06">
        <w:rPr>
          <w:rtl/>
        </w:rPr>
        <w:t xml:space="preserve"> </w:t>
      </w:r>
      <w:r>
        <w:rPr>
          <w:rtl/>
        </w:rPr>
        <w:t>التعليمية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Fonts w:hint="cs"/>
          <w:rtl/>
        </w:rPr>
        <w:t>لدى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منطقة</w:t>
      </w:r>
      <w:r w:rsidR="00BB3B06">
        <w:rPr>
          <w:rtl/>
        </w:rPr>
        <w:t xml:space="preserve"> </w:t>
      </w:r>
      <w:r>
        <w:rPr>
          <w:rtl/>
        </w:rPr>
        <w:t>الأمازون،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المدرجة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قاعدة</w:t>
      </w:r>
      <w:r w:rsidR="00BB3B06">
        <w:rPr>
          <w:rtl/>
        </w:rPr>
        <w:t xml:space="preserve"> </w:t>
      </w:r>
      <w:r>
        <w:rPr>
          <w:rtl/>
        </w:rPr>
        <w:t>البيانات</w:t>
      </w:r>
      <w:r w:rsidR="00BB3B06">
        <w:rPr>
          <w:rtl/>
        </w:rPr>
        <w:t xml:space="preserve"> </w:t>
      </w:r>
      <w:r>
        <w:rPr>
          <w:rtl/>
        </w:rPr>
        <w:t>الرسمية</w:t>
      </w:r>
      <w:r w:rsidR="00BB3B06">
        <w:rPr>
          <w:rtl/>
        </w:rPr>
        <w:t xml:space="preserve"> </w:t>
      </w:r>
      <w:r>
        <w:rPr>
          <w:rtl/>
        </w:rPr>
        <w:t>للشعوب</w:t>
      </w:r>
      <w:r w:rsidR="00BB3B06">
        <w:rPr>
          <w:rtl/>
        </w:rPr>
        <w:t xml:space="preserve"> </w:t>
      </w:r>
      <w:r>
        <w:rPr>
          <w:rtl/>
        </w:rPr>
        <w:t>الأصلي</w:t>
      </w:r>
      <w:r>
        <w:rPr>
          <w:rFonts w:hint="cs"/>
          <w:rtl/>
        </w:rPr>
        <w:t>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1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55BA0442" w14:textId="2659D0EE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96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أنه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 w:rsidRPr="00702F84">
        <w:rPr>
          <w:rtl/>
        </w:rPr>
        <w:t>الفترة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الممتدة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تموز/يوليه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Pr="00702F84"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قُدِّمت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وجبات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غذائية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823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272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23</w:t>
      </w:r>
      <w:r w:rsidR="00BB3B06">
        <w:rPr>
          <w:rFonts w:hint="cs"/>
          <w:rtl/>
        </w:rPr>
        <w:t xml:space="preserve"> </w:t>
      </w:r>
      <w:r>
        <w:rPr>
          <w:rtl/>
        </w:rPr>
        <w:t>طفلاً</w:t>
      </w:r>
      <w:r w:rsidR="00BB3B06">
        <w:rPr>
          <w:rtl/>
        </w:rPr>
        <w:t xml:space="preserve"> </w:t>
      </w:r>
      <w:r>
        <w:rPr>
          <w:rFonts w:hint="cs"/>
          <w:rtl/>
        </w:rPr>
        <w:t>واستفادت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الخدمة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209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349</w:t>
      </w:r>
      <w:r w:rsidR="00BB3B06">
        <w:rPr>
          <w:rFonts w:hint="cs"/>
          <w:rtl/>
        </w:rPr>
        <w:t xml:space="preserve"> </w:t>
      </w:r>
      <w:r>
        <w:rPr>
          <w:rtl/>
        </w:rPr>
        <w:t>مؤسسة</w:t>
      </w:r>
      <w:r w:rsidR="00BB3B06">
        <w:rPr>
          <w:rtl/>
        </w:rPr>
        <w:t xml:space="preserve"> </w:t>
      </w:r>
      <w:r>
        <w:rPr>
          <w:rtl/>
        </w:rPr>
        <w:t>تعليمية.</w:t>
      </w:r>
      <w:r w:rsidR="00BB3B06">
        <w:rPr>
          <w:rFonts w:hint="cs"/>
          <w:rtl/>
        </w:rPr>
        <w:t xml:space="preserve"> </w:t>
      </w:r>
      <w:r w:rsidRPr="00577FAF">
        <w:rPr>
          <w:rtl/>
        </w:rPr>
        <w:t>وخلال</w:t>
      </w:r>
      <w:r w:rsidR="00BB3B06">
        <w:rPr>
          <w:rtl/>
        </w:rPr>
        <w:t xml:space="preserve"> </w:t>
      </w:r>
      <w:r w:rsidRPr="00577FAF">
        <w:rPr>
          <w:rtl/>
        </w:rPr>
        <w:t>الفترة</w:t>
      </w:r>
      <w:r w:rsidR="00BB3B06">
        <w:rPr>
          <w:rtl/>
        </w:rPr>
        <w:t xml:space="preserve"> </w:t>
      </w:r>
      <w:r w:rsidRPr="00577FAF">
        <w:rPr>
          <w:rtl/>
        </w:rPr>
        <w:t>نفسها،</w:t>
      </w:r>
      <w:r w:rsidR="00BB3B06">
        <w:rPr>
          <w:rtl/>
        </w:rPr>
        <w:t xml:space="preserve"> </w:t>
      </w:r>
      <w:r w:rsidRPr="00577FAF">
        <w:rPr>
          <w:rtl/>
        </w:rPr>
        <w:t>ص</w:t>
      </w:r>
      <w:r>
        <w:rPr>
          <w:rFonts w:hint="cs"/>
          <w:rtl/>
        </w:rPr>
        <w:t>ُ</w:t>
      </w:r>
      <w:r w:rsidRPr="00577FAF">
        <w:rPr>
          <w:rtl/>
        </w:rPr>
        <w:t>رف</w:t>
      </w:r>
      <w:r w:rsidR="00BB3B06">
        <w:rPr>
          <w:rtl/>
        </w:rPr>
        <w:t xml:space="preserve"> </w:t>
      </w:r>
      <w:r w:rsidRPr="00577FAF">
        <w:rPr>
          <w:rtl/>
        </w:rPr>
        <w:t>مبلغ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786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178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547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8</w:t>
      </w:r>
      <w:r w:rsidR="00BB3B06">
        <w:rPr>
          <w:rFonts w:hint="cs"/>
          <w:rtl/>
        </w:rPr>
        <w:t xml:space="preserve"> </w:t>
      </w:r>
      <w:r w:rsidRPr="00577FAF">
        <w:rPr>
          <w:rtl/>
        </w:rPr>
        <w:t>سولا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5C422E71" w14:textId="5ED55D0C" w:rsidR="003A47EA" w:rsidRDefault="003A47EA" w:rsidP="00002BD9">
      <w:pPr>
        <w:pStyle w:val="SingleTxtGA"/>
        <w:rPr>
          <w:rtl/>
        </w:rPr>
      </w:pPr>
      <w:r w:rsidRPr="00B72BAD">
        <w:rPr>
          <w:spacing w:val="-6"/>
          <w:szCs w:val="20"/>
          <w:rtl/>
        </w:rPr>
        <w:t>97</w:t>
      </w:r>
      <w:r w:rsidRPr="007A784D">
        <w:rPr>
          <w:spacing w:val="-6"/>
          <w:rtl/>
        </w:rPr>
        <w:t>-</w:t>
      </w:r>
      <w:r w:rsidR="00002BD9" w:rsidRPr="007A784D">
        <w:rPr>
          <w:spacing w:val="-6"/>
          <w:rtl/>
        </w:rPr>
        <w:tab/>
      </w:r>
      <w:r w:rsidRPr="007A784D">
        <w:rPr>
          <w:rFonts w:hint="cs"/>
          <w:spacing w:val="-6"/>
          <w:rtl/>
        </w:rPr>
        <w:t>و</w:t>
      </w:r>
      <w:r w:rsidRPr="007A784D">
        <w:rPr>
          <w:spacing w:val="-6"/>
          <w:rtl/>
        </w:rPr>
        <w:t>في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عام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2012</w:t>
      </w:r>
      <w:r w:rsidRPr="007A784D">
        <w:rPr>
          <w:spacing w:val="-6"/>
          <w:rtl/>
        </w:rPr>
        <w:t>،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اعتُمدت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خطة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العمل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الوطنية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الخاصة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با</w:t>
      </w:r>
      <w:r w:rsidRPr="007A784D">
        <w:rPr>
          <w:spacing w:val="-6"/>
          <w:rtl/>
        </w:rPr>
        <w:t>لأطفال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والمراهقين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للفترة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2012</w:t>
      </w:r>
      <w:r w:rsidRPr="007A784D">
        <w:rPr>
          <w:spacing w:val="-6"/>
          <w:rtl/>
        </w:rPr>
        <w:t>-</w:t>
      </w:r>
      <w:r w:rsidRPr="00B72BAD">
        <w:rPr>
          <w:spacing w:val="-6"/>
          <w:szCs w:val="20"/>
          <w:rtl/>
        </w:rPr>
        <w:t>2021</w:t>
      </w:r>
      <w:r w:rsidR="00BB3B06" w:rsidRPr="007A784D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143"/>
      </w:r>
      <w:r w:rsidR="00BB3B06" w:rsidRPr="007A784D">
        <w:rPr>
          <w:spacing w:val="-6"/>
          <w:vertAlign w:val="superscript"/>
          <w:rtl/>
        </w:rPr>
        <w:t>)</w:t>
      </w:r>
      <w:r w:rsidR="001C390B" w:rsidRPr="007A784D">
        <w:rPr>
          <w:rFonts w:hint="cs"/>
          <w:spacing w:val="-6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tl/>
        </w:rPr>
        <w:t>وهي</w:t>
      </w:r>
      <w:r w:rsidR="00BB3B06">
        <w:rPr>
          <w:rtl/>
        </w:rPr>
        <w:t xml:space="preserve"> </w:t>
      </w:r>
      <w:r>
        <w:rPr>
          <w:rtl/>
        </w:rPr>
        <w:t>أداة</w:t>
      </w:r>
      <w:r w:rsidR="00BB3B06">
        <w:rPr>
          <w:rtl/>
        </w:rPr>
        <w:t xml:space="preserve"> </w:t>
      </w:r>
      <w:r>
        <w:rPr>
          <w:rtl/>
        </w:rPr>
        <w:t>إطارية</w:t>
      </w:r>
      <w:r w:rsidR="00BB3B06">
        <w:rPr>
          <w:rtl/>
        </w:rPr>
        <w:t xml:space="preserve"> </w:t>
      </w:r>
      <w:r>
        <w:rPr>
          <w:rtl/>
        </w:rPr>
        <w:t>للسياسة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لدولة</w:t>
      </w:r>
      <w:r w:rsidR="00BB3B06">
        <w:rPr>
          <w:rtl/>
        </w:rPr>
        <w:t xml:space="preserve"> </w:t>
      </w:r>
      <w:r>
        <w:rPr>
          <w:rtl/>
        </w:rPr>
        <w:t>بيرو،</w:t>
      </w:r>
      <w:r w:rsidR="00BB3B06">
        <w:rPr>
          <w:rtl/>
        </w:rPr>
        <w:t xml:space="preserve"> </w:t>
      </w:r>
      <w:r>
        <w:rPr>
          <w:rFonts w:hint="cs"/>
          <w:rtl/>
        </w:rPr>
        <w:t>تهدف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توضيح</w:t>
      </w:r>
      <w:r w:rsidR="00BB3B06">
        <w:rPr>
          <w:rtl/>
        </w:rPr>
        <w:t xml:space="preserve"> </w:t>
      </w:r>
      <w:r>
        <w:rPr>
          <w:rtl/>
        </w:rPr>
        <w:t>وربط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البلد.</w:t>
      </w:r>
      <w:r w:rsidR="00BB3B06">
        <w:rPr>
          <w:rtl/>
        </w:rPr>
        <w:t xml:space="preserve"> </w:t>
      </w:r>
      <w:r>
        <w:rPr>
          <w:rFonts w:hint="cs"/>
          <w:rtl/>
        </w:rPr>
        <w:t>واعتُمدت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Fonts w:hint="cs"/>
          <w:rtl/>
        </w:rPr>
        <w:t xml:space="preserve"> </w:t>
      </w:r>
      <w:r>
        <w:rPr>
          <w:rtl/>
        </w:rPr>
        <w:t>خطط</w:t>
      </w:r>
      <w:r w:rsidR="00BB3B06">
        <w:rPr>
          <w:rtl/>
        </w:rPr>
        <w:t xml:space="preserve"> </w:t>
      </w:r>
      <w:r>
        <w:rPr>
          <w:rtl/>
        </w:rPr>
        <w:t>محددة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الفئة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>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خفض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ومعالجة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حالات</w:t>
      </w:r>
      <w:r w:rsidR="00BB3B06">
        <w:rPr>
          <w:rFonts w:hint="cs"/>
          <w:rtl/>
        </w:rPr>
        <w:t xml:space="preserve"> </w:t>
      </w:r>
      <w:r>
        <w:rPr>
          <w:rtl/>
        </w:rPr>
        <w:t>فقر</w:t>
      </w:r>
      <w:r w:rsidR="00BB3B06">
        <w:rPr>
          <w:rtl/>
        </w:rPr>
        <w:t xml:space="preserve"> </w:t>
      </w:r>
      <w:r>
        <w:rPr>
          <w:rtl/>
        </w:rPr>
        <w:t>الدم</w:t>
      </w:r>
      <w:r w:rsidR="00BB3B06">
        <w:rPr>
          <w:rtl/>
        </w:rPr>
        <w:t xml:space="preserve"> </w:t>
      </w:r>
      <w:r>
        <w:rPr>
          <w:rtl/>
        </w:rPr>
        <w:t>لدى</w:t>
      </w:r>
      <w:r w:rsidR="00BB3B06">
        <w:rPr>
          <w:rtl/>
        </w:rPr>
        <w:t xml:space="preserve"> </w:t>
      </w:r>
      <w:r>
        <w:rPr>
          <w:rtl/>
        </w:rPr>
        <w:t>الأمهات</w:t>
      </w:r>
      <w:r w:rsidR="00BB3B06">
        <w:rPr>
          <w:rtl/>
        </w:rPr>
        <w:t xml:space="preserve"> </w:t>
      </w:r>
      <w:r>
        <w:rPr>
          <w:rtl/>
        </w:rPr>
        <w:t>والأطفال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حالات</w:t>
      </w:r>
      <w:r w:rsidR="00BB3B06">
        <w:rPr>
          <w:rFonts w:hint="cs"/>
          <w:rtl/>
        </w:rPr>
        <w:t xml:space="preserve"> </w:t>
      </w:r>
      <w:r>
        <w:rPr>
          <w:rtl/>
        </w:rPr>
        <w:t>سوء</w:t>
      </w:r>
      <w:r w:rsidR="00BB3B06">
        <w:rPr>
          <w:rtl/>
        </w:rPr>
        <w:t xml:space="preserve"> </w:t>
      </w:r>
      <w:r>
        <w:rPr>
          <w:rtl/>
        </w:rPr>
        <w:t>التغذية</w:t>
      </w:r>
      <w:r w:rsidR="00BB3B06">
        <w:rPr>
          <w:rtl/>
        </w:rPr>
        <w:t xml:space="preserve"> </w:t>
      </w:r>
      <w:r>
        <w:rPr>
          <w:rtl/>
        </w:rPr>
        <w:t>المزمن</w:t>
      </w:r>
      <w:r w:rsidR="00BB3B06">
        <w:rPr>
          <w:rtl/>
        </w:rPr>
        <w:t xml:space="preserve"> </w:t>
      </w:r>
      <w:r>
        <w:rPr>
          <w:rtl/>
        </w:rPr>
        <w:t>لدى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7A784D">
        <w:rPr>
          <w:rFonts w:hint="eastAsia"/>
          <w:rtl/>
        </w:rPr>
        <w:t> </w:t>
      </w:r>
      <w:r w:rsidRPr="00B72BAD">
        <w:rPr>
          <w:szCs w:val="20"/>
          <w:rtl/>
        </w:rPr>
        <w:t>2017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4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حمل</w:t>
      </w:r>
      <w:r w:rsidR="00BB3B06">
        <w:rPr>
          <w:rtl/>
        </w:rPr>
        <w:t xml:space="preserve"> </w:t>
      </w:r>
      <w:r>
        <w:rPr>
          <w:rtl/>
        </w:rPr>
        <w:t>المراهقات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5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وال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متعددة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فقر</w:t>
      </w:r>
      <w:r w:rsidR="00BB3B06">
        <w:rPr>
          <w:rtl/>
        </w:rPr>
        <w:t xml:space="preserve"> </w:t>
      </w:r>
      <w:r>
        <w:rPr>
          <w:rtl/>
        </w:rPr>
        <w:t>الدم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6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واستئصال</w:t>
      </w:r>
      <w:r w:rsidR="00BB3B06">
        <w:rPr>
          <w:rtl/>
        </w:rPr>
        <w:t xml:space="preserve"> </w:t>
      </w:r>
      <w:r>
        <w:rPr>
          <w:rtl/>
        </w:rPr>
        <w:t>عمل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2012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71FC966A" w14:textId="6866F2B8" w:rsidR="003A47EA" w:rsidRDefault="003A47EA" w:rsidP="00002BD9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98</w:t>
      </w:r>
      <w:r w:rsidRPr="003A47EA">
        <w:rPr>
          <w:rFonts w:hint="cs"/>
          <w:rtl/>
        </w:rPr>
        <w:t>-</w:t>
      </w:r>
      <w:r w:rsidR="00002BD9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بالحقوق</w:t>
      </w:r>
      <w:r w:rsidR="00BB3B06">
        <w:rPr>
          <w:rtl/>
        </w:rPr>
        <w:t xml:space="preserve"> </w:t>
      </w:r>
      <w:r>
        <w:rPr>
          <w:rtl/>
        </w:rPr>
        <w:t>الجنسية</w:t>
      </w:r>
      <w:r w:rsidR="00BB3B06">
        <w:rPr>
          <w:rtl/>
        </w:rPr>
        <w:t xml:space="preserve"> </w:t>
      </w:r>
      <w:r>
        <w:rPr>
          <w:rtl/>
        </w:rPr>
        <w:t>والإنجابية</w:t>
      </w:r>
      <w:r w:rsidR="00BB3B06">
        <w:rPr>
          <w:rtl/>
        </w:rPr>
        <w:t xml:space="preserve"> </w:t>
      </w:r>
      <w:r>
        <w:rPr>
          <w:rtl/>
        </w:rPr>
        <w:t>للفتيان</w:t>
      </w:r>
      <w:r w:rsidR="00BB3B06">
        <w:rPr>
          <w:rtl/>
        </w:rPr>
        <w:t xml:space="preserve"> </w:t>
      </w:r>
      <w:r>
        <w:rPr>
          <w:rtl/>
        </w:rPr>
        <w:t>والفتيات</w:t>
      </w:r>
      <w:r w:rsidR="00BB3B06">
        <w:rPr>
          <w:rtl/>
        </w:rPr>
        <w:t xml:space="preserve"> </w:t>
      </w:r>
      <w:r>
        <w:rPr>
          <w:rtl/>
        </w:rPr>
        <w:t>والمراهقين،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اللائحة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لقانون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يشجع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إعادة</w:t>
      </w:r>
      <w:r w:rsidR="00BB3B06">
        <w:rPr>
          <w:rtl/>
        </w:rPr>
        <w:t xml:space="preserve"> </w:t>
      </w:r>
      <w:r>
        <w:rPr>
          <w:rFonts w:hint="cs"/>
          <w:rtl/>
        </w:rPr>
        <w:t>الفتيات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اللواتي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تركن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الدراسة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بسبب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الحمل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lastRenderedPageBreak/>
        <w:t>المدارس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8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tl/>
        </w:rPr>
        <w:t>،</w:t>
      </w:r>
      <w:r w:rsidR="00BB3B06">
        <w:rPr>
          <w:rtl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"الدليل</w:t>
      </w:r>
      <w:r w:rsidR="00BB3B06">
        <w:rPr>
          <w:rtl/>
        </w:rPr>
        <w:t xml:space="preserve"> </w:t>
      </w:r>
      <w:r>
        <w:rPr>
          <w:rtl/>
        </w:rPr>
        <w:t>التقني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لتوحيد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الرعاية</w:t>
      </w:r>
      <w:r w:rsidR="00BB3B06">
        <w:rPr>
          <w:rtl/>
        </w:rPr>
        <w:t xml:space="preserve"> </w:t>
      </w:r>
      <w:r>
        <w:rPr>
          <w:rtl/>
        </w:rPr>
        <w:t>الشاملة</w:t>
      </w:r>
      <w:r w:rsidR="00BB3B06">
        <w:rPr>
          <w:rtl/>
        </w:rPr>
        <w:t xml:space="preserve"> </w:t>
      </w:r>
      <w:r>
        <w:rPr>
          <w:rtl/>
        </w:rPr>
        <w:t>للحوامل</w:t>
      </w:r>
      <w:r w:rsidR="00BB3B06">
        <w:rPr>
          <w:rtl/>
        </w:rPr>
        <w:t xml:space="preserve"> </w:t>
      </w:r>
      <w:r>
        <w:rPr>
          <w:rFonts w:hint="cs"/>
          <w:rtl/>
        </w:rPr>
        <w:t>أثناء</w:t>
      </w:r>
      <w:r w:rsidR="00BB3B06">
        <w:rPr>
          <w:rtl/>
        </w:rPr>
        <w:t xml:space="preserve"> </w:t>
      </w:r>
      <w:r>
        <w:rPr>
          <w:rtl/>
        </w:rPr>
        <w:t>الإن</w:t>
      </w:r>
      <w:r>
        <w:rPr>
          <w:rFonts w:hint="cs"/>
          <w:rtl/>
        </w:rPr>
        <w:t>هاء</w:t>
      </w:r>
      <w:r w:rsidR="00BB3B06">
        <w:rPr>
          <w:rtl/>
        </w:rPr>
        <w:t xml:space="preserve"> </w:t>
      </w:r>
      <w:r>
        <w:rPr>
          <w:rtl/>
        </w:rPr>
        <w:t>الطوعي</w:t>
      </w:r>
      <w:r w:rsidR="00BB3B06">
        <w:rPr>
          <w:rtl/>
        </w:rPr>
        <w:t xml:space="preserve"> </w:t>
      </w:r>
      <w:r>
        <w:rPr>
          <w:rtl/>
        </w:rPr>
        <w:t>للحمل</w:t>
      </w:r>
      <w:r w:rsidR="00BB3B06">
        <w:rPr>
          <w:rtl/>
        </w:rPr>
        <w:t xml:space="preserve"> </w:t>
      </w:r>
      <w:r w:rsidRPr="0085611C">
        <w:rPr>
          <w:rtl/>
        </w:rPr>
        <w:t>الذي</w:t>
      </w:r>
      <w:r w:rsidR="00BB3B06">
        <w:rPr>
          <w:rtl/>
        </w:rPr>
        <w:t xml:space="preserve"> </w:t>
      </w:r>
      <w:r w:rsidRPr="0085611C">
        <w:rPr>
          <w:rtl/>
        </w:rPr>
        <w:t>لم</w:t>
      </w:r>
      <w:r w:rsidR="00BB3B06">
        <w:rPr>
          <w:rtl/>
        </w:rPr>
        <w:t xml:space="preserve"> </w:t>
      </w:r>
      <w:r w:rsidRPr="0085611C">
        <w:rPr>
          <w:rtl/>
        </w:rPr>
        <w:t>يمض</w:t>
      </w:r>
      <w:r w:rsidR="00BB3B06">
        <w:rPr>
          <w:rtl/>
        </w:rPr>
        <w:t xml:space="preserve"> </w:t>
      </w:r>
      <w:r w:rsidRPr="0085611C">
        <w:rPr>
          <w:rtl/>
        </w:rPr>
        <w:t>عليه</w:t>
      </w:r>
      <w:r w:rsidR="00BB3B06">
        <w:rPr>
          <w:rtl/>
        </w:rPr>
        <w:t xml:space="preserve"> </w:t>
      </w:r>
      <w:r w:rsidR="00FA551F" w:rsidRPr="00B72BAD">
        <w:rPr>
          <w:rFonts w:hint="cs"/>
          <w:szCs w:val="20"/>
          <w:rtl/>
        </w:rPr>
        <w:t>22</w:t>
      </w:r>
      <w:r w:rsidR="00BB3B06">
        <w:rPr>
          <w:rFonts w:hint="cs"/>
          <w:rtl/>
        </w:rPr>
        <w:t xml:space="preserve"> </w:t>
      </w:r>
      <w:r w:rsidRPr="0085611C">
        <w:rPr>
          <w:rtl/>
        </w:rPr>
        <w:t>أسبوعاً</w:t>
      </w:r>
      <w:r w:rsidR="00BB3B06">
        <w:rPr>
          <w:rtl/>
        </w:rPr>
        <w:t xml:space="preserve"> </w:t>
      </w:r>
      <w:r w:rsidRPr="0085611C">
        <w:rPr>
          <w:rtl/>
        </w:rPr>
        <w:t>بموافقة</w:t>
      </w:r>
      <w:r w:rsidR="00BB3B06">
        <w:rPr>
          <w:rtl/>
        </w:rPr>
        <w:t xml:space="preserve"> </w:t>
      </w:r>
      <w:r w:rsidRPr="0085611C">
        <w:rPr>
          <w:rtl/>
        </w:rPr>
        <w:t>مستنيرة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49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85611C">
        <w:rPr>
          <w:rtl/>
        </w:rPr>
        <w:t>في</w:t>
      </w:r>
      <w:r w:rsidR="00BB3B06">
        <w:rPr>
          <w:rtl/>
        </w:rPr>
        <w:t xml:space="preserve"> </w:t>
      </w:r>
      <w:r w:rsidRPr="0085611C">
        <w:rPr>
          <w:rtl/>
        </w:rPr>
        <w:t>إطار</w:t>
      </w:r>
      <w:r w:rsidR="00BB3B06">
        <w:rPr>
          <w:rtl/>
        </w:rPr>
        <w:t xml:space="preserve"> </w:t>
      </w:r>
      <w:r w:rsidRPr="0085611C">
        <w:rPr>
          <w:rtl/>
        </w:rPr>
        <w:t>ما</w:t>
      </w:r>
      <w:r w:rsidR="00BB3B06">
        <w:rPr>
          <w:rtl/>
        </w:rPr>
        <w:t xml:space="preserve"> </w:t>
      </w:r>
      <w:r w:rsidRPr="0085611C">
        <w:rPr>
          <w:rtl/>
        </w:rPr>
        <w:t>هو</w:t>
      </w:r>
      <w:r w:rsidR="00BB3B06">
        <w:rPr>
          <w:rtl/>
        </w:rPr>
        <w:t xml:space="preserve"> </w:t>
      </w:r>
      <w:r w:rsidRPr="0085611C">
        <w:rPr>
          <w:rtl/>
        </w:rPr>
        <w:t>منصوص</w:t>
      </w:r>
      <w:r w:rsidR="00BB3B06">
        <w:rPr>
          <w:rtl/>
        </w:rPr>
        <w:t xml:space="preserve"> </w:t>
      </w:r>
      <w:r w:rsidRPr="0085611C">
        <w:rPr>
          <w:rtl/>
        </w:rPr>
        <w:t>عليه</w:t>
      </w:r>
      <w:r w:rsidR="00BB3B06">
        <w:rPr>
          <w:rtl/>
        </w:rPr>
        <w:t xml:space="preserve"> </w:t>
      </w:r>
      <w:r w:rsidRPr="0085611C">
        <w:rPr>
          <w:rtl/>
        </w:rPr>
        <w:t>في</w:t>
      </w:r>
      <w:r w:rsidR="00BB3B06">
        <w:rPr>
          <w:rtl/>
        </w:rPr>
        <w:t xml:space="preserve"> </w:t>
      </w:r>
      <w:r w:rsidRPr="0085611C">
        <w:rPr>
          <w:rtl/>
        </w:rPr>
        <w:t>المادة</w:t>
      </w:r>
      <w:r w:rsidR="00BB3B06">
        <w:rPr>
          <w:rtl/>
        </w:rPr>
        <w:t xml:space="preserve"> </w:t>
      </w:r>
      <w:r w:rsidR="00FA551F" w:rsidRPr="00B72BAD">
        <w:rPr>
          <w:rFonts w:hint="cs"/>
          <w:szCs w:val="20"/>
          <w:rtl/>
        </w:rPr>
        <w:t>119</w:t>
      </w:r>
      <w:r w:rsidR="00BB3B06">
        <w:rPr>
          <w:rFonts w:hint="cs"/>
          <w:rtl/>
        </w:rPr>
        <w:t xml:space="preserve"> </w:t>
      </w:r>
      <w:r w:rsidRPr="0085611C">
        <w:rPr>
          <w:rtl/>
        </w:rPr>
        <w:t>من</w:t>
      </w:r>
      <w:r w:rsidR="00BB3B06">
        <w:rPr>
          <w:rtl/>
        </w:rPr>
        <w:t xml:space="preserve"> </w:t>
      </w:r>
      <w:r w:rsidRPr="0085611C">
        <w:rPr>
          <w:rtl/>
        </w:rPr>
        <w:t>قانون</w:t>
      </w:r>
      <w:r w:rsidR="00BB3B06">
        <w:rPr>
          <w:rtl/>
        </w:rPr>
        <w:t xml:space="preserve"> </w:t>
      </w:r>
      <w:r w:rsidRPr="0085611C">
        <w:rPr>
          <w:rtl/>
        </w:rPr>
        <w:t>العقوبات</w:t>
      </w:r>
      <w:r>
        <w:rPr>
          <w:rtl/>
        </w:rPr>
        <w:t>"،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توحيد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إجراءات،</w:t>
      </w:r>
      <w:r w:rsidR="00BB3B06">
        <w:rPr>
          <w:rtl/>
        </w:rPr>
        <w:t xml:space="preserve"> </w:t>
      </w:r>
      <w:r>
        <w:rPr>
          <w:rFonts w:hint="cs"/>
          <w:rtl/>
        </w:rPr>
        <w:t>كي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تطبَّق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نطاق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المؤسسات</w:t>
      </w:r>
      <w:r w:rsidR="00BB3B06">
        <w:rPr>
          <w:rtl/>
        </w:rPr>
        <w:t xml:space="preserve"> </w:t>
      </w:r>
      <w:r>
        <w:rPr>
          <w:rtl/>
        </w:rPr>
        <w:t>الصحية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tl/>
        </w:rPr>
        <w:t>الثاني</w:t>
      </w:r>
      <w:r w:rsidR="00BB3B06">
        <w:rPr>
          <w:rtl/>
        </w:rPr>
        <w:t xml:space="preserve"> </w:t>
      </w:r>
      <w:r>
        <w:rPr>
          <w:rtl/>
        </w:rPr>
        <w:t>للرعاية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النظام</w:t>
      </w:r>
      <w:r w:rsidR="00BB3B06">
        <w:rPr>
          <w:rtl/>
        </w:rPr>
        <w:t xml:space="preserve"> </w:t>
      </w:r>
      <w:r>
        <w:rPr>
          <w:rtl/>
        </w:rPr>
        <w:t>الصحي</w:t>
      </w:r>
      <w:r w:rsidR="00BB3B06">
        <w:rPr>
          <w:rtl/>
        </w:rPr>
        <w:t xml:space="preserve"> </w:t>
      </w:r>
      <w:r>
        <w:rPr>
          <w:rtl/>
        </w:rPr>
        <w:t>الوطني.</w:t>
      </w:r>
    </w:p>
    <w:p w14:paraId="022359E5" w14:textId="16BECC84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99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بالمراهقين</w:t>
      </w:r>
      <w:r w:rsidR="00BB3B06">
        <w:rPr>
          <w:rtl/>
        </w:rPr>
        <w:t xml:space="preserve"> </w:t>
      </w:r>
      <w:r>
        <w:rPr>
          <w:rtl/>
        </w:rPr>
        <w:t>المخالفين</w:t>
      </w:r>
      <w:r w:rsidR="00BB3B06">
        <w:rPr>
          <w:rtl/>
        </w:rPr>
        <w:t xml:space="preserve"> </w:t>
      </w:r>
      <w:r>
        <w:rPr>
          <w:rtl/>
        </w:rPr>
        <w:t>للقانون</w:t>
      </w:r>
      <w:r w:rsidR="00BB3B06">
        <w:rPr>
          <w:rtl/>
        </w:rPr>
        <w:t xml:space="preserve"> </w:t>
      </w:r>
      <w:r>
        <w:rPr>
          <w:rtl/>
        </w:rPr>
        <w:t>الجنائي،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 w:rsidRPr="005E5056">
        <w:rPr>
          <w:rtl/>
        </w:rPr>
        <w:t>للوقاية</w:t>
      </w:r>
      <w:r w:rsidR="00BB3B06">
        <w:rPr>
          <w:rtl/>
        </w:rPr>
        <w:t xml:space="preserve"> </w:t>
      </w:r>
      <w:r w:rsidRPr="005E5056">
        <w:rPr>
          <w:rtl/>
        </w:rPr>
        <w:t>والمعالجة</w:t>
      </w:r>
      <w:r w:rsidR="00BB3B06">
        <w:rPr>
          <w:rtl/>
        </w:rPr>
        <w:t xml:space="preserve"> </w:t>
      </w:r>
      <w:r w:rsidRPr="005E5056">
        <w:rPr>
          <w:rtl/>
        </w:rPr>
        <w:t>فيما</w:t>
      </w:r>
      <w:r w:rsidR="00BB3B06">
        <w:rPr>
          <w:rtl/>
        </w:rPr>
        <w:t xml:space="preserve"> </w:t>
      </w:r>
      <w:r w:rsidRPr="005E5056">
        <w:rPr>
          <w:rtl/>
        </w:rPr>
        <w:t>يخص</w:t>
      </w:r>
      <w:r w:rsidR="00BB3B06">
        <w:rPr>
          <w:rtl/>
        </w:rPr>
        <w:t xml:space="preserve"> </w:t>
      </w:r>
      <w:r w:rsidRPr="005E5056">
        <w:rPr>
          <w:rtl/>
        </w:rPr>
        <w:t>المراهقين</w:t>
      </w:r>
      <w:r w:rsidR="00BB3B06">
        <w:rPr>
          <w:rtl/>
        </w:rPr>
        <w:t xml:space="preserve"> </w:t>
      </w:r>
      <w:r w:rsidRPr="005E5056">
        <w:rPr>
          <w:rtl/>
        </w:rPr>
        <w:t>المخالفين</w:t>
      </w:r>
      <w:r w:rsidR="00BB3B06">
        <w:rPr>
          <w:rtl/>
        </w:rPr>
        <w:t xml:space="preserve"> </w:t>
      </w:r>
      <w:r w:rsidRPr="005E5056">
        <w:rPr>
          <w:rtl/>
        </w:rPr>
        <w:t>للقانون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الجنائي</w:t>
      </w:r>
      <w:r w:rsidR="00BB3B06">
        <w:rPr>
          <w:rtl/>
        </w:rPr>
        <w:t xml:space="preserve"> </w:t>
      </w:r>
      <w:r w:rsidRPr="005E5056">
        <w:rPr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Pr="003A47EA">
        <w:rPr>
          <w:rtl/>
        </w:rPr>
        <w:t>-</w:t>
      </w:r>
      <w:r w:rsidRPr="00B72BAD">
        <w:rPr>
          <w:szCs w:val="20"/>
          <w:rtl/>
        </w:rPr>
        <w:t>2018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0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هي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تطور</w:t>
      </w:r>
      <w:r w:rsidR="00BB3B06">
        <w:rPr>
          <w:rtl/>
        </w:rPr>
        <w:t xml:space="preserve"> </w:t>
      </w: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الحماية</w:t>
      </w:r>
      <w:r w:rsidR="00BB3B06">
        <w:rPr>
          <w:rtl/>
        </w:rPr>
        <w:t xml:space="preserve"> </w:t>
      </w:r>
      <w:r>
        <w:rPr>
          <w:rtl/>
        </w:rPr>
        <w:t>الشاملة</w:t>
      </w:r>
      <w:r w:rsidR="00BB3B06">
        <w:rPr>
          <w:rtl/>
        </w:rPr>
        <w:t xml:space="preserve"> </w:t>
      </w:r>
      <w:r>
        <w:rPr>
          <w:rtl/>
        </w:rPr>
        <w:t>ومصالح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الطفل</w:t>
      </w:r>
      <w:r w:rsidR="00BB3B06">
        <w:rPr>
          <w:rtl/>
        </w:rPr>
        <w:t xml:space="preserve"> </w:t>
      </w:r>
      <w:r>
        <w:rPr>
          <w:rtl/>
        </w:rPr>
        <w:t>الفضلى.</w:t>
      </w:r>
    </w:p>
    <w:p w14:paraId="213C638F" w14:textId="1115FD81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100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للتنمية</w:t>
      </w:r>
      <w:r w:rsidR="00BB3B06">
        <w:rPr>
          <w:rtl/>
        </w:rPr>
        <w:t xml:space="preserve"> </w:t>
      </w:r>
      <w:r>
        <w:rPr>
          <w:rtl/>
        </w:rPr>
        <w:t>والإدماج</w:t>
      </w:r>
      <w:r w:rsidR="00BB3B06">
        <w:rPr>
          <w:rtl/>
        </w:rPr>
        <w:t xml:space="preserve"> </w:t>
      </w:r>
      <w:r>
        <w:rPr>
          <w:rtl/>
        </w:rPr>
        <w:t>الاجتماعي</w:t>
      </w:r>
      <w:r w:rsidR="00BB3B06">
        <w:rPr>
          <w:rtl/>
        </w:rPr>
        <w:t xml:space="preserve"> </w:t>
      </w:r>
      <w:r>
        <w:rPr>
          <w:rtl/>
        </w:rPr>
        <w:t>المسماة</w:t>
      </w:r>
      <w:r w:rsidR="00BB3B06">
        <w:rPr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>الإدماج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لنمو"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1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تقترح</w:t>
      </w:r>
      <w:r w:rsidR="00BB3B06">
        <w:rPr>
          <w:rtl/>
        </w:rPr>
        <w:t xml:space="preserve"> </w:t>
      </w:r>
      <w:r>
        <w:rPr>
          <w:rFonts w:hint="cs"/>
          <w:rtl/>
        </w:rPr>
        <w:t>اتباع</w:t>
      </w:r>
      <w:r w:rsidR="00BB3B06">
        <w:rPr>
          <w:rFonts w:hint="cs"/>
          <w:rtl/>
        </w:rPr>
        <w:t xml:space="preserve"> 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tl/>
        </w:rPr>
        <w:t>دورة</w:t>
      </w:r>
      <w:r w:rsidR="00BB3B06">
        <w:rPr>
          <w:rtl/>
        </w:rPr>
        <w:t xml:space="preserve"> </w:t>
      </w:r>
      <w:r>
        <w:rPr>
          <w:rtl/>
        </w:rPr>
        <w:t>الحياة،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خلال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المحاور</w:t>
      </w:r>
      <w:r w:rsidR="00BB3B06">
        <w:rPr>
          <w:rtl/>
        </w:rPr>
        <w:t xml:space="preserve"> 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الأربعة</w:t>
      </w:r>
      <w:r w:rsidR="00BB3B06">
        <w:rPr>
          <w:rtl/>
        </w:rPr>
        <w:t xml:space="preserve"> </w:t>
      </w:r>
      <w:r>
        <w:rPr>
          <w:rtl/>
        </w:rPr>
        <w:t>التالية</w:t>
      </w:r>
      <w:r w:rsidR="00BB3B06">
        <w:rPr>
          <w:rtl/>
        </w:rPr>
        <w:t xml:space="preserve"> </w:t>
      </w:r>
      <w:r>
        <w:rPr>
          <w:rtl/>
        </w:rPr>
        <w:t>لرعاية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تغذية</w:t>
      </w:r>
      <w:r w:rsidR="00BB3B06">
        <w:rPr>
          <w:rtl/>
        </w:rPr>
        <w:t xml:space="preserve"> </w:t>
      </w:r>
      <w:r>
        <w:rPr>
          <w:rtl/>
        </w:rPr>
        <w:t>الأطفال؛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cs"/>
          <w:rtl/>
          <w:lang w:val="fr-CH"/>
        </w:rPr>
        <w:t>نماء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الطفل</w:t>
      </w:r>
      <w:r w:rsidR="00BB3B06">
        <w:rPr>
          <w:rtl/>
        </w:rPr>
        <w:t xml:space="preserve"> </w:t>
      </w:r>
      <w:r>
        <w:rPr>
          <w:rtl/>
        </w:rPr>
        <w:t>المبكر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5C5F41">
        <w:rPr>
          <w:rtl/>
        </w:rPr>
        <w:t>النماء</w:t>
      </w:r>
      <w:r w:rsidR="00BB3B06">
        <w:rPr>
          <w:rtl/>
        </w:rPr>
        <w:t xml:space="preserve"> </w:t>
      </w:r>
      <w:r w:rsidRPr="005C5F41">
        <w:rPr>
          <w:rtl/>
        </w:rPr>
        <w:t>الشامل</w:t>
      </w:r>
      <w:r w:rsidR="00BB3B06">
        <w:rPr>
          <w:rtl/>
        </w:rPr>
        <w:t xml:space="preserve"> </w:t>
      </w:r>
      <w:r w:rsidRPr="005C5F41">
        <w:rPr>
          <w:rtl/>
        </w:rPr>
        <w:t>للأطفال</w:t>
      </w:r>
      <w:r w:rsidR="00BB3B06">
        <w:rPr>
          <w:rtl/>
        </w:rPr>
        <w:t xml:space="preserve"> </w:t>
      </w:r>
      <w:r w:rsidRPr="005C5F41">
        <w:rPr>
          <w:rtl/>
        </w:rPr>
        <w:t>والمراهقين؛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والإدماج</w:t>
      </w:r>
      <w:r w:rsidR="00BB3B06">
        <w:rPr>
          <w:rtl/>
        </w:rPr>
        <w:t xml:space="preserve"> </w:t>
      </w:r>
      <w:r>
        <w:rPr>
          <w:rtl/>
        </w:rPr>
        <w:t>الاقتصادي.</w:t>
      </w:r>
    </w:p>
    <w:p w14:paraId="24C435BA" w14:textId="7177A32C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101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البدنية،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2015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يحظر</w:t>
      </w:r>
      <w:r w:rsidR="00BB3B06">
        <w:rPr>
          <w:rtl/>
        </w:rPr>
        <w:t xml:space="preserve"> </w:t>
      </w:r>
      <w:r>
        <w:rPr>
          <w:rtl/>
        </w:rPr>
        <w:t>العقوبة</w:t>
      </w:r>
      <w:r w:rsidR="00BB3B06">
        <w:rPr>
          <w:rtl/>
        </w:rPr>
        <w:t xml:space="preserve"> </w:t>
      </w:r>
      <w:r>
        <w:rPr>
          <w:rtl/>
        </w:rPr>
        <w:t>البدنية</w:t>
      </w:r>
      <w:r w:rsidR="00BB3B06">
        <w:rPr>
          <w:rtl/>
        </w:rPr>
        <w:t xml:space="preserve"> </w:t>
      </w:r>
      <w:r>
        <w:rPr>
          <w:rtl/>
        </w:rPr>
        <w:t>والمهينة</w:t>
      </w:r>
      <w:r w:rsidR="00BB3B06">
        <w:rPr>
          <w:rtl/>
        </w:rPr>
        <w:t xml:space="preserve"> </w:t>
      </w:r>
      <w:r>
        <w:rPr>
          <w:rtl/>
        </w:rPr>
        <w:t>للأطفال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ويشمل</w:t>
      </w:r>
      <w:r w:rsidR="00BB3B06">
        <w:rPr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حظر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المجالات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يوجد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>الأطفال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والمراهقون</w:t>
      </w:r>
      <w:r>
        <w:rPr>
          <w:rtl/>
        </w:rPr>
        <w:t>.</w:t>
      </w:r>
    </w:p>
    <w:p w14:paraId="164DE3B5" w14:textId="5FF56510" w:rsidR="003A47EA" w:rsidRPr="007A784D" w:rsidRDefault="003A47EA" w:rsidP="00002BD9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102</w:t>
      </w:r>
      <w:r w:rsidRPr="007A784D">
        <w:rPr>
          <w:spacing w:val="-6"/>
          <w:rtl/>
        </w:rPr>
        <w:t>-</w:t>
      </w:r>
      <w:r w:rsidR="00002BD9" w:rsidRPr="007A784D">
        <w:rPr>
          <w:spacing w:val="-6"/>
          <w:rtl/>
        </w:rPr>
        <w:tab/>
      </w:r>
      <w:r w:rsidRPr="007A784D">
        <w:rPr>
          <w:spacing w:val="-6"/>
          <w:rtl/>
        </w:rPr>
        <w:t>وفي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عام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2016</w:t>
      </w:r>
      <w:r w:rsidRPr="007A784D">
        <w:rPr>
          <w:spacing w:val="-6"/>
          <w:rtl/>
        </w:rPr>
        <w:t>،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اعتُمد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القانون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رقم</w:t>
      </w:r>
      <w:r w:rsidR="00BB3B06" w:rsidRPr="007A784D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30466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الذي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يحدد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المعايير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والضمانات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الإجرائية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من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أجل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إيلاء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الاعتبار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الأول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لمصالح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الطفل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الفضلى</w:t>
      </w:r>
      <w:r w:rsidR="00BB3B06" w:rsidRPr="007A784D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153"/>
      </w:r>
      <w:r w:rsidR="00BB3B06" w:rsidRPr="007A784D">
        <w:rPr>
          <w:spacing w:val="-6"/>
          <w:vertAlign w:val="superscript"/>
          <w:rtl/>
        </w:rPr>
        <w:t>)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في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العمليات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والإجراءات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التي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تشمل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حقوق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الأطفال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والمراهقين.</w:t>
      </w:r>
    </w:p>
    <w:p w14:paraId="45256701" w14:textId="55FF83C0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103</w:t>
      </w:r>
      <w:r w:rsidRPr="003A47EA">
        <w:rPr>
          <w:rtl/>
        </w:rPr>
        <w:t>-</w:t>
      </w:r>
      <w:r w:rsidR="00002BD9">
        <w:rPr>
          <w:rtl/>
        </w:rPr>
        <w:tab/>
      </w:r>
      <w:r w:rsidRPr="00063509">
        <w:rPr>
          <w:rtl/>
        </w:rPr>
        <w:t>وفي</w:t>
      </w:r>
      <w:r w:rsidR="00BB3B06">
        <w:rPr>
          <w:rtl/>
        </w:rPr>
        <w:t xml:space="preserve"> </w:t>
      </w:r>
      <w:r w:rsidRPr="00063509">
        <w:rPr>
          <w:rtl/>
        </w:rPr>
        <w:t>هذا</w:t>
      </w:r>
      <w:r w:rsidR="00BB3B06">
        <w:rPr>
          <w:rtl/>
        </w:rPr>
        <w:t xml:space="preserve"> </w:t>
      </w:r>
      <w:r w:rsidRPr="00063509">
        <w:rPr>
          <w:rtl/>
        </w:rPr>
        <w:t>الصدد،</w:t>
      </w:r>
      <w:r w:rsidR="00BB3B06">
        <w:rPr>
          <w:rtl/>
        </w:rPr>
        <w:t xml:space="preserve"> </w:t>
      </w:r>
      <w:r w:rsidRPr="00063509">
        <w:rPr>
          <w:rtl/>
        </w:rPr>
        <w:t>تولّى</w:t>
      </w:r>
      <w:r w:rsidR="00BB3B06">
        <w:rPr>
          <w:rtl/>
        </w:rPr>
        <w:t xml:space="preserve"> </w:t>
      </w:r>
      <w:r>
        <w:rPr>
          <w:rtl/>
        </w:rPr>
        <w:t>مدافعون</w:t>
      </w:r>
      <w:r w:rsidR="00BB3B06">
        <w:rPr>
          <w:rtl/>
        </w:rPr>
        <w:t xml:space="preserve"> </w:t>
      </w:r>
      <w:r>
        <w:rPr>
          <w:rtl/>
        </w:rPr>
        <w:t>عامون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وزارة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العدل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الإنسان</w:t>
      </w:r>
      <w:r w:rsidR="00BB3B06">
        <w:rPr>
          <w:rtl/>
        </w:rPr>
        <w:t xml:space="preserve"> </w:t>
      </w:r>
      <w:r>
        <w:rPr>
          <w:rFonts w:hint="cs"/>
          <w:rtl/>
        </w:rPr>
        <w:t>معنيون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بحماية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الضحايا</w:t>
      </w:r>
      <w:r w:rsidR="00BB3B06">
        <w:rPr>
          <w:rFonts w:hint="cs"/>
          <w:rtl/>
        </w:rPr>
        <w:t xml:space="preserve"> </w:t>
      </w:r>
      <w:r>
        <w:rPr>
          <w:rtl/>
        </w:rPr>
        <w:t>رعاية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788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لأطفال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ومراهقين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ضحايا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مما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يمثل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زيادة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عدد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الحالات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تحظى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الرعاية</w:t>
      </w:r>
      <w:r w:rsidR="00BB3B06">
        <w:rPr>
          <w:rtl/>
        </w:rPr>
        <w:t xml:space="preserve"> </w:t>
      </w:r>
      <w:r>
        <w:rPr>
          <w:rtl/>
        </w:rPr>
        <w:t>بمقدار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150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>
        <w:rPr>
          <w:rtl/>
        </w:rPr>
        <w:t>مقارنة</w:t>
      </w:r>
      <w:r w:rsidR="00BB3B06">
        <w:rPr>
          <w:rtl/>
        </w:rPr>
        <w:t xml:space="preserve"> </w:t>
      </w:r>
      <w:r>
        <w:rPr>
          <w:rtl/>
        </w:rPr>
        <w:t>بعام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tl/>
        </w:rPr>
        <w:t>.</w:t>
      </w:r>
    </w:p>
    <w:p w14:paraId="46ED5972" w14:textId="169782EB" w:rsidR="003A47EA" w:rsidRDefault="003A47EA" w:rsidP="00002BD9">
      <w:pPr>
        <w:pStyle w:val="SingleTxtGA"/>
        <w:rPr>
          <w:rtl/>
        </w:rPr>
      </w:pPr>
      <w:r w:rsidRPr="00B72BAD">
        <w:rPr>
          <w:szCs w:val="20"/>
          <w:rtl/>
        </w:rPr>
        <w:t>104</w:t>
      </w:r>
      <w:r w:rsidRPr="003A47EA">
        <w:rPr>
          <w:rtl/>
        </w:rPr>
        <w:t>-</w:t>
      </w:r>
      <w:r w:rsidR="00002BD9">
        <w:rPr>
          <w:rtl/>
        </w:rPr>
        <w:tab/>
      </w:r>
      <w:r>
        <w:rPr>
          <w:rFonts w:hint="cs"/>
          <w:rtl/>
          <w:lang w:val="de-CH" w:bidi="ar-EG"/>
        </w:rPr>
        <w:t>و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التشريعي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1348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التشريعي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يقر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المسؤولية</w:t>
      </w:r>
      <w:r w:rsidR="00BB3B06">
        <w:rPr>
          <w:rtl/>
        </w:rPr>
        <w:t xml:space="preserve"> </w:t>
      </w:r>
      <w:r>
        <w:rPr>
          <w:rtl/>
        </w:rPr>
        <w:t>الجنائية</w:t>
      </w:r>
      <w:r w:rsidR="00BB3B06">
        <w:rPr>
          <w:rtl/>
        </w:rPr>
        <w:t xml:space="preserve"> </w:t>
      </w:r>
      <w:r>
        <w:rPr>
          <w:rtl/>
        </w:rPr>
        <w:t>للمراهقين،</w:t>
      </w:r>
      <w:r w:rsidR="00BB3B06">
        <w:rPr>
          <w:rtl/>
        </w:rPr>
        <w:t xml:space="preserve"> </w:t>
      </w:r>
      <w:r>
        <w:rPr>
          <w:rtl/>
        </w:rPr>
        <w:t>والذي</w:t>
      </w:r>
      <w:r w:rsidR="00BB3B06">
        <w:rPr>
          <w:rtl/>
        </w:rPr>
        <w:t xml:space="preserve"> </w:t>
      </w:r>
      <w:r>
        <w:rPr>
          <w:rtl/>
        </w:rPr>
        <w:t>ينظم</w:t>
      </w:r>
      <w:r w:rsidR="00BB3B06">
        <w:rPr>
          <w:rtl/>
        </w:rPr>
        <w:t xml:space="preserve"> </w:t>
      </w:r>
      <w:r>
        <w:rPr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المسؤولية</w:t>
      </w:r>
      <w:r w:rsidR="00BB3B06">
        <w:rPr>
          <w:rtl/>
        </w:rPr>
        <w:t xml:space="preserve"> </w:t>
      </w:r>
      <w:r>
        <w:rPr>
          <w:rtl/>
        </w:rPr>
        <w:t>الجنائية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يت</w:t>
      </w:r>
      <w:r>
        <w:rPr>
          <w:rFonts w:hint="cs"/>
          <w:rtl/>
        </w:rPr>
        <w:t>حملها</w:t>
      </w:r>
      <w:r w:rsidR="00BB3B06">
        <w:rPr>
          <w:rtl/>
        </w:rPr>
        <w:t xml:space="preserve"> </w:t>
      </w:r>
      <w:r>
        <w:rPr>
          <w:rtl/>
        </w:rPr>
        <w:t>المراهقون</w:t>
      </w:r>
      <w:r w:rsidR="00BB3B06">
        <w:rPr>
          <w:rtl/>
        </w:rPr>
        <w:t xml:space="preserve"> </w:t>
      </w:r>
      <w:r>
        <w:rPr>
          <w:rFonts w:hint="cs"/>
          <w:rtl/>
        </w:rPr>
        <w:t>بسبب</w:t>
      </w:r>
      <w:r w:rsidR="00BB3B06">
        <w:rPr>
          <w:rFonts w:hint="cs"/>
          <w:rtl/>
        </w:rPr>
        <w:t xml:space="preserve"> </w:t>
      </w:r>
      <w:r>
        <w:rPr>
          <w:rtl/>
        </w:rPr>
        <w:t>ارتكاب</w:t>
      </w:r>
      <w:r w:rsidR="00BB3B06">
        <w:rPr>
          <w:rtl/>
        </w:rPr>
        <w:t xml:space="preserve"> </w:t>
      </w:r>
      <w:r>
        <w:rPr>
          <w:rFonts w:hint="cs"/>
          <w:rtl/>
        </w:rPr>
        <w:t>مخالفات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يصفها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القوانين</w:t>
      </w:r>
      <w:r w:rsidR="00BB3B06">
        <w:rPr>
          <w:rtl/>
        </w:rPr>
        <w:t xml:space="preserve"> </w:t>
      </w:r>
      <w:r>
        <w:rPr>
          <w:rtl/>
        </w:rPr>
        <w:t>الخاصة</w:t>
      </w:r>
      <w:r w:rsidR="00BB3B06">
        <w:rPr>
          <w:rtl/>
        </w:rPr>
        <w:t xml:space="preserve"> </w:t>
      </w:r>
      <w:r>
        <w:rPr>
          <w:rFonts w:hint="cs"/>
          <w:rtl/>
        </w:rPr>
        <w:t>بأنها</w:t>
      </w:r>
      <w:r w:rsidR="00BB3B06">
        <w:rPr>
          <w:rFonts w:hint="cs"/>
          <w:rtl/>
        </w:rPr>
        <w:t xml:space="preserve"> </w:t>
      </w:r>
      <w:r>
        <w:rPr>
          <w:rtl/>
        </w:rPr>
        <w:t>جنايات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جنح.</w:t>
      </w:r>
      <w:r w:rsidR="00BB3B06">
        <w:rPr>
          <w:rtl/>
        </w:rPr>
        <w:t xml:space="preserve"> </w:t>
      </w:r>
      <w:r w:rsidRPr="002A6AF6">
        <w:rPr>
          <w:rtl/>
        </w:rPr>
        <w:t>ويشمل</w:t>
      </w:r>
      <w:r w:rsidR="00BB3B06">
        <w:rPr>
          <w:rtl/>
        </w:rPr>
        <w:t xml:space="preserve"> </w:t>
      </w:r>
      <w:r>
        <w:rPr>
          <w:rFonts w:hint="cs"/>
          <w:rtl/>
        </w:rPr>
        <w:t>المرسوم</w:t>
      </w:r>
      <w:r w:rsidR="00BB3B06">
        <w:rPr>
          <w:rtl/>
        </w:rPr>
        <w:t xml:space="preserve"> </w:t>
      </w:r>
      <w:r w:rsidRPr="002A6AF6">
        <w:rPr>
          <w:rtl/>
        </w:rPr>
        <w:t>إجراءات</w:t>
      </w:r>
      <w:r w:rsidR="00BB3B06">
        <w:rPr>
          <w:rtl/>
        </w:rPr>
        <w:t xml:space="preserve"> </w:t>
      </w:r>
      <w:r w:rsidRPr="002A6AF6">
        <w:rPr>
          <w:rtl/>
        </w:rPr>
        <w:t>التدخل</w:t>
      </w:r>
      <w:r w:rsidR="00BB3B06">
        <w:rPr>
          <w:rtl/>
        </w:rPr>
        <w:t xml:space="preserve"> </w:t>
      </w:r>
      <w:r w:rsidRPr="002A6AF6">
        <w:rPr>
          <w:rtl/>
        </w:rPr>
        <w:t>دون</w:t>
      </w:r>
      <w:r w:rsidR="00BB3B06">
        <w:rPr>
          <w:rtl/>
        </w:rPr>
        <w:t xml:space="preserve"> </w:t>
      </w:r>
      <w:r w:rsidRPr="002A6AF6">
        <w:rPr>
          <w:rtl/>
        </w:rPr>
        <w:t>اللجوء</w:t>
      </w:r>
      <w:r w:rsidR="00BB3B06">
        <w:rPr>
          <w:rtl/>
        </w:rPr>
        <w:t xml:space="preserve"> </w:t>
      </w:r>
      <w:r w:rsidRPr="002A6AF6">
        <w:rPr>
          <w:rtl/>
        </w:rPr>
        <w:t>إلى</w:t>
      </w:r>
      <w:r w:rsidR="00BB3B06">
        <w:rPr>
          <w:rtl/>
        </w:rPr>
        <w:t xml:space="preserve"> </w:t>
      </w:r>
      <w:r w:rsidRPr="002A6AF6">
        <w:rPr>
          <w:rtl/>
        </w:rPr>
        <w:t>الإجراءات</w:t>
      </w:r>
      <w:r w:rsidR="00BB3B06">
        <w:rPr>
          <w:rtl/>
        </w:rPr>
        <w:t xml:space="preserve"> </w:t>
      </w:r>
      <w:r w:rsidRPr="002A6AF6">
        <w:rPr>
          <w:rtl/>
        </w:rPr>
        <w:t>القضائية،</w:t>
      </w:r>
      <w:r w:rsidR="00BB3B06">
        <w:rPr>
          <w:rtl/>
        </w:rPr>
        <w:t xml:space="preserve"> </w:t>
      </w:r>
      <w:r w:rsidRPr="002A6AF6">
        <w:rPr>
          <w:rtl/>
        </w:rPr>
        <w:t>وكذلك</w:t>
      </w:r>
      <w:r w:rsidR="00BB3B06">
        <w:rPr>
          <w:rtl/>
        </w:rPr>
        <w:t xml:space="preserve"> </w:t>
      </w:r>
      <w:r w:rsidRPr="002A6AF6"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تتخذها</w:t>
      </w:r>
      <w:r w:rsidR="00BB3B06">
        <w:rPr>
          <w:rtl/>
        </w:rPr>
        <w:t xml:space="preserve"> </w:t>
      </w:r>
      <w:r w:rsidRPr="002A6AF6">
        <w:rPr>
          <w:rtl/>
        </w:rPr>
        <w:t>الشرطة،</w:t>
      </w:r>
      <w:r w:rsidR="00BB3B06">
        <w:rPr>
          <w:rtl/>
        </w:rPr>
        <w:t xml:space="preserve"> </w:t>
      </w:r>
      <w:r w:rsidRPr="002A6AF6">
        <w:rPr>
          <w:rtl/>
        </w:rPr>
        <w:t>والتحقيق</w:t>
      </w:r>
      <w:r w:rsidR="00BB3B06">
        <w:rPr>
          <w:rtl/>
        </w:rPr>
        <w:t xml:space="preserve"> </w:t>
      </w:r>
      <w:r w:rsidRPr="002A6AF6">
        <w:rPr>
          <w:rtl/>
        </w:rPr>
        <w:t>في</w:t>
      </w:r>
      <w:r w:rsidR="00BB3B06">
        <w:rPr>
          <w:rtl/>
        </w:rPr>
        <w:t xml:space="preserve"> </w:t>
      </w:r>
      <w:r w:rsidRPr="002A6AF6">
        <w:rPr>
          <w:rtl/>
        </w:rPr>
        <w:t>الفعل</w:t>
      </w:r>
      <w:r w:rsidR="00BB3B06">
        <w:rPr>
          <w:rtl/>
        </w:rPr>
        <w:t xml:space="preserve"> </w:t>
      </w:r>
      <w:r w:rsidRPr="002A6AF6">
        <w:rPr>
          <w:rtl/>
        </w:rPr>
        <w:t>المخالف</w:t>
      </w:r>
      <w:r w:rsidR="00BB3B06">
        <w:rPr>
          <w:rtl/>
        </w:rPr>
        <w:t xml:space="preserve"> </w:t>
      </w:r>
      <w:r>
        <w:rPr>
          <w:rFonts w:hint="cs"/>
          <w:rtl/>
        </w:rPr>
        <w:t>للقانون</w:t>
      </w:r>
      <w:r w:rsidRPr="002A6AF6">
        <w:rPr>
          <w:rtl/>
        </w:rPr>
        <w:t>،</w:t>
      </w:r>
      <w:r w:rsidR="00BB3B06">
        <w:rPr>
          <w:rtl/>
        </w:rPr>
        <w:t xml:space="preserve"> </w:t>
      </w:r>
      <w:r w:rsidRPr="002A6AF6">
        <w:rPr>
          <w:rtl/>
        </w:rPr>
        <w:t>وإسناد</w:t>
      </w:r>
      <w:r w:rsidR="00BB3B06">
        <w:rPr>
          <w:rtl/>
        </w:rPr>
        <w:t xml:space="preserve"> </w:t>
      </w:r>
      <w:r w:rsidRPr="002A6AF6">
        <w:rPr>
          <w:rtl/>
        </w:rPr>
        <w:t>المسؤولية</w:t>
      </w:r>
      <w:r w:rsidR="00BB3B06">
        <w:rPr>
          <w:rtl/>
        </w:rPr>
        <w:t xml:space="preserve"> </w:t>
      </w:r>
      <w:r w:rsidRPr="002A6AF6">
        <w:rPr>
          <w:rtl/>
        </w:rPr>
        <w:t>في</w:t>
      </w:r>
      <w:r w:rsidR="00BB3B06">
        <w:rPr>
          <w:rtl/>
        </w:rPr>
        <w:t xml:space="preserve"> </w:t>
      </w:r>
      <w:r w:rsidRPr="002A6AF6">
        <w:rPr>
          <w:rtl/>
        </w:rPr>
        <w:t>العملية</w:t>
      </w:r>
      <w:r w:rsidR="00BB3B06">
        <w:rPr>
          <w:rtl/>
        </w:rPr>
        <w:t xml:space="preserve"> </w:t>
      </w:r>
      <w:r w:rsidRPr="002A6AF6">
        <w:rPr>
          <w:rtl/>
        </w:rPr>
        <w:t>القضائية،</w:t>
      </w:r>
      <w:r w:rsidR="00BB3B06">
        <w:rPr>
          <w:rtl/>
        </w:rPr>
        <w:t xml:space="preserve"> </w:t>
      </w:r>
      <w:r w:rsidRPr="002A6AF6">
        <w:rPr>
          <w:rtl/>
        </w:rPr>
        <w:t>وتحديد</w:t>
      </w:r>
      <w:r w:rsidR="00BB3B06">
        <w:rPr>
          <w:rtl/>
        </w:rPr>
        <w:t xml:space="preserve"> </w:t>
      </w:r>
      <w:r w:rsidRPr="002A6AF6">
        <w:rPr>
          <w:rtl/>
        </w:rPr>
        <w:t>الإجراءات</w:t>
      </w:r>
      <w:r w:rsidR="00BB3B06">
        <w:rPr>
          <w:rtl/>
        </w:rPr>
        <w:t xml:space="preserve"> </w:t>
      </w:r>
      <w:r w:rsidRPr="002A6AF6">
        <w:rPr>
          <w:rtl/>
        </w:rPr>
        <w:t>الاجتماعية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2A6AF6">
        <w:rPr>
          <w:rtl/>
        </w:rPr>
        <w:t>التربوية</w:t>
      </w:r>
      <w:r w:rsidR="00BB3B06">
        <w:rPr>
          <w:rtl/>
        </w:rPr>
        <w:t xml:space="preserve"> </w:t>
      </w:r>
      <w:r>
        <w:rPr>
          <w:rFonts w:hint="cs"/>
          <w:rtl/>
        </w:rPr>
        <w:t>اللازمة</w:t>
      </w:r>
      <w:r w:rsidR="00BB3B06">
        <w:rPr>
          <w:rFonts w:hint="cs"/>
          <w:rtl/>
        </w:rPr>
        <w:t xml:space="preserve"> </w:t>
      </w:r>
      <w:r w:rsidRPr="002A6AF6">
        <w:rPr>
          <w:rtl/>
        </w:rPr>
        <w:t>وتنفيذها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4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1A8D3A37" w14:textId="121A9304" w:rsidR="003A47EA" w:rsidRPr="002A6AF6" w:rsidRDefault="00002BD9" w:rsidP="00002BD9">
      <w:pPr>
        <w:pStyle w:val="H23GA"/>
        <w:rPr>
          <w:rtl/>
          <w:lang w:val="fr-CH"/>
        </w:rPr>
      </w:pPr>
      <w:bookmarkStart w:id="1" w:name="_Hlk52138057"/>
      <w:r>
        <w:rPr>
          <w:rtl/>
          <w:lang w:val="fr-CH"/>
        </w:rPr>
        <w:lastRenderedPageBreak/>
        <w:tab/>
      </w:r>
      <w:r>
        <w:rPr>
          <w:rtl/>
          <w:lang w:val="fr-CH"/>
        </w:rPr>
        <w:tab/>
      </w:r>
      <w:r w:rsidR="003A47EA" w:rsidRPr="002A6AF6">
        <w:rPr>
          <w:rtl/>
          <w:lang w:val="fr-CH"/>
        </w:rPr>
        <w:t>الأشخاص</w:t>
      </w:r>
      <w:r w:rsidR="00BB3B06">
        <w:rPr>
          <w:rtl/>
          <w:lang w:val="fr-CH"/>
        </w:rPr>
        <w:t xml:space="preserve"> </w:t>
      </w:r>
      <w:r w:rsidR="003A47EA" w:rsidRPr="002A6AF6">
        <w:rPr>
          <w:rFonts w:hint="cs"/>
          <w:rtl/>
          <w:lang w:val="fr-CH"/>
        </w:rPr>
        <w:t>مسلوبو</w:t>
      </w:r>
      <w:r w:rsidR="00BB3B06">
        <w:rPr>
          <w:rFonts w:hint="cs"/>
          <w:rtl/>
          <w:lang w:val="fr-CH"/>
        </w:rPr>
        <w:t xml:space="preserve"> </w:t>
      </w:r>
      <w:r w:rsidR="003A47EA" w:rsidRPr="002A6AF6">
        <w:rPr>
          <w:rFonts w:hint="cs"/>
          <w:rtl/>
          <w:lang w:val="fr-CH"/>
        </w:rPr>
        <w:t>الحرية</w:t>
      </w:r>
    </w:p>
    <w:bookmarkEnd w:id="1"/>
    <w:p w14:paraId="36FF149E" w14:textId="4564C93A" w:rsidR="003A47EA" w:rsidRPr="007A784D" w:rsidRDefault="003A47EA" w:rsidP="00002BD9">
      <w:pPr>
        <w:pStyle w:val="SingleTxtGA"/>
        <w:rPr>
          <w:spacing w:val="-4"/>
          <w:rtl/>
          <w:lang w:val="fr-CH"/>
        </w:rPr>
      </w:pPr>
      <w:r w:rsidRPr="00B72BAD">
        <w:rPr>
          <w:spacing w:val="-4"/>
          <w:szCs w:val="20"/>
          <w:rtl/>
        </w:rPr>
        <w:t>105</w:t>
      </w:r>
      <w:r w:rsidRPr="007A784D">
        <w:rPr>
          <w:spacing w:val="-4"/>
          <w:rtl/>
        </w:rPr>
        <w:t>-</w:t>
      </w:r>
      <w:r w:rsidR="00002BD9" w:rsidRPr="007A784D">
        <w:rPr>
          <w:spacing w:val="-4"/>
          <w:rtl/>
          <w:lang w:val="fr-CH"/>
        </w:rPr>
        <w:tab/>
      </w:r>
      <w:r w:rsidRPr="00EC136E">
        <w:rPr>
          <w:rtl/>
          <w:lang w:val="fr-CH"/>
        </w:rPr>
        <w:t>وفقاً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للمعهد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الوطني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للسجون</w:t>
      </w:r>
      <w:r w:rsidRPr="00EC136E">
        <w:rPr>
          <w:rFonts w:hint="cs"/>
          <w:rtl/>
          <w:lang w:val="fr-CH"/>
        </w:rPr>
        <w:t>،</w:t>
      </w:r>
      <w:r w:rsidR="00BB3B06" w:rsidRPr="00EC136E">
        <w:rPr>
          <w:rFonts w:hint="cs"/>
          <w:rtl/>
          <w:lang w:val="fr-CH"/>
        </w:rPr>
        <w:t xml:space="preserve"> </w:t>
      </w:r>
      <w:r w:rsidRPr="00EC136E">
        <w:rPr>
          <w:rtl/>
          <w:lang w:val="fr-CH"/>
        </w:rPr>
        <w:t>بلغ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عدد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الأشخاص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مسلوب</w:t>
      </w:r>
      <w:r w:rsidRPr="00EC136E">
        <w:rPr>
          <w:rFonts w:hint="cs"/>
          <w:rtl/>
          <w:lang w:val="fr-CH"/>
        </w:rPr>
        <w:t>ي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الحرية</w:t>
      </w:r>
      <w:r w:rsidR="00BB3B06" w:rsidRPr="00EC136E">
        <w:rPr>
          <w:rFonts w:hint="cs"/>
          <w:rtl/>
          <w:lang w:val="fr-CH"/>
        </w:rPr>
        <w:t xml:space="preserve"> </w:t>
      </w:r>
      <w:r w:rsidRPr="00EC136E">
        <w:rPr>
          <w:rtl/>
          <w:lang w:val="fr-CH"/>
        </w:rPr>
        <w:t>في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نظام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السجون</w:t>
      </w:r>
      <w:r w:rsidR="00BB3B06" w:rsidRPr="00EC136E">
        <w:rPr>
          <w:rtl/>
          <w:lang w:val="fr-CH"/>
        </w:rPr>
        <w:t xml:space="preserve"> </w:t>
      </w:r>
      <w:r w:rsidRPr="00EC136E">
        <w:rPr>
          <w:rtl/>
          <w:lang w:val="fr-CH"/>
        </w:rPr>
        <w:t>الوطني</w:t>
      </w:r>
      <w:r w:rsidR="00EC136E">
        <w:rPr>
          <w:rFonts w:hint="cs"/>
          <w:rtl/>
          <w:lang w:val="fr-CH"/>
        </w:rPr>
        <w:t> </w:t>
      </w:r>
      <w:r w:rsidRPr="00EC136E">
        <w:rPr>
          <w:szCs w:val="20"/>
          <w:rtl/>
        </w:rPr>
        <w:t>720</w:t>
      </w:r>
      <w:r w:rsidR="00BB3B06" w:rsidRPr="00EC136E">
        <w:rPr>
          <w:rtl/>
          <w:lang w:val="fr-CH"/>
        </w:rPr>
        <w:t xml:space="preserve"> </w:t>
      </w:r>
      <w:r w:rsidRPr="00EC136E">
        <w:rPr>
          <w:szCs w:val="20"/>
          <w:rtl/>
        </w:rPr>
        <w:t>117</w:t>
      </w:r>
      <w:r w:rsidR="00BB3B06" w:rsidRPr="00EC136E">
        <w:rPr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شخصاً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55"/>
      </w:r>
      <w:r w:rsidR="00BB3B06" w:rsidRPr="007A784D">
        <w:rPr>
          <w:spacing w:val="-4"/>
          <w:vertAlign w:val="superscript"/>
          <w:rtl/>
        </w:rPr>
        <w:t>)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في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عام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2019</w:t>
      </w:r>
      <w:r w:rsidRPr="007A784D">
        <w:rPr>
          <w:rFonts w:hint="cs"/>
          <w:spacing w:val="-4"/>
          <w:rtl/>
          <w:lang w:val="fr-CH"/>
        </w:rPr>
        <w:t>،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وذلك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في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إطار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مسارين</w:t>
      </w:r>
      <w:r w:rsidRPr="007A784D">
        <w:rPr>
          <w:spacing w:val="-4"/>
          <w:rtl/>
          <w:lang w:val="fr-CH"/>
        </w:rPr>
        <w:t>.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ففي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إطار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المسار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الأول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وهو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نظام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السجون</w:t>
      </w:r>
      <w:r w:rsidRPr="007A784D">
        <w:rPr>
          <w:spacing w:val="-4"/>
          <w:rtl/>
          <w:lang w:val="fr-CH"/>
        </w:rPr>
        <w:t>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كانت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هناك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69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مؤسسة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مخصصة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في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عام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2019</w:t>
      </w:r>
      <w:r w:rsidRPr="007A784D">
        <w:rPr>
          <w:spacing w:val="-4"/>
          <w:rtl/>
          <w:lang w:val="fr-CH"/>
        </w:rPr>
        <w:t>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تضم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828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spacing w:val="-4"/>
          <w:szCs w:val="20"/>
          <w:rtl/>
        </w:rPr>
        <w:t>93</w:t>
      </w:r>
      <w:r w:rsidR="00BB3B06" w:rsidRPr="007A784D">
        <w:rPr>
          <w:rFonts w:hint="cs"/>
          <w:spacing w:val="-4"/>
          <w:rtl/>
        </w:rPr>
        <w:t xml:space="preserve"> </w:t>
      </w:r>
      <w:r w:rsidR="00651807" w:rsidRPr="007A784D">
        <w:rPr>
          <w:spacing w:val="-4"/>
          <w:rtl/>
          <w:lang w:val="fr-CH"/>
        </w:rPr>
        <w:t>شخصاً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من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مسلوبي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الحرية</w:t>
      </w:r>
      <w:r w:rsidR="00BB3B06" w:rsidRPr="007A784D">
        <w:rPr>
          <w:spacing w:val="-4"/>
          <w:rtl/>
          <w:lang w:val="fr-CH"/>
        </w:rPr>
        <w:t xml:space="preserve"> </w:t>
      </w:r>
      <w:r w:rsidR="00EC136E">
        <w:rPr>
          <w:rFonts w:hint="cs"/>
          <w:spacing w:val="-4"/>
          <w:rtl/>
          <w:lang w:val="fr-CH"/>
        </w:rPr>
        <w:t xml:space="preserve">   </w:t>
      </w:r>
      <w:r w:rsidRPr="007A784D">
        <w:rPr>
          <w:spacing w:val="-4"/>
          <w:rtl/>
          <w:lang w:val="fr-CH"/>
        </w:rPr>
        <w:t>(</w:t>
      </w:r>
      <w:r w:rsidRPr="00B72BAD">
        <w:rPr>
          <w:spacing w:val="-4"/>
          <w:szCs w:val="20"/>
          <w:rtl/>
        </w:rPr>
        <w:t>683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spacing w:val="-4"/>
          <w:szCs w:val="20"/>
          <w:rtl/>
        </w:rPr>
        <w:t>88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  <w:lang w:val="fr-CH"/>
        </w:rPr>
        <w:t>رجلاً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و</w:t>
      </w:r>
      <w:r w:rsidRPr="00B72BAD">
        <w:rPr>
          <w:spacing w:val="-4"/>
          <w:szCs w:val="20"/>
          <w:rtl/>
        </w:rPr>
        <w:t>141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spacing w:val="-4"/>
          <w:szCs w:val="20"/>
          <w:rtl/>
        </w:rPr>
        <w:t>5</w:t>
      </w:r>
      <w:r w:rsidR="00BB3B06" w:rsidRPr="007A784D">
        <w:rPr>
          <w:rFonts w:hint="cs"/>
          <w:spacing w:val="-4"/>
          <w:rtl/>
        </w:rPr>
        <w:t xml:space="preserve"> </w:t>
      </w:r>
      <w:r w:rsidRPr="007A784D">
        <w:rPr>
          <w:spacing w:val="-4"/>
          <w:rtl/>
          <w:lang w:val="fr-CH"/>
        </w:rPr>
        <w:t>امرأة)</w:t>
      </w:r>
      <w:r w:rsidRPr="007A784D">
        <w:rPr>
          <w:rFonts w:hint="cs"/>
          <w:spacing w:val="-4"/>
          <w:rtl/>
          <w:lang w:val="fr-CH"/>
        </w:rPr>
        <w:t>.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</w:t>
      </w:r>
      <w:r w:rsidRPr="007A784D">
        <w:rPr>
          <w:spacing w:val="-4"/>
          <w:rtl/>
          <w:lang w:val="fr-CH"/>
        </w:rPr>
        <w:t>من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بين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هؤلاء،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هناك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247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spacing w:val="-4"/>
          <w:szCs w:val="20"/>
          <w:rtl/>
        </w:rPr>
        <w:t>34</w:t>
      </w:r>
      <w:r w:rsidR="00BB3B06" w:rsidRPr="007A784D">
        <w:rPr>
          <w:rFonts w:hint="cs"/>
          <w:spacing w:val="-4"/>
          <w:rtl/>
        </w:rPr>
        <w:t xml:space="preserve"> </w:t>
      </w:r>
      <w:r w:rsidR="00651807" w:rsidRPr="007A784D">
        <w:rPr>
          <w:spacing w:val="-4"/>
          <w:rtl/>
          <w:lang w:val="fr-CH"/>
        </w:rPr>
        <w:t>شخصاً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قيد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المحاكمة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</w:t>
      </w:r>
      <w:r w:rsidRPr="00B72BAD">
        <w:rPr>
          <w:rFonts w:hint="cs"/>
          <w:spacing w:val="-4"/>
          <w:szCs w:val="20"/>
          <w:rtl/>
        </w:rPr>
        <w:t>581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rFonts w:hint="cs"/>
          <w:spacing w:val="-4"/>
          <w:szCs w:val="20"/>
          <w:rtl/>
        </w:rPr>
        <w:t>59</w:t>
      </w:r>
      <w:r w:rsidR="00BB3B06" w:rsidRPr="007A784D">
        <w:rPr>
          <w:rFonts w:hint="cs"/>
          <w:spacing w:val="-4"/>
          <w:rtl/>
        </w:rPr>
        <w:t xml:space="preserve"> </w:t>
      </w:r>
      <w:r w:rsidR="00651807" w:rsidRPr="007A784D">
        <w:rPr>
          <w:spacing w:val="-4"/>
          <w:rtl/>
          <w:lang w:val="fr-CH"/>
        </w:rPr>
        <w:t>شخصاً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مداناً</w:t>
      </w:r>
      <w:r w:rsidRPr="007A784D">
        <w:rPr>
          <w:spacing w:val="-4"/>
          <w:rtl/>
          <w:lang w:val="fr-CH"/>
        </w:rPr>
        <w:t>.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وفي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إطار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المسار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الثاني</w:t>
      </w:r>
      <w:r w:rsidRPr="007A784D">
        <w:rPr>
          <w:spacing w:val="-4"/>
          <w:rtl/>
          <w:lang w:val="fr-CH"/>
        </w:rPr>
        <w:t>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وهو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نظام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السجون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FR" w:bidi="ar-EG"/>
        </w:rPr>
        <w:t>المفتوحة</w:t>
      </w:r>
      <w:r w:rsidRPr="007A784D">
        <w:rPr>
          <w:rFonts w:hint="cs"/>
          <w:spacing w:val="-4"/>
          <w:rtl/>
          <w:lang w:val="fr-CH"/>
        </w:rPr>
        <w:t>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هناك</w:t>
      </w:r>
      <w:r w:rsidR="00BB3B06" w:rsidRPr="007A784D">
        <w:rPr>
          <w:spacing w:val="-4"/>
          <w:rtl/>
          <w:lang w:val="fr-CH"/>
        </w:rPr>
        <w:t xml:space="preserve"> </w:t>
      </w:r>
      <w:r w:rsidRPr="00B72BAD">
        <w:rPr>
          <w:spacing w:val="-4"/>
          <w:szCs w:val="20"/>
          <w:rtl/>
        </w:rPr>
        <w:t>892</w:t>
      </w:r>
      <w:r w:rsidR="00BB3B06" w:rsidRPr="007A784D">
        <w:rPr>
          <w:spacing w:val="-4"/>
          <w:rtl/>
          <w:lang w:val="fr-CH"/>
        </w:rPr>
        <w:t xml:space="preserve"> </w:t>
      </w:r>
      <w:r w:rsidR="00FA551F" w:rsidRPr="00B72BAD">
        <w:rPr>
          <w:spacing w:val="-4"/>
          <w:szCs w:val="20"/>
          <w:rtl/>
        </w:rPr>
        <w:t>23</w:t>
      </w:r>
      <w:r w:rsidR="00BB3B06" w:rsidRPr="007A784D">
        <w:rPr>
          <w:rFonts w:hint="cs"/>
          <w:spacing w:val="-4"/>
          <w:rtl/>
        </w:rPr>
        <w:t xml:space="preserve"> </w:t>
      </w:r>
      <w:r w:rsidR="00651807" w:rsidRPr="007A784D">
        <w:rPr>
          <w:spacing w:val="-4"/>
          <w:rtl/>
          <w:lang w:val="fr-CH"/>
        </w:rPr>
        <w:t>شخصاً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من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مسلوبي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الحرية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56"/>
      </w:r>
      <w:r w:rsidR="00BB3B06" w:rsidRPr="007A784D">
        <w:rPr>
          <w:spacing w:val="-4"/>
          <w:vertAlign w:val="superscript"/>
          <w:rtl/>
        </w:rPr>
        <w:t>)</w:t>
      </w:r>
      <w:r w:rsidR="001C390B" w:rsidRPr="007A784D">
        <w:rPr>
          <w:rFonts w:hint="cs"/>
          <w:spacing w:val="-4"/>
          <w:rtl/>
          <w:lang w:val="fr-CH"/>
        </w:rPr>
        <w:t>.</w:t>
      </w:r>
    </w:p>
    <w:p w14:paraId="72C6B38F" w14:textId="585E69E4" w:rsidR="003A47EA" w:rsidRPr="001D0CB8" w:rsidRDefault="003A47EA" w:rsidP="00002BD9">
      <w:pPr>
        <w:pStyle w:val="SingleTxtGA"/>
        <w:rPr>
          <w:rtl/>
          <w:lang w:val="fr-CH"/>
        </w:rPr>
      </w:pPr>
      <w:r w:rsidRPr="00B72BAD">
        <w:rPr>
          <w:szCs w:val="20"/>
          <w:rtl/>
        </w:rPr>
        <w:t>106</w:t>
      </w:r>
      <w:r w:rsidRPr="003A47EA">
        <w:rPr>
          <w:rtl/>
        </w:rPr>
        <w:t>-</w:t>
      </w:r>
      <w:r w:rsidR="00002BD9">
        <w:rPr>
          <w:rtl/>
          <w:lang w:val="fr-CH"/>
        </w:rPr>
        <w:tab/>
      </w:r>
      <w:r w:rsidRPr="001D0CB8">
        <w:rPr>
          <w:rtl/>
          <w:lang w:val="fr-CH"/>
        </w:rPr>
        <w:t>و</w:t>
      </w:r>
      <w:r>
        <w:rPr>
          <w:rFonts w:hint="cs"/>
          <w:rtl/>
          <w:lang w:val="fr-CH"/>
        </w:rPr>
        <w:t>اعتمدت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بيرو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السياسة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الوطنية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للسجون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وخطة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السياسة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الوطنية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للسجون</w:t>
      </w:r>
      <w:r w:rsidR="00BB3B06">
        <w:rPr>
          <w:rtl/>
          <w:lang w:val="fr-CH"/>
        </w:rPr>
        <w:t xml:space="preserve"> </w:t>
      </w:r>
      <w:r w:rsidR="00EC136E">
        <w:rPr>
          <w:rFonts w:hint="cs"/>
          <w:rtl/>
          <w:lang w:val="fr-CH"/>
        </w:rPr>
        <w:t xml:space="preserve">         </w:t>
      </w:r>
      <w:r>
        <w:rPr>
          <w:rFonts w:hint="cs"/>
          <w:rtl/>
          <w:lang w:val="fr-CH"/>
        </w:rPr>
        <w:t>للفترة</w:t>
      </w:r>
      <w:r w:rsidR="00BB3B06">
        <w:rPr>
          <w:rFonts w:hint="cs"/>
          <w:rtl/>
          <w:lang w:val="fr-CH"/>
        </w:rPr>
        <w:t xml:space="preserve"> </w:t>
      </w:r>
      <w:r w:rsidRPr="00B72BAD">
        <w:rPr>
          <w:szCs w:val="20"/>
          <w:rtl/>
        </w:rPr>
        <w:t>2016</w:t>
      </w:r>
      <w:r w:rsidRPr="003A47EA">
        <w:rPr>
          <w:rtl/>
        </w:rPr>
        <w:t>-</w:t>
      </w:r>
      <w:r w:rsidRPr="00B72BAD">
        <w:rPr>
          <w:szCs w:val="20"/>
          <w:rtl/>
        </w:rPr>
        <w:t>2020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  <w:lang w:val="fr-CH"/>
        </w:rPr>
        <w:t>.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وت</w:t>
      </w:r>
      <w:r w:rsidRPr="001D0CB8">
        <w:rPr>
          <w:rtl/>
          <w:lang w:val="fr-CH"/>
        </w:rPr>
        <w:t>د</w:t>
      </w:r>
      <w:r>
        <w:rPr>
          <w:rFonts w:hint="cs"/>
          <w:rtl/>
          <w:lang w:val="fr-CH"/>
        </w:rPr>
        <w:t>ر</w:t>
      </w:r>
      <w:r w:rsidRPr="001D0CB8">
        <w:rPr>
          <w:rtl/>
          <w:lang w:val="fr-CH"/>
        </w:rPr>
        <w:t>ج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هذه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السياسة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نهج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حقوق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الإنسان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</w:t>
      </w:r>
      <w:r>
        <w:rPr>
          <w:rFonts w:hint="cs"/>
          <w:rtl/>
          <w:lang w:val="fr-CH"/>
        </w:rPr>
        <w:t>مراعاة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النوع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الاجتماعي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</w:t>
      </w:r>
      <w:r>
        <w:rPr>
          <w:rFonts w:hint="cs"/>
          <w:rtl/>
          <w:lang w:val="fr-CH"/>
        </w:rPr>
        <w:t>تفاعل</w:t>
      </w:r>
      <w:r w:rsidR="00EC136E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الثقافات،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</w:t>
      </w:r>
      <w:r>
        <w:rPr>
          <w:rFonts w:hint="cs"/>
          <w:rtl/>
          <w:lang w:val="fr-CH"/>
        </w:rPr>
        <w:t>تقوم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على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ثلاثة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محاور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استراتيجية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هي</w:t>
      </w:r>
      <w:r w:rsidRPr="001D0CB8">
        <w:rPr>
          <w:rtl/>
          <w:lang w:val="fr-CH"/>
        </w:rPr>
        <w:t>: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’</w:t>
      </w:r>
      <w:r w:rsidRPr="00B72BAD">
        <w:rPr>
          <w:rFonts w:hint="cs"/>
          <w:szCs w:val="20"/>
          <w:rtl/>
        </w:rPr>
        <w:t>1</w:t>
      </w:r>
      <w:r>
        <w:rPr>
          <w:rFonts w:hint="cs"/>
          <w:rtl/>
          <w:lang w:val="fr-CH"/>
        </w:rPr>
        <w:t>‘</w:t>
      </w:r>
      <w:r w:rsidRPr="001D0CB8">
        <w:rPr>
          <w:rtl/>
          <w:lang w:val="fr-CH"/>
        </w:rPr>
        <w:t>نظام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العدالة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الجنائية؛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’</w:t>
      </w:r>
      <w:r w:rsidRPr="00B72BAD">
        <w:rPr>
          <w:rFonts w:hint="cs"/>
          <w:szCs w:val="20"/>
          <w:rtl/>
        </w:rPr>
        <w:t>2</w:t>
      </w:r>
      <w:r>
        <w:rPr>
          <w:rFonts w:hint="cs"/>
          <w:rtl/>
          <w:lang w:val="fr-CH"/>
        </w:rPr>
        <w:t>‘والرعاية؛</w:t>
      </w:r>
      <w:r w:rsidR="00EC136E">
        <w:rPr>
          <w:rFonts w:hint="cs"/>
          <w:rtl/>
          <w:lang w:val="fr-CH"/>
        </w:rPr>
        <w:t xml:space="preserve">        </w:t>
      </w:r>
      <w:r>
        <w:rPr>
          <w:rFonts w:hint="cs"/>
          <w:rtl/>
          <w:lang w:val="fr-CH"/>
        </w:rPr>
        <w:t>’</w:t>
      </w:r>
      <w:r w:rsidRPr="00B72BAD">
        <w:rPr>
          <w:rFonts w:hint="cs"/>
          <w:szCs w:val="20"/>
          <w:rtl/>
        </w:rPr>
        <w:t>3</w:t>
      </w:r>
      <w:r>
        <w:rPr>
          <w:rFonts w:hint="cs"/>
          <w:rtl/>
          <w:lang w:val="fr-CH"/>
        </w:rPr>
        <w:t>‘وإعادة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الإدماج</w:t>
      </w:r>
      <w:r w:rsidRPr="001D0CB8">
        <w:rPr>
          <w:rtl/>
          <w:lang w:val="fr-CH"/>
        </w:rPr>
        <w:t>.</w:t>
      </w:r>
    </w:p>
    <w:p w14:paraId="4BE35DB3" w14:textId="68754924" w:rsidR="003A47EA" w:rsidRPr="007A784D" w:rsidRDefault="003A47EA" w:rsidP="00002BD9">
      <w:pPr>
        <w:pStyle w:val="SingleTxtGA"/>
        <w:rPr>
          <w:spacing w:val="-6"/>
          <w:rtl/>
          <w:lang w:val="fr-CH"/>
        </w:rPr>
      </w:pPr>
      <w:r w:rsidRPr="00B72BAD">
        <w:rPr>
          <w:spacing w:val="-6"/>
          <w:szCs w:val="20"/>
          <w:rtl/>
        </w:rPr>
        <w:t>107</w:t>
      </w:r>
      <w:r w:rsidRPr="007A784D">
        <w:rPr>
          <w:spacing w:val="-6"/>
          <w:rtl/>
        </w:rPr>
        <w:t>-</w:t>
      </w:r>
      <w:r w:rsidR="00002BD9" w:rsidRPr="007A784D">
        <w:rPr>
          <w:spacing w:val="-6"/>
          <w:rtl/>
          <w:lang w:val="fr-CH"/>
        </w:rPr>
        <w:tab/>
      </w:r>
      <w:r w:rsidRPr="007A784D">
        <w:rPr>
          <w:rFonts w:hint="cs"/>
          <w:spacing w:val="-6"/>
          <w:rtl/>
          <w:lang w:val="fr-CH"/>
        </w:rPr>
        <w:t>و</w:t>
      </w:r>
      <w:r w:rsidRPr="007A784D">
        <w:rPr>
          <w:spacing w:val="-6"/>
          <w:rtl/>
          <w:lang w:val="fr-CH"/>
        </w:rPr>
        <w:t>في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عام</w:t>
      </w:r>
      <w:r w:rsidR="00BB3B06" w:rsidRPr="007A784D">
        <w:rPr>
          <w:spacing w:val="-6"/>
          <w:rtl/>
          <w:lang w:val="fr-CH"/>
        </w:rPr>
        <w:t xml:space="preserve"> </w:t>
      </w:r>
      <w:r w:rsidRPr="00B72BAD">
        <w:rPr>
          <w:spacing w:val="-6"/>
          <w:szCs w:val="20"/>
          <w:rtl/>
        </w:rPr>
        <w:t>2016</w:t>
      </w:r>
      <w:r w:rsidRPr="007A784D">
        <w:rPr>
          <w:spacing w:val="-6"/>
          <w:rtl/>
          <w:lang w:val="fr-CH"/>
        </w:rPr>
        <w:t>،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أُجري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أول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تعداد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وطني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ل</w:t>
      </w:r>
      <w:r w:rsidRPr="007A784D">
        <w:rPr>
          <w:rFonts w:hint="cs"/>
          <w:spacing w:val="-6"/>
          <w:rtl/>
          <w:lang w:val="fr-CH"/>
        </w:rPr>
        <w:t>لسجناء</w:t>
      </w:r>
      <w:r w:rsidR="00BB3B06" w:rsidRPr="007A784D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158"/>
      </w:r>
      <w:r w:rsidR="00BB3B06" w:rsidRPr="007A784D">
        <w:rPr>
          <w:spacing w:val="-6"/>
          <w:vertAlign w:val="superscript"/>
          <w:rtl/>
        </w:rPr>
        <w:t>)</w:t>
      </w:r>
      <w:r w:rsidR="001C390B" w:rsidRPr="007A784D">
        <w:rPr>
          <w:rFonts w:hint="cs"/>
          <w:spacing w:val="-6"/>
          <w:rtl/>
          <w:lang w:val="fr-CH"/>
        </w:rPr>
        <w:t>،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وشارك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فيه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المعهد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الوطني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للإحصاء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والمعلوماتية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والمعهد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الوطني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للسجون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ووزارة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</w:t>
      </w:r>
      <w:r w:rsidRPr="007A784D">
        <w:rPr>
          <w:rFonts w:hint="cs"/>
          <w:spacing w:val="-6"/>
          <w:rtl/>
          <w:lang w:val="fr-CH"/>
        </w:rPr>
        <w:t>عدل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وحقوق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الإنسان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وشمل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جميع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سجون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الدولة</w:t>
      </w:r>
      <w:r w:rsidRPr="007A784D">
        <w:rPr>
          <w:rFonts w:hint="cs"/>
          <w:spacing w:val="-6"/>
          <w:rtl/>
          <w:lang w:val="fr-CH"/>
        </w:rPr>
        <w:t>.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</w:t>
      </w:r>
      <w:r w:rsidRPr="007A784D">
        <w:rPr>
          <w:rFonts w:hint="cs"/>
          <w:spacing w:val="-6"/>
          <w:rtl/>
          <w:lang w:val="fr-CH"/>
        </w:rPr>
        <w:t>أظهر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هذا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التعداد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أن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من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بين</w:t>
      </w:r>
      <w:r w:rsidR="00BB3B06" w:rsidRPr="007A784D">
        <w:rPr>
          <w:spacing w:val="-6"/>
          <w:rtl/>
          <w:lang w:val="fr-CH"/>
        </w:rPr>
        <w:t xml:space="preserve"> </w:t>
      </w:r>
      <w:r w:rsidRPr="00B72BAD">
        <w:rPr>
          <w:spacing w:val="-6"/>
          <w:szCs w:val="20"/>
          <w:rtl/>
        </w:rPr>
        <w:t>180</w:t>
      </w:r>
      <w:r w:rsidR="00BB3B06" w:rsidRPr="007A784D">
        <w:rPr>
          <w:spacing w:val="-6"/>
          <w:rtl/>
          <w:lang w:val="fr-CH"/>
        </w:rPr>
        <w:t xml:space="preserve"> </w:t>
      </w:r>
      <w:r w:rsidRPr="00B72BAD">
        <w:rPr>
          <w:spacing w:val="-6"/>
          <w:szCs w:val="20"/>
          <w:rtl/>
        </w:rPr>
        <w:t>76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سجينا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الفترة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المذكورة،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كان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هناك</w:t>
      </w:r>
      <w:r w:rsidR="00BB3B06" w:rsidRPr="007A784D">
        <w:rPr>
          <w:spacing w:val="-6"/>
          <w:rtl/>
          <w:lang w:val="fr-CH"/>
        </w:rPr>
        <w:t xml:space="preserve"> </w:t>
      </w:r>
      <w:r w:rsidRPr="00B72BAD">
        <w:rPr>
          <w:spacing w:val="-6"/>
          <w:szCs w:val="20"/>
          <w:rtl/>
        </w:rPr>
        <w:t>296</w:t>
      </w:r>
      <w:r w:rsidR="00BB3B06" w:rsidRPr="007A784D">
        <w:rPr>
          <w:spacing w:val="-6"/>
          <w:rtl/>
          <w:lang w:val="fr-CH"/>
        </w:rPr>
        <w:t xml:space="preserve"> </w:t>
      </w:r>
      <w:r w:rsidR="00FA551F" w:rsidRPr="00B72BAD">
        <w:rPr>
          <w:spacing w:val="-6"/>
          <w:szCs w:val="20"/>
          <w:rtl/>
        </w:rPr>
        <w:t>74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rFonts w:hint="cs"/>
          <w:spacing w:val="-6"/>
          <w:rtl/>
          <w:lang w:val="fr-CH"/>
        </w:rPr>
        <w:t>بيروفيا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(</w:t>
      </w:r>
      <w:r w:rsidRPr="00B72BAD">
        <w:rPr>
          <w:spacing w:val="-6"/>
          <w:szCs w:val="20"/>
          <w:rtl/>
        </w:rPr>
        <w:t>725</w:t>
      </w:r>
      <w:r w:rsidR="00BB3B06" w:rsidRPr="007A784D">
        <w:rPr>
          <w:spacing w:val="-6"/>
          <w:rtl/>
          <w:lang w:val="fr-CH"/>
        </w:rPr>
        <w:t xml:space="preserve"> </w:t>
      </w:r>
      <w:r w:rsidR="00FA551F" w:rsidRPr="00B72BAD">
        <w:rPr>
          <w:spacing w:val="-6"/>
          <w:szCs w:val="20"/>
          <w:rtl/>
        </w:rPr>
        <w:t>53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spacing w:val="-6"/>
          <w:rtl/>
          <w:lang w:val="fr-CH"/>
        </w:rPr>
        <w:t>من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مواليد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مناطق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مختلفة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البلد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571</w:t>
      </w:r>
      <w:r w:rsidR="00BB3B06" w:rsidRPr="007A784D">
        <w:rPr>
          <w:spacing w:val="-6"/>
          <w:rtl/>
          <w:lang w:val="fr-CH"/>
        </w:rPr>
        <w:t xml:space="preserve"> </w:t>
      </w:r>
      <w:r w:rsidR="00FA551F" w:rsidRPr="00B72BAD">
        <w:rPr>
          <w:spacing w:val="-6"/>
          <w:szCs w:val="20"/>
          <w:rtl/>
        </w:rPr>
        <w:t>20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spacing w:val="-6"/>
          <w:rtl/>
          <w:lang w:val="fr-CH"/>
        </w:rPr>
        <w:t>من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مواليد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</w:rPr>
        <w:t>منطقة</w:t>
      </w:r>
      <w:r w:rsidR="00BB3B06" w:rsidRPr="007A784D">
        <w:rPr>
          <w:spacing w:val="-6"/>
          <w:rtl/>
        </w:rPr>
        <w:t xml:space="preserve"> </w:t>
      </w:r>
      <w:r w:rsidRPr="007A784D">
        <w:rPr>
          <w:spacing w:val="-6"/>
          <w:rtl/>
        </w:rPr>
        <w:t>ليما</w:t>
      </w:r>
      <w:r w:rsidR="00BB3B06" w:rsidRPr="007A784D">
        <w:rPr>
          <w:spacing w:val="-6"/>
          <w:rtl/>
        </w:rPr>
        <w:t xml:space="preserve"> </w:t>
      </w:r>
      <w:r w:rsidRPr="007A784D">
        <w:rPr>
          <w:rFonts w:hint="cs"/>
          <w:spacing w:val="-6"/>
          <w:rtl/>
        </w:rPr>
        <w:t>الكبرى</w:t>
      </w:r>
      <w:r w:rsidRPr="007A784D">
        <w:rPr>
          <w:spacing w:val="-6"/>
          <w:rtl/>
          <w:lang w:val="fr-CH"/>
        </w:rPr>
        <w:t>)؛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846</w:t>
      </w:r>
      <w:r w:rsidR="00BB3B06" w:rsidRPr="007A784D">
        <w:rPr>
          <w:spacing w:val="-6"/>
          <w:rtl/>
          <w:lang w:val="fr-CH"/>
        </w:rPr>
        <w:t xml:space="preserve"> </w:t>
      </w:r>
      <w:r w:rsidR="00FA551F" w:rsidRPr="00B72BAD">
        <w:rPr>
          <w:spacing w:val="-6"/>
          <w:szCs w:val="20"/>
          <w:rtl/>
        </w:rPr>
        <w:t>1</w:t>
      </w:r>
      <w:r w:rsidR="00BB3B06" w:rsidRPr="007A784D">
        <w:rPr>
          <w:rFonts w:hint="cs"/>
          <w:spacing w:val="-6"/>
          <w:rtl/>
        </w:rPr>
        <w:t xml:space="preserve"> </w:t>
      </w:r>
      <w:r w:rsidRPr="007A784D">
        <w:rPr>
          <w:spacing w:val="-6"/>
          <w:rtl/>
          <w:lang w:val="fr-CH"/>
        </w:rPr>
        <w:t>أجنبيًا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(</w:t>
      </w:r>
      <w:r w:rsidRPr="00B72BAD">
        <w:rPr>
          <w:spacing w:val="-6"/>
          <w:szCs w:val="20"/>
          <w:rtl/>
        </w:rPr>
        <w:t>19</w:t>
      </w:r>
      <w:r w:rsidR="00FA551F" w:rsidRPr="007A784D">
        <w:rPr>
          <w:rFonts w:hint="cs"/>
          <w:spacing w:val="-6"/>
          <w:rtl/>
          <w:lang w:val="fr-CH"/>
        </w:rPr>
        <w:t>,</w:t>
      </w:r>
      <w:r w:rsidRPr="00B72BAD">
        <w:rPr>
          <w:spacing w:val="-6"/>
          <w:szCs w:val="20"/>
          <w:rtl/>
        </w:rPr>
        <w:t>2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المائة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كولومب</w:t>
      </w:r>
      <w:r w:rsidRPr="007A784D">
        <w:rPr>
          <w:rFonts w:hint="cs"/>
          <w:spacing w:val="-6"/>
          <w:rtl/>
          <w:lang w:val="fr-CH"/>
        </w:rPr>
        <w:t>يون</w:t>
      </w:r>
      <w:r w:rsidRPr="007A784D">
        <w:rPr>
          <w:spacing w:val="-6"/>
          <w:rtl/>
          <w:lang w:val="fr-CH"/>
        </w:rPr>
        <w:t>؛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14</w:t>
      </w:r>
      <w:r w:rsidR="00FA551F" w:rsidRPr="007A784D">
        <w:rPr>
          <w:rFonts w:hint="cs"/>
          <w:spacing w:val="-6"/>
          <w:rtl/>
          <w:lang w:val="fr-CH"/>
        </w:rPr>
        <w:t>,</w:t>
      </w:r>
      <w:r w:rsidRPr="00B72BAD">
        <w:rPr>
          <w:spacing w:val="-6"/>
          <w:szCs w:val="20"/>
          <w:rtl/>
        </w:rPr>
        <w:t>3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المائة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مكسيكي</w:t>
      </w:r>
      <w:r w:rsidRPr="007A784D">
        <w:rPr>
          <w:rFonts w:hint="cs"/>
          <w:spacing w:val="-6"/>
          <w:rtl/>
          <w:lang w:val="fr-CH"/>
        </w:rPr>
        <w:t>ون</w:t>
      </w:r>
      <w:r w:rsidRPr="007A784D">
        <w:rPr>
          <w:spacing w:val="-6"/>
          <w:rtl/>
          <w:lang w:val="fr-CH"/>
        </w:rPr>
        <w:t>؛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14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المائة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إسبان؛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4</w:t>
      </w:r>
      <w:r w:rsidR="00FA551F" w:rsidRPr="007A784D">
        <w:rPr>
          <w:rFonts w:hint="cs"/>
          <w:spacing w:val="-6"/>
          <w:rtl/>
          <w:lang w:val="fr-CH"/>
        </w:rPr>
        <w:t>,</w:t>
      </w:r>
      <w:r w:rsidRPr="00B72BAD">
        <w:rPr>
          <w:spacing w:val="-6"/>
          <w:szCs w:val="20"/>
          <w:rtl/>
        </w:rPr>
        <w:t>9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المائة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بوليفي</w:t>
      </w:r>
      <w:r w:rsidRPr="007A784D">
        <w:rPr>
          <w:rFonts w:hint="cs"/>
          <w:spacing w:val="-6"/>
          <w:rtl/>
          <w:lang w:val="fr-CH"/>
        </w:rPr>
        <w:t>ون؛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و</w:t>
      </w:r>
      <w:r w:rsidRPr="00B72BAD">
        <w:rPr>
          <w:spacing w:val="-6"/>
          <w:szCs w:val="20"/>
          <w:rtl/>
        </w:rPr>
        <w:t>4</w:t>
      </w:r>
      <w:r w:rsidR="00FA551F" w:rsidRPr="007A784D">
        <w:rPr>
          <w:rFonts w:hint="cs"/>
          <w:spacing w:val="-6"/>
          <w:rtl/>
          <w:lang w:val="fr-CH"/>
        </w:rPr>
        <w:t>,</w:t>
      </w:r>
      <w:r w:rsidRPr="00B72BAD">
        <w:rPr>
          <w:spacing w:val="-6"/>
          <w:szCs w:val="20"/>
          <w:rtl/>
        </w:rPr>
        <w:t>8</w:t>
      </w:r>
      <w:r w:rsidR="00BB3B06" w:rsidRPr="007A784D">
        <w:rPr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في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rFonts w:hint="cs"/>
          <w:spacing w:val="-6"/>
          <w:rtl/>
          <w:lang w:val="fr-CH"/>
        </w:rPr>
        <w:t>المائة</w:t>
      </w:r>
      <w:r w:rsidR="00BB3B06" w:rsidRPr="007A784D">
        <w:rPr>
          <w:rFonts w:hint="cs"/>
          <w:spacing w:val="-6"/>
          <w:rtl/>
          <w:lang w:val="fr-CH"/>
        </w:rPr>
        <w:t xml:space="preserve"> </w:t>
      </w:r>
      <w:r w:rsidRPr="007A784D">
        <w:rPr>
          <w:spacing w:val="-6"/>
          <w:rtl/>
          <w:lang w:val="fr-CH"/>
        </w:rPr>
        <w:t>إكوادوري</w:t>
      </w:r>
      <w:r w:rsidRPr="007A784D">
        <w:rPr>
          <w:rFonts w:hint="cs"/>
          <w:spacing w:val="-6"/>
          <w:rtl/>
          <w:lang w:val="fr-CH"/>
        </w:rPr>
        <w:t>ون</w:t>
      </w:r>
      <w:r w:rsidRPr="007A784D">
        <w:rPr>
          <w:spacing w:val="-6"/>
          <w:rtl/>
          <w:lang w:val="fr-CH"/>
        </w:rPr>
        <w:t>).</w:t>
      </w:r>
    </w:p>
    <w:p w14:paraId="6C8E7377" w14:textId="0F42E462" w:rsidR="003A47EA" w:rsidRPr="001D0CB8" w:rsidRDefault="003A47EA" w:rsidP="00002BD9">
      <w:pPr>
        <w:pStyle w:val="SingleTxtGA"/>
        <w:rPr>
          <w:rtl/>
          <w:lang w:val="fr-CH"/>
        </w:rPr>
      </w:pPr>
      <w:r w:rsidRPr="00B72BAD">
        <w:rPr>
          <w:szCs w:val="20"/>
          <w:rtl/>
        </w:rPr>
        <w:t>108</w:t>
      </w:r>
      <w:r w:rsidRPr="003A47EA">
        <w:rPr>
          <w:rtl/>
        </w:rPr>
        <w:t>-</w:t>
      </w:r>
      <w:r w:rsidR="00002BD9">
        <w:rPr>
          <w:rtl/>
          <w:lang w:val="fr-CH"/>
        </w:rPr>
        <w:tab/>
      </w:r>
      <w:r w:rsidRPr="00EC136E">
        <w:rPr>
          <w:rFonts w:hint="cs"/>
          <w:spacing w:val="-4"/>
          <w:rtl/>
          <w:lang w:val="fr-CH"/>
        </w:rPr>
        <w:t>ويتضمن</w:t>
      </w:r>
      <w:r w:rsidR="00BB3B06" w:rsidRPr="00EC136E">
        <w:rPr>
          <w:rFonts w:hint="cs"/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التوجيه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المعنون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"</w:t>
      </w:r>
      <w:r w:rsidRPr="00EC136E">
        <w:rPr>
          <w:rFonts w:hint="cs"/>
          <w:spacing w:val="-4"/>
          <w:rtl/>
          <w:lang w:val="fr-CH"/>
        </w:rPr>
        <w:t>تقديم</w:t>
      </w:r>
      <w:r w:rsidR="00BB3B06" w:rsidRPr="00EC136E">
        <w:rPr>
          <w:rFonts w:hint="cs"/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الرعاية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الشاملة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والعلاج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في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السجن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للنساء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المتهمات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أو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المدانات</w:t>
      </w:r>
      <w:r w:rsidR="00BB3B06">
        <w:rPr>
          <w:rtl/>
          <w:lang w:val="fr-CH"/>
        </w:rPr>
        <w:t xml:space="preserve"> </w:t>
      </w:r>
      <w:r w:rsidRPr="00CF74AF">
        <w:rPr>
          <w:rtl/>
          <w:lang w:val="fr-CH"/>
        </w:rPr>
        <w:t>المحتجزات</w:t>
      </w:r>
      <w:r w:rsidR="00BB3B06">
        <w:rPr>
          <w:rtl/>
          <w:lang w:val="fr-CH"/>
        </w:rPr>
        <w:t xml:space="preserve"> </w:t>
      </w:r>
      <w:r w:rsidRPr="00CF74AF">
        <w:rPr>
          <w:rtl/>
          <w:lang w:val="fr-CH"/>
        </w:rPr>
        <w:t>في</w:t>
      </w:r>
      <w:r w:rsidR="00BB3B06">
        <w:rPr>
          <w:rtl/>
          <w:lang w:val="fr-CH"/>
        </w:rPr>
        <w:t xml:space="preserve"> </w:t>
      </w:r>
      <w:r w:rsidRPr="00CF74AF">
        <w:rPr>
          <w:rtl/>
          <w:lang w:val="fr-CH"/>
        </w:rPr>
        <w:t>السجون</w:t>
      </w:r>
      <w:r w:rsidR="00BB3B06">
        <w:rPr>
          <w:rtl/>
          <w:lang w:val="fr-CH"/>
        </w:rPr>
        <w:t xml:space="preserve"> </w:t>
      </w:r>
      <w:r w:rsidRPr="00CF74AF">
        <w:rPr>
          <w:rtl/>
          <w:lang w:val="fr-CH"/>
        </w:rPr>
        <w:t>المغلقة</w:t>
      </w:r>
      <w:r w:rsidR="00BB3B06">
        <w:rPr>
          <w:rtl/>
          <w:lang w:val="fr-CH"/>
        </w:rPr>
        <w:t xml:space="preserve"> </w:t>
      </w:r>
      <w:r w:rsidRPr="00CF74AF">
        <w:rPr>
          <w:rtl/>
          <w:lang w:val="fr-CH"/>
        </w:rPr>
        <w:t>والمفتوحة</w:t>
      </w:r>
      <w:r w:rsidRPr="001D0CB8">
        <w:rPr>
          <w:rtl/>
          <w:lang w:val="fr-CH"/>
        </w:rPr>
        <w:t>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59"/>
      </w:r>
      <w:r w:rsidR="00BB3B06">
        <w:rPr>
          <w:vertAlign w:val="superscript"/>
          <w:rtl/>
        </w:rPr>
        <w:t>)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المعايير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الدولية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لحماية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النساء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المسلوبة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حري</w:t>
      </w:r>
      <w:r>
        <w:rPr>
          <w:rFonts w:hint="cs"/>
          <w:rtl/>
          <w:lang w:val="fr-CH"/>
        </w:rPr>
        <w:t>تهن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وفقاً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لقواعد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الأمم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المتحدة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لمعاملة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السجينات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والتدابير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غير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الاحتجازية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للمجرمات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(قواعد</w:t>
      </w:r>
      <w:r w:rsidR="00BB3B06">
        <w:rPr>
          <w:rtl/>
          <w:lang w:val="fr-CH"/>
        </w:rPr>
        <w:t xml:space="preserve"> </w:t>
      </w:r>
      <w:r w:rsidRPr="000656E1">
        <w:rPr>
          <w:rtl/>
          <w:lang w:val="fr-CH"/>
        </w:rPr>
        <w:t>بانكوك)</w:t>
      </w:r>
      <w:r>
        <w:rPr>
          <w:rFonts w:hint="cs"/>
          <w:rtl/>
          <w:lang w:val="fr-CH"/>
        </w:rPr>
        <w:t>.</w:t>
      </w:r>
    </w:p>
    <w:p w14:paraId="2FF09B76" w14:textId="1468DBE7" w:rsidR="003A47EA" w:rsidRPr="007A784D" w:rsidRDefault="003A47EA" w:rsidP="00002BD9">
      <w:pPr>
        <w:pStyle w:val="SingleTxtGA"/>
        <w:rPr>
          <w:spacing w:val="-4"/>
          <w:rtl/>
          <w:lang w:val="fr-CH"/>
        </w:rPr>
      </w:pPr>
      <w:r w:rsidRPr="00B72BAD">
        <w:rPr>
          <w:spacing w:val="-4"/>
          <w:szCs w:val="20"/>
          <w:rtl/>
        </w:rPr>
        <w:t>109</w:t>
      </w:r>
      <w:r w:rsidRPr="007A784D">
        <w:rPr>
          <w:spacing w:val="-4"/>
          <w:rtl/>
        </w:rPr>
        <w:t>-</w:t>
      </w:r>
      <w:r w:rsidR="00002BD9" w:rsidRPr="007A784D">
        <w:rPr>
          <w:spacing w:val="-4"/>
          <w:rtl/>
          <w:lang w:val="fr-CH"/>
        </w:rPr>
        <w:tab/>
      </w:r>
      <w:r w:rsidRPr="007A784D">
        <w:rPr>
          <w:rFonts w:hint="cs"/>
          <w:spacing w:val="-4"/>
          <w:rtl/>
          <w:lang w:val="fr-CH"/>
        </w:rPr>
        <w:t>واعتُمد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أيضا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تحديث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ل</w:t>
      </w:r>
      <w:r w:rsidRPr="007A784D">
        <w:rPr>
          <w:spacing w:val="-4"/>
          <w:rtl/>
          <w:lang w:val="fr-CH"/>
        </w:rPr>
        <w:t>دليل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حقوق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الإنسان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الخاص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بموظفي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السجون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60"/>
      </w:r>
      <w:r w:rsidR="00BB3B06" w:rsidRPr="007A784D">
        <w:rPr>
          <w:spacing w:val="-4"/>
          <w:vertAlign w:val="superscript"/>
          <w:rtl/>
        </w:rPr>
        <w:t>)</w:t>
      </w:r>
      <w:r w:rsidR="001C390B" w:rsidRPr="007A784D">
        <w:rPr>
          <w:rFonts w:hint="cs"/>
          <w:spacing w:val="-4"/>
          <w:rtl/>
          <w:lang w:val="fr-CH"/>
        </w:rPr>
        <w:t>.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</w:t>
      </w:r>
      <w:r w:rsidRPr="007A784D">
        <w:rPr>
          <w:spacing w:val="-4"/>
          <w:rtl/>
          <w:lang w:val="fr-CH"/>
        </w:rPr>
        <w:t>ي</w:t>
      </w:r>
      <w:r w:rsidRPr="007A784D">
        <w:rPr>
          <w:rFonts w:hint="cs"/>
          <w:spacing w:val="-4"/>
          <w:rtl/>
          <w:lang w:val="fr-CH"/>
        </w:rPr>
        <w:t>درج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هذا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الدليل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نهج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حقوق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الإنسان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ويوائم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بين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مبدأ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سلطة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مسؤولي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السجون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</w:t>
      </w:r>
      <w:r w:rsidRPr="007A784D">
        <w:rPr>
          <w:spacing w:val="-4"/>
          <w:rtl/>
          <w:lang w:val="fr-CH"/>
        </w:rPr>
        <w:t>الحقوق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الأساسية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للأشخاص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مسلوبي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الحرية</w:t>
      </w:r>
      <w:r w:rsidRPr="007A784D">
        <w:rPr>
          <w:spacing w:val="-4"/>
          <w:rtl/>
          <w:lang w:val="fr-CH"/>
        </w:rPr>
        <w:t>.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و</w:t>
      </w:r>
      <w:r w:rsidRPr="007A784D">
        <w:rPr>
          <w:spacing w:val="-4"/>
          <w:rtl/>
          <w:lang w:val="fr-CH"/>
        </w:rPr>
        <w:t>بالإضافة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إلى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ذلك،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يسمح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بتقوية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عملية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إعادة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</w:t>
      </w:r>
      <w:r w:rsidRPr="007A784D">
        <w:rPr>
          <w:rFonts w:hint="cs"/>
          <w:spacing w:val="-4"/>
          <w:rtl/>
          <w:lang w:val="fr-CH"/>
        </w:rPr>
        <w:t>إدماج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الاجتماعي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للأشخاص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مسلوبي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الحرية</w:t>
      </w:r>
      <w:r w:rsidRPr="007A784D">
        <w:rPr>
          <w:spacing w:val="-4"/>
          <w:rtl/>
          <w:lang w:val="fr-CH"/>
        </w:rPr>
        <w:t>،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لأنه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يشجع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على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احترام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وحماية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حقوق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الإنسان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في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الوظائف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والأنشطة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التي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يُضطلع</w:t>
      </w:r>
      <w:r w:rsidR="00BB3B06" w:rsidRPr="007A784D">
        <w:rPr>
          <w:rFonts w:hint="cs"/>
          <w:spacing w:val="-4"/>
          <w:rtl/>
          <w:lang w:val="fr-CH"/>
        </w:rPr>
        <w:t xml:space="preserve"> </w:t>
      </w:r>
      <w:r w:rsidRPr="007A784D">
        <w:rPr>
          <w:rFonts w:hint="cs"/>
          <w:spacing w:val="-4"/>
          <w:rtl/>
          <w:lang w:val="fr-CH"/>
        </w:rPr>
        <w:t>بها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داخل</w:t>
      </w:r>
      <w:r w:rsidR="00BB3B06" w:rsidRPr="007A784D">
        <w:rPr>
          <w:spacing w:val="-4"/>
          <w:rtl/>
          <w:lang w:val="fr-CH"/>
        </w:rPr>
        <w:t xml:space="preserve"> </w:t>
      </w:r>
      <w:r w:rsidRPr="007A784D">
        <w:rPr>
          <w:spacing w:val="-4"/>
          <w:rtl/>
          <w:lang w:val="fr-CH"/>
        </w:rPr>
        <w:t>السجون</w:t>
      </w:r>
      <w:r w:rsidR="00BB3B06" w:rsidRPr="007A784D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161"/>
      </w:r>
      <w:r w:rsidR="00BB3B06" w:rsidRPr="007A784D">
        <w:rPr>
          <w:spacing w:val="-4"/>
          <w:vertAlign w:val="superscript"/>
          <w:rtl/>
        </w:rPr>
        <w:t>)</w:t>
      </w:r>
      <w:r w:rsidR="001C390B" w:rsidRPr="007A784D">
        <w:rPr>
          <w:rFonts w:hint="cs"/>
          <w:spacing w:val="-4"/>
          <w:rtl/>
          <w:lang w:val="fr-CH"/>
        </w:rPr>
        <w:t>.</w:t>
      </w:r>
    </w:p>
    <w:p w14:paraId="3C88C1D4" w14:textId="4B48B934" w:rsidR="003A47EA" w:rsidRPr="007A784D" w:rsidRDefault="003A47EA" w:rsidP="00002BD9">
      <w:pPr>
        <w:pStyle w:val="SingleTxtGA"/>
        <w:rPr>
          <w:spacing w:val="-2"/>
          <w:rtl/>
          <w:lang w:val="fr-CH"/>
        </w:rPr>
      </w:pPr>
      <w:r w:rsidRPr="00B72BAD">
        <w:rPr>
          <w:spacing w:val="-2"/>
          <w:szCs w:val="20"/>
          <w:rtl/>
        </w:rPr>
        <w:t>110</w:t>
      </w:r>
      <w:r w:rsidRPr="007A784D">
        <w:rPr>
          <w:spacing w:val="-2"/>
          <w:rtl/>
        </w:rPr>
        <w:t>-</w:t>
      </w:r>
      <w:r w:rsidR="00002BD9" w:rsidRPr="007A784D">
        <w:rPr>
          <w:spacing w:val="-2"/>
          <w:rtl/>
          <w:lang w:val="fr-CH"/>
        </w:rPr>
        <w:tab/>
      </w:r>
      <w:r w:rsidRPr="007A784D">
        <w:rPr>
          <w:spacing w:val="-2"/>
          <w:rtl/>
          <w:lang w:val="fr-CH"/>
        </w:rPr>
        <w:t>وفيما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يتعلق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ب</w:t>
      </w:r>
      <w:r w:rsidRPr="007A784D">
        <w:rPr>
          <w:rFonts w:hint="cs"/>
          <w:spacing w:val="-2"/>
          <w:rtl/>
          <w:lang w:val="fr-CH"/>
        </w:rPr>
        <w:t>ال</w:t>
      </w:r>
      <w:r w:rsidRPr="007A784D">
        <w:rPr>
          <w:spacing w:val="-2"/>
          <w:rtl/>
          <w:lang w:val="fr-CH"/>
        </w:rPr>
        <w:t>صحة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في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السجون،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يشكل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التوجيه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المعنون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"رعاية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المصابين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بالسل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في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السجون"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162"/>
      </w:r>
      <w:r w:rsidR="00BB3B06" w:rsidRPr="007A784D">
        <w:rPr>
          <w:spacing w:val="-2"/>
          <w:vertAlign w:val="superscript"/>
          <w:rtl/>
        </w:rPr>
        <w:t>)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الإطار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التنظيمي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لرعاية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مرضى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السل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في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السجون.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وفي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هذا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الصدد،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اعتُمد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دليل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التعليمات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والتدريب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الخاص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با</w:t>
      </w:r>
      <w:r w:rsidRPr="007A784D">
        <w:rPr>
          <w:spacing w:val="-2"/>
          <w:rtl/>
          <w:lang w:val="fr-CH"/>
        </w:rPr>
        <w:t>لمر</w:t>
      </w:r>
      <w:r w:rsidRPr="007A784D">
        <w:rPr>
          <w:rFonts w:hint="cs"/>
          <w:spacing w:val="-2"/>
          <w:rtl/>
          <w:lang w:val="fr-CH"/>
        </w:rPr>
        <w:t>شدي</w:t>
      </w:r>
      <w:r w:rsidRPr="007A784D">
        <w:rPr>
          <w:spacing w:val="-2"/>
          <w:rtl/>
          <w:lang w:val="fr-CH"/>
        </w:rPr>
        <w:t>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الصحيين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بشأن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مرض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السل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لدى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الأشخاص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مسلوبي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الحرية</w:t>
      </w:r>
      <w:r w:rsidR="00BB3B06" w:rsidRPr="007A784D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163"/>
      </w:r>
      <w:r w:rsidR="00BB3B06" w:rsidRPr="007A784D">
        <w:rPr>
          <w:spacing w:val="-2"/>
          <w:vertAlign w:val="superscript"/>
          <w:rtl/>
        </w:rPr>
        <w:t>)</w:t>
      </w:r>
      <w:r w:rsidR="001C390B" w:rsidRPr="007A784D">
        <w:rPr>
          <w:rFonts w:hint="cs"/>
          <w:spacing w:val="-2"/>
          <w:rtl/>
          <w:lang w:val="fr-CH"/>
        </w:rPr>
        <w:t>،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والموجَّه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إلى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العاملين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في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مجال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rFonts w:hint="cs"/>
          <w:spacing w:val="-2"/>
          <w:rtl/>
          <w:lang w:val="fr-CH"/>
        </w:rPr>
        <w:t>الصحة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المسؤولين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عن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تدريب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ال</w:t>
      </w:r>
      <w:r w:rsidRPr="007A784D">
        <w:rPr>
          <w:rFonts w:hint="cs"/>
          <w:spacing w:val="-2"/>
          <w:rtl/>
          <w:lang w:val="fr-CH"/>
        </w:rPr>
        <w:t>سجناء</w:t>
      </w:r>
      <w:r w:rsidR="00BB3B06" w:rsidRPr="007A784D">
        <w:rPr>
          <w:rFonts w:hint="cs"/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ليكونوا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مر</w:t>
      </w:r>
      <w:r w:rsidRPr="007A784D">
        <w:rPr>
          <w:rFonts w:hint="cs"/>
          <w:spacing w:val="-2"/>
          <w:rtl/>
          <w:lang w:val="fr-CH"/>
        </w:rPr>
        <w:t>شدي</w:t>
      </w:r>
      <w:r w:rsidRPr="007A784D">
        <w:rPr>
          <w:spacing w:val="-2"/>
          <w:rtl/>
          <w:lang w:val="fr-CH"/>
        </w:rPr>
        <w:t>ن</w:t>
      </w:r>
      <w:r w:rsidR="00BB3B06" w:rsidRPr="007A784D">
        <w:rPr>
          <w:spacing w:val="-2"/>
          <w:rtl/>
          <w:lang w:val="fr-CH"/>
        </w:rPr>
        <w:t xml:space="preserve"> </w:t>
      </w:r>
      <w:r w:rsidRPr="007A784D">
        <w:rPr>
          <w:spacing w:val="-2"/>
          <w:rtl/>
          <w:lang w:val="fr-CH"/>
        </w:rPr>
        <w:t>صحيين</w:t>
      </w:r>
      <w:r w:rsidRPr="007A784D">
        <w:rPr>
          <w:rFonts w:hint="cs"/>
          <w:spacing w:val="-2"/>
          <w:rtl/>
          <w:lang w:val="fr-CH"/>
        </w:rPr>
        <w:t>.</w:t>
      </w:r>
    </w:p>
    <w:p w14:paraId="6580B230" w14:textId="2E147836" w:rsidR="003A47EA" w:rsidRPr="001D0CB8" w:rsidRDefault="003A47EA" w:rsidP="00EC136E">
      <w:pPr>
        <w:pStyle w:val="SingleTxtGA"/>
        <w:spacing w:line="340" w:lineRule="exact"/>
        <w:rPr>
          <w:rtl/>
          <w:lang w:val="fr-CH"/>
        </w:rPr>
      </w:pPr>
      <w:r w:rsidRPr="00B72BAD">
        <w:rPr>
          <w:szCs w:val="20"/>
          <w:rtl/>
        </w:rPr>
        <w:lastRenderedPageBreak/>
        <w:t>111</w:t>
      </w:r>
      <w:r w:rsidRPr="003A47EA">
        <w:rPr>
          <w:rtl/>
        </w:rPr>
        <w:t>-</w:t>
      </w:r>
      <w:r w:rsidR="00D42BD9">
        <w:rPr>
          <w:rtl/>
          <w:lang w:val="fr-CH"/>
        </w:rPr>
        <w:tab/>
      </w:r>
      <w:r w:rsidRPr="00EC136E">
        <w:rPr>
          <w:spacing w:val="-4"/>
          <w:rtl/>
          <w:lang w:val="fr-CH"/>
        </w:rPr>
        <w:t>وفيما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يتعلق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بالتعليم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في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السجون،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rFonts w:hint="cs"/>
          <w:spacing w:val="-4"/>
          <w:rtl/>
          <w:lang w:val="fr-CH"/>
        </w:rPr>
        <w:t>اعتُمد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التوجيه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الخاص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بإدارة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وتطوير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الت</w:t>
      </w:r>
      <w:r w:rsidRPr="00EC136E">
        <w:rPr>
          <w:rFonts w:hint="cs"/>
          <w:spacing w:val="-4"/>
          <w:rtl/>
          <w:lang w:val="fr-CH"/>
        </w:rPr>
        <w:t>عليم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في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السجون</w:t>
      </w:r>
      <w:r w:rsidR="00BB3B06" w:rsidRPr="00EC136E">
        <w:rPr>
          <w:spacing w:val="-4"/>
          <w:vertAlign w:val="superscript"/>
          <w:rtl/>
        </w:rPr>
        <w:t>(</w:t>
      </w:r>
      <w:r w:rsidR="00BB3B06" w:rsidRPr="00EC136E">
        <w:rPr>
          <w:rFonts w:cs="Times New Roman"/>
          <w:spacing w:val="-4"/>
          <w:position w:val="4"/>
          <w:vertAlign w:val="superscript"/>
        </w:rPr>
        <w:footnoteReference w:id="164"/>
      </w:r>
      <w:r w:rsidR="00BB3B06" w:rsidRPr="00EC136E">
        <w:rPr>
          <w:spacing w:val="-4"/>
          <w:vertAlign w:val="superscript"/>
          <w:rtl/>
        </w:rPr>
        <w:t>)</w:t>
      </w:r>
      <w:r w:rsidR="001C390B" w:rsidRPr="00EC136E">
        <w:rPr>
          <w:rFonts w:hint="cs"/>
          <w:spacing w:val="-4"/>
          <w:rtl/>
          <w:lang w:val="fr-CH"/>
        </w:rPr>
        <w:t>.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والهدف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منه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هو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تمكين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الأشخاص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مسلوبي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الحرية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وأطفالهم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(الموجود</w:t>
      </w:r>
      <w:r>
        <w:rPr>
          <w:rFonts w:hint="cs"/>
          <w:rtl/>
          <w:lang w:val="fr-CH"/>
        </w:rPr>
        <w:t>ي</w:t>
      </w:r>
      <w:r w:rsidRPr="001D0CB8">
        <w:rPr>
          <w:rtl/>
          <w:lang w:val="fr-CH"/>
        </w:rPr>
        <w:t>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في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السجن)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الاستفادة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مستويات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وطرائق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تعليمية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مختلفة.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وفي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نهاية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الربع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الثاني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عام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2019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استفاد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099</w:t>
      </w:r>
      <w:r w:rsidR="00BB3B06">
        <w:rPr>
          <w:rtl/>
          <w:lang w:val="fr-CH"/>
        </w:rPr>
        <w:t xml:space="preserve"> </w:t>
      </w:r>
      <w:r w:rsidR="00FA551F" w:rsidRPr="00B72BAD">
        <w:rPr>
          <w:szCs w:val="20"/>
          <w:rtl/>
        </w:rPr>
        <w:t>8</w:t>
      </w:r>
      <w:r w:rsidR="00BB3B06">
        <w:rPr>
          <w:rFonts w:hint="cs"/>
          <w:rtl/>
        </w:rPr>
        <w:t xml:space="preserve"> </w:t>
      </w:r>
      <w:r w:rsidR="00651807">
        <w:rPr>
          <w:rtl/>
          <w:lang w:val="fr-CH"/>
        </w:rPr>
        <w:t>شخصاً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مسلوبي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الحرية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هذه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الخدمة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التعليمية،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مما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زاد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عدد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المستفيدين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منها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بمقدار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272</w:t>
      </w:r>
      <w:r w:rsidR="00BB3B06">
        <w:rPr>
          <w:rtl/>
          <w:lang w:val="fr-CH"/>
        </w:rPr>
        <w:t xml:space="preserve"> </w:t>
      </w:r>
      <w:r w:rsidR="00FA551F"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 w:rsidR="00651807">
        <w:rPr>
          <w:rtl/>
          <w:lang w:val="fr-CH"/>
        </w:rPr>
        <w:t>شخصاً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مقارنة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بعام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65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  <w:lang w:val="fr-CH"/>
        </w:rPr>
        <w:t>.</w:t>
      </w:r>
    </w:p>
    <w:p w14:paraId="1540C2EB" w14:textId="0EA0D93C" w:rsidR="003A47EA" w:rsidRPr="000E7D8E" w:rsidRDefault="003A47EA" w:rsidP="00EC136E">
      <w:pPr>
        <w:pStyle w:val="SingleTxtGA"/>
        <w:spacing w:line="340" w:lineRule="exact"/>
        <w:rPr>
          <w:lang w:val="fr-CH"/>
        </w:rPr>
      </w:pPr>
      <w:r w:rsidRPr="00B72BAD">
        <w:rPr>
          <w:szCs w:val="20"/>
          <w:rtl/>
        </w:rPr>
        <w:t>112</w:t>
      </w:r>
      <w:r w:rsidRPr="003A47EA">
        <w:rPr>
          <w:rtl/>
        </w:rPr>
        <w:t>-</w:t>
      </w:r>
      <w:r w:rsidR="00D42BD9">
        <w:rPr>
          <w:rtl/>
          <w:lang w:val="fr-CH"/>
        </w:rPr>
        <w:tab/>
      </w:r>
      <w:r w:rsidRPr="001D0CB8">
        <w:rPr>
          <w:rtl/>
          <w:lang w:val="fr-CH"/>
        </w:rPr>
        <w:t>وفيما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يتعلق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بت</w:t>
      </w:r>
      <w:r>
        <w:rPr>
          <w:rFonts w:hint="cs"/>
          <w:rtl/>
          <w:lang w:val="fr-CH"/>
        </w:rPr>
        <w:t>عزيز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العمالة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de-CH" w:bidi="ar-EG"/>
        </w:rPr>
        <w:t>في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صفوف</w:t>
      </w:r>
      <w:r w:rsidR="00BB3B06">
        <w:rPr>
          <w:rFonts w:hint="cs"/>
          <w:rtl/>
          <w:lang w:val="de-CH" w:bidi="ar-EG"/>
        </w:rPr>
        <w:t xml:space="preserve"> </w:t>
      </w:r>
      <w:r w:rsidRPr="001D0CB8">
        <w:rPr>
          <w:rtl/>
          <w:lang w:val="fr-CH"/>
        </w:rPr>
        <w:t>الأشخاص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مسلوبي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الحرية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يشجع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المرسوم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التشريعي</w:t>
      </w:r>
      <w:r w:rsidR="00BB3B06">
        <w:rPr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رقم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szCs w:val="20"/>
          <w:rtl/>
        </w:rPr>
        <w:t>1343</w:t>
      </w:r>
      <w:r w:rsidR="00BB3B06" w:rsidRPr="00EC136E">
        <w:rPr>
          <w:spacing w:val="-4"/>
          <w:vertAlign w:val="superscript"/>
          <w:rtl/>
        </w:rPr>
        <w:t>(</w:t>
      </w:r>
      <w:r w:rsidR="00BB3B06" w:rsidRPr="00EC136E">
        <w:rPr>
          <w:rFonts w:cs="Times New Roman"/>
          <w:spacing w:val="-4"/>
          <w:position w:val="4"/>
          <w:vertAlign w:val="superscript"/>
        </w:rPr>
        <w:footnoteReference w:id="166"/>
      </w:r>
      <w:r w:rsidR="00BB3B06" w:rsidRPr="00EC136E">
        <w:rPr>
          <w:spacing w:val="-4"/>
          <w:vertAlign w:val="superscript"/>
          <w:rtl/>
        </w:rPr>
        <w:t>)</w:t>
      </w:r>
      <w:r w:rsidR="00BB3B06" w:rsidRPr="00EC136E">
        <w:rPr>
          <w:rFonts w:hint="cs"/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والمرسوم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السامي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رقم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szCs w:val="20"/>
        </w:rPr>
        <w:t>025</w:t>
      </w:r>
      <w:r w:rsidRPr="00EC136E">
        <w:rPr>
          <w:spacing w:val="-4"/>
        </w:rPr>
        <w:t>-</w:t>
      </w:r>
      <w:r w:rsidRPr="00EC136E">
        <w:rPr>
          <w:spacing w:val="-4"/>
          <w:szCs w:val="20"/>
        </w:rPr>
        <w:t>2017</w:t>
      </w:r>
      <w:r w:rsidRPr="00EC136E">
        <w:rPr>
          <w:spacing w:val="-4"/>
        </w:rPr>
        <w:t>-JUS</w:t>
      </w:r>
      <w:r w:rsidR="00BB3B06" w:rsidRPr="00EC136E">
        <w:rPr>
          <w:spacing w:val="-4"/>
          <w:vertAlign w:val="superscript"/>
          <w:rtl/>
        </w:rPr>
        <w:t>(</w:t>
      </w:r>
      <w:r w:rsidR="00BB3B06" w:rsidRPr="00EC136E">
        <w:rPr>
          <w:rFonts w:cs="Times New Roman"/>
          <w:spacing w:val="-4"/>
          <w:position w:val="4"/>
          <w:vertAlign w:val="superscript"/>
        </w:rPr>
        <w:footnoteReference w:id="167"/>
      </w:r>
      <w:r w:rsidR="00BB3B06" w:rsidRPr="00EC136E">
        <w:rPr>
          <w:spacing w:val="-4"/>
          <w:vertAlign w:val="superscript"/>
          <w:rtl/>
        </w:rPr>
        <w:t>)</w:t>
      </w:r>
      <w:r w:rsidR="00BB3B06" w:rsidRPr="00EC136E">
        <w:rPr>
          <w:rFonts w:hint="cs"/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سياسة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"السجون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المنتجة".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rFonts w:hint="cs"/>
          <w:spacing w:val="-4"/>
          <w:rtl/>
          <w:lang w:val="fr-CH"/>
        </w:rPr>
        <w:t>و</w:t>
      </w:r>
      <w:r w:rsidRPr="00EC136E">
        <w:rPr>
          <w:spacing w:val="-4"/>
          <w:rtl/>
          <w:lang w:val="fr-CH"/>
        </w:rPr>
        <w:t>تهدف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هذه</w:t>
      </w:r>
      <w:r w:rsidR="00BB3B06" w:rsidRPr="00EC136E">
        <w:rPr>
          <w:spacing w:val="-4"/>
          <w:rtl/>
          <w:lang w:val="fr-CH"/>
        </w:rPr>
        <w:t xml:space="preserve"> </w:t>
      </w:r>
      <w:r w:rsidRPr="00EC136E">
        <w:rPr>
          <w:spacing w:val="-4"/>
          <w:rtl/>
          <w:lang w:val="fr-CH"/>
        </w:rPr>
        <w:t>السياسة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إلى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تنظيم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وت</w:t>
      </w:r>
      <w:r>
        <w:rPr>
          <w:rFonts w:hint="cs"/>
          <w:rtl/>
          <w:lang w:val="fr-CH"/>
        </w:rPr>
        <w:t>حسين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معاملة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السجناء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أثناء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فترة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السجن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وبعدها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خلال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تعزيز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وتطوير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الأنشطة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الإنتاجية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التي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تسمح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بإعادة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إدماج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</w:t>
      </w:r>
      <w:r>
        <w:rPr>
          <w:rFonts w:hint="cs"/>
          <w:rtl/>
          <w:lang w:val="fr-CH"/>
        </w:rPr>
        <w:t>سجناء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سوق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العم</w:t>
      </w:r>
      <w:r w:rsidRPr="001D0CB8">
        <w:rPr>
          <w:rtl/>
          <w:lang w:val="fr-CH"/>
        </w:rPr>
        <w:t>ل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والتي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تساهم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في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إعادة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إ</w:t>
      </w:r>
      <w:r>
        <w:rPr>
          <w:rFonts w:hint="cs"/>
          <w:rtl/>
          <w:lang w:val="fr-CH"/>
        </w:rPr>
        <w:t>دماجهم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في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المجتمع.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وفي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هذا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الصدد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نُظمت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314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ورشة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عمل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استفاد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منها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040</w:t>
      </w:r>
      <w:r w:rsidR="00BB3B06">
        <w:rPr>
          <w:rtl/>
          <w:lang w:val="fr-CH"/>
        </w:rPr>
        <w:t xml:space="preserve"> </w:t>
      </w:r>
      <w:r w:rsidR="00FA551F" w:rsidRPr="00B72BAD">
        <w:rPr>
          <w:szCs w:val="20"/>
          <w:rtl/>
        </w:rPr>
        <w:t>11</w:t>
      </w:r>
      <w:r w:rsidR="00BB3B06">
        <w:rPr>
          <w:rFonts w:hint="cs"/>
          <w:rtl/>
        </w:rPr>
        <w:t xml:space="preserve"> </w:t>
      </w:r>
      <w:r w:rsidR="00651807">
        <w:rPr>
          <w:rtl/>
          <w:lang w:val="fr-CH"/>
        </w:rPr>
        <w:t>شخصاً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مسلوبي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الحرية</w:t>
      </w:r>
      <w:r w:rsidRPr="001D0CB8">
        <w:rPr>
          <w:rtl/>
          <w:lang w:val="fr-CH"/>
        </w:rPr>
        <w:t>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كما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أُبرمت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185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اتفاق</w:t>
      </w:r>
      <w:r>
        <w:rPr>
          <w:rFonts w:hint="cs"/>
          <w:rtl/>
          <w:lang w:val="fr-CH"/>
        </w:rPr>
        <w:t>ات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بين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المعهد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الوطني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للسجون</w:t>
      </w:r>
      <w:r w:rsidR="00BB3B06">
        <w:rPr>
          <w:rFonts w:hint="cs"/>
          <w:rtl/>
          <w:lang w:val="fr-CH"/>
        </w:rPr>
        <w:t xml:space="preserve"> </w:t>
      </w:r>
      <w:r w:rsidRPr="001D0CB8">
        <w:rPr>
          <w:rtl/>
          <w:lang w:val="fr-CH"/>
        </w:rPr>
        <w:t>وشركات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القطاع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الخاص،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استفاد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منها</w:t>
      </w:r>
      <w:r w:rsidR="00BB3B06">
        <w:rPr>
          <w:rtl/>
          <w:lang w:val="fr-CH"/>
        </w:rPr>
        <w:t xml:space="preserve"> </w:t>
      </w:r>
      <w:r w:rsidRPr="00B72BAD">
        <w:rPr>
          <w:szCs w:val="20"/>
          <w:rtl/>
        </w:rPr>
        <w:t>459</w:t>
      </w:r>
      <w:r w:rsidR="00BB3B06">
        <w:rPr>
          <w:rtl/>
          <w:lang w:val="fr-CH"/>
        </w:rPr>
        <w:t xml:space="preserve"> </w:t>
      </w:r>
      <w:r w:rsidR="00FA551F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651807">
        <w:rPr>
          <w:rtl/>
          <w:lang w:val="fr-CH"/>
        </w:rPr>
        <w:t>شخصاً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من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مسلوبي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الحرية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68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  <w:lang w:val="fr-CH"/>
        </w:rPr>
        <w:t>.</w:t>
      </w:r>
    </w:p>
    <w:p w14:paraId="70825EED" w14:textId="0D844777" w:rsidR="003A47EA" w:rsidRPr="004011B3" w:rsidRDefault="00D42BD9" w:rsidP="0057023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4011B3">
        <w:rPr>
          <w:rFonts w:hint="cs"/>
          <w:rtl/>
        </w:rPr>
        <w:t>ال</w:t>
      </w:r>
      <w:r w:rsidR="003A47EA" w:rsidRPr="004011B3">
        <w:rPr>
          <w:rtl/>
        </w:rPr>
        <w:t>عمال</w:t>
      </w:r>
      <w:r w:rsidR="00BB3B06">
        <w:rPr>
          <w:rtl/>
        </w:rPr>
        <w:t xml:space="preserve"> </w:t>
      </w:r>
      <w:r w:rsidR="003A47EA" w:rsidRPr="004011B3">
        <w:rPr>
          <w:rFonts w:hint="cs"/>
          <w:rtl/>
        </w:rPr>
        <w:t>المنز</w:t>
      </w:r>
      <w:r w:rsidR="003A47EA" w:rsidRPr="004011B3">
        <w:rPr>
          <w:rtl/>
        </w:rPr>
        <w:t>ليون</w:t>
      </w:r>
    </w:p>
    <w:p w14:paraId="548094B8" w14:textId="4AA0B63B" w:rsidR="003A47EA" w:rsidRDefault="003A47EA" w:rsidP="00EC136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113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وفقاً</w:t>
      </w:r>
      <w:r w:rsidR="00BB3B06">
        <w:rPr>
          <w:rtl/>
        </w:rPr>
        <w:t xml:space="preserve"> </w:t>
      </w:r>
      <w:r>
        <w:rPr>
          <w:rtl/>
        </w:rPr>
        <w:t>للمعهد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Fonts w:hint="cs"/>
          <w:rtl/>
        </w:rPr>
        <w:t>والمعلوماتية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يوجد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Fonts w:hint="cs"/>
          <w:rtl/>
        </w:rPr>
        <w:t>عمال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منزليون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يبلغ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عددهم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011</w:t>
      </w:r>
      <w:r w:rsidR="00BB3B06">
        <w:rPr>
          <w:rtl/>
        </w:rPr>
        <w:t xml:space="preserve"> </w:t>
      </w:r>
      <w:r w:rsidR="00FA551F" w:rsidRPr="00B72BAD">
        <w:rPr>
          <w:szCs w:val="20"/>
          <w:rtl/>
        </w:rPr>
        <w:t>381</w:t>
      </w:r>
      <w:r w:rsidR="00BB3B06">
        <w:rPr>
          <w:rFonts w:hint="cs"/>
          <w:rtl/>
        </w:rPr>
        <w:t xml:space="preserve"> </w:t>
      </w:r>
      <w:r>
        <w:rPr>
          <w:rtl/>
        </w:rPr>
        <w:t>شخصاً؛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95</w:t>
      </w:r>
      <w:r w:rsidR="00FA551F">
        <w:rPr>
          <w:rFonts w:hint="cs"/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نساء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69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  <w:lang w:val="de-CH" w:bidi="ar-EG"/>
        </w:rPr>
        <w:t>ومنذ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الاستقصاء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الوطني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للأسر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المعيشية</w:t>
      </w:r>
      <w:r w:rsidR="00BB3B06">
        <w:rPr>
          <w:rtl/>
        </w:rPr>
        <w:t xml:space="preserve"> </w:t>
      </w:r>
      <w:r>
        <w:rPr>
          <w:rtl/>
        </w:rPr>
        <w:t>لعام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ظل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هناك</w:t>
      </w:r>
      <w:r w:rsidR="00BB3B06">
        <w:rPr>
          <w:rFonts w:hint="cs"/>
          <w:rtl/>
        </w:rPr>
        <w:t xml:space="preserve"> </w:t>
      </w:r>
      <w:r>
        <w:rPr>
          <w:rtl/>
        </w:rPr>
        <w:t>اتجاه</w:t>
      </w:r>
      <w:r w:rsidR="00BB3B06">
        <w:rPr>
          <w:rtl/>
        </w:rPr>
        <w:t xml:space="preserve"> </w:t>
      </w:r>
      <w:r>
        <w:rPr>
          <w:rtl/>
        </w:rPr>
        <w:t>تصاعدي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عدد</w:t>
      </w:r>
      <w:r w:rsidR="00BB3B06">
        <w:rPr>
          <w:rtl/>
        </w:rPr>
        <w:t xml:space="preserve"> </w:t>
      </w:r>
      <w:r>
        <w:rPr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المنزليين،</w:t>
      </w:r>
      <w:r w:rsidR="00BB3B06">
        <w:rPr>
          <w:rFonts w:hint="cs"/>
          <w:rtl/>
        </w:rPr>
        <w:t xml:space="preserve"> </w:t>
      </w:r>
      <w:r>
        <w:rPr>
          <w:rtl/>
        </w:rPr>
        <w:t>لكن</w:t>
      </w:r>
      <w:r w:rsidR="00BB3B06">
        <w:rPr>
          <w:rtl/>
        </w:rPr>
        <w:t xml:space="preserve"> </w:t>
      </w:r>
      <w:r>
        <w:rPr>
          <w:rtl/>
        </w:rPr>
        <w:t>الفجوة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الجنسين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Fonts w:hint="cs"/>
          <w:rtl/>
        </w:rPr>
        <w:t xml:space="preserve"> </w:t>
      </w:r>
      <w:r>
        <w:rPr>
          <w:rtl/>
        </w:rPr>
        <w:t>تزال</w:t>
      </w:r>
      <w:r w:rsidR="00BB3B06">
        <w:rPr>
          <w:rtl/>
        </w:rPr>
        <w:t xml:space="preserve"> </w:t>
      </w:r>
      <w:r>
        <w:rPr>
          <w:rtl/>
        </w:rPr>
        <w:t>قائمة،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إذ</w:t>
      </w:r>
      <w:r w:rsidR="00BB3B06">
        <w:rPr>
          <w:rFonts w:hint="cs"/>
          <w:rtl/>
        </w:rPr>
        <w:t xml:space="preserve"> </w:t>
      </w:r>
      <w:r w:rsidR="00FA551F">
        <w:rPr>
          <w:rFonts w:hint="cs"/>
          <w:rtl/>
        </w:rPr>
        <w:t>إ</w:t>
      </w:r>
      <w:r>
        <w:rPr>
          <w:rFonts w:hint="cs"/>
          <w:rtl/>
        </w:rPr>
        <w:t>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95</w:t>
      </w:r>
      <w:r w:rsidR="00FA551F">
        <w:rPr>
          <w:rFonts w:hint="cs"/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Fonts w:hint="cs"/>
          <w:rtl/>
        </w:rPr>
        <w:t xml:space="preserve"> </w:t>
      </w:r>
      <w:r>
        <w:rPr>
          <w:rtl/>
        </w:rPr>
        <w:t>نساء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192</w:t>
      </w:r>
      <w:r w:rsidR="00BB3B06">
        <w:rPr>
          <w:rFonts w:hint="cs"/>
          <w:rtl/>
        </w:rPr>
        <w:t xml:space="preserve"> </w:t>
      </w:r>
      <w:r w:rsidR="00FA551F" w:rsidRPr="00B72BAD">
        <w:rPr>
          <w:szCs w:val="20"/>
          <w:rtl/>
        </w:rPr>
        <w:t>342</w:t>
      </w:r>
      <w:r>
        <w:rPr>
          <w:rtl/>
        </w:rPr>
        <w:t>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0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33</w:t>
      </w:r>
      <w:r w:rsidR="00FA551F">
        <w:rPr>
          <w:rFonts w:hint="cs"/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شبا</w:t>
      </w:r>
      <w:r>
        <w:rPr>
          <w:rFonts w:hint="cs"/>
          <w:rtl/>
        </w:rPr>
        <w:t>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1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ولم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يستكمل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39</w:t>
      </w:r>
      <w:r w:rsidR="00FA551F">
        <w:rPr>
          <w:rFonts w:hint="cs"/>
          <w:rtl/>
        </w:rPr>
        <w:t>,</w:t>
      </w:r>
      <w:r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Fonts w:hint="cs"/>
          <w:rtl/>
        </w:rPr>
        <w:t>سوى</w:t>
      </w:r>
      <w:r w:rsidR="00BB3B06">
        <w:rPr>
          <w:rtl/>
        </w:rPr>
        <w:t xml:space="preserve"> </w:t>
      </w:r>
      <w:r>
        <w:rPr>
          <w:rFonts w:hint="cs"/>
          <w:rtl/>
        </w:rPr>
        <w:t>التعليم</w:t>
      </w:r>
      <w:r w:rsidR="00BB3B06">
        <w:rPr>
          <w:rFonts w:hint="cs"/>
          <w:rtl/>
        </w:rPr>
        <w:t xml:space="preserve"> </w:t>
      </w:r>
      <w:r>
        <w:rPr>
          <w:rtl/>
        </w:rPr>
        <w:t>الابتدائي؛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ليس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لدى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17</w:t>
      </w:r>
      <w:r w:rsidR="00FA551F">
        <w:rPr>
          <w:rFonts w:hint="cs"/>
          <w:rtl/>
        </w:rPr>
        <w:t>,</w:t>
      </w:r>
      <w:r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أي</w:t>
      </w:r>
      <w:r w:rsidR="00BB3B06">
        <w:rPr>
          <w:rtl/>
        </w:rPr>
        <w:t xml:space="preserve"> </w:t>
      </w:r>
      <w:r>
        <w:rPr>
          <w:rtl/>
        </w:rPr>
        <w:t>مستوى</w:t>
      </w:r>
      <w:r w:rsidR="00BB3B06">
        <w:rPr>
          <w:rtl/>
        </w:rPr>
        <w:t xml:space="preserve"> </w:t>
      </w:r>
      <w:r>
        <w:rPr>
          <w:rtl/>
        </w:rPr>
        <w:t>تعليمي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فإن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النساء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يضطلع</w:t>
      </w:r>
      <w:r>
        <w:rPr>
          <w:rFonts w:hint="cs"/>
          <w:rtl/>
          <w:lang w:val="fr-CH"/>
        </w:rPr>
        <w:t>ن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العمل</w:t>
      </w:r>
      <w:r w:rsidR="00BB3B06">
        <w:rPr>
          <w:rtl/>
        </w:rPr>
        <w:t xml:space="preserve"> </w:t>
      </w:r>
      <w:r>
        <w:rPr>
          <w:rtl/>
        </w:rPr>
        <w:t>المنزل</w:t>
      </w:r>
      <w:r>
        <w:rPr>
          <w:rFonts w:hint="cs"/>
          <w:rtl/>
        </w:rPr>
        <w:t>ي</w:t>
      </w:r>
      <w:r w:rsidR="00BB3B06">
        <w:rPr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أساسي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ومعظمهن</w:t>
      </w:r>
      <w:r w:rsidR="00BB3B06">
        <w:rPr>
          <w:rtl/>
        </w:rPr>
        <w:t xml:space="preserve"> </w:t>
      </w:r>
      <w:r>
        <w:rPr>
          <w:rFonts w:hint="cs"/>
          <w:rtl/>
        </w:rPr>
        <w:t>شابات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مستوى</w:t>
      </w:r>
      <w:r w:rsidR="00BB3B06">
        <w:rPr>
          <w:rtl/>
        </w:rPr>
        <w:t xml:space="preserve"> </w:t>
      </w:r>
      <w:r>
        <w:rPr>
          <w:rtl/>
        </w:rPr>
        <w:t>تعليمي</w:t>
      </w:r>
      <w:r w:rsidR="00BB3B06">
        <w:rPr>
          <w:rtl/>
        </w:rPr>
        <w:t xml:space="preserve"> </w:t>
      </w:r>
      <w:r>
        <w:rPr>
          <w:rtl/>
        </w:rPr>
        <w:t>منخفض،</w:t>
      </w:r>
      <w:r w:rsidR="00BB3B06">
        <w:rPr>
          <w:rtl/>
        </w:rPr>
        <w:t xml:space="preserve"> </w:t>
      </w:r>
      <w:r>
        <w:rPr>
          <w:rtl/>
        </w:rPr>
        <w:t>ومهاجر</w:t>
      </w:r>
      <w:r>
        <w:rPr>
          <w:rFonts w:hint="cs"/>
          <w:rtl/>
        </w:rPr>
        <w:t>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3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يرون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المنزلي</w:t>
      </w:r>
      <w:r w:rsidR="00BB3B06">
        <w:rPr>
          <w:rtl/>
        </w:rPr>
        <w:t xml:space="preserve"> </w:t>
      </w:r>
      <w:r>
        <w:rPr>
          <w:rFonts w:hint="cs"/>
          <w:rtl/>
        </w:rPr>
        <w:t>حلا</w:t>
      </w:r>
      <w:r w:rsidR="00BB3B06">
        <w:rPr>
          <w:rFonts w:hint="cs"/>
          <w:rtl/>
        </w:rPr>
        <w:t xml:space="preserve"> </w:t>
      </w:r>
      <w:r>
        <w:rPr>
          <w:rtl/>
        </w:rPr>
        <w:t>بديل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تحسين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ظروفهن.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كثير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الحالات</w:t>
      </w:r>
      <w:r w:rsidR="00BB3B06">
        <w:rPr>
          <w:rtl/>
        </w:rPr>
        <w:t xml:space="preserve"> </w:t>
      </w:r>
      <w:r>
        <w:rPr>
          <w:rtl/>
        </w:rPr>
        <w:t>يعم</w:t>
      </w:r>
      <w:r>
        <w:rPr>
          <w:rFonts w:hint="cs"/>
          <w:rtl/>
        </w:rPr>
        <w:t>ل</w:t>
      </w:r>
      <w:r>
        <w:rPr>
          <w:rtl/>
        </w:rPr>
        <w:t>ن</w:t>
      </w:r>
      <w:r w:rsidR="00BB3B06">
        <w:rPr>
          <w:rtl/>
        </w:rPr>
        <w:t xml:space="preserve"> </w:t>
      </w:r>
      <w:r>
        <w:rPr>
          <w:rFonts w:hint="cs"/>
          <w:rtl/>
        </w:rPr>
        <w:t>ويقمن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كي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ترك</w:t>
      </w:r>
      <w:r w:rsidR="00BB3B06">
        <w:rPr>
          <w:rtl/>
        </w:rPr>
        <w:t xml:space="preserve"> </w:t>
      </w:r>
      <w:r>
        <w:rPr>
          <w:rtl/>
        </w:rPr>
        <w:t>البيئة</w:t>
      </w:r>
      <w:r w:rsidR="00BB3B06">
        <w:rPr>
          <w:rtl/>
        </w:rPr>
        <w:t xml:space="preserve"> </w:t>
      </w:r>
      <w:r>
        <w:rPr>
          <w:rtl/>
        </w:rPr>
        <w:t>الريفية</w:t>
      </w:r>
      <w:r w:rsidR="00BB3B06">
        <w:rPr>
          <w:rtl/>
        </w:rPr>
        <w:t xml:space="preserve"> </w:t>
      </w:r>
      <w:r>
        <w:rPr>
          <w:rtl/>
        </w:rPr>
        <w:t>والاستقرار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المدينة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4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63D642F7" w14:textId="14F36C14" w:rsidR="003A47EA" w:rsidRDefault="003A47EA" w:rsidP="0057023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lastRenderedPageBreak/>
        <w:t>114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</w:t>
      </w:r>
      <w:r w:rsidR="00BB3B06">
        <w:rPr>
          <w:rtl/>
        </w:rPr>
        <w:t xml:space="preserve"> </w:t>
      </w:r>
      <w:r>
        <w:rPr>
          <w:rtl/>
        </w:rPr>
        <w:t>حزيران/يوني</w:t>
      </w:r>
      <w:r>
        <w:rPr>
          <w:rFonts w:hint="cs"/>
          <w:rtl/>
        </w:rPr>
        <w:t>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2003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27986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وهو</w:t>
      </w:r>
      <w:r w:rsidR="00BB3B06">
        <w:rPr>
          <w:rFonts w:hint="cs"/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المنزلي</w:t>
      </w:r>
      <w:r>
        <w:rPr>
          <w:rFonts w:hint="cs"/>
          <w:rtl/>
        </w:rPr>
        <w:t>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5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واعتمدت</w:t>
      </w:r>
      <w:r w:rsidR="00BB3B06">
        <w:rPr>
          <w:rFonts w:hint="cs"/>
          <w:rtl/>
        </w:rPr>
        <w:t xml:space="preserve"> </w:t>
      </w:r>
      <w:r>
        <w:rPr>
          <w:rtl/>
        </w:rPr>
        <w:t>لائحته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6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</w:t>
      </w:r>
      <w:r w:rsidR="00BB3B06">
        <w:rPr>
          <w:rtl/>
        </w:rPr>
        <w:t xml:space="preserve"> </w:t>
      </w:r>
      <w:r>
        <w:rPr>
          <w:rtl/>
        </w:rPr>
        <w:t>تشرين</w:t>
      </w:r>
      <w:r w:rsidR="00BB3B06">
        <w:rPr>
          <w:rtl/>
        </w:rPr>
        <w:t xml:space="preserve"> </w:t>
      </w:r>
      <w:r>
        <w:rPr>
          <w:rtl/>
        </w:rPr>
        <w:t>الثاني</w:t>
      </w:r>
      <w:r w:rsidR="00BB3B06">
        <w:rPr>
          <w:rtl/>
        </w:rPr>
        <w:t>/</w:t>
      </w:r>
      <w:r>
        <w:rPr>
          <w:rtl/>
        </w:rPr>
        <w:t>نوفمبر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2003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مما</w:t>
      </w:r>
      <w:r w:rsidR="00BB3B06">
        <w:rPr>
          <w:rtl/>
        </w:rPr>
        <w:t xml:space="preserve"> </w:t>
      </w:r>
      <w:r>
        <w:rPr>
          <w:rtl/>
        </w:rPr>
        <w:t>وفر</w:t>
      </w:r>
      <w:r w:rsidR="00BB3B06">
        <w:rPr>
          <w:rtl/>
        </w:rPr>
        <w:t xml:space="preserve"> </w:t>
      </w:r>
      <w:r>
        <w:rPr>
          <w:rFonts w:hint="cs"/>
          <w:rtl/>
        </w:rPr>
        <w:t>لهؤلاء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العمال</w:t>
      </w:r>
      <w:r w:rsidR="00BB3B06">
        <w:rPr>
          <w:rtl/>
        </w:rPr>
        <w:t xml:space="preserve"> </w:t>
      </w:r>
      <w:r>
        <w:rPr>
          <w:rtl/>
        </w:rPr>
        <w:t>إطار</w:t>
      </w:r>
      <w:r>
        <w:rPr>
          <w:rFonts w:hint="cs"/>
          <w:rtl/>
        </w:rPr>
        <w:t>ا</w:t>
      </w:r>
      <w:r w:rsidR="0057023E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قانوني</w:t>
      </w:r>
      <w:r>
        <w:rPr>
          <w:rFonts w:hint="cs"/>
          <w:rtl/>
        </w:rPr>
        <w:t>ا</w:t>
      </w:r>
      <w:r w:rsidR="0057023E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للحماية.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أنشئ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Fonts w:hint="cs"/>
          <w:rtl/>
        </w:rPr>
        <w:t>الخاص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أصحاب</w:t>
      </w:r>
      <w:r w:rsidR="00BB3B06">
        <w:rPr>
          <w:rtl/>
        </w:rPr>
        <w:t xml:space="preserve"> </w:t>
      </w:r>
      <w:r>
        <w:rPr>
          <w:rtl/>
        </w:rPr>
        <w:t>عمل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لعمال</w:t>
      </w:r>
      <w:r w:rsidR="00BB3B06">
        <w:rPr>
          <w:rtl/>
        </w:rPr>
        <w:t xml:space="preserve"> </w:t>
      </w:r>
      <w:r>
        <w:rPr>
          <w:rtl/>
        </w:rPr>
        <w:t>المنزليين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وبالعمال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المنزليين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ومعاليهم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ذوي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الحقوق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2DD3DBB1" w14:textId="718DA9C2" w:rsidR="003A47EA" w:rsidRDefault="003A47EA" w:rsidP="0057023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115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س</w:t>
      </w:r>
      <w:r>
        <w:rPr>
          <w:rFonts w:hint="cs"/>
          <w:rtl/>
        </w:rPr>
        <w:t>ُ</w:t>
      </w:r>
      <w:r>
        <w:rPr>
          <w:rtl/>
        </w:rPr>
        <w:t>ج</w:t>
      </w:r>
      <w:r>
        <w:rPr>
          <w:rFonts w:hint="cs"/>
          <w:rtl/>
        </w:rPr>
        <w:t>ِّ</w:t>
      </w:r>
      <w:r>
        <w:rPr>
          <w:rtl/>
        </w:rPr>
        <w:t>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711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126</w:t>
      </w:r>
      <w:r w:rsidR="00BB3B06">
        <w:rPr>
          <w:rFonts w:hint="cs"/>
          <w:rtl/>
        </w:rPr>
        <w:t xml:space="preserve"> </w:t>
      </w:r>
      <w:r>
        <w:rPr>
          <w:rtl/>
        </w:rPr>
        <w:t>عاملاً</w:t>
      </w:r>
      <w:r w:rsidR="00BB3B06">
        <w:rPr>
          <w:rtl/>
        </w:rPr>
        <w:t xml:space="preserve"> </w:t>
      </w:r>
      <w:r>
        <w:rPr>
          <w:rtl/>
        </w:rPr>
        <w:t>منزلياً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سجل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عمال</w:t>
      </w:r>
      <w:r w:rsidR="00BB3B06">
        <w:rPr>
          <w:rtl/>
        </w:rPr>
        <w:t xml:space="preserve"> </w:t>
      </w:r>
      <w:r>
        <w:rPr>
          <w:rtl/>
        </w:rPr>
        <w:t>المنزل</w:t>
      </w:r>
      <w:r>
        <w:rPr>
          <w:rFonts w:hint="cs"/>
          <w:rtl/>
        </w:rPr>
        <w:t>يين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للهيئة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الوطنية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للإدارة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الضريبية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يمثل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33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إجمالي</w:t>
      </w:r>
      <w:r w:rsidR="00BB3B06">
        <w:rPr>
          <w:rtl/>
        </w:rPr>
        <w:t xml:space="preserve"> </w:t>
      </w:r>
      <w:r>
        <w:rPr>
          <w:rtl/>
        </w:rPr>
        <w:t>العمال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8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339FE699" w14:textId="28A18785" w:rsidR="003A47EA" w:rsidRPr="00810046" w:rsidRDefault="00D42BD9" w:rsidP="00D42BD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810046">
        <w:rPr>
          <w:rtl/>
        </w:rPr>
        <w:t>المثليات</w:t>
      </w:r>
      <w:r w:rsidR="00BB3B06">
        <w:rPr>
          <w:rtl/>
        </w:rPr>
        <w:t xml:space="preserve"> </w:t>
      </w:r>
      <w:r w:rsidR="003A47EA" w:rsidRPr="00810046">
        <w:rPr>
          <w:rtl/>
        </w:rPr>
        <w:t>والمثلي</w:t>
      </w:r>
      <w:r w:rsidR="003A47EA" w:rsidRPr="00810046">
        <w:rPr>
          <w:rFonts w:hint="cs"/>
          <w:rtl/>
        </w:rPr>
        <w:t>و</w:t>
      </w:r>
      <w:r w:rsidR="003A47EA" w:rsidRPr="00810046">
        <w:rPr>
          <w:rtl/>
        </w:rPr>
        <w:t>ن</w:t>
      </w:r>
      <w:r w:rsidR="00BB3B06">
        <w:rPr>
          <w:rtl/>
        </w:rPr>
        <w:t xml:space="preserve"> </w:t>
      </w:r>
      <w:r w:rsidR="003A47EA" w:rsidRPr="00810046">
        <w:rPr>
          <w:rtl/>
        </w:rPr>
        <w:t>ومزدوج</w:t>
      </w:r>
      <w:r w:rsidR="003A47EA" w:rsidRPr="00810046">
        <w:rPr>
          <w:rFonts w:hint="cs"/>
          <w:rtl/>
        </w:rPr>
        <w:t>و</w:t>
      </w:r>
      <w:r w:rsidR="00BB3B06">
        <w:rPr>
          <w:rtl/>
        </w:rPr>
        <w:t xml:space="preserve"> </w:t>
      </w:r>
      <w:r w:rsidR="003A47EA" w:rsidRPr="00810046">
        <w:rPr>
          <w:rtl/>
        </w:rPr>
        <w:t>الميل</w:t>
      </w:r>
      <w:r w:rsidR="00BB3B06">
        <w:rPr>
          <w:rtl/>
        </w:rPr>
        <w:t xml:space="preserve"> </w:t>
      </w:r>
      <w:r w:rsidR="003A47EA" w:rsidRPr="00810046">
        <w:rPr>
          <w:rtl/>
        </w:rPr>
        <w:t>الجنسي</w:t>
      </w:r>
      <w:r w:rsidR="00BB3B06">
        <w:rPr>
          <w:rtl/>
        </w:rPr>
        <w:t xml:space="preserve"> </w:t>
      </w:r>
      <w:r w:rsidR="003A47EA" w:rsidRPr="00810046">
        <w:rPr>
          <w:rtl/>
        </w:rPr>
        <w:t>ومغاير</w:t>
      </w:r>
      <w:r w:rsidR="003A47EA" w:rsidRPr="00810046">
        <w:rPr>
          <w:rFonts w:hint="cs"/>
          <w:rtl/>
        </w:rPr>
        <w:t>و</w:t>
      </w:r>
      <w:r w:rsidR="00BB3B06">
        <w:rPr>
          <w:rtl/>
        </w:rPr>
        <w:t xml:space="preserve"> </w:t>
      </w:r>
      <w:r w:rsidR="003A47EA" w:rsidRPr="00810046">
        <w:rPr>
          <w:rtl/>
        </w:rPr>
        <w:t>الهوية</w:t>
      </w:r>
      <w:r w:rsidR="00BB3B06">
        <w:rPr>
          <w:rtl/>
        </w:rPr>
        <w:t xml:space="preserve"> </w:t>
      </w:r>
      <w:r w:rsidR="003A47EA" w:rsidRPr="00810046">
        <w:rPr>
          <w:rtl/>
        </w:rPr>
        <w:t>الجنسانية</w:t>
      </w:r>
      <w:r w:rsidR="00BB3B06">
        <w:rPr>
          <w:rtl/>
        </w:rPr>
        <w:t xml:space="preserve"> </w:t>
      </w:r>
      <w:r w:rsidR="003A47EA" w:rsidRPr="00810046">
        <w:rPr>
          <w:rtl/>
        </w:rPr>
        <w:t>وحامل</w:t>
      </w:r>
      <w:r w:rsidR="003A47EA" w:rsidRPr="00810046">
        <w:rPr>
          <w:rFonts w:hint="cs"/>
          <w:rtl/>
        </w:rPr>
        <w:t>و</w:t>
      </w:r>
      <w:r w:rsidR="00BB3B06">
        <w:rPr>
          <w:rtl/>
        </w:rPr>
        <w:t xml:space="preserve"> </w:t>
      </w:r>
      <w:r w:rsidR="003A47EA" w:rsidRPr="00810046">
        <w:rPr>
          <w:rtl/>
        </w:rPr>
        <w:t>صفات</w:t>
      </w:r>
      <w:r w:rsidR="00BB3B06">
        <w:rPr>
          <w:rtl/>
        </w:rPr>
        <w:t xml:space="preserve"> </w:t>
      </w:r>
      <w:r w:rsidR="003A47EA" w:rsidRPr="00810046">
        <w:rPr>
          <w:rtl/>
        </w:rPr>
        <w:t>الجنسين</w:t>
      </w:r>
      <w:r w:rsidR="00BB3B06">
        <w:rPr>
          <w:rtl/>
        </w:rPr>
        <w:t xml:space="preserve"> </w:t>
      </w:r>
    </w:p>
    <w:p w14:paraId="185E587F" w14:textId="339F8E24" w:rsidR="003A47EA" w:rsidRDefault="003A47EA" w:rsidP="0057023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116</w:t>
      </w:r>
      <w:r w:rsidRPr="003A47EA">
        <w:rPr>
          <w:rtl/>
        </w:rPr>
        <w:t>-</w:t>
      </w:r>
      <w:r w:rsidR="00D42BD9">
        <w:rPr>
          <w:rtl/>
        </w:rPr>
        <w:tab/>
      </w:r>
      <w:r w:rsidRPr="005261E6">
        <w:rPr>
          <w:rtl/>
        </w:rPr>
        <w:t>لا</w:t>
      </w:r>
      <w:r w:rsidR="00BB3B06">
        <w:rPr>
          <w:rtl/>
        </w:rPr>
        <w:t xml:space="preserve"> </w:t>
      </w:r>
      <w:r w:rsidRPr="005261E6">
        <w:rPr>
          <w:rtl/>
        </w:rPr>
        <w:t>توجد</w:t>
      </w:r>
      <w:r w:rsidR="00BB3B06">
        <w:rPr>
          <w:rtl/>
        </w:rPr>
        <w:t xml:space="preserve"> </w:t>
      </w:r>
      <w:r w:rsidRPr="005261E6"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tl/>
        </w:rPr>
        <w:t>رسمية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عدد</w:t>
      </w:r>
      <w:r w:rsidR="00BB3B06">
        <w:rPr>
          <w:rtl/>
        </w:rPr>
        <w:t xml:space="preserve"> </w:t>
      </w:r>
      <w:r w:rsidRPr="00810046">
        <w:rPr>
          <w:rtl/>
        </w:rPr>
        <w:t>المثليات</w:t>
      </w:r>
      <w:r w:rsidR="00BB3B06">
        <w:rPr>
          <w:rtl/>
        </w:rPr>
        <w:t xml:space="preserve"> </w:t>
      </w:r>
      <w:r w:rsidRPr="00810046">
        <w:rPr>
          <w:rtl/>
        </w:rPr>
        <w:t>والمثليين</w:t>
      </w:r>
      <w:r w:rsidR="00BB3B06">
        <w:rPr>
          <w:rtl/>
        </w:rPr>
        <w:t xml:space="preserve"> </w:t>
      </w:r>
      <w:r w:rsidRPr="00810046">
        <w:rPr>
          <w:rtl/>
        </w:rPr>
        <w:t>ومزدوجي</w:t>
      </w:r>
      <w:r w:rsidR="00BB3B06">
        <w:rPr>
          <w:rtl/>
        </w:rPr>
        <w:t xml:space="preserve"> </w:t>
      </w:r>
      <w:r w:rsidRPr="00810046">
        <w:rPr>
          <w:rtl/>
        </w:rPr>
        <w:t>الميل</w:t>
      </w:r>
      <w:r w:rsidR="00BB3B06">
        <w:rPr>
          <w:rtl/>
        </w:rPr>
        <w:t xml:space="preserve"> </w:t>
      </w:r>
      <w:r w:rsidRPr="00810046">
        <w:rPr>
          <w:rtl/>
        </w:rPr>
        <w:t>الجنسي</w:t>
      </w:r>
      <w:r w:rsidR="00BB3B06">
        <w:rPr>
          <w:rtl/>
        </w:rPr>
        <w:t xml:space="preserve"> </w:t>
      </w:r>
      <w:r w:rsidRPr="00810046">
        <w:rPr>
          <w:rtl/>
        </w:rPr>
        <w:t>ومغايري</w:t>
      </w:r>
      <w:r w:rsidR="00BB3B06">
        <w:rPr>
          <w:rtl/>
        </w:rPr>
        <w:t xml:space="preserve"> </w:t>
      </w:r>
      <w:r w:rsidRPr="00810046">
        <w:rPr>
          <w:rtl/>
        </w:rPr>
        <w:t>الهوية</w:t>
      </w:r>
      <w:r w:rsidR="00BB3B06">
        <w:rPr>
          <w:rtl/>
        </w:rPr>
        <w:t xml:space="preserve"> </w:t>
      </w:r>
      <w:r w:rsidRPr="00810046">
        <w:rPr>
          <w:rtl/>
        </w:rPr>
        <w:t>الجنسانية</w:t>
      </w:r>
      <w:r w:rsidR="00BB3B06">
        <w:rPr>
          <w:rtl/>
        </w:rPr>
        <w:t xml:space="preserve"> </w:t>
      </w:r>
      <w:r w:rsidRPr="00810046">
        <w:rPr>
          <w:rtl/>
        </w:rPr>
        <w:t>وحاملي</w:t>
      </w:r>
      <w:r w:rsidR="00BB3B06">
        <w:rPr>
          <w:rtl/>
        </w:rPr>
        <w:t xml:space="preserve"> </w:t>
      </w:r>
      <w:r w:rsidRPr="00810046">
        <w:rPr>
          <w:rtl/>
        </w:rPr>
        <w:t>صفات</w:t>
      </w:r>
      <w:r w:rsidR="00BB3B06">
        <w:rPr>
          <w:rtl/>
        </w:rPr>
        <w:t xml:space="preserve"> </w:t>
      </w:r>
      <w:r w:rsidRPr="00810046">
        <w:rPr>
          <w:rtl/>
        </w:rPr>
        <w:t>الجنسين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tl/>
        </w:rPr>
        <w:t>الوطني.</w:t>
      </w:r>
      <w:r w:rsidR="00BB3B06">
        <w:rPr>
          <w:rtl/>
        </w:rPr>
        <w:t xml:space="preserve"> </w:t>
      </w:r>
      <w:r>
        <w:rPr>
          <w:rFonts w:hint="cs"/>
          <w:rtl/>
        </w:rPr>
        <w:t>لكن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أجري</w:t>
      </w:r>
      <w:r w:rsidR="00BB3B06">
        <w:rPr>
          <w:rtl/>
        </w:rPr>
        <w:t xml:space="preserve"> </w:t>
      </w:r>
      <w:r>
        <w:rPr>
          <w:rtl/>
        </w:rPr>
        <w:t>أول</w:t>
      </w:r>
      <w:r w:rsidR="00BB3B06">
        <w:rPr>
          <w:rtl/>
        </w:rPr>
        <w:t xml:space="preserve"> </w:t>
      </w:r>
      <w:r>
        <w:rPr>
          <w:rFonts w:hint="cs"/>
          <w:rtl/>
        </w:rPr>
        <w:t>استقصاء</w:t>
      </w:r>
      <w:r w:rsidR="00BB3B06">
        <w:rPr>
          <w:rFonts w:hint="cs"/>
          <w:rtl/>
        </w:rPr>
        <w:t xml:space="preserve"> </w:t>
      </w:r>
      <w:r>
        <w:rPr>
          <w:rtl/>
        </w:rPr>
        <w:t>افتراضي،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أجاب</w:t>
      </w:r>
      <w:r w:rsidR="00BB3B06">
        <w:rPr>
          <w:rtl/>
        </w:rPr>
        <w:t xml:space="preserve"> </w:t>
      </w:r>
      <w:r>
        <w:rPr>
          <w:rtl/>
        </w:rPr>
        <w:t>عليه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026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12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>تبلغ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أعمارهم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tl/>
        </w:rPr>
        <w:t xml:space="preserve"> </w:t>
      </w:r>
      <w:r>
        <w:rPr>
          <w:rtl/>
        </w:rPr>
        <w:t>سنة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فوق</w:t>
      </w:r>
      <w:r w:rsidR="00BB3B06">
        <w:rPr>
          <w:rtl/>
        </w:rPr>
        <w:t xml:space="preserve"> </w:t>
      </w:r>
      <w:r w:rsidR="0057023E">
        <w:rPr>
          <w:rFonts w:hint="cs"/>
          <w:rtl/>
        </w:rPr>
        <w:t xml:space="preserve">     </w:t>
      </w:r>
      <w:r>
        <w:rPr>
          <w:rtl/>
        </w:rPr>
        <w:t>(</w:t>
      </w:r>
      <w:r w:rsidRPr="00B72BAD">
        <w:rPr>
          <w:szCs w:val="20"/>
          <w:rtl/>
        </w:rPr>
        <w:t>72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29</w:t>
      </w:r>
      <w:r w:rsidR="00BB3B06">
        <w:rPr>
          <w:rtl/>
        </w:rPr>
        <w:t xml:space="preserve"> </w:t>
      </w:r>
      <w:r>
        <w:rPr>
          <w:rtl/>
        </w:rPr>
        <w:t>سنة).</w:t>
      </w:r>
      <w:r w:rsidR="00BB3B06">
        <w:rPr>
          <w:rtl/>
        </w:rPr>
        <w:t xml:space="preserve"> </w:t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هؤلاء،</w:t>
      </w:r>
      <w:r w:rsidR="00BB3B06">
        <w:rPr>
          <w:rtl/>
        </w:rPr>
        <w:t xml:space="preserve"> 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47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8</w:t>
      </w:r>
      <w:r w:rsidR="00BB3B06"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في</w:t>
      </w:r>
      <w:r w:rsidR="00BB3B06"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fr-FR" w:bidi="ar-EG"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أنهم</w:t>
      </w:r>
      <w:r w:rsidR="00BB3B06">
        <w:rPr>
          <w:rtl/>
        </w:rPr>
        <w:t xml:space="preserve"> </w:t>
      </w:r>
      <w:r>
        <w:rPr>
          <w:rtl/>
        </w:rPr>
        <w:t>ذكور</w:t>
      </w:r>
      <w:r w:rsidR="00BB3B06">
        <w:rPr>
          <w:rtl/>
        </w:rPr>
        <w:t xml:space="preserve"> </w:t>
      </w:r>
      <w:r>
        <w:rPr>
          <w:rtl/>
        </w:rPr>
        <w:t>عند</w:t>
      </w:r>
      <w:r w:rsidR="00BB3B06">
        <w:rPr>
          <w:rtl/>
        </w:rPr>
        <w:t xml:space="preserve"> </w:t>
      </w:r>
      <w:r>
        <w:rPr>
          <w:rtl/>
        </w:rPr>
        <w:t>الولادة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52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إناث</w:t>
      </w:r>
      <w:r w:rsidR="00BB3B06">
        <w:rPr>
          <w:rtl/>
        </w:rPr>
        <w:t xml:space="preserve"> </w:t>
      </w:r>
      <w:r>
        <w:rPr>
          <w:rtl/>
        </w:rPr>
        <w:t>عند</w:t>
      </w:r>
      <w:r w:rsidR="00BB3B06">
        <w:rPr>
          <w:rtl/>
        </w:rPr>
        <w:t xml:space="preserve"> </w:t>
      </w:r>
      <w:r>
        <w:rPr>
          <w:rtl/>
        </w:rPr>
        <w:t>الولادة؛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69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tl/>
        </w:rPr>
        <w:t>عر</w:t>
      </w:r>
      <w:r>
        <w:rPr>
          <w:rFonts w:hint="cs"/>
          <w:rtl/>
          <w:lang w:val="fr-CH"/>
        </w:rPr>
        <w:t>َّ</w:t>
      </w:r>
      <w:r>
        <w:rPr>
          <w:rtl/>
        </w:rPr>
        <w:t>فوا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أنفسهم</w:t>
      </w:r>
      <w:r w:rsidR="00BB3B06">
        <w:rPr>
          <w:rtl/>
        </w:rPr>
        <w:t xml:space="preserve"> </w:t>
      </w:r>
      <w:r>
        <w:rPr>
          <w:rtl/>
        </w:rPr>
        <w:t>بأنهم</w:t>
      </w:r>
      <w:r w:rsidR="00BB3B0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ختلطو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العرق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يليهم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16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Fonts w:hint="cs"/>
          <w:rtl/>
        </w:rPr>
        <w:t>عرفوا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أنفسهم</w:t>
      </w:r>
      <w:r w:rsidR="00BB3B06">
        <w:rPr>
          <w:rFonts w:hint="cs"/>
          <w:rtl/>
        </w:rPr>
        <w:t xml:space="preserve"> </w:t>
      </w:r>
      <w:r>
        <w:rPr>
          <w:rtl/>
        </w:rPr>
        <w:t>بأنهم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أشخاص</w:t>
      </w:r>
      <w:r w:rsidR="00BB3B06">
        <w:rPr>
          <w:rFonts w:hint="cs"/>
          <w:rtl/>
        </w:rPr>
        <w:t xml:space="preserve"> </w:t>
      </w:r>
      <w:r>
        <w:rPr>
          <w:rtl/>
        </w:rPr>
        <w:t>بيض.</w:t>
      </w:r>
      <w:r w:rsidR="00BB3B06">
        <w:rPr>
          <w:rtl/>
        </w:rPr>
        <w:t xml:space="preserve"> </w:t>
      </w:r>
      <w:r>
        <w:rPr>
          <w:rFonts w:hint="cs"/>
          <w:rtl/>
        </w:rPr>
        <w:t>وفيما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يخص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الميل</w:t>
      </w:r>
      <w:r w:rsidR="00BB3B06">
        <w:rPr>
          <w:rtl/>
        </w:rPr>
        <w:t xml:space="preserve"> </w:t>
      </w:r>
      <w:r>
        <w:rPr>
          <w:rtl/>
        </w:rPr>
        <w:t>الجنسي،</w:t>
      </w:r>
      <w:r w:rsidR="00BB3B06">
        <w:rPr>
          <w:rtl/>
        </w:rPr>
        <w:t xml:space="preserve"> </w:t>
      </w:r>
      <w:r>
        <w:rPr>
          <w:rtl/>
        </w:rPr>
        <w:t>فإن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35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يعتبرون</w:t>
      </w:r>
      <w:r w:rsidR="00BB3B06">
        <w:rPr>
          <w:rtl/>
        </w:rPr>
        <w:t xml:space="preserve"> </w:t>
      </w:r>
      <w:r>
        <w:rPr>
          <w:rtl/>
        </w:rPr>
        <w:t>أنفسهم</w:t>
      </w:r>
      <w:r w:rsidR="00BB3B06">
        <w:rPr>
          <w:rtl/>
        </w:rPr>
        <w:t xml:space="preserve"> </w:t>
      </w:r>
      <w:r>
        <w:rPr>
          <w:rtl/>
        </w:rPr>
        <w:t>مثليي</w:t>
      </w:r>
      <w:r>
        <w:rPr>
          <w:rFonts w:hint="cs"/>
          <w:rtl/>
        </w:rPr>
        <w:t>ن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27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Fonts w:hint="cs"/>
          <w:rtl/>
        </w:rPr>
        <w:t>مزدوجي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الميل</w:t>
      </w:r>
      <w:r w:rsidR="00BB3B06">
        <w:rPr>
          <w:rtl/>
        </w:rPr>
        <w:t xml:space="preserve"> </w:t>
      </w:r>
      <w:r>
        <w:rPr>
          <w:rtl/>
        </w:rPr>
        <w:t>الجنس</w:t>
      </w:r>
      <w:r>
        <w:rPr>
          <w:rFonts w:hint="cs"/>
          <w:rtl/>
        </w:rPr>
        <w:t>ي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rFonts w:hint="cs"/>
          <w:szCs w:val="20"/>
          <w:rtl/>
        </w:rPr>
        <w:t>21</w:t>
      </w:r>
      <w:r w:rsidR="00651807">
        <w:rPr>
          <w:rFonts w:hint="cs"/>
          <w:rtl/>
        </w:rPr>
        <w:t>,</w:t>
      </w:r>
      <w:r w:rsidRPr="00B72BAD">
        <w:rPr>
          <w:rFonts w:hint="cs"/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Fonts w:hint="cs"/>
          <w:rtl/>
        </w:rPr>
        <w:t>مثليات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79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7675BC9A" w14:textId="387D23B8" w:rsidR="003A47EA" w:rsidRDefault="003A47EA" w:rsidP="0057023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117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باعتماد</w:t>
      </w:r>
      <w:r w:rsidR="00BB3B06">
        <w:rPr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 w:rsidRPr="00810046">
        <w:rPr>
          <w:rtl/>
        </w:rPr>
        <w:t>المثليات</w:t>
      </w:r>
      <w:r w:rsidR="00BB3B06">
        <w:rPr>
          <w:rtl/>
        </w:rPr>
        <w:t xml:space="preserve"> </w:t>
      </w:r>
      <w:r w:rsidRPr="00810046">
        <w:rPr>
          <w:rtl/>
        </w:rPr>
        <w:t>والمثليين</w:t>
      </w:r>
      <w:r w:rsidR="00BB3B06">
        <w:rPr>
          <w:rtl/>
        </w:rPr>
        <w:t xml:space="preserve"> </w:t>
      </w:r>
      <w:r w:rsidRPr="00810046">
        <w:rPr>
          <w:rtl/>
        </w:rPr>
        <w:t>ومزدوجي</w:t>
      </w:r>
      <w:r w:rsidR="00BB3B06">
        <w:rPr>
          <w:rtl/>
        </w:rPr>
        <w:t xml:space="preserve"> </w:t>
      </w:r>
      <w:r w:rsidRPr="00810046">
        <w:rPr>
          <w:rtl/>
        </w:rPr>
        <w:t>الميل</w:t>
      </w:r>
      <w:r w:rsidR="00BB3B06">
        <w:rPr>
          <w:rtl/>
        </w:rPr>
        <w:t xml:space="preserve"> </w:t>
      </w:r>
      <w:r w:rsidRPr="00810046">
        <w:rPr>
          <w:rtl/>
        </w:rPr>
        <w:t>الجنسي</w:t>
      </w:r>
      <w:r w:rsidR="00BB3B06">
        <w:rPr>
          <w:rtl/>
        </w:rPr>
        <w:t xml:space="preserve"> </w:t>
      </w:r>
      <w:r w:rsidRPr="00810046">
        <w:rPr>
          <w:rtl/>
        </w:rPr>
        <w:t>ومغايري</w:t>
      </w:r>
      <w:r w:rsidR="00BB3B06">
        <w:rPr>
          <w:rtl/>
        </w:rPr>
        <w:t xml:space="preserve"> </w:t>
      </w:r>
      <w:r w:rsidRPr="00810046">
        <w:rPr>
          <w:rtl/>
        </w:rPr>
        <w:t>الهوية</w:t>
      </w:r>
      <w:r w:rsidR="00BB3B06">
        <w:rPr>
          <w:rtl/>
        </w:rPr>
        <w:t xml:space="preserve"> </w:t>
      </w:r>
      <w:r w:rsidRPr="00810046">
        <w:rPr>
          <w:rtl/>
        </w:rPr>
        <w:t>الجنسانية</w:t>
      </w:r>
      <w:r w:rsidR="00BB3B06">
        <w:rPr>
          <w:rtl/>
        </w:rPr>
        <w:t xml:space="preserve"> </w:t>
      </w:r>
      <w:r w:rsidRPr="00810046">
        <w:rPr>
          <w:rtl/>
        </w:rPr>
        <w:t>وحاملي</w:t>
      </w:r>
      <w:r w:rsidR="00BB3B06">
        <w:rPr>
          <w:rtl/>
        </w:rPr>
        <w:t xml:space="preserve"> </w:t>
      </w:r>
      <w:r w:rsidRPr="00810046">
        <w:rPr>
          <w:rtl/>
        </w:rPr>
        <w:t>صفات</w:t>
      </w:r>
      <w:r w:rsidR="00BB3B06">
        <w:rPr>
          <w:rtl/>
        </w:rPr>
        <w:t xml:space="preserve"> </w:t>
      </w:r>
      <w:r w:rsidRPr="00810046">
        <w:rPr>
          <w:rtl/>
        </w:rPr>
        <w:t>الجنسين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ينص</w:t>
      </w:r>
      <w:r w:rsidR="00BB3B06">
        <w:rPr>
          <w:rtl/>
        </w:rPr>
        <w:t xml:space="preserve"> </w:t>
      </w:r>
      <w:r w:rsidRPr="001D0CB8">
        <w:rPr>
          <w:rtl/>
          <w:lang w:val="fr-CH"/>
        </w:rPr>
        <w:t>دليل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حقوق</w:t>
      </w:r>
      <w:r w:rsidR="00BB3B06">
        <w:rPr>
          <w:rtl/>
          <w:lang w:val="fr-CH"/>
        </w:rPr>
        <w:t xml:space="preserve"> </w:t>
      </w:r>
      <w:r w:rsidRPr="001D0CB8">
        <w:rPr>
          <w:rtl/>
          <w:lang w:val="fr-CH"/>
        </w:rPr>
        <w:t>الإنسان</w:t>
      </w:r>
      <w:r w:rsidR="00BB3B06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الخاص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بأفراد</w:t>
      </w:r>
      <w:r w:rsidR="00BB3B06">
        <w:rPr>
          <w:rFonts w:hint="cs"/>
          <w:rtl/>
          <w:lang w:val="fr-CH"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تتجنب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أي</w:t>
      </w:r>
      <w:r w:rsidR="00BB3B06">
        <w:rPr>
          <w:rtl/>
        </w:rPr>
        <w:t xml:space="preserve"> </w:t>
      </w:r>
      <w:r>
        <w:rPr>
          <w:rFonts w:hint="cs"/>
          <w:rtl/>
        </w:rPr>
        <w:t>فع</w:t>
      </w:r>
      <w:r>
        <w:rPr>
          <w:rtl/>
        </w:rPr>
        <w:t>ل</w:t>
      </w:r>
      <w:r w:rsidR="00BB3B06">
        <w:rPr>
          <w:rtl/>
        </w:rPr>
        <w:t xml:space="preserve"> </w:t>
      </w:r>
      <w:r>
        <w:rPr>
          <w:rtl/>
        </w:rPr>
        <w:t>تمييزي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مهين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تجاه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0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وعلى</w:t>
      </w:r>
      <w:r w:rsidR="00BB3B06">
        <w:rPr>
          <w:rtl/>
        </w:rPr>
        <w:t xml:space="preserve"> </w:t>
      </w:r>
      <w:r>
        <w:rPr>
          <w:rtl/>
        </w:rPr>
        <w:t>نفس</w:t>
      </w:r>
      <w:r w:rsidR="00BB3B06">
        <w:rPr>
          <w:rtl/>
        </w:rPr>
        <w:t xml:space="preserve"> </w:t>
      </w:r>
      <w:r>
        <w:rPr>
          <w:rtl/>
        </w:rPr>
        <w:t>المنوال،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نص</w:t>
      </w:r>
      <w:r w:rsidR="00BB3B06">
        <w:rPr>
          <w:rtl/>
        </w:rPr>
        <w:t xml:space="preserve"> </w:t>
      </w:r>
      <w:r>
        <w:rPr>
          <w:rtl/>
        </w:rPr>
        <w:t>النظام</w:t>
      </w:r>
      <w:r w:rsidR="00BB3B06">
        <w:rPr>
          <w:rtl/>
        </w:rPr>
        <w:t xml:space="preserve"> </w:t>
      </w:r>
      <w:r>
        <w:rPr>
          <w:rtl/>
        </w:rPr>
        <w:t>التأديبي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1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Fonts w:hint="cs"/>
          <w:rtl/>
        </w:rPr>
        <w:t>عل</w:t>
      </w:r>
      <w:r>
        <w:rPr>
          <w:rtl/>
        </w:rPr>
        <w:t>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"التمييز</w:t>
      </w:r>
      <w:r w:rsidR="00BB3B06">
        <w:rPr>
          <w:rtl/>
        </w:rPr>
        <w:t xml:space="preserve"> </w:t>
      </w:r>
      <w:r>
        <w:rPr>
          <w:rtl/>
        </w:rPr>
        <w:t>لأسباب</w:t>
      </w:r>
      <w:r w:rsidR="00BB3B06">
        <w:rPr>
          <w:rtl/>
        </w:rPr>
        <w:t xml:space="preserve"> </w:t>
      </w:r>
      <w:r>
        <w:rPr>
          <w:rtl/>
        </w:rPr>
        <w:t>مختلفة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أي</w:t>
      </w:r>
      <w:r>
        <w:rPr>
          <w:rFonts w:hint="cs"/>
          <w:rtl/>
        </w:rPr>
        <w:t>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كان</w:t>
      </w:r>
      <w:r w:rsidR="00BB3B06">
        <w:rPr>
          <w:rtl/>
        </w:rPr>
        <w:t xml:space="preserve"> </w:t>
      </w:r>
      <w:r>
        <w:rPr>
          <w:rtl/>
        </w:rPr>
        <w:t>نوع</w:t>
      </w:r>
      <w:r>
        <w:rPr>
          <w:rFonts w:hint="cs"/>
          <w:rtl/>
        </w:rPr>
        <w:t>ه،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أداء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الوظيفة</w:t>
      </w:r>
      <w:r>
        <w:rPr>
          <w:rtl/>
        </w:rPr>
        <w:t>"</w:t>
      </w:r>
      <w:r w:rsidR="00BB3B06">
        <w:rPr>
          <w:rtl/>
        </w:rPr>
        <w:t xml:space="preserve"> </w:t>
      </w:r>
      <w:r>
        <w:rPr>
          <w:rFonts w:hint="cs"/>
          <w:rtl/>
        </w:rPr>
        <w:t>هو</w:t>
      </w:r>
      <w:r w:rsidR="00BB3B06">
        <w:rPr>
          <w:rFonts w:hint="cs"/>
          <w:rtl/>
        </w:rPr>
        <w:t xml:space="preserve"> </w:t>
      </w:r>
      <w:r>
        <w:rPr>
          <w:rtl/>
        </w:rPr>
        <w:t>جريمة</w:t>
      </w:r>
      <w:r w:rsidR="00BB3B06">
        <w:rPr>
          <w:rtl/>
        </w:rPr>
        <w:t xml:space="preserve"> </w:t>
      </w:r>
      <w:r>
        <w:rPr>
          <w:rtl/>
        </w:rPr>
        <w:t>خطيرة.</w:t>
      </w:r>
    </w:p>
    <w:p w14:paraId="1DD15031" w14:textId="1C230E62" w:rsidR="003A47EA" w:rsidRDefault="003A47EA" w:rsidP="0057023E">
      <w:pPr>
        <w:pStyle w:val="SingleTxtGA"/>
        <w:spacing w:line="340" w:lineRule="exact"/>
        <w:rPr>
          <w:rtl/>
        </w:rPr>
      </w:pPr>
      <w:r w:rsidRPr="00B72BAD">
        <w:rPr>
          <w:szCs w:val="20"/>
          <w:rtl/>
        </w:rPr>
        <w:t>118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رعاية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 w:rsidRPr="00810046">
        <w:rPr>
          <w:rtl/>
        </w:rPr>
        <w:t>لمثليات</w:t>
      </w:r>
      <w:r w:rsidR="00BB3B06">
        <w:rPr>
          <w:rtl/>
        </w:rPr>
        <w:t xml:space="preserve"> </w:t>
      </w:r>
      <w:r w:rsidRPr="00810046">
        <w:rPr>
          <w:rtl/>
        </w:rPr>
        <w:t>والمثليين</w:t>
      </w:r>
      <w:r w:rsidR="00BB3B06">
        <w:rPr>
          <w:rtl/>
        </w:rPr>
        <w:t xml:space="preserve"> </w:t>
      </w:r>
      <w:r w:rsidRPr="00810046">
        <w:rPr>
          <w:rtl/>
        </w:rPr>
        <w:t>ومزدوجي</w:t>
      </w:r>
      <w:r w:rsidR="00BB3B06">
        <w:rPr>
          <w:rtl/>
        </w:rPr>
        <w:t xml:space="preserve"> </w:t>
      </w:r>
      <w:r w:rsidRPr="00810046">
        <w:rPr>
          <w:rtl/>
        </w:rPr>
        <w:t>الميل</w:t>
      </w:r>
      <w:r w:rsidR="00BB3B06">
        <w:rPr>
          <w:rtl/>
        </w:rPr>
        <w:t xml:space="preserve"> </w:t>
      </w:r>
      <w:r w:rsidRPr="00810046">
        <w:rPr>
          <w:rtl/>
        </w:rPr>
        <w:t>الجنسي</w:t>
      </w:r>
      <w:r w:rsidR="00BB3B06">
        <w:rPr>
          <w:rtl/>
        </w:rPr>
        <w:t xml:space="preserve"> </w:t>
      </w:r>
      <w:r w:rsidRPr="00810046">
        <w:rPr>
          <w:rtl/>
        </w:rPr>
        <w:t>ومغايري</w:t>
      </w:r>
      <w:r w:rsidR="00BB3B06">
        <w:rPr>
          <w:rtl/>
        </w:rPr>
        <w:t xml:space="preserve"> </w:t>
      </w:r>
      <w:r w:rsidRPr="00810046">
        <w:rPr>
          <w:rtl/>
        </w:rPr>
        <w:t>الهوية</w:t>
      </w:r>
      <w:r w:rsidR="00BB3B06">
        <w:rPr>
          <w:rtl/>
        </w:rPr>
        <w:t xml:space="preserve"> </w:t>
      </w:r>
      <w:r w:rsidRPr="00810046">
        <w:rPr>
          <w:rtl/>
        </w:rPr>
        <w:t>الجنسانية</w:t>
      </w:r>
      <w:r w:rsidR="00BB3B06">
        <w:rPr>
          <w:rtl/>
        </w:rPr>
        <w:t xml:space="preserve"> </w:t>
      </w:r>
      <w:r w:rsidRPr="00810046">
        <w:rPr>
          <w:rtl/>
        </w:rPr>
        <w:t>وحاملي</w:t>
      </w:r>
      <w:r w:rsidR="00BB3B06">
        <w:rPr>
          <w:rtl/>
        </w:rPr>
        <w:t xml:space="preserve"> </w:t>
      </w:r>
      <w:r w:rsidRPr="00810046">
        <w:rPr>
          <w:rtl/>
        </w:rPr>
        <w:t>صفات</w:t>
      </w:r>
      <w:r w:rsidR="00BB3B06">
        <w:rPr>
          <w:rtl/>
        </w:rPr>
        <w:t xml:space="preserve"> </w:t>
      </w:r>
      <w:r w:rsidRPr="00810046">
        <w:rPr>
          <w:rtl/>
        </w:rPr>
        <w:t>الجنسين</w:t>
      </w:r>
      <w:r w:rsidR="00BB3B06">
        <w:rPr>
          <w:rtl/>
        </w:rPr>
        <w:t xml:space="preserve"> </w:t>
      </w:r>
      <w:r>
        <w:rPr>
          <w:rFonts w:hint="cs"/>
          <w:rtl/>
        </w:rPr>
        <w:t>داخل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مرافق</w:t>
      </w:r>
      <w:r w:rsidR="00BB3B06">
        <w:rPr>
          <w:rFonts w:hint="cs"/>
          <w:rtl/>
        </w:rPr>
        <w:t xml:space="preserve"> </w:t>
      </w:r>
      <w:r>
        <w:rPr>
          <w:rtl/>
        </w:rPr>
        <w:t>الرعاية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إطار</w:t>
      </w:r>
      <w:r w:rsidR="00BB3B06">
        <w:rPr>
          <w:rFonts w:hint="cs"/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الأسري</w:t>
      </w:r>
      <w:r w:rsidR="00BB3B06">
        <w:rPr>
          <w:rtl/>
        </w:rPr>
        <w:t xml:space="preserve"> </w:t>
      </w:r>
      <w:r>
        <w:rPr>
          <w:rtl/>
        </w:rPr>
        <w:t>والجنسي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وضعتها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وزارة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شؤون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المرأة</w:t>
      </w:r>
      <w:r w:rsidR="00BB3B06">
        <w:rPr>
          <w:rFonts w:hint="cs"/>
          <w:rtl/>
        </w:rPr>
        <w:t xml:space="preserve"> </w:t>
      </w:r>
      <w:r>
        <w:rPr>
          <w:rtl/>
        </w:rPr>
        <w:t>والسكان</w:t>
      </w:r>
      <w:r w:rsidR="00BB3B06">
        <w:rPr>
          <w:rtl/>
        </w:rPr>
        <w:t xml:space="preserve"> </w:t>
      </w:r>
      <w:r>
        <w:rPr>
          <w:rtl/>
        </w:rPr>
        <w:t>الضعفاء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وذلك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توحيد</w:t>
      </w:r>
      <w:r w:rsidR="00BB3B06">
        <w:rPr>
          <w:rtl/>
        </w:rPr>
        <w:t xml:space="preserve"> </w:t>
      </w:r>
      <w:r>
        <w:rPr>
          <w:rtl/>
        </w:rPr>
        <w:t>المعايير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أساليب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رعاية</w:t>
      </w:r>
      <w:r w:rsidR="00BB3B06">
        <w:rPr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مرافق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متخصص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مواجهة</w:t>
      </w:r>
      <w:r w:rsidR="00BB3B06">
        <w:rPr>
          <w:rFonts w:hint="cs"/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الجنساني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وتركز</w:t>
      </w:r>
      <w:r w:rsidR="00BB3B06">
        <w:rPr>
          <w:rFonts w:hint="cs"/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Fonts w:hint="cs"/>
          <w:rtl/>
        </w:rPr>
        <w:t>المذكورة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العلاقات</w:t>
      </w:r>
      <w:r w:rsidR="00BB3B06">
        <w:rPr>
          <w:rtl/>
        </w:rPr>
        <w:t xml:space="preserve"> </w:t>
      </w:r>
      <w:r>
        <w:rPr>
          <w:rtl/>
        </w:rPr>
        <w:t>الأسرية</w:t>
      </w:r>
      <w:r w:rsidR="00BB3B06">
        <w:rPr>
          <w:rtl/>
        </w:rPr>
        <w:t xml:space="preserve"> </w:t>
      </w:r>
      <w:r>
        <w:rPr>
          <w:rtl/>
        </w:rPr>
        <w:t>والعنف</w:t>
      </w:r>
      <w:r w:rsidR="00BB3B06">
        <w:rPr>
          <w:rtl/>
        </w:rPr>
        <w:t xml:space="preserve"> </w:t>
      </w:r>
      <w:r>
        <w:rPr>
          <w:rtl/>
        </w:rPr>
        <w:t>الجنس</w:t>
      </w:r>
      <w:r>
        <w:rPr>
          <w:rFonts w:hint="cs"/>
          <w:rtl/>
        </w:rPr>
        <w:t>ي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رعاية</w:t>
      </w:r>
      <w:r w:rsidR="00BB3B06">
        <w:rPr>
          <w:rtl/>
        </w:rPr>
        <w:t xml:space="preserve"> </w:t>
      </w:r>
      <w:r>
        <w:rPr>
          <w:rFonts w:hint="cs"/>
          <w:rtl/>
        </w:rPr>
        <w:t>دون</w:t>
      </w:r>
      <w:r w:rsidR="00BB3B06">
        <w:rPr>
          <w:rtl/>
        </w:rPr>
        <w:t xml:space="preserve"> </w:t>
      </w:r>
      <w:r>
        <w:rPr>
          <w:rtl/>
        </w:rPr>
        <w:t>تمييز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3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01FE1F2D" w14:textId="341711BD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119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ش</w:t>
      </w:r>
      <w:r>
        <w:rPr>
          <w:rFonts w:hint="cs"/>
          <w:rtl/>
        </w:rPr>
        <w:t>ُ</w:t>
      </w:r>
      <w:r>
        <w:rPr>
          <w:rtl/>
        </w:rPr>
        <w:t>ك</w:t>
      </w:r>
      <w:r>
        <w:rPr>
          <w:rFonts w:hint="cs"/>
          <w:rtl/>
        </w:rPr>
        <w:t>ِّ</w:t>
      </w:r>
      <w:r>
        <w:rPr>
          <w:rtl/>
        </w:rPr>
        <w:t>ل</w:t>
      </w:r>
      <w:r w:rsidR="00BB3B06">
        <w:rPr>
          <w:rtl/>
        </w:rPr>
        <w:t xml:space="preserve"> </w:t>
      </w:r>
      <w:r>
        <w:rPr>
          <w:rtl/>
        </w:rPr>
        <w:t>الفريق</w:t>
      </w:r>
      <w:r w:rsidR="00BB3B06">
        <w:rPr>
          <w:rtl/>
        </w:rPr>
        <w:t xml:space="preserve"> </w:t>
      </w:r>
      <w:r>
        <w:rPr>
          <w:rtl/>
        </w:rPr>
        <w:t>العامل</w:t>
      </w:r>
      <w:r w:rsidR="00BB3B06">
        <w:rPr>
          <w:rtl/>
        </w:rPr>
        <w:t xml:space="preserve"> </w:t>
      </w:r>
      <w:r>
        <w:rPr>
          <w:rtl/>
        </w:rPr>
        <w:t>المعني</w:t>
      </w:r>
      <w:r w:rsidR="00BB3B06">
        <w:rPr>
          <w:rtl/>
        </w:rPr>
        <w:t xml:space="preserve"> </w:t>
      </w:r>
      <w:r>
        <w:rPr>
          <w:rtl/>
        </w:rPr>
        <w:t>بتعزيز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المثليين</w:t>
      </w:r>
      <w:r w:rsidR="00BB3B06">
        <w:rPr>
          <w:rtl/>
        </w:rPr>
        <w:t xml:space="preserve"> </w:t>
      </w:r>
      <w:r w:rsidRPr="00810046">
        <w:rPr>
          <w:rtl/>
        </w:rPr>
        <w:t>ومزدوجي</w:t>
      </w:r>
      <w:r w:rsidR="00BB3B06">
        <w:rPr>
          <w:rtl/>
        </w:rPr>
        <w:t xml:space="preserve"> </w:t>
      </w:r>
      <w:r w:rsidRPr="00810046">
        <w:rPr>
          <w:rtl/>
        </w:rPr>
        <w:t>الميل</w:t>
      </w:r>
      <w:r w:rsidR="00BB3B06">
        <w:rPr>
          <w:rtl/>
        </w:rPr>
        <w:t xml:space="preserve"> </w:t>
      </w:r>
      <w:r w:rsidRPr="00810046">
        <w:rPr>
          <w:rtl/>
        </w:rPr>
        <w:t>الجنسي</w:t>
      </w:r>
      <w:r w:rsidR="00BB3B06">
        <w:rPr>
          <w:rtl/>
        </w:rPr>
        <w:t xml:space="preserve"> </w:t>
      </w:r>
      <w:r w:rsidRPr="00810046">
        <w:rPr>
          <w:rtl/>
        </w:rPr>
        <w:t>ومغايري</w:t>
      </w:r>
      <w:r w:rsidR="00BB3B06">
        <w:rPr>
          <w:rtl/>
        </w:rPr>
        <w:t xml:space="preserve"> </w:t>
      </w:r>
      <w:r w:rsidRPr="00810046">
        <w:rPr>
          <w:rtl/>
        </w:rPr>
        <w:t>الهوية</w:t>
      </w:r>
      <w:r w:rsidR="00BB3B06">
        <w:rPr>
          <w:rtl/>
        </w:rPr>
        <w:t xml:space="preserve"> </w:t>
      </w:r>
      <w:r w:rsidRPr="00810046">
        <w:rPr>
          <w:rtl/>
        </w:rPr>
        <w:t>الجنسانية</w:t>
      </w:r>
      <w:r w:rsidR="00BB3B06">
        <w:rPr>
          <w:rtl/>
        </w:rPr>
        <w:t xml:space="preserve"> </w:t>
      </w:r>
      <w:r w:rsidRPr="00810046">
        <w:rPr>
          <w:rtl/>
        </w:rPr>
        <w:t>وحاملي</w:t>
      </w:r>
      <w:r w:rsidR="00BB3B06">
        <w:rPr>
          <w:rtl/>
        </w:rPr>
        <w:t xml:space="preserve"> </w:t>
      </w:r>
      <w:r w:rsidRPr="00810046">
        <w:rPr>
          <w:rtl/>
        </w:rPr>
        <w:t>صفات</w:t>
      </w:r>
      <w:r w:rsidR="00BB3B06">
        <w:rPr>
          <w:rtl/>
        </w:rPr>
        <w:t xml:space="preserve"> </w:t>
      </w:r>
      <w:r w:rsidRPr="00810046">
        <w:rPr>
          <w:rtl/>
        </w:rPr>
        <w:t>الجنسين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4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والفريق</w:t>
      </w:r>
      <w:r w:rsidR="00BB3B06">
        <w:rPr>
          <w:rtl/>
        </w:rPr>
        <w:t xml:space="preserve"> </w:t>
      </w:r>
      <w:r>
        <w:rPr>
          <w:rtl/>
        </w:rPr>
        <w:t>العامل</w:t>
      </w:r>
      <w:r w:rsidR="00BB3B06">
        <w:rPr>
          <w:rtl/>
        </w:rPr>
        <w:t xml:space="preserve"> </w:t>
      </w:r>
      <w:r>
        <w:rPr>
          <w:rtl/>
        </w:rPr>
        <w:t>المعني</w:t>
      </w:r>
      <w:r w:rsidR="00BB3B06">
        <w:rPr>
          <w:rtl/>
        </w:rPr>
        <w:t xml:space="preserve"> </w:t>
      </w:r>
      <w:r>
        <w:rPr>
          <w:rtl/>
        </w:rPr>
        <w:t>بتعزيز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المثليات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5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بهدف</w:t>
      </w:r>
      <w:r w:rsidR="00BB3B06">
        <w:rPr>
          <w:rtl/>
        </w:rPr>
        <w:t xml:space="preserve"> </w:t>
      </w:r>
      <w:r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Fonts w:hint="cs"/>
          <w:rtl/>
          <w:lang w:val="de-CH" w:bidi="ar-EG"/>
        </w:rPr>
        <w:t>هؤلاء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Fonts w:hint="cs"/>
          <w:rtl/>
          <w:lang w:val="de-CH" w:bidi="ar-EG"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وتطوير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حقوقهم</w:t>
      </w:r>
      <w:r w:rsidR="00BB3B06">
        <w:rPr>
          <w:rtl/>
        </w:rPr>
        <w:t xml:space="preserve"> </w:t>
      </w:r>
      <w:r>
        <w:rPr>
          <w:rtl/>
        </w:rPr>
        <w:t>الأساسية.</w:t>
      </w:r>
    </w:p>
    <w:p w14:paraId="0CFEBDBE" w14:textId="1983C6B9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120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>
        <w:rPr>
          <w:rFonts w:hint="cs"/>
          <w:rtl/>
        </w:rPr>
        <w:t>أُدرج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الشكاوى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صندوق</w:t>
      </w:r>
      <w:r>
        <w:rPr>
          <w:rFonts w:hint="cs"/>
          <w:rtl/>
        </w:rPr>
        <w:t>ٌ</w:t>
      </w:r>
      <w:r w:rsidR="00BB3B06">
        <w:rPr>
          <w:rtl/>
        </w:rPr>
        <w:t xml:space="preserve"> </w:t>
      </w:r>
      <w:r>
        <w:rPr>
          <w:rtl/>
        </w:rPr>
        <w:t>لتسجيل</w:t>
      </w:r>
      <w:r w:rsidR="00BB3B06">
        <w:rPr>
          <w:rtl/>
        </w:rPr>
        <w:t xml:space="preserve"> </w:t>
      </w:r>
      <w:r>
        <w:rPr>
          <w:rtl/>
        </w:rPr>
        <w:t>شكاوى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أساس</w:t>
      </w:r>
      <w:r w:rsidR="00BB3B06">
        <w:rPr>
          <w:rtl/>
        </w:rPr>
        <w:t xml:space="preserve"> </w:t>
      </w:r>
      <w:r>
        <w:rPr>
          <w:rtl/>
        </w:rPr>
        <w:t>الميل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والهوية</w:t>
      </w:r>
      <w:r w:rsidR="00BB3B06">
        <w:rPr>
          <w:rtl/>
        </w:rPr>
        <w:t xml:space="preserve"> </w:t>
      </w:r>
      <w:r>
        <w:rPr>
          <w:rtl/>
        </w:rPr>
        <w:t>الجنسانية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6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23C1E4F0" w14:textId="7A83990D" w:rsidR="003A47EA" w:rsidRPr="00F76829" w:rsidRDefault="00D42BD9" w:rsidP="00D42BD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F76829">
        <w:rPr>
          <w:rtl/>
        </w:rPr>
        <w:t>المصابون</w:t>
      </w:r>
      <w:r w:rsidR="00BB3B06">
        <w:rPr>
          <w:rtl/>
        </w:rPr>
        <w:t xml:space="preserve"> </w:t>
      </w:r>
      <w:r w:rsidR="003A47EA" w:rsidRPr="00F76829">
        <w:rPr>
          <w:rtl/>
        </w:rPr>
        <w:t>بفيروس</w:t>
      </w:r>
      <w:r w:rsidR="00BB3B06">
        <w:rPr>
          <w:rtl/>
        </w:rPr>
        <w:t xml:space="preserve"> </w:t>
      </w:r>
      <w:r w:rsidR="003A47EA" w:rsidRPr="00F76829">
        <w:rPr>
          <w:rtl/>
        </w:rPr>
        <w:t>نقص</w:t>
      </w:r>
      <w:r w:rsidR="00BB3B06">
        <w:rPr>
          <w:rtl/>
        </w:rPr>
        <w:t xml:space="preserve"> </w:t>
      </w:r>
      <w:r w:rsidR="003A47EA" w:rsidRPr="00F76829">
        <w:rPr>
          <w:rtl/>
        </w:rPr>
        <w:t>المناعة</w:t>
      </w:r>
      <w:r w:rsidR="00BB3B06">
        <w:rPr>
          <w:rtl/>
        </w:rPr>
        <w:t xml:space="preserve"> </w:t>
      </w:r>
      <w:r w:rsidR="003A47EA" w:rsidRPr="00F76829">
        <w:rPr>
          <w:rtl/>
        </w:rPr>
        <w:t>البشرية</w:t>
      </w:r>
      <w:r w:rsidR="00BB3B06">
        <w:rPr>
          <w:rtl/>
        </w:rPr>
        <w:t>/</w:t>
      </w:r>
      <w:r w:rsidR="003A47EA" w:rsidRPr="00F76829">
        <w:rPr>
          <w:rtl/>
        </w:rPr>
        <w:t>الإيدز</w:t>
      </w:r>
      <w:r w:rsidR="00BB3B06">
        <w:rPr>
          <w:rtl/>
        </w:rPr>
        <w:t xml:space="preserve"> </w:t>
      </w:r>
      <w:r w:rsidR="003A47EA">
        <w:rPr>
          <w:rFonts w:hint="cs"/>
          <w:rtl/>
        </w:rPr>
        <w:t>و</w:t>
      </w:r>
      <w:r w:rsidR="003A47EA" w:rsidRPr="00F76829">
        <w:rPr>
          <w:rtl/>
        </w:rPr>
        <w:t>المصابون</w:t>
      </w:r>
      <w:r w:rsidR="00BB3B06">
        <w:rPr>
          <w:rtl/>
        </w:rPr>
        <w:t xml:space="preserve"> </w:t>
      </w:r>
      <w:r w:rsidR="003A47EA" w:rsidRPr="00F76829">
        <w:rPr>
          <w:rtl/>
        </w:rPr>
        <w:t>بالسل</w:t>
      </w:r>
    </w:p>
    <w:p w14:paraId="60789D86" w14:textId="5EE4DCBF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121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حُددت</w:t>
      </w:r>
      <w:r w:rsidR="00BB3B06">
        <w:rPr>
          <w:rtl/>
        </w:rPr>
        <w:t xml:space="preserve"> </w:t>
      </w:r>
      <w:r w:rsidRPr="00B72BAD">
        <w:rPr>
          <w:rFonts w:hint="cs"/>
          <w:szCs w:val="20"/>
          <w:rtl/>
        </w:rPr>
        <w:t>7</w:t>
      </w:r>
      <w:r w:rsidRPr="00B72BAD">
        <w:rPr>
          <w:szCs w:val="20"/>
          <w:rtl/>
        </w:rPr>
        <w:t>97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115</w:t>
      </w:r>
      <w:r w:rsidR="00BB3B06">
        <w:rPr>
          <w:rFonts w:hint="cs"/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إصابة</w:t>
      </w:r>
      <w:r w:rsidR="00BB3B06">
        <w:rPr>
          <w:rtl/>
        </w:rPr>
        <w:t xml:space="preserve"> </w:t>
      </w:r>
      <w:r>
        <w:rPr>
          <w:rtl/>
        </w:rPr>
        <w:t>بفيروس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684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41</w:t>
      </w:r>
      <w:r w:rsidR="00BB3B06">
        <w:rPr>
          <w:rFonts w:hint="cs"/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إصابة</w:t>
      </w:r>
      <w:r w:rsidR="00BB3B06">
        <w:rPr>
          <w:rtl/>
        </w:rPr>
        <w:t xml:space="preserve"> </w:t>
      </w:r>
      <w:r>
        <w:rPr>
          <w:rtl/>
        </w:rPr>
        <w:t>بالإيدز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tl/>
        </w:rPr>
        <w:t>الوطني،</w:t>
      </w:r>
      <w:r w:rsidR="00BB3B06">
        <w:rPr>
          <w:rtl/>
        </w:rPr>
        <w:t xml:space="preserve"> </w:t>
      </w:r>
      <w:r>
        <w:rPr>
          <w:rtl/>
        </w:rPr>
        <w:t>منها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منطقة</w:t>
      </w:r>
      <w:r w:rsidR="00BB3B06">
        <w:rPr>
          <w:rtl/>
        </w:rPr>
        <w:t xml:space="preserve"> </w:t>
      </w:r>
      <w:r>
        <w:rPr>
          <w:rtl/>
        </w:rPr>
        <w:t>ليما.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tl/>
        </w:rPr>
        <w:t>هذه</w:t>
      </w:r>
      <w:r w:rsidR="00BB3B06">
        <w:rPr>
          <w:rtl/>
        </w:rPr>
        <w:t xml:space="preserve"> </w:t>
      </w:r>
      <w:r>
        <w:rPr>
          <w:rtl/>
        </w:rPr>
        <w:t>الحالات،</w:t>
      </w:r>
      <w:r w:rsidR="00BB3B06">
        <w:rPr>
          <w:rtl/>
        </w:rPr>
        <w:t xml:space="preserve"> </w:t>
      </w:r>
      <w:r>
        <w:rPr>
          <w:rFonts w:hint="cs"/>
          <w:rtl/>
        </w:rPr>
        <w:t>كانت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طريقة</w:t>
      </w:r>
      <w:r w:rsidR="00BB3B06">
        <w:rPr>
          <w:rtl/>
        </w:rPr>
        <w:t xml:space="preserve"> </w:t>
      </w:r>
      <w:r>
        <w:rPr>
          <w:rtl/>
        </w:rPr>
        <w:t>انتقال</w:t>
      </w:r>
      <w:r w:rsidR="00BB3B06">
        <w:rPr>
          <w:rtl/>
        </w:rPr>
        <w:t xml:space="preserve"> </w:t>
      </w:r>
      <w:r>
        <w:rPr>
          <w:rtl/>
        </w:rPr>
        <w:t>العدوى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أغلب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الأحيان</w:t>
      </w:r>
      <w:r w:rsidR="00BB3B06">
        <w:rPr>
          <w:rtl/>
        </w:rPr>
        <w:t xml:space="preserve"> </w:t>
      </w:r>
      <w:r>
        <w:rPr>
          <w:rFonts w:hint="cs"/>
          <w:rtl/>
        </w:rPr>
        <w:t>هي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العلاقات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الجنسية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97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كانت</w:t>
      </w:r>
      <w:r w:rsidR="00BB3B06">
        <w:rPr>
          <w:rFonts w:hint="cs"/>
          <w:rtl/>
        </w:rPr>
        <w:t xml:space="preserve"> </w:t>
      </w:r>
      <w:r>
        <w:rPr>
          <w:rtl/>
        </w:rPr>
        <w:t>نسبة</w:t>
      </w:r>
      <w:r w:rsidR="00BB3B06">
        <w:rPr>
          <w:rtl/>
        </w:rPr>
        <w:t xml:space="preserve"> </w:t>
      </w:r>
      <w:r>
        <w:rPr>
          <w:rtl/>
        </w:rPr>
        <w:t>الذكور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الإناث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840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901</w:t>
      </w:r>
      <w:r w:rsidR="00BB3B06">
        <w:rPr>
          <w:rFonts w:hint="cs"/>
          <w:rtl/>
        </w:rPr>
        <w:t xml:space="preserve"> </w:t>
      </w:r>
      <w:r w:rsidR="00651807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مصابًا</w:t>
      </w:r>
      <w:r w:rsidR="00BB3B06">
        <w:rPr>
          <w:rtl/>
        </w:rPr>
        <w:t xml:space="preserve"> </w:t>
      </w:r>
      <w:r>
        <w:rPr>
          <w:rtl/>
        </w:rPr>
        <w:t>بالسل،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معدل</w:t>
      </w:r>
      <w:r w:rsidR="00BB3B06">
        <w:rPr>
          <w:rtl/>
        </w:rPr>
        <w:t xml:space="preserve"> </w:t>
      </w:r>
      <w:r>
        <w:rPr>
          <w:rFonts w:hint="cs"/>
          <w:rtl/>
        </w:rPr>
        <w:t>اعتلال</w:t>
      </w:r>
      <w:r w:rsidR="00BB3B06">
        <w:rPr>
          <w:rtl/>
        </w:rPr>
        <w:t xml:space="preserve"> </w:t>
      </w:r>
      <w:r>
        <w:rPr>
          <w:rtl/>
        </w:rPr>
        <w:t>إجمالي</w:t>
      </w:r>
      <w:r w:rsidR="00BB3B06">
        <w:rPr>
          <w:rtl/>
        </w:rPr>
        <w:t xml:space="preserve"> </w:t>
      </w:r>
      <w:r>
        <w:rPr>
          <w:rtl/>
        </w:rPr>
        <w:t>قدره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642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32</w:t>
      </w:r>
      <w:r w:rsidR="00BB3B06">
        <w:rPr>
          <w:rFonts w:hint="cs"/>
          <w:rtl/>
        </w:rPr>
        <w:t xml:space="preserve"> </w:t>
      </w:r>
      <w:r>
        <w:rPr>
          <w:rtl/>
        </w:rPr>
        <w:t>حالة؛</w:t>
      </w:r>
      <w:r w:rsidR="00BB3B06">
        <w:rPr>
          <w:rtl/>
        </w:rPr>
        <w:t xml:space="preserve"> </w:t>
      </w:r>
      <w:r>
        <w:rPr>
          <w:rFonts w:hint="cs"/>
          <w:rtl/>
        </w:rPr>
        <w:t>مما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يمثل</w:t>
      </w:r>
      <w:r w:rsidR="00BB3B06">
        <w:rPr>
          <w:rFonts w:hint="cs"/>
          <w:rtl/>
        </w:rPr>
        <w:t xml:space="preserve"> </w:t>
      </w:r>
      <w:r>
        <w:rPr>
          <w:rtl/>
        </w:rPr>
        <w:t>زيادة</w:t>
      </w:r>
      <w:r w:rsidR="00BB3B06">
        <w:rPr>
          <w:rtl/>
        </w:rPr>
        <w:t xml:space="preserve"> </w:t>
      </w:r>
      <w:r>
        <w:rPr>
          <w:rtl/>
        </w:rPr>
        <w:t>قدرها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348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474</w:t>
      </w:r>
      <w:r w:rsidR="00BB3B06">
        <w:rPr>
          <w:rFonts w:hint="cs"/>
          <w:rtl/>
        </w:rPr>
        <w:t xml:space="preserve"> </w:t>
      </w:r>
      <w:r>
        <w:rPr>
          <w:rtl/>
        </w:rPr>
        <w:t>شخص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مصاب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بالسل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937</w:t>
      </w:r>
      <w:r w:rsidR="00BB3B06">
        <w:rPr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Fonts w:hint="cs"/>
          <w:rtl/>
        </w:rPr>
        <w:t>اعتلال</w:t>
      </w:r>
      <w:r w:rsidR="00BB3B06">
        <w:rPr>
          <w:rtl/>
        </w:rPr>
        <w:t xml:space="preserve"> </w:t>
      </w:r>
      <w:r>
        <w:rPr>
          <w:rtl/>
        </w:rPr>
        <w:t>مقارنة</w:t>
      </w:r>
      <w:r w:rsidR="00BB3B06">
        <w:rPr>
          <w:rtl/>
        </w:rPr>
        <w:t xml:space="preserve"> </w:t>
      </w:r>
      <w:r>
        <w:rPr>
          <w:rtl/>
        </w:rPr>
        <w:t>بعام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2012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8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0E40002D" w14:textId="6FDF0870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122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</w:t>
      </w:r>
      <w:r>
        <w:rPr>
          <w:rtl/>
        </w:rPr>
        <w:t>بلغ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809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Fonts w:hint="cs"/>
          <w:rtl/>
        </w:rPr>
        <w:t>تراكمية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للإصابة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607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Fonts w:hint="cs"/>
          <w:rtl/>
        </w:rPr>
        <w:t>تراكمية</w:t>
      </w:r>
      <w:r w:rsidR="00BB3B06">
        <w:rPr>
          <w:rtl/>
        </w:rPr>
        <w:t xml:space="preserve"> 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يتلقون</w:t>
      </w:r>
      <w:r w:rsidR="00BB3B06">
        <w:rPr>
          <w:rtl/>
        </w:rPr>
        <w:t xml:space="preserve"> </w:t>
      </w:r>
      <w:r>
        <w:rPr>
          <w:rtl/>
        </w:rPr>
        <w:t>العلاج</w:t>
      </w:r>
      <w:r w:rsidR="00BB3B06">
        <w:rPr>
          <w:rtl/>
        </w:rPr>
        <w:t xml:space="preserve"> </w:t>
      </w:r>
      <w:r>
        <w:rPr>
          <w:rtl/>
        </w:rPr>
        <w:t>بمضادات</w:t>
      </w:r>
      <w:r w:rsidR="00BB3B06">
        <w:rPr>
          <w:rtl/>
        </w:rPr>
        <w:t xml:space="preserve"> </w:t>
      </w:r>
      <w:r>
        <w:rPr>
          <w:rtl/>
        </w:rPr>
        <w:t>الفيروسات</w:t>
      </w:r>
      <w:r w:rsidR="00BB3B06">
        <w:rPr>
          <w:rtl/>
        </w:rPr>
        <w:t xml:space="preserve"> </w:t>
      </w:r>
      <w:r>
        <w:rPr>
          <w:rtl/>
        </w:rPr>
        <w:t>العكوسة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السجون.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جدير</w:t>
      </w:r>
      <w:r w:rsidR="00BB3B06">
        <w:rPr>
          <w:rtl/>
        </w:rPr>
        <w:t xml:space="preserve"> </w:t>
      </w:r>
      <w:r>
        <w:rPr>
          <w:rtl/>
        </w:rPr>
        <w:t>بالذكر</w:t>
      </w:r>
      <w:r w:rsidR="00BB3B06">
        <w:rPr>
          <w:rtl/>
        </w:rPr>
        <w:t xml:space="preserve"> </w:t>
      </w:r>
      <w:r>
        <w:rPr>
          <w:rtl/>
        </w:rPr>
        <w:t>أنه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عامي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rFonts w:hint="cs"/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Fonts w:hint="cs"/>
          <w:rtl/>
        </w:rPr>
        <w:t>أُجري</w:t>
      </w:r>
      <w:r w:rsidR="00BB3B06">
        <w:rPr>
          <w:rtl/>
        </w:rPr>
        <w:t xml:space="preserve"> </w:t>
      </w:r>
      <w:r>
        <w:rPr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مجموعه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302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96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ختبارا</w:t>
      </w:r>
      <w:r w:rsidR="00BB3B06">
        <w:rPr>
          <w:rtl/>
        </w:rPr>
        <w:t xml:space="preserve"> </w:t>
      </w:r>
      <w:r>
        <w:rPr>
          <w:rtl/>
        </w:rPr>
        <w:t>سريع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لتشخيص</w:t>
      </w:r>
      <w:r w:rsidR="00BB3B06">
        <w:rPr>
          <w:rtl/>
        </w:rPr>
        <w:t xml:space="preserve"> </w:t>
      </w:r>
      <w:r>
        <w:rPr>
          <w:rtl/>
        </w:rPr>
        <w:t>الإصابة</w:t>
      </w:r>
      <w:r w:rsidR="00BB3B06">
        <w:rPr>
          <w:rtl/>
        </w:rPr>
        <w:t xml:space="preserve"> </w:t>
      </w:r>
      <w:r>
        <w:rPr>
          <w:rtl/>
        </w:rPr>
        <w:t>بفيروس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السجون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مستوى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وطني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89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48537C17" w14:textId="1CD353AE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123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المتعددة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Fonts w:hint="cs"/>
          <w:rtl/>
        </w:rPr>
        <w:t>للتصدي</w:t>
      </w:r>
      <w:r w:rsidR="00BB3B06">
        <w:rPr>
          <w:rtl/>
        </w:rPr>
        <w:t xml:space="preserve"> </w:t>
      </w:r>
      <w:r>
        <w:rPr>
          <w:rtl/>
        </w:rPr>
        <w:t>لمرض</w:t>
      </w:r>
      <w:r w:rsidR="00BB3B06">
        <w:rPr>
          <w:rtl/>
        </w:rPr>
        <w:t xml:space="preserve"> </w:t>
      </w:r>
      <w:r>
        <w:rPr>
          <w:rtl/>
        </w:rPr>
        <w:t>السل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Pr="003A47EA">
        <w:rPr>
          <w:rtl/>
        </w:rPr>
        <w:t>-</w:t>
      </w:r>
      <w:r w:rsidRPr="00B72BAD">
        <w:rPr>
          <w:szCs w:val="20"/>
          <w:rtl/>
        </w:rPr>
        <w:t>2019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0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والهدف</w:t>
      </w:r>
      <w:r w:rsidR="00BB3B06">
        <w:rPr>
          <w:rtl/>
        </w:rPr>
        <w:t xml:space="preserve"> </w:t>
      </w:r>
      <w:r>
        <w:rPr>
          <w:rtl/>
        </w:rPr>
        <w:t>منها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التقليل</w:t>
      </w:r>
      <w:r w:rsidR="00BB3B06">
        <w:rPr>
          <w:rtl/>
        </w:rPr>
        <w:t xml:space="preserve"> </w:t>
      </w:r>
      <w:r>
        <w:rPr>
          <w:rtl/>
        </w:rPr>
        <w:t>التدريجي</w:t>
      </w:r>
      <w:r w:rsidR="00BB3B06">
        <w:rPr>
          <w:rtl/>
        </w:rPr>
        <w:t xml:space="preserve"> </w:t>
      </w:r>
      <w:r>
        <w:rPr>
          <w:rtl/>
        </w:rPr>
        <w:t>والمستدام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الإصابة</w:t>
      </w:r>
      <w:r w:rsidR="00BB3B06">
        <w:rPr>
          <w:rtl/>
        </w:rPr>
        <w:t xml:space="preserve"> </w:t>
      </w:r>
      <w:r>
        <w:rPr>
          <w:rtl/>
        </w:rPr>
        <w:t>بمرض</w:t>
      </w:r>
      <w:r w:rsidR="00BB3B06">
        <w:rPr>
          <w:rtl/>
        </w:rPr>
        <w:t xml:space="preserve"> </w:t>
      </w:r>
      <w:r>
        <w:rPr>
          <w:rtl/>
        </w:rPr>
        <w:t>السل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حالات</w:t>
      </w:r>
      <w:r w:rsidR="00BB3B06">
        <w:rPr>
          <w:rFonts w:hint="cs"/>
          <w:rtl/>
        </w:rPr>
        <w:t xml:space="preserve"> </w:t>
      </w:r>
      <w:r>
        <w:rPr>
          <w:rtl/>
        </w:rPr>
        <w:t>الاعتلال</w:t>
      </w:r>
      <w:r w:rsidR="00BB3B06">
        <w:rPr>
          <w:rtl/>
        </w:rPr>
        <w:t xml:space="preserve"> </w:t>
      </w:r>
      <w:r>
        <w:rPr>
          <w:rtl/>
        </w:rPr>
        <w:t>والوف</w:t>
      </w:r>
      <w:r>
        <w:rPr>
          <w:rFonts w:hint="cs"/>
          <w:rtl/>
        </w:rPr>
        <w:t>اة</w:t>
      </w:r>
      <w:r w:rsidR="00BB3B06">
        <w:rPr>
          <w:rtl/>
        </w:rPr>
        <w:t xml:space="preserve"> </w:t>
      </w:r>
      <w:r>
        <w:rPr>
          <w:rtl/>
        </w:rPr>
        <w:t>الناجمة</w:t>
      </w:r>
      <w:r w:rsidR="00BB3B06">
        <w:rPr>
          <w:rtl/>
        </w:rPr>
        <w:t xml:space="preserve"> </w:t>
      </w:r>
      <w:r>
        <w:rPr>
          <w:rtl/>
        </w:rPr>
        <w:t>عنه.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معيار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الصحي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التقني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لرعاية</w:t>
      </w:r>
      <w:r w:rsidR="00BB3B06">
        <w:rPr>
          <w:rtl/>
        </w:rPr>
        <w:t xml:space="preserve"> </w:t>
      </w:r>
      <w:r>
        <w:rPr>
          <w:rtl/>
        </w:rPr>
        <w:t>الشاملة</w:t>
      </w:r>
      <w:r w:rsidR="00BB3B06">
        <w:rPr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المصابين</w:t>
      </w:r>
      <w:r w:rsidR="00BB3B06">
        <w:rPr>
          <w:rtl/>
        </w:rPr>
        <w:t xml:space="preserve"> </w:t>
      </w:r>
      <w:r>
        <w:rPr>
          <w:rtl/>
        </w:rPr>
        <w:t>بالسل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1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ضع</w:t>
      </w:r>
      <w:r w:rsidR="00BB3B06">
        <w:rPr>
          <w:rtl/>
        </w:rPr>
        <w:t xml:space="preserve"> </w:t>
      </w:r>
      <w:r>
        <w:rPr>
          <w:rtl/>
        </w:rPr>
        <w:t>معايير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جديدة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لإدارة</w:t>
      </w:r>
      <w:r w:rsidR="00BB3B06">
        <w:rPr>
          <w:rtl/>
        </w:rPr>
        <w:t xml:space="preserve"> </w:t>
      </w:r>
      <w:r>
        <w:rPr>
          <w:rtl/>
        </w:rPr>
        <w:t>البر</w:t>
      </w:r>
      <w:r>
        <w:rPr>
          <w:rFonts w:hint="cs"/>
          <w:rtl/>
        </w:rPr>
        <w:t>ن</w:t>
      </w:r>
      <w:r>
        <w:rPr>
          <w:rtl/>
        </w:rPr>
        <w:t>امجية</w:t>
      </w:r>
      <w:r w:rsidR="00BB3B06">
        <w:rPr>
          <w:rtl/>
        </w:rPr>
        <w:t xml:space="preserve"> </w:t>
      </w:r>
      <w:r>
        <w:rPr>
          <w:rFonts w:hint="cs"/>
          <w:rtl/>
        </w:rPr>
        <w:t>لحالات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الإصابة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بمرض</w:t>
      </w:r>
      <w:r w:rsidR="00BB3B06">
        <w:rPr>
          <w:rtl/>
        </w:rPr>
        <w:t xml:space="preserve"> </w:t>
      </w:r>
      <w:r>
        <w:rPr>
          <w:rtl/>
        </w:rPr>
        <w:t>السل.</w:t>
      </w:r>
    </w:p>
    <w:p w14:paraId="45CC4B9B" w14:textId="22C6D266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124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معيار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الصحي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التقني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لرعاية</w:t>
      </w:r>
      <w:r w:rsidR="00BB3B06">
        <w:rPr>
          <w:rtl/>
        </w:rPr>
        <w:t xml:space="preserve"> </w:t>
      </w:r>
      <w:r>
        <w:rPr>
          <w:rFonts w:hint="cs"/>
          <w:rtl/>
        </w:rPr>
        <w:t>الشاملة</w:t>
      </w:r>
      <w:r w:rsidR="00BB3B06">
        <w:rPr>
          <w:rFonts w:hint="cs"/>
          <w:rtl/>
        </w:rPr>
        <w:t xml:space="preserve"> </w:t>
      </w:r>
      <w:r>
        <w:rPr>
          <w:rtl/>
        </w:rPr>
        <w:t>والعلاج</w:t>
      </w:r>
      <w:r w:rsidR="00BB3B06">
        <w:rPr>
          <w:rtl/>
        </w:rPr>
        <w:t xml:space="preserve"> </w:t>
      </w:r>
      <w:r>
        <w:rPr>
          <w:rtl/>
        </w:rPr>
        <w:t>بمضادات</w:t>
      </w:r>
      <w:r w:rsidR="00BB3B06">
        <w:rPr>
          <w:rtl/>
        </w:rPr>
        <w:t xml:space="preserve"> </w:t>
      </w:r>
      <w:r>
        <w:rPr>
          <w:rtl/>
        </w:rPr>
        <w:t>الفيروسات</w:t>
      </w:r>
      <w:r w:rsidR="00BB3B06">
        <w:rPr>
          <w:rtl/>
        </w:rPr>
        <w:t xml:space="preserve"> </w:t>
      </w:r>
      <w:r>
        <w:rPr>
          <w:rtl/>
        </w:rPr>
        <w:t>العكوسة</w:t>
      </w:r>
      <w:r w:rsidR="00BB3B06">
        <w:rPr>
          <w:rtl/>
        </w:rPr>
        <w:t xml:space="preserve"> </w:t>
      </w:r>
      <w:r>
        <w:rPr>
          <w:rtl/>
        </w:rPr>
        <w:t>للأطفال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المصابين</w:t>
      </w:r>
      <w:r w:rsidR="00BB3B06">
        <w:rPr>
          <w:rtl/>
        </w:rPr>
        <w:t xml:space="preserve"> </w:t>
      </w:r>
      <w:r>
        <w:rPr>
          <w:rtl/>
        </w:rPr>
        <w:t>بفيروس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lastRenderedPageBreak/>
        <w:t>عام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2014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"المعيار</w:t>
      </w:r>
      <w:r w:rsidR="00BB3B06">
        <w:rPr>
          <w:rtl/>
        </w:rPr>
        <w:t xml:space="preserve"> </w:t>
      </w:r>
      <w:r>
        <w:rPr>
          <w:rtl/>
        </w:rPr>
        <w:t>الصحي</w:t>
      </w:r>
      <w:r w:rsidR="00BB3B06">
        <w:rPr>
          <w:rtl/>
        </w:rPr>
        <w:t xml:space="preserve"> </w:t>
      </w:r>
      <w:r>
        <w:rPr>
          <w:rtl/>
        </w:rPr>
        <w:t>التقني</w:t>
      </w:r>
      <w:r w:rsidR="00BB3B06">
        <w:rPr>
          <w:rtl/>
        </w:rPr>
        <w:t xml:space="preserve"> </w:t>
      </w:r>
      <w:r>
        <w:rPr>
          <w:rtl/>
        </w:rPr>
        <w:t>للوقاية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انتقال</w:t>
      </w:r>
      <w:r w:rsidR="00BB3B06">
        <w:rPr>
          <w:rtl/>
        </w:rPr>
        <w:t xml:space="preserve"> </w:t>
      </w:r>
      <w:r>
        <w:rPr>
          <w:rtl/>
        </w:rPr>
        <w:t>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rtl/>
        </w:rPr>
        <w:t xml:space="preserve"> </w:t>
      </w:r>
      <w:r>
        <w:rPr>
          <w:rtl/>
        </w:rPr>
        <w:t>والزهري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الأم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الطفل"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3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497D5D90" w14:textId="76C9F49F" w:rsidR="003A47EA" w:rsidRDefault="003A47EA" w:rsidP="00D42BD9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125</w:t>
      </w:r>
      <w:r w:rsidRPr="003A47EA">
        <w:rPr>
          <w:rFonts w:hint="cs"/>
          <w:rtl/>
        </w:rPr>
        <w:t>-</w:t>
      </w:r>
      <w:r>
        <w:rPr>
          <w:rtl/>
        </w:rPr>
        <w:tab/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الوقاية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مرض</w:t>
      </w:r>
      <w:r w:rsidR="00BB3B06">
        <w:rPr>
          <w:rtl/>
        </w:rPr>
        <w:t xml:space="preserve"> </w:t>
      </w:r>
      <w:r>
        <w:rPr>
          <w:rtl/>
        </w:rPr>
        <w:t>السل</w:t>
      </w:r>
      <w:r w:rsidR="00BB3B06">
        <w:rPr>
          <w:rtl/>
        </w:rPr>
        <w:t xml:space="preserve"> </w:t>
      </w:r>
      <w:r>
        <w:rPr>
          <w:rtl/>
        </w:rPr>
        <w:t>ومكافحته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4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يتضمن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للتواصل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tl/>
        </w:rPr>
        <w:t>المعنية</w:t>
      </w:r>
      <w:r w:rsidR="00BB3B06">
        <w:rPr>
          <w:rtl/>
        </w:rPr>
        <w:t xml:space="preserve"> </w:t>
      </w:r>
      <w:r>
        <w:rPr>
          <w:rtl/>
        </w:rPr>
        <w:t>بالوقاية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السل</w:t>
      </w:r>
      <w:r w:rsidR="00BB3B06">
        <w:rPr>
          <w:rtl/>
        </w:rPr>
        <w:t xml:space="preserve"> </w:t>
      </w:r>
      <w:r>
        <w:rPr>
          <w:rtl/>
        </w:rPr>
        <w:t>ومكافحته.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وقت</w:t>
      </w:r>
      <w:r w:rsidR="00BB3B06">
        <w:rPr>
          <w:rtl/>
        </w:rPr>
        <w:t xml:space="preserve"> </w:t>
      </w:r>
      <w:r>
        <w:rPr>
          <w:rtl/>
        </w:rPr>
        <w:t>لاحق،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2015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>
        <w:rPr>
          <w:rFonts w:hint="cs"/>
          <w:rtl/>
          <w:lang w:val="de-CH" w:bidi="ar-EG"/>
        </w:rPr>
        <w:t>ت</w:t>
      </w:r>
      <w:r w:rsidR="00BB3B06">
        <w:rPr>
          <w:rFonts w:hint="cs"/>
          <w:rtl/>
          <w:lang w:val="de-CH" w:bidi="ar-EG"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الاستراتيجية</w:t>
      </w:r>
      <w:r w:rsidR="00BB3B06">
        <w:rPr>
          <w:rtl/>
        </w:rPr>
        <w:t xml:space="preserve"> </w:t>
      </w:r>
      <w:r>
        <w:rPr>
          <w:rtl/>
        </w:rPr>
        <w:t>المتعددة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لوقاية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Fonts w:hint="cs"/>
          <w:rtl/>
        </w:rPr>
        <w:t>الإصابة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الأمراض</w:t>
      </w:r>
      <w:r w:rsidR="00BB3B06">
        <w:rPr>
          <w:rtl/>
        </w:rPr>
        <w:t xml:space="preserve"> </w:t>
      </w:r>
      <w:r>
        <w:rPr>
          <w:rtl/>
        </w:rPr>
        <w:t>المنقولة</w:t>
      </w:r>
      <w:r w:rsidR="00BB3B06">
        <w:rPr>
          <w:rtl/>
        </w:rPr>
        <w:t xml:space="preserve"> </w:t>
      </w:r>
      <w:r>
        <w:rPr>
          <w:rtl/>
        </w:rPr>
        <w:t>جنسياً</w:t>
      </w:r>
      <w:r w:rsidR="00BB3B06">
        <w:rPr>
          <w:rtl/>
        </w:rPr>
        <w:t xml:space="preserve"> </w:t>
      </w:r>
      <w:r>
        <w:rPr>
          <w:rtl/>
        </w:rPr>
        <w:t>وفيروس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</w:t>
      </w:r>
      <w:r w:rsidR="00BB3B06">
        <w:rPr>
          <w:rFonts w:hint="cs"/>
          <w:rtl/>
        </w:rPr>
        <w:t xml:space="preserve"> </w:t>
      </w:r>
      <w:r>
        <w:rPr>
          <w:rtl/>
        </w:rPr>
        <w:t>ومكافحته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2015</w:t>
      </w:r>
      <w:r w:rsidRPr="003A47EA">
        <w:rPr>
          <w:rtl/>
        </w:rPr>
        <w:t>-</w:t>
      </w:r>
      <w:r w:rsidRPr="00B72BAD">
        <w:rPr>
          <w:szCs w:val="20"/>
          <w:rtl/>
        </w:rPr>
        <w:t>2019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5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697B387F" w14:textId="671EFE2F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126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</w:t>
      </w:r>
      <w:r w:rsidR="00BB3B06">
        <w:rPr>
          <w:rtl/>
        </w:rPr>
        <w:t xml:space="preserve"> </w:t>
      </w:r>
      <w:r>
        <w:rPr>
          <w:rFonts w:hint="cs"/>
          <w:rtl/>
        </w:rPr>
        <w:t>آذار/</w:t>
      </w:r>
      <w:r>
        <w:rPr>
          <w:rtl/>
        </w:rPr>
        <w:t>مارس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"المعيار</w:t>
      </w:r>
      <w:r w:rsidR="00BB3B06">
        <w:rPr>
          <w:rtl/>
        </w:rPr>
        <w:t xml:space="preserve"> </w:t>
      </w:r>
      <w:r>
        <w:rPr>
          <w:rFonts w:hint="cs"/>
          <w:rtl/>
        </w:rPr>
        <w:t>الصحي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التقني</w:t>
      </w:r>
      <w:r w:rsidR="00BB3B06">
        <w:rPr>
          <w:rtl/>
        </w:rPr>
        <w:t xml:space="preserve"> </w:t>
      </w:r>
      <w:r>
        <w:rPr>
          <w:rtl/>
        </w:rPr>
        <w:t>الشامل</w:t>
      </w:r>
      <w:r w:rsidR="00BB3B06">
        <w:rPr>
          <w:rtl/>
        </w:rPr>
        <w:t xml:space="preserve"> </w:t>
      </w:r>
      <w:r>
        <w:rPr>
          <w:rFonts w:hint="cs"/>
          <w:rtl/>
        </w:rPr>
        <w:t>الخاص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لبالغين</w:t>
      </w:r>
      <w:r w:rsidR="00BB3B06">
        <w:rPr>
          <w:rtl/>
        </w:rPr>
        <w:t xml:space="preserve"> </w:t>
      </w:r>
      <w:r>
        <w:rPr>
          <w:rtl/>
        </w:rPr>
        <w:t>المصابين</w:t>
      </w:r>
      <w:r w:rsidR="00BB3B06">
        <w:rPr>
          <w:rtl/>
        </w:rPr>
        <w:t xml:space="preserve"> </w:t>
      </w:r>
      <w:r>
        <w:rPr>
          <w:rtl/>
        </w:rPr>
        <w:t>بفيروس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6"/>
      </w:r>
      <w:r w:rsidR="00BB3B06">
        <w:rPr>
          <w:vertAlign w:val="superscript"/>
          <w:rtl/>
        </w:rPr>
        <w:t>)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ونتيجة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ذلك،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سُجل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انخفاض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معدل</w:t>
      </w:r>
      <w:r w:rsidR="00BB3B06">
        <w:rPr>
          <w:rtl/>
        </w:rPr>
        <w:t xml:space="preserve"> </w:t>
      </w:r>
      <w:r>
        <w:rPr>
          <w:rtl/>
        </w:rPr>
        <w:t>الإصابة</w:t>
      </w:r>
      <w:r w:rsidR="00BB3B06">
        <w:rPr>
          <w:rtl/>
        </w:rPr>
        <w:t xml:space="preserve"> </w:t>
      </w:r>
      <w:r>
        <w:rPr>
          <w:rtl/>
        </w:rPr>
        <w:t>بالسل</w:t>
      </w:r>
      <w:r w:rsidR="00BB3B06">
        <w:rPr>
          <w:rtl/>
        </w:rPr>
        <w:t xml:space="preserve"> </w:t>
      </w:r>
      <w:r>
        <w:rPr>
          <w:rtl/>
        </w:rPr>
        <w:t>الرئوي</w:t>
      </w:r>
      <w:r w:rsidR="00BB3B06">
        <w:rPr>
          <w:rtl/>
        </w:rPr>
        <w:t xml:space="preserve"> </w:t>
      </w:r>
      <w:r>
        <w:rPr>
          <w:rFonts w:hint="cs"/>
          <w:rtl/>
        </w:rPr>
        <w:t>باختبار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المسحة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tl/>
        </w:rPr>
        <w:t>الوطني،</w:t>
      </w:r>
      <w:r w:rsidR="00BB3B06">
        <w:rPr>
          <w:rtl/>
        </w:rPr>
        <w:t xml:space="preserve"> </w:t>
      </w:r>
      <w:r>
        <w:rPr>
          <w:rFonts w:hint="cs"/>
          <w:rtl/>
        </w:rPr>
        <w:t>حيث</w:t>
      </w:r>
      <w:r w:rsidR="00BB3B06">
        <w:rPr>
          <w:rFonts w:hint="cs"/>
          <w:rtl/>
        </w:rPr>
        <w:t xml:space="preserve"> </w:t>
      </w:r>
      <w:r>
        <w:rPr>
          <w:rtl/>
        </w:rPr>
        <w:t>بلغ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51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6</w:t>
      </w:r>
      <w:r w:rsidR="00BB3B06">
        <w:rPr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كل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000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100</w:t>
      </w:r>
      <w:r w:rsidR="00BB3B06">
        <w:rPr>
          <w:rFonts w:hint="cs"/>
          <w:rtl/>
        </w:rPr>
        <w:t xml:space="preserve"> </w:t>
      </w:r>
      <w:r>
        <w:rPr>
          <w:rtl/>
        </w:rPr>
        <w:t>نسمة.</w:t>
      </w:r>
      <w:r w:rsidR="00BB3B06">
        <w:rPr>
          <w:rtl/>
        </w:rPr>
        <w:t xml:space="preserve"> </w:t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بالأشخاص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صابين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فيروس</w:t>
      </w:r>
      <w:r w:rsidR="00BB3B06">
        <w:rPr>
          <w:rtl/>
        </w:rPr>
        <w:t xml:space="preserve"> </w:t>
      </w:r>
      <w:r>
        <w:rPr>
          <w:rtl/>
        </w:rPr>
        <w:t>نقص</w:t>
      </w:r>
      <w:r w:rsidR="00BB3B06">
        <w:rPr>
          <w:rtl/>
        </w:rPr>
        <w:t xml:space="preserve"> </w:t>
      </w:r>
      <w:r>
        <w:rPr>
          <w:rtl/>
        </w:rPr>
        <w:t>المناعة</w:t>
      </w:r>
      <w:r w:rsidR="00BB3B06">
        <w:rPr>
          <w:rtl/>
        </w:rPr>
        <w:t xml:space="preserve"> </w:t>
      </w:r>
      <w:r>
        <w:rPr>
          <w:rtl/>
        </w:rPr>
        <w:t>البشرية،</w:t>
      </w:r>
      <w:r w:rsidR="00BB3B06">
        <w:rPr>
          <w:rtl/>
        </w:rPr>
        <w:t xml:space="preserve"> </w:t>
      </w:r>
      <w:r>
        <w:rPr>
          <w:rtl/>
        </w:rPr>
        <w:t>فقد</w:t>
      </w:r>
      <w:r w:rsidR="00BB3B06">
        <w:rPr>
          <w:rtl/>
        </w:rPr>
        <w:t xml:space="preserve"> </w:t>
      </w:r>
      <w:r>
        <w:rPr>
          <w:rFonts w:hint="cs"/>
          <w:rtl/>
        </w:rPr>
        <w:t>استفاد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85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العلاج</w:t>
      </w:r>
      <w:r w:rsidR="00BB3B06">
        <w:rPr>
          <w:rtl/>
        </w:rPr>
        <w:t xml:space="preserve"> </w:t>
      </w:r>
      <w:r>
        <w:rPr>
          <w:rFonts w:hint="cs"/>
          <w:rtl/>
        </w:rPr>
        <w:t>بم</w:t>
      </w:r>
      <w:r>
        <w:rPr>
          <w:rtl/>
        </w:rPr>
        <w:t>ضاد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لفيروسات</w:t>
      </w:r>
      <w:r w:rsidR="00BB3B06">
        <w:rPr>
          <w:rtl/>
        </w:rPr>
        <w:t xml:space="preserve"> </w:t>
      </w:r>
      <w:r>
        <w:rPr>
          <w:rtl/>
        </w:rPr>
        <w:t>العكوسة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37336283" w14:textId="6D5633C9" w:rsidR="003A47EA" w:rsidRPr="009E59A3" w:rsidRDefault="00D42BD9" w:rsidP="00D42BD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9E59A3">
        <w:rPr>
          <w:rtl/>
        </w:rPr>
        <w:t>المدافعون</w:t>
      </w:r>
      <w:r w:rsidR="00BB3B06">
        <w:rPr>
          <w:rtl/>
        </w:rPr>
        <w:t xml:space="preserve"> </w:t>
      </w:r>
      <w:r w:rsidR="003A47EA" w:rsidRPr="009E59A3">
        <w:rPr>
          <w:rtl/>
        </w:rPr>
        <w:t>عن</w:t>
      </w:r>
      <w:r w:rsidR="00BB3B06">
        <w:rPr>
          <w:rtl/>
        </w:rPr>
        <w:t xml:space="preserve"> </w:t>
      </w:r>
      <w:r w:rsidR="003A47EA" w:rsidRPr="009E59A3">
        <w:rPr>
          <w:rtl/>
        </w:rPr>
        <w:t>حقوق</w:t>
      </w:r>
      <w:r w:rsidR="00BB3B06">
        <w:rPr>
          <w:rtl/>
        </w:rPr>
        <w:t xml:space="preserve"> </w:t>
      </w:r>
      <w:r w:rsidR="003A47EA" w:rsidRPr="009E59A3">
        <w:rPr>
          <w:rtl/>
        </w:rPr>
        <w:t>الإنسان</w:t>
      </w:r>
    </w:p>
    <w:p w14:paraId="49571787" w14:textId="22CC6F57" w:rsidR="003A47EA" w:rsidRPr="0073697C" w:rsidRDefault="003A47EA" w:rsidP="00D42BD9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127</w:t>
      </w:r>
      <w:r w:rsidRPr="0073697C">
        <w:rPr>
          <w:spacing w:val="-6"/>
          <w:rtl/>
        </w:rPr>
        <w:t>-</w:t>
      </w:r>
      <w:r w:rsidR="00D42BD9" w:rsidRPr="0073697C">
        <w:rPr>
          <w:spacing w:val="-6"/>
          <w:rtl/>
        </w:rPr>
        <w:tab/>
      </w:r>
      <w:r w:rsidRPr="0073697C">
        <w:rPr>
          <w:spacing w:val="-6"/>
          <w:rtl/>
        </w:rPr>
        <w:t>في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عام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2019</w:t>
      </w:r>
      <w:r w:rsidR="00BB3B06" w:rsidRPr="0073697C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198"/>
      </w:r>
      <w:r w:rsidR="00BB3B06" w:rsidRPr="0073697C">
        <w:rPr>
          <w:spacing w:val="-6"/>
          <w:vertAlign w:val="superscript"/>
          <w:rtl/>
        </w:rPr>
        <w:t>)</w:t>
      </w:r>
      <w:r w:rsidR="001C390B" w:rsidRPr="0073697C">
        <w:rPr>
          <w:rFonts w:hint="cs"/>
          <w:spacing w:val="-6"/>
          <w:rtl/>
        </w:rPr>
        <w:t>،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اعتمد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البروتوكول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المتعلق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ب</w:t>
      </w:r>
      <w:r w:rsidRPr="0073697C">
        <w:rPr>
          <w:spacing w:val="-6"/>
          <w:rtl/>
        </w:rPr>
        <w:t>ضمان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حماية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المدافعين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حقوق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الإنسان،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وهو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أداة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تحدد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الإجراءات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وال</w:t>
      </w:r>
      <w:r w:rsidRPr="0073697C">
        <w:rPr>
          <w:rFonts w:hint="cs"/>
          <w:spacing w:val="-6"/>
          <w:rtl/>
        </w:rPr>
        <w:t>عمليات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و</w:t>
      </w:r>
      <w:r w:rsidRPr="0073697C">
        <w:rPr>
          <w:rFonts w:hint="cs"/>
          <w:spacing w:val="-6"/>
          <w:rtl/>
        </w:rPr>
        <w:t>ال</w:t>
      </w:r>
      <w:r w:rsidRPr="0073697C">
        <w:rPr>
          <w:spacing w:val="-6"/>
          <w:rtl/>
        </w:rPr>
        <w:t>تدابير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الرامية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تهيئة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بيئة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مناسبة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تسمح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ل</w:t>
      </w:r>
      <w:r w:rsidRPr="0073697C">
        <w:rPr>
          <w:rFonts w:hint="cs"/>
          <w:spacing w:val="-6"/>
          <w:rtl/>
        </w:rPr>
        <w:t>هؤلاء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ب</w:t>
      </w:r>
      <w:r w:rsidRPr="0073697C">
        <w:rPr>
          <w:spacing w:val="-6"/>
          <w:rtl/>
        </w:rPr>
        <w:t>أداء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أنشط</w:t>
      </w:r>
      <w:r w:rsidRPr="0073697C">
        <w:rPr>
          <w:rFonts w:hint="cs"/>
          <w:spacing w:val="-6"/>
          <w:rtl/>
        </w:rPr>
        <w:t>تهم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المتعلقة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ب</w:t>
      </w:r>
      <w:r w:rsidRPr="0073697C">
        <w:rPr>
          <w:spacing w:val="-6"/>
          <w:rtl/>
        </w:rPr>
        <w:t>تعزيز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حقوق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الإنسان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وحماي</w:t>
      </w:r>
      <w:r w:rsidRPr="0073697C">
        <w:rPr>
          <w:rFonts w:hint="cs"/>
          <w:spacing w:val="-6"/>
          <w:rtl/>
        </w:rPr>
        <w:t>تها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والدفاع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عنها</w:t>
      </w:r>
      <w:r w:rsidRPr="0073697C">
        <w:rPr>
          <w:spacing w:val="-6"/>
          <w:rtl/>
        </w:rPr>
        <w:t>.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ينص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هذا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</w:t>
      </w:r>
      <w:r w:rsidRPr="0073697C">
        <w:rPr>
          <w:rFonts w:hint="cs"/>
          <w:spacing w:val="-6"/>
          <w:rtl/>
        </w:rPr>
        <w:t>بروتوكول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إنشاء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أول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سجل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رسمي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بشأن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شكاوى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المدافعين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حقوق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الإنسان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وحوادث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الاعتداء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عليهم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أو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</w:t>
      </w:r>
      <w:r w:rsidRPr="0073697C">
        <w:rPr>
          <w:spacing w:val="-6"/>
          <w:rtl/>
        </w:rPr>
        <w:t>حالات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التي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يتعرضون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فيها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لمخاطر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ملموسة</w:t>
      </w:r>
      <w:r w:rsidRPr="0073697C">
        <w:rPr>
          <w:spacing w:val="-6"/>
          <w:rtl/>
        </w:rPr>
        <w:t>.</w:t>
      </w:r>
    </w:p>
    <w:p w14:paraId="2D2E6B03" w14:textId="2A475E3E" w:rsidR="003A47EA" w:rsidRPr="007E668A" w:rsidRDefault="00D42BD9" w:rsidP="00D42BD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7E668A">
        <w:rPr>
          <w:rFonts w:hint="cs"/>
          <w:rtl/>
        </w:rPr>
        <w:t>الشعوب</w:t>
      </w:r>
      <w:r w:rsidR="00BB3B06">
        <w:rPr>
          <w:rFonts w:hint="cs"/>
          <w:rtl/>
        </w:rPr>
        <w:t xml:space="preserve"> </w:t>
      </w:r>
      <w:r w:rsidR="003A47EA" w:rsidRPr="007E668A">
        <w:rPr>
          <w:rFonts w:hint="cs"/>
          <w:rtl/>
        </w:rPr>
        <w:t>الأصلية</w:t>
      </w:r>
    </w:p>
    <w:p w14:paraId="68CC2B2D" w14:textId="26375344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128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تعداد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أُدرج</w:t>
      </w:r>
      <w:r w:rsidR="00BB3B06">
        <w:rPr>
          <w:rtl/>
        </w:rPr>
        <w:t xml:space="preserve"> </w:t>
      </w:r>
      <w:r>
        <w:rPr>
          <w:rtl/>
        </w:rPr>
        <w:t>المتغير</w:t>
      </w:r>
      <w:r w:rsidR="00BB3B06">
        <w:rPr>
          <w:rtl/>
        </w:rPr>
        <w:t xml:space="preserve"> </w:t>
      </w:r>
      <w:r>
        <w:rPr>
          <w:rtl/>
        </w:rPr>
        <w:t>الإثني</w:t>
      </w:r>
      <w:r w:rsidR="00BB3B06">
        <w:rPr>
          <w:rtl/>
        </w:rPr>
        <w:t xml:space="preserve"> </w:t>
      </w:r>
      <w:r w:rsidRPr="003A47EA">
        <w:rPr>
          <w:rtl/>
        </w:rPr>
        <w:t>-</w:t>
      </w:r>
      <w:r w:rsidR="00BB3B06">
        <w:rPr>
          <w:rtl/>
        </w:rPr>
        <w:t xml:space="preserve"> </w:t>
      </w:r>
      <w:r>
        <w:rPr>
          <w:rtl/>
        </w:rPr>
        <w:t>العرقي</w:t>
      </w:r>
      <w:r w:rsidR="00BB3B06">
        <w:rPr>
          <w:rtl/>
        </w:rPr>
        <w:t xml:space="preserve"> </w:t>
      </w:r>
      <w:r>
        <w:rPr>
          <w:rtl/>
        </w:rPr>
        <w:t>لأول</w:t>
      </w:r>
      <w:r w:rsidR="00BB3B06">
        <w:rPr>
          <w:rtl/>
        </w:rPr>
        <w:t xml:space="preserve"> </w:t>
      </w:r>
      <w:r>
        <w:rPr>
          <w:rtl/>
        </w:rPr>
        <w:t>مرة،</w:t>
      </w:r>
      <w:r w:rsidR="00BB3B06">
        <w:rPr>
          <w:rtl/>
        </w:rPr>
        <w:t xml:space="preserve"> </w:t>
      </w:r>
      <w:r>
        <w:rPr>
          <w:rtl/>
        </w:rPr>
        <w:t>مما</w:t>
      </w:r>
      <w:r w:rsidR="00BB3B06">
        <w:rPr>
          <w:rtl/>
        </w:rPr>
        <w:t xml:space="preserve"> </w:t>
      </w:r>
      <w:r>
        <w:rPr>
          <w:rtl/>
        </w:rPr>
        <w:t>مكّن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Fonts w:hint="cs"/>
          <w:rtl/>
          <w:lang w:val="de-CH" w:bidi="ar-EG"/>
        </w:rPr>
        <w:t>ي</w:t>
      </w:r>
      <w:r>
        <w:rPr>
          <w:rtl/>
        </w:rPr>
        <w:t>عر</w:t>
      </w:r>
      <w:r>
        <w:rPr>
          <w:rFonts w:hint="cs"/>
          <w:rtl/>
        </w:rPr>
        <w:t>ِّ</w:t>
      </w:r>
      <w:r>
        <w:rPr>
          <w:rtl/>
        </w:rPr>
        <w:t>فو</w:t>
      </w:r>
      <w:r>
        <w:rPr>
          <w:rFonts w:hint="cs"/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أنفسهم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أنهم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الأصليين،</w:t>
      </w:r>
      <w:r w:rsidR="00BB3B06">
        <w:rPr>
          <w:rtl/>
        </w:rPr>
        <w:t xml:space="preserve"> </w:t>
      </w:r>
      <w:r>
        <w:rPr>
          <w:rFonts w:hint="cs"/>
          <w:rtl/>
        </w:rPr>
        <w:t>حسب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منطقة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يعيشون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 w:rsidR="00BB3B06">
        <w:rPr>
          <w:rtl/>
        </w:rPr>
        <w:t>/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اللغة</w:t>
      </w:r>
      <w:r w:rsidR="00BB3B06">
        <w:rPr>
          <w:rtl/>
        </w:rPr>
        <w:t xml:space="preserve"> </w:t>
      </w:r>
      <w:r>
        <w:rPr>
          <w:rtl/>
        </w:rPr>
        <w:t>الأم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تعلموها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الطفولة.</w:t>
      </w:r>
      <w:r w:rsidR="00BB3B06">
        <w:rPr>
          <w:rtl/>
        </w:rPr>
        <w:t xml:space="preserve"> </w:t>
      </w:r>
      <w:r>
        <w:rPr>
          <w:rtl/>
        </w:rPr>
        <w:t>وهكذا،</w:t>
      </w:r>
      <w:r w:rsidR="00BB3B06">
        <w:rPr>
          <w:rtl/>
        </w:rPr>
        <w:t xml:space="preserve"> </w:t>
      </w:r>
      <w:r>
        <w:rPr>
          <w:rFonts w:hint="cs"/>
          <w:rtl/>
        </w:rPr>
        <w:t>حُدد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708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984</w:t>
      </w:r>
      <w:r w:rsidR="00BB3B06">
        <w:rPr>
          <w:rFonts w:hint="cs"/>
          <w:rtl/>
        </w:rPr>
        <w:t xml:space="preserve"> </w:t>
      </w:r>
      <w:r w:rsidR="00651807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>شخ</w:t>
      </w:r>
      <w:r>
        <w:rPr>
          <w:rFonts w:hint="cs"/>
          <w:rtl/>
        </w:rPr>
        <w:t>ا</w:t>
      </w:r>
      <w:r>
        <w:rPr>
          <w:rtl/>
        </w:rPr>
        <w:t>ص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أنهم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الأصليين.</w:t>
      </w:r>
      <w:r w:rsidR="00BB3B06">
        <w:rPr>
          <w:rtl/>
        </w:rPr>
        <w:t xml:space="preserve"> </w:t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هؤلاء،</w:t>
      </w:r>
      <w:r w:rsidR="00BB3B06">
        <w:rPr>
          <w:rtl/>
        </w:rPr>
        <w:t xml:space="preserve"> 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لمنطقة</w:t>
      </w:r>
      <w:r w:rsidR="00BB3B06">
        <w:rPr>
          <w:rtl/>
        </w:rPr>
        <w:t xml:space="preserve"> </w:t>
      </w:r>
      <w:r>
        <w:rPr>
          <w:rtl/>
        </w:rPr>
        <w:t>الإقام</w:t>
      </w:r>
      <w:r>
        <w:rPr>
          <w:rFonts w:hint="cs"/>
          <w:rtl/>
        </w:rPr>
        <w:t>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جبال</w:t>
      </w:r>
      <w:r w:rsidR="00BB3B06">
        <w:rPr>
          <w:rtl/>
        </w:rPr>
        <w:t xml:space="preserve"> </w:t>
      </w:r>
      <w:r>
        <w:rPr>
          <w:rtl/>
        </w:rPr>
        <w:t>الأنديز،</w:t>
      </w:r>
      <w:r w:rsidR="00BB3B06">
        <w:rPr>
          <w:rtl/>
        </w:rPr>
        <w:t xml:space="preserve"> </w:t>
      </w:r>
      <w:r>
        <w:rPr>
          <w:rFonts w:hint="cs"/>
          <w:rtl/>
        </w:rPr>
        <w:t>حُدد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885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771</w:t>
      </w:r>
      <w:r w:rsidR="00BB3B06">
        <w:rPr>
          <w:rFonts w:hint="cs"/>
          <w:rtl/>
        </w:rPr>
        <w:t xml:space="preserve"> </w:t>
      </w:r>
      <w:r w:rsidR="00651807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ينتم</w:t>
      </w:r>
      <w:r>
        <w:rPr>
          <w:rFonts w:hint="cs"/>
          <w:rtl/>
        </w:rPr>
        <w:t>ي</w:t>
      </w:r>
      <w:r w:rsidR="00BB3B06">
        <w:rPr>
          <w:rFonts w:hint="cs"/>
          <w:rtl/>
        </w:rPr>
        <w:t xml:space="preserve"> </w:t>
      </w:r>
      <w:r>
        <w:rPr>
          <w:rtl/>
        </w:rPr>
        <w:t>معظمهم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المجموعتين</w:t>
      </w:r>
      <w:r w:rsidR="00BB3B06">
        <w:rPr>
          <w:rtl/>
        </w:rPr>
        <w:t xml:space="preserve"> </w:t>
      </w:r>
      <w:r>
        <w:rPr>
          <w:rtl/>
        </w:rPr>
        <w:t>الإثنيتين</w:t>
      </w:r>
      <w:r w:rsidR="00BB3B06">
        <w:rPr>
          <w:rtl/>
        </w:rPr>
        <w:t xml:space="preserve"> </w:t>
      </w:r>
      <w:r>
        <w:rPr>
          <w:rtl/>
        </w:rPr>
        <w:t>كيتشوا</w:t>
      </w:r>
      <w:r w:rsidR="00BB3B06">
        <w:rPr>
          <w:rtl/>
        </w:rPr>
        <w:t xml:space="preserve"> </w:t>
      </w:r>
      <w:r>
        <w:rPr>
          <w:rtl/>
        </w:rPr>
        <w:t>وأيمارا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منطقة</w:t>
      </w:r>
      <w:r w:rsidR="00BB3B06">
        <w:rPr>
          <w:rtl/>
        </w:rPr>
        <w:t xml:space="preserve"> </w:t>
      </w:r>
      <w:r>
        <w:rPr>
          <w:rtl/>
        </w:rPr>
        <w:t>الأمازون،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حُدد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823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212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ينتم</w:t>
      </w:r>
      <w:r>
        <w:rPr>
          <w:rFonts w:hint="cs"/>
          <w:rtl/>
        </w:rPr>
        <w:t>ي</w:t>
      </w:r>
      <w:r w:rsidR="00BB3B06">
        <w:rPr>
          <w:rFonts w:hint="cs"/>
          <w:rtl/>
        </w:rPr>
        <w:t xml:space="preserve"> </w:t>
      </w:r>
      <w:r>
        <w:rPr>
          <w:rtl/>
        </w:rPr>
        <w:t>معظمهم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المجموعتين</w:t>
      </w:r>
      <w:r w:rsidR="00BB3B06">
        <w:rPr>
          <w:rtl/>
        </w:rPr>
        <w:t xml:space="preserve"> </w:t>
      </w:r>
      <w:r>
        <w:rPr>
          <w:rtl/>
        </w:rPr>
        <w:t>الإثنيتين</w:t>
      </w:r>
      <w:r w:rsidR="00BB3B06">
        <w:rPr>
          <w:rtl/>
        </w:rPr>
        <w:t xml:space="preserve"> </w:t>
      </w:r>
      <w:r w:rsidRPr="00993017">
        <w:rPr>
          <w:rtl/>
        </w:rPr>
        <w:t>أشانينكا</w:t>
      </w:r>
      <w:r w:rsidR="00BB3B06">
        <w:rPr>
          <w:rFonts w:hint="cs"/>
          <w:rtl/>
        </w:rPr>
        <w:t xml:space="preserve"> </w:t>
      </w:r>
      <w:r w:rsidRPr="00993017">
        <w:rPr>
          <w:rtl/>
        </w:rPr>
        <w:t>وأوا</w:t>
      </w:r>
      <w:r>
        <w:rPr>
          <w:rFonts w:hint="cs"/>
          <w:rtl/>
        </w:rPr>
        <w:t>خ</w:t>
      </w:r>
      <w:r w:rsidRPr="00993017">
        <w:rPr>
          <w:rtl/>
        </w:rPr>
        <w:t>ون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199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7BA15C6C" w14:textId="0CCA2BEE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129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ووفقًا</w:t>
      </w:r>
      <w:r w:rsidR="00BB3B06">
        <w:rPr>
          <w:rtl/>
        </w:rPr>
        <w:t xml:space="preserve"> </w:t>
      </w:r>
      <w:r>
        <w:rPr>
          <w:rtl/>
        </w:rPr>
        <w:t>لقاعدة</w:t>
      </w:r>
      <w:r w:rsidR="00BB3B06">
        <w:rPr>
          <w:rtl/>
        </w:rPr>
        <w:t xml:space="preserve"> </w:t>
      </w:r>
      <w:r>
        <w:rPr>
          <w:rtl/>
        </w:rPr>
        <w:t>بيانات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التابعة</w:t>
      </w:r>
      <w:r w:rsidR="00BB3B06">
        <w:rPr>
          <w:rtl/>
        </w:rPr>
        <w:t xml:space="preserve"> </w:t>
      </w:r>
      <w:r>
        <w:rPr>
          <w:rtl/>
        </w:rPr>
        <w:t>لوزارة</w:t>
      </w:r>
      <w:r w:rsidR="00BB3B06">
        <w:rPr>
          <w:rtl/>
        </w:rPr>
        <w:t xml:space="preserve"> </w:t>
      </w:r>
      <w:r>
        <w:rPr>
          <w:rtl/>
        </w:rPr>
        <w:t>الثقافة،</w:t>
      </w:r>
      <w:r w:rsidR="00BB3B06">
        <w:rPr>
          <w:rtl/>
        </w:rPr>
        <w:t xml:space="preserve"> </w:t>
      </w:r>
      <w:r>
        <w:rPr>
          <w:rtl/>
        </w:rPr>
        <w:t>فقد</w:t>
      </w:r>
      <w:r w:rsidR="00BB3B06">
        <w:rPr>
          <w:rtl/>
        </w:rPr>
        <w:t xml:space="preserve"> </w:t>
      </w:r>
      <w:r>
        <w:rPr>
          <w:rFonts w:hint="cs"/>
          <w:rtl/>
        </w:rPr>
        <w:t>حُدد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55</w:t>
      </w:r>
      <w:r w:rsidR="00BB3B06">
        <w:rPr>
          <w:rtl/>
        </w:rPr>
        <w:t xml:space="preserve"> </w:t>
      </w:r>
      <w:r>
        <w:rPr>
          <w:rFonts w:hint="cs"/>
          <w:rtl/>
        </w:rPr>
        <w:t>شعبا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51</w:t>
      </w:r>
      <w:r w:rsidR="00BB3B06">
        <w:rPr>
          <w:rtl/>
        </w:rPr>
        <w:t xml:space="preserve"> </w:t>
      </w:r>
      <w:r>
        <w:rPr>
          <w:rFonts w:hint="cs"/>
          <w:rtl/>
        </w:rPr>
        <w:t>شعبا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الأمازون</w:t>
      </w:r>
      <w:r w:rsidR="00BB3B06">
        <w:rPr>
          <w:rtl/>
        </w:rPr>
        <w:t xml:space="preserve"> </w:t>
      </w:r>
      <w:r>
        <w:rPr>
          <w:rFonts w:hint="cs"/>
          <w:rtl/>
        </w:rPr>
        <w:t>وأربعة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شعوب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جبال</w:t>
      </w:r>
      <w:r w:rsidR="00BB3B06">
        <w:rPr>
          <w:rtl/>
        </w:rPr>
        <w:t xml:space="preserve"> </w:t>
      </w:r>
      <w:r>
        <w:rPr>
          <w:rtl/>
        </w:rPr>
        <w:t>الأنديز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0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78639DD5" w14:textId="20D64D99" w:rsidR="003A47EA" w:rsidRDefault="003A47EA" w:rsidP="0057023E">
      <w:pPr>
        <w:pStyle w:val="SingleTxtGA"/>
        <w:spacing w:line="346" w:lineRule="exact"/>
        <w:rPr>
          <w:rtl/>
        </w:rPr>
      </w:pPr>
      <w:r w:rsidRPr="00B72BAD">
        <w:rPr>
          <w:szCs w:val="20"/>
          <w:rtl/>
        </w:rPr>
        <w:lastRenderedPageBreak/>
        <w:t>130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2011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29785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التشاور</w:t>
      </w:r>
      <w:r w:rsidR="00BB3B06">
        <w:rPr>
          <w:rtl/>
        </w:rPr>
        <w:t xml:space="preserve"> </w:t>
      </w:r>
      <w:r>
        <w:rPr>
          <w:rtl/>
        </w:rPr>
        <w:t>المسبق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1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2012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اللوائح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2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2013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tl/>
        </w:rPr>
        <w:t>التوجيه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ينظم</w:t>
      </w:r>
      <w:r w:rsidR="00BB3B06">
        <w:rPr>
          <w:rtl/>
        </w:rPr>
        <w:t xml:space="preserve"> </w:t>
      </w:r>
      <w:r>
        <w:rPr>
          <w:rtl/>
        </w:rPr>
        <w:t>تسجيل</w:t>
      </w:r>
      <w:r w:rsidR="00BB3B06">
        <w:rPr>
          <w:rtl/>
        </w:rPr>
        <w:t xml:space="preserve"> </w:t>
      </w:r>
      <w:r>
        <w:rPr>
          <w:rFonts w:hint="cs"/>
          <w:rtl/>
        </w:rPr>
        <w:t>قوانين</w:t>
      </w:r>
      <w:r w:rsidR="00BB3B06">
        <w:rPr>
          <w:rFonts w:hint="cs"/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المجتمعات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السجلات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3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</w:t>
      </w:r>
      <w:r>
        <w:rPr>
          <w:rFonts w:hint="cs"/>
          <w:rtl/>
        </w:rPr>
        <w:t>ك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نُ</w:t>
      </w:r>
      <w:r>
        <w:rPr>
          <w:rtl/>
        </w:rPr>
        <w:t>ظ</w:t>
      </w:r>
      <w:r>
        <w:rPr>
          <w:rFonts w:hint="cs"/>
          <w:rtl/>
        </w:rPr>
        <w:t>ِّ</w:t>
      </w:r>
      <w:r>
        <w:rPr>
          <w:rtl/>
        </w:rPr>
        <w:t>م</w:t>
      </w:r>
      <w:r w:rsidR="00BB3B06">
        <w:rPr>
          <w:rtl/>
        </w:rPr>
        <w:t xml:space="preserve"> </w:t>
      </w:r>
      <w:r w:rsidRPr="004272E8">
        <w:rPr>
          <w:rtl/>
        </w:rPr>
        <w:t>الإجراء</w:t>
      </w:r>
      <w:r w:rsidR="00BB3B06">
        <w:rPr>
          <w:rtl/>
        </w:rPr>
        <w:t xml:space="preserve"> </w:t>
      </w:r>
      <w:r w:rsidRPr="004272E8">
        <w:rPr>
          <w:rtl/>
        </w:rPr>
        <w:t>المتعلق</w:t>
      </w:r>
      <w:r w:rsidR="00BB3B06">
        <w:rPr>
          <w:rtl/>
        </w:rPr>
        <w:t xml:space="preserve"> </w:t>
      </w:r>
      <w:r w:rsidRPr="004272E8">
        <w:rPr>
          <w:rtl/>
        </w:rPr>
        <w:t>بحق</w:t>
      </w:r>
      <w:r w:rsidR="00BB3B06">
        <w:rPr>
          <w:rtl/>
        </w:rPr>
        <w:t xml:space="preserve"> </w:t>
      </w:r>
      <w:r w:rsidRPr="004272E8">
        <w:rPr>
          <w:rtl/>
        </w:rPr>
        <w:t>الشعوب</w:t>
      </w:r>
      <w:r w:rsidR="00BB3B06">
        <w:rPr>
          <w:rtl/>
        </w:rPr>
        <w:t xml:space="preserve"> </w:t>
      </w:r>
      <w:r w:rsidRPr="004272E8"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تقديم</w:t>
      </w:r>
      <w:r w:rsidR="00BB3B06">
        <w:rPr>
          <w:rtl/>
        </w:rPr>
        <w:t xml:space="preserve"> </w:t>
      </w:r>
      <w:r>
        <w:rPr>
          <w:rFonts w:hint="cs"/>
          <w:rtl/>
        </w:rPr>
        <w:t>طلب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إدراجها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تشاور</w:t>
      </w:r>
      <w:r w:rsidR="00BB3B06">
        <w:rPr>
          <w:rtl/>
        </w:rPr>
        <w:t xml:space="preserve"> </w:t>
      </w:r>
      <w:r>
        <w:rPr>
          <w:rtl/>
        </w:rPr>
        <w:t>مسبقة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العملية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4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20AAE54C" w14:textId="31650C4E" w:rsidR="003A47EA" w:rsidRDefault="003A47EA" w:rsidP="0057023E">
      <w:pPr>
        <w:pStyle w:val="SingleTxtGA"/>
        <w:spacing w:line="346" w:lineRule="exact"/>
        <w:rPr>
          <w:rtl/>
        </w:rPr>
      </w:pPr>
      <w:r w:rsidRPr="00B72BAD">
        <w:rPr>
          <w:szCs w:val="20"/>
          <w:rtl/>
        </w:rPr>
        <w:t>131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2014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أُنشئ</w:t>
      </w:r>
      <w:r w:rsidR="00BB3B06">
        <w:rPr>
          <w:rtl/>
        </w:rPr>
        <w:t xml:space="preserve"> </w:t>
      </w:r>
      <w:r>
        <w:rPr>
          <w:rtl/>
        </w:rPr>
        <w:t>الفريق</w:t>
      </w:r>
      <w:r w:rsidR="00BB3B06">
        <w:rPr>
          <w:rtl/>
        </w:rPr>
        <w:t xml:space="preserve"> </w:t>
      </w:r>
      <w:r>
        <w:rPr>
          <w:rtl/>
        </w:rPr>
        <w:t>العامل</w:t>
      </w:r>
      <w:r w:rsidR="00BB3B06">
        <w:rPr>
          <w:rtl/>
        </w:rPr>
        <w:t xml:space="preserve"> </w:t>
      </w:r>
      <w:r>
        <w:rPr>
          <w:rtl/>
        </w:rPr>
        <w:t>المعني</w:t>
      </w:r>
      <w:r w:rsidR="00BB3B06">
        <w:rPr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>ل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الخاصة</w:t>
      </w:r>
      <w:r w:rsidR="00BB3B06">
        <w:rPr>
          <w:rtl/>
        </w:rPr>
        <w:t xml:space="preserve"> </w:t>
      </w:r>
      <w:r>
        <w:rPr>
          <w:rtl/>
        </w:rPr>
        <w:t>بالشعوب</w:t>
      </w:r>
      <w:r w:rsidR="00BB3B06">
        <w:rPr>
          <w:rtl/>
        </w:rPr>
        <w:t xml:space="preserve"> </w:t>
      </w:r>
      <w:r>
        <w:rPr>
          <w:rtl/>
        </w:rPr>
        <w:t>الأصلية،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يتيح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حيزا</w:t>
      </w:r>
      <w:r w:rsidR="00BB3B06">
        <w:rPr>
          <w:rtl/>
        </w:rPr>
        <w:t xml:space="preserve"> </w:t>
      </w:r>
      <w:r>
        <w:rPr>
          <w:rtl/>
        </w:rPr>
        <w:t>لمشاركة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لت</w:t>
      </w:r>
      <w:r>
        <w:rPr>
          <w:rtl/>
        </w:rPr>
        <w:t>حا</w:t>
      </w:r>
      <w:r>
        <w:rPr>
          <w:rFonts w:hint="cs"/>
          <w:rtl/>
        </w:rPr>
        <w:t>و</w:t>
      </w:r>
      <w:r>
        <w:rPr>
          <w:rtl/>
        </w:rPr>
        <w:t>رها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السلطة</w:t>
      </w:r>
      <w:r w:rsidR="00BB3B06">
        <w:rPr>
          <w:rtl/>
        </w:rPr>
        <w:t xml:space="preserve"> </w:t>
      </w:r>
      <w:r>
        <w:rPr>
          <w:rtl/>
        </w:rPr>
        <w:t>التنفيذية،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تنسيق</w:t>
      </w:r>
      <w:r w:rsidR="00BB3B06">
        <w:rPr>
          <w:rtl/>
        </w:rPr>
        <w:t xml:space="preserve"> </w:t>
      </w:r>
      <w:r>
        <w:rPr>
          <w:rtl/>
        </w:rPr>
        <w:t>واقتراح</w:t>
      </w:r>
      <w:r w:rsidR="00BB3B06">
        <w:rPr>
          <w:rtl/>
        </w:rPr>
        <w:t xml:space="preserve"> </w:t>
      </w:r>
      <w:r>
        <w:rPr>
          <w:rtl/>
        </w:rPr>
        <w:t>ومتابعة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تهمه</w:t>
      </w:r>
      <w:r>
        <w:rPr>
          <w:rFonts w:hint="cs"/>
          <w:rtl/>
        </w:rPr>
        <w:t>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5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572B6442" w14:textId="45A31D59" w:rsidR="003A47EA" w:rsidRPr="0073697C" w:rsidRDefault="003A47EA" w:rsidP="0057023E">
      <w:pPr>
        <w:pStyle w:val="SingleTxtGA"/>
        <w:spacing w:line="346" w:lineRule="exact"/>
        <w:rPr>
          <w:spacing w:val="-4"/>
          <w:rtl/>
        </w:rPr>
      </w:pPr>
      <w:r w:rsidRPr="00B72BAD">
        <w:rPr>
          <w:spacing w:val="-4"/>
          <w:szCs w:val="20"/>
          <w:rtl/>
        </w:rPr>
        <w:t>132</w:t>
      </w:r>
      <w:r w:rsidRPr="0073697C">
        <w:rPr>
          <w:spacing w:val="-4"/>
          <w:rtl/>
        </w:rPr>
        <w:t>-</w:t>
      </w:r>
      <w:r w:rsidR="00D42BD9" w:rsidRPr="0073697C">
        <w:rPr>
          <w:spacing w:val="-4"/>
          <w:rtl/>
        </w:rPr>
        <w:tab/>
      </w:r>
      <w:r w:rsidRPr="0073697C">
        <w:rPr>
          <w:spacing w:val="-4"/>
          <w:rtl/>
        </w:rPr>
        <w:t>وفي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2015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  <w:lang w:val="fr-CH"/>
        </w:rPr>
        <w:t>اتُخذت</w:t>
      </w:r>
      <w:r w:rsidR="00BB3B06" w:rsidRPr="0073697C">
        <w:rPr>
          <w:rFonts w:hint="cs"/>
          <w:spacing w:val="-4"/>
          <w:rtl/>
          <w:lang w:val="fr-CH"/>
        </w:rPr>
        <w:t xml:space="preserve"> </w:t>
      </w:r>
      <w:r w:rsidRPr="0073697C">
        <w:rPr>
          <w:spacing w:val="-4"/>
          <w:rtl/>
        </w:rPr>
        <w:t>إجراءات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إدارية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لإجراء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عمليات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تشاور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مسبقة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مع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الشعوب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بشأن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الأمور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التي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تؤثر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حقوقهم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الجماعية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ب</w:t>
      </w:r>
      <w:r w:rsidRPr="0073697C">
        <w:rPr>
          <w:rFonts w:hint="cs"/>
          <w:spacing w:val="-4"/>
          <w:rtl/>
        </w:rPr>
        <w:t>صورة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مباش</w:t>
      </w:r>
      <w:r w:rsidRPr="0073697C">
        <w:rPr>
          <w:rFonts w:hint="cs"/>
          <w:spacing w:val="-4"/>
          <w:rtl/>
        </w:rPr>
        <w:t>رة</w:t>
      </w:r>
      <w:r w:rsidRPr="0073697C">
        <w:rPr>
          <w:spacing w:val="-4"/>
          <w:rtl/>
        </w:rPr>
        <w:t>.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و</w:t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2016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أنشئت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اللجنة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الدائمة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</w:t>
      </w:r>
      <w:r w:rsidRPr="0073697C">
        <w:rPr>
          <w:spacing w:val="-4"/>
          <w:rtl/>
        </w:rPr>
        <w:t>متعددة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القطاعات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لحماية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وإ</w:t>
      </w:r>
      <w:r w:rsidRPr="0073697C">
        <w:rPr>
          <w:rFonts w:hint="cs"/>
          <w:spacing w:val="-4"/>
          <w:rtl/>
        </w:rPr>
        <w:t>حياء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معارف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</w:t>
      </w:r>
      <w:r w:rsidRPr="0073697C">
        <w:rPr>
          <w:spacing w:val="-4"/>
          <w:rtl/>
        </w:rPr>
        <w:t>لشعوب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</w:t>
      </w:r>
      <w:r w:rsidRPr="0073697C">
        <w:rPr>
          <w:rFonts w:hint="cs"/>
          <w:spacing w:val="-4"/>
          <w:rtl/>
        </w:rPr>
        <w:t>علومها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وممارسات</w:t>
      </w:r>
      <w:r w:rsidRPr="0073697C">
        <w:rPr>
          <w:rFonts w:hint="cs"/>
          <w:spacing w:val="-4"/>
          <w:rtl/>
        </w:rPr>
        <w:t>ها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التقليدية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المتوارثة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الأسلاف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06"/>
      </w:r>
      <w:r w:rsidR="00BB3B06" w:rsidRPr="0073697C">
        <w:rPr>
          <w:spacing w:val="-4"/>
          <w:vertAlign w:val="superscript"/>
          <w:rtl/>
        </w:rPr>
        <w:t>)</w:t>
      </w:r>
      <w:r w:rsidR="001C390B" w:rsidRPr="0073697C">
        <w:rPr>
          <w:rFonts w:hint="cs"/>
          <w:spacing w:val="-4"/>
          <w:rtl/>
        </w:rPr>
        <w:t>.</w:t>
      </w:r>
    </w:p>
    <w:p w14:paraId="36B2150A" w14:textId="2671F680" w:rsidR="003A47EA" w:rsidRDefault="003A47EA" w:rsidP="0057023E">
      <w:pPr>
        <w:pStyle w:val="SingleTxtGA"/>
        <w:spacing w:line="346" w:lineRule="exact"/>
        <w:rPr>
          <w:rtl/>
        </w:rPr>
      </w:pPr>
      <w:r w:rsidRPr="00B72BAD">
        <w:rPr>
          <w:szCs w:val="20"/>
          <w:rtl/>
        </w:rPr>
        <w:t>133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أنشئ</w:t>
      </w:r>
      <w:r w:rsidR="00BB3B06">
        <w:rPr>
          <w:rFonts w:hint="cs"/>
          <w:rtl/>
        </w:rPr>
        <w:t xml:space="preserve"> </w:t>
      </w:r>
      <w:r>
        <w:rPr>
          <w:rtl/>
        </w:rPr>
        <w:t>نموذج</w:t>
      </w:r>
      <w:r w:rsidR="00BB3B06">
        <w:rPr>
          <w:rtl/>
        </w:rPr>
        <w:t xml:space="preserve"> </w:t>
      </w:r>
      <w:r>
        <w:rPr>
          <w:rtl/>
        </w:rPr>
        <w:t>الخدمة</w:t>
      </w:r>
      <w:r w:rsidR="00BB3B06">
        <w:rPr>
          <w:rtl/>
        </w:rPr>
        <w:t xml:space="preserve"> </w:t>
      </w:r>
      <w:r>
        <w:rPr>
          <w:rtl/>
        </w:rPr>
        <w:t>التعليمية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ثنائي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اللغة</w:t>
      </w:r>
      <w:r w:rsidR="00BB3B06">
        <w:rPr>
          <w:rtl/>
        </w:rPr>
        <w:t xml:space="preserve"> </w:t>
      </w:r>
      <w:r>
        <w:rPr>
          <w:rFonts w:hint="cs"/>
          <w:rtl/>
        </w:rPr>
        <w:t>والمشتركة</w:t>
      </w:r>
      <w:r w:rsidR="00BB3B06">
        <w:rPr>
          <w:rFonts w:hint="cs"/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الثقافات</w:t>
      </w:r>
      <w:r w:rsidR="00BB3B06">
        <w:rPr>
          <w:rtl/>
        </w:rPr>
        <w:t xml:space="preserve"> </w:t>
      </w:r>
      <w:r>
        <w:rPr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القرار</w:t>
      </w:r>
      <w:r w:rsidR="00BB3B06">
        <w:rPr>
          <w:rtl/>
        </w:rPr>
        <w:t xml:space="preserve"> </w:t>
      </w:r>
      <w:r>
        <w:rPr>
          <w:rtl/>
        </w:rPr>
        <w:t>الوزاري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</w:rPr>
        <w:t>519</w:t>
      </w:r>
      <w:r w:rsidRPr="003A47EA">
        <w:t>-</w:t>
      </w:r>
      <w:r w:rsidRPr="00B72BAD">
        <w:rPr>
          <w:szCs w:val="20"/>
        </w:rPr>
        <w:t>2018</w:t>
      </w:r>
      <w:r w:rsidRPr="003A47EA">
        <w:t>-</w:t>
      </w:r>
      <w:r w:rsidRPr="00CE2A57">
        <w:t>MINEDU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7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لإدراج</w:t>
      </w:r>
      <w:r w:rsidR="00BB3B06">
        <w:rPr>
          <w:rtl/>
        </w:rPr>
        <w:t xml:space="preserve"> </w:t>
      </w:r>
      <w:r>
        <w:rPr>
          <w:rtl/>
        </w:rPr>
        <w:t>النهج</w:t>
      </w:r>
      <w:r w:rsidR="00BB3B06">
        <w:rPr>
          <w:rtl/>
        </w:rPr>
        <w:t xml:space="preserve"> </w:t>
      </w:r>
      <w:r>
        <w:rPr>
          <w:rFonts w:hint="cs"/>
          <w:rtl/>
        </w:rPr>
        <w:t>المشترك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الثقافات</w:t>
      </w:r>
      <w:r w:rsidR="00BB3B06">
        <w:rPr>
          <w:rtl/>
        </w:rPr>
        <w:t xml:space="preserve"> </w:t>
      </w:r>
      <w:r>
        <w:rPr>
          <w:rFonts w:hint="cs"/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الفتيات</w:t>
      </w:r>
      <w:r w:rsidR="00BB3B06">
        <w:rPr>
          <w:rtl/>
        </w:rPr>
        <w:t xml:space="preserve"> </w:t>
      </w:r>
      <w:r>
        <w:rPr>
          <w:rtl/>
        </w:rPr>
        <w:t>والفتيان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والنساء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tl/>
        </w:rPr>
        <w:t xml:space="preserve"> </w:t>
      </w:r>
      <w:r>
        <w:rPr>
          <w:rtl/>
        </w:rPr>
        <w:t>الأصليين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ورعاية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وحماية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ضحايا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العنف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08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وذلك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مسا</w:t>
      </w:r>
      <w:r>
        <w:rPr>
          <w:rFonts w:hint="cs"/>
          <w:rtl/>
        </w:rPr>
        <w:t>عدتهم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المناسبة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الناحيتين</w:t>
      </w:r>
      <w:r w:rsidR="00BB3B06">
        <w:rPr>
          <w:rFonts w:hint="cs"/>
          <w:rtl/>
        </w:rPr>
        <w:t xml:space="preserve"> </w:t>
      </w:r>
      <w:r>
        <w:rPr>
          <w:rtl/>
        </w:rPr>
        <w:t>الثقافية</w:t>
      </w:r>
      <w:r w:rsidR="00BB3B06">
        <w:rPr>
          <w:rtl/>
        </w:rPr>
        <w:t xml:space="preserve"> </w:t>
      </w:r>
      <w:r>
        <w:rPr>
          <w:rtl/>
        </w:rPr>
        <w:t>واللغوية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لوقاية</w:t>
      </w:r>
      <w:r w:rsidR="00BB3B06">
        <w:rPr>
          <w:rtl/>
        </w:rPr>
        <w:t xml:space="preserve"> </w:t>
      </w:r>
      <w:r>
        <w:rPr>
          <w:rtl/>
        </w:rPr>
        <w:t>والرعاية</w:t>
      </w:r>
      <w:r w:rsidR="00BB3B06">
        <w:rPr>
          <w:rtl/>
        </w:rPr>
        <w:t xml:space="preserve"> </w:t>
      </w:r>
      <w:r>
        <w:rPr>
          <w:rtl/>
        </w:rPr>
        <w:t>والحماية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الجنسي،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الاعتراف</w:t>
      </w:r>
      <w:r w:rsidR="00BB3B06"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لتنوع</w:t>
      </w:r>
      <w:r w:rsidR="00BB3B06">
        <w:rPr>
          <w:rtl/>
        </w:rPr>
        <w:t xml:space="preserve"> </w:t>
      </w:r>
      <w:r>
        <w:rPr>
          <w:rtl/>
        </w:rPr>
        <w:t>الثقافي</w:t>
      </w:r>
      <w:r w:rsidR="00BB3B06">
        <w:rPr>
          <w:rtl/>
        </w:rPr>
        <w:t xml:space="preserve"> </w:t>
      </w:r>
      <w:r>
        <w:rPr>
          <w:rtl/>
        </w:rPr>
        <w:t>واللغوي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وتقديره</w:t>
      </w:r>
      <w:r>
        <w:rPr>
          <w:rtl/>
        </w:rPr>
        <w:t>.</w:t>
      </w:r>
    </w:p>
    <w:p w14:paraId="68DDEB09" w14:textId="20F63E3C" w:rsidR="003A47EA" w:rsidRPr="0073697C" w:rsidRDefault="003A47EA" w:rsidP="0057023E">
      <w:pPr>
        <w:pStyle w:val="SingleTxtGA"/>
        <w:spacing w:line="346" w:lineRule="exact"/>
        <w:rPr>
          <w:spacing w:val="-4"/>
          <w:rtl/>
        </w:rPr>
      </w:pPr>
      <w:r w:rsidRPr="00B72BAD">
        <w:rPr>
          <w:spacing w:val="-4"/>
          <w:szCs w:val="20"/>
          <w:rtl/>
        </w:rPr>
        <w:t>134</w:t>
      </w:r>
      <w:r w:rsidRPr="0073697C">
        <w:rPr>
          <w:spacing w:val="-4"/>
          <w:rtl/>
        </w:rPr>
        <w:t>-</w:t>
      </w:r>
      <w:r w:rsidR="00D42BD9" w:rsidRPr="0073697C">
        <w:rPr>
          <w:spacing w:val="-4"/>
          <w:rtl/>
        </w:rPr>
        <w:tab/>
      </w:r>
      <w:r w:rsidRPr="0073697C">
        <w:rPr>
          <w:spacing w:val="-4"/>
          <w:rtl/>
        </w:rPr>
        <w:t>وتجدر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الإشارة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كذلك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إلى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أن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وزارة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الثقافة،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خلال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وكالة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الوزارة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لل</w:t>
      </w:r>
      <w:r w:rsidRPr="0073697C">
        <w:rPr>
          <w:rFonts w:hint="cs"/>
          <w:spacing w:val="-4"/>
          <w:rtl/>
        </w:rPr>
        <w:t>شؤون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الثقافي</w:t>
      </w:r>
      <w:r w:rsidRPr="0073697C">
        <w:rPr>
          <w:rFonts w:hint="cs"/>
          <w:spacing w:val="-4"/>
          <w:rtl/>
        </w:rPr>
        <w:t>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المشتركة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هي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الهيئة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</w:t>
      </w:r>
      <w:r w:rsidRPr="0073697C">
        <w:rPr>
          <w:rFonts w:hint="cs"/>
          <w:spacing w:val="-4"/>
          <w:rtl/>
        </w:rPr>
        <w:t>رائدة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هذا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</w:t>
      </w:r>
      <w:r w:rsidRPr="0073697C">
        <w:rPr>
          <w:rFonts w:hint="cs"/>
          <w:spacing w:val="-4"/>
          <w:rtl/>
        </w:rPr>
        <w:t>لمجال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حيث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تتولى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خلال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المديريات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العامة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للمواطنة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المتعددة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الثقافات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وحقوق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الشعوب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تصميم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وتنفيذ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السياسات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وال</w:t>
      </w:r>
      <w:r w:rsidRPr="0073697C">
        <w:rPr>
          <w:spacing w:val="-4"/>
          <w:rtl/>
        </w:rPr>
        <w:t>خطط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</w:t>
      </w:r>
      <w:r w:rsidRPr="0073697C">
        <w:rPr>
          <w:rFonts w:hint="cs"/>
          <w:spacing w:val="-4"/>
          <w:rtl/>
        </w:rPr>
        <w:t>الب</w:t>
      </w:r>
      <w:r w:rsidRPr="0073697C">
        <w:rPr>
          <w:spacing w:val="-4"/>
          <w:rtl/>
        </w:rPr>
        <w:t>رامج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الرامية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إلى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حماية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وتعزيز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حقوق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الشعوب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</w:t>
      </w:r>
      <w:r w:rsidRPr="0073697C">
        <w:rPr>
          <w:rFonts w:hint="cs"/>
          <w:spacing w:val="-4"/>
          <w:rtl/>
        </w:rPr>
        <w:t>تنمية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هذه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الشعوب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بالإضافة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إلى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معالجة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المسائل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المتعلقة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ب</w:t>
      </w:r>
      <w:r w:rsidRPr="0073697C">
        <w:rPr>
          <w:spacing w:val="-4"/>
          <w:rtl/>
        </w:rPr>
        <w:t>التنوع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الثقافي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والقضاء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على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التمييز</w:t>
      </w:r>
      <w:r w:rsidRPr="0073697C">
        <w:rPr>
          <w:rFonts w:hint="cs"/>
          <w:spacing w:val="-4"/>
          <w:rtl/>
        </w:rPr>
        <w:t>،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والتشاور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المسبق</w:t>
      </w:r>
      <w:r w:rsidRPr="0073697C">
        <w:rPr>
          <w:rFonts w:hint="cs"/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واللغات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Pr="0073697C">
        <w:rPr>
          <w:rFonts w:hint="cs"/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والشعوب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الأصلية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التي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تعيش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في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حالة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عزلة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و</w:t>
      </w:r>
      <w:r w:rsidR="00BB3B06" w:rsidRPr="0073697C">
        <w:rPr>
          <w:spacing w:val="-4"/>
          <w:rtl/>
        </w:rPr>
        <w:t>/</w:t>
      </w:r>
      <w:r w:rsidRPr="0073697C">
        <w:rPr>
          <w:spacing w:val="-4"/>
          <w:rtl/>
        </w:rPr>
        <w:t>أو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اتصال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أولي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09"/>
      </w:r>
      <w:r w:rsidR="00BB3B06" w:rsidRPr="0073697C">
        <w:rPr>
          <w:spacing w:val="-4"/>
          <w:vertAlign w:val="superscript"/>
          <w:rtl/>
        </w:rPr>
        <w:t>)</w:t>
      </w:r>
      <w:r w:rsidR="001C390B" w:rsidRPr="0073697C">
        <w:rPr>
          <w:rFonts w:hint="cs"/>
          <w:spacing w:val="-4"/>
          <w:rtl/>
        </w:rPr>
        <w:t>.</w:t>
      </w:r>
    </w:p>
    <w:p w14:paraId="248EA046" w14:textId="57636A5C" w:rsidR="003A47EA" w:rsidRDefault="003A47EA" w:rsidP="0057023E">
      <w:pPr>
        <w:pStyle w:val="SingleTxtGA"/>
        <w:spacing w:line="346" w:lineRule="exact"/>
        <w:rPr>
          <w:rtl/>
        </w:rPr>
      </w:pPr>
      <w:r w:rsidRPr="00B72BAD">
        <w:rPr>
          <w:szCs w:val="20"/>
          <w:rtl/>
        </w:rPr>
        <w:t>135</w:t>
      </w:r>
      <w:r w:rsidRPr="003A47EA">
        <w:rPr>
          <w:rFonts w:hint="cs"/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Fonts w:hint="cs"/>
          <w:rtl/>
        </w:rPr>
        <w:t>بهذه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الشعوب،</w:t>
      </w:r>
      <w:r w:rsidR="00BB3B06">
        <w:rPr>
          <w:rtl/>
        </w:rPr>
        <w:t xml:space="preserve"> </w:t>
      </w:r>
      <w:r>
        <w:rPr>
          <w:rtl/>
        </w:rPr>
        <w:t>هناك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الشعوب</w:t>
      </w:r>
      <w:r w:rsidR="00BB3B06">
        <w:rPr>
          <w:rtl/>
        </w:rPr>
        <w:t xml:space="preserve"> </w:t>
      </w:r>
      <w:r>
        <w:rPr>
          <w:rtl/>
        </w:rPr>
        <w:t>الأصلية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تعيش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عزلة</w:t>
      </w:r>
      <w:r w:rsidR="00BB3B06"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اتصال</w:t>
      </w:r>
      <w:r w:rsidR="00BB3B06">
        <w:rPr>
          <w:rtl/>
        </w:rPr>
        <w:t xml:space="preserve"> </w:t>
      </w:r>
      <w:r>
        <w:rPr>
          <w:rtl/>
        </w:rPr>
        <w:t>أولي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0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ولائحته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1"/>
      </w:r>
      <w:r w:rsidR="00BB3B06">
        <w:rPr>
          <w:vertAlign w:val="superscript"/>
          <w:rtl/>
        </w:rPr>
        <w:t>)</w:t>
      </w:r>
      <w:r w:rsidR="001C390B">
        <w:rPr>
          <w:rFonts w:hint="cs"/>
          <w:rtl/>
        </w:rPr>
        <w:t>.</w:t>
      </w:r>
    </w:p>
    <w:p w14:paraId="0EA75568" w14:textId="62A60786" w:rsidR="003A47EA" w:rsidRPr="00F70CFB" w:rsidRDefault="00D42BD9" w:rsidP="00D42BD9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F70CFB">
        <w:rPr>
          <w:rFonts w:hint="cs"/>
          <w:rtl/>
        </w:rPr>
        <w:t>ا</w:t>
      </w:r>
      <w:r w:rsidR="003A47EA" w:rsidRPr="002D6521">
        <w:rPr>
          <w:rtl/>
        </w:rPr>
        <w:t>لأشخاص</w:t>
      </w:r>
      <w:r w:rsidR="00BB3B06">
        <w:rPr>
          <w:rtl/>
        </w:rPr>
        <w:t xml:space="preserve"> </w:t>
      </w:r>
      <w:r w:rsidR="003A47EA" w:rsidRPr="002D6521">
        <w:rPr>
          <w:rtl/>
        </w:rPr>
        <w:t>في</w:t>
      </w:r>
      <w:r w:rsidR="00BB3B06">
        <w:rPr>
          <w:rtl/>
        </w:rPr>
        <w:t xml:space="preserve"> </w:t>
      </w:r>
      <w:r w:rsidR="003A47EA" w:rsidRPr="002D6521">
        <w:rPr>
          <w:rtl/>
        </w:rPr>
        <w:t>حالة</w:t>
      </w:r>
      <w:r w:rsidR="00BB3B06">
        <w:rPr>
          <w:rtl/>
        </w:rPr>
        <w:t xml:space="preserve"> </w:t>
      </w:r>
      <w:r w:rsidR="003A47EA" w:rsidRPr="002D6521">
        <w:rPr>
          <w:rtl/>
        </w:rPr>
        <w:t>التنقل</w:t>
      </w:r>
      <w:r w:rsidR="00BB3B06">
        <w:rPr>
          <w:rtl/>
        </w:rPr>
        <w:t xml:space="preserve"> </w:t>
      </w:r>
      <w:r w:rsidR="003A47EA" w:rsidRPr="002D6521">
        <w:rPr>
          <w:rtl/>
        </w:rPr>
        <w:t>البشري</w:t>
      </w:r>
    </w:p>
    <w:p w14:paraId="44841E32" w14:textId="593FC8FA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136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إن</w:t>
      </w:r>
      <w:r w:rsidR="00BB3B06">
        <w:rPr>
          <w:rtl/>
        </w:rPr>
        <w:t xml:space="preserve"> </w:t>
      </w:r>
      <w:r>
        <w:rPr>
          <w:rtl/>
        </w:rPr>
        <w:t>سياقات</w:t>
      </w:r>
      <w:r w:rsidR="00BB3B06">
        <w:rPr>
          <w:rtl/>
        </w:rPr>
        <w:t xml:space="preserve"> </w:t>
      </w:r>
      <w:r>
        <w:rPr>
          <w:rtl/>
        </w:rPr>
        <w:t>التنقل</w:t>
      </w:r>
      <w:r w:rsidR="00BB3B06">
        <w:rPr>
          <w:rtl/>
        </w:rPr>
        <w:t xml:space="preserve"> </w:t>
      </w:r>
      <w:r>
        <w:rPr>
          <w:rtl/>
        </w:rPr>
        <w:t>البشري</w:t>
      </w:r>
      <w:r w:rsidR="00BB3B06">
        <w:rPr>
          <w:rtl/>
        </w:rPr>
        <w:t xml:space="preserve"> </w:t>
      </w:r>
      <w:r>
        <w:rPr>
          <w:rtl/>
        </w:rPr>
        <w:t>ليست</w:t>
      </w:r>
      <w:r w:rsidR="00BB3B06">
        <w:rPr>
          <w:rtl/>
        </w:rPr>
        <w:t xml:space="preserve"> </w:t>
      </w:r>
      <w:r>
        <w:rPr>
          <w:rtl/>
        </w:rPr>
        <w:t>غريبة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بيرو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ويفيد</w:t>
      </w:r>
      <w:r w:rsidR="00BB3B06">
        <w:rPr>
          <w:rtl/>
        </w:rPr>
        <w:t xml:space="preserve"> </w:t>
      </w:r>
      <w:r>
        <w:rPr>
          <w:rtl/>
        </w:rPr>
        <w:t>المعهد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للإحصاء</w:t>
      </w:r>
      <w:r w:rsidR="00BB3B06">
        <w:rPr>
          <w:rtl/>
        </w:rPr>
        <w:t xml:space="preserve"> </w:t>
      </w:r>
      <w:r>
        <w:rPr>
          <w:rFonts w:hint="cs"/>
          <w:rtl/>
        </w:rPr>
        <w:t>والمعلوماتية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بأنه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الفترة</w:t>
      </w:r>
      <w:r w:rsidR="00BB3B06">
        <w:rPr>
          <w:rFonts w:hint="cs"/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عامي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1990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كان</w:t>
      </w:r>
      <w:r w:rsidR="00BB3B06">
        <w:rPr>
          <w:rtl/>
        </w:rPr>
        <w:t xml:space="preserve"> </w:t>
      </w:r>
      <w:r>
        <w:rPr>
          <w:rtl/>
        </w:rPr>
        <w:t>هناك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123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089</w:t>
      </w:r>
      <w:r w:rsidR="00BB3B06">
        <w:rPr>
          <w:rFonts w:hint="cs"/>
          <w:rtl/>
        </w:rPr>
        <w:t xml:space="preserve"> </w:t>
      </w:r>
      <w:r w:rsidR="00651807" w:rsidRPr="00B72BAD">
        <w:rPr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>
        <w:rPr>
          <w:rtl/>
        </w:rPr>
        <w:t>بيروفياً</w:t>
      </w:r>
      <w:r w:rsidR="00BB3B06">
        <w:rPr>
          <w:rtl/>
        </w:rPr>
        <w:t xml:space="preserve"> </w:t>
      </w:r>
      <w:r>
        <w:rPr>
          <w:rtl/>
        </w:rPr>
        <w:t>سجلوا</w:t>
      </w:r>
      <w:r w:rsidR="00BB3B06">
        <w:rPr>
          <w:rtl/>
        </w:rPr>
        <w:t xml:space="preserve"> </w:t>
      </w:r>
      <w:r>
        <w:rPr>
          <w:rtl/>
        </w:rPr>
        <w:t>مغادرتهم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BB3B06">
        <w:rPr>
          <w:rtl/>
        </w:rPr>
        <w:t xml:space="preserve"> </w:t>
      </w:r>
      <w:r>
        <w:rPr>
          <w:rtl/>
        </w:rPr>
        <w:t>وحتى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لم</w:t>
      </w:r>
      <w:r w:rsidR="00BB3B06">
        <w:rPr>
          <w:rtl/>
        </w:rPr>
        <w:t xml:space="preserve"> </w:t>
      </w:r>
      <w:r>
        <w:rPr>
          <w:rtl/>
        </w:rPr>
        <w:t>يعودوا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2"/>
      </w:r>
      <w:r w:rsidR="00BB3B06">
        <w:rPr>
          <w:vertAlign w:val="superscript"/>
          <w:rtl/>
        </w:rPr>
        <w:t>)</w:t>
      </w:r>
      <w:r w:rsidR="00B63169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وتشير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هيئة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للهجرة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أكثر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</w:t>
      </w:r>
      <w:r w:rsidR="00BB3B06">
        <w:rPr>
          <w:rtl/>
        </w:rPr>
        <w:t xml:space="preserve"> </w:t>
      </w:r>
      <w:r>
        <w:rPr>
          <w:rtl/>
        </w:rPr>
        <w:t>ملايين</w:t>
      </w:r>
      <w:r w:rsidR="00BB3B06">
        <w:rPr>
          <w:rtl/>
        </w:rPr>
        <w:t xml:space="preserve"> </w:t>
      </w:r>
      <w:r>
        <w:rPr>
          <w:rtl/>
        </w:rPr>
        <w:t>مواطن</w:t>
      </w:r>
      <w:r w:rsidR="00BB3B06">
        <w:rPr>
          <w:rtl/>
        </w:rPr>
        <w:t xml:space="preserve"> </w:t>
      </w:r>
      <w:r>
        <w:rPr>
          <w:rtl/>
        </w:rPr>
        <w:t>أجنبي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ع</w:t>
      </w:r>
      <w:r>
        <w:rPr>
          <w:rtl/>
        </w:rPr>
        <w:t>بر</w:t>
      </w:r>
      <w:r>
        <w:rPr>
          <w:rFonts w:hint="cs"/>
          <w:rtl/>
        </w:rPr>
        <w:t>ون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BB3B06">
        <w:rPr>
          <w:rtl/>
        </w:rPr>
        <w:t xml:space="preserve"> </w:t>
      </w:r>
      <w:r>
        <w:rPr>
          <w:rtl/>
        </w:rPr>
        <w:t>كل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>
        <w:rPr>
          <w:rtl/>
        </w:rPr>
        <w:t>(بين</w:t>
      </w:r>
      <w:r w:rsidR="00BB3B06">
        <w:rPr>
          <w:rtl/>
        </w:rPr>
        <w:t xml:space="preserve"> </w:t>
      </w:r>
      <w:r>
        <w:rPr>
          <w:rtl/>
        </w:rPr>
        <w:t>الوافدين</w:t>
      </w:r>
      <w:r w:rsidR="00BB3B06">
        <w:rPr>
          <w:rtl/>
        </w:rPr>
        <w:t xml:space="preserve"> </w:t>
      </w:r>
      <w:r>
        <w:rPr>
          <w:rtl/>
        </w:rPr>
        <w:t>والمغادرين)،</w:t>
      </w:r>
      <w:r w:rsidR="00BB3B06">
        <w:rPr>
          <w:rtl/>
        </w:rPr>
        <w:t xml:space="preserve"> </w:t>
      </w:r>
      <w:r>
        <w:rPr>
          <w:rtl/>
        </w:rPr>
        <w:t>وأكثر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90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منهم</w:t>
      </w:r>
      <w:r w:rsidR="00BB3B06">
        <w:rPr>
          <w:rtl/>
        </w:rPr>
        <w:t xml:space="preserve"> </w:t>
      </w:r>
      <w:r>
        <w:rPr>
          <w:rFonts w:hint="cs"/>
          <w:rtl/>
        </w:rPr>
        <w:t>سياح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3"/>
      </w:r>
      <w:r w:rsidR="00BB3B06">
        <w:rPr>
          <w:vertAlign w:val="superscript"/>
          <w:rtl/>
        </w:rPr>
        <w:t>)</w:t>
      </w:r>
      <w:r w:rsidR="00B63169">
        <w:rPr>
          <w:rFonts w:hint="cs"/>
          <w:rtl/>
        </w:rPr>
        <w:t>.</w:t>
      </w:r>
    </w:p>
    <w:p w14:paraId="1B872C79" w14:textId="11B01B1C" w:rsidR="003A47EA" w:rsidRPr="0073697C" w:rsidRDefault="003A47EA" w:rsidP="00D42BD9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137</w:t>
      </w:r>
      <w:r w:rsidRPr="0073697C">
        <w:rPr>
          <w:spacing w:val="-6"/>
          <w:rtl/>
        </w:rPr>
        <w:t>-</w:t>
      </w:r>
      <w:r w:rsidR="00D42BD9" w:rsidRPr="0073697C">
        <w:rPr>
          <w:spacing w:val="-6"/>
          <w:rtl/>
        </w:rPr>
        <w:tab/>
      </w:r>
      <w:r w:rsidRPr="0073697C">
        <w:rPr>
          <w:rFonts w:hint="cs"/>
          <w:spacing w:val="-6"/>
          <w:rtl/>
        </w:rPr>
        <w:t>وقد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ازداد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دخول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المهاجرين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إقليم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بيرو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في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الآونة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الأخيرة.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أفادت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</w:t>
      </w:r>
      <w:r w:rsidRPr="0073697C">
        <w:rPr>
          <w:spacing w:val="-6"/>
          <w:rtl/>
        </w:rPr>
        <w:t>هيئة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الوطنية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للهجرة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</w:t>
      </w:r>
      <w:r w:rsidRPr="0073697C">
        <w:rPr>
          <w:rFonts w:hint="cs"/>
          <w:spacing w:val="-6"/>
          <w:rtl/>
        </w:rPr>
        <w:t>أن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هناك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تدفق</w:t>
      </w:r>
      <w:r w:rsidRPr="0073697C">
        <w:rPr>
          <w:rFonts w:hint="cs"/>
          <w:spacing w:val="-6"/>
          <w:rtl/>
        </w:rPr>
        <w:t>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تراكم</w:t>
      </w:r>
      <w:r w:rsidRPr="0073697C">
        <w:rPr>
          <w:rFonts w:hint="cs"/>
          <w:spacing w:val="-6"/>
          <w:rtl/>
        </w:rPr>
        <w:t>يا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للمواطنين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الأجانب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الوافدين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حيث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بلغ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عددهم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426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ألف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شخص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في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الفترة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الممتدة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من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كانون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الثاني</w:t>
      </w:r>
      <w:r w:rsidRPr="0073697C">
        <w:rPr>
          <w:rFonts w:hint="cs"/>
          <w:spacing w:val="-6"/>
          <w:rtl/>
        </w:rPr>
        <w:t>/</w:t>
      </w:r>
      <w:r w:rsidRPr="0073697C">
        <w:rPr>
          <w:spacing w:val="-6"/>
          <w:rtl/>
        </w:rPr>
        <w:t>يناير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أيلول</w:t>
      </w:r>
      <w:r w:rsidRPr="0073697C">
        <w:rPr>
          <w:rFonts w:hint="cs"/>
          <w:spacing w:val="-6"/>
          <w:rtl/>
        </w:rPr>
        <w:t>/</w:t>
      </w:r>
      <w:r w:rsidRPr="0073697C">
        <w:rPr>
          <w:spacing w:val="-6"/>
          <w:rtl/>
        </w:rPr>
        <w:t>سبتمبر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2018</w:t>
      </w:r>
      <w:r w:rsidRPr="0073697C">
        <w:rPr>
          <w:spacing w:val="-6"/>
          <w:rtl/>
        </w:rPr>
        <w:t>.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</w:t>
      </w:r>
      <w:r w:rsidRPr="00B72BAD">
        <w:rPr>
          <w:spacing w:val="-6"/>
          <w:szCs w:val="20"/>
          <w:rtl/>
        </w:rPr>
        <w:t>78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في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المائة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ه</w:t>
      </w:r>
      <w:r w:rsidRPr="0073697C">
        <w:rPr>
          <w:rFonts w:hint="cs"/>
          <w:spacing w:val="-6"/>
          <w:rtl/>
        </w:rPr>
        <w:t>ؤلاء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مواطن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فنزويلي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(</w:t>
      </w:r>
      <w:r w:rsidRPr="00B72BAD">
        <w:rPr>
          <w:spacing w:val="-6"/>
          <w:szCs w:val="20"/>
          <w:rtl/>
        </w:rPr>
        <w:t>331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ألف)</w:t>
      </w:r>
      <w:r w:rsidR="00BB3B06" w:rsidRPr="0073697C">
        <w:rPr>
          <w:spacing w:val="-6"/>
          <w:vertAlign w:val="superscript"/>
          <w:rtl/>
        </w:rPr>
        <w:t>(</w:t>
      </w:r>
      <w:r w:rsidR="00BB3B06" w:rsidRPr="00B72BAD">
        <w:rPr>
          <w:rFonts w:cs="Times New Roman"/>
          <w:spacing w:val="-6"/>
          <w:position w:val="4"/>
          <w:vertAlign w:val="superscript"/>
        </w:rPr>
        <w:footnoteReference w:id="214"/>
      </w:r>
      <w:r w:rsidR="00BB3B06" w:rsidRPr="0073697C">
        <w:rPr>
          <w:spacing w:val="-6"/>
          <w:vertAlign w:val="superscript"/>
          <w:rtl/>
        </w:rPr>
        <w:t>)</w:t>
      </w:r>
      <w:r w:rsidR="00B63169" w:rsidRPr="0073697C">
        <w:rPr>
          <w:rFonts w:hint="cs"/>
          <w:spacing w:val="-6"/>
          <w:rtl/>
        </w:rPr>
        <w:t>.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جدير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بالذكر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أنه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خلال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عامي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2014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</w:t>
      </w:r>
      <w:r w:rsidRPr="00B72BAD">
        <w:rPr>
          <w:spacing w:val="-6"/>
          <w:szCs w:val="20"/>
          <w:rtl/>
        </w:rPr>
        <w:t>2016</w:t>
      </w:r>
      <w:r w:rsidRPr="0073697C">
        <w:rPr>
          <w:spacing w:val="-6"/>
          <w:rtl/>
        </w:rPr>
        <w:t>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كان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هناك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حوالي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50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ألف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شخص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وافد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إلى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البلد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سنويا</w:t>
      </w:r>
      <w:r w:rsidRPr="0073697C">
        <w:rPr>
          <w:spacing w:val="-6"/>
          <w:rtl/>
        </w:rPr>
        <w:t>.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و</w:t>
      </w:r>
      <w:r w:rsidRPr="0073697C">
        <w:rPr>
          <w:spacing w:val="-6"/>
          <w:rtl/>
        </w:rPr>
        <w:t>ارتفع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هذا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</w:t>
      </w:r>
      <w:r w:rsidRPr="0073697C">
        <w:rPr>
          <w:rFonts w:hint="cs"/>
          <w:spacing w:val="-6"/>
          <w:rtl/>
        </w:rPr>
        <w:t>عدد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في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spacing w:val="-6"/>
          <w:rtl/>
        </w:rPr>
        <w:t>عام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2017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أكثر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من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223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ألفًا،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مقارنة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بعدد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المغادرين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ل</w:t>
      </w:r>
      <w:r w:rsidRPr="0073697C">
        <w:rPr>
          <w:spacing w:val="-6"/>
          <w:rtl/>
        </w:rPr>
        <w:t>لبلد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البالغ</w:t>
      </w:r>
      <w:r w:rsidR="00BB3B06" w:rsidRPr="0073697C">
        <w:rPr>
          <w:spacing w:val="-6"/>
          <w:rtl/>
        </w:rPr>
        <w:t xml:space="preserve"> </w:t>
      </w:r>
      <w:r w:rsidRPr="00B72BAD">
        <w:rPr>
          <w:spacing w:val="-6"/>
          <w:szCs w:val="20"/>
          <w:rtl/>
        </w:rPr>
        <w:t>340</w:t>
      </w:r>
      <w:r w:rsidR="00BB3B06" w:rsidRPr="0073697C">
        <w:rPr>
          <w:rFonts w:hint="cs"/>
          <w:spacing w:val="-6"/>
          <w:rtl/>
        </w:rPr>
        <w:t xml:space="preserve"> </w:t>
      </w:r>
      <w:r w:rsidR="00651807" w:rsidRPr="00B72BAD">
        <w:rPr>
          <w:spacing w:val="-6"/>
          <w:szCs w:val="20"/>
          <w:rtl/>
        </w:rPr>
        <w:t>113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شخصا</w:t>
      </w:r>
      <w:r w:rsidRPr="0073697C">
        <w:rPr>
          <w:spacing w:val="-6"/>
          <w:rtl/>
        </w:rPr>
        <w:t>.</w:t>
      </w:r>
    </w:p>
    <w:p w14:paraId="2BC1DC4D" w14:textId="4062C0CB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138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المجال</w:t>
      </w:r>
      <w:r w:rsidR="00BB3B06">
        <w:rPr>
          <w:rtl/>
        </w:rPr>
        <w:t xml:space="preserve"> </w:t>
      </w:r>
      <w:r>
        <w:rPr>
          <w:rtl/>
        </w:rPr>
        <w:t>التنظيمي،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توطيد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tl/>
        </w:rPr>
        <w:t>إدارة</w:t>
      </w:r>
      <w:r w:rsidR="00BB3B06">
        <w:rPr>
          <w:rtl/>
        </w:rPr>
        <w:t xml:space="preserve"> </w:t>
      </w:r>
      <w:r>
        <w:rPr>
          <w:rtl/>
        </w:rPr>
        <w:t>الهجرة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يركز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للمهاجرين</w:t>
      </w:r>
      <w:r w:rsidR="00BB3B06">
        <w:rPr>
          <w:rtl/>
        </w:rPr>
        <w:t xml:space="preserve"> </w:t>
      </w:r>
      <w:r>
        <w:rPr>
          <w:rtl/>
        </w:rPr>
        <w:t>وتسوية</w:t>
      </w:r>
      <w:r w:rsidR="00BB3B06">
        <w:rPr>
          <w:rtl/>
        </w:rPr>
        <w:t xml:space="preserve"> </w:t>
      </w:r>
      <w:r>
        <w:rPr>
          <w:rtl/>
        </w:rPr>
        <w:t>أوضاع</w:t>
      </w:r>
      <w:r w:rsidR="00BB3B06">
        <w:rPr>
          <w:rtl/>
        </w:rPr>
        <w:t xml:space="preserve"> </w:t>
      </w:r>
      <w:r>
        <w:rPr>
          <w:rtl/>
        </w:rPr>
        <w:t>المهاجرين،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التشريعي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1350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الهجرة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5"/>
      </w:r>
      <w:r w:rsidR="00BB3B06">
        <w:rPr>
          <w:vertAlign w:val="superscript"/>
          <w:rtl/>
        </w:rPr>
        <w:t>)</w:t>
      </w:r>
      <w:r w:rsidR="00B63169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ولائحته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6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كما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السامي</w:t>
      </w:r>
      <w:r w:rsidR="00BB3B06">
        <w:rPr>
          <w:rFonts w:hint="cs"/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</w:rPr>
        <w:t>015</w:t>
      </w:r>
      <w:r w:rsidRPr="003A47EA">
        <w:t>-</w:t>
      </w:r>
      <w:r w:rsidRPr="00B72BAD">
        <w:rPr>
          <w:szCs w:val="20"/>
        </w:rPr>
        <w:t>2017</w:t>
      </w:r>
      <w:r w:rsidRPr="003A47EA">
        <w:t>-</w:t>
      </w:r>
      <w:r w:rsidRPr="00CE2A57">
        <w:t>RE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Fonts w:hint="cs"/>
          <w:rtl/>
        </w:rPr>
        <w:t>يقر</w:t>
      </w:r>
      <w:r w:rsidR="00BB3B06">
        <w:rPr>
          <w:rtl/>
        </w:rPr>
        <w:t xml:space="preserve"> </w:t>
      </w:r>
      <w:r>
        <w:rPr>
          <w:rtl/>
        </w:rPr>
        <w:t>سياسة</w:t>
      </w:r>
      <w:r w:rsidR="00BB3B06">
        <w:rPr>
          <w:rtl/>
        </w:rPr>
        <w:t xml:space="preserve"> </w:t>
      </w:r>
      <w:r>
        <w:rPr>
          <w:rtl/>
        </w:rPr>
        <w:t>الهجرة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3A47EA">
        <w:rPr>
          <w:rtl/>
        </w:rPr>
        <w:t>-</w:t>
      </w:r>
      <w:r w:rsidRPr="00B72BAD">
        <w:rPr>
          <w:szCs w:val="20"/>
          <w:rtl/>
        </w:rPr>
        <w:t>2025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7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472D2E3E" w14:textId="051BCB39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139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اعتمدت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المشتركة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الجر</w:t>
      </w:r>
      <w:r>
        <w:rPr>
          <w:rFonts w:hint="cs"/>
          <w:rtl/>
        </w:rPr>
        <w:t>ائم</w:t>
      </w:r>
      <w:r w:rsidR="00BB3B06">
        <w:rPr>
          <w:rtl/>
        </w:rPr>
        <w:t xml:space="preserve"> </w:t>
      </w:r>
      <w:r>
        <w:rPr>
          <w:rtl/>
        </w:rPr>
        <w:t>وملاحق</w:t>
      </w:r>
      <w:r>
        <w:rPr>
          <w:rFonts w:hint="cs"/>
          <w:rtl/>
        </w:rPr>
        <w:t>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مرتكبيها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ورعاية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تهريب</w:t>
      </w:r>
      <w:r w:rsidR="00BB3B06">
        <w:rPr>
          <w:rtl/>
        </w:rPr>
        <w:t xml:space="preserve"> </w:t>
      </w:r>
      <w:r>
        <w:rPr>
          <w:rtl/>
        </w:rPr>
        <w:t>المهاجرين</w:t>
      </w:r>
      <w:r w:rsidR="00BB3B06">
        <w:rPr>
          <w:rtl/>
        </w:rPr>
        <w:t xml:space="preserve"> </w:t>
      </w:r>
      <w:r>
        <w:rPr>
          <w:rtl/>
        </w:rPr>
        <w:t>وضحايا</w:t>
      </w:r>
      <w:r w:rsidR="00BB3B06">
        <w:rPr>
          <w:rtl/>
        </w:rPr>
        <w:t xml:space="preserve"> </w:t>
      </w:r>
      <w:r>
        <w:rPr>
          <w:rtl/>
        </w:rPr>
        <w:t>الجريمة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سياق</w:t>
      </w:r>
      <w:r w:rsidR="00BB3B06">
        <w:rPr>
          <w:rtl/>
        </w:rPr>
        <w:t xml:space="preserve"> </w:t>
      </w:r>
      <w:r>
        <w:rPr>
          <w:rtl/>
        </w:rPr>
        <w:t>الهجرة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2B53EA2D" w14:textId="015D7FA8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140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بحماية</w:t>
      </w:r>
      <w:r w:rsidR="00BB3B06">
        <w:rPr>
          <w:rtl/>
        </w:rPr>
        <w:t xml:space="preserve"> </w:t>
      </w:r>
      <w:r>
        <w:rPr>
          <w:rtl/>
        </w:rPr>
        <w:t>اللاجئين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بيرو،</w:t>
      </w:r>
      <w:r w:rsidR="00BB3B06">
        <w:rPr>
          <w:rtl/>
        </w:rPr>
        <w:t xml:space="preserve"> </w:t>
      </w:r>
      <w:r>
        <w:rPr>
          <w:rFonts w:hint="cs"/>
          <w:rtl/>
        </w:rPr>
        <w:t>يُطبق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جانب</w:t>
      </w:r>
      <w:r w:rsidR="00BB3B06">
        <w:rPr>
          <w:rtl/>
        </w:rPr>
        <w:t xml:space="preserve"> </w:t>
      </w:r>
      <w:r>
        <w:rPr>
          <w:rtl/>
        </w:rPr>
        <w:t>الاتفاقية</w:t>
      </w:r>
      <w:r w:rsidR="00BB3B06">
        <w:rPr>
          <w:rtl/>
        </w:rPr>
        <w:t xml:space="preserve"> </w:t>
      </w:r>
      <w:r>
        <w:rPr>
          <w:rtl/>
        </w:rPr>
        <w:t>الخاصة</w:t>
      </w:r>
      <w:r w:rsidR="00BB3B06">
        <w:rPr>
          <w:rtl/>
        </w:rPr>
        <w:t xml:space="preserve"> </w:t>
      </w:r>
      <w:r>
        <w:rPr>
          <w:rtl/>
        </w:rPr>
        <w:t>بوضع</w:t>
      </w:r>
      <w:r w:rsidR="00BB3B06">
        <w:rPr>
          <w:rtl/>
        </w:rPr>
        <w:t xml:space="preserve"> </w:t>
      </w:r>
      <w:r>
        <w:rPr>
          <w:rtl/>
        </w:rPr>
        <w:t>اللاجئين</w:t>
      </w:r>
      <w:r w:rsidR="00BB3B06">
        <w:rPr>
          <w:rFonts w:hint="cs"/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27891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اللاجئين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19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ول</w:t>
      </w:r>
      <w:r>
        <w:rPr>
          <w:rFonts w:hint="cs"/>
          <w:rtl/>
        </w:rPr>
        <w:t>ائحته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موجب</w:t>
      </w:r>
      <w:r w:rsidR="00BB3B06">
        <w:rPr>
          <w:rFonts w:hint="cs"/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سامي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rFonts w:eastAsia="Calibri"/>
          <w:szCs w:val="20"/>
        </w:rPr>
        <w:t>119</w:t>
      </w:r>
      <w:r w:rsidRPr="003A47EA">
        <w:rPr>
          <w:rFonts w:eastAsia="Calibri"/>
        </w:rPr>
        <w:t>-</w:t>
      </w:r>
      <w:r w:rsidRPr="00B72BAD">
        <w:rPr>
          <w:rFonts w:eastAsia="Calibri"/>
          <w:szCs w:val="20"/>
        </w:rPr>
        <w:t>2003</w:t>
      </w:r>
      <w:r w:rsidRPr="003A47EA">
        <w:rPr>
          <w:rFonts w:eastAsia="Calibri"/>
        </w:rPr>
        <w:t>-</w:t>
      </w:r>
      <w:r w:rsidRPr="00CE2A57">
        <w:rPr>
          <w:rFonts w:eastAsia="Calibri"/>
        </w:rPr>
        <w:t>RE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0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تحدد</w:t>
      </w:r>
      <w:r w:rsidR="00BB3B06">
        <w:rPr>
          <w:rtl/>
        </w:rPr>
        <w:t xml:space="preserve"> </w:t>
      </w:r>
      <w:r>
        <w:rPr>
          <w:rFonts w:hint="cs"/>
          <w:rtl/>
        </w:rPr>
        <w:t>أحكام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إجراء</w:t>
      </w:r>
      <w:r w:rsidR="00BB3B06">
        <w:rPr>
          <w:rtl/>
        </w:rPr>
        <w:t xml:space="preserve"> </w:t>
      </w:r>
      <w:r>
        <w:rPr>
          <w:rFonts w:hint="cs"/>
          <w:rtl/>
        </w:rPr>
        <w:t>يكفل</w:t>
      </w:r>
      <w:r w:rsidR="00BB3B06">
        <w:rPr>
          <w:rtl/>
        </w:rPr>
        <w:t xml:space="preserve"> </w:t>
      </w:r>
      <w:r>
        <w:rPr>
          <w:rtl/>
        </w:rPr>
        <w:t>مراعاة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 w:rsidRPr="00EE2D54">
        <w:rPr>
          <w:rtl/>
        </w:rPr>
        <w:t>القانونية</w:t>
      </w:r>
      <w:r w:rsidR="00BB3B06">
        <w:rPr>
          <w:rtl/>
        </w:rPr>
        <w:t xml:space="preserve"> </w:t>
      </w:r>
      <w:r w:rsidRPr="00EE2D54">
        <w:rPr>
          <w:rtl/>
        </w:rPr>
        <w:t>الواجبة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وتطبيق</w:t>
      </w:r>
      <w:r w:rsidR="00BB3B06">
        <w:rPr>
          <w:rtl/>
        </w:rPr>
        <w:t xml:space="preserve"> </w:t>
      </w:r>
      <w:r>
        <w:rPr>
          <w:rtl/>
        </w:rPr>
        <w:t>مبادئ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للاجئين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6C4624">
        <w:rPr>
          <w:rtl/>
        </w:rPr>
        <w:t>مبدأ</w:t>
      </w:r>
      <w:r w:rsidR="00BB3B06">
        <w:rPr>
          <w:rtl/>
        </w:rPr>
        <w:t xml:space="preserve"> </w:t>
      </w:r>
      <w:r w:rsidRPr="006C4624">
        <w:rPr>
          <w:rtl/>
        </w:rPr>
        <w:t>التقاضي</w:t>
      </w:r>
      <w:r w:rsidR="00BB3B06">
        <w:rPr>
          <w:rtl/>
        </w:rPr>
        <w:t xml:space="preserve"> </w:t>
      </w:r>
      <w:r w:rsidRPr="006C4624">
        <w:rPr>
          <w:rtl/>
        </w:rPr>
        <w:t>على</w:t>
      </w:r>
      <w:r w:rsidR="00BB3B06">
        <w:rPr>
          <w:rtl/>
        </w:rPr>
        <w:t xml:space="preserve"> </w:t>
      </w:r>
      <w:r w:rsidRPr="006C4624">
        <w:rPr>
          <w:rtl/>
        </w:rPr>
        <w:t>درجتين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ويرجع</w:t>
      </w:r>
      <w:r w:rsidR="00BB3B06">
        <w:rPr>
          <w:rFonts w:hint="cs"/>
          <w:rtl/>
        </w:rPr>
        <w:t xml:space="preserve"> </w:t>
      </w:r>
      <w:r>
        <w:rPr>
          <w:rtl/>
        </w:rPr>
        <w:t>قرار</w:t>
      </w:r>
      <w:r w:rsidR="00BB3B06">
        <w:rPr>
          <w:rtl/>
        </w:rPr>
        <w:t xml:space="preserve"> </w:t>
      </w:r>
      <w:r>
        <w:rPr>
          <w:rtl/>
        </w:rPr>
        <w:t>الاعتراف</w:t>
      </w:r>
      <w:r w:rsidR="00BB3B06">
        <w:rPr>
          <w:rtl/>
        </w:rPr>
        <w:t xml:space="preserve"> </w:t>
      </w:r>
      <w:r>
        <w:rPr>
          <w:rtl/>
        </w:rPr>
        <w:t>بوضع</w:t>
      </w:r>
      <w:r w:rsidR="00BB3B06">
        <w:rPr>
          <w:rtl/>
        </w:rPr>
        <w:t xml:space="preserve"> </w:t>
      </w:r>
      <w:r>
        <w:rPr>
          <w:rtl/>
        </w:rPr>
        <w:t>اللاجئ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tl/>
        </w:rPr>
        <w:t>الخاصة</w:t>
      </w:r>
      <w:r w:rsidR="00BB3B06"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>لاجئين،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المقام</w:t>
      </w:r>
      <w:r w:rsidR="00BB3B06">
        <w:rPr>
          <w:rtl/>
        </w:rPr>
        <w:t xml:space="preserve"> </w:t>
      </w:r>
      <w:r>
        <w:rPr>
          <w:rtl/>
        </w:rPr>
        <w:t>الأول،</w:t>
      </w:r>
      <w:r w:rsidR="00BB3B06">
        <w:rPr>
          <w:rtl/>
        </w:rPr>
        <w:t xml:space="preserve"> </w:t>
      </w:r>
      <w:r>
        <w:rPr>
          <w:rtl/>
        </w:rPr>
        <w:t>ولجنة</w:t>
      </w:r>
      <w:r w:rsidR="00BB3B06">
        <w:rPr>
          <w:rtl/>
        </w:rPr>
        <w:t xml:space="preserve"> </w:t>
      </w:r>
      <w:r>
        <w:rPr>
          <w:rtl/>
        </w:rPr>
        <w:t>مراجعة</w:t>
      </w:r>
      <w:r w:rsidR="00BB3B06">
        <w:rPr>
          <w:rtl/>
        </w:rPr>
        <w:t xml:space="preserve"> </w:t>
      </w:r>
      <w:r>
        <w:rPr>
          <w:rFonts w:hint="cs"/>
          <w:rtl/>
        </w:rPr>
        <w:t>قضايا</w:t>
      </w:r>
      <w:r w:rsidR="00BB3B06">
        <w:rPr>
          <w:rtl/>
        </w:rPr>
        <w:t xml:space="preserve"> </w:t>
      </w:r>
      <w:r>
        <w:rPr>
          <w:rtl/>
        </w:rPr>
        <w:t>اللاجئين،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مقام</w:t>
      </w:r>
      <w:r w:rsidR="00BB3B06">
        <w:rPr>
          <w:rtl/>
        </w:rPr>
        <w:t xml:space="preserve"> </w:t>
      </w:r>
      <w:r>
        <w:rPr>
          <w:rtl/>
        </w:rPr>
        <w:t>الثاني.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يجب</w:t>
      </w:r>
      <w:r w:rsidR="00BB3B06">
        <w:rPr>
          <w:rtl/>
        </w:rPr>
        <w:t xml:space="preserve"> </w:t>
      </w:r>
      <w:r>
        <w:rPr>
          <w:rtl/>
        </w:rPr>
        <w:t>تضمين</w:t>
      </w:r>
      <w:r w:rsidR="00BB3B06">
        <w:rPr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tl/>
        </w:rPr>
        <w:t>القرارات</w:t>
      </w:r>
      <w:r w:rsidR="00BB3B06">
        <w:rPr>
          <w:rtl/>
        </w:rPr>
        <w:t xml:space="preserve"> </w:t>
      </w:r>
      <w:r>
        <w:rPr>
          <w:rFonts w:hint="cs"/>
          <w:rtl/>
        </w:rPr>
        <w:t>الدوافع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استندت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إليها.</w:t>
      </w:r>
    </w:p>
    <w:p w14:paraId="4D4B782B" w14:textId="2B130A8D" w:rsidR="003A47EA" w:rsidRPr="00750BCF" w:rsidRDefault="00D42BD9" w:rsidP="00D42BD9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750BCF">
        <w:rPr>
          <w:rtl/>
        </w:rPr>
        <w:t>ضحايا</w:t>
      </w:r>
      <w:r w:rsidR="00BB3B06">
        <w:rPr>
          <w:rtl/>
        </w:rPr>
        <w:t xml:space="preserve"> </w:t>
      </w:r>
      <w:r w:rsidR="003A47EA" w:rsidRPr="00750BCF">
        <w:rPr>
          <w:rtl/>
        </w:rPr>
        <w:t>العنف</w:t>
      </w:r>
      <w:r w:rsidR="00BB3B06">
        <w:rPr>
          <w:rtl/>
        </w:rPr>
        <w:t xml:space="preserve"> </w:t>
      </w:r>
      <w:r w:rsidR="003A47EA">
        <w:rPr>
          <w:rFonts w:hint="cs"/>
          <w:rtl/>
        </w:rPr>
        <w:t>المرتكب</w:t>
      </w:r>
      <w:r w:rsidR="00BB3B06">
        <w:rPr>
          <w:rtl/>
        </w:rPr>
        <w:t xml:space="preserve"> </w:t>
      </w:r>
      <w:r w:rsidR="003A47EA" w:rsidRPr="00750BCF">
        <w:rPr>
          <w:rtl/>
        </w:rPr>
        <w:t>بين</w:t>
      </w:r>
      <w:r w:rsidR="00BB3B06">
        <w:rPr>
          <w:rFonts w:hint="cs"/>
          <w:rtl/>
        </w:rPr>
        <w:t xml:space="preserve"> </w:t>
      </w:r>
      <w:r w:rsidR="003A47EA">
        <w:rPr>
          <w:rFonts w:hint="cs"/>
          <w:rtl/>
        </w:rPr>
        <w:t>عامي</w:t>
      </w:r>
      <w:r w:rsidR="00BB3B06">
        <w:rPr>
          <w:rtl/>
        </w:rPr>
        <w:t xml:space="preserve"> </w:t>
      </w:r>
      <w:r w:rsidR="003A47EA" w:rsidRPr="00B72BAD">
        <w:rPr>
          <w:szCs w:val="20"/>
          <w:rtl/>
        </w:rPr>
        <w:t>1980</w:t>
      </w:r>
      <w:r w:rsidR="00BB3B06">
        <w:rPr>
          <w:rtl/>
        </w:rPr>
        <w:t xml:space="preserve"> </w:t>
      </w:r>
      <w:r w:rsidR="003A47EA" w:rsidRPr="00750BCF">
        <w:rPr>
          <w:rFonts w:hint="cs"/>
          <w:rtl/>
        </w:rPr>
        <w:t>و</w:t>
      </w:r>
      <w:r w:rsidR="003A47EA" w:rsidRPr="00B72BAD">
        <w:rPr>
          <w:rFonts w:hint="cs"/>
          <w:szCs w:val="20"/>
          <w:rtl/>
        </w:rPr>
        <w:t>2000</w:t>
      </w:r>
    </w:p>
    <w:p w14:paraId="634DEFD2" w14:textId="372B5C66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141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أسفرت</w:t>
      </w:r>
      <w:r w:rsidR="00BB3B06">
        <w:rPr>
          <w:rtl/>
        </w:rPr>
        <w:t xml:space="preserve"> 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وقعت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1980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2000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جرائم</w:t>
      </w:r>
      <w:r w:rsidR="00BB3B06">
        <w:rPr>
          <w:rtl/>
        </w:rPr>
        <w:t xml:space="preserve"> </w:t>
      </w:r>
      <w:r>
        <w:rPr>
          <w:rtl/>
        </w:rPr>
        <w:t>مختلفة</w:t>
      </w:r>
      <w:r w:rsidR="00BB3B06">
        <w:rPr>
          <w:rtl/>
        </w:rPr>
        <w:t xml:space="preserve"> </w:t>
      </w:r>
      <w:r>
        <w:rPr>
          <w:rtl/>
        </w:rPr>
        <w:t>وأعمال</w:t>
      </w:r>
      <w:r w:rsidR="00BB3B06">
        <w:rPr>
          <w:rtl/>
        </w:rPr>
        <w:t xml:space="preserve"> </w:t>
      </w:r>
      <w:r>
        <w:rPr>
          <w:rtl/>
        </w:rPr>
        <w:t>عنف</w:t>
      </w:r>
      <w:r w:rsidR="00BB3B06">
        <w:rPr>
          <w:rtl/>
        </w:rPr>
        <w:t xml:space="preserve"> </w:t>
      </w:r>
      <w:r>
        <w:rPr>
          <w:rtl/>
        </w:rPr>
        <w:t>متعددة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بيرو.</w:t>
      </w:r>
      <w:r w:rsidR="00BB3B06">
        <w:rPr>
          <w:rtl/>
        </w:rPr>
        <w:t xml:space="preserve"> </w:t>
      </w:r>
      <w:r>
        <w:rPr>
          <w:rFonts w:hint="cs"/>
          <w:rtl/>
        </w:rPr>
        <w:t>ولهذا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سُن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2005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ينص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تعويضات</w:t>
      </w:r>
      <w:r w:rsidR="00BB3B06">
        <w:rPr>
          <w:rtl/>
        </w:rPr>
        <w:t xml:space="preserve"> </w:t>
      </w:r>
      <w:r>
        <w:rPr>
          <w:rtl/>
        </w:rPr>
        <w:t>الشاملة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1"/>
      </w:r>
      <w:r w:rsidR="00BB3B06">
        <w:rPr>
          <w:vertAlign w:val="superscript"/>
          <w:rtl/>
        </w:rPr>
        <w:t>)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اللائحة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2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3FF64233" w14:textId="5E13885A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142</w:t>
      </w:r>
      <w:r w:rsidRPr="003A47EA">
        <w:rPr>
          <w:rtl/>
        </w:rPr>
        <w:t>-</w:t>
      </w:r>
      <w:r w:rsidR="00D42BD9">
        <w:rPr>
          <w:rtl/>
        </w:rPr>
        <w:tab/>
      </w:r>
      <w:r w:rsidRPr="00C072A6">
        <w:rPr>
          <w:rtl/>
        </w:rPr>
        <w:t>وتتكون</w:t>
      </w:r>
      <w:r w:rsidR="00BB3B06">
        <w:rPr>
          <w:rtl/>
        </w:rPr>
        <w:t xml:space="preserve"> </w:t>
      </w:r>
      <w:r w:rsidRPr="00C072A6">
        <w:rPr>
          <w:rtl/>
        </w:rPr>
        <w:t>الخطة</w:t>
      </w:r>
      <w:r w:rsidR="00BB3B06">
        <w:rPr>
          <w:rtl/>
        </w:rPr>
        <w:t xml:space="preserve"> </w:t>
      </w:r>
      <w:r w:rsidRPr="00C072A6">
        <w:rPr>
          <w:rtl/>
        </w:rPr>
        <w:t>المذكورة</w:t>
      </w:r>
      <w:r w:rsidR="00BB3B06">
        <w:rPr>
          <w:rtl/>
        </w:rPr>
        <w:t xml:space="preserve"> </w:t>
      </w:r>
      <w:r w:rsidRPr="00C072A6">
        <w:rPr>
          <w:rtl/>
        </w:rPr>
        <w:t>من</w:t>
      </w:r>
      <w:r w:rsidR="00BB3B06">
        <w:rPr>
          <w:rtl/>
        </w:rPr>
        <w:t xml:space="preserve"> </w:t>
      </w:r>
      <w:r w:rsidRPr="00C072A6">
        <w:rPr>
          <w:rFonts w:hint="cs"/>
          <w:rtl/>
        </w:rPr>
        <w:t>سبعة</w:t>
      </w:r>
      <w:r w:rsidR="00BB3B06">
        <w:rPr>
          <w:rtl/>
        </w:rPr>
        <w:t xml:space="preserve"> </w:t>
      </w:r>
      <w:r w:rsidRPr="00C072A6">
        <w:rPr>
          <w:rtl/>
        </w:rPr>
        <w:t>برامج: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 w:rsidRPr="00C072A6">
        <w:rPr>
          <w:rtl/>
        </w:rPr>
        <w:t>أ)</w:t>
      </w:r>
      <w:r w:rsidR="00BB3B06">
        <w:rPr>
          <w:rtl/>
        </w:rPr>
        <w:t xml:space="preserve"> </w:t>
      </w:r>
      <w:r w:rsidRPr="00C072A6">
        <w:rPr>
          <w:rtl/>
        </w:rPr>
        <w:t>برنامج</w:t>
      </w:r>
      <w:r w:rsidR="00BB3B06">
        <w:rPr>
          <w:rtl/>
        </w:rPr>
        <w:t xml:space="preserve"> </w:t>
      </w:r>
      <w:r w:rsidRPr="00C072A6">
        <w:rPr>
          <w:rtl/>
        </w:rPr>
        <w:t>رد</w:t>
      </w:r>
      <w:r w:rsidR="00BB3B06">
        <w:rPr>
          <w:rtl/>
        </w:rPr>
        <w:t xml:space="preserve"> </w:t>
      </w:r>
      <w:r w:rsidRPr="00C072A6">
        <w:rPr>
          <w:rtl/>
        </w:rPr>
        <w:t>حقوق</w:t>
      </w:r>
      <w:r w:rsidR="00BB3B06">
        <w:rPr>
          <w:rtl/>
        </w:rPr>
        <w:t xml:space="preserve"> </w:t>
      </w:r>
      <w:r w:rsidRPr="00C072A6">
        <w:rPr>
          <w:rtl/>
        </w:rPr>
        <w:t>المواطنين</w:t>
      </w:r>
      <w:r w:rsidRPr="00C072A6"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 w:rsidR="009F7BCF">
        <w:rPr>
          <w:rFonts w:hint="cs"/>
          <w:rtl/>
        </w:rPr>
        <w:t>(</w:t>
      </w:r>
      <w:r w:rsidRPr="00C072A6">
        <w:rPr>
          <w:rtl/>
        </w:rPr>
        <w:t>ب)</w:t>
      </w:r>
      <w:r w:rsidR="00BB3B06">
        <w:rPr>
          <w:rtl/>
        </w:rPr>
        <w:t xml:space="preserve"> </w:t>
      </w:r>
      <w:r w:rsidRPr="00C072A6">
        <w:rPr>
          <w:rFonts w:hint="cs"/>
          <w:rtl/>
        </w:rPr>
        <w:t>و</w:t>
      </w:r>
      <w:r w:rsidRPr="00C072A6">
        <w:rPr>
          <w:rtl/>
        </w:rPr>
        <w:t>برنامج</w:t>
      </w:r>
      <w:r w:rsidR="00BB3B06">
        <w:rPr>
          <w:rtl/>
        </w:rPr>
        <w:t xml:space="preserve"> </w:t>
      </w:r>
      <w:r w:rsidRPr="00C072A6">
        <w:rPr>
          <w:rtl/>
        </w:rPr>
        <w:t>ال</w:t>
      </w:r>
      <w:r>
        <w:rPr>
          <w:rFonts w:hint="cs"/>
          <w:rtl/>
        </w:rPr>
        <w:t>جبر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مجال</w:t>
      </w:r>
      <w:r w:rsidR="00BB3B06">
        <w:rPr>
          <w:rtl/>
        </w:rPr>
        <w:t xml:space="preserve"> </w:t>
      </w:r>
      <w:r w:rsidRPr="00C072A6">
        <w:rPr>
          <w:rtl/>
        </w:rPr>
        <w:t>التعليم؛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 w:rsidRPr="00C072A6">
        <w:rPr>
          <w:rtl/>
        </w:rPr>
        <w:t>ج)</w:t>
      </w:r>
      <w:r w:rsidR="00BB3B06">
        <w:rPr>
          <w:rtl/>
        </w:rPr>
        <w:t xml:space="preserve"> </w:t>
      </w:r>
      <w:r w:rsidRPr="00C072A6">
        <w:rPr>
          <w:rFonts w:hint="cs"/>
          <w:rtl/>
        </w:rPr>
        <w:t>و</w:t>
      </w:r>
      <w:r w:rsidRPr="00C072A6">
        <w:rPr>
          <w:rtl/>
        </w:rPr>
        <w:t>برنامج</w:t>
      </w:r>
      <w:r w:rsidR="00BB3B06">
        <w:rPr>
          <w:rtl/>
        </w:rPr>
        <w:t xml:space="preserve"> </w:t>
      </w:r>
      <w:r w:rsidRPr="00C072A6">
        <w:rPr>
          <w:rtl/>
        </w:rPr>
        <w:t>ال</w:t>
      </w:r>
      <w:r>
        <w:rPr>
          <w:rFonts w:hint="cs"/>
          <w:rtl/>
        </w:rPr>
        <w:t>جبر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مجال</w:t>
      </w:r>
      <w:r w:rsidR="00BB3B06">
        <w:rPr>
          <w:rtl/>
        </w:rPr>
        <w:t xml:space="preserve"> </w:t>
      </w:r>
      <w:r w:rsidRPr="00C072A6">
        <w:rPr>
          <w:rtl/>
        </w:rPr>
        <w:t>الصحة</w:t>
      </w:r>
      <w:r>
        <w:rPr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د)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التعويضات</w:t>
      </w:r>
      <w:r w:rsidR="00BB3B06">
        <w:rPr>
          <w:rtl/>
        </w:rPr>
        <w:t xml:space="preserve"> </w:t>
      </w:r>
      <w:r>
        <w:rPr>
          <w:rtl/>
        </w:rPr>
        <w:t>الجماعية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ه)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التعويضات</w:t>
      </w:r>
      <w:r w:rsidR="00BB3B06">
        <w:rPr>
          <w:rtl/>
        </w:rPr>
        <w:t xml:space="preserve"> </w:t>
      </w:r>
      <w:r>
        <w:rPr>
          <w:rtl/>
        </w:rPr>
        <w:t>الرمزية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و)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برنامج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وتسهيل</w:t>
      </w:r>
      <w:r w:rsidR="00BB3B06">
        <w:rPr>
          <w:rtl/>
        </w:rPr>
        <w:t xml:space="preserve"> </w:t>
      </w:r>
      <w:r>
        <w:rPr>
          <w:rtl/>
        </w:rPr>
        <w:t>الحصول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السكن؛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ز)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البرامج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اعتمدت</w:t>
      </w:r>
      <w:r>
        <w:rPr>
          <w:rtl/>
        </w:rPr>
        <w:t>ها</w:t>
      </w:r>
      <w:r w:rsidR="00BB3B06">
        <w:rPr>
          <w:rtl/>
        </w:rPr>
        <w:t xml:space="preserve"> 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رفيعة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متعددة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tl/>
        </w:rPr>
        <w:t>المسؤولة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Fonts w:hint="cs"/>
          <w:rtl/>
        </w:rPr>
        <w:t>رصد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وسياساتها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مجالات</w:t>
      </w:r>
      <w:r w:rsidR="00BB3B06">
        <w:rPr>
          <w:rtl/>
        </w:rPr>
        <w:t xml:space="preserve"> </w:t>
      </w:r>
      <w:r>
        <w:rPr>
          <w:rtl/>
        </w:rPr>
        <w:t>السلام</w:t>
      </w:r>
      <w:r w:rsidR="00BB3B06">
        <w:rPr>
          <w:rtl/>
        </w:rPr>
        <w:t xml:space="preserve"> </w:t>
      </w:r>
      <w:r>
        <w:rPr>
          <w:rtl/>
        </w:rPr>
        <w:t>والتعويض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الجماعي</w:t>
      </w:r>
      <w:r w:rsidR="00BB3B06">
        <w:rPr>
          <w:rtl/>
        </w:rPr>
        <w:t xml:space="preserve"> </w:t>
      </w:r>
      <w:r>
        <w:rPr>
          <w:rtl/>
        </w:rPr>
        <w:t>والمصالحة</w:t>
      </w:r>
      <w:r w:rsidR="00BB3B06">
        <w:rPr>
          <w:rtl/>
        </w:rPr>
        <w:t xml:space="preserve"> </w:t>
      </w:r>
      <w:r>
        <w:rPr>
          <w:rtl/>
        </w:rPr>
        <w:t>الوطنية.</w:t>
      </w:r>
    </w:p>
    <w:p w14:paraId="6556827B" w14:textId="57EF494A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143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ونتيجة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سن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المذكور،</w:t>
      </w:r>
      <w:r w:rsidR="00BB3B06">
        <w:rPr>
          <w:rtl/>
        </w:rPr>
        <w:t xml:space="preserve"> 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>فذ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مختلفة،</w:t>
      </w:r>
      <w:r w:rsidR="00BB3B06">
        <w:rPr>
          <w:rtl/>
        </w:rPr>
        <w:t xml:space="preserve"> </w:t>
      </w:r>
      <w:r>
        <w:rPr>
          <w:rFonts w:hint="cs"/>
          <w:rtl/>
        </w:rPr>
        <w:t>وفيما</w:t>
      </w:r>
      <w:r w:rsidR="00BB3B06">
        <w:rPr>
          <w:rFonts w:hint="cs"/>
          <w:rtl/>
        </w:rPr>
        <w:t xml:space="preserve"> </w:t>
      </w:r>
      <w:r>
        <w:rPr>
          <w:rtl/>
        </w:rPr>
        <w:t>يلي</w:t>
      </w:r>
      <w:r w:rsidR="00BB3B06">
        <w:rPr>
          <w:rtl/>
        </w:rPr>
        <w:t xml:space="preserve"> </w:t>
      </w:r>
      <w:r>
        <w:rPr>
          <w:rtl/>
        </w:rPr>
        <w:t>أهمها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أولاً،</w:t>
      </w:r>
      <w:r w:rsidR="00BB3B06">
        <w:rPr>
          <w:rtl/>
        </w:rPr>
        <w:t xml:space="preserve"> </w:t>
      </w:r>
      <w:r>
        <w:rPr>
          <w:rtl/>
        </w:rPr>
        <w:t>إنشاء</w:t>
      </w:r>
      <w:r w:rsidR="00BB3B06">
        <w:rPr>
          <w:rtl/>
        </w:rPr>
        <w:t xml:space="preserve"> </w:t>
      </w:r>
      <w:r>
        <w:rPr>
          <w:rtl/>
        </w:rPr>
        <w:t>مجلس</w:t>
      </w:r>
      <w:r w:rsidR="00BB3B06">
        <w:rPr>
          <w:rtl/>
        </w:rPr>
        <w:t xml:space="preserve"> </w:t>
      </w:r>
      <w:r>
        <w:rPr>
          <w:rtl/>
        </w:rPr>
        <w:t>التعويضات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هيئة</w:t>
      </w:r>
      <w:r w:rsidR="00BB3B06">
        <w:rPr>
          <w:rtl/>
        </w:rPr>
        <w:t xml:space="preserve"> </w:t>
      </w:r>
      <w:r>
        <w:rPr>
          <w:rtl/>
        </w:rPr>
        <w:t>جماعية</w:t>
      </w:r>
      <w:r w:rsidR="00BB3B06">
        <w:rPr>
          <w:rtl/>
        </w:rPr>
        <w:t xml:space="preserve"> </w:t>
      </w:r>
      <w:r>
        <w:rPr>
          <w:rFonts w:hint="cs"/>
          <w:rtl/>
        </w:rPr>
        <w:t>تابعة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لوزارة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العدل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وتتمثل</w:t>
      </w:r>
      <w:r w:rsidR="00BB3B06">
        <w:rPr>
          <w:rtl/>
        </w:rPr>
        <w:t xml:space="preserve"> </w:t>
      </w:r>
      <w:r>
        <w:rPr>
          <w:rtl/>
        </w:rPr>
        <w:t>مهمتها</w:t>
      </w:r>
      <w:r w:rsidR="00BB3B06">
        <w:rPr>
          <w:rtl/>
        </w:rPr>
        <w:t xml:space="preserve"> </w:t>
      </w:r>
      <w:r>
        <w:rPr>
          <w:rtl/>
        </w:rPr>
        <w:t>الرئيسية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Fonts w:hint="cs"/>
          <w:rtl/>
        </w:rPr>
        <w:t>أعمال</w:t>
      </w:r>
      <w:r w:rsidR="00BB3B06">
        <w:rPr>
          <w:rFonts w:hint="cs"/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وقعت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Fonts w:hint="cs"/>
          <w:rtl/>
        </w:rPr>
        <w:t>أيار/</w:t>
      </w:r>
      <w:r>
        <w:rPr>
          <w:rtl/>
        </w:rPr>
        <w:t>مايو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1980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تشرين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الثاني/</w:t>
      </w:r>
      <w:r>
        <w:rPr>
          <w:rtl/>
        </w:rPr>
        <w:t>نوفمبر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2000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27</w:t>
      </w:r>
      <w:r w:rsidR="00BB3B06">
        <w:rPr>
          <w:rtl/>
        </w:rPr>
        <w:t xml:space="preserve"> </w:t>
      </w:r>
      <w:r>
        <w:rPr>
          <w:rFonts w:hint="cs"/>
          <w:rtl/>
        </w:rPr>
        <w:t>آذار/</w:t>
      </w:r>
      <w:r w:rsidR="0073697C">
        <w:rPr>
          <w:rFonts w:hint="cs"/>
          <w:rtl/>
        </w:rPr>
        <w:t xml:space="preserve"> </w:t>
      </w:r>
      <w:r>
        <w:rPr>
          <w:rtl/>
        </w:rPr>
        <w:t>مارس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بدأ</w:t>
      </w:r>
      <w:r w:rsidR="00BB3B06">
        <w:rPr>
          <w:rtl/>
        </w:rPr>
        <w:t xml:space="preserve"> </w:t>
      </w:r>
      <w:r>
        <w:rPr>
          <w:rtl/>
        </w:rPr>
        <w:t>المجلس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الجمهور.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باتت</w:t>
      </w:r>
      <w:r w:rsidR="00BB3B06">
        <w:rPr>
          <w:rtl/>
        </w:rPr>
        <w:t xml:space="preserve"> </w:t>
      </w:r>
      <w:r>
        <w:rPr>
          <w:rtl/>
        </w:rPr>
        <w:t>لديه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65</w:t>
      </w:r>
      <w:r w:rsidR="00BB3B06">
        <w:rPr>
          <w:rtl/>
        </w:rPr>
        <w:t xml:space="preserve"> </w:t>
      </w:r>
      <w:r>
        <w:rPr>
          <w:rtl/>
        </w:rPr>
        <w:t>وحدة</w:t>
      </w:r>
      <w:r w:rsidR="00BB3B06">
        <w:rPr>
          <w:rtl/>
        </w:rPr>
        <w:t xml:space="preserve"> </w:t>
      </w:r>
      <w:r>
        <w:rPr>
          <w:rtl/>
        </w:rPr>
        <w:t>خدمة</w:t>
      </w:r>
      <w:r w:rsidR="00BB3B06">
        <w:rPr>
          <w:rtl/>
        </w:rPr>
        <w:t xml:space="preserve"> </w:t>
      </w:r>
      <w:r>
        <w:rPr>
          <w:rtl/>
        </w:rPr>
        <w:t>قيد</w:t>
      </w:r>
      <w:r w:rsidR="00BB3B06">
        <w:rPr>
          <w:rtl/>
        </w:rPr>
        <w:t xml:space="preserve"> </w:t>
      </w:r>
      <w:r>
        <w:rPr>
          <w:rtl/>
        </w:rPr>
        <w:t>التشغيل</w:t>
      </w:r>
      <w:r w:rsidR="00BB3B06">
        <w:rPr>
          <w:rtl/>
        </w:rPr>
        <w:t xml:space="preserve"> </w:t>
      </w:r>
      <w:r>
        <w:rPr>
          <w:rtl/>
        </w:rPr>
        <w:t>وبحلول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>
        <w:rPr>
          <w:rFonts w:hint="cs"/>
          <w:rtl/>
        </w:rPr>
        <w:t>أصبحت</w:t>
      </w:r>
      <w:r w:rsidR="00BB3B06">
        <w:rPr>
          <w:rFonts w:hint="cs"/>
          <w:rtl/>
        </w:rPr>
        <w:t xml:space="preserve"> </w:t>
      </w:r>
      <w:r>
        <w:rPr>
          <w:rtl/>
        </w:rPr>
        <w:t>لديه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87</w:t>
      </w:r>
      <w:r w:rsidR="00BB3B06">
        <w:rPr>
          <w:rtl/>
        </w:rPr>
        <w:t xml:space="preserve"> </w:t>
      </w:r>
      <w:r>
        <w:rPr>
          <w:rtl/>
        </w:rPr>
        <w:t>وحدة</w:t>
      </w:r>
      <w:r w:rsidR="00BB3B06">
        <w:rPr>
          <w:rtl/>
        </w:rPr>
        <w:t xml:space="preserve"> </w:t>
      </w:r>
      <w:r>
        <w:rPr>
          <w:rtl/>
        </w:rPr>
        <w:t>قيد</w:t>
      </w:r>
      <w:r w:rsidR="00BB3B06">
        <w:rPr>
          <w:rtl/>
        </w:rPr>
        <w:t xml:space="preserve"> </w:t>
      </w:r>
      <w:r>
        <w:rPr>
          <w:rtl/>
        </w:rPr>
        <w:t>التشغيل.</w:t>
      </w:r>
    </w:p>
    <w:p w14:paraId="42D88E5D" w14:textId="0F870F74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rFonts w:hint="cs"/>
          <w:szCs w:val="20"/>
          <w:rtl/>
        </w:rPr>
        <w:t>144</w:t>
      </w:r>
      <w:r w:rsidRPr="003A47EA">
        <w:rPr>
          <w:rFonts w:hint="cs"/>
          <w:rtl/>
        </w:rPr>
        <w:t>-</w:t>
      </w:r>
      <w:r>
        <w:rPr>
          <w:rtl/>
        </w:rPr>
        <w:tab/>
        <w:t>ثانياً،</w:t>
      </w:r>
      <w:r w:rsidR="00BB3B06">
        <w:rPr>
          <w:rtl/>
        </w:rPr>
        <w:t xml:space="preserve"> </w:t>
      </w:r>
      <w:r>
        <w:rPr>
          <w:rtl/>
        </w:rPr>
        <w:t>أنشئ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وحد</w:t>
      </w:r>
      <w:r w:rsidR="00BB3B06">
        <w:rPr>
          <w:rtl/>
        </w:rPr>
        <w:t xml:space="preserve"> </w:t>
      </w:r>
      <w:r>
        <w:rPr>
          <w:rtl/>
        </w:rPr>
        <w:t>للضحايا،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وثيقة</w:t>
      </w:r>
      <w:r w:rsidR="00BB3B06">
        <w:rPr>
          <w:rtl/>
        </w:rPr>
        <w:t xml:space="preserve"> </w:t>
      </w:r>
      <w:r>
        <w:rPr>
          <w:rtl/>
        </w:rPr>
        <w:t>وطني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عام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يُسجل</w:t>
      </w:r>
      <w:r w:rsidR="00BB3B06">
        <w:rPr>
          <w:rtl/>
        </w:rPr>
        <w:t xml:space="preserve"> </w:t>
      </w:r>
      <w:r>
        <w:rPr>
          <w:rtl/>
        </w:rPr>
        <w:t>فيه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المذكورة</w:t>
      </w:r>
      <w:r w:rsidR="00BB3B06">
        <w:rPr>
          <w:rtl/>
        </w:rPr>
        <w:t xml:space="preserve"> </w:t>
      </w:r>
      <w:r>
        <w:rPr>
          <w:rtl/>
        </w:rPr>
        <w:t>أعلاه.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منظم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مجلدين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الأول</w:t>
      </w:r>
      <w:r w:rsidR="00BB3B06">
        <w:rPr>
          <w:rtl/>
        </w:rPr>
        <w:t xml:space="preserve"> </w:t>
      </w:r>
      <w:r>
        <w:rPr>
          <w:rFonts w:hint="cs"/>
          <w:rtl/>
        </w:rPr>
        <w:t>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لضحايا</w:t>
      </w:r>
      <w:r w:rsidR="00BB3B06">
        <w:rPr>
          <w:rtl/>
        </w:rPr>
        <w:t xml:space="preserve"> </w:t>
      </w:r>
      <w:r>
        <w:rPr>
          <w:rFonts w:hint="cs"/>
          <w:rtl/>
        </w:rPr>
        <w:t>بشكل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فردي</w:t>
      </w:r>
      <w:r w:rsidR="00BB3B06">
        <w:rPr>
          <w:rtl/>
        </w:rPr>
        <w:t xml:space="preserve"> </w:t>
      </w:r>
      <w:r>
        <w:rPr>
          <w:rtl/>
        </w:rPr>
        <w:t>والثاني</w:t>
      </w:r>
      <w:r w:rsidR="00BB3B06">
        <w:rPr>
          <w:rtl/>
        </w:rPr>
        <w:t xml:space="preserve"> </w:t>
      </w:r>
      <w:r>
        <w:rPr>
          <w:rFonts w:hint="cs"/>
          <w:rtl/>
        </w:rPr>
        <w:t>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الضحايا</w:t>
      </w:r>
      <w:r w:rsidR="00BB3B06">
        <w:rPr>
          <w:rtl/>
        </w:rPr>
        <w:t xml:space="preserve"> </w:t>
      </w:r>
      <w:r w:rsidRPr="009C4F07">
        <w:rPr>
          <w:rtl/>
        </w:rPr>
        <w:t>بشكل</w:t>
      </w:r>
      <w:r w:rsidR="00BB3B06">
        <w:rPr>
          <w:rtl/>
        </w:rPr>
        <w:t xml:space="preserve"> </w:t>
      </w:r>
      <w:r w:rsidRPr="009C4F07">
        <w:rPr>
          <w:rtl/>
        </w:rPr>
        <w:t>جماعي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وجدير</w:t>
      </w:r>
      <w:r w:rsidR="00BB3B06">
        <w:rPr>
          <w:rtl/>
        </w:rPr>
        <w:t xml:space="preserve"> </w:t>
      </w:r>
      <w:r>
        <w:rPr>
          <w:rtl/>
        </w:rPr>
        <w:t>بالذكر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مجلس</w:t>
      </w:r>
      <w:r w:rsidR="00BB3B06">
        <w:rPr>
          <w:rtl/>
        </w:rPr>
        <w:t xml:space="preserve"> </w:t>
      </w:r>
      <w:r>
        <w:rPr>
          <w:rtl/>
        </w:rPr>
        <w:t>التعويضات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المسؤول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السجل،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المسؤول</w:t>
      </w:r>
      <w:r w:rsidR="00BB3B06">
        <w:rPr>
          <w:rtl/>
        </w:rPr>
        <w:t xml:space="preserve"> </w:t>
      </w:r>
      <w:r>
        <w:rPr>
          <w:rtl/>
        </w:rPr>
        <w:t>أيضًا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Fonts w:hint="cs"/>
          <w:rtl/>
        </w:rPr>
        <w:t>التحقق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المعلومات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الضحايا</w:t>
      </w:r>
      <w:r w:rsidR="00BB3B06">
        <w:rPr>
          <w:rtl/>
        </w:rPr>
        <w:t xml:space="preserve"> </w:t>
      </w:r>
      <w:r>
        <w:rPr>
          <w:rtl/>
        </w:rPr>
        <w:t>قبل</w:t>
      </w:r>
      <w:r w:rsidR="00BB3B06">
        <w:rPr>
          <w:rtl/>
        </w:rPr>
        <w:t xml:space="preserve"> </w:t>
      </w:r>
      <w:r>
        <w:rPr>
          <w:rtl/>
        </w:rPr>
        <w:t>تسجيلهم.</w:t>
      </w:r>
    </w:p>
    <w:p w14:paraId="08DA4BEC" w14:textId="37F71668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145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س</w:t>
      </w:r>
      <w:r>
        <w:rPr>
          <w:rFonts w:hint="cs"/>
          <w:rtl/>
        </w:rPr>
        <w:t>ُ</w:t>
      </w:r>
      <w:r>
        <w:rPr>
          <w:rtl/>
        </w:rPr>
        <w:t>جل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821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250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شخصا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وحد</w:t>
      </w:r>
      <w:r w:rsidR="00BB3B06">
        <w:rPr>
          <w:rtl/>
        </w:rPr>
        <w:t xml:space="preserve"> </w:t>
      </w:r>
      <w:r>
        <w:rPr>
          <w:rtl/>
        </w:rPr>
        <w:t>للضحايا.</w:t>
      </w:r>
      <w:r w:rsidR="00BB3B06">
        <w:rPr>
          <w:rtl/>
        </w:rPr>
        <w:t xml:space="preserve"> </w:t>
      </w:r>
      <w:r>
        <w:rPr>
          <w:rFonts w:hint="cs"/>
          <w:rtl/>
        </w:rPr>
        <w:t>ومنهم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880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228</w:t>
      </w:r>
      <w:r w:rsidR="00BB3B06">
        <w:rPr>
          <w:rtl/>
        </w:rPr>
        <w:t xml:space="preserve"> </w:t>
      </w:r>
      <w:r>
        <w:rPr>
          <w:rtl/>
        </w:rPr>
        <w:t>ضحية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بشكل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712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ضحية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بشكل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جماعي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146</w:t>
      </w:r>
      <w:r w:rsidR="00BB3B06">
        <w:rPr>
          <w:rtl/>
        </w:rPr>
        <w:t xml:space="preserve"> </w:t>
      </w:r>
      <w:r>
        <w:rPr>
          <w:rtl/>
        </w:rPr>
        <w:t>مجموعة</w:t>
      </w:r>
      <w:r w:rsidR="00BB3B06">
        <w:rPr>
          <w:rtl/>
        </w:rPr>
        <w:t xml:space="preserve"> </w:t>
      </w:r>
      <w:r>
        <w:rPr>
          <w:rtl/>
        </w:rPr>
        <w:t>منظمة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المشردين</w:t>
      </w:r>
      <w:r w:rsidR="00BB3B06">
        <w:rPr>
          <w:rtl/>
        </w:rPr>
        <w:t xml:space="preserve"> </w:t>
      </w:r>
      <w:r>
        <w:rPr>
          <w:rtl/>
        </w:rPr>
        <w:t>غير</w:t>
      </w:r>
      <w:r w:rsidR="00BB3B06">
        <w:rPr>
          <w:rtl/>
        </w:rPr>
        <w:t xml:space="preserve"> </w:t>
      </w:r>
      <w:r>
        <w:rPr>
          <w:rtl/>
        </w:rPr>
        <w:t>العائدين؛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083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16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مسجل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الخاص</w:t>
      </w:r>
      <w:r w:rsidR="00BB3B06"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لمستفيدين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جبر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التعليم.</w:t>
      </w:r>
      <w:r w:rsidR="00BB3B06">
        <w:rPr>
          <w:rtl/>
        </w:rPr>
        <w:t xml:space="preserve"> </w:t>
      </w:r>
      <w:r>
        <w:rPr>
          <w:rtl/>
        </w:rPr>
        <w:t>وبحسب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نوع</w:t>
      </w:r>
      <w:r w:rsidR="00BB3B06">
        <w:rPr>
          <w:rtl/>
        </w:rPr>
        <w:t xml:space="preserve"> </w:t>
      </w:r>
      <w:r>
        <w:rPr>
          <w:rtl/>
        </w:rPr>
        <w:t>الجنس،</w:t>
      </w:r>
      <w:r w:rsidR="00BB3B06">
        <w:rPr>
          <w:rtl/>
        </w:rPr>
        <w:t xml:space="preserve"> </w:t>
      </w:r>
      <w:r>
        <w:rPr>
          <w:rFonts w:hint="cs"/>
          <w:rtl/>
        </w:rPr>
        <w:t>سُجل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797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84</w:t>
      </w:r>
      <w:r w:rsidR="00BB3B06">
        <w:rPr>
          <w:rFonts w:hint="cs"/>
          <w:rtl/>
        </w:rPr>
        <w:t xml:space="preserve"> </w:t>
      </w:r>
      <w:r>
        <w:rPr>
          <w:rtl/>
        </w:rPr>
        <w:t>ضحية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الذكور؛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048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58</w:t>
      </w:r>
      <w:r w:rsidR="00BB3B06">
        <w:rPr>
          <w:rFonts w:hint="cs"/>
          <w:rtl/>
        </w:rPr>
        <w:t xml:space="preserve"> </w:t>
      </w:r>
      <w:r>
        <w:rPr>
          <w:rtl/>
        </w:rPr>
        <w:t>ضحية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الإناث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666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36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شخصا</w:t>
      </w:r>
      <w:r w:rsidR="00651807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أقارب</w:t>
      </w:r>
      <w:r w:rsidR="00BB3B06">
        <w:rPr>
          <w:rtl/>
        </w:rPr>
        <w:t xml:space="preserve"> </w:t>
      </w:r>
      <w:r>
        <w:rPr>
          <w:rFonts w:hint="cs"/>
          <w:rtl/>
        </w:rPr>
        <w:t>الضحايا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ذكور؛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369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49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شخصا</w:t>
      </w:r>
      <w:r w:rsidR="00651807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أقارب</w:t>
      </w:r>
      <w:r w:rsidR="00BB3B06">
        <w:rPr>
          <w:rtl/>
        </w:rPr>
        <w:t xml:space="preserve"> </w:t>
      </w:r>
      <w:r>
        <w:rPr>
          <w:rFonts w:hint="cs"/>
          <w:rtl/>
        </w:rPr>
        <w:t>الضحايا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الإناث.</w:t>
      </w:r>
    </w:p>
    <w:p w14:paraId="399F50CF" w14:textId="3F6275A7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146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سُنّ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Fonts w:hint="cs"/>
          <w:rtl/>
        </w:rPr>
        <w:t>الممتدة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1980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2000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3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ويحدد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القانون</w:t>
      </w:r>
      <w:r w:rsidR="00BB3B06">
        <w:rPr>
          <w:rFonts w:hint="cs"/>
          <w:rtl/>
        </w:rPr>
        <w:t xml:space="preserve"> </w:t>
      </w:r>
      <w:r>
        <w:rPr>
          <w:rtl/>
        </w:rPr>
        <w:t>سياسة</w:t>
      </w:r>
      <w:r w:rsidR="00BB3B06">
        <w:rPr>
          <w:rtl/>
        </w:rPr>
        <w:t xml:space="preserve"> </w:t>
      </w:r>
      <w:r>
        <w:rPr>
          <w:rtl/>
        </w:rPr>
        <w:t>للبحث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تعطي</w:t>
      </w:r>
      <w:r w:rsidR="00BB3B06">
        <w:rPr>
          <w:rtl/>
        </w:rPr>
        <w:t xml:space="preserve"> </w:t>
      </w:r>
      <w:r>
        <w:rPr>
          <w:rtl/>
        </w:rPr>
        <w:t>الأولوية</w:t>
      </w:r>
      <w:r w:rsidR="00BB3B06">
        <w:rPr>
          <w:rtl/>
        </w:rPr>
        <w:t xml:space="preserve"> </w:t>
      </w:r>
      <w:r>
        <w:rPr>
          <w:rtl/>
        </w:rPr>
        <w:t>للنهج</w:t>
      </w:r>
      <w:r w:rsidR="00BB3B06">
        <w:rPr>
          <w:rtl/>
        </w:rPr>
        <w:t xml:space="preserve"> </w:t>
      </w:r>
      <w:r>
        <w:rPr>
          <w:rtl/>
        </w:rPr>
        <w:t>الإنساني</w:t>
      </w:r>
      <w:r w:rsidR="00BB3B06">
        <w:rPr>
          <w:rtl/>
        </w:rPr>
        <w:t xml:space="preserve"> </w:t>
      </w:r>
      <w:r>
        <w:rPr>
          <w:rtl/>
        </w:rPr>
        <w:t>(المادة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أ)).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لاحق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4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1980</w:t>
      </w:r>
      <w:r w:rsidRPr="003A47EA">
        <w:rPr>
          <w:rtl/>
        </w:rPr>
        <w:t>-</w:t>
      </w:r>
      <w:r w:rsidRPr="00B72BAD">
        <w:rPr>
          <w:szCs w:val="20"/>
          <w:rtl/>
        </w:rPr>
        <w:t>2000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رئيسي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الاستجابة</w:t>
      </w:r>
      <w:r w:rsidR="00BB3B06">
        <w:rPr>
          <w:rtl/>
        </w:rPr>
        <w:t xml:space="preserve"> </w:t>
      </w:r>
      <w:r>
        <w:rPr>
          <w:rtl/>
        </w:rPr>
        <w:t>لاحتياجات</w:t>
      </w:r>
      <w:r w:rsidR="00BB3B06">
        <w:rPr>
          <w:rtl/>
        </w:rPr>
        <w:t xml:space="preserve"> </w:t>
      </w:r>
      <w:r>
        <w:rPr>
          <w:rFonts w:hint="cs"/>
          <w:rtl/>
        </w:rPr>
        <w:t>أقارب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تلبيت</w:t>
      </w:r>
      <w:r>
        <w:rPr>
          <w:rtl/>
        </w:rPr>
        <w:t>ها</w:t>
      </w:r>
      <w:r w:rsidR="00BB3B06">
        <w:rPr>
          <w:rtl/>
        </w:rPr>
        <w:t xml:space="preserve"> </w:t>
      </w:r>
      <w:r>
        <w:rPr>
          <w:rtl/>
        </w:rPr>
        <w:t>بشكل</w:t>
      </w:r>
      <w:r w:rsidR="00BB3B06">
        <w:rPr>
          <w:rtl/>
        </w:rPr>
        <w:t xml:space="preserve"> </w:t>
      </w:r>
      <w:r>
        <w:rPr>
          <w:rtl/>
        </w:rPr>
        <w:t>شامل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30470</w:t>
      </w:r>
      <w:r>
        <w:rPr>
          <w:rtl/>
        </w:rPr>
        <w:t>.</w:t>
      </w:r>
    </w:p>
    <w:p w14:paraId="2FEBF841" w14:textId="732C21BB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147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أُنشئت</w:t>
      </w:r>
      <w:r w:rsidR="00BB3B06">
        <w:rPr>
          <w:rtl/>
        </w:rPr>
        <w:t xml:space="preserve"> </w:t>
      </w:r>
      <w:r>
        <w:rPr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كهيئة</w:t>
      </w:r>
      <w:r w:rsidR="00BB3B06">
        <w:rPr>
          <w:rtl/>
        </w:rPr>
        <w:t xml:space="preserve"> </w:t>
      </w:r>
      <w:r>
        <w:rPr>
          <w:rtl/>
        </w:rPr>
        <w:t>تنفيذية</w:t>
      </w:r>
      <w:r w:rsidR="00BB3B06">
        <w:rPr>
          <w:rtl/>
        </w:rPr>
        <w:t xml:space="preserve"> </w:t>
      </w:r>
      <w:r>
        <w:rPr>
          <w:rtl/>
        </w:rPr>
        <w:t>تابعة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وكالة</w:t>
      </w:r>
      <w:r w:rsidR="00BB3B06">
        <w:rPr>
          <w:rtl/>
        </w:rPr>
        <w:t xml:space="preserve"> </w:t>
      </w:r>
      <w:r>
        <w:rPr>
          <w:rtl/>
        </w:rPr>
        <w:t>الوزارة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الإنسان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5"/>
      </w:r>
      <w:r w:rsidR="00BB3B06">
        <w:rPr>
          <w:vertAlign w:val="superscript"/>
          <w:rtl/>
        </w:rPr>
        <w:t>)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وتتولى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المديرية</w:t>
      </w:r>
      <w:r w:rsidR="00BB3B06">
        <w:rPr>
          <w:rtl/>
        </w:rPr>
        <w:t xml:space="preserve"> </w:t>
      </w:r>
      <w:r>
        <w:rPr>
          <w:rtl/>
        </w:rPr>
        <w:t>تصميم</w:t>
      </w:r>
      <w:r w:rsidR="00BB3B06">
        <w:rPr>
          <w:rtl/>
        </w:rPr>
        <w:t xml:space="preserve"> </w:t>
      </w:r>
      <w:r>
        <w:rPr>
          <w:rtl/>
        </w:rPr>
        <w:t>وتنفيذ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ختف</w:t>
      </w:r>
      <w:r>
        <w:rPr>
          <w:rtl/>
        </w:rPr>
        <w:t>ين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1980</w:t>
      </w:r>
      <w:r w:rsidRPr="003A47EA">
        <w:rPr>
          <w:rtl/>
        </w:rPr>
        <w:t>-</w:t>
      </w:r>
      <w:r w:rsidRPr="00B72BAD">
        <w:rPr>
          <w:szCs w:val="20"/>
          <w:rtl/>
        </w:rPr>
        <w:t>2000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وإدارة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ومواقع</w:t>
      </w:r>
      <w:r w:rsidR="00BB3B06">
        <w:rPr>
          <w:rtl/>
        </w:rPr>
        <w:t xml:space="preserve"> </w:t>
      </w:r>
      <w:r>
        <w:rPr>
          <w:rtl/>
        </w:rPr>
        <w:t>الدفن.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أصبحت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لدى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المديرية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أربعة</w:t>
      </w:r>
      <w:r w:rsidR="00BB3B06">
        <w:rPr>
          <w:rtl/>
        </w:rPr>
        <w:t xml:space="preserve"> </w:t>
      </w:r>
      <w:r>
        <w:rPr>
          <w:rtl/>
        </w:rPr>
        <w:t>مكاتب،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مناطق</w:t>
      </w:r>
      <w:r w:rsidR="00BB3B06">
        <w:rPr>
          <w:rtl/>
        </w:rPr>
        <w:t xml:space="preserve"> </w:t>
      </w:r>
      <w:r>
        <w:rPr>
          <w:rtl/>
        </w:rPr>
        <w:t>ليما</w:t>
      </w:r>
      <w:r w:rsidR="00BB3B06">
        <w:rPr>
          <w:rtl/>
        </w:rPr>
        <w:t xml:space="preserve"> </w:t>
      </w:r>
      <w:r>
        <w:rPr>
          <w:rtl/>
        </w:rPr>
        <w:t>وأياكوتشو</w:t>
      </w:r>
      <w:r w:rsidR="00BB3B06">
        <w:rPr>
          <w:rtl/>
        </w:rPr>
        <w:t xml:space="preserve"> </w:t>
      </w:r>
      <w:r>
        <w:rPr>
          <w:rtl/>
        </w:rPr>
        <w:t>وهوانوكو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خ</w:t>
      </w:r>
      <w:r>
        <w:rPr>
          <w:rtl/>
        </w:rPr>
        <w:t>ونين،</w:t>
      </w:r>
      <w:r w:rsidR="00BB3B06">
        <w:rPr>
          <w:rtl/>
        </w:rPr>
        <w:t xml:space="preserve"> </w:t>
      </w:r>
      <w:r>
        <w:rPr>
          <w:rtl/>
        </w:rPr>
        <w:t>يعمل</w:t>
      </w:r>
      <w:r w:rsidR="00BB3B06">
        <w:rPr>
          <w:rtl/>
        </w:rPr>
        <w:t xml:space="preserve"> </w:t>
      </w:r>
      <w:r>
        <w:rPr>
          <w:rFonts w:hint="cs"/>
          <w:rtl/>
        </w:rPr>
        <w:t>فيما</w:t>
      </w:r>
      <w:r w:rsidR="00BB3B06">
        <w:rPr>
          <w:rFonts w:hint="cs"/>
          <w:rtl/>
        </w:rPr>
        <w:t xml:space="preserve"> </w:t>
      </w:r>
      <w:r>
        <w:rPr>
          <w:rtl/>
        </w:rPr>
        <w:t>موظفون</w:t>
      </w:r>
      <w:r w:rsidR="00BB3B06">
        <w:rPr>
          <w:rtl/>
        </w:rPr>
        <w:t xml:space="preserve"> </w:t>
      </w:r>
      <w:r>
        <w:rPr>
          <w:rtl/>
        </w:rPr>
        <w:t>يتحدثون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الإسبانية</w:t>
      </w:r>
      <w:r w:rsidR="00BB3B06">
        <w:rPr>
          <w:rtl/>
        </w:rPr>
        <w:t xml:space="preserve"> </w:t>
      </w:r>
      <w:r>
        <w:rPr>
          <w:rFonts w:hint="cs"/>
          <w:rtl/>
        </w:rPr>
        <w:t>وب</w:t>
      </w:r>
      <w:r>
        <w:rPr>
          <w:rtl/>
        </w:rPr>
        <w:t>الكيتشوا.</w:t>
      </w:r>
    </w:p>
    <w:p w14:paraId="0A9FB467" w14:textId="65C8A017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148</w:t>
      </w:r>
      <w:r w:rsidRPr="003A47EA">
        <w:rPr>
          <w:rFonts w:hint="cs"/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>
        <w:rPr>
          <w:rFonts w:hint="cs"/>
          <w:rtl/>
        </w:rPr>
        <w:t>أيضا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التوجيه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توحيد</w:t>
      </w:r>
      <w:r w:rsidR="00BB3B06">
        <w:rPr>
          <w:rtl/>
        </w:rPr>
        <w:t xml:space="preserve"> </w:t>
      </w:r>
      <w:r>
        <w:rPr>
          <w:rtl/>
        </w:rPr>
        <w:t>عملية</w:t>
      </w:r>
      <w:r w:rsidR="00BB3B06">
        <w:rPr>
          <w:rtl/>
        </w:rPr>
        <w:t xml:space="preserve"> </w:t>
      </w:r>
      <w:r>
        <w:rPr>
          <w:rtl/>
        </w:rPr>
        <w:t>البحث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ختف</w:t>
      </w:r>
      <w:r>
        <w:rPr>
          <w:rtl/>
        </w:rPr>
        <w:t>ين</w:t>
      </w:r>
      <w:r w:rsidR="00BB3B06">
        <w:rPr>
          <w:rtl/>
        </w:rPr>
        <w:t xml:space="preserve"> </w:t>
      </w:r>
      <w:r>
        <w:rPr>
          <w:rFonts w:hint="cs"/>
          <w:rtl/>
        </w:rPr>
        <w:t>باتباع</w:t>
      </w:r>
      <w:r w:rsidR="00BB3B06">
        <w:rPr>
          <w:rtl/>
        </w:rPr>
        <w:t xml:space="preserve"> 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tl/>
        </w:rPr>
        <w:t>إنساني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6"/>
      </w:r>
      <w:r w:rsidR="00BB3B06">
        <w:rPr>
          <w:vertAlign w:val="superscript"/>
          <w:rtl/>
        </w:rPr>
        <w:t>)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أُنشئ</w:t>
      </w:r>
      <w:r w:rsidR="00BB3B06">
        <w:rPr>
          <w:rtl/>
        </w:rPr>
        <w:t xml:space="preserve"> </w:t>
      </w:r>
      <w:r>
        <w:rPr>
          <w:rtl/>
        </w:rPr>
        <w:t>بنك</w:t>
      </w:r>
      <w:r w:rsidR="00BB3B06">
        <w:rPr>
          <w:rtl/>
        </w:rPr>
        <w:t xml:space="preserve"> </w:t>
      </w:r>
      <w:r>
        <w:rPr>
          <w:rtl/>
        </w:rPr>
        <w:t>البيانات</w:t>
      </w:r>
      <w:r w:rsidR="00BB3B06">
        <w:rPr>
          <w:rtl/>
        </w:rPr>
        <w:t xml:space="preserve"> </w:t>
      </w:r>
      <w:r>
        <w:rPr>
          <w:rtl/>
        </w:rPr>
        <w:t>الجينية</w:t>
      </w:r>
      <w:r w:rsidR="00BB3B06">
        <w:rPr>
          <w:rtl/>
        </w:rPr>
        <w:t xml:space="preserve"> </w:t>
      </w:r>
      <w:r>
        <w:rPr>
          <w:rtl/>
        </w:rPr>
        <w:t>للبحث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7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التحقق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صحة</w:t>
      </w:r>
      <w:r w:rsidR="00BB3B06">
        <w:rPr>
          <w:rtl/>
        </w:rPr>
        <w:t xml:space="preserve"> </w:t>
      </w:r>
      <w:r>
        <w:rPr>
          <w:rtl/>
        </w:rPr>
        <w:t>البيانات</w:t>
      </w:r>
      <w:r w:rsidR="00BB3B06">
        <w:rPr>
          <w:rtl/>
        </w:rPr>
        <w:t xml:space="preserve"> </w:t>
      </w:r>
      <w:r>
        <w:rPr>
          <w:rtl/>
        </w:rPr>
        <w:t>الجينية</w:t>
      </w:r>
      <w:r w:rsidR="00BB3B06">
        <w:rPr>
          <w:rtl/>
        </w:rPr>
        <w:t xml:space="preserve"> </w:t>
      </w:r>
      <w:r>
        <w:rPr>
          <w:rtl/>
        </w:rPr>
        <w:t>ومقارنتها</w:t>
      </w:r>
      <w:r w:rsidR="00BB3B06">
        <w:rPr>
          <w:rtl/>
        </w:rPr>
        <w:t xml:space="preserve"> </w:t>
      </w:r>
      <w:r>
        <w:rPr>
          <w:rtl/>
        </w:rPr>
        <w:t>لتحديد</w:t>
      </w:r>
      <w:r w:rsidR="00BB3B06">
        <w:rPr>
          <w:rtl/>
        </w:rPr>
        <w:t xml:space="preserve"> </w:t>
      </w:r>
      <w:r>
        <w:rPr>
          <w:rtl/>
        </w:rPr>
        <w:t>علاقات</w:t>
      </w:r>
      <w:r w:rsidR="00BB3B06">
        <w:rPr>
          <w:rtl/>
        </w:rPr>
        <w:t xml:space="preserve"> </w:t>
      </w:r>
      <w:r>
        <w:rPr>
          <w:rtl/>
        </w:rPr>
        <w:t>القرابة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تسا</w:t>
      </w:r>
      <w:r>
        <w:rPr>
          <w:rFonts w:hint="cs"/>
          <w:rtl/>
        </w:rPr>
        <w:t>عد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هوية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المختفين.</w:t>
      </w:r>
      <w:r w:rsidR="00BB3B06">
        <w:rPr>
          <w:rtl/>
        </w:rPr>
        <w:t xml:space="preserve"> </w:t>
      </w:r>
    </w:p>
    <w:p w14:paraId="2BD87E47" w14:textId="04C05315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149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Fonts w:hint="cs"/>
          <w:rtl/>
        </w:rPr>
        <w:t>وحقوق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قد</w:t>
      </w:r>
      <w:r w:rsidR="00BB3B06">
        <w:rPr>
          <w:rtl/>
        </w:rPr>
        <w:t xml:space="preserve"> </w:t>
      </w:r>
      <w:r>
        <w:rPr>
          <w:rtl/>
        </w:rPr>
        <w:t>قدمت</w:t>
      </w:r>
      <w:r w:rsidR="00BB3B06">
        <w:rPr>
          <w:rtl/>
        </w:rPr>
        <w:t xml:space="preserve"> </w:t>
      </w:r>
      <w:r>
        <w:rPr>
          <w:rtl/>
        </w:rPr>
        <w:t>القائمة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Fonts w:hint="cs"/>
          <w:rtl/>
        </w:rPr>
        <w:t>للأسماء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المسجلة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ومواقع</w:t>
      </w:r>
      <w:r w:rsidR="00BB3B06">
        <w:rPr>
          <w:rtl/>
        </w:rPr>
        <w:t xml:space="preserve"> </w:t>
      </w:r>
      <w:r>
        <w:rPr>
          <w:rtl/>
        </w:rPr>
        <w:t>الدفن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23</w:t>
      </w:r>
      <w:r w:rsidR="00BB3B06">
        <w:rPr>
          <w:rtl/>
        </w:rPr>
        <w:t xml:space="preserve"> </w:t>
      </w:r>
      <w:r>
        <w:rPr>
          <w:rFonts w:hint="cs"/>
          <w:rtl/>
        </w:rPr>
        <w:t>نيسان/</w:t>
      </w:r>
      <w:r>
        <w:rPr>
          <w:rtl/>
        </w:rPr>
        <w:t>أبريل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تجم</w:t>
      </w:r>
      <w:r>
        <w:rPr>
          <w:rFonts w:hint="cs"/>
          <w:rtl/>
        </w:rPr>
        <w:t>ِّ</w:t>
      </w:r>
      <w:r>
        <w:rPr>
          <w:rtl/>
        </w:rPr>
        <w:t>ع</w:t>
      </w:r>
      <w:r w:rsidR="00BB3B06">
        <w:rPr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القائمة</w:t>
      </w:r>
      <w:r w:rsidR="00BB3B06">
        <w:rPr>
          <w:rFonts w:hint="cs"/>
          <w:rtl/>
        </w:rPr>
        <w:t xml:space="preserve"> </w:t>
      </w:r>
      <w:r>
        <w:rPr>
          <w:rtl/>
        </w:rPr>
        <w:t>المعلومات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المصادر</w:t>
      </w:r>
      <w:r w:rsidR="00BB3B06">
        <w:rPr>
          <w:rtl/>
        </w:rPr>
        <w:t xml:space="preserve"> </w:t>
      </w:r>
      <w:r>
        <w:rPr>
          <w:rtl/>
        </w:rPr>
        <w:t>الرئيسية</w:t>
      </w:r>
      <w:r w:rsidR="00BB3B06">
        <w:rPr>
          <w:rtl/>
        </w:rPr>
        <w:t xml:space="preserve"> </w:t>
      </w:r>
      <w:r>
        <w:rPr>
          <w:rtl/>
        </w:rPr>
        <w:t>للدولة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منظمات</w:t>
      </w:r>
      <w:r w:rsidR="00BB3B06">
        <w:rPr>
          <w:rtl/>
        </w:rPr>
        <w:t xml:space="preserve"> </w:t>
      </w:r>
      <w:r>
        <w:rPr>
          <w:rtl/>
        </w:rPr>
        <w:t>المجتمع</w:t>
      </w:r>
      <w:r w:rsidR="00BB3B06">
        <w:rPr>
          <w:rtl/>
        </w:rPr>
        <w:t xml:space="preserve"> </w:t>
      </w:r>
      <w:r>
        <w:rPr>
          <w:rtl/>
        </w:rPr>
        <w:t>المدني</w:t>
      </w:r>
      <w:r w:rsidR="00BB3B06">
        <w:rPr>
          <w:rtl/>
        </w:rPr>
        <w:t xml:space="preserve"> </w:t>
      </w:r>
      <w:r>
        <w:rPr>
          <w:rFonts w:hint="cs"/>
          <w:rtl/>
        </w:rPr>
        <w:t>لتكون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بمثابة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القائمة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الرسمية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1980</w:t>
      </w:r>
      <w:r w:rsidRPr="003A47EA">
        <w:rPr>
          <w:rtl/>
        </w:rPr>
        <w:t>-</w:t>
      </w:r>
      <w:r w:rsidRPr="00B72BAD">
        <w:rPr>
          <w:szCs w:val="20"/>
          <w:rtl/>
        </w:rPr>
        <w:t>2000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Fonts w:hint="cs"/>
          <w:rtl/>
        </w:rPr>
        <w:t>غير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نهائي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حيث</w:t>
      </w:r>
      <w:r w:rsidR="00BB3B06">
        <w:rPr>
          <w:rtl/>
        </w:rPr>
        <w:t xml:space="preserve"> </w:t>
      </w:r>
      <w:r>
        <w:rPr>
          <w:rtl/>
        </w:rPr>
        <w:t>يمكن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يختلف</w:t>
      </w:r>
      <w:r w:rsidR="00BB3B06">
        <w:rPr>
          <w:rtl/>
        </w:rPr>
        <w:t xml:space="preserve"> </w:t>
      </w:r>
      <w:r>
        <w:rPr>
          <w:rtl/>
        </w:rPr>
        <w:t>عدد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المسجلين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إضافة</w:t>
      </w:r>
      <w:r w:rsidR="00BB3B06">
        <w:rPr>
          <w:rFonts w:hint="cs"/>
          <w:rtl/>
        </w:rPr>
        <w:t xml:space="preserve"> </w:t>
      </w:r>
      <w:r>
        <w:rPr>
          <w:rtl/>
        </w:rPr>
        <w:t>مصادر</w:t>
      </w:r>
      <w:r w:rsidR="00BB3B06">
        <w:rPr>
          <w:rtl/>
        </w:rPr>
        <w:t xml:space="preserve"> </w:t>
      </w:r>
      <w:r>
        <w:rPr>
          <w:rtl/>
        </w:rPr>
        <w:t>جديدة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2B713FBD" w14:textId="3E09CB2C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150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وبحلول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سُجِّل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507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أشخاص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مختفين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المختفين</w:t>
      </w:r>
      <w:r w:rsidR="00BB3B06">
        <w:rPr>
          <w:rtl/>
        </w:rPr>
        <w:t xml:space="preserve"> </w:t>
      </w:r>
      <w:r>
        <w:rPr>
          <w:rtl/>
        </w:rPr>
        <w:t>ومواقع</w:t>
      </w:r>
      <w:r w:rsidR="00BB3B06">
        <w:rPr>
          <w:rtl/>
        </w:rPr>
        <w:t xml:space="preserve"> </w:t>
      </w:r>
      <w:r>
        <w:rPr>
          <w:rtl/>
        </w:rPr>
        <w:t>الدفن.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نوع</w:t>
      </w:r>
      <w:r w:rsidR="00BB3B06">
        <w:rPr>
          <w:rFonts w:hint="cs"/>
          <w:rtl/>
        </w:rPr>
        <w:t xml:space="preserve"> </w:t>
      </w:r>
      <w:r>
        <w:rPr>
          <w:rtl/>
        </w:rPr>
        <w:t>جنسهم،</w:t>
      </w:r>
      <w:r w:rsidR="00BB3B06">
        <w:rPr>
          <w:rtl/>
        </w:rPr>
        <w:t xml:space="preserve"> 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ِّ</w:t>
      </w:r>
      <w:r>
        <w:rPr>
          <w:rtl/>
        </w:rPr>
        <w:t>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280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16</w:t>
      </w:r>
      <w:r w:rsidR="00BB3B06">
        <w:rPr>
          <w:rFonts w:hint="cs"/>
          <w:rtl/>
        </w:rPr>
        <w:t xml:space="preserve"> </w:t>
      </w:r>
      <w:r>
        <w:rPr>
          <w:rtl/>
        </w:rPr>
        <w:t>ذكرًا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79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39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219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tl/>
        </w:rPr>
        <w:t>أنثى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20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57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تحديد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نوع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جنس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أشخاص</w:t>
      </w:r>
      <w:r w:rsidR="00BB3B06">
        <w:rPr>
          <w:rtl/>
        </w:rPr>
        <w:t xml:space="preserve"> </w:t>
      </w:r>
      <w:r>
        <w:rPr>
          <w:rFonts w:hint="cs"/>
          <w:rtl/>
        </w:rPr>
        <w:t>منهم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0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04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وفقًا</w:t>
      </w:r>
      <w:r w:rsidR="00BB3B06">
        <w:rPr>
          <w:rtl/>
        </w:rPr>
        <w:t xml:space="preserve"> </w:t>
      </w:r>
      <w:r>
        <w:rPr>
          <w:rtl/>
        </w:rPr>
        <w:t>لأعمارهم،</w:t>
      </w:r>
      <w:r w:rsidR="00BB3B06">
        <w:rPr>
          <w:rtl/>
        </w:rPr>
        <w:t xml:space="preserve"> </w:t>
      </w:r>
      <w:r>
        <w:rPr>
          <w:rtl/>
        </w:rPr>
        <w:t>ح</w:t>
      </w:r>
      <w:r>
        <w:rPr>
          <w:rFonts w:hint="cs"/>
          <w:rtl/>
        </w:rPr>
        <w:t>ُ</w:t>
      </w:r>
      <w:r>
        <w:rPr>
          <w:rtl/>
        </w:rPr>
        <w:t>د</w:t>
      </w:r>
      <w:r>
        <w:rPr>
          <w:rFonts w:hint="cs"/>
          <w:rtl/>
        </w:rPr>
        <w:t>ِّ</w:t>
      </w:r>
      <w:r>
        <w:rPr>
          <w:rtl/>
        </w:rPr>
        <w:t>د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675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تتراوح</w:t>
      </w:r>
      <w:r w:rsidR="00BB3B06">
        <w:rPr>
          <w:rtl/>
        </w:rPr>
        <w:t xml:space="preserve"> </w:t>
      </w:r>
      <w:r>
        <w:rPr>
          <w:rtl/>
        </w:rPr>
        <w:t>أعمارهم</w:t>
      </w:r>
      <w:r w:rsidR="00BB3B06">
        <w:rPr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17</w:t>
      </w:r>
      <w:r w:rsidR="00BB3B06">
        <w:rPr>
          <w:rtl/>
        </w:rPr>
        <w:t xml:space="preserve"> </w:t>
      </w:r>
      <w:r>
        <w:rPr>
          <w:rtl/>
        </w:rPr>
        <w:t>سنة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13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04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765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9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تتراوح</w:t>
      </w:r>
      <w:r w:rsidR="00BB3B06">
        <w:rPr>
          <w:rtl/>
        </w:rPr>
        <w:t xml:space="preserve"> </w:t>
      </w:r>
      <w:r>
        <w:rPr>
          <w:rtl/>
        </w:rPr>
        <w:t>أعمارهم</w:t>
      </w:r>
      <w:r w:rsidR="00BB3B06">
        <w:rPr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Fonts w:hint="cs"/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40</w:t>
      </w:r>
      <w:r w:rsidR="00BB3B06">
        <w:rPr>
          <w:rtl/>
        </w:rPr>
        <w:t xml:space="preserve"> </w:t>
      </w:r>
      <w:r>
        <w:rPr>
          <w:rtl/>
        </w:rPr>
        <w:t>سنة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47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62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tl/>
        </w:rPr>
        <w:t>و</w:t>
      </w:r>
      <w:r w:rsidRPr="00B72BAD">
        <w:rPr>
          <w:szCs w:val="20"/>
          <w:rtl/>
        </w:rPr>
        <w:t>868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تتراوح</w:t>
      </w:r>
      <w:r w:rsidR="00BB3B06">
        <w:rPr>
          <w:rtl/>
        </w:rPr>
        <w:t xml:space="preserve"> </w:t>
      </w:r>
      <w:r>
        <w:rPr>
          <w:rtl/>
        </w:rPr>
        <w:t>أعمارهم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ما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41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rFonts w:hint="cs"/>
          <w:szCs w:val="20"/>
          <w:rtl/>
        </w:rPr>
        <w:t>64</w:t>
      </w:r>
      <w:r w:rsidR="00BB3B06">
        <w:rPr>
          <w:rtl/>
        </w:rPr>
        <w:t xml:space="preserve"> </w:t>
      </w:r>
      <w:r>
        <w:rPr>
          <w:rtl/>
        </w:rPr>
        <w:t>سنة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18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86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)،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B72BAD">
        <w:rPr>
          <w:szCs w:val="20"/>
          <w:rtl/>
        </w:rPr>
        <w:t>488</w:t>
      </w:r>
      <w:r w:rsidR="00BB3B06">
        <w:rPr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تبلغ</w:t>
      </w:r>
      <w:r w:rsidR="00BB3B06">
        <w:rPr>
          <w:rtl/>
        </w:rPr>
        <w:t xml:space="preserve"> </w:t>
      </w:r>
      <w:r>
        <w:rPr>
          <w:rtl/>
        </w:rPr>
        <w:t>أعمارهم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65</w:t>
      </w:r>
      <w:r w:rsidR="00BB3B06">
        <w:rPr>
          <w:rtl/>
        </w:rPr>
        <w:t xml:space="preserve"> </w:t>
      </w:r>
      <w:r>
        <w:rPr>
          <w:rtl/>
        </w:rPr>
        <w:t>سنة</w:t>
      </w:r>
      <w:r w:rsidR="00BB3B06">
        <w:rPr>
          <w:rtl/>
        </w:rPr>
        <w:t xml:space="preserve"> </w:t>
      </w:r>
      <w:r>
        <w:rPr>
          <w:rFonts w:hint="cs"/>
          <w:rtl/>
        </w:rPr>
        <w:t>وما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فوق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2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38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لم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الممكن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تحديد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أعمار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711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3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18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10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>
        <w:rPr>
          <w:rtl/>
        </w:rPr>
        <w:t>).</w:t>
      </w:r>
    </w:p>
    <w:p w14:paraId="32A6F640" w14:textId="2C4B775E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151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بالإضافة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ذلك،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السامي</w:t>
      </w:r>
      <w:r w:rsidR="00BB3B06">
        <w:rPr>
          <w:rFonts w:hint="cs"/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</w:rPr>
        <w:t>015</w:t>
      </w:r>
      <w:r w:rsidRPr="003A47EA">
        <w:t>-</w:t>
      </w:r>
      <w:r w:rsidRPr="00B72BAD">
        <w:rPr>
          <w:szCs w:val="20"/>
        </w:rPr>
        <w:t>2019</w:t>
      </w:r>
      <w:r w:rsidRPr="003A47EA">
        <w:t>-</w:t>
      </w:r>
      <w:r w:rsidRPr="00CE2A57">
        <w:t>JUS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ينص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الإعفاء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دفع</w:t>
      </w:r>
      <w:r w:rsidR="00BB3B06">
        <w:rPr>
          <w:rtl/>
        </w:rPr>
        <w:t xml:space="preserve"> </w:t>
      </w:r>
      <w:r>
        <w:rPr>
          <w:rtl/>
        </w:rPr>
        <w:t>رسوم</w:t>
      </w:r>
      <w:r w:rsidR="00BB3B06">
        <w:rPr>
          <w:rtl/>
        </w:rPr>
        <w:t xml:space="preserve"> </w:t>
      </w:r>
      <w:r>
        <w:rPr>
          <w:rtl/>
        </w:rPr>
        <w:t>التسجيل</w:t>
      </w:r>
      <w:r w:rsidR="00BB3B06">
        <w:rPr>
          <w:rtl/>
        </w:rPr>
        <w:t xml:space="preserve"> </w:t>
      </w:r>
      <w:r>
        <w:rPr>
          <w:rtl/>
        </w:rPr>
        <w:t>لخدمات</w:t>
      </w:r>
      <w:r w:rsidR="00BB3B06">
        <w:rPr>
          <w:rtl/>
        </w:rPr>
        <w:t xml:space="preserve"> </w:t>
      </w:r>
      <w:r>
        <w:rPr>
          <w:rtl/>
        </w:rPr>
        <w:t>التسجيل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ورسوم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تسليم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مكاتب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تسجيل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Fonts w:hint="cs"/>
          <w:rtl/>
        </w:rPr>
        <w:t>الوثائق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بال</w:t>
      </w:r>
      <w:r>
        <w:rPr>
          <w:rtl/>
        </w:rPr>
        <w:t>تعويضات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تُقدَّم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لأشخاص</w:t>
      </w:r>
      <w:r w:rsidR="00BB3B06">
        <w:rPr>
          <w:rtl/>
        </w:rPr>
        <w:t xml:space="preserve"> </w:t>
      </w:r>
      <w:r>
        <w:rPr>
          <w:rtl/>
        </w:rPr>
        <w:t>المت</w:t>
      </w:r>
      <w:r>
        <w:rPr>
          <w:rFonts w:hint="cs"/>
          <w:rtl/>
        </w:rPr>
        <w:t>أثرين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فترة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1980</w:t>
      </w:r>
      <w:r w:rsidRPr="003A47EA">
        <w:rPr>
          <w:rFonts w:hint="cs"/>
          <w:rtl/>
        </w:rPr>
        <w:t>-</w:t>
      </w:r>
      <w:r w:rsidRPr="00B72BAD">
        <w:rPr>
          <w:rFonts w:hint="cs"/>
          <w:szCs w:val="20"/>
          <w:rtl/>
        </w:rPr>
        <w:t>2000</w:t>
      </w:r>
      <w:r w:rsidR="00BB3B06">
        <w:rPr>
          <w:rtl/>
        </w:rPr>
        <w:t xml:space="preserve"> </w:t>
      </w:r>
      <w:r>
        <w:rPr>
          <w:rtl/>
        </w:rPr>
        <w:t>والمسجل</w:t>
      </w:r>
      <w:r>
        <w:rPr>
          <w:rFonts w:hint="cs"/>
          <w:rtl/>
        </w:rPr>
        <w:t>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السجل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</w:t>
      </w:r>
      <w:r>
        <w:rPr>
          <w:rtl/>
        </w:rPr>
        <w:t>وحد</w:t>
      </w:r>
      <w:r w:rsidR="00BB3B06">
        <w:rPr>
          <w:rtl/>
        </w:rPr>
        <w:t xml:space="preserve"> </w:t>
      </w:r>
      <w:r>
        <w:rPr>
          <w:rtl/>
        </w:rPr>
        <w:t>للضحايا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29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4A41BEC1" w14:textId="5893E439" w:rsidR="003A47EA" w:rsidRPr="005B37F7" w:rsidRDefault="00D42BD9" w:rsidP="00D42BD9">
      <w:pPr>
        <w:pStyle w:val="H1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5B37F7">
        <w:rPr>
          <w:rtl/>
        </w:rPr>
        <w:t>م</w:t>
      </w:r>
      <w:r w:rsidR="003A47EA" w:rsidRPr="005B37F7">
        <w:rPr>
          <w:rFonts w:hint="cs"/>
          <w:rtl/>
        </w:rPr>
        <w:t>سائل</w:t>
      </w:r>
      <w:r w:rsidR="00BB3B06">
        <w:rPr>
          <w:rtl/>
        </w:rPr>
        <w:t xml:space="preserve"> </w:t>
      </w:r>
      <w:r w:rsidR="003A47EA" w:rsidRPr="005B37F7">
        <w:rPr>
          <w:rtl/>
        </w:rPr>
        <w:t>أخرى</w:t>
      </w:r>
      <w:r w:rsidR="00BB3B06">
        <w:rPr>
          <w:rtl/>
        </w:rPr>
        <w:t xml:space="preserve"> </w:t>
      </w:r>
      <w:r w:rsidR="003A47EA" w:rsidRPr="005B37F7">
        <w:rPr>
          <w:rtl/>
        </w:rPr>
        <w:t>ذات</w:t>
      </w:r>
      <w:r w:rsidR="00BB3B06">
        <w:rPr>
          <w:rtl/>
        </w:rPr>
        <w:t xml:space="preserve"> </w:t>
      </w:r>
      <w:r w:rsidR="003A47EA" w:rsidRPr="005B37F7">
        <w:rPr>
          <w:rtl/>
        </w:rPr>
        <w:t>صلة</w:t>
      </w:r>
      <w:r w:rsidR="00BB3B06">
        <w:rPr>
          <w:rtl/>
        </w:rPr>
        <w:t xml:space="preserve"> </w:t>
      </w:r>
      <w:r w:rsidR="003A47EA" w:rsidRPr="005B37F7">
        <w:rPr>
          <w:rtl/>
        </w:rPr>
        <w:t>بحقوق</w:t>
      </w:r>
      <w:r w:rsidR="00BB3B06">
        <w:rPr>
          <w:rtl/>
        </w:rPr>
        <w:t xml:space="preserve"> </w:t>
      </w:r>
      <w:r w:rsidR="003A47EA" w:rsidRPr="005B37F7">
        <w:rPr>
          <w:rtl/>
        </w:rPr>
        <w:t>الإنسان</w:t>
      </w:r>
    </w:p>
    <w:p w14:paraId="573FD338" w14:textId="700E92C0" w:rsidR="003A47EA" w:rsidRPr="005B37F7" w:rsidRDefault="00D42BD9" w:rsidP="00D42BD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>
        <w:rPr>
          <w:rFonts w:hint="cs"/>
          <w:rtl/>
        </w:rPr>
        <w:t>حظر</w:t>
      </w:r>
      <w:r w:rsidR="00BB3B06">
        <w:rPr>
          <w:rtl/>
        </w:rPr>
        <w:t xml:space="preserve"> </w:t>
      </w:r>
      <w:r w:rsidR="003A47EA" w:rsidRPr="005B37F7">
        <w:rPr>
          <w:rtl/>
        </w:rPr>
        <w:t>أعمال</w:t>
      </w:r>
      <w:r w:rsidR="00BB3B06">
        <w:rPr>
          <w:rtl/>
        </w:rPr>
        <w:t xml:space="preserve"> </w:t>
      </w:r>
      <w:r w:rsidR="003A47EA" w:rsidRPr="005B37F7">
        <w:rPr>
          <w:rtl/>
        </w:rPr>
        <w:t>التعذيب</w:t>
      </w:r>
      <w:r w:rsidR="00BB3B06">
        <w:rPr>
          <w:rtl/>
        </w:rPr>
        <w:t xml:space="preserve"> </w:t>
      </w:r>
      <w:r w:rsidR="003A47EA" w:rsidRPr="005B37F7">
        <w:rPr>
          <w:rtl/>
        </w:rPr>
        <w:t>والمعاملة</w:t>
      </w:r>
      <w:r w:rsidR="00BB3B06">
        <w:rPr>
          <w:rtl/>
        </w:rPr>
        <w:t xml:space="preserve"> </w:t>
      </w:r>
      <w:r w:rsidR="003A47EA" w:rsidRPr="005B37F7">
        <w:rPr>
          <w:rtl/>
        </w:rPr>
        <w:t>اللاإنسانية</w:t>
      </w:r>
      <w:r w:rsidR="00BB3B06">
        <w:rPr>
          <w:rtl/>
        </w:rPr>
        <w:t xml:space="preserve"> </w:t>
      </w:r>
      <w:r w:rsidR="003A47EA" w:rsidRPr="005B37F7">
        <w:rPr>
          <w:rtl/>
        </w:rPr>
        <w:t>أو</w:t>
      </w:r>
      <w:r w:rsidR="00BB3B06">
        <w:rPr>
          <w:rtl/>
        </w:rPr>
        <w:t xml:space="preserve"> </w:t>
      </w:r>
      <w:r w:rsidR="003A47EA" w:rsidRPr="005B37F7">
        <w:rPr>
          <w:rtl/>
        </w:rPr>
        <w:t>المهينة</w:t>
      </w:r>
    </w:p>
    <w:p w14:paraId="4696F4C5" w14:textId="735BFA65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t>152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tl/>
        </w:rPr>
        <w:t>ينص</w:t>
      </w:r>
      <w:r w:rsidR="00BB3B06">
        <w:rPr>
          <w:rtl/>
        </w:rPr>
        <w:t xml:space="preserve"> </w:t>
      </w:r>
      <w:r>
        <w:rPr>
          <w:rFonts w:hint="cs"/>
          <w:rtl/>
        </w:rPr>
        <w:t>دستور</w:t>
      </w:r>
      <w:r w:rsidR="00BB3B06">
        <w:rPr>
          <w:rFonts w:hint="cs"/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حظر</w:t>
      </w:r>
      <w:r w:rsidR="00BB3B06">
        <w:rPr>
          <w:rtl/>
        </w:rPr>
        <w:t xml:space="preserve"> </w:t>
      </w:r>
      <w:r>
        <w:rPr>
          <w:rtl/>
        </w:rPr>
        <w:t>أعمال</w:t>
      </w:r>
      <w:r w:rsidR="00BB3B06">
        <w:rPr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والمعاملة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0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ويرد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الحظر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321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العقوبات،</w:t>
      </w:r>
      <w:r w:rsidR="00BB3B06">
        <w:rPr>
          <w:rtl/>
        </w:rPr>
        <w:t xml:space="preserve"> </w:t>
      </w:r>
      <w:r>
        <w:rPr>
          <w:rFonts w:hint="cs"/>
          <w:rtl/>
        </w:rPr>
        <w:t>كما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يتضح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أدناه</w:t>
      </w:r>
      <w:r>
        <w:rPr>
          <w:rtl/>
        </w:rPr>
        <w:t>.</w:t>
      </w:r>
    </w:p>
    <w:p w14:paraId="2838F2D9" w14:textId="6CD1C89A" w:rsidR="003A47EA" w:rsidRDefault="003A47EA" w:rsidP="00D42BD9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153</w:t>
      </w:r>
      <w:r w:rsidRPr="003A47EA">
        <w:rPr>
          <w:rtl/>
        </w:rPr>
        <w:t>-</w:t>
      </w:r>
      <w:r w:rsidR="00D42BD9">
        <w:rPr>
          <w:rtl/>
        </w:rPr>
        <w:tab/>
      </w:r>
      <w:r>
        <w:rPr>
          <w:rFonts w:hint="cs"/>
          <w:rtl/>
        </w:rPr>
        <w:t>وعند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إجراء</w:t>
      </w:r>
      <w:r w:rsidR="00BB3B06">
        <w:rPr>
          <w:rtl/>
        </w:rPr>
        <w:t xml:space="preserve"> </w:t>
      </w:r>
      <w:r>
        <w:rPr>
          <w:rtl/>
        </w:rPr>
        <w:t>الفحص</w:t>
      </w:r>
      <w:r w:rsidR="00BB3B06">
        <w:rPr>
          <w:rtl/>
        </w:rPr>
        <w:t xml:space="preserve"> </w:t>
      </w:r>
      <w:r>
        <w:rPr>
          <w:rtl/>
        </w:rPr>
        <w:t>الطبي،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طبق</w:t>
      </w:r>
      <w:r w:rsidR="00BB3B06">
        <w:rPr>
          <w:rFonts w:hint="cs"/>
          <w:rtl/>
        </w:rPr>
        <w:t xml:space="preserve"> </w:t>
      </w:r>
      <w:r>
        <w:rPr>
          <w:rtl/>
        </w:rPr>
        <w:t>معهد</w:t>
      </w:r>
      <w:r w:rsidR="00BB3B06">
        <w:rPr>
          <w:rtl/>
        </w:rPr>
        <w:t xml:space="preserve"> </w:t>
      </w:r>
      <w:r>
        <w:rPr>
          <w:rtl/>
        </w:rPr>
        <w:t>الطب</w:t>
      </w:r>
      <w:r w:rsidR="00BB3B06">
        <w:rPr>
          <w:rtl/>
        </w:rPr>
        <w:t xml:space="preserve"> </w:t>
      </w:r>
      <w:r>
        <w:rPr>
          <w:rtl/>
        </w:rPr>
        <w:t>الشرعي</w:t>
      </w:r>
      <w:r w:rsidR="00BB3B06">
        <w:rPr>
          <w:rtl/>
        </w:rPr>
        <w:t xml:space="preserve"> </w:t>
      </w:r>
      <w:r>
        <w:rPr>
          <w:rtl/>
        </w:rPr>
        <w:t>وعلم</w:t>
      </w:r>
      <w:r w:rsidR="00BB3B06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لأدلة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الجنائية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1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tl/>
        </w:rPr>
        <w:t>"بروتوكول</w:t>
      </w:r>
      <w:r w:rsidR="00BB3B06">
        <w:rPr>
          <w:rtl/>
        </w:rPr>
        <w:t xml:space="preserve"> </w:t>
      </w:r>
      <w:r>
        <w:rPr>
          <w:rtl/>
        </w:rPr>
        <w:t>التحقيق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أعمال</w:t>
      </w:r>
      <w:r w:rsidR="00BB3B06">
        <w:rPr>
          <w:rFonts w:hint="cs"/>
          <w:rtl/>
        </w:rPr>
        <w:t xml:space="preserve"> </w:t>
      </w:r>
      <w:r>
        <w:rPr>
          <w:rtl/>
        </w:rPr>
        <w:t>التعذيب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القاسية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اللاإنسانية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المهينة"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2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Fonts w:hint="cs"/>
          <w:rtl/>
        </w:rPr>
        <w:t>صيغة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معدلة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"بروتوكول</w:t>
      </w:r>
      <w:r w:rsidR="00BB3B06">
        <w:rPr>
          <w:rtl/>
        </w:rPr>
        <w:t xml:space="preserve"> </w:t>
      </w:r>
      <w:r>
        <w:rPr>
          <w:rtl/>
        </w:rPr>
        <w:t>اسطنبول".</w:t>
      </w:r>
    </w:p>
    <w:p w14:paraId="2BC93B09" w14:textId="2331C7A9" w:rsidR="003A47EA" w:rsidRDefault="003A47EA" w:rsidP="00D42BD9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154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اعتمد</w:t>
      </w:r>
      <w:r w:rsidR="00BB3B06">
        <w:rPr>
          <w:rFonts w:hint="cs"/>
          <w:rtl/>
        </w:rPr>
        <w:t xml:space="preserve"> </w:t>
      </w:r>
      <w:r>
        <w:rPr>
          <w:rtl/>
        </w:rPr>
        <w:t>معهد</w:t>
      </w:r>
      <w:r w:rsidR="00BB3B06">
        <w:rPr>
          <w:rtl/>
        </w:rPr>
        <w:t xml:space="preserve"> </w:t>
      </w:r>
      <w:r>
        <w:rPr>
          <w:rtl/>
        </w:rPr>
        <w:t>الطب</w:t>
      </w:r>
      <w:r w:rsidR="00BB3B06">
        <w:rPr>
          <w:rtl/>
        </w:rPr>
        <w:t xml:space="preserve"> </w:t>
      </w:r>
      <w:r>
        <w:rPr>
          <w:rtl/>
        </w:rPr>
        <w:t>الشرعي</w:t>
      </w:r>
      <w:r w:rsidR="00BB3B06">
        <w:rPr>
          <w:rtl/>
        </w:rPr>
        <w:t xml:space="preserve"> </w:t>
      </w:r>
      <w:r>
        <w:rPr>
          <w:rtl/>
        </w:rPr>
        <w:t>وعلم</w:t>
      </w:r>
      <w:r w:rsidR="00BB3B06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لأدلة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الجنائية</w:t>
      </w:r>
      <w:r w:rsidR="00BB3B06">
        <w:rPr>
          <w:rtl/>
        </w:rPr>
        <w:t xml:space="preserve"> </w:t>
      </w:r>
      <w:r>
        <w:rPr>
          <w:rFonts w:hint="cs"/>
          <w:rtl/>
        </w:rPr>
        <w:t>الأدلة</w:t>
      </w:r>
      <w:r w:rsidR="00BB3B06">
        <w:rPr>
          <w:rtl/>
        </w:rPr>
        <w:t xml:space="preserve"> </w:t>
      </w:r>
      <w:r>
        <w:rPr>
          <w:rtl/>
        </w:rPr>
        <w:t>التالية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3"/>
      </w:r>
      <w:r w:rsidR="00BB3B06">
        <w:rPr>
          <w:vertAlign w:val="superscript"/>
          <w:rtl/>
        </w:rPr>
        <w:t>)</w:t>
      </w:r>
      <w:r>
        <w:rPr>
          <w:rtl/>
        </w:rPr>
        <w:t>: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szCs w:val="20"/>
          <w:rtl/>
        </w:rPr>
        <w:t>1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tl/>
        </w:rPr>
        <w:t>دليل</w:t>
      </w:r>
      <w:r w:rsidR="00BB3B06">
        <w:rPr>
          <w:rtl/>
        </w:rPr>
        <w:t xml:space="preserve"> </w:t>
      </w:r>
      <w:r>
        <w:rPr>
          <w:rtl/>
        </w:rPr>
        <w:t>تقييم</w:t>
      </w:r>
      <w:r w:rsidR="00BB3B06">
        <w:rPr>
          <w:rtl/>
        </w:rPr>
        <w:t xml:space="preserve"> </w:t>
      </w:r>
      <w:r>
        <w:rPr>
          <w:rtl/>
        </w:rPr>
        <w:t>الضرر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معنوي</w:t>
      </w:r>
      <w:r w:rsidR="00BB3B06">
        <w:rPr>
          <w:rtl/>
        </w:rPr>
        <w:t xml:space="preserve"> </w:t>
      </w:r>
      <w:r>
        <w:rPr>
          <w:rtl/>
        </w:rPr>
        <w:t>لدى</w:t>
      </w:r>
      <w:r w:rsidR="00BB3B06">
        <w:rPr>
          <w:rtl/>
        </w:rPr>
        <w:t xml:space="preserve"> </w:t>
      </w:r>
      <w:r>
        <w:rPr>
          <w:rtl/>
        </w:rPr>
        <w:t>البالغين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المتعمد</w:t>
      </w:r>
      <w:r>
        <w:rPr>
          <w:rFonts w:hint="cs"/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2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دليل</w:t>
      </w:r>
      <w:r w:rsidR="00BB3B06">
        <w:rPr>
          <w:rtl/>
        </w:rPr>
        <w:t xml:space="preserve"> </w:t>
      </w:r>
      <w:r>
        <w:rPr>
          <w:rtl/>
        </w:rPr>
        <w:t>إجراء</w:t>
      </w:r>
      <w:r w:rsidR="00BB3B06">
        <w:rPr>
          <w:rtl/>
        </w:rPr>
        <w:t xml:space="preserve"> </w:t>
      </w:r>
      <w:r>
        <w:rPr>
          <w:rtl/>
        </w:rPr>
        <w:t>المقابل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الفردية</w:t>
      </w:r>
      <w:r w:rsidR="00BB3B06">
        <w:rPr>
          <w:rtl/>
        </w:rPr>
        <w:t xml:space="preserve"> </w:t>
      </w:r>
      <w:r>
        <w:rPr>
          <w:rFonts w:hint="cs"/>
          <w:rtl/>
        </w:rPr>
        <w:t>مع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لضحايا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30364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معاقبة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عليه</w:t>
      </w:r>
      <w:r w:rsidR="00BB3B06">
        <w:rPr>
          <w:rtl/>
        </w:rPr>
        <w:t xml:space="preserve"> </w:t>
      </w:r>
      <w:r>
        <w:rPr>
          <w:rtl/>
        </w:rPr>
        <w:t>واستئصال</w:t>
      </w:r>
      <w:r>
        <w:rPr>
          <w:rFonts w:hint="cs"/>
          <w:rtl/>
        </w:rPr>
        <w:t>ه،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ومع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؛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3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دليل</w:t>
      </w:r>
      <w:r w:rsidR="00BB3B06">
        <w:rPr>
          <w:rtl/>
        </w:rPr>
        <w:t xml:space="preserve"> </w:t>
      </w:r>
      <w:r>
        <w:rPr>
          <w:rtl/>
        </w:rPr>
        <w:t>التقييم</w:t>
      </w:r>
      <w:r w:rsidR="00BB3B06">
        <w:rPr>
          <w:rtl/>
        </w:rPr>
        <w:t xml:space="preserve"> </w:t>
      </w:r>
      <w:r>
        <w:rPr>
          <w:rtl/>
        </w:rPr>
        <w:t>النفسي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طبيب</w:t>
      </w:r>
      <w:r w:rsidR="00BB3B06">
        <w:rPr>
          <w:rFonts w:hint="cs"/>
          <w:rtl/>
        </w:rPr>
        <w:t xml:space="preserve"> </w:t>
      </w:r>
      <w:r>
        <w:rPr>
          <w:rtl/>
        </w:rPr>
        <w:t>شرعي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حال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ضد</w:t>
      </w:r>
      <w:r w:rsidR="00BB3B06">
        <w:rPr>
          <w:rtl/>
        </w:rPr>
        <w:t xml:space="preserve"> </w:t>
      </w:r>
      <w:r>
        <w:rPr>
          <w:rtl/>
        </w:rPr>
        <w:t>المرأة</w:t>
      </w:r>
      <w:r w:rsidR="00BB3B06">
        <w:rPr>
          <w:rtl/>
        </w:rPr>
        <w:t xml:space="preserve"> </w:t>
      </w:r>
      <w:r>
        <w:rPr>
          <w:rtl/>
        </w:rPr>
        <w:t>وأفراد</w:t>
      </w:r>
      <w:r w:rsidR="00BB3B06">
        <w:rPr>
          <w:rtl/>
        </w:rPr>
        <w:t xml:space="preserve"> </w:t>
      </w:r>
      <w:r>
        <w:rPr>
          <w:rtl/>
        </w:rPr>
        <w:t>الأسرة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العنف</w:t>
      </w:r>
      <w:r w:rsidR="00BB3B06">
        <w:rPr>
          <w:rtl/>
        </w:rPr>
        <w:t xml:space="preserve"> </w:t>
      </w:r>
      <w:r>
        <w:rPr>
          <w:rtl/>
        </w:rPr>
        <w:t>الأخرى؛</w:t>
      </w:r>
      <w:r w:rsidR="00BB3B06">
        <w:rPr>
          <w:rtl/>
        </w:rPr>
        <w:t xml:space="preserve"> </w:t>
      </w:r>
      <w:r>
        <w:rPr>
          <w:rFonts w:hint="cs"/>
          <w:rtl/>
        </w:rPr>
        <w:t>’</w:t>
      </w:r>
      <w:r w:rsidRPr="00B72BAD">
        <w:rPr>
          <w:rFonts w:hint="cs"/>
          <w:szCs w:val="20"/>
          <w:rtl/>
        </w:rPr>
        <w:t>4</w:t>
      </w:r>
      <w:r>
        <w:rPr>
          <w:rFonts w:hint="cs"/>
          <w:rtl/>
        </w:rPr>
        <w:t>‘</w:t>
      </w:r>
      <w:r w:rsidR="00BB3B06">
        <w:rPr>
          <w:rtl/>
        </w:rPr>
        <w:t xml:space="preserve"> </w:t>
      </w:r>
      <w:r>
        <w:rPr>
          <w:rFonts w:hint="cs"/>
          <w:rtl/>
        </w:rPr>
        <w:t>وال</w:t>
      </w:r>
      <w:r>
        <w:rPr>
          <w:rtl/>
        </w:rPr>
        <w:t>دليل</w:t>
      </w:r>
      <w:r w:rsidR="00BB3B06">
        <w:rPr>
          <w:rtl/>
        </w:rPr>
        <w:t xml:space="preserve"> </w:t>
      </w:r>
      <w:r>
        <w:rPr>
          <w:rFonts w:hint="cs"/>
          <w:rtl/>
        </w:rPr>
        <w:t>الطبي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قانوني</w:t>
      </w:r>
      <w:r w:rsidR="00BB3B06">
        <w:rPr>
          <w:rtl/>
        </w:rPr>
        <w:t xml:space="preserve"> </w:t>
      </w:r>
      <w:r>
        <w:rPr>
          <w:rtl/>
        </w:rPr>
        <w:t>لتقييم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لإصابات</w:t>
      </w:r>
      <w:r w:rsidR="00BB3B06">
        <w:rPr>
          <w:rtl/>
        </w:rPr>
        <w:t xml:space="preserve"> </w:t>
      </w:r>
      <w:r>
        <w:rPr>
          <w:rtl/>
        </w:rPr>
        <w:t>الجسدية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تقييما</w:t>
      </w:r>
      <w:r w:rsidR="0057023E">
        <w:rPr>
          <w:rFonts w:hint="cs"/>
          <w:rtl/>
        </w:rPr>
        <w:t>ً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شاملا</w:t>
      </w:r>
      <w:r w:rsidR="0057023E">
        <w:rPr>
          <w:rFonts w:hint="cs"/>
          <w:rtl/>
        </w:rPr>
        <w:t>ً</w:t>
      </w:r>
      <w:r>
        <w:rPr>
          <w:rtl/>
        </w:rPr>
        <w:t>.</w:t>
      </w:r>
    </w:p>
    <w:p w14:paraId="61EA97B1" w14:textId="49459CD5" w:rsidR="003A47EA" w:rsidRPr="002D3BEF" w:rsidRDefault="002B5F3E" w:rsidP="002B5F3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2D3BEF">
        <w:rPr>
          <w:rtl/>
        </w:rPr>
        <w:t>محاربة</w:t>
      </w:r>
      <w:r w:rsidR="00BB3B06">
        <w:rPr>
          <w:rtl/>
        </w:rPr>
        <w:t xml:space="preserve"> </w:t>
      </w:r>
      <w:r w:rsidR="003A47EA" w:rsidRPr="002D3BEF">
        <w:rPr>
          <w:rtl/>
        </w:rPr>
        <w:t>الاتجار</w:t>
      </w:r>
      <w:r w:rsidR="00BB3B06">
        <w:rPr>
          <w:rtl/>
        </w:rPr>
        <w:t xml:space="preserve"> </w:t>
      </w:r>
      <w:r w:rsidR="003A47EA" w:rsidRPr="002D3BEF">
        <w:rPr>
          <w:rtl/>
        </w:rPr>
        <w:t>بالبشر</w:t>
      </w:r>
      <w:r w:rsidR="00BB3B06">
        <w:rPr>
          <w:rtl/>
        </w:rPr>
        <w:t xml:space="preserve"> </w:t>
      </w:r>
      <w:r w:rsidR="003A47EA" w:rsidRPr="002D3BEF">
        <w:rPr>
          <w:rtl/>
        </w:rPr>
        <w:t>وتهريب</w:t>
      </w:r>
      <w:r w:rsidR="00BB3B06">
        <w:rPr>
          <w:rtl/>
        </w:rPr>
        <w:t xml:space="preserve"> </w:t>
      </w:r>
      <w:r w:rsidR="003A47EA" w:rsidRPr="002D3BEF">
        <w:rPr>
          <w:rtl/>
        </w:rPr>
        <w:t>المهاجرين</w:t>
      </w:r>
    </w:p>
    <w:p w14:paraId="7FCA4FD1" w14:textId="4FAA687E" w:rsidR="003A47EA" w:rsidRPr="0073697C" w:rsidRDefault="003A47EA" w:rsidP="002B5F3E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t>155</w:t>
      </w:r>
      <w:r w:rsidRPr="0073697C">
        <w:rPr>
          <w:spacing w:val="-4"/>
          <w:rtl/>
        </w:rPr>
        <w:t>-</w:t>
      </w:r>
      <w:r w:rsidR="002B5F3E" w:rsidRPr="0073697C">
        <w:rPr>
          <w:spacing w:val="-4"/>
          <w:rtl/>
        </w:rPr>
        <w:tab/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2015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اعتُمدت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السياسة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الوطنية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لمكافحة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الاتجار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بالبشر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وأشكال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الاستغلال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المتصلة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به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ول</w:t>
      </w:r>
      <w:r w:rsidRPr="0073697C">
        <w:rPr>
          <w:spacing w:val="-4"/>
          <w:rtl/>
        </w:rPr>
        <w:t>مكافحة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الاتجار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بالبشر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وتهريب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المهاجرين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34"/>
      </w:r>
      <w:r w:rsidR="00BB3B06" w:rsidRPr="0073697C">
        <w:rPr>
          <w:spacing w:val="-4"/>
          <w:vertAlign w:val="superscript"/>
          <w:rtl/>
        </w:rPr>
        <w:t>)</w:t>
      </w:r>
      <w:r w:rsidRPr="0073697C">
        <w:rPr>
          <w:spacing w:val="-4"/>
          <w:rtl/>
        </w:rPr>
        <w:t>.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ascii="PMingLiU" w:eastAsia="PMingLiU" w:hAnsi="PMingLiU" w:hint="cs"/>
          <w:spacing w:val="-4"/>
          <w:rtl/>
          <w:lang w:eastAsia="zh-TW"/>
        </w:rPr>
        <w:t>وفي</w:t>
      </w:r>
      <w:r w:rsidR="00BB3B06" w:rsidRPr="0073697C">
        <w:rPr>
          <w:rFonts w:ascii="PMingLiU" w:eastAsia="PMingLiU" w:hAnsi="PMingLiU" w:hint="cs"/>
          <w:spacing w:val="-4"/>
          <w:rtl/>
          <w:lang w:eastAsia="zh-TW"/>
        </w:rPr>
        <w:t xml:space="preserve"> </w:t>
      </w:r>
      <w:r w:rsidRPr="0073697C">
        <w:rPr>
          <w:rFonts w:ascii="PMingLiU" w:eastAsia="PMingLiU" w:hAnsi="PMingLiU" w:hint="cs"/>
          <w:spacing w:val="-4"/>
          <w:rtl/>
          <w:lang w:eastAsia="zh-TW"/>
        </w:rPr>
        <w:t>وقت</w:t>
      </w:r>
      <w:r w:rsidR="00BB3B06" w:rsidRPr="0073697C">
        <w:rPr>
          <w:rFonts w:ascii="PMingLiU" w:eastAsia="PMingLiU" w:hAnsi="PMingLiU" w:hint="cs"/>
          <w:spacing w:val="-4"/>
          <w:rtl/>
          <w:lang w:eastAsia="zh-TW"/>
        </w:rPr>
        <w:t xml:space="preserve"> </w:t>
      </w:r>
      <w:r w:rsidRPr="0073697C">
        <w:rPr>
          <w:rFonts w:ascii="PMingLiU" w:eastAsia="PMingLiU" w:hAnsi="PMingLiU" w:hint="cs"/>
          <w:spacing w:val="-4"/>
          <w:rtl/>
          <w:lang w:eastAsia="zh-TW"/>
        </w:rPr>
        <w:t>سابق،</w:t>
      </w:r>
      <w:r w:rsidR="00BB3B06" w:rsidRPr="0073697C">
        <w:rPr>
          <w:rFonts w:ascii="PMingLiU" w:eastAsia="PMingLiU" w:hAnsi="PMingLiU" w:hint="cs"/>
          <w:spacing w:val="-4"/>
          <w:rtl/>
          <w:lang w:eastAsia="zh-TW"/>
        </w:rPr>
        <w:t xml:space="preserve"> </w:t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2007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اعتُمد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القانون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رقم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28950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المتعلق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ب</w:t>
      </w:r>
      <w:r w:rsidRPr="0073697C">
        <w:rPr>
          <w:spacing w:val="-4"/>
          <w:rtl/>
        </w:rPr>
        <w:t>مكافحة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الاتجار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بالبشر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وتهريب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المهاجرين،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ثم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اعتُمدت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لائحته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التطبيقية</w:t>
      </w:r>
      <w:r w:rsidR="00BB3B06" w:rsidRPr="0073697C">
        <w:rPr>
          <w:rFonts w:hint="cs"/>
          <w:spacing w:val="-4"/>
          <w:rtl/>
        </w:rPr>
        <w:t xml:space="preserve"> </w:t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2016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35"/>
      </w:r>
      <w:r w:rsidR="00BB3B06" w:rsidRPr="0073697C">
        <w:rPr>
          <w:spacing w:val="-4"/>
          <w:vertAlign w:val="superscript"/>
          <w:rtl/>
        </w:rPr>
        <w:t>)</w:t>
      </w:r>
      <w:r w:rsidR="00BB3B06" w:rsidRPr="0073697C">
        <w:rPr>
          <w:rFonts w:hint="cs"/>
          <w:spacing w:val="-4"/>
          <w:rtl/>
        </w:rPr>
        <w:t>.</w:t>
      </w:r>
    </w:p>
    <w:p w14:paraId="0F65020F" w14:textId="5E5669C6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156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Fonts w:hint="cs"/>
          <w:rtl/>
        </w:rPr>
        <w:t xml:space="preserve"> </w:t>
      </w: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المشترك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القطاعات</w:t>
      </w:r>
      <w:r w:rsidR="00BB3B06">
        <w:rPr>
          <w:rtl/>
        </w:rPr>
        <w:t xml:space="preserve"> </w:t>
      </w:r>
      <w:r>
        <w:rPr>
          <w:rtl/>
        </w:rPr>
        <w:t>لمنع</w:t>
      </w:r>
      <w:r w:rsidR="00BB3B06">
        <w:rPr>
          <w:rtl/>
        </w:rPr>
        <w:t xml:space="preserve"> </w:t>
      </w:r>
      <w:r>
        <w:rPr>
          <w:rtl/>
        </w:rPr>
        <w:t>الجريمة</w:t>
      </w:r>
      <w:r w:rsidR="00BB3B06">
        <w:rPr>
          <w:rtl/>
        </w:rPr>
        <w:t xml:space="preserve"> </w:t>
      </w:r>
      <w:r>
        <w:rPr>
          <w:rtl/>
        </w:rPr>
        <w:t>وملاحق</w:t>
      </w:r>
      <w:r>
        <w:rPr>
          <w:rFonts w:hint="cs"/>
          <w:rtl/>
        </w:rPr>
        <w:t>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مرتكبيها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ضحايا</w:t>
      </w:r>
      <w:r w:rsidR="00BB3B06">
        <w:rPr>
          <w:rtl/>
        </w:rPr>
        <w:t xml:space="preserve"> </w:t>
      </w:r>
      <w:r>
        <w:rPr>
          <w:rtl/>
        </w:rPr>
        <w:t>الاتجار</w:t>
      </w:r>
      <w:r w:rsidR="00BB3B06">
        <w:rPr>
          <w:rtl/>
        </w:rPr>
        <w:t xml:space="preserve"> </w:t>
      </w:r>
      <w:r>
        <w:rPr>
          <w:rtl/>
        </w:rPr>
        <w:t>بالأشخاص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رعايت</w:t>
      </w:r>
      <w:r>
        <w:rPr>
          <w:rtl/>
        </w:rPr>
        <w:t>هم</w:t>
      </w:r>
      <w:r w:rsidR="00BB3B06">
        <w:rPr>
          <w:rtl/>
        </w:rPr>
        <w:t xml:space="preserve"> </w:t>
      </w:r>
      <w:r>
        <w:rPr>
          <w:rtl/>
        </w:rPr>
        <w:t>وإعادة</w:t>
      </w:r>
      <w:r w:rsidR="00BB3B06">
        <w:rPr>
          <w:rtl/>
        </w:rPr>
        <w:t xml:space="preserve"> </w:t>
      </w:r>
      <w:r>
        <w:rPr>
          <w:rtl/>
        </w:rPr>
        <w:t>إدماجهم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6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البروتوكول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يحدد</w:t>
      </w:r>
      <w:r w:rsidR="00BB3B06">
        <w:rPr>
          <w:rtl/>
        </w:rPr>
        <w:t xml:space="preserve"> </w:t>
      </w:r>
      <w:r>
        <w:rPr>
          <w:rtl/>
        </w:rPr>
        <w:t>مسؤوليات</w:t>
      </w:r>
      <w:r w:rsidR="00BB3B06">
        <w:rPr>
          <w:rtl/>
        </w:rPr>
        <w:t xml:space="preserve"> </w:t>
      </w:r>
      <w:r>
        <w:rPr>
          <w:rFonts w:hint="cs"/>
          <w:rtl/>
        </w:rPr>
        <w:t>أجهزة</w:t>
      </w:r>
      <w:r w:rsidR="00BB3B06">
        <w:rPr>
          <w:rtl/>
        </w:rPr>
        <w:t xml:space="preserve"> </w:t>
      </w:r>
      <w:r>
        <w:rPr>
          <w:rtl/>
        </w:rPr>
        <w:t>الدولة،</w:t>
      </w:r>
      <w:r w:rsidR="00BB3B06">
        <w:rPr>
          <w:rtl/>
        </w:rPr>
        <w:t xml:space="preserve"> </w:t>
      </w:r>
      <w:r>
        <w:rPr>
          <w:rtl/>
        </w:rPr>
        <w:t>ويسمح</w:t>
      </w:r>
      <w:r w:rsidR="00BB3B06">
        <w:rPr>
          <w:rtl/>
        </w:rPr>
        <w:t xml:space="preserve"> </w:t>
      </w:r>
      <w:r>
        <w:rPr>
          <w:rtl/>
        </w:rPr>
        <w:t>بتنفيذ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المشتركة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م</w:t>
      </w:r>
      <w:r>
        <w:rPr>
          <w:rFonts w:hint="cs"/>
          <w:rtl/>
        </w:rPr>
        <w:t>ع</w:t>
      </w:r>
      <w:r>
        <w:rPr>
          <w:rtl/>
        </w:rPr>
        <w:t>ل</w:t>
      </w:r>
      <w:r>
        <w:rPr>
          <w:rFonts w:hint="cs"/>
          <w:rtl/>
        </w:rPr>
        <w:t>ن</w:t>
      </w:r>
      <w:r>
        <w:rPr>
          <w:rtl/>
        </w:rPr>
        <w:t>ة.</w:t>
      </w:r>
      <w:r w:rsidR="00BB3B06">
        <w:rPr>
          <w:rtl/>
        </w:rPr>
        <w:t xml:space="preserve"> </w:t>
      </w:r>
      <w:r>
        <w:rPr>
          <w:rtl/>
        </w:rPr>
        <w:t>ومن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المنطلق،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="00BB3B06">
        <w:rPr>
          <w:rtl/>
        </w:rPr>
        <w:t xml:space="preserve"> </w:t>
      </w:r>
      <w:r>
        <w:rPr>
          <w:rtl/>
        </w:rPr>
        <w:t>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الاتجار</w:t>
      </w:r>
      <w:r w:rsidR="00BB3B06">
        <w:rPr>
          <w:rtl/>
        </w:rPr>
        <w:t xml:space="preserve"> </w:t>
      </w:r>
      <w:r>
        <w:rPr>
          <w:rtl/>
        </w:rPr>
        <w:t>بالبشر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7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310CBA1D" w14:textId="7DE2A31D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157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بالوقاية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الاتجار</w:t>
      </w:r>
      <w:r w:rsidR="00BB3B06">
        <w:rPr>
          <w:rtl/>
        </w:rPr>
        <w:t xml:space="preserve"> </w:t>
      </w:r>
      <w:r>
        <w:rPr>
          <w:rtl/>
        </w:rPr>
        <w:t>بالبشر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قطاع</w:t>
      </w:r>
      <w:r w:rsidR="00BB3B06">
        <w:rPr>
          <w:rtl/>
        </w:rPr>
        <w:t xml:space="preserve"> </w:t>
      </w:r>
      <w:r>
        <w:rPr>
          <w:rtl/>
        </w:rPr>
        <w:t>السياحة،</w:t>
      </w:r>
      <w:r w:rsidR="00BB3B06">
        <w:rPr>
          <w:rtl/>
        </w:rPr>
        <w:t xml:space="preserve"> </w:t>
      </w:r>
      <w:r>
        <w:rPr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يحدد</w:t>
      </w:r>
      <w:r w:rsidR="00BB3B06">
        <w:rPr>
          <w:rtl/>
        </w:rPr>
        <w:t xml:space="preserve"> </w:t>
      </w:r>
      <w:r>
        <w:rPr>
          <w:rtl/>
        </w:rPr>
        <w:t>شروط</w:t>
      </w:r>
      <w:r w:rsidR="00BB3B06">
        <w:rPr>
          <w:rtl/>
        </w:rPr>
        <w:t xml:space="preserve"> </w:t>
      </w:r>
      <w:r>
        <w:rPr>
          <w:rtl/>
        </w:rPr>
        <w:t>دخول</w:t>
      </w:r>
      <w:r w:rsidR="00BB3B06">
        <w:rPr>
          <w:rtl/>
        </w:rPr>
        <w:t xml:space="preserve"> </w:t>
      </w:r>
      <w:r>
        <w:rPr>
          <w:rFonts w:hint="cs"/>
          <w:rtl/>
        </w:rPr>
        <w:t>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مؤسسات</w:t>
      </w:r>
      <w:r w:rsidR="00BB3B06">
        <w:rPr>
          <w:rtl/>
        </w:rPr>
        <w:t xml:space="preserve"> </w:t>
      </w:r>
      <w:r>
        <w:rPr>
          <w:rtl/>
        </w:rPr>
        <w:t>الإيواء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حمايتهم</w:t>
      </w:r>
      <w:r w:rsidR="00BB3B06">
        <w:rPr>
          <w:rtl/>
        </w:rPr>
        <w:t xml:space="preserve"> </w:t>
      </w:r>
      <w:r>
        <w:rPr>
          <w:rtl/>
        </w:rPr>
        <w:t>وسلامتهم.</w:t>
      </w:r>
      <w:r w:rsidR="00BB3B06">
        <w:rPr>
          <w:rtl/>
        </w:rPr>
        <w:t xml:space="preserve"> </w:t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وقَّعت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167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4</w:t>
      </w:r>
      <w:r w:rsidR="00BB3B06">
        <w:rPr>
          <w:rFonts w:hint="cs"/>
          <w:rtl/>
        </w:rPr>
        <w:t xml:space="preserve"> </w:t>
      </w:r>
      <w:r>
        <w:rPr>
          <w:rtl/>
        </w:rPr>
        <w:t>مؤسسة</w:t>
      </w:r>
      <w:r w:rsidR="00BB3B06">
        <w:rPr>
          <w:rtl/>
        </w:rPr>
        <w:t xml:space="preserve"> </w:t>
      </w:r>
      <w:r>
        <w:rPr>
          <w:rtl/>
        </w:rPr>
        <w:t>للخدمات</w:t>
      </w:r>
      <w:r w:rsidR="00BB3B06">
        <w:rPr>
          <w:rtl/>
        </w:rPr>
        <w:t xml:space="preserve"> </w:t>
      </w:r>
      <w:r>
        <w:rPr>
          <w:rtl/>
        </w:rPr>
        <w:t>السياحية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أنحاء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شهادة</w:t>
      </w:r>
      <w:r w:rsidR="00BB3B06">
        <w:rPr>
          <w:rtl/>
        </w:rPr>
        <w:t xml:space="preserve"> </w:t>
      </w:r>
      <w:r w:rsidRPr="00DE6CA7">
        <w:rPr>
          <w:rtl/>
        </w:rPr>
        <w:t>مشفوع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 w:rsidRPr="00DE6CA7">
        <w:rPr>
          <w:rtl/>
        </w:rPr>
        <w:t>بيمين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بشأن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انضمامها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الإلزامي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مدونة</w:t>
      </w:r>
      <w:r w:rsidR="00BB3B06">
        <w:rPr>
          <w:rtl/>
        </w:rPr>
        <w:t xml:space="preserve"> </w:t>
      </w:r>
      <w:r>
        <w:rPr>
          <w:rtl/>
        </w:rPr>
        <w:t>قواعد</w:t>
      </w:r>
      <w:r w:rsidR="00BB3B06">
        <w:rPr>
          <w:rtl/>
        </w:rPr>
        <w:t xml:space="preserve"> </w:t>
      </w:r>
      <w:r>
        <w:rPr>
          <w:rtl/>
        </w:rPr>
        <w:t>سلوك</w:t>
      </w:r>
      <w:r w:rsidR="00BB3B06">
        <w:rPr>
          <w:rFonts w:hint="cs"/>
          <w:rtl/>
        </w:rPr>
        <w:t xml:space="preserve"> </w:t>
      </w:r>
      <w:r>
        <w:rPr>
          <w:rtl/>
        </w:rPr>
        <w:t>مقدمي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السياحية</w:t>
      </w:r>
      <w:r w:rsidR="00BB3B06">
        <w:rPr>
          <w:rtl/>
        </w:rPr>
        <w:t xml:space="preserve"> </w:t>
      </w:r>
      <w:r w:rsidRPr="0083213A">
        <w:rPr>
          <w:rFonts w:hint="cs"/>
          <w:rtl/>
        </w:rPr>
        <w:t>ل</w:t>
      </w:r>
      <w:r w:rsidRPr="0083213A"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الاستغلال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للأطفال</w:t>
      </w:r>
      <w:r w:rsidR="00BB3B06">
        <w:rPr>
          <w:rFonts w:hint="cs"/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السياحة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39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504CBB02" w14:textId="45F14F71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158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مدونة</w:t>
      </w:r>
      <w:r w:rsidR="00BB3B06">
        <w:rPr>
          <w:rtl/>
        </w:rPr>
        <w:t xml:space="preserve"> </w:t>
      </w:r>
      <w:r>
        <w:rPr>
          <w:rtl/>
        </w:rPr>
        <w:t>قواعد</w:t>
      </w:r>
      <w:r w:rsidR="00BB3B06">
        <w:rPr>
          <w:rtl/>
        </w:rPr>
        <w:t xml:space="preserve"> </w:t>
      </w:r>
      <w:r>
        <w:rPr>
          <w:rtl/>
        </w:rPr>
        <w:t>سلوك</w:t>
      </w:r>
      <w:r w:rsidR="00BB3B06">
        <w:rPr>
          <w:rFonts w:hint="cs"/>
          <w:rtl/>
        </w:rPr>
        <w:t xml:space="preserve"> </w:t>
      </w:r>
      <w:r>
        <w:rPr>
          <w:rtl/>
        </w:rPr>
        <w:t>مقدمي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السياحية</w:t>
      </w:r>
      <w:r w:rsidR="00BB3B06">
        <w:rPr>
          <w:rtl/>
        </w:rPr>
        <w:t xml:space="preserve"> </w:t>
      </w:r>
      <w:r w:rsidRPr="0083213A">
        <w:rPr>
          <w:rFonts w:hint="cs"/>
          <w:rtl/>
        </w:rPr>
        <w:t>ل</w:t>
      </w:r>
      <w:r w:rsidRPr="0083213A"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الاستغلال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للأطفال</w:t>
      </w:r>
      <w:r w:rsidR="00BB3B06">
        <w:rPr>
          <w:rFonts w:hint="cs"/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السياحة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الشهادة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بالانضمام</w:t>
      </w:r>
      <w:r w:rsidR="00BB3B06">
        <w:rPr>
          <w:rFonts w:hint="cs"/>
          <w:rtl/>
        </w:rPr>
        <w:t xml:space="preserve"> </w:t>
      </w:r>
      <w:r>
        <w:rPr>
          <w:rtl/>
        </w:rPr>
        <w:t>الإلزامي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lastRenderedPageBreak/>
        <w:t>مدونة</w:t>
      </w:r>
      <w:r w:rsidR="00BB3B06">
        <w:rPr>
          <w:rtl/>
        </w:rPr>
        <w:t xml:space="preserve"> </w:t>
      </w:r>
      <w:r>
        <w:rPr>
          <w:rtl/>
        </w:rPr>
        <w:t>قواعد</w:t>
      </w:r>
      <w:r w:rsidR="00BB3B06">
        <w:rPr>
          <w:rtl/>
        </w:rPr>
        <w:t xml:space="preserve"> </w:t>
      </w:r>
      <w:r>
        <w:rPr>
          <w:rtl/>
        </w:rPr>
        <w:t>سلوك</w:t>
      </w:r>
      <w:r w:rsidR="00BB3B06">
        <w:rPr>
          <w:rFonts w:hint="cs"/>
          <w:rtl/>
        </w:rPr>
        <w:t xml:space="preserve"> </w:t>
      </w:r>
      <w:r>
        <w:rPr>
          <w:rtl/>
        </w:rPr>
        <w:t>مقدمي</w:t>
      </w:r>
      <w:r w:rsidR="00BB3B06">
        <w:rPr>
          <w:rtl/>
        </w:rPr>
        <w:t xml:space="preserve"> </w:t>
      </w:r>
      <w:r>
        <w:rPr>
          <w:rtl/>
        </w:rPr>
        <w:t>الخدمات</w:t>
      </w:r>
      <w:r w:rsidR="00BB3B06">
        <w:rPr>
          <w:rtl/>
        </w:rPr>
        <w:t xml:space="preserve"> </w:t>
      </w:r>
      <w:r>
        <w:rPr>
          <w:rtl/>
        </w:rPr>
        <w:t>السياحية</w:t>
      </w:r>
      <w:r w:rsidR="00BB3B06">
        <w:rPr>
          <w:rtl/>
        </w:rPr>
        <w:t xml:space="preserve"> </w:t>
      </w:r>
      <w:r w:rsidRPr="0083213A">
        <w:rPr>
          <w:rFonts w:hint="cs"/>
          <w:rtl/>
        </w:rPr>
        <w:t>ل</w:t>
      </w:r>
      <w:r w:rsidRPr="0083213A"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الاستغلال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للأطفال</w:t>
      </w:r>
      <w:r w:rsidR="00BB3B06">
        <w:rPr>
          <w:rFonts w:hint="cs"/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السياحة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0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2AAF18B7" w14:textId="410E33CC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159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قُدم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تدريب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لموظفين</w:t>
      </w:r>
      <w:r w:rsidR="00BB3B06">
        <w:rPr>
          <w:rtl/>
        </w:rPr>
        <w:t xml:space="preserve"> </w:t>
      </w:r>
      <w:r>
        <w:rPr>
          <w:rtl/>
        </w:rPr>
        <w:t>العموميين</w:t>
      </w:r>
      <w:r w:rsidR="00BB3B06">
        <w:rPr>
          <w:rtl/>
        </w:rPr>
        <w:t xml:space="preserve"> </w:t>
      </w:r>
      <w:r>
        <w:rPr>
          <w:rtl/>
        </w:rPr>
        <w:t>ومقدمي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خدمات</w:t>
      </w:r>
      <w:r w:rsidR="00BB3B06">
        <w:rPr>
          <w:rtl/>
        </w:rPr>
        <w:t xml:space="preserve"> </w:t>
      </w:r>
      <w:r>
        <w:rPr>
          <w:rtl/>
        </w:rPr>
        <w:t>السياح</w:t>
      </w:r>
      <w:r>
        <w:rPr>
          <w:rFonts w:hint="cs"/>
          <w:rtl/>
        </w:rPr>
        <w:t>ي</w:t>
      </w:r>
      <w:r>
        <w:rPr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والطلاب</w:t>
      </w:r>
      <w:r w:rsidR="00BB3B06">
        <w:rPr>
          <w:rtl/>
        </w:rPr>
        <w:t xml:space="preserve"> </w:t>
      </w:r>
      <w:r>
        <w:rPr>
          <w:rtl/>
        </w:rPr>
        <w:t>والمدرسين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الكليات</w:t>
      </w:r>
      <w:r w:rsidR="00BB3B06">
        <w:rPr>
          <w:rtl/>
        </w:rPr>
        <w:t xml:space="preserve"> </w:t>
      </w:r>
      <w:r>
        <w:rPr>
          <w:rtl/>
        </w:rPr>
        <w:t>والمعاهد</w:t>
      </w:r>
      <w:r w:rsidR="00BB3B06">
        <w:rPr>
          <w:rtl/>
        </w:rPr>
        <w:t xml:space="preserve"> </w:t>
      </w:r>
      <w:r>
        <w:rPr>
          <w:rtl/>
        </w:rPr>
        <w:t>والجامعات</w:t>
      </w:r>
      <w:r w:rsidR="00BB3B06">
        <w:rPr>
          <w:rtl/>
        </w:rPr>
        <w:t xml:space="preserve"> </w:t>
      </w:r>
      <w:r>
        <w:rPr>
          <w:rtl/>
        </w:rPr>
        <w:t>وكذلك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عامة</w:t>
      </w:r>
      <w:r w:rsidR="00BB3B06">
        <w:rPr>
          <w:rtl/>
        </w:rPr>
        <w:t xml:space="preserve"> </w:t>
      </w:r>
      <w:r>
        <w:rPr>
          <w:rtl/>
        </w:rPr>
        <w:t>السكان.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2011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بلغ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عدد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المستفيدين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التدريب</w:t>
      </w:r>
      <w:r w:rsidR="00BB3B06">
        <w:rPr>
          <w:rFonts w:hint="cs"/>
          <w:rtl/>
        </w:rPr>
        <w:t xml:space="preserve"> </w:t>
      </w:r>
      <w:r w:rsidRPr="00B72BAD">
        <w:rPr>
          <w:szCs w:val="20"/>
          <w:rtl/>
        </w:rPr>
        <w:t>520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بينما</w:t>
      </w:r>
      <w:r w:rsidR="00BB3B06">
        <w:rPr>
          <w:rtl/>
        </w:rPr>
        <w:t xml:space="preserve"> </w:t>
      </w:r>
      <w:r>
        <w:rPr>
          <w:rtl/>
        </w:rPr>
        <w:t>وصل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570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الفترة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2011</w:t>
      </w:r>
      <w:r w:rsidRPr="003A47EA">
        <w:rPr>
          <w:rtl/>
        </w:rPr>
        <w:t>-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وصل</w:t>
      </w:r>
      <w:r w:rsidR="00BB3B06">
        <w:rPr>
          <w:rtl/>
        </w:rPr>
        <w:t xml:space="preserve"> </w:t>
      </w:r>
      <w:r>
        <w:rPr>
          <w:rFonts w:hint="cs"/>
          <w:rtl/>
        </w:rPr>
        <w:t>مجموع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المستفيدين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التدريب</w:t>
      </w:r>
      <w:r w:rsidR="00BB3B06">
        <w:rPr>
          <w:rFonts w:hint="cs"/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187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26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1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1A53E7EB" w14:textId="011D4FB7" w:rsidR="003A47EA" w:rsidRPr="008A0610" w:rsidRDefault="002B5F3E" w:rsidP="002B5F3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>
        <w:rPr>
          <w:rFonts w:hint="cs"/>
          <w:rtl/>
        </w:rPr>
        <w:t>أجهزة</w:t>
      </w:r>
      <w:r w:rsidR="00BB3B06">
        <w:rPr>
          <w:rFonts w:hint="cs"/>
          <w:rtl/>
        </w:rPr>
        <w:t xml:space="preserve"> </w:t>
      </w:r>
      <w:r w:rsidR="003A47EA" w:rsidRPr="008A0610">
        <w:rPr>
          <w:rtl/>
        </w:rPr>
        <w:t>إنفاذ</w:t>
      </w:r>
      <w:r w:rsidR="00BB3B06">
        <w:rPr>
          <w:rtl/>
        </w:rPr>
        <w:t xml:space="preserve"> </w:t>
      </w:r>
      <w:r w:rsidR="003A47EA" w:rsidRPr="008A0610">
        <w:rPr>
          <w:rtl/>
        </w:rPr>
        <w:t>القانون</w:t>
      </w:r>
      <w:r w:rsidR="00BB3B06">
        <w:rPr>
          <w:rtl/>
        </w:rPr>
        <w:t xml:space="preserve"> </w:t>
      </w:r>
      <w:r w:rsidR="003A47EA" w:rsidRPr="008A0610">
        <w:rPr>
          <w:rtl/>
        </w:rPr>
        <w:t>وحقوق</w:t>
      </w:r>
      <w:r w:rsidR="00BB3B06">
        <w:rPr>
          <w:rtl/>
        </w:rPr>
        <w:t xml:space="preserve"> </w:t>
      </w:r>
      <w:r w:rsidR="003A47EA" w:rsidRPr="008A0610">
        <w:rPr>
          <w:rtl/>
        </w:rPr>
        <w:t>الإنسان</w:t>
      </w:r>
    </w:p>
    <w:p w14:paraId="1FF4E822" w14:textId="6547FE24" w:rsidR="003A47EA" w:rsidRPr="0073697C" w:rsidRDefault="003A47EA" w:rsidP="002B5F3E">
      <w:pPr>
        <w:pStyle w:val="SingleTxtGA"/>
        <w:rPr>
          <w:spacing w:val="-4"/>
          <w:rtl/>
        </w:rPr>
      </w:pPr>
      <w:r w:rsidRPr="00B72BAD">
        <w:rPr>
          <w:spacing w:val="-4"/>
          <w:szCs w:val="20"/>
          <w:rtl/>
        </w:rPr>
        <w:t>160</w:t>
      </w:r>
      <w:r w:rsidRPr="0073697C">
        <w:rPr>
          <w:spacing w:val="-4"/>
          <w:rtl/>
        </w:rPr>
        <w:t>-</w:t>
      </w:r>
      <w:r w:rsidR="002B5F3E" w:rsidRPr="0073697C">
        <w:rPr>
          <w:spacing w:val="-4"/>
          <w:rtl/>
        </w:rPr>
        <w:tab/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2003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أُنشئ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مركز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القانون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الدولي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الإنساني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وحقوق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الإنسان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التابع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للقوات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المسلحة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42"/>
      </w:r>
      <w:r w:rsidR="00BB3B06" w:rsidRPr="0073697C">
        <w:rPr>
          <w:spacing w:val="-4"/>
          <w:vertAlign w:val="superscript"/>
          <w:rtl/>
        </w:rPr>
        <w:t>)</w:t>
      </w:r>
      <w:r w:rsidR="00BB3B06" w:rsidRPr="0073697C">
        <w:rPr>
          <w:rFonts w:hint="cs"/>
          <w:spacing w:val="-4"/>
          <w:rtl/>
        </w:rPr>
        <w:t xml:space="preserve">. </w:t>
      </w:r>
      <w:r w:rsidRPr="0073697C">
        <w:rPr>
          <w:rFonts w:hint="cs"/>
          <w:spacing w:val="-4"/>
          <w:rtl/>
        </w:rPr>
        <w:t>وفي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عام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2019</w:t>
      </w:r>
      <w:r w:rsidRPr="0073697C">
        <w:rPr>
          <w:spacing w:val="-4"/>
          <w:rtl/>
        </w:rPr>
        <w:t>،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ق</w:t>
      </w:r>
      <w:r w:rsidRPr="0073697C">
        <w:rPr>
          <w:rFonts w:hint="cs"/>
          <w:spacing w:val="-4"/>
          <w:rtl/>
        </w:rPr>
        <w:t>د</w:t>
      </w:r>
      <w:r w:rsidRPr="0073697C">
        <w:rPr>
          <w:spacing w:val="-4"/>
          <w:rtl/>
        </w:rPr>
        <w:t>م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هذا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المركز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ال</w:t>
      </w:r>
      <w:r w:rsidRPr="0073697C">
        <w:rPr>
          <w:spacing w:val="-4"/>
          <w:rtl/>
        </w:rPr>
        <w:t>تدريب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ل</w:t>
      </w:r>
      <w:r w:rsidRPr="0073697C">
        <w:rPr>
          <w:spacing w:val="-4"/>
          <w:rtl/>
        </w:rPr>
        <w:t>ما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مجموعه</w:t>
      </w:r>
      <w:r w:rsidR="00BB3B06" w:rsidRPr="0073697C">
        <w:rPr>
          <w:spacing w:val="-4"/>
          <w:rtl/>
        </w:rPr>
        <w:t xml:space="preserve"> </w:t>
      </w:r>
      <w:r w:rsidRPr="00B72BAD">
        <w:rPr>
          <w:spacing w:val="-4"/>
          <w:szCs w:val="20"/>
          <w:rtl/>
        </w:rPr>
        <w:t>627</w:t>
      </w:r>
      <w:r w:rsidR="00BB3B06" w:rsidRPr="0073697C">
        <w:rPr>
          <w:spacing w:val="-4"/>
          <w:rtl/>
        </w:rPr>
        <w:t xml:space="preserve"> </w:t>
      </w:r>
      <w:r w:rsidR="00651807" w:rsidRPr="00B72BAD">
        <w:rPr>
          <w:spacing w:val="-4"/>
          <w:szCs w:val="20"/>
          <w:rtl/>
        </w:rPr>
        <w:t>15</w:t>
      </w:r>
      <w:r w:rsidR="00BB3B06" w:rsidRPr="0073697C">
        <w:rPr>
          <w:rFonts w:hint="cs"/>
          <w:spacing w:val="-4"/>
          <w:rtl/>
        </w:rPr>
        <w:t xml:space="preserve"> </w:t>
      </w:r>
      <w:r w:rsidR="00651807" w:rsidRPr="0073697C">
        <w:rPr>
          <w:spacing w:val="-4"/>
          <w:rtl/>
        </w:rPr>
        <w:t>شخصاً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(من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الأفراد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العسكريين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في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القوات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المسلحة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و</w:t>
      </w:r>
      <w:r w:rsidRPr="0073697C">
        <w:rPr>
          <w:spacing w:val="-4"/>
          <w:rtl/>
        </w:rPr>
        <w:t>المهنيين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المدنيين)</w:t>
      </w:r>
      <w:r w:rsidR="00BB3B06" w:rsidRPr="0073697C">
        <w:rPr>
          <w:spacing w:val="-4"/>
          <w:rtl/>
        </w:rPr>
        <w:t xml:space="preserve"> </w:t>
      </w:r>
      <w:r w:rsidRPr="0073697C">
        <w:rPr>
          <w:rFonts w:hint="cs"/>
          <w:spacing w:val="-4"/>
          <w:rtl/>
        </w:rPr>
        <w:t>بشأن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مسائل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القانون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الدولي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الإنساني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وحقوق</w:t>
      </w:r>
      <w:r w:rsidR="00BB3B06" w:rsidRPr="0073697C">
        <w:rPr>
          <w:spacing w:val="-4"/>
          <w:rtl/>
        </w:rPr>
        <w:t xml:space="preserve"> </w:t>
      </w:r>
      <w:r w:rsidRPr="0073697C">
        <w:rPr>
          <w:spacing w:val="-4"/>
          <w:rtl/>
        </w:rPr>
        <w:t>الإنسان</w:t>
      </w:r>
      <w:r w:rsidR="00BB3B06" w:rsidRPr="0073697C">
        <w:rPr>
          <w:spacing w:val="-4"/>
          <w:vertAlign w:val="superscript"/>
          <w:rtl/>
        </w:rPr>
        <w:t>(</w:t>
      </w:r>
      <w:r w:rsidR="00BB3B06" w:rsidRPr="00B72BAD">
        <w:rPr>
          <w:rFonts w:cs="Times New Roman"/>
          <w:spacing w:val="-4"/>
          <w:position w:val="4"/>
          <w:vertAlign w:val="superscript"/>
        </w:rPr>
        <w:footnoteReference w:id="243"/>
      </w:r>
      <w:r w:rsidR="00BB3B06" w:rsidRPr="0073697C">
        <w:rPr>
          <w:spacing w:val="-4"/>
          <w:vertAlign w:val="superscript"/>
          <w:rtl/>
        </w:rPr>
        <w:t>)</w:t>
      </w:r>
      <w:r w:rsidR="00BB3B06" w:rsidRPr="0073697C">
        <w:rPr>
          <w:rFonts w:hint="cs"/>
          <w:spacing w:val="-4"/>
          <w:rtl/>
        </w:rPr>
        <w:t>.</w:t>
      </w:r>
    </w:p>
    <w:p w14:paraId="117A17F4" w14:textId="34C77628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161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فيما</w:t>
      </w:r>
      <w:r w:rsidR="00BB3B06">
        <w:rPr>
          <w:rtl/>
        </w:rPr>
        <w:t xml:space="preserve"> </w:t>
      </w:r>
      <w:r>
        <w:rPr>
          <w:rtl/>
        </w:rPr>
        <w:t>يتعلق</w:t>
      </w:r>
      <w:r w:rsidR="00BB3B06">
        <w:rPr>
          <w:rtl/>
        </w:rPr>
        <w:t xml:space="preserve"> </w:t>
      </w:r>
      <w:r>
        <w:rPr>
          <w:rtl/>
        </w:rPr>
        <w:t>باستخدام</w:t>
      </w:r>
      <w:r w:rsidR="00BB3B06">
        <w:rPr>
          <w:rtl/>
        </w:rPr>
        <w:t xml:space="preserve"> </w:t>
      </w:r>
      <w:r>
        <w:rPr>
          <w:rtl/>
        </w:rPr>
        <w:t>القوة،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2015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التشريعي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ينظم</w:t>
      </w:r>
      <w:r w:rsidR="00BB3B06">
        <w:rPr>
          <w:rtl/>
        </w:rPr>
        <w:t xml:space="preserve"> </w:t>
      </w:r>
      <w:r>
        <w:rPr>
          <w:rtl/>
        </w:rPr>
        <w:t>استخدام</w:t>
      </w:r>
      <w:r w:rsidR="00BB3B06">
        <w:rPr>
          <w:rtl/>
        </w:rPr>
        <w:t xml:space="preserve"> </w:t>
      </w:r>
      <w:r>
        <w:rPr>
          <w:rtl/>
        </w:rPr>
        <w:t>القوة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قبل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بيرو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4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2016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لائحته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التطبيقية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5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وكل</w:t>
      </w:r>
      <w:r w:rsidR="00BB3B06">
        <w:rPr>
          <w:rtl/>
        </w:rPr>
        <w:t xml:space="preserve"> </w:t>
      </w:r>
      <w:r>
        <w:rPr>
          <w:rtl/>
        </w:rPr>
        <w:t>ذلك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المعايير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المنطبقة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وظيفة</w:t>
      </w:r>
      <w:r w:rsidR="00BB3B06">
        <w:rPr>
          <w:rtl/>
        </w:rPr>
        <w:t xml:space="preserve"> </w:t>
      </w:r>
      <w:r>
        <w:rPr>
          <w:rtl/>
        </w:rPr>
        <w:t>الشرطة،</w:t>
      </w:r>
      <w:r w:rsidR="00BB3B06">
        <w:rPr>
          <w:rtl/>
        </w:rPr>
        <w:t xml:space="preserve"> </w:t>
      </w:r>
      <w:r>
        <w:rPr>
          <w:rFonts w:hint="cs"/>
          <w:rtl/>
        </w:rPr>
        <w:t>ومنها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بالأخص</w:t>
      </w:r>
      <w:r w:rsidR="00BB3B06">
        <w:rPr>
          <w:rtl/>
        </w:rPr>
        <w:t xml:space="preserve"> </w:t>
      </w:r>
      <w:r>
        <w:rPr>
          <w:rtl/>
        </w:rPr>
        <w:t>مدونة</w:t>
      </w:r>
      <w:r w:rsidR="00BB3B06">
        <w:rPr>
          <w:rtl/>
        </w:rPr>
        <w:t xml:space="preserve"> </w:t>
      </w:r>
      <w:r>
        <w:rPr>
          <w:rtl/>
        </w:rPr>
        <w:t>قواعد</w:t>
      </w:r>
      <w:r w:rsidR="00BB3B06">
        <w:rPr>
          <w:rtl/>
        </w:rPr>
        <w:t xml:space="preserve"> </w:t>
      </w:r>
      <w:r>
        <w:rPr>
          <w:rtl/>
        </w:rPr>
        <w:t>السلوك</w:t>
      </w:r>
      <w:r w:rsidR="00BB3B06">
        <w:rPr>
          <w:rtl/>
        </w:rPr>
        <w:t xml:space="preserve"> </w:t>
      </w:r>
      <w:r>
        <w:rPr>
          <w:rtl/>
        </w:rPr>
        <w:t>للموظفين</w:t>
      </w:r>
      <w:r w:rsidR="00BB3B06">
        <w:rPr>
          <w:rtl/>
        </w:rPr>
        <w:t xml:space="preserve"> </w:t>
      </w:r>
      <w:r>
        <w:rPr>
          <w:rtl/>
        </w:rPr>
        <w:t>المكلفين</w:t>
      </w:r>
      <w:r w:rsidR="00BB3B06">
        <w:rPr>
          <w:rtl/>
        </w:rPr>
        <w:t xml:space="preserve"> </w:t>
      </w:r>
      <w:r>
        <w:rPr>
          <w:rtl/>
        </w:rPr>
        <w:t>بإنفاذ</w:t>
      </w:r>
      <w:r w:rsidR="00BB3B06">
        <w:rPr>
          <w:rtl/>
        </w:rPr>
        <w:t xml:space="preserve"> </w:t>
      </w:r>
      <w:r>
        <w:rPr>
          <w:rtl/>
        </w:rPr>
        <w:t>الق</w:t>
      </w:r>
      <w:r>
        <w:rPr>
          <w:rFonts w:hint="cs"/>
          <w:rtl/>
        </w:rPr>
        <w:t>و</w:t>
      </w:r>
      <w:r>
        <w:rPr>
          <w:rtl/>
        </w:rPr>
        <w:t>ان</w:t>
      </w:r>
      <w:r>
        <w:rPr>
          <w:rFonts w:hint="cs"/>
          <w:rtl/>
        </w:rPr>
        <w:t>ي</w:t>
      </w:r>
      <w:r>
        <w:rPr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والمبادئ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استخدام</w:t>
      </w:r>
      <w:r w:rsidR="00BB3B06">
        <w:rPr>
          <w:rtl/>
        </w:rPr>
        <w:t xml:space="preserve"> </w:t>
      </w:r>
      <w:r>
        <w:rPr>
          <w:rtl/>
        </w:rPr>
        <w:t>القوة</w:t>
      </w:r>
      <w:r w:rsidR="00BB3B06">
        <w:rPr>
          <w:rtl/>
        </w:rPr>
        <w:t xml:space="preserve"> </w:t>
      </w:r>
      <w:r>
        <w:rPr>
          <w:rtl/>
        </w:rPr>
        <w:t>والأسلحة</w:t>
      </w:r>
      <w:r w:rsidR="00BB3B06">
        <w:rPr>
          <w:rtl/>
        </w:rPr>
        <w:t xml:space="preserve"> </w:t>
      </w:r>
      <w:r>
        <w:rPr>
          <w:rtl/>
        </w:rPr>
        <w:t>النارية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جانب</w:t>
      </w:r>
      <w:r w:rsidR="00BB3B06">
        <w:rPr>
          <w:rtl/>
        </w:rPr>
        <w:t xml:space="preserve"> </w:t>
      </w:r>
      <w:r>
        <w:rPr>
          <w:rtl/>
        </w:rPr>
        <w:t>الموظفين</w:t>
      </w:r>
      <w:r w:rsidR="00BB3B06">
        <w:rPr>
          <w:rtl/>
        </w:rPr>
        <w:t xml:space="preserve"> </w:t>
      </w:r>
      <w:r>
        <w:rPr>
          <w:rtl/>
        </w:rPr>
        <w:t>المكلفين</w:t>
      </w:r>
      <w:r w:rsidR="00BB3B06">
        <w:rPr>
          <w:rtl/>
        </w:rPr>
        <w:t xml:space="preserve"> </w:t>
      </w:r>
      <w:r>
        <w:rPr>
          <w:rtl/>
        </w:rPr>
        <w:t>بإنفاذ</w:t>
      </w:r>
      <w:r w:rsidR="00BB3B06">
        <w:rPr>
          <w:rtl/>
        </w:rPr>
        <w:t xml:space="preserve"> </w:t>
      </w:r>
      <w:r>
        <w:rPr>
          <w:rtl/>
        </w:rPr>
        <w:t>الق</w:t>
      </w:r>
      <w:r>
        <w:rPr>
          <w:rFonts w:hint="cs"/>
          <w:rtl/>
        </w:rPr>
        <w:t>و</w:t>
      </w:r>
      <w:r>
        <w:rPr>
          <w:rtl/>
        </w:rPr>
        <w:t>ان</w:t>
      </w:r>
      <w:r>
        <w:rPr>
          <w:rFonts w:hint="cs"/>
          <w:rtl/>
        </w:rPr>
        <w:t>ي</w:t>
      </w:r>
      <w:r>
        <w:rPr>
          <w:rtl/>
        </w:rPr>
        <w:t>ن.</w:t>
      </w:r>
    </w:p>
    <w:p w14:paraId="13F59694" w14:textId="5C4D663A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162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التوجيه</w:t>
      </w:r>
      <w:r w:rsidR="00BB3B06">
        <w:rPr>
          <w:rtl/>
        </w:rPr>
        <w:t xml:space="preserve"> </w:t>
      </w:r>
      <w:r>
        <w:rPr>
          <w:rtl/>
        </w:rPr>
        <w:t>العام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szCs w:val="20"/>
        </w:rPr>
        <w:t>002</w:t>
      </w:r>
      <w:r w:rsidRPr="003A47EA">
        <w:t>-</w:t>
      </w:r>
      <w:r w:rsidRPr="00CE2A57">
        <w:t>MINDEF</w:t>
      </w:r>
      <w:r w:rsidRPr="003A47EA">
        <w:t>-</w:t>
      </w:r>
      <w:r w:rsidRPr="00CE2A57">
        <w:t>SG</w:t>
      </w:r>
      <w:r w:rsidRPr="003A47EA">
        <w:t>-</w:t>
      </w:r>
      <w:r w:rsidRPr="00CE2A57">
        <w:t>VPD/DIGEDOC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6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Fonts w:hint="cs"/>
          <w:rtl/>
        </w:rPr>
        <w:t>يقر</w:t>
      </w:r>
      <w:r w:rsidR="00BB3B06">
        <w:rPr>
          <w:rtl/>
        </w:rPr>
        <w:t xml:space="preserve"> </w:t>
      </w:r>
      <w:r>
        <w:rPr>
          <w:rtl/>
        </w:rPr>
        <w:t>نظام</w:t>
      </w:r>
      <w:r w:rsidR="00BB3B06">
        <w:rPr>
          <w:rtl/>
        </w:rPr>
        <w:t xml:space="preserve"> </w:t>
      </w:r>
      <w:r>
        <w:rPr>
          <w:rFonts w:hint="cs"/>
          <w:rtl/>
        </w:rPr>
        <w:t>تثقيف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العاملين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قطاع</w:t>
      </w:r>
      <w:r w:rsidR="00BB3B06">
        <w:rPr>
          <w:rtl/>
        </w:rPr>
        <w:t xml:space="preserve"> </w:t>
      </w:r>
      <w:r>
        <w:rPr>
          <w:rtl/>
        </w:rPr>
        <w:t>الدفاع،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ي</w:t>
      </w:r>
      <w:r>
        <w:rPr>
          <w:rtl/>
        </w:rPr>
        <w:t>ضع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التعليمية</w:t>
      </w:r>
      <w:r w:rsidR="00BB3B06">
        <w:rPr>
          <w:rtl/>
        </w:rPr>
        <w:t xml:space="preserve"> </w:t>
      </w:r>
      <w:r>
        <w:rPr>
          <w:rtl/>
        </w:rPr>
        <w:t>للقوات</w:t>
      </w:r>
      <w:r w:rsidR="00BB3B06">
        <w:rPr>
          <w:rtl/>
        </w:rPr>
        <w:t xml:space="preserve"> </w:t>
      </w:r>
      <w:r>
        <w:rPr>
          <w:rtl/>
        </w:rPr>
        <w:t>المسلحة</w:t>
      </w:r>
      <w:r w:rsidR="00BB3B06">
        <w:rPr>
          <w:rtl/>
        </w:rPr>
        <w:t xml:space="preserve"> </w:t>
      </w:r>
      <w:r>
        <w:rPr>
          <w:rtl/>
        </w:rPr>
        <w:t>والهيئات</w:t>
      </w:r>
      <w:r w:rsidR="00BB3B06">
        <w:rPr>
          <w:rtl/>
        </w:rPr>
        <w:t xml:space="preserve"> </w:t>
      </w:r>
      <w:r>
        <w:rPr>
          <w:rtl/>
        </w:rPr>
        <w:t>الأكاديمية</w:t>
      </w:r>
      <w:r w:rsidR="00BB3B06">
        <w:rPr>
          <w:rtl/>
        </w:rPr>
        <w:t xml:space="preserve"> </w:t>
      </w:r>
      <w:r>
        <w:rPr>
          <w:rtl/>
        </w:rPr>
        <w:t>والهيئات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Fonts w:hint="cs"/>
          <w:rtl/>
        </w:rPr>
        <w:t>التابعة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لوزارة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الدفاع</w:t>
      </w:r>
      <w:r>
        <w:rPr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ي</w:t>
      </w:r>
      <w:r>
        <w:rPr>
          <w:rFonts w:hint="cs"/>
          <w:rtl/>
        </w:rPr>
        <w:t>نص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التوجيه</w:t>
      </w:r>
      <w:r w:rsidR="00BB3B06">
        <w:rPr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tl/>
        </w:rPr>
        <w:t>احترام</w:t>
      </w:r>
      <w:r w:rsidR="00BB3B06">
        <w:rPr>
          <w:rtl/>
        </w:rPr>
        <w:t xml:space="preserve"> </w:t>
      </w:r>
      <w:r>
        <w:rPr>
          <w:rtl/>
        </w:rPr>
        <w:t>الإطار</w:t>
      </w:r>
      <w:r w:rsidR="00BB3B06">
        <w:rPr>
          <w:rtl/>
        </w:rPr>
        <w:t xml:space="preserve"> </w:t>
      </w:r>
      <w:r>
        <w:rPr>
          <w:rtl/>
        </w:rPr>
        <w:t>الدستوري</w:t>
      </w:r>
      <w:r w:rsidR="00BB3B06">
        <w:rPr>
          <w:rtl/>
        </w:rPr>
        <w:t xml:space="preserve"> </w:t>
      </w:r>
      <w:r>
        <w:rPr>
          <w:rtl/>
        </w:rPr>
        <w:t>والمعاهدات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والقانون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الإنساني</w:t>
      </w:r>
      <w:r w:rsidR="00BB3B06">
        <w:rPr>
          <w:rtl/>
        </w:rPr>
        <w:t xml:space="preserve"> </w:t>
      </w:r>
      <w:r>
        <w:rPr>
          <w:rtl/>
        </w:rPr>
        <w:t>(المادة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</w:t>
      </w:r>
      <w:r w:rsidRPr="003A47EA">
        <w:rPr>
          <w:rFonts w:hint="cs"/>
          <w:rtl/>
        </w:rPr>
        <w:t>-</w:t>
      </w:r>
      <w:r w:rsidRPr="00B72BAD">
        <w:rPr>
          <w:szCs w:val="20"/>
          <w:rtl/>
        </w:rPr>
        <w:t>4</w:t>
      </w:r>
      <w:r w:rsidRPr="003A47EA">
        <w:rPr>
          <w:rFonts w:hint="cs"/>
          <w:rtl/>
        </w:rPr>
        <w:t>-</w:t>
      </w:r>
      <w:r w:rsidRPr="00B72BAD">
        <w:rPr>
          <w:szCs w:val="20"/>
          <w:rtl/>
        </w:rPr>
        <w:t>4</w:t>
      </w:r>
      <w:r>
        <w:rPr>
          <w:rtl/>
        </w:rPr>
        <w:t>).</w:t>
      </w:r>
    </w:p>
    <w:p w14:paraId="4F9E6250" w14:textId="77D28074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163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دليل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Fonts w:hint="cs"/>
          <w:rtl/>
          <w:lang w:val="fr-CH"/>
        </w:rPr>
        <w:t>الخاص</w:t>
      </w:r>
      <w:r w:rsidR="00BB3B06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بأفراد</w:t>
      </w:r>
      <w:r w:rsidR="00BB3B06">
        <w:rPr>
          <w:rFonts w:hint="cs"/>
          <w:rtl/>
          <w:lang w:val="fr-CH"/>
        </w:rPr>
        <w:t xml:space="preserve"> </w:t>
      </w:r>
      <w:r>
        <w:rPr>
          <w:rtl/>
        </w:rPr>
        <w:t>الشرطة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7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وهو</w:t>
      </w:r>
      <w:r w:rsidR="00BB3B06">
        <w:rPr>
          <w:rtl/>
        </w:rPr>
        <w:t xml:space="preserve"> </w:t>
      </w:r>
      <w:r>
        <w:rPr>
          <w:rtl/>
        </w:rPr>
        <w:t>أداة</w:t>
      </w:r>
      <w:r w:rsidR="00BB3B06">
        <w:rPr>
          <w:rtl/>
        </w:rPr>
        <w:t xml:space="preserve"> </w:t>
      </w:r>
      <w:r>
        <w:rPr>
          <w:rtl/>
        </w:rPr>
        <w:t>معيارية</w:t>
      </w:r>
      <w:r w:rsidR="00BB3B06">
        <w:rPr>
          <w:rtl/>
        </w:rPr>
        <w:t xml:space="preserve"> </w:t>
      </w:r>
      <w:r>
        <w:rPr>
          <w:rtl/>
        </w:rPr>
        <w:t>توفر</w:t>
      </w:r>
      <w:r w:rsidR="00BB3B06">
        <w:rPr>
          <w:rtl/>
        </w:rPr>
        <w:t xml:space="preserve"> 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tl/>
        </w:rPr>
        <w:t>الجوانب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مفاهيمية</w:t>
      </w:r>
      <w:r w:rsidR="00BB3B06">
        <w:rPr>
          <w:rtl/>
        </w:rPr>
        <w:t xml:space="preserve"> </w:t>
      </w:r>
      <w:r>
        <w:rPr>
          <w:rtl/>
        </w:rPr>
        <w:t>والمعيارية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تصلة</w:t>
      </w:r>
      <w:r w:rsidR="00BB3B06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وظيفة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بيرو.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ويسمح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الدليل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tl/>
        </w:rPr>
        <w:t>عمل</w:t>
      </w:r>
      <w:r w:rsidR="00BB3B06">
        <w:rPr>
          <w:rtl/>
        </w:rPr>
        <w:t xml:space="preserve"> </w:t>
      </w:r>
      <w:r>
        <w:rPr>
          <w:rtl/>
        </w:rPr>
        <w:t>الشرطة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نحو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مناسب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ممارسة</w:t>
      </w:r>
      <w:r w:rsidR="00BB3B06">
        <w:rPr>
          <w:rtl/>
        </w:rPr>
        <w:t xml:space="preserve"> </w:t>
      </w:r>
      <w:r>
        <w:rPr>
          <w:rFonts w:hint="cs"/>
          <w:rtl/>
        </w:rPr>
        <w:t>الأفراد</w:t>
      </w:r>
      <w:r w:rsidR="00BB3B06">
        <w:rPr>
          <w:rtl/>
        </w:rPr>
        <w:t xml:space="preserve"> </w:t>
      </w:r>
      <w:r>
        <w:rPr>
          <w:rtl/>
        </w:rPr>
        <w:t>لحقوق</w:t>
      </w:r>
      <w:r>
        <w:rPr>
          <w:rFonts w:hint="cs"/>
          <w:rtl/>
        </w:rPr>
        <w:t>هم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Fonts w:hint="cs"/>
          <w:rtl/>
        </w:rPr>
        <w:t>ممارسة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حرة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تقليل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المخاطر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تهدد</w:t>
      </w:r>
      <w:r w:rsidR="00BB3B06">
        <w:rPr>
          <w:rFonts w:hint="cs"/>
          <w:rtl/>
        </w:rPr>
        <w:t xml:space="preserve"> </w:t>
      </w:r>
      <w:r>
        <w:rPr>
          <w:rtl/>
        </w:rPr>
        <w:t>سلامة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حياة</w:t>
      </w:r>
      <w:r w:rsidR="00BB3B06">
        <w:rPr>
          <w:rtl/>
        </w:rPr>
        <w:t xml:space="preserve"> </w:t>
      </w:r>
      <w:r>
        <w:rPr>
          <w:rtl/>
        </w:rPr>
        <w:t>المشاركين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Fonts w:hint="cs"/>
          <w:rtl/>
        </w:rPr>
        <w:t>عمليات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الشركة</w:t>
      </w:r>
      <w:r>
        <w:rPr>
          <w:rtl/>
        </w:rPr>
        <w:t>.</w:t>
      </w:r>
    </w:p>
    <w:p w14:paraId="0A2E79E6" w14:textId="4256ECDC" w:rsidR="003A47EA" w:rsidRPr="00DC261A" w:rsidRDefault="002B5F3E" w:rsidP="002B5F3E">
      <w:pPr>
        <w:pStyle w:val="H23GA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3A47EA" w:rsidRPr="00DC261A">
        <w:rPr>
          <w:rtl/>
        </w:rPr>
        <w:t>الفساد</w:t>
      </w:r>
      <w:r w:rsidR="00BB3B06">
        <w:rPr>
          <w:rtl/>
        </w:rPr>
        <w:t xml:space="preserve"> </w:t>
      </w:r>
      <w:r w:rsidR="003A47EA" w:rsidRPr="00DC261A">
        <w:rPr>
          <w:rtl/>
        </w:rPr>
        <w:t>وحقوق</w:t>
      </w:r>
      <w:r w:rsidR="00BB3B06">
        <w:rPr>
          <w:rtl/>
        </w:rPr>
        <w:t xml:space="preserve"> </w:t>
      </w:r>
      <w:r w:rsidR="003A47EA" w:rsidRPr="00DC261A">
        <w:rPr>
          <w:rtl/>
        </w:rPr>
        <w:t>الإنسان</w:t>
      </w:r>
    </w:p>
    <w:p w14:paraId="34071012" w14:textId="07DA0F23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164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tl/>
        </w:rPr>
        <w:t>توضيح</w:t>
      </w:r>
      <w:r w:rsidR="00BB3B06">
        <w:rPr>
          <w:rtl/>
        </w:rPr>
        <w:t xml:space="preserve"> </w:t>
      </w:r>
      <w:r>
        <w:rPr>
          <w:rtl/>
        </w:rPr>
        <w:t>الجهود</w:t>
      </w:r>
      <w:r w:rsidR="00BB3B06">
        <w:rPr>
          <w:rtl/>
        </w:rPr>
        <w:t xml:space="preserve"> </w:t>
      </w:r>
      <w:r>
        <w:rPr>
          <w:rtl/>
        </w:rPr>
        <w:t>وتنسيق</w:t>
      </w:r>
      <w:r w:rsidR="00BB3B06">
        <w:rPr>
          <w:rtl/>
        </w:rPr>
        <w:t xml:space="preserve"> </w:t>
      </w:r>
      <w:r>
        <w:rPr>
          <w:rtl/>
        </w:rPr>
        <w:t>الإجراءات</w:t>
      </w:r>
      <w:r w:rsidR="00BB3B06">
        <w:rPr>
          <w:rtl/>
        </w:rPr>
        <w:t xml:space="preserve"> </w:t>
      </w:r>
      <w:r>
        <w:rPr>
          <w:rtl/>
        </w:rPr>
        <w:t>واقتراح</w:t>
      </w:r>
      <w:r w:rsidR="00BB3B06">
        <w:rPr>
          <w:rtl/>
        </w:rPr>
        <w:t xml:space="preserve"> </w:t>
      </w:r>
      <w:r>
        <w:rPr>
          <w:rtl/>
        </w:rPr>
        <w:t>سياسات</w:t>
      </w:r>
      <w:r w:rsidR="00BB3B06">
        <w:rPr>
          <w:rtl/>
        </w:rPr>
        <w:t xml:space="preserve"> </w:t>
      </w:r>
      <w:r>
        <w:rPr>
          <w:rtl/>
        </w:rPr>
        <w:t>متوسطة</w:t>
      </w:r>
      <w:r w:rsidR="00BB3B06">
        <w:rPr>
          <w:rtl/>
        </w:rPr>
        <w:t xml:space="preserve"> </w:t>
      </w:r>
      <w:r>
        <w:rPr>
          <w:rtl/>
        </w:rPr>
        <w:t>وطويلة</w:t>
      </w:r>
      <w:r w:rsidR="00BB3B06">
        <w:rPr>
          <w:rtl/>
        </w:rPr>
        <w:t xml:space="preserve"> </w:t>
      </w:r>
      <w:r>
        <w:rPr>
          <w:rtl/>
        </w:rPr>
        <w:t>الأ</w:t>
      </w:r>
      <w:r>
        <w:rPr>
          <w:rFonts w:hint="cs"/>
          <w:rtl/>
        </w:rPr>
        <w:t>مد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منع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rtl/>
        </w:rPr>
        <w:t xml:space="preserve"> </w:t>
      </w:r>
      <w:r>
        <w:rPr>
          <w:rtl/>
        </w:rPr>
        <w:t>ومكافحته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البلد،</w:t>
      </w:r>
      <w:r w:rsidR="00BB3B06">
        <w:rPr>
          <w:rtl/>
        </w:rPr>
        <w:t xml:space="preserve"> </w:t>
      </w:r>
      <w:r>
        <w:rPr>
          <w:rFonts w:hint="cs"/>
          <w:rtl/>
        </w:rPr>
        <w:t>اُنشئت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2010</w:t>
      </w:r>
      <w:r w:rsidR="00BB3B06">
        <w:rPr>
          <w:rtl/>
        </w:rPr>
        <w:t xml:space="preserve"> 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رفيعة</w:t>
      </w:r>
      <w:r w:rsidR="00BB3B06">
        <w:rPr>
          <w:rtl/>
        </w:rPr>
        <w:t xml:space="preserve"> </w:t>
      </w:r>
      <w:r>
        <w:rPr>
          <w:rtl/>
        </w:rPr>
        <w:t>المستوى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Fonts w:hint="cs"/>
          <w:rtl/>
        </w:rPr>
        <w:t>تشارك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فيها</w:t>
      </w:r>
      <w:r w:rsidR="00BB3B06">
        <w:rPr>
          <w:rtl/>
        </w:rPr>
        <w:t xml:space="preserve"> </w:t>
      </w:r>
      <w:r>
        <w:rPr>
          <w:rtl/>
        </w:rPr>
        <w:t>مؤسسات</w:t>
      </w:r>
      <w:r w:rsidR="00BB3B06">
        <w:rPr>
          <w:rtl/>
        </w:rPr>
        <w:t xml:space="preserve"> </w:t>
      </w:r>
      <w:r>
        <w:rPr>
          <w:rtl/>
        </w:rPr>
        <w:t>عامة</w:t>
      </w:r>
      <w:r w:rsidR="00BB3B06">
        <w:rPr>
          <w:rtl/>
        </w:rPr>
        <w:t xml:space="preserve"> </w:t>
      </w:r>
      <w:r>
        <w:rPr>
          <w:rtl/>
        </w:rPr>
        <w:t>وخاصة</w:t>
      </w:r>
      <w:r w:rsidR="00BB3B06">
        <w:rPr>
          <w:rtl/>
        </w:rPr>
        <w:t xml:space="preserve"> </w:t>
      </w:r>
      <w:r>
        <w:rPr>
          <w:rFonts w:hint="cs"/>
          <w:rtl/>
        </w:rPr>
        <w:t>فضلا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tl/>
        </w:rPr>
        <w:t>المجتمع</w:t>
      </w:r>
      <w:r w:rsidR="00BB3B06">
        <w:rPr>
          <w:rtl/>
        </w:rPr>
        <w:t xml:space="preserve"> </w:t>
      </w:r>
      <w:r>
        <w:rPr>
          <w:rtl/>
        </w:rPr>
        <w:t>المدني.</w:t>
      </w:r>
      <w:r w:rsidR="00BB3B06">
        <w:rPr>
          <w:rtl/>
        </w:rPr>
        <w:t xml:space="preserve"> </w:t>
      </w:r>
      <w:r>
        <w:rPr>
          <w:rFonts w:hint="cs"/>
          <w:rtl/>
        </w:rPr>
        <w:t>وعن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طريق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اللجنة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اتخذت</w:t>
      </w:r>
      <w:r w:rsidR="00BB3B06">
        <w:rPr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مختلفة،</w:t>
      </w:r>
      <w:r w:rsidR="00BB3B06">
        <w:rPr>
          <w:rtl/>
        </w:rPr>
        <w:t xml:space="preserve"> </w:t>
      </w:r>
      <w:r>
        <w:rPr>
          <w:rtl/>
        </w:rPr>
        <w:t>مثل</w:t>
      </w:r>
      <w:r w:rsidR="00BB3B06">
        <w:rPr>
          <w:rtl/>
        </w:rPr>
        <w:t xml:space="preserve"> </w:t>
      </w:r>
      <w:r>
        <w:rPr>
          <w:rtl/>
        </w:rPr>
        <w:t>استراتيجية</w:t>
      </w:r>
      <w:r w:rsidR="00BB3B06">
        <w:rPr>
          <w:rtl/>
        </w:rPr>
        <w:t xml:space="preserve"> </w:t>
      </w:r>
      <w:r>
        <w:rPr>
          <w:rtl/>
        </w:rPr>
        <w:t>مكافحة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rtl/>
        </w:rPr>
        <w:t xml:space="preserve"> </w:t>
      </w:r>
      <w:r>
        <w:rPr>
          <w:rFonts w:hint="cs"/>
          <w:rtl/>
        </w:rPr>
        <w:t>الخاصة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>لسلطة</w:t>
      </w:r>
      <w:r w:rsidR="00BB3B06">
        <w:rPr>
          <w:rtl/>
        </w:rPr>
        <w:t xml:space="preserve"> </w:t>
      </w:r>
      <w:r>
        <w:rPr>
          <w:rtl/>
        </w:rPr>
        <w:t>التنفيذية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49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والسياسة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للنزاهة</w:t>
      </w:r>
      <w:r w:rsidR="00BB3B06">
        <w:rPr>
          <w:rtl/>
        </w:rPr>
        <w:t xml:space="preserve"> </w:t>
      </w:r>
      <w:r>
        <w:rPr>
          <w:rtl/>
        </w:rPr>
        <w:t>ومكافحة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rtl/>
        </w:rPr>
        <w:t xml:space="preserve"> 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0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والخطة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للنزاهة</w:t>
      </w:r>
      <w:r w:rsidR="00BB3B06">
        <w:rPr>
          <w:rtl/>
        </w:rPr>
        <w:t xml:space="preserve"> </w:t>
      </w:r>
      <w:r>
        <w:rPr>
          <w:rtl/>
        </w:rPr>
        <w:t>ومكافحة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Pr="003A47EA">
        <w:rPr>
          <w:rtl/>
        </w:rPr>
        <w:t>-</w:t>
      </w:r>
      <w:r w:rsidRPr="00B72BAD">
        <w:rPr>
          <w:szCs w:val="20"/>
          <w:rtl/>
        </w:rPr>
        <w:t>2021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1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tl/>
        </w:rPr>
        <w:t>عام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ُ</w:t>
      </w:r>
      <w:r>
        <w:rPr>
          <w:rtl/>
        </w:rPr>
        <w:t>ضع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tl/>
        </w:rPr>
        <w:t>ونف</w:t>
      </w:r>
      <w:r>
        <w:rPr>
          <w:rFonts w:hint="cs"/>
          <w:rtl/>
        </w:rPr>
        <w:t>ِّ</w:t>
      </w:r>
      <w:r>
        <w:rPr>
          <w:rtl/>
        </w:rPr>
        <w:t>ذ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18</w:t>
      </w:r>
      <w:r w:rsidR="00BB3B06">
        <w:rPr>
          <w:rtl/>
        </w:rPr>
        <w:t xml:space="preserve"> </w:t>
      </w:r>
      <w:r>
        <w:rPr>
          <w:rtl/>
        </w:rPr>
        <w:t>خطة</w:t>
      </w:r>
      <w:r w:rsidR="00BB3B06">
        <w:rPr>
          <w:rtl/>
        </w:rPr>
        <w:t xml:space="preserve"> </w:t>
      </w:r>
      <w:r>
        <w:rPr>
          <w:rtl/>
        </w:rPr>
        <w:t>قطاعية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الفساد.</w:t>
      </w:r>
    </w:p>
    <w:p w14:paraId="0E006021" w14:textId="413B5570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165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وتجدر</w:t>
      </w:r>
      <w:r w:rsidR="00BB3B06">
        <w:rPr>
          <w:rtl/>
        </w:rPr>
        <w:t xml:space="preserve"> </w:t>
      </w:r>
      <w:r>
        <w:rPr>
          <w:rtl/>
        </w:rPr>
        <w:t>الإشارة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المعهد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الوطني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للإحصاء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والمعلوماتية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2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أفاد</w:t>
      </w:r>
      <w:r w:rsidR="00BB3B06">
        <w:rPr>
          <w:rtl/>
        </w:rPr>
        <w:t xml:space="preserve"> </w:t>
      </w:r>
      <w:r>
        <w:rPr>
          <w:rFonts w:hint="cs"/>
          <w:rtl/>
        </w:rPr>
        <w:t>بأن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49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5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السكان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BB3B06">
        <w:rPr>
          <w:rFonts w:hint="cs"/>
          <w:rtl/>
        </w:rPr>
        <w:t xml:space="preserve"> </w:t>
      </w:r>
      <w:r w:rsidRPr="00B72BAD">
        <w:rPr>
          <w:rFonts w:hint="cs"/>
          <w:szCs w:val="20"/>
          <w:rtl/>
        </w:rPr>
        <w:t>2018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صرحوا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بأن</w:t>
      </w:r>
      <w:r w:rsidR="00BB3B06">
        <w:rPr>
          <w:rtl/>
        </w:rPr>
        <w:t xml:space="preserve"> </w:t>
      </w:r>
      <w:r>
        <w:rPr>
          <w:rtl/>
        </w:rPr>
        <w:t>الفساد</w:t>
      </w:r>
      <w:r w:rsidR="00BB3B06">
        <w:rPr>
          <w:rtl/>
        </w:rPr>
        <w:t xml:space="preserve"> </w:t>
      </w:r>
      <w:r>
        <w:rPr>
          <w:rtl/>
        </w:rPr>
        <w:t>هو</w:t>
      </w:r>
      <w:r w:rsidR="00BB3B06">
        <w:rPr>
          <w:rtl/>
        </w:rPr>
        <w:t xml:space="preserve"> </w:t>
      </w:r>
      <w:r>
        <w:rPr>
          <w:rtl/>
        </w:rPr>
        <w:t>المشكلة</w:t>
      </w:r>
      <w:r w:rsidR="00BB3B06">
        <w:rPr>
          <w:rtl/>
        </w:rPr>
        <w:t xml:space="preserve"> </w:t>
      </w:r>
      <w:r>
        <w:rPr>
          <w:rtl/>
        </w:rPr>
        <w:t>الرئيسية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البلد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تليها</w:t>
      </w:r>
      <w:r w:rsidR="00BB3B06">
        <w:rPr>
          <w:rtl/>
        </w:rPr>
        <w:t xml:space="preserve"> </w:t>
      </w:r>
      <w:r>
        <w:rPr>
          <w:rtl/>
        </w:rPr>
        <w:t>الجريمة،</w:t>
      </w:r>
      <w:r w:rsidR="00BB3B06">
        <w:rPr>
          <w:rtl/>
        </w:rPr>
        <w:t xml:space="preserve"> </w:t>
      </w:r>
      <w:r>
        <w:rPr>
          <w:rtl/>
        </w:rPr>
        <w:t>حيث</w:t>
      </w:r>
      <w:r w:rsidR="00BB3B06">
        <w:rPr>
          <w:rtl/>
        </w:rPr>
        <w:t xml:space="preserve"> </w:t>
      </w:r>
      <w:r>
        <w:rPr>
          <w:rtl/>
        </w:rPr>
        <w:t>ارتفعت</w:t>
      </w:r>
      <w:r w:rsidR="00BB3B06">
        <w:rPr>
          <w:rtl/>
        </w:rPr>
        <w:t xml:space="preserve"> </w:t>
      </w:r>
      <w:r>
        <w:rPr>
          <w:rtl/>
        </w:rPr>
        <w:t>نسبة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الفساد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بنسبة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</w:t>
      </w:r>
      <w:r w:rsidR="00651807">
        <w:rPr>
          <w:rFonts w:hint="cs"/>
          <w:rtl/>
        </w:rPr>
        <w:t>,</w:t>
      </w:r>
      <w:r w:rsidRPr="00B72BAD">
        <w:rPr>
          <w:szCs w:val="20"/>
          <w:rtl/>
        </w:rPr>
        <w:t>2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المائة</w:t>
      </w:r>
      <w:r w:rsidR="00BB3B06">
        <w:rPr>
          <w:rtl/>
        </w:rPr>
        <w:t xml:space="preserve"> </w:t>
      </w:r>
      <w:r>
        <w:rPr>
          <w:rtl/>
        </w:rPr>
        <w:t>منذ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Fonts w:hint="cs"/>
          <w:rtl/>
        </w:rPr>
        <w:t>.</w:t>
      </w:r>
    </w:p>
    <w:p w14:paraId="3F748072" w14:textId="13635C23" w:rsidR="003A47EA" w:rsidRPr="003040E4" w:rsidRDefault="002B5F3E" w:rsidP="002B5F3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3040E4">
        <w:rPr>
          <w:rtl/>
        </w:rPr>
        <w:t>البيئة</w:t>
      </w:r>
      <w:r w:rsidR="00BB3B06">
        <w:rPr>
          <w:rtl/>
        </w:rPr>
        <w:t xml:space="preserve"> </w:t>
      </w:r>
      <w:r w:rsidR="003A47EA" w:rsidRPr="003040E4">
        <w:rPr>
          <w:rFonts w:hint="cs"/>
          <w:rtl/>
        </w:rPr>
        <w:t>و</w:t>
      </w:r>
      <w:r w:rsidR="003A47EA" w:rsidRPr="003040E4">
        <w:rPr>
          <w:rtl/>
        </w:rPr>
        <w:t>إدارة</w:t>
      </w:r>
      <w:r w:rsidR="00BB3B06">
        <w:rPr>
          <w:rtl/>
        </w:rPr>
        <w:t xml:space="preserve"> </w:t>
      </w:r>
      <w:r w:rsidR="003A47EA" w:rsidRPr="003040E4">
        <w:rPr>
          <w:rtl/>
        </w:rPr>
        <w:t>الكوارث</w:t>
      </w:r>
    </w:p>
    <w:p w14:paraId="73706090" w14:textId="4EC92AB0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166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سُن</w:t>
      </w:r>
      <w:r w:rsidR="00BB3B06">
        <w:rPr>
          <w:rtl/>
        </w:rPr>
        <w:t xml:space="preserve"> </w:t>
      </w:r>
      <w:r>
        <w:rPr>
          <w:rtl/>
        </w:rPr>
        <w:t>القانون</w:t>
      </w:r>
      <w:r w:rsidR="00BB3B06">
        <w:rPr>
          <w:rtl/>
        </w:rPr>
        <w:t xml:space="preserve"> </w:t>
      </w:r>
      <w:r>
        <w:rPr>
          <w:rtl/>
        </w:rPr>
        <w:t>الإطاري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تغير</w:t>
      </w:r>
      <w:r w:rsidR="00BB3B06">
        <w:rPr>
          <w:rtl/>
        </w:rPr>
        <w:t xml:space="preserve"> </w:t>
      </w:r>
      <w:r>
        <w:rPr>
          <w:rtl/>
        </w:rPr>
        <w:t>المناخ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3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وضع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والنهج</w:t>
      </w:r>
      <w:r w:rsidR="00BB3B06">
        <w:rPr>
          <w:rtl/>
        </w:rPr>
        <w:t xml:space="preserve"> </w:t>
      </w:r>
      <w:r>
        <w:rPr>
          <w:rtl/>
        </w:rPr>
        <w:t>والأحكام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تنسيق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Fonts w:hint="cs"/>
          <w:rtl/>
        </w:rPr>
        <w:t>العامة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الإدارة</w:t>
      </w:r>
      <w:r w:rsidR="00BB3B06">
        <w:rPr>
          <w:rtl/>
        </w:rPr>
        <w:t xml:space="preserve"> </w:t>
      </w:r>
      <w:r>
        <w:rPr>
          <w:rtl/>
        </w:rPr>
        <w:t>الشاملة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</w:t>
      </w:r>
      <w:r>
        <w:rPr>
          <w:rtl/>
        </w:rPr>
        <w:t>تشاركية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شفافة</w:t>
      </w:r>
      <w:r w:rsidR="00BB3B06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إجراءات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لتكيف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تغير</w:t>
      </w:r>
      <w:r w:rsidR="00BB3B06">
        <w:rPr>
          <w:rtl/>
        </w:rPr>
        <w:t xml:space="preserve"> </w:t>
      </w:r>
      <w:r>
        <w:rPr>
          <w:rtl/>
        </w:rPr>
        <w:t>المناخ</w:t>
      </w:r>
      <w:r w:rsidR="00BB3B06">
        <w:rPr>
          <w:rtl/>
        </w:rPr>
        <w:t xml:space="preserve"> </w:t>
      </w:r>
      <w:r>
        <w:rPr>
          <w:rtl/>
        </w:rPr>
        <w:t>والتخفيف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آثاره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توضيح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السياسات</w:t>
      </w:r>
      <w:r w:rsidR="00BB3B06">
        <w:rPr>
          <w:rFonts w:hint="cs"/>
          <w:rtl/>
        </w:rPr>
        <w:t xml:space="preserve"> </w:t>
      </w:r>
      <w:r>
        <w:rPr>
          <w:rtl/>
        </w:rPr>
        <w:t>وتصميمها</w:t>
      </w:r>
      <w:r w:rsidR="00BB3B06">
        <w:rPr>
          <w:rtl/>
        </w:rPr>
        <w:t xml:space="preserve"> </w:t>
      </w:r>
      <w:r>
        <w:rPr>
          <w:rtl/>
        </w:rPr>
        <w:t>وتنفيذها</w:t>
      </w:r>
      <w:r w:rsidR="00BB3B06">
        <w:rPr>
          <w:rtl/>
        </w:rPr>
        <w:t xml:space="preserve"> </w:t>
      </w:r>
      <w:r>
        <w:rPr>
          <w:rtl/>
        </w:rPr>
        <w:t>والإبلاغ</w:t>
      </w:r>
      <w:r w:rsidR="00BB3B06">
        <w:rPr>
          <w:rtl/>
        </w:rPr>
        <w:t xml:space="preserve"> </w:t>
      </w:r>
      <w:r>
        <w:rPr>
          <w:rtl/>
        </w:rPr>
        <w:t>عنها</w:t>
      </w:r>
      <w:r w:rsidR="00BB3B06">
        <w:rPr>
          <w:rtl/>
        </w:rPr>
        <w:t xml:space="preserve"> </w:t>
      </w:r>
      <w:r>
        <w:rPr>
          <w:rtl/>
        </w:rPr>
        <w:t>ورصدها</w:t>
      </w:r>
      <w:r w:rsidR="00BB3B06">
        <w:rPr>
          <w:rtl/>
        </w:rPr>
        <w:t xml:space="preserve"> </w:t>
      </w:r>
      <w:r>
        <w:rPr>
          <w:rtl/>
        </w:rPr>
        <w:t>وتقييمها</w:t>
      </w:r>
      <w:r w:rsidR="00BB3B06">
        <w:rPr>
          <w:rtl/>
        </w:rPr>
        <w:t xml:space="preserve"> </w:t>
      </w:r>
      <w:r>
        <w:rPr>
          <w:rtl/>
        </w:rPr>
        <w:t>ونشرها</w:t>
      </w:r>
      <w:r>
        <w:rPr>
          <w:rFonts w:hint="cs"/>
          <w:rtl/>
        </w:rPr>
        <w:t>.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والغرض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ذلك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هو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تقليل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قابلية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تأثر</w:t>
      </w:r>
      <w:r w:rsidR="00BB3B06">
        <w:rPr>
          <w:rtl/>
        </w:rPr>
        <w:t xml:space="preserve"> </w:t>
      </w:r>
      <w:r>
        <w:rPr>
          <w:rtl/>
        </w:rPr>
        <w:t>البلد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تغير</w:t>
      </w:r>
      <w:r w:rsidR="00BB3B06">
        <w:rPr>
          <w:rtl/>
        </w:rPr>
        <w:t xml:space="preserve"> </w:t>
      </w:r>
      <w:r>
        <w:rPr>
          <w:rtl/>
        </w:rPr>
        <w:t>المناخ،</w:t>
      </w:r>
      <w:r w:rsidR="00BB3B06">
        <w:rPr>
          <w:rtl/>
        </w:rPr>
        <w:t xml:space="preserve"> </w:t>
      </w:r>
      <w:r>
        <w:rPr>
          <w:rtl/>
        </w:rPr>
        <w:t>والاستفادة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فرص</w:t>
      </w:r>
      <w:r w:rsidR="00BB3B06">
        <w:rPr>
          <w:rtl/>
        </w:rPr>
        <w:t xml:space="preserve"> </w:t>
      </w:r>
      <w:r>
        <w:rPr>
          <w:rtl/>
        </w:rPr>
        <w:t>النمو</w:t>
      </w:r>
      <w:r w:rsidR="00BB3B06">
        <w:rPr>
          <w:rtl/>
        </w:rPr>
        <w:t xml:space="preserve"> </w:t>
      </w:r>
      <w:r>
        <w:rPr>
          <w:rtl/>
        </w:rPr>
        <w:t>منخفض</w:t>
      </w:r>
      <w:r w:rsidR="00BB3B06">
        <w:rPr>
          <w:rtl/>
        </w:rPr>
        <w:t xml:space="preserve"> </w:t>
      </w:r>
      <w:r>
        <w:rPr>
          <w:rtl/>
        </w:rPr>
        <w:t>الكربون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والامتثال</w:t>
      </w:r>
      <w:r w:rsidR="00BB3B06">
        <w:rPr>
          <w:rtl/>
        </w:rPr>
        <w:t xml:space="preserve"> </w:t>
      </w:r>
      <w:r>
        <w:rPr>
          <w:rtl/>
        </w:rPr>
        <w:t>للالتزامات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تعهدت</w:t>
      </w:r>
      <w:r w:rsidR="00BB3B06">
        <w:rPr>
          <w:rtl/>
        </w:rPr>
        <w:t xml:space="preserve"> </w:t>
      </w:r>
      <w:r>
        <w:rPr>
          <w:rtl/>
        </w:rPr>
        <w:t>بها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Fonts w:hint="cs"/>
          <w:rtl/>
        </w:rPr>
        <w:t>بموجب</w:t>
      </w:r>
      <w:r w:rsidR="00BB3B06">
        <w:rPr>
          <w:rtl/>
        </w:rPr>
        <w:t xml:space="preserve"> </w:t>
      </w:r>
      <w:r>
        <w:rPr>
          <w:rtl/>
        </w:rPr>
        <w:t>اتفاقية</w:t>
      </w:r>
      <w:r w:rsidR="00BB3B06">
        <w:rPr>
          <w:rtl/>
        </w:rPr>
        <w:t xml:space="preserve"> </w:t>
      </w:r>
      <w:r>
        <w:rPr>
          <w:rtl/>
        </w:rPr>
        <w:t>الأمم</w:t>
      </w:r>
      <w:r w:rsidR="00BB3B06">
        <w:rPr>
          <w:rtl/>
        </w:rPr>
        <w:t xml:space="preserve"> </w:t>
      </w:r>
      <w:r>
        <w:rPr>
          <w:rtl/>
        </w:rPr>
        <w:t>المتحدة</w:t>
      </w:r>
      <w:r w:rsidR="00BB3B06">
        <w:rPr>
          <w:rtl/>
        </w:rPr>
        <w:t xml:space="preserve"> </w:t>
      </w:r>
      <w:r>
        <w:rPr>
          <w:rtl/>
        </w:rPr>
        <w:t>الإطارية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تغير</w:t>
      </w:r>
      <w:r w:rsidR="00BB3B06">
        <w:rPr>
          <w:rtl/>
        </w:rPr>
        <w:t xml:space="preserve"> </w:t>
      </w:r>
      <w:r>
        <w:rPr>
          <w:rtl/>
        </w:rPr>
        <w:t>المنا</w:t>
      </w:r>
      <w:r>
        <w:rPr>
          <w:rFonts w:hint="cs"/>
          <w:rtl/>
        </w:rPr>
        <w:t>خ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Fonts w:hint="cs"/>
          <w:rtl/>
        </w:rPr>
        <w:t>الأخذ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Fonts w:hint="cs"/>
          <w:rtl/>
        </w:rPr>
        <w:t>تعاقب</w:t>
      </w:r>
      <w:r w:rsidR="00BB3B06">
        <w:rPr>
          <w:rFonts w:hint="cs"/>
          <w:rtl/>
        </w:rPr>
        <w:t xml:space="preserve"> </w:t>
      </w:r>
      <w:r>
        <w:rPr>
          <w:rtl/>
        </w:rPr>
        <w:t>الأجيال.</w:t>
      </w:r>
    </w:p>
    <w:p w14:paraId="39357BA2" w14:textId="768F018C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167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صدرت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>
        <w:rPr>
          <w:rtl/>
        </w:rPr>
        <w:t>لائحة</w:t>
      </w:r>
      <w:r w:rsidR="00BB3B06">
        <w:rPr>
          <w:rtl/>
        </w:rPr>
        <w:t xml:space="preserve"> </w:t>
      </w:r>
      <w:r>
        <w:rPr>
          <w:rtl/>
        </w:rPr>
        <w:t>حماية</w:t>
      </w:r>
      <w:r w:rsidR="00BB3B06">
        <w:rPr>
          <w:rtl/>
        </w:rPr>
        <w:t xml:space="preserve"> </w:t>
      </w:r>
      <w:r>
        <w:rPr>
          <w:rtl/>
        </w:rPr>
        <w:t>البيئة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سياق</w:t>
      </w:r>
      <w:r w:rsidR="00BB3B06">
        <w:rPr>
          <w:rtl/>
        </w:rPr>
        <w:t xml:space="preserve"> </w:t>
      </w:r>
      <w:r>
        <w:rPr>
          <w:rtl/>
        </w:rPr>
        <w:t>الأنشطة</w:t>
      </w:r>
      <w:r w:rsidR="00BB3B06">
        <w:rPr>
          <w:rtl/>
        </w:rPr>
        <w:t xml:space="preserve"> </w:t>
      </w:r>
      <w:r>
        <w:rPr>
          <w:rtl/>
        </w:rPr>
        <w:t>الكهربائية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4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بهدف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وتنظيم</w:t>
      </w:r>
      <w:r w:rsidR="00BB3B06">
        <w:rPr>
          <w:rtl/>
        </w:rPr>
        <w:t xml:space="preserve"> </w:t>
      </w:r>
      <w:r>
        <w:rPr>
          <w:rtl/>
        </w:rPr>
        <w:t>الإدارة</w:t>
      </w:r>
      <w:r w:rsidR="00BB3B06">
        <w:rPr>
          <w:rtl/>
        </w:rPr>
        <w:t xml:space="preserve"> </w:t>
      </w:r>
      <w:r>
        <w:rPr>
          <w:rtl/>
        </w:rPr>
        <w:t>البيئية</w:t>
      </w:r>
      <w:r w:rsidR="00BB3B06">
        <w:rPr>
          <w:rtl/>
        </w:rPr>
        <w:t xml:space="preserve"> </w:t>
      </w:r>
      <w:r>
        <w:rPr>
          <w:rtl/>
        </w:rPr>
        <w:t>لأنشطة</w:t>
      </w:r>
      <w:r w:rsidR="00BB3B06">
        <w:rPr>
          <w:rtl/>
        </w:rPr>
        <w:t xml:space="preserve"> </w:t>
      </w:r>
      <w:r>
        <w:rPr>
          <w:rtl/>
        </w:rPr>
        <w:t>توليد</w:t>
      </w:r>
      <w:r w:rsidR="00BB3B06">
        <w:rPr>
          <w:rtl/>
        </w:rPr>
        <w:t xml:space="preserve"> </w:t>
      </w:r>
      <w:r>
        <w:rPr>
          <w:rtl/>
        </w:rPr>
        <w:t>ونقل</w:t>
      </w:r>
      <w:r w:rsidR="00BB3B06">
        <w:rPr>
          <w:rtl/>
        </w:rPr>
        <w:t xml:space="preserve"> </w:t>
      </w:r>
      <w:r>
        <w:rPr>
          <w:rtl/>
        </w:rPr>
        <w:t>وتوزيع</w:t>
      </w:r>
      <w:r w:rsidR="00BB3B06">
        <w:rPr>
          <w:rtl/>
        </w:rPr>
        <w:t xml:space="preserve"> </w:t>
      </w:r>
      <w:r>
        <w:rPr>
          <w:rtl/>
        </w:rPr>
        <w:t>الطاقة</w:t>
      </w:r>
      <w:r w:rsidR="00BB3B06">
        <w:rPr>
          <w:rtl/>
        </w:rPr>
        <w:t xml:space="preserve"> </w:t>
      </w:r>
      <w:r>
        <w:rPr>
          <w:rtl/>
        </w:rPr>
        <w:t>الكهربائية،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أجل</w:t>
      </w:r>
      <w:r w:rsidR="00BB3B06">
        <w:rPr>
          <w:rtl/>
        </w:rPr>
        <w:t xml:space="preserve"> </w:t>
      </w:r>
      <w:r>
        <w:rPr>
          <w:rFonts w:hint="cs"/>
          <w:rtl/>
        </w:rPr>
        <w:t>الوقاية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 w:rsidRPr="0057023E">
        <w:rPr>
          <w:spacing w:val="-4"/>
          <w:rtl/>
        </w:rPr>
        <w:t>التأثيرات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البيئية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السلبية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الناشئة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عن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مثل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هذه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الأنشطة</w:t>
      </w:r>
      <w:r w:rsidR="00BB3B06" w:rsidRPr="0057023E">
        <w:rPr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وال</w:t>
      </w:r>
      <w:r w:rsidRPr="0057023E">
        <w:rPr>
          <w:spacing w:val="-4"/>
          <w:rtl/>
        </w:rPr>
        <w:t>تقليل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من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هذه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التأثيرات</w:t>
      </w:r>
      <w:r w:rsidR="00BB3B06" w:rsidRPr="0057023E">
        <w:rPr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ومعالجتها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و/أو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التعويض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إطار</w:t>
      </w:r>
      <w:r w:rsidR="00BB3B06">
        <w:rPr>
          <w:rtl/>
        </w:rPr>
        <w:t xml:space="preserve"> </w:t>
      </w:r>
      <w:r>
        <w:rPr>
          <w:rtl/>
        </w:rPr>
        <w:t>التنمية</w:t>
      </w:r>
      <w:r w:rsidR="00BB3B06">
        <w:rPr>
          <w:rtl/>
        </w:rPr>
        <w:t xml:space="preserve"> </w:t>
      </w:r>
      <w:r>
        <w:rPr>
          <w:rtl/>
        </w:rPr>
        <w:t>المستدامة.</w:t>
      </w:r>
    </w:p>
    <w:p w14:paraId="53D4D17D" w14:textId="08C84EB8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168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وخلال</w:t>
      </w:r>
      <w:r w:rsidR="00BB3B06">
        <w:rPr>
          <w:rtl/>
        </w:rPr>
        <w:t xml:space="preserve"> </w:t>
      </w:r>
      <w:r>
        <w:rPr>
          <w:rtl/>
        </w:rPr>
        <w:t>الفترة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2008</w:t>
      </w:r>
      <w:r w:rsidRPr="003A47EA">
        <w:rPr>
          <w:rtl/>
        </w:rPr>
        <w:t>-</w:t>
      </w:r>
      <w:r w:rsidRPr="00B72BAD">
        <w:rPr>
          <w:szCs w:val="20"/>
          <w:rtl/>
        </w:rPr>
        <w:t>2018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سج</w:t>
      </w:r>
      <w:r>
        <w:rPr>
          <w:rFonts w:hint="cs"/>
          <w:rtl/>
        </w:rPr>
        <w:t>ِّ</w:t>
      </w:r>
      <w:r>
        <w:rPr>
          <w:rtl/>
        </w:rPr>
        <w:t>ل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780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53</w:t>
      </w:r>
      <w:r w:rsidR="00BB3B06">
        <w:rPr>
          <w:rtl/>
        </w:rPr>
        <w:t xml:space="preserve"> </w:t>
      </w:r>
      <w:r>
        <w:rPr>
          <w:rtl/>
        </w:rPr>
        <w:t>حالة</w:t>
      </w:r>
      <w:r w:rsidR="00BB3B06">
        <w:rPr>
          <w:rtl/>
        </w:rPr>
        <w:t xml:space="preserve"> </w:t>
      </w:r>
      <w:r>
        <w:rPr>
          <w:rtl/>
        </w:rPr>
        <w:t>طوارئ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جميع</w:t>
      </w:r>
      <w:r w:rsidR="00BB3B06">
        <w:rPr>
          <w:rtl/>
        </w:rPr>
        <w:t xml:space="preserve"> </w:t>
      </w:r>
      <w:r>
        <w:rPr>
          <w:rtl/>
        </w:rPr>
        <w:t>أنحاء</w:t>
      </w:r>
      <w:r w:rsidR="00BB3B06">
        <w:rPr>
          <w:rtl/>
        </w:rPr>
        <w:t xml:space="preserve"> </w:t>
      </w:r>
      <w:r>
        <w:rPr>
          <w:rtl/>
        </w:rPr>
        <w:t>البلد،</w:t>
      </w:r>
      <w:r w:rsidR="00BB3B06">
        <w:rPr>
          <w:rtl/>
        </w:rPr>
        <w:t xml:space="preserve"> </w:t>
      </w:r>
      <w:r>
        <w:rPr>
          <w:rtl/>
        </w:rPr>
        <w:t>مما</w:t>
      </w:r>
      <w:r w:rsidR="00BB3B06">
        <w:rPr>
          <w:rtl/>
        </w:rPr>
        <w:t xml:space="preserve"> </w:t>
      </w:r>
      <w:r>
        <w:rPr>
          <w:rtl/>
        </w:rPr>
        <w:t>أثر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73697C">
        <w:rPr>
          <w:rFonts w:hint="cs"/>
          <w:rtl/>
        </w:rPr>
        <w:t> </w:t>
      </w:r>
      <w:r w:rsidRPr="00B72BAD">
        <w:rPr>
          <w:szCs w:val="20"/>
          <w:rtl/>
        </w:rPr>
        <w:t>724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815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12</w:t>
      </w:r>
      <w:r w:rsidR="00BB3B06">
        <w:rPr>
          <w:rtl/>
        </w:rPr>
        <w:t xml:space="preserve"> </w:t>
      </w:r>
      <w:r>
        <w:rPr>
          <w:rtl/>
        </w:rPr>
        <w:t>شخصاً،</w:t>
      </w:r>
      <w:r w:rsidR="00BB3B06">
        <w:rPr>
          <w:rtl/>
        </w:rPr>
        <w:t xml:space="preserve"> </w:t>
      </w:r>
      <w:r>
        <w:rPr>
          <w:rtl/>
        </w:rPr>
        <w:t>وخلف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أضرار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لدى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049</w:t>
      </w:r>
      <w:r w:rsidR="00BB3B06">
        <w:rPr>
          <w:rtl/>
        </w:rPr>
        <w:t xml:space="preserve"> </w:t>
      </w:r>
      <w:r w:rsidR="00651807" w:rsidRPr="00B72BAD">
        <w:rPr>
          <w:szCs w:val="20"/>
          <w:rtl/>
        </w:rPr>
        <w:t>267</w:t>
      </w:r>
      <w:r w:rsidR="00BB3B06">
        <w:rPr>
          <w:rFonts w:hint="cs"/>
          <w:rtl/>
        </w:rPr>
        <w:t xml:space="preserve"> </w:t>
      </w:r>
      <w:r w:rsidR="00651807" w:rsidRPr="00B72BAD">
        <w:rPr>
          <w:szCs w:val="20"/>
          <w:rtl/>
        </w:rPr>
        <w:t>1</w:t>
      </w:r>
      <w:r w:rsidR="00BB3B06">
        <w:rPr>
          <w:rFonts w:hint="cs"/>
          <w:rtl/>
        </w:rPr>
        <w:t xml:space="preserve"> </w:t>
      </w:r>
      <w:r>
        <w:rPr>
          <w:rtl/>
        </w:rPr>
        <w:t>شخصاً.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إجمالي</w:t>
      </w:r>
      <w:r w:rsidR="00BB3B06">
        <w:rPr>
          <w:rtl/>
        </w:rPr>
        <w:t xml:space="preserve"> </w:t>
      </w:r>
      <w:r>
        <w:rPr>
          <w:rtl/>
        </w:rPr>
        <w:t>حالات</w:t>
      </w:r>
      <w:r w:rsidR="00BB3B06">
        <w:rPr>
          <w:rtl/>
        </w:rPr>
        <w:t xml:space="preserve"> </w:t>
      </w:r>
      <w:r>
        <w:rPr>
          <w:rtl/>
        </w:rPr>
        <w:t>الطوارئ،</w:t>
      </w:r>
      <w:r w:rsidR="00BB3B06">
        <w:rPr>
          <w:rtl/>
        </w:rPr>
        <w:t xml:space="preserve"> </w:t>
      </w:r>
      <w:r w:rsidRPr="0057023E">
        <w:rPr>
          <w:spacing w:val="-4"/>
          <w:rtl/>
        </w:rPr>
        <w:lastRenderedPageBreak/>
        <w:t>حدثت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الغالبية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العظمى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في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مرتفعات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البلد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(</w:t>
      </w:r>
      <w:r w:rsidRPr="0057023E">
        <w:rPr>
          <w:spacing w:val="-4"/>
          <w:szCs w:val="20"/>
          <w:rtl/>
        </w:rPr>
        <w:t>702</w:t>
      </w:r>
      <w:r w:rsidR="00BB3B06" w:rsidRPr="0057023E">
        <w:rPr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32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spacing w:val="-4"/>
          <w:rtl/>
        </w:rPr>
        <w:t>حال</w:t>
      </w:r>
      <w:r w:rsidRPr="0057023E">
        <w:rPr>
          <w:rFonts w:hint="cs"/>
          <w:spacing w:val="-4"/>
          <w:rtl/>
        </w:rPr>
        <w:t>تا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طوارئ)،</w:t>
      </w:r>
      <w:r w:rsidR="00BB3B06" w:rsidRPr="0057023E">
        <w:rPr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وفي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spacing w:val="-4"/>
          <w:rtl/>
        </w:rPr>
        <w:t>الساحل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(</w:t>
      </w:r>
      <w:r w:rsidRPr="0057023E">
        <w:rPr>
          <w:spacing w:val="-4"/>
          <w:szCs w:val="20"/>
          <w:rtl/>
        </w:rPr>
        <w:t>569</w:t>
      </w:r>
      <w:r w:rsidR="00BB3B06" w:rsidRPr="0057023E">
        <w:rPr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9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spacing w:val="-4"/>
          <w:rtl/>
        </w:rPr>
        <w:t>حالة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طوارئ)؛</w:t>
      </w:r>
      <w:r w:rsidR="00BB3B06" w:rsidRPr="0057023E">
        <w:rPr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و</w:t>
      </w:r>
      <w:r w:rsidRPr="0057023E">
        <w:rPr>
          <w:spacing w:val="-4"/>
          <w:rtl/>
        </w:rPr>
        <w:t>من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إجمالي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الأشخاص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المتضررين،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كانت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الغالبية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العظمى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منهم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في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المرتفعات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(</w:t>
      </w:r>
      <w:r w:rsidRPr="0057023E">
        <w:rPr>
          <w:spacing w:val="-4"/>
          <w:szCs w:val="20"/>
          <w:rtl/>
        </w:rPr>
        <w:t>524</w:t>
      </w:r>
      <w:r w:rsidR="00BB3B06" w:rsidRPr="0057023E">
        <w:rPr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112</w:t>
      </w:r>
      <w:r w:rsidR="00BB3B06" w:rsidRPr="0057023E">
        <w:rPr>
          <w:rFonts w:hint="cs"/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8</w:t>
      </w:r>
      <w:r w:rsidR="00BB3B06" w:rsidRPr="0057023E">
        <w:rPr>
          <w:rFonts w:hint="cs"/>
          <w:spacing w:val="-4"/>
          <w:rtl/>
        </w:rPr>
        <w:t xml:space="preserve"> </w:t>
      </w:r>
      <w:r w:rsidR="00651807" w:rsidRPr="0057023E">
        <w:rPr>
          <w:spacing w:val="-4"/>
          <w:rtl/>
        </w:rPr>
        <w:t>شخصاً</w:t>
      </w:r>
      <w:r w:rsidRPr="0057023E">
        <w:rPr>
          <w:spacing w:val="-4"/>
          <w:rtl/>
        </w:rPr>
        <w:t>)،</w:t>
      </w:r>
      <w:r w:rsidR="00BB3B06" w:rsidRPr="0057023E">
        <w:rPr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ثم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في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الغابات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(</w:t>
      </w:r>
      <w:r w:rsidRPr="0057023E">
        <w:rPr>
          <w:spacing w:val="-4"/>
          <w:szCs w:val="20"/>
          <w:rtl/>
        </w:rPr>
        <w:t>445</w:t>
      </w:r>
      <w:r w:rsidR="00BB3B06" w:rsidRPr="0057023E">
        <w:rPr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479</w:t>
      </w:r>
      <w:r w:rsidR="00BB3B06" w:rsidRPr="0057023E">
        <w:rPr>
          <w:rFonts w:hint="cs"/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1</w:t>
      </w:r>
      <w:r w:rsidR="00BB3B06" w:rsidRPr="0057023E">
        <w:rPr>
          <w:rFonts w:hint="cs"/>
          <w:spacing w:val="-4"/>
          <w:rtl/>
        </w:rPr>
        <w:t xml:space="preserve"> </w:t>
      </w:r>
      <w:r w:rsidR="00651807" w:rsidRPr="0057023E">
        <w:rPr>
          <w:spacing w:val="-4"/>
          <w:rtl/>
        </w:rPr>
        <w:t>شخصاً</w:t>
      </w:r>
      <w:r w:rsidRPr="0057023E">
        <w:rPr>
          <w:spacing w:val="-4"/>
          <w:rtl/>
        </w:rPr>
        <w:t>)؛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و</w:t>
      </w:r>
      <w:r w:rsidRPr="0057023E">
        <w:rPr>
          <w:rFonts w:hint="cs"/>
          <w:spacing w:val="-4"/>
          <w:rtl/>
        </w:rPr>
        <w:t>تتجمع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spacing w:val="-4"/>
          <w:rtl/>
        </w:rPr>
        <w:t>غالبية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rFonts w:hint="cs"/>
          <w:spacing w:val="-4"/>
          <w:rtl/>
        </w:rPr>
        <w:t>المتضررين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في</w:t>
      </w:r>
      <w:r w:rsidR="00BB3B06" w:rsidRPr="0057023E">
        <w:rPr>
          <w:spacing w:val="-4"/>
          <w:rtl/>
        </w:rPr>
        <w:t xml:space="preserve"> </w:t>
      </w:r>
      <w:r w:rsidRPr="0057023E">
        <w:rPr>
          <w:spacing w:val="-4"/>
          <w:rtl/>
        </w:rPr>
        <w:t>ال</w:t>
      </w:r>
      <w:r w:rsidRPr="0057023E">
        <w:rPr>
          <w:rFonts w:hint="cs"/>
          <w:spacing w:val="-4"/>
          <w:rtl/>
        </w:rPr>
        <w:t>غابات</w:t>
      </w:r>
      <w:r w:rsidR="00BB3B06" w:rsidRPr="0057023E">
        <w:rPr>
          <w:rFonts w:hint="cs"/>
          <w:spacing w:val="-4"/>
          <w:rtl/>
        </w:rPr>
        <w:t xml:space="preserve"> </w:t>
      </w:r>
      <w:r w:rsidRPr="0057023E">
        <w:rPr>
          <w:spacing w:val="-4"/>
          <w:rtl/>
        </w:rPr>
        <w:t>(</w:t>
      </w:r>
      <w:r w:rsidRPr="0057023E">
        <w:rPr>
          <w:spacing w:val="-4"/>
          <w:szCs w:val="20"/>
          <w:rtl/>
        </w:rPr>
        <w:t>145</w:t>
      </w:r>
      <w:r w:rsidR="00BB3B06" w:rsidRPr="0057023E">
        <w:rPr>
          <w:spacing w:val="-4"/>
          <w:rtl/>
        </w:rPr>
        <w:t xml:space="preserve"> </w:t>
      </w:r>
      <w:r w:rsidR="00BB3B06" w:rsidRPr="0057023E">
        <w:rPr>
          <w:spacing w:val="-4"/>
          <w:szCs w:val="20"/>
          <w:rtl/>
        </w:rPr>
        <w:t>431</w:t>
      </w:r>
      <w:r w:rsidR="00BB3B06" w:rsidRPr="0057023E">
        <w:rPr>
          <w:rFonts w:hint="cs"/>
          <w:spacing w:val="-4"/>
          <w:rtl/>
        </w:rPr>
        <w:t xml:space="preserve"> </w:t>
      </w:r>
      <w:r w:rsidR="00651807" w:rsidRPr="0057023E">
        <w:rPr>
          <w:spacing w:val="-4"/>
          <w:rtl/>
        </w:rPr>
        <w:t>شخصاً</w:t>
      </w:r>
      <w:r w:rsidRPr="0057023E">
        <w:rPr>
          <w:spacing w:val="-4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المرتفعات</w:t>
      </w:r>
      <w:r w:rsidR="00BB3B06">
        <w:rPr>
          <w:rtl/>
        </w:rPr>
        <w:t xml:space="preserve"> </w:t>
      </w:r>
      <w:r>
        <w:rPr>
          <w:rtl/>
        </w:rPr>
        <w:t>(</w:t>
      </w:r>
      <w:r w:rsidRPr="00B72BAD">
        <w:rPr>
          <w:szCs w:val="20"/>
          <w:rtl/>
        </w:rPr>
        <w:t>659</w:t>
      </w:r>
      <w:r w:rsidR="00BB3B06">
        <w:rPr>
          <w:rtl/>
        </w:rPr>
        <w:t xml:space="preserve"> </w:t>
      </w:r>
      <w:r w:rsidR="00BB3B06" w:rsidRPr="00B72BAD">
        <w:rPr>
          <w:szCs w:val="20"/>
          <w:rtl/>
        </w:rPr>
        <w:t>403</w:t>
      </w:r>
      <w:r w:rsidR="00BB3B06">
        <w:rPr>
          <w:rFonts w:hint="cs"/>
          <w:rtl/>
        </w:rPr>
        <w:t xml:space="preserve"> </w:t>
      </w:r>
      <w:r w:rsidR="00651807">
        <w:rPr>
          <w:rtl/>
        </w:rPr>
        <w:t>شخصاً</w:t>
      </w:r>
      <w:r>
        <w:rPr>
          <w:rtl/>
        </w:rPr>
        <w:t>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5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267587DF" w14:textId="7A003135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169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هذا</w:t>
      </w:r>
      <w:r w:rsidR="00BB3B06">
        <w:rPr>
          <w:rtl/>
        </w:rPr>
        <w:t xml:space="preserve"> </w:t>
      </w:r>
      <w:r>
        <w:rPr>
          <w:rtl/>
        </w:rPr>
        <w:t>الصدد،</w:t>
      </w:r>
      <w:r w:rsidR="00BB3B06">
        <w:rPr>
          <w:rtl/>
        </w:rPr>
        <w:t xml:space="preserve"> </w:t>
      </w:r>
      <w:r>
        <w:rPr>
          <w:rtl/>
        </w:rPr>
        <w:t>صدر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2018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يتضمن</w:t>
      </w:r>
      <w:r w:rsidR="00BB3B06">
        <w:rPr>
          <w:rtl/>
        </w:rPr>
        <w:t xml:space="preserve"> </w:t>
      </w:r>
      <w:r>
        <w:rPr>
          <w:rtl/>
        </w:rPr>
        <w:t>تطبيق</w:t>
      </w:r>
      <w:r w:rsidR="00BB3B06">
        <w:rPr>
          <w:rtl/>
        </w:rPr>
        <w:t xml:space="preserve"> </w:t>
      </w:r>
      <w:r>
        <w:rPr>
          <w:rtl/>
        </w:rPr>
        <w:t>نهج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لصالح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المتضررين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الكوارث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المتأثرين</w:t>
      </w:r>
      <w:r w:rsidR="00BB3B06">
        <w:rPr>
          <w:rtl/>
        </w:rPr>
        <w:t xml:space="preserve"> </w:t>
      </w:r>
      <w:r>
        <w:rPr>
          <w:rFonts w:hint="cs"/>
          <w:rtl/>
        </w:rPr>
        <w:t>بها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6"/>
      </w:r>
      <w:r w:rsidR="00BB3B06">
        <w:rPr>
          <w:vertAlign w:val="superscript"/>
          <w:rtl/>
        </w:rPr>
        <w:t>)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الاستجابة</w:t>
      </w:r>
      <w:r w:rsidR="00BB3B06">
        <w:rPr>
          <w:rtl/>
        </w:rPr>
        <w:t xml:space="preserve"> </w:t>
      </w:r>
      <w:r>
        <w:rPr>
          <w:rtl/>
        </w:rPr>
        <w:t>وإعادة</w:t>
      </w:r>
      <w:r w:rsidR="00BB3B06">
        <w:rPr>
          <w:rtl/>
        </w:rPr>
        <w:t xml:space="preserve"> </w:t>
      </w:r>
      <w:r>
        <w:rPr>
          <w:rtl/>
        </w:rPr>
        <w:t>التأهيل</w:t>
      </w:r>
      <w:r w:rsidR="00BB3B06">
        <w:rPr>
          <w:rtl/>
        </w:rPr>
        <w:t xml:space="preserve"> </w:t>
      </w:r>
      <w:r>
        <w:rPr>
          <w:rtl/>
        </w:rPr>
        <w:t>وإعادة</w:t>
      </w:r>
      <w:r w:rsidR="00BB3B06">
        <w:rPr>
          <w:rtl/>
        </w:rPr>
        <w:t xml:space="preserve"> </w:t>
      </w:r>
      <w:r>
        <w:rPr>
          <w:rtl/>
        </w:rPr>
        <w:t>بناء</w:t>
      </w:r>
      <w:r w:rsidR="00BB3B06">
        <w:rPr>
          <w:rtl/>
        </w:rPr>
        <w:t xml:space="preserve"> </w:t>
      </w:r>
      <w:r>
        <w:rPr>
          <w:rFonts w:hint="cs"/>
          <w:rtl/>
        </w:rPr>
        <w:t>المرافق</w:t>
      </w:r>
      <w:r w:rsidR="00BB3B06">
        <w:rPr>
          <w:rtl/>
        </w:rPr>
        <w:t xml:space="preserve"> </w:t>
      </w:r>
      <w:r>
        <w:rPr>
          <w:rtl/>
        </w:rPr>
        <w:t>وال</w:t>
      </w:r>
      <w:r>
        <w:rPr>
          <w:rFonts w:hint="cs"/>
          <w:rtl/>
        </w:rPr>
        <w:t>هياكل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الأساسية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يستخدمها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عامة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الناس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والتي</w:t>
      </w:r>
      <w:r w:rsidR="00BB3B06">
        <w:rPr>
          <w:rFonts w:hint="cs"/>
          <w:rtl/>
        </w:rPr>
        <w:t xml:space="preserve"> </w:t>
      </w:r>
      <w:r>
        <w:rPr>
          <w:rtl/>
        </w:rPr>
        <w:t>تضرر</w:t>
      </w:r>
      <w:r>
        <w:rPr>
          <w:rFonts w:hint="cs"/>
          <w:rtl/>
        </w:rPr>
        <w:t>ت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الكوارث.</w:t>
      </w:r>
      <w:r w:rsidR="00BB3B06">
        <w:rPr>
          <w:rtl/>
        </w:rPr>
        <w:t xml:space="preserve"> </w:t>
      </w:r>
      <w:r>
        <w:rPr>
          <w:rFonts w:hint="cs"/>
          <w:rtl/>
        </w:rPr>
        <w:t>ويشمل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أمور</w:t>
      </w:r>
      <w:r w:rsidR="00BB3B06">
        <w:rPr>
          <w:rtl/>
        </w:rPr>
        <w:t xml:space="preserve"> </w:t>
      </w:r>
      <w:r>
        <w:rPr>
          <w:rtl/>
        </w:rPr>
        <w:t>أخرى،</w:t>
      </w:r>
      <w:r w:rsidR="00BB3B06">
        <w:rPr>
          <w:rtl/>
        </w:rPr>
        <w:t xml:space="preserve"> </w:t>
      </w:r>
      <w:r>
        <w:rPr>
          <w:rtl/>
        </w:rPr>
        <w:t>الاعتراف</w:t>
      </w:r>
      <w:r w:rsidR="00BB3B06">
        <w:rPr>
          <w:rtl/>
        </w:rPr>
        <w:t xml:space="preserve"> </w:t>
      </w:r>
      <w:r>
        <w:rPr>
          <w:rtl/>
        </w:rPr>
        <w:t>بجميع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المت</w:t>
      </w:r>
      <w:r>
        <w:rPr>
          <w:rFonts w:hint="cs"/>
          <w:rtl/>
        </w:rPr>
        <w:t>أثري</w:t>
      </w:r>
      <w:r>
        <w:rPr>
          <w:rtl/>
        </w:rPr>
        <w:t>ن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المتضررين</w:t>
      </w:r>
      <w:r w:rsidR="00BB3B06">
        <w:rPr>
          <w:rtl/>
        </w:rPr>
        <w:t xml:space="preserve"> </w:t>
      </w:r>
      <w:r>
        <w:rPr>
          <w:rtl/>
        </w:rPr>
        <w:t>كأصحاب</w:t>
      </w:r>
      <w:r w:rsidR="00BB3B06">
        <w:rPr>
          <w:rtl/>
        </w:rPr>
        <w:t xml:space="preserve"> </w:t>
      </w:r>
      <w:r>
        <w:rPr>
          <w:rtl/>
        </w:rPr>
        <w:t>حقوق،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قيام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Fonts w:hint="cs"/>
          <w:rtl/>
        </w:rPr>
        <w:t>بواجبها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المتمثل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تعزيز</w:t>
      </w:r>
      <w:r w:rsidR="00BB3B06">
        <w:rPr>
          <w:rtl/>
        </w:rPr>
        <w:t xml:space="preserve"> </w:t>
      </w:r>
      <w:r>
        <w:rPr>
          <w:rtl/>
        </w:rPr>
        <w:t>واحترام</w:t>
      </w:r>
      <w:r w:rsidR="00BB3B06">
        <w:rPr>
          <w:rtl/>
        </w:rPr>
        <w:t xml:space="preserve"> </w:t>
      </w:r>
      <w:r>
        <w:rPr>
          <w:rtl/>
        </w:rPr>
        <w:t>وحماية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لهؤلاء</w:t>
      </w:r>
      <w:r w:rsidR="00BB3B06">
        <w:rPr>
          <w:rtl/>
        </w:rPr>
        <w:t xml:space="preserve"> </w:t>
      </w:r>
      <w:r>
        <w:rPr>
          <w:rtl/>
        </w:rPr>
        <w:t>الأشخاص،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تيسير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رد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الحقوق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وإنشاء</w:t>
      </w:r>
      <w:r w:rsidR="00BB3B06">
        <w:rPr>
          <w:rtl/>
        </w:rPr>
        <w:t xml:space="preserve"> </w:t>
      </w:r>
      <w:r>
        <w:rPr>
          <w:rtl/>
        </w:rPr>
        <w:t>آليات</w:t>
      </w:r>
      <w:r w:rsidR="00BB3B06">
        <w:rPr>
          <w:rtl/>
        </w:rPr>
        <w:t xml:space="preserve"> </w:t>
      </w:r>
      <w:r>
        <w:rPr>
          <w:rtl/>
        </w:rPr>
        <w:t>فعالة</w:t>
      </w:r>
      <w:r w:rsidR="00BB3B06">
        <w:rPr>
          <w:rtl/>
        </w:rPr>
        <w:t xml:space="preserve"> </w:t>
      </w:r>
      <w:r>
        <w:rPr>
          <w:rFonts w:hint="cs"/>
          <w:rtl/>
        </w:rPr>
        <w:t>لتلقي</w:t>
      </w:r>
      <w:r w:rsidR="00BB3B06">
        <w:rPr>
          <w:rtl/>
        </w:rPr>
        <w:t xml:space="preserve"> </w:t>
      </w:r>
      <w:r>
        <w:rPr>
          <w:rtl/>
        </w:rPr>
        <w:t>الشكاوى</w:t>
      </w:r>
      <w:r w:rsidR="00BB3B06">
        <w:rPr>
          <w:rtl/>
        </w:rPr>
        <w:t xml:space="preserve"> </w:t>
      </w:r>
      <w:r>
        <w:rPr>
          <w:rFonts w:hint="cs"/>
          <w:rtl/>
        </w:rPr>
        <w:t>المتعلقة</w:t>
      </w:r>
      <w:r w:rsidR="00BB3B06"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انتهاك</w:t>
      </w:r>
      <w:r w:rsidR="00BB3B06">
        <w:rPr>
          <w:rtl/>
        </w:rPr>
        <w:t xml:space="preserve"> </w:t>
      </w:r>
      <w:r>
        <w:rPr>
          <w:rtl/>
        </w:rPr>
        <w:t>الحقوق</w:t>
      </w:r>
      <w:r w:rsidR="00BB3B06">
        <w:rPr>
          <w:rtl/>
        </w:rPr>
        <w:t xml:space="preserve"> </w:t>
      </w:r>
      <w:r>
        <w:rPr>
          <w:rtl/>
        </w:rPr>
        <w:t>الأساسية</w:t>
      </w:r>
      <w:r w:rsidR="00BB3B06">
        <w:rPr>
          <w:rtl/>
        </w:rPr>
        <w:t xml:space="preserve"> </w:t>
      </w:r>
      <w:r>
        <w:rPr>
          <w:rtl/>
        </w:rPr>
        <w:t>للأشخاص</w:t>
      </w:r>
      <w:r w:rsidR="00BB3B06">
        <w:rPr>
          <w:rtl/>
        </w:rPr>
        <w:t xml:space="preserve"> </w:t>
      </w:r>
      <w:r>
        <w:rPr>
          <w:rtl/>
        </w:rPr>
        <w:t>المتضررين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tl/>
        </w:rPr>
        <w:t>الكوارث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73697C">
        <w:rPr>
          <w:rFonts w:hint="cs"/>
          <w:rtl/>
        </w:rPr>
        <w:t> </w:t>
      </w:r>
      <w:r>
        <w:rPr>
          <w:rtl/>
        </w:rPr>
        <w:t>المتأثرين</w:t>
      </w:r>
      <w:r w:rsidR="00BB3B06"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مستويات</w:t>
      </w:r>
      <w:r w:rsidR="00BB3B06">
        <w:rPr>
          <w:rtl/>
        </w:rPr>
        <w:t xml:space="preserve"> </w:t>
      </w:r>
      <w:r>
        <w:rPr>
          <w:rtl/>
        </w:rPr>
        <w:t>الثلاثة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لحكومة</w:t>
      </w:r>
      <w:r>
        <w:rPr>
          <w:rFonts w:hint="cs"/>
          <w:rtl/>
        </w:rPr>
        <w:t>.</w:t>
      </w:r>
    </w:p>
    <w:p w14:paraId="05EA393A" w14:textId="1EE19209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170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نفسه،</w:t>
      </w:r>
      <w:r w:rsidR="00BB3B06">
        <w:rPr>
          <w:rtl/>
        </w:rPr>
        <w:t xml:space="preserve"> </w:t>
      </w:r>
      <w:r>
        <w:rPr>
          <w:rFonts w:hint="cs"/>
          <w:rtl/>
        </w:rPr>
        <w:t>اعتُمد</w:t>
      </w:r>
      <w:r w:rsidR="00BB3B06">
        <w:rPr>
          <w:rtl/>
        </w:rPr>
        <w:t xml:space="preserve"> </w:t>
      </w:r>
      <w:r>
        <w:rPr>
          <w:rtl/>
        </w:rPr>
        <w:t>الدليل</w:t>
      </w:r>
      <w:r w:rsidR="00BB3B06">
        <w:rPr>
          <w:rtl/>
        </w:rPr>
        <w:t xml:space="preserve"> </w:t>
      </w:r>
      <w:r>
        <w:rPr>
          <w:rtl/>
        </w:rPr>
        <w:t>الجديد</w:t>
      </w:r>
      <w:r w:rsidR="00BB3B06">
        <w:rPr>
          <w:rtl/>
        </w:rPr>
        <w:t xml:space="preserve"> </w:t>
      </w:r>
      <w:r>
        <w:rPr>
          <w:rtl/>
        </w:rPr>
        <w:t>لتقييم</w:t>
      </w:r>
      <w:r w:rsidR="00BB3B06">
        <w:rPr>
          <w:rtl/>
        </w:rPr>
        <w:t xml:space="preserve"> </w:t>
      </w:r>
      <w:r>
        <w:rPr>
          <w:rtl/>
        </w:rPr>
        <w:t>الأضرار</w:t>
      </w:r>
      <w:r w:rsidR="00BB3B06">
        <w:rPr>
          <w:rtl/>
        </w:rPr>
        <w:t xml:space="preserve"> </w:t>
      </w:r>
      <w:r>
        <w:rPr>
          <w:rtl/>
        </w:rPr>
        <w:t>وتحليل</w:t>
      </w:r>
      <w:r w:rsidR="00BB3B06">
        <w:rPr>
          <w:rtl/>
        </w:rPr>
        <w:t xml:space="preserve"> </w:t>
      </w:r>
      <w:r>
        <w:rPr>
          <w:rtl/>
        </w:rPr>
        <w:t>الاحتياجات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7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الذي</w:t>
      </w:r>
      <w:r w:rsidR="00BB3B06">
        <w:rPr>
          <w:rtl/>
        </w:rPr>
        <w:t xml:space="preserve"> </w:t>
      </w:r>
      <w:r>
        <w:rPr>
          <w:rtl/>
        </w:rPr>
        <w:t>ي</w:t>
      </w:r>
      <w:r>
        <w:rPr>
          <w:rFonts w:hint="cs"/>
          <w:rtl/>
        </w:rPr>
        <w:t>نشئ</w:t>
      </w:r>
      <w:r w:rsidR="00BB3B06">
        <w:rPr>
          <w:rFonts w:hint="cs"/>
          <w:rtl/>
        </w:rPr>
        <w:t xml:space="preserve"> </w:t>
      </w:r>
      <w:r>
        <w:rPr>
          <w:rtl/>
        </w:rPr>
        <w:t>آلية</w:t>
      </w:r>
      <w:r w:rsidR="00BB3B06">
        <w:rPr>
          <w:rtl/>
        </w:rPr>
        <w:t xml:space="preserve"> </w:t>
      </w:r>
      <w:r>
        <w:rPr>
          <w:rtl/>
        </w:rPr>
        <w:t>جمع</w:t>
      </w:r>
      <w:r w:rsidR="00BB3B06">
        <w:rPr>
          <w:rtl/>
        </w:rPr>
        <w:t xml:space="preserve"> </w:t>
      </w:r>
      <w:r>
        <w:rPr>
          <w:rtl/>
        </w:rPr>
        <w:t>البيانات</w:t>
      </w:r>
      <w:r w:rsidR="00BB3B06">
        <w:rPr>
          <w:rtl/>
        </w:rPr>
        <w:t xml:space="preserve"> </w:t>
      </w:r>
      <w:r>
        <w:rPr>
          <w:rtl/>
        </w:rPr>
        <w:t>ومعالجة</w:t>
      </w:r>
      <w:r w:rsidR="00BB3B06">
        <w:rPr>
          <w:rtl/>
        </w:rPr>
        <w:t xml:space="preserve"> </w:t>
      </w:r>
      <w:r>
        <w:rPr>
          <w:rtl/>
        </w:rPr>
        <w:t>المعلومات</w:t>
      </w:r>
      <w:r w:rsidR="00BB3B06">
        <w:rPr>
          <w:rtl/>
        </w:rPr>
        <w:t xml:space="preserve"> </w:t>
      </w:r>
      <w:r>
        <w:rPr>
          <w:rtl/>
        </w:rPr>
        <w:t>النوعية</w:t>
      </w:r>
      <w:r w:rsidR="00BB3B06">
        <w:rPr>
          <w:rtl/>
        </w:rPr>
        <w:t xml:space="preserve"> </w:t>
      </w:r>
      <w:r>
        <w:rPr>
          <w:rtl/>
        </w:rPr>
        <w:t>والكمية</w:t>
      </w:r>
      <w:r w:rsidR="00BB3B06">
        <w:rPr>
          <w:rtl/>
        </w:rPr>
        <w:t xml:space="preserve"> </w:t>
      </w:r>
      <w:r>
        <w:rPr>
          <w:rtl/>
        </w:rPr>
        <w:t>عن</w:t>
      </w:r>
      <w:r w:rsidR="00BB3B06">
        <w:rPr>
          <w:rtl/>
        </w:rPr>
        <w:t xml:space="preserve"> </w:t>
      </w:r>
      <w:r>
        <w:rPr>
          <w:rFonts w:hint="cs"/>
          <w:rtl/>
        </w:rPr>
        <w:t>حجم</w:t>
      </w:r>
      <w:r w:rsidR="00BB3B06">
        <w:rPr>
          <w:rtl/>
        </w:rPr>
        <w:t xml:space="preserve"> </w:t>
      </w:r>
      <w:r>
        <w:rPr>
          <w:rtl/>
        </w:rPr>
        <w:t>آثار</w:t>
      </w:r>
      <w:r w:rsidR="00BB3B06">
        <w:rPr>
          <w:rtl/>
        </w:rPr>
        <w:t xml:space="preserve"> </w:t>
      </w:r>
      <w:r>
        <w:rPr>
          <w:rtl/>
        </w:rPr>
        <w:t>حدث</w:t>
      </w:r>
      <w:r w:rsidR="00BB3B06">
        <w:rPr>
          <w:rtl/>
        </w:rPr>
        <w:t xml:space="preserve"> </w:t>
      </w:r>
      <w:r>
        <w:rPr>
          <w:rFonts w:hint="cs"/>
          <w:rtl/>
        </w:rPr>
        <w:t>ضار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>ته</w:t>
      </w:r>
      <w:r w:rsidR="00BB3B06">
        <w:rPr>
          <w:rtl/>
        </w:rPr>
        <w:t xml:space="preserve"> </w:t>
      </w:r>
      <w:r>
        <w:rPr>
          <w:rtl/>
        </w:rPr>
        <w:t>وموقع</w:t>
      </w:r>
      <w:r>
        <w:rPr>
          <w:rFonts w:hint="cs"/>
          <w:rtl/>
        </w:rPr>
        <w:t>ه.</w:t>
      </w:r>
      <w:r w:rsidR="00BB3B06">
        <w:rPr>
          <w:rtl/>
        </w:rPr>
        <w:t xml:space="preserve"> </w:t>
      </w:r>
      <w:r>
        <w:rPr>
          <w:rFonts w:hint="cs"/>
          <w:rtl/>
        </w:rPr>
        <w:t>ويتناول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الدليل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BB3B06">
        <w:rPr>
          <w:rtl/>
        </w:rPr>
        <w:t xml:space="preserve"> </w:t>
      </w:r>
      <w:r>
        <w:rPr>
          <w:rtl/>
        </w:rPr>
        <w:t>موضوع</w:t>
      </w:r>
      <w:r w:rsidR="00BB3B06">
        <w:rPr>
          <w:rtl/>
        </w:rPr>
        <w:t xml:space="preserve"> </w:t>
      </w:r>
      <w:r>
        <w:rPr>
          <w:rtl/>
        </w:rPr>
        <w:t>تحديد</w:t>
      </w:r>
      <w:r w:rsidR="00BB3B06">
        <w:rPr>
          <w:rtl/>
        </w:rPr>
        <w:t xml:space="preserve"> </w:t>
      </w:r>
      <w:r>
        <w:rPr>
          <w:rtl/>
        </w:rPr>
        <w:t>الاحتياجات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tl/>
        </w:rPr>
        <w:t>تنفيذ</w:t>
      </w:r>
      <w:r w:rsidR="00BB3B06">
        <w:rPr>
          <w:rtl/>
        </w:rPr>
        <w:t xml:space="preserve"> </w:t>
      </w:r>
      <w:r>
        <w:rPr>
          <w:rtl/>
        </w:rPr>
        <w:t>إجراءات</w:t>
      </w:r>
      <w:r w:rsidR="00BB3B06">
        <w:rPr>
          <w:rtl/>
        </w:rPr>
        <w:t xml:space="preserve"> </w:t>
      </w:r>
      <w:r>
        <w:rPr>
          <w:rtl/>
        </w:rPr>
        <w:t>الاستجابة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إ</w:t>
      </w:r>
      <w:r>
        <w:rPr>
          <w:rFonts w:hint="cs"/>
          <w:rtl/>
        </w:rPr>
        <w:t>نعاش</w:t>
      </w:r>
      <w:r w:rsidR="00BB3B06">
        <w:rPr>
          <w:rtl/>
        </w:rPr>
        <w:t xml:space="preserve"> </w:t>
      </w:r>
      <w:r>
        <w:rPr>
          <w:rtl/>
        </w:rPr>
        <w:t>وإعادة</w:t>
      </w:r>
      <w:r w:rsidR="00BB3B06">
        <w:rPr>
          <w:rtl/>
        </w:rPr>
        <w:t xml:space="preserve"> </w:t>
      </w:r>
      <w:r>
        <w:rPr>
          <w:rtl/>
        </w:rPr>
        <w:t>الإعمار.</w:t>
      </w:r>
      <w:r w:rsidR="00BB3B06">
        <w:rPr>
          <w:rtl/>
        </w:rPr>
        <w:t xml:space="preserve"> </w:t>
      </w:r>
      <w:r>
        <w:rPr>
          <w:rtl/>
        </w:rPr>
        <w:t>ولهذا</w:t>
      </w:r>
      <w:r w:rsidR="00BB3B06">
        <w:rPr>
          <w:rtl/>
        </w:rPr>
        <w:t xml:space="preserve"> </w:t>
      </w:r>
      <w:r>
        <w:rPr>
          <w:rtl/>
        </w:rPr>
        <w:t>الغرض،</w:t>
      </w:r>
      <w:r w:rsidR="00BB3B06">
        <w:rPr>
          <w:rtl/>
        </w:rPr>
        <w:t xml:space="preserve"> </w:t>
      </w:r>
      <w:r>
        <w:rPr>
          <w:rFonts w:hint="cs"/>
          <w:rtl/>
        </w:rPr>
        <w:t>تُصنَّف</w:t>
      </w:r>
      <w:r w:rsidR="00BB3B06">
        <w:rPr>
          <w:rtl/>
        </w:rPr>
        <w:t xml:space="preserve"> </w:t>
      </w:r>
      <w:r>
        <w:rPr>
          <w:rtl/>
        </w:rPr>
        <w:t>المعلومات</w:t>
      </w:r>
      <w:r w:rsidR="00BB3B06">
        <w:rPr>
          <w:rtl/>
        </w:rPr>
        <w:t xml:space="preserve"> </w:t>
      </w:r>
      <w:r>
        <w:rPr>
          <w:rtl/>
        </w:rPr>
        <w:t>حسب</w:t>
      </w:r>
      <w:r w:rsidR="00BB3B06">
        <w:rPr>
          <w:rtl/>
        </w:rPr>
        <w:t xml:space="preserve"> </w:t>
      </w:r>
      <w:r>
        <w:rPr>
          <w:rtl/>
        </w:rPr>
        <w:t>العمر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نوع</w:t>
      </w:r>
      <w:r w:rsidR="00BB3B06">
        <w:rPr>
          <w:rFonts w:hint="cs"/>
          <w:rtl/>
        </w:rPr>
        <w:t xml:space="preserve"> </w:t>
      </w:r>
      <w:r>
        <w:rPr>
          <w:rtl/>
        </w:rPr>
        <w:t>الجنس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فئات</w:t>
      </w:r>
      <w:r w:rsidR="00BB3B06">
        <w:rPr>
          <w:rtl/>
        </w:rPr>
        <w:t xml:space="preserve"> </w:t>
      </w:r>
      <w:r>
        <w:rPr>
          <w:rtl/>
        </w:rPr>
        <w:t>الضع</w:t>
      </w:r>
      <w:r>
        <w:rPr>
          <w:rFonts w:hint="cs"/>
          <w:rtl/>
        </w:rPr>
        <w:t>يفة</w:t>
      </w:r>
      <w:r w:rsidR="00BB3B06">
        <w:rPr>
          <w:rtl/>
        </w:rPr>
        <w:t xml:space="preserve"> </w:t>
      </w:r>
      <w:r>
        <w:rPr>
          <w:rFonts w:hint="cs"/>
          <w:rtl/>
        </w:rPr>
        <w:t>بصورة</w:t>
      </w:r>
      <w:r w:rsidR="00BB3B06">
        <w:rPr>
          <w:rFonts w:hint="cs"/>
          <w:rtl/>
        </w:rPr>
        <w:t xml:space="preserve"> </w:t>
      </w:r>
      <w:r>
        <w:rPr>
          <w:rtl/>
        </w:rPr>
        <w:t>خاصة،</w:t>
      </w:r>
      <w:r w:rsidR="00BB3B06">
        <w:rPr>
          <w:rtl/>
        </w:rPr>
        <w:t xml:space="preserve"> </w:t>
      </w:r>
      <w:r>
        <w:rPr>
          <w:rtl/>
        </w:rPr>
        <w:t>مثل</w:t>
      </w:r>
      <w:r w:rsidR="00BB3B06">
        <w:rPr>
          <w:rtl/>
        </w:rPr>
        <w:t xml:space="preserve"> </w:t>
      </w:r>
      <w:r>
        <w:rPr>
          <w:rtl/>
        </w:rPr>
        <w:t>الرضع</w:t>
      </w:r>
      <w:r w:rsidR="00BB3B06">
        <w:rPr>
          <w:rtl/>
        </w:rPr>
        <w:t xml:space="preserve"> </w:t>
      </w:r>
      <w:r>
        <w:rPr>
          <w:rFonts w:hint="cs"/>
          <w:rtl/>
        </w:rPr>
        <w:t>والأطفال</w:t>
      </w:r>
      <w:r w:rsidR="00BB3B06">
        <w:rPr>
          <w:rtl/>
        </w:rPr>
        <w:t xml:space="preserve"> </w:t>
      </w:r>
      <w:r>
        <w:rPr>
          <w:rtl/>
        </w:rPr>
        <w:t>والمراهقين</w:t>
      </w:r>
      <w:r w:rsidR="00BB3B06">
        <w:rPr>
          <w:rtl/>
        </w:rPr>
        <w:t xml:space="preserve"> </w:t>
      </w:r>
      <w:r>
        <w:rPr>
          <w:rtl/>
        </w:rPr>
        <w:t>والبالغين</w:t>
      </w:r>
      <w:r w:rsidR="00BB3B06">
        <w:rPr>
          <w:rtl/>
        </w:rPr>
        <w:t xml:space="preserve"> </w:t>
      </w:r>
      <w:r>
        <w:rPr>
          <w:rtl/>
        </w:rPr>
        <w:t>وكبار</w:t>
      </w:r>
      <w:r w:rsidR="00BB3B06">
        <w:rPr>
          <w:rtl/>
        </w:rPr>
        <w:t xml:space="preserve"> </w:t>
      </w:r>
      <w:r>
        <w:rPr>
          <w:rtl/>
        </w:rPr>
        <w:t>السن</w:t>
      </w:r>
      <w:r w:rsidR="00BB3B06">
        <w:rPr>
          <w:rtl/>
        </w:rPr>
        <w:t xml:space="preserve"> </w:t>
      </w:r>
      <w:r>
        <w:rPr>
          <w:rtl/>
        </w:rPr>
        <w:t>والنساء</w:t>
      </w:r>
      <w:r w:rsidR="00BB3B06">
        <w:rPr>
          <w:rtl/>
        </w:rPr>
        <w:t xml:space="preserve"> </w:t>
      </w:r>
      <w:r>
        <w:rPr>
          <w:rtl/>
        </w:rPr>
        <w:t>الحوامل.</w:t>
      </w:r>
    </w:p>
    <w:p w14:paraId="05A216ED" w14:textId="14BE1CC4" w:rsidR="003A47EA" w:rsidRPr="00D75395" w:rsidRDefault="002B5F3E" w:rsidP="002B5F3E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D75395">
        <w:rPr>
          <w:rtl/>
        </w:rPr>
        <w:t>معلومات</w:t>
      </w:r>
      <w:r w:rsidR="00BB3B06">
        <w:rPr>
          <w:rtl/>
        </w:rPr>
        <w:t xml:space="preserve"> </w:t>
      </w:r>
      <w:r w:rsidR="003A47EA" w:rsidRPr="00D75395">
        <w:rPr>
          <w:rtl/>
        </w:rPr>
        <w:t>عن</w:t>
      </w:r>
      <w:r w:rsidR="00BB3B06">
        <w:rPr>
          <w:rtl/>
        </w:rPr>
        <w:t xml:space="preserve"> </w:t>
      </w:r>
      <w:r w:rsidR="003A47EA" w:rsidRPr="00D75395">
        <w:rPr>
          <w:rtl/>
        </w:rPr>
        <w:t>عدم</w:t>
      </w:r>
      <w:r w:rsidR="00BB3B06">
        <w:rPr>
          <w:rtl/>
        </w:rPr>
        <w:t xml:space="preserve"> </w:t>
      </w:r>
      <w:r w:rsidR="003A47EA" w:rsidRPr="00D75395">
        <w:rPr>
          <w:rtl/>
        </w:rPr>
        <w:t>التمييز</w:t>
      </w:r>
      <w:r w:rsidR="00BB3B06">
        <w:rPr>
          <w:rtl/>
        </w:rPr>
        <w:t xml:space="preserve"> </w:t>
      </w:r>
      <w:r w:rsidR="003A47EA"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 w:rsidR="003A47EA" w:rsidRPr="00D75395">
        <w:rPr>
          <w:rtl/>
        </w:rPr>
        <w:t>التقارير</w:t>
      </w:r>
      <w:r w:rsidR="00BB3B06">
        <w:rPr>
          <w:rtl/>
        </w:rPr>
        <w:t xml:space="preserve"> </w:t>
      </w:r>
      <w:r w:rsidR="003A47EA" w:rsidRPr="00D75395">
        <w:rPr>
          <w:rtl/>
        </w:rPr>
        <w:t>الوطني</w:t>
      </w:r>
      <w:r w:rsidR="003A47EA">
        <w:rPr>
          <w:rFonts w:hint="cs"/>
          <w:rtl/>
        </w:rPr>
        <w:t>ة</w:t>
      </w:r>
    </w:p>
    <w:p w14:paraId="3656460F" w14:textId="484B0A5A" w:rsidR="003A47EA" w:rsidRDefault="003A47EA" w:rsidP="0073697C">
      <w:pPr>
        <w:pStyle w:val="SingleTxtGA"/>
        <w:spacing w:after="100" w:line="356" w:lineRule="exact"/>
        <w:rPr>
          <w:rtl/>
        </w:rPr>
      </w:pPr>
      <w:r w:rsidRPr="00B72BAD">
        <w:rPr>
          <w:szCs w:val="20"/>
          <w:rtl/>
        </w:rPr>
        <w:t>171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العدل</w:t>
      </w:r>
      <w:r w:rsidR="00BB3B06">
        <w:rPr>
          <w:rtl/>
        </w:rPr>
        <w:t xml:space="preserve"> </w:t>
      </w:r>
      <w:r>
        <w:rPr>
          <w:rtl/>
        </w:rPr>
        <w:t>وحقوق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هي</w:t>
      </w:r>
      <w:r w:rsidR="00BB3B06">
        <w:rPr>
          <w:rtl/>
        </w:rPr>
        <w:t xml:space="preserve"> </w:t>
      </w:r>
      <w:r>
        <w:rPr>
          <w:rtl/>
        </w:rPr>
        <w:t>الهيئة</w:t>
      </w:r>
      <w:r w:rsidR="00BB3B06">
        <w:rPr>
          <w:rtl/>
        </w:rPr>
        <w:t xml:space="preserve"> </w:t>
      </w:r>
      <w:r>
        <w:rPr>
          <w:rFonts w:hint="cs"/>
          <w:rtl/>
        </w:rPr>
        <w:t>الرائدة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مجال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Fonts w:hint="cs"/>
          <w:rtl/>
        </w:rPr>
        <w:t>مجالات</w:t>
      </w:r>
      <w:r w:rsidR="00BB3B06">
        <w:rPr>
          <w:rtl/>
        </w:rPr>
        <w:t xml:space="preserve"> </w:t>
      </w:r>
      <w:r>
        <w:rPr>
          <w:rtl/>
        </w:rPr>
        <w:t>أخرى،</w:t>
      </w:r>
      <w:r w:rsidR="00BB3B06">
        <w:rPr>
          <w:rtl/>
        </w:rPr>
        <w:t xml:space="preserve"> </w:t>
      </w:r>
      <w:r>
        <w:rPr>
          <w:rFonts w:hint="cs"/>
          <w:rtl/>
        </w:rPr>
        <w:t>وداخل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الوزارة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تتولى</w:t>
      </w:r>
      <w:r w:rsidR="00BB3B06">
        <w:rPr>
          <w:rtl/>
        </w:rPr>
        <w:t xml:space="preserve"> </w:t>
      </w:r>
      <w:r>
        <w:rPr>
          <w:rtl/>
        </w:rPr>
        <w:t>وكالة</w:t>
      </w:r>
      <w:r w:rsidR="00BB3B06">
        <w:rPr>
          <w:rtl/>
        </w:rPr>
        <w:t xml:space="preserve"> </w:t>
      </w:r>
      <w:r>
        <w:rPr>
          <w:rtl/>
        </w:rPr>
        <w:t>الوزارة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والوصول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العدالة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المهام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  <w:r w:rsidR="00BB3B06">
        <w:rPr>
          <w:rtl/>
        </w:rPr>
        <w:t xml:space="preserve"> </w:t>
      </w:r>
      <w:r>
        <w:rPr>
          <w:rFonts w:hint="cs"/>
          <w:rtl/>
        </w:rPr>
        <w:t>"</w:t>
      </w:r>
      <w:r w:rsidR="009F7BCF">
        <w:rPr>
          <w:rFonts w:hint="cs"/>
          <w:rtl/>
        </w:rPr>
        <w:t>(</w:t>
      </w:r>
      <w:r>
        <w:rPr>
          <w:rFonts w:hint="cs"/>
          <w:rtl/>
        </w:rPr>
        <w:t>أ)</w:t>
      </w:r>
      <w:r w:rsidR="0073697C">
        <w:rPr>
          <w:rFonts w:hint="eastAsia"/>
          <w:rtl/>
        </w:rPr>
        <w:t> </w:t>
      </w:r>
      <w:r w:rsidRPr="00370850">
        <w:rPr>
          <w:rtl/>
        </w:rPr>
        <w:t>صياغة</w:t>
      </w:r>
      <w:r w:rsidR="00BB3B06">
        <w:rPr>
          <w:rtl/>
        </w:rPr>
        <w:t xml:space="preserve"> </w:t>
      </w:r>
      <w:r w:rsidRPr="00370850">
        <w:rPr>
          <w:rtl/>
        </w:rPr>
        <w:t>وتنسيق</w:t>
      </w:r>
      <w:r w:rsidR="00BB3B06">
        <w:rPr>
          <w:rtl/>
        </w:rPr>
        <w:t xml:space="preserve"> </w:t>
      </w:r>
      <w:r w:rsidRPr="00370850">
        <w:rPr>
          <w:rtl/>
        </w:rPr>
        <w:t>وتنفيذ</w:t>
      </w:r>
      <w:r w:rsidR="00BB3B06">
        <w:rPr>
          <w:rtl/>
        </w:rPr>
        <w:t xml:space="preserve"> </w:t>
      </w:r>
      <w:r w:rsidRPr="00370850">
        <w:rPr>
          <w:rtl/>
        </w:rPr>
        <w:t>ورصد</w:t>
      </w:r>
      <w:r w:rsidR="00BB3B06">
        <w:rPr>
          <w:rtl/>
        </w:rPr>
        <w:t xml:space="preserve"> </w:t>
      </w:r>
      <w:r w:rsidRPr="00370850">
        <w:rPr>
          <w:rtl/>
        </w:rPr>
        <w:t>السياسة</w:t>
      </w:r>
      <w:r w:rsidR="00BB3B06">
        <w:rPr>
          <w:rtl/>
        </w:rPr>
        <w:t xml:space="preserve"> </w:t>
      </w:r>
      <w:r w:rsidRPr="00370850">
        <w:rPr>
          <w:rtl/>
        </w:rPr>
        <w:t>المتعلقة</w:t>
      </w:r>
      <w:r w:rsidR="00BB3B06">
        <w:rPr>
          <w:rtl/>
        </w:rPr>
        <w:t xml:space="preserve"> </w:t>
      </w:r>
      <w:r w:rsidRPr="00370850">
        <w:rPr>
          <w:rtl/>
        </w:rPr>
        <w:t>بحقوق</w:t>
      </w:r>
      <w:r w:rsidR="00BB3B06">
        <w:rPr>
          <w:rtl/>
        </w:rPr>
        <w:t xml:space="preserve"> </w:t>
      </w:r>
      <w:r w:rsidRPr="00370850">
        <w:rPr>
          <w:rtl/>
        </w:rPr>
        <w:t>الإنسان</w:t>
      </w:r>
      <w:r w:rsidR="00BB3B06">
        <w:rPr>
          <w:rtl/>
        </w:rPr>
        <w:t xml:space="preserve"> </w:t>
      </w:r>
      <w:r w:rsidRPr="00370850">
        <w:rPr>
          <w:rtl/>
        </w:rPr>
        <w:t>والوصول</w:t>
      </w:r>
      <w:r w:rsidR="00BB3B06">
        <w:rPr>
          <w:rtl/>
        </w:rPr>
        <w:t xml:space="preserve"> </w:t>
      </w:r>
      <w:r w:rsidRPr="00370850">
        <w:rPr>
          <w:rtl/>
        </w:rPr>
        <w:t>إلى</w:t>
      </w:r>
      <w:r w:rsidR="00BB3B06">
        <w:rPr>
          <w:rtl/>
        </w:rPr>
        <w:t xml:space="preserve"> </w:t>
      </w:r>
      <w:r w:rsidRPr="00370850">
        <w:rPr>
          <w:rtl/>
        </w:rPr>
        <w:t>العدالة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 w:rsidRPr="00370850">
        <w:rPr>
          <w:rtl/>
        </w:rPr>
        <w:t>في</w:t>
      </w:r>
      <w:r w:rsidR="00BB3B06">
        <w:rPr>
          <w:rtl/>
        </w:rPr>
        <w:t xml:space="preserve"> </w:t>
      </w:r>
      <w:r w:rsidRPr="00370850">
        <w:rPr>
          <w:rtl/>
        </w:rPr>
        <w:t>نطاق</w:t>
      </w:r>
      <w:r w:rsidR="00BB3B06">
        <w:rPr>
          <w:rtl/>
        </w:rPr>
        <w:t xml:space="preserve"> </w:t>
      </w:r>
      <w:r w:rsidRPr="00370850">
        <w:rPr>
          <w:rtl/>
        </w:rPr>
        <w:t>اختصاصها،</w:t>
      </w:r>
      <w:r w:rsidR="00BB3B06">
        <w:rPr>
          <w:rtl/>
        </w:rPr>
        <w:t xml:space="preserve"> </w:t>
      </w:r>
      <w:r w:rsidRPr="00370850">
        <w:rPr>
          <w:rtl/>
        </w:rPr>
        <w:t>وفقًا</w:t>
      </w:r>
      <w:r w:rsidR="00BB3B06">
        <w:rPr>
          <w:rtl/>
        </w:rPr>
        <w:t xml:space="preserve"> </w:t>
      </w:r>
      <w:r w:rsidRPr="00370850">
        <w:rPr>
          <w:rtl/>
        </w:rPr>
        <w:t>للسياسة</w:t>
      </w:r>
      <w:r w:rsidR="00BB3B06">
        <w:rPr>
          <w:rtl/>
        </w:rPr>
        <w:t xml:space="preserve"> </w:t>
      </w:r>
      <w:r w:rsidRPr="00370850">
        <w:rPr>
          <w:rtl/>
        </w:rPr>
        <w:t>الوطنية</w:t>
      </w:r>
      <w:r w:rsidR="00BB3B06">
        <w:rPr>
          <w:rtl/>
        </w:rPr>
        <w:t xml:space="preserve"> </w:t>
      </w:r>
      <w:r w:rsidRPr="00370850">
        <w:rPr>
          <w:rtl/>
        </w:rPr>
        <w:t>ذات</w:t>
      </w:r>
      <w:r w:rsidR="00BB3B06">
        <w:rPr>
          <w:rtl/>
        </w:rPr>
        <w:t xml:space="preserve"> </w:t>
      </w:r>
      <w:r w:rsidRPr="00370850">
        <w:rPr>
          <w:rtl/>
        </w:rPr>
        <w:t>الصلة</w:t>
      </w:r>
      <w:r>
        <w:rPr>
          <w:rFonts w:hint="cs"/>
          <w:rtl/>
        </w:rPr>
        <w:t>؛</w:t>
      </w:r>
      <w:r w:rsidR="00BB3B06">
        <w:rPr>
          <w:rFonts w:hint="cs"/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الموافقة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التق</w:t>
      </w:r>
      <w:r>
        <w:rPr>
          <w:rFonts w:hint="cs"/>
          <w:rtl/>
        </w:rPr>
        <w:t>ا</w:t>
      </w:r>
      <w:r>
        <w:rPr>
          <w:rtl/>
        </w:rPr>
        <w:t>رير</w:t>
      </w:r>
      <w:r w:rsidR="00BB3B06">
        <w:rPr>
          <w:rtl/>
        </w:rPr>
        <w:t xml:space="preserve"> </w:t>
      </w:r>
      <w:r>
        <w:rPr>
          <w:rtl/>
        </w:rPr>
        <w:t>الدوري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النهائي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تطلبها</w:t>
      </w:r>
      <w:r w:rsidR="00BB3B06">
        <w:rPr>
          <w:rtl/>
        </w:rPr>
        <w:t xml:space="preserve"> </w:t>
      </w:r>
      <w:r>
        <w:rPr>
          <w:rtl/>
        </w:rPr>
        <w:t>أجهزة</w:t>
      </w:r>
      <w:r w:rsidR="00BB3B06">
        <w:rPr>
          <w:rtl/>
        </w:rPr>
        <w:t xml:space="preserve"> </w:t>
      </w:r>
      <w:r>
        <w:rPr>
          <w:rtl/>
        </w:rPr>
        <w:t>الأنظمة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Fonts w:hint="cs"/>
          <w:rtl/>
        </w:rPr>
        <w:t>بعد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التقارير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النحو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الواجب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قبل</w:t>
      </w:r>
      <w:r w:rsidR="00BB3B06">
        <w:rPr>
          <w:rtl/>
        </w:rPr>
        <w:t xml:space="preserve"> </w:t>
      </w:r>
      <w:r>
        <w:rPr>
          <w:rtl/>
        </w:rPr>
        <w:t>الإدارة</w:t>
      </w:r>
      <w:r w:rsidR="00BB3B06">
        <w:rPr>
          <w:rtl/>
        </w:rPr>
        <w:t xml:space="preserve"> </w:t>
      </w:r>
      <w:r>
        <w:rPr>
          <w:rtl/>
        </w:rPr>
        <w:t>المعني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وعن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طريق</w:t>
      </w:r>
      <w:r w:rsidR="00BB3B06">
        <w:rPr>
          <w:rtl/>
        </w:rPr>
        <w:t xml:space="preserve"> </w:t>
      </w:r>
      <w:r>
        <w:rPr>
          <w:rtl/>
        </w:rPr>
        <w:t>القنوات</w:t>
      </w:r>
      <w:r w:rsidR="00BB3B06">
        <w:rPr>
          <w:rtl/>
        </w:rPr>
        <w:t xml:space="preserve"> </w:t>
      </w:r>
      <w:r>
        <w:rPr>
          <w:rFonts w:hint="cs"/>
          <w:rtl/>
        </w:rPr>
        <w:t>المناسبة</w:t>
      </w:r>
      <w:r>
        <w:rPr>
          <w:rtl/>
        </w:rPr>
        <w:t>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واعتماد</w:t>
      </w:r>
      <w:r w:rsidR="00BB3B06">
        <w:rPr>
          <w:rtl/>
        </w:rPr>
        <w:t xml:space="preserve"> </w:t>
      </w:r>
      <w:r>
        <w:rPr>
          <w:rtl/>
        </w:rPr>
        <w:t>المعايير</w:t>
      </w:r>
      <w:r w:rsidR="00BB3B06">
        <w:rPr>
          <w:rtl/>
        </w:rPr>
        <w:t xml:space="preserve"> </w:t>
      </w:r>
      <w:r>
        <w:rPr>
          <w:rtl/>
        </w:rPr>
        <w:t>الدنيا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مجال</w:t>
      </w:r>
      <w:r w:rsidR="00BB3B06">
        <w:rPr>
          <w:rFonts w:hint="cs"/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tl/>
        </w:rPr>
        <w:t>وكذلك</w:t>
      </w:r>
      <w:r w:rsidR="00BB3B06">
        <w:rPr>
          <w:rtl/>
        </w:rPr>
        <w:t xml:space="preserve"> </w:t>
      </w:r>
      <w:r>
        <w:rPr>
          <w:rtl/>
        </w:rPr>
        <w:t>المبادئ</w:t>
      </w:r>
      <w:r w:rsidR="00BB3B06">
        <w:rPr>
          <w:rtl/>
        </w:rPr>
        <w:t xml:space="preserve"> </w:t>
      </w:r>
      <w:r>
        <w:rPr>
          <w:rtl/>
        </w:rPr>
        <w:t>التوجيهية</w:t>
      </w:r>
      <w:r w:rsidR="00BB3B06">
        <w:rPr>
          <w:rtl/>
        </w:rPr>
        <w:t xml:space="preserve"> </w:t>
      </w:r>
      <w:r>
        <w:rPr>
          <w:rtl/>
        </w:rPr>
        <w:t>والتوجيهات</w:t>
      </w:r>
      <w:r w:rsidR="00BB3B06">
        <w:rPr>
          <w:rtl/>
        </w:rPr>
        <w:t xml:space="preserve"> </w:t>
      </w:r>
      <w:r>
        <w:rPr>
          <w:rFonts w:hint="cs"/>
          <w:rtl/>
        </w:rPr>
        <w:t>اللازمة</w:t>
      </w:r>
      <w:r w:rsidR="00BB3B06">
        <w:rPr>
          <w:rFonts w:hint="cs"/>
          <w:rtl/>
        </w:rPr>
        <w:t xml:space="preserve"> </w:t>
      </w:r>
      <w:r>
        <w:rPr>
          <w:rtl/>
        </w:rPr>
        <w:t>للامتثال</w:t>
      </w:r>
      <w:r w:rsidR="00BB3B06">
        <w:rPr>
          <w:rtl/>
        </w:rPr>
        <w:t xml:space="preserve"> </w:t>
      </w:r>
      <w:r>
        <w:rPr>
          <w:rtl/>
        </w:rPr>
        <w:t>لها".</w:t>
      </w:r>
    </w:p>
    <w:p w14:paraId="26CA7DA0" w14:textId="2A176207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172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الصدد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تتولى</w:t>
      </w:r>
      <w:r w:rsidR="00BB3B06">
        <w:rPr>
          <w:rtl/>
        </w:rPr>
        <w:t xml:space="preserve"> </w:t>
      </w:r>
      <w:r>
        <w:rPr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tl/>
        </w:rPr>
        <w:t>وهي</w:t>
      </w:r>
      <w:r w:rsidR="00BB3B06">
        <w:rPr>
          <w:rtl/>
        </w:rPr>
        <w:t xml:space="preserve"> </w:t>
      </w:r>
      <w:r>
        <w:rPr>
          <w:rtl/>
        </w:rPr>
        <w:t>الجهاز</w:t>
      </w:r>
      <w:r w:rsidR="00BB3B06">
        <w:rPr>
          <w:rtl/>
        </w:rPr>
        <w:t xml:space="preserve"> </w:t>
      </w:r>
      <w:r>
        <w:rPr>
          <w:rtl/>
        </w:rPr>
        <w:t>التنفيذي</w:t>
      </w:r>
      <w:r w:rsidR="00BB3B06">
        <w:rPr>
          <w:rtl/>
        </w:rPr>
        <w:t xml:space="preserve"> </w:t>
      </w:r>
      <w:r>
        <w:rPr>
          <w:rtl/>
        </w:rPr>
        <w:t>لوكالة</w:t>
      </w:r>
      <w:r w:rsidR="00BB3B06">
        <w:rPr>
          <w:rtl/>
        </w:rPr>
        <w:t xml:space="preserve"> </w:t>
      </w:r>
      <w:r>
        <w:rPr>
          <w:rtl/>
        </w:rPr>
        <w:t>الوزارة</w:t>
      </w:r>
      <w:r w:rsidR="00BB3B06">
        <w:rPr>
          <w:rtl/>
        </w:rPr>
        <w:t xml:space="preserve"> </w:t>
      </w:r>
      <w:r>
        <w:rPr>
          <w:rtl/>
        </w:rPr>
        <w:t>المذكورة،</w:t>
      </w:r>
      <w:r w:rsidR="00BB3B06">
        <w:rPr>
          <w:rtl/>
        </w:rPr>
        <w:t xml:space="preserve"> </w:t>
      </w:r>
      <w:r>
        <w:rPr>
          <w:rFonts w:hint="cs"/>
          <w:rtl/>
        </w:rPr>
        <w:t>المهام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  <w:r w:rsidR="00BB3B06">
        <w:rPr>
          <w:rtl/>
        </w:rPr>
        <w:t xml:space="preserve"> </w:t>
      </w:r>
      <w:r>
        <w:rPr>
          <w:rtl/>
        </w:rPr>
        <w:t>"</w:t>
      </w:r>
      <w:r w:rsidR="009F7BCF">
        <w:rPr>
          <w:rFonts w:hint="cs"/>
          <w:rtl/>
        </w:rPr>
        <w:t>(</w:t>
      </w:r>
      <w:r>
        <w:rPr>
          <w:rtl/>
        </w:rPr>
        <w:t>أ)</w:t>
      </w:r>
      <w:r w:rsidR="00BB3B06">
        <w:rPr>
          <w:rtl/>
        </w:rPr>
        <w:t xml:space="preserve"> </w:t>
      </w:r>
      <w:r>
        <w:rPr>
          <w:rtl/>
        </w:rPr>
        <w:t>التنسيق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مؤسسات</w:t>
      </w:r>
      <w:r w:rsidR="00BB3B06">
        <w:rPr>
          <w:rtl/>
        </w:rPr>
        <w:t xml:space="preserve"> </w:t>
      </w:r>
      <w:r>
        <w:rPr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الأخرى</w:t>
      </w:r>
      <w:r w:rsidR="00BB3B06">
        <w:rPr>
          <w:rtl/>
        </w:rPr>
        <w:t xml:space="preserve"> </w:t>
      </w:r>
      <w:r>
        <w:rPr>
          <w:rtl/>
        </w:rPr>
        <w:t>لإعداد</w:t>
      </w:r>
      <w:r w:rsidR="00BB3B06">
        <w:rPr>
          <w:rtl/>
        </w:rPr>
        <w:t xml:space="preserve"> </w:t>
      </w:r>
      <w:r>
        <w:rPr>
          <w:rtl/>
        </w:rPr>
        <w:t>التقارير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تطلبها</w:t>
      </w:r>
      <w:r w:rsidR="00BB3B06">
        <w:rPr>
          <w:rtl/>
        </w:rPr>
        <w:t xml:space="preserve"> </w:t>
      </w:r>
      <w:r>
        <w:rPr>
          <w:rtl/>
        </w:rPr>
        <w:t>أجهزة</w:t>
      </w:r>
      <w:r w:rsidR="00BB3B06">
        <w:rPr>
          <w:rtl/>
        </w:rPr>
        <w:t xml:space="preserve"> </w:t>
      </w:r>
      <w:r>
        <w:rPr>
          <w:rtl/>
        </w:rPr>
        <w:t>الأنظمة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نشأة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بموجب</w:t>
      </w:r>
      <w:r w:rsidR="00BB3B06">
        <w:rPr>
          <w:rFonts w:hint="cs"/>
          <w:rtl/>
        </w:rPr>
        <w:t xml:space="preserve"> </w:t>
      </w:r>
      <w:r>
        <w:rPr>
          <w:rtl/>
        </w:rPr>
        <w:t>معاهدات</w:t>
      </w:r>
      <w:r w:rsidR="00BB3B06">
        <w:rPr>
          <w:rtl/>
        </w:rPr>
        <w:t xml:space="preserve"> </w:t>
      </w:r>
      <w:r>
        <w:rPr>
          <w:rtl/>
        </w:rPr>
        <w:t>واتفاقات</w:t>
      </w:r>
      <w:r w:rsidR="00BB3B06">
        <w:rPr>
          <w:rtl/>
        </w:rPr>
        <w:t xml:space="preserve"> </w:t>
      </w:r>
      <w:r>
        <w:rPr>
          <w:rtl/>
        </w:rPr>
        <w:t>دولية</w:t>
      </w:r>
      <w:r w:rsidR="00BB3B06">
        <w:rPr>
          <w:rtl/>
        </w:rPr>
        <w:t xml:space="preserve"> </w:t>
      </w:r>
      <w:r>
        <w:rPr>
          <w:rtl/>
        </w:rPr>
        <w:t>أخرى</w:t>
      </w:r>
      <w:r w:rsidR="00BB3B06">
        <w:rPr>
          <w:rtl/>
        </w:rPr>
        <w:t xml:space="preserve"> </w:t>
      </w:r>
      <w:r>
        <w:rPr>
          <w:rtl/>
        </w:rPr>
        <w:t>(...)؛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ب)</w:t>
      </w:r>
      <w:r w:rsidR="009F7BCF">
        <w:rPr>
          <w:rFonts w:hint="cs"/>
          <w:rtl/>
        </w:rPr>
        <w:t> </w:t>
      </w:r>
      <w:r>
        <w:rPr>
          <w:rFonts w:hint="cs"/>
          <w:rtl/>
        </w:rPr>
        <w:t>و</w:t>
      </w:r>
      <w:r>
        <w:rPr>
          <w:rtl/>
        </w:rPr>
        <w:t>إصدار</w:t>
      </w:r>
      <w:r w:rsidR="00BB3B06">
        <w:rPr>
          <w:rtl/>
        </w:rPr>
        <w:t xml:space="preserve"> </w:t>
      </w:r>
      <w:r>
        <w:rPr>
          <w:rtl/>
        </w:rPr>
        <w:t>التق</w:t>
      </w:r>
      <w:r>
        <w:rPr>
          <w:rFonts w:hint="cs"/>
          <w:rtl/>
        </w:rPr>
        <w:t>ا</w:t>
      </w:r>
      <w:r>
        <w:rPr>
          <w:rtl/>
        </w:rPr>
        <w:t>رير</w:t>
      </w:r>
      <w:r w:rsidR="00BB3B06">
        <w:rPr>
          <w:rtl/>
        </w:rPr>
        <w:t xml:space="preserve"> </w:t>
      </w:r>
      <w:r>
        <w:rPr>
          <w:rtl/>
        </w:rPr>
        <w:t>الدوري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النهائي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التي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تطلبها</w:t>
      </w:r>
      <w:r w:rsidR="00BB3B06">
        <w:rPr>
          <w:rtl/>
        </w:rPr>
        <w:t xml:space="preserve"> </w:t>
      </w:r>
      <w:r>
        <w:rPr>
          <w:rtl/>
        </w:rPr>
        <w:t>أجهزة</w:t>
      </w:r>
      <w:r w:rsidR="00BB3B06">
        <w:rPr>
          <w:rtl/>
        </w:rPr>
        <w:t xml:space="preserve"> </w:t>
      </w:r>
      <w:r>
        <w:rPr>
          <w:rtl/>
        </w:rPr>
        <w:t>الأنظمة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الإنسان،</w:t>
      </w:r>
      <w:r w:rsidR="00BB3B06">
        <w:rPr>
          <w:rtl/>
        </w:rPr>
        <w:t xml:space="preserve"> </w:t>
      </w:r>
      <w:r>
        <w:rPr>
          <w:rFonts w:hint="cs"/>
          <w:rtl/>
        </w:rPr>
        <w:t>بعد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التقارير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النحو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الواجب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قبل</w:t>
      </w:r>
      <w:r w:rsidR="00BB3B06">
        <w:rPr>
          <w:rtl/>
        </w:rPr>
        <w:t xml:space="preserve"> </w:t>
      </w:r>
      <w:r>
        <w:rPr>
          <w:rtl/>
        </w:rPr>
        <w:t>الإدارة</w:t>
      </w:r>
      <w:r w:rsidR="00BB3B06">
        <w:rPr>
          <w:rtl/>
        </w:rPr>
        <w:t xml:space="preserve"> </w:t>
      </w:r>
      <w:r>
        <w:rPr>
          <w:rtl/>
        </w:rPr>
        <w:t>المعني</w:t>
      </w:r>
      <w:r>
        <w:rPr>
          <w:rFonts w:hint="cs"/>
          <w:rtl/>
        </w:rPr>
        <w:t>ة؛</w:t>
      </w:r>
      <w:r w:rsidR="00BB3B06">
        <w:rPr>
          <w:rtl/>
        </w:rPr>
        <w:t xml:space="preserve"> </w:t>
      </w:r>
      <w:r w:rsidR="009F7BCF">
        <w:rPr>
          <w:rFonts w:hint="cs"/>
          <w:rtl/>
        </w:rPr>
        <w:t>(</w:t>
      </w:r>
      <w:r>
        <w:rPr>
          <w:rtl/>
        </w:rPr>
        <w:t>ج)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إقامة</w:t>
      </w:r>
      <w:r w:rsidR="00BB3B06">
        <w:rPr>
          <w:rtl/>
        </w:rPr>
        <w:t xml:space="preserve"> </w:t>
      </w:r>
      <w:r>
        <w:rPr>
          <w:rtl/>
        </w:rPr>
        <w:t>علاقات</w:t>
      </w:r>
      <w:r w:rsidR="00BB3B06">
        <w:rPr>
          <w:rtl/>
        </w:rPr>
        <w:t xml:space="preserve"> </w:t>
      </w:r>
      <w:r>
        <w:rPr>
          <w:rtl/>
        </w:rPr>
        <w:t>تنسيق</w:t>
      </w:r>
      <w:r w:rsidR="00BB3B06">
        <w:rPr>
          <w:rtl/>
        </w:rPr>
        <w:t xml:space="preserve"> </w:t>
      </w:r>
      <w:r>
        <w:rPr>
          <w:rtl/>
        </w:rPr>
        <w:t>وتعاون</w:t>
      </w:r>
      <w:r w:rsidR="00BB3B06">
        <w:rPr>
          <w:rtl/>
        </w:rPr>
        <w:t xml:space="preserve"> </w:t>
      </w:r>
      <w:r>
        <w:rPr>
          <w:rtl/>
        </w:rPr>
        <w:t>ودعم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كيانات</w:t>
      </w:r>
      <w:r w:rsidR="00BB3B06">
        <w:rPr>
          <w:rtl/>
        </w:rPr>
        <w:t xml:space="preserve"> </w:t>
      </w:r>
      <w:r>
        <w:rPr>
          <w:rtl/>
        </w:rPr>
        <w:t>(...)</w:t>
      </w:r>
      <w:r w:rsidR="00BB3B06">
        <w:rPr>
          <w:rFonts w:hint="cs"/>
          <w:rtl/>
        </w:rPr>
        <w:t xml:space="preserve"> </w:t>
      </w:r>
      <w:r>
        <w:rPr>
          <w:rtl/>
        </w:rPr>
        <w:t>وطنية</w:t>
      </w:r>
      <w:r w:rsidR="00BB3B06">
        <w:rPr>
          <w:rtl/>
        </w:rPr>
        <w:t xml:space="preserve"> </w:t>
      </w:r>
      <w:r>
        <w:rPr>
          <w:rtl/>
        </w:rPr>
        <w:t>ودولية،</w:t>
      </w:r>
      <w:r w:rsidR="00BB3B0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عنية</w:t>
      </w:r>
      <w:r w:rsidR="00BB3B06">
        <w:rPr>
          <w:rFonts w:hint="cs"/>
          <w:rtl/>
        </w:rPr>
        <w:t xml:space="preserve"> </w:t>
      </w:r>
      <w:r>
        <w:rPr>
          <w:rtl/>
        </w:rPr>
        <w:t>بحماية</w:t>
      </w:r>
      <w:r w:rsidR="00BB3B06">
        <w:rPr>
          <w:rtl/>
        </w:rPr>
        <w:t xml:space="preserve"> </w:t>
      </w:r>
      <w:r>
        <w:rPr>
          <w:rtl/>
        </w:rPr>
        <w:t>وتعزيز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والقانون</w:t>
      </w:r>
      <w:r w:rsidR="00BB3B06">
        <w:rPr>
          <w:rtl/>
        </w:rPr>
        <w:t xml:space="preserve"> </w:t>
      </w:r>
      <w:r>
        <w:rPr>
          <w:rtl/>
        </w:rPr>
        <w:t>الدولي</w:t>
      </w:r>
      <w:r w:rsidR="00BB3B06">
        <w:rPr>
          <w:rtl/>
        </w:rPr>
        <w:t xml:space="preserve"> </w:t>
      </w:r>
      <w:r>
        <w:rPr>
          <w:rtl/>
        </w:rPr>
        <w:t>الإنساني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والحفاظ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العلاقات</w:t>
      </w:r>
      <w:r>
        <w:rPr>
          <w:rtl/>
        </w:rPr>
        <w:t>".</w:t>
      </w:r>
    </w:p>
    <w:p w14:paraId="4142243D" w14:textId="730A4B00" w:rsidR="003A47EA" w:rsidRPr="00DB25AE" w:rsidRDefault="003A47EA" w:rsidP="0059530A">
      <w:pPr>
        <w:pStyle w:val="SingleTxtGA"/>
        <w:rPr>
          <w:b/>
          <w:bCs/>
          <w:rtl/>
        </w:rPr>
      </w:pPr>
      <w:r w:rsidRPr="00B72BAD">
        <w:rPr>
          <w:szCs w:val="20"/>
          <w:rtl/>
        </w:rPr>
        <w:lastRenderedPageBreak/>
        <w:t>173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مهام</w:t>
      </w:r>
      <w:r w:rsidR="00BB3B06">
        <w:rPr>
          <w:rtl/>
        </w:rPr>
        <w:t xml:space="preserve"> </w:t>
      </w:r>
      <w:r>
        <w:rPr>
          <w:rtl/>
        </w:rPr>
        <w:t>المجلس</w:t>
      </w:r>
      <w:r w:rsidR="00BB3B06">
        <w:rPr>
          <w:rtl/>
        </w:rPr>
        <w:t xml:space="preserve"> </w:t>
      </w:r>
      <w:r>
        <w:rPr>
          <w:rtl/>
        </w:rPr>
        <w:t>الوطني</w:t>
      </w:r>
      <w:r w:rsidR="00BB3B06">
        <w:rPr>
          <w:rtl/>
        </w:rPr>
        <w:t xml:space="preserve"> </w:t>
      </w:r>
      <w:r>
        <w:rPr>
          <w:rtl/>
        </w:rPr>
        <w:t>لحقوق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rtl/>
        </w:rPr>
        <w:t xml:space="preserve"> </w:t>
      </w:r>
      <w:r>
        <w:rPr>
          <w:rtl/>
        </w:rPr>
        <w:t>أيضاً</w:t>
      </w:r>
      <w:r w:rsidR="00BB3B06">
        <w:rPr>
          <w:rtl/>
        </w:rPr>
        <w:t xml:space="preserve"> </w:t>
      </w:r>
      <w:r>
        <w:rPr>
          <w:rtl/>
        </w:rPr>
        <w:t>إصدار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آراء</w:t>
      </w:r>
      <w:r w:rsidR="00BB3B06">
        <w:rPr>
          <w:rtl/>
        </w:rPr>
        <w:t xml:space="preserve"> </w:t>
      </w:r>
      <w:r>
        <w:rPr>
          <w:rtl/>
        </w:rPr>
        <w:t>بشأن</w:t>
      </w:r>
      <w:r w:rsidR="00BB3B06">
        <w:rPr>
          <w:rtl/>
        </w:rPr>
        <w:t xml:space="preserve"> </w:t>
      </w:r>
      <w:r>
        <w:rPr>
          <w:rtl/>
        </w:rPr>
        <w:t>التقارير</w:t>
      </w:r>
      <w:r w:rsidR="00BB3B06">
        <w:rPr>
          <w:rtl/>
        </w:rPr>
        <w:t xml:space="preserve"> </w:t>
      </w:r>
      <w:r>
        <w:rPr>
          <w:rtl/>
        </w:rPr>
        <w:t>الأولية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الدورية</w:t>
      </w:r>
      <w:r w:rsidR="00BB3B06">
        <w:rPr>
          <w:rtl/>
        </w:rPr>
        <w:t xml:space="preserve"> </w:t>
      </w:r>
      <w:r>
        <w:rPr>
          <w:rtl/>
        </w:rPr>
        <w:t>المتعلقة</w:t>
      </w:r>
      <w:r w:rsidR="00BB3B06">
        <w:rPr>
          <w:rtl/>
        </w:rPr>
        <w:t xml:space="preserve"> </w:t>
      </w:r>
      <w:r>
        <w:rPr>
          <w:rtl/>
        </w:rPr>
        <w:t>بالمعاهدات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  <w:lang w:val="fr-CH"/>
        </w:rPr>
        <w:t>استعراض</w:t>
      </w:r>
      <w:r w:rsidR="00BB3B06">
        <w:rPr>
          <w:rtl/>
        </w:rPr>
        <w:t xml:space="preserve"> </w:t>
      </w:r>
      <w:r>
        <w:rPr>
          <w:rtl/>
        </w:rPr>
        <w:t>الدوري</w:t>
      </w:r>
      <w:r w:rsidR="00BB3B06">
        <w:rPr>
          <w:rtl/>
        </w:rPr>
        <w:t xml:space="preserve"> </w:t>
      </w:r>
      <w:r>
        <w:rPr>
          <w:rtl/>
        </w:rPr>
        <w:t>الشامل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ت</w:t>
      </w:r>
      <w:r>
        <w:rPr>
          <w:rtl/>
        </w:rPr>
        <w:t>ي</w:t>
      </w:r>
      <w:r w:rsidR="00BB3B06">
        <w:rPr>
          <w:rtl/>
        </w:rPr>
        <w:t xml:space="preserve"> </w:t>
      </w:r>
      <w:r>
        <w:rPr>
          <w:rtl/>
        </w:rPr>
        <w:t>يجب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دولة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تقدمه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Fonts w:hint="cs"/>
          <w:rtl/>
        </w:rPr>
        <w:t xml:space="preserve"> </w:t>
      </w:r>
      <w:r>
        <w:rPr>
          <w:rtl/>
        </w:rPr>
        <w:t>أجهزة</w:t>
      </w:r>
      <w:r w:rsidR="00BB3B06">
        <w:rPr>
          <w:rtl/>
        </w:rPr>
        <w:t xml:space="preserve"> </w:t>
      </w:r>
      <w:r>
        <w:rPr>
          <w:rtl/>
        </w:rPr>
        <w:t>الأنظمة</w:t>
      </w:r>
      <w:r w:rsidR="00BB3B06">
        <w:rPr>
          <w:rtl/>
        </w:rPr>
        <w:t xml:space="preserve"> </w:t>
      </w:r>
      <w:r>
        <w:rPr>
          <w:rtl/>
        </w:rPr>
        <w:t>الدولية</w:t>
      </w:r>
      <w:r w:rsidR="00BB3B06">
        <w:rPr>
          <w:rtl/>
        </w:rPr>
        <w:t xml:space="preserve"> </w:t>
      </w:r>
      <w:r>
        <w:rPr>
          <w:rtl/>
        </w:rPr>
        <w:t>لحماية</w:t>
      </w:r>
      <w:r w:rsidR="00BB3B06">
        <w:rPr>
          <w:rtl/>
        </w:rPr>
        <w:t xml:space="preserve"> </w:t>
      </w:r>
      <w:r>
        <w:rPr>
          <w:rtl/>
        </w:rPr>
        <w:t>حقوق</w:t>
      </w:r>
      <w:r w:rsidR="00BB3B06">
        <w:rPr>
          <w:rtl/>
        </w:rPr>
        <w:t xml:space="preserve"> </w:t>
      </w:r>
      <w:r>
        <w:rPr>
          <w:rtl/>
        </w:rPr>
        <w:t>الإنسان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58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>.</w:t>
      </w:r>
    </w:p>
    <w:p w14:paraId="21750C15" w14:textId="33CE9E3E" w:rsidR="003A47EA" w:rsidRPr="0073697C" w:rsidRDefault="003A47EA" w:rsidP="0059530A">
      <w:pPr>
        <w:pStyle w:val="SingleTxtGA"/>
        <w:rPr>
          <w:spacing w:val="-6"/>
          <w:rtl/>
        </w:rPr>
      </w:pPr>
      <w:r w:rsidRPr="00B72BAD">
        <w:rPr>
          <w:spacing w:val="-6"/>
          <w:szCs w:val="20"/>
          <w:rtl/>
        </w:rPr>
        <w:t>174</w:t>
      </w:r>
      <w:r w:rsidRPr="0073697C">
        <w:rPr>
          <w:spacing w:val="-6"/>
          <w:rtl/>
        </w:rPr>
        <w:t>-</w:t>
      </w:r>
      <w:r w:rsidR="002B5F3E" w:rsidRPr="0073697C">
        <w:rPr>
          <w:spacing w:val="-6"/>
          <w:rtl/>
        </w:rPr>
        <w:tab/>
      </w:r>
      <w:r w:rsidRPr="0073697C">
        <w:rPr>
          <w:rFonts w:hint="cs"/>
          <w:spacing w:val="-6"/>
          <w:rtl/>
        </w:rPr>
        <w:t>وتختص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وزارة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الخارجية،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بين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أمور</w:t>
      </w:r>
      <w:r w:rsidR="00BB3B06" w:rsidRPr="0073697C">
        <w:rPr>
          <w:rFonts w:hint="cs"/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أخرى</w:t>
      </w:r>
      <w:r w:rsidRPr="0073697C">
        <w:rPr>
          <w:spacing w:val="-6"/>
          <w:rtl/>
        </w:rPr>
        <w:t>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</w:t>
      </w:r>
      <w:r w:rsidRPr="0073697C">
        <w:rPr>
          <w:rFonts w:hint="cs"/>
          <w:spacing w:val="-6"/>
          <w:rtl/>
        </w:rPr>
        <w:t>إدارة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السياسة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الخارجية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والعلاقات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الدولية،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وتتمثل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إحدى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وظائفها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في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تمثيل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الدولة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بشكل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دائم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على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الساحة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الدولية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من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خلال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السلك</w:t>
      </w:r>
      <w:r w:rsidR="00BB3B06" w:rsidRPr="0073697C">
        <w:rPr>
          <w:spacing w:val="-6"/>
          <w:rtl/>
        </w:rPr>
        <w:t xml:space="preserve"> </w:t>
      </w:r>
      <w:r w:rsidRPr="0073697C">
        <w:rPr>
          <w:spacing w:val="-6"/>
          <w:rtl/>
        </w:rPr>
        <w:t>الدبلوماسي</w:t>
      </w:r>
      <w:r w:rsidR="00BB3B06" w:rsidRPr="0073697C">
        <w:rPr>
          <w:spacing w:val="-6"/>
          <w:rtl/>
        </w:rPr>
        <w:t xml:space="preserve"> </w:t>
      </w:r>
      <w:r w:rsidRPr="0073697C">
        <w:rPr>
          <w:rFonts w:hint="cs"/>
          <w:spacing w:val="-6"/>
          <w:rtl/>
        </w:rPr>
        <w:t>ل</w:t>
      </w:r>
      <w:r w:rsidRPr="0073697C">
        <w:rPr>
          <w:spacing w:val="-6"/>
          <w:rtl/>
        </w:rPr>
        <w:t>لجمهورية.</w:t>
      </w:r>
      <w:r w:rsidR="0059530A">
        <w:rPr>
          <w:rFonts w:hint="cs"/>
          <w:spacing w:val="-6"/>
          <w:rtl/>
        </w:rPr>
        <w:t xml:space="preserve"> </w:t>
      </w:r>
    </w:p>
    <w:p w14:paraId="225D45E4" w14:textId="4F654EFB" w:rsidR="003A47EA" w:rsidRPr="0059530A" w:rsidRDefault="003A47EA" w:rsidP="0059530A">
      <w:pPr>
        <w:pStyle w:val="SingleTxtGA"/>
        <w:rPr>
          <w:spacing w:val="2"/>
          <w:rtl/>
        </w:rPr>
      </w:pPr>
      <w:r w:rsidRPr="0059530A">
        <w:rPr>
          <w:spacing w:val="2"/>
          <w:szCs w:val="20"/>
          <w:rtl/>
        </w:rPr>
        <w:t>175</w:t>
      </w:r>
      <w:r w:rsidRPr="0059530A">
        <w:rPr>
          <w:spacing w:val="2"/>
          <w:rtl/>
        </w:rPr>
        <w:t>-</w:t>
      </w:r>
      <w:r w:rsidR="002B5F3E" w:rsidRPr="0059530A">
        <w:rPr>
          <w:spacing w:val="2"/>
          <w:rtl/>
        </w:rPr>
        <w:tab/>
      </w:r>
      <w:r w:rsidRPr="0059530A">
        <w:rPr>
          <w:rFonts w:hint="cs"/>
          <w:spacing w:val="2"/>
          <w:rtl/>
        </w:rPr>
        <w:t>وتتولى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spacing w:val="2"/>
          <w:rtl/>
        </w:rPr>
        <w:t>مديرية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حقوق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الإنسان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التي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تتبع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لوزارة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</w:t>
      </w:r>
      <w:r w:rsidRPr="0059530A">
        <w:rPr>
          <w:rFonts w:hint="cs"/>
          <w:spacing w:val="2"/>
          <w:rtl/>
        </w:rPr>
        <w:t>خارجية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وتشكل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جزءا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من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المديرية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العامة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للشؤون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المتعددة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الأطراف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والشؤون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العالمية،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وظائف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منها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spacing w:val="2"/>
          <w:rtl/>
        </w:rPr>
        <w:t>صياغة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واقتراح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الموقف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الوطني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بشأن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spacing w:val="2"/>
          <w:rtl/>
        </w:rPr>
        <w:t>حقوق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الإنسان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في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المحافل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المتخصصة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</w:t>
      </w:r>
      <w:r w:rsidRPr="0059530A">
        <w:rPr>
          <w:spacing w:val="2"/>
          <w:rtl/>
        </w:rPr>
        <w:t>متعددة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الأطراف</w:t>
      </w:r>
      <w:r w:rsidRPr="0059530A">
        <w:rPr>
          <w:rFonts w:hint="cs"/>
          <w:spacing w:val="2"/>
          <w:rtl/>
        </w:rPr>
        <w:t>،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spacing w:val="2"/>
          <w:rtl/>
        </w:rPr>
        <w:t>بالتنسيق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مع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وزارة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العدل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وحقوق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الإنسان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وسائر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كيانات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الإدارة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العامة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المعنية؛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و</w:t>
      </w:r>
      <w:r w:rsidRPr="0059530A">
        <w:rPr>
          <w:spacing w:val="2"/>
          <w:rtl/>
        </w:rPr>
        <w:t>دعم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المجلس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الوطني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لحقوق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الإنسان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التابع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ل</w:t>
      </w:r>
      <w:r w:rsidRPr="0059530A">
        <w:rPr>
          <w:spacing w:val="2"/>
          <w:rtl/>
        </w:rPr>
        <w:t>وزارة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العدل</w:t>
      </w:r>
      <w:r w:rsidR="00BB3B06" w:rsidRPr="0059530A">
        <w:rPr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وحقوق</w:t>
      </w:r>
      <w:r w:rsidR="00BB3B06" w:rsidRPr="0059530A">
        <w:rPr>
          <w:rFonts w:hint="cs"/>
          <w:spacing w:val="2"/>
          <w:rtl/>
        </w:rPr>
        <w:t xml:space="preserve"> </w:t>
      </w:r>
      <w:r w:rsidRPr="0059530A">
        <w:rPr>
          <w:rFonts w:hint="cs"/>
          <w:spacing w:val="2"/>
          <w:rtl/>
        </w:rPr>
        <w:t>الإنسان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في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إعداد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التقارير</w:t>
      </w:r>
      <w:r w:rsidR="00BB3B06" w:rsidRPr="0059530A">
        <w:rPr>
          <w:spacing w:val="2"/>
          <w:rtl/>
        </w:rPr>
        <w:t xml:space="preserve"> </w:t>
      </w:r>
      <w:r w:rsidRPr="0059530A">
        <w:rPr>
          <w:spacing w:val="2"/>
          <w:rtl/>
        </w:rPr>
        <w:t>الوطنية</w:t>
      </w:r>
      <w:r w:rsidR="00BB3B06" w:rsidRPr="0059530A">
        <w:rPr>
          <w:spacing w:val="2"/>
          <w:vertAlign w:val="superscript"/>
          <w:rtl/>
        </w:rPr>
        <w:t>(</w:t>
      </w:r>
      <w:r w:rsidR="00BB3B06" w:rsidRPr="0059530A">
        <w:rPr>
          <w:rFonts w:cs="Times New Roman"/>
          <w:spacing w:val="2"/>
          <w:position w:val="4"/>
          <w:vertAlign w:val="superscript"/>
        </w:rPr>
        <w:footnoteReference w:id="259"/>
      </w:r>
      <w:r w:rsidR="00BB3B06" w:rsidRPr="0059530A">
        <w:rPr>
          <w:spacing w:val="2"/>
          <w:vertAlign w:val="superscript"/>
          <w:rtl/>
        </w:rPr>
        <w:t>)</w:t>
      </w:r>
      <w:r w:rsidR="00BB3B06" w:rsidRPr="0059530A">
        <w:rPr>
          <w:rFonts w:hint="cs"/>
          <w:spacing w:val="2"/>
          <w:rtl/>
        </w:rPr>
        <w:t>.</w:t>
      </w:r>
    </w:p>
    <w:p w14:paraId="6F4F0182" w14:textId="41759B99" w:rsidR="003A47EA" w:rsidRPr="0073697C" w:rsidRDefault="003A47EA" w:rsidP="0059530A">
      <w:pPr>
        <w:pStyle w:val="SingleTxtGA"/>
        <w:rPr>
          <w:spacing w:val="-2"/>
          <w:rtl/>
        </w:rPr>
      </w:pPr>
      <w:r w:rsidRPr="00B72BAD">
        <w:rPr>
          <w:spacing w:val="-2"/>
          <w:szCs w:val="20"/>
          <w:rtl/>
        </w:rPr>
        <w:t>176</w:t>
      </w:r>
      <w:r w:rsidRPr="0073697C">
        <w:rPr>
          <w:spacing w:val="-2"/>
          <w:rtl/>
        </w:rPr>
        <w:t>-</w:t>
      </w:r>
      <w:r w:rsidR="002B5F3E" w:rsidRPr="0073697C">
        <w:rPr>
          <w:spacing w:val="-2"/>
          <w:rtl/>
        </w:rPr>
        <w:tab/>
      </w:r>
      <w:r w:rsidRPr="0073697C">
        <w:rPr>
          <w:spacing w:val="-2"/>
          <w:rtl/>
        </w:rPr>
        <w:t>ومن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المناسب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الإشارة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إلى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أن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المبدأ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التوجيهي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الاستراتيجي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رقم</w:t>
      </w:r>
      <w:r w:rsidR="00BB3B06" w:rsidRPr="0073697C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4</w:t>
      </w:r>
      <w:r w:rsidR="00BB3B06" w:rsidRPr="0073697C">
        <w:rPr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في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البرنامج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الوطني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لحقوق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الإنسان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للفترة</w:t>
      </w:r>
      <w:r w:rsidR="00BB3B06" w:rsidRPr="0073697C">
        <w:rPr>
          <w:spacing w:val="-2"/>
          <w:rtl/>
        </w:rPr>
        <w:t xml:space="preserve"> </w:t>
      </w:r>
      <w:r w:rsidRPr="00B72BAD">
        <w:rPr>
          <w:spacing w:val="-2"/>
          <w:szCs w:val="20"/>
          <w:rtl/>
        </w:rPr>
        <w:t>2018</w:t>
      </w:r>
      <w:r w:rsidRPr="0073697C">
        <w:rPr>
          <w:spacing w:val="-2"/>
          <w:rtl/>
        </w:rPr>
        <w:t>-</w:t>
      </w:r>
      <w:r w:rsidRPr="00B72BAD">
        <w:rPr>
          <w:spacing w:val="-2"/>
          <w:szCs w:val="20"/>
          <w:rtl/>
        </w:rPr>
        <w:t>2021</w:t>
      </w:r>
      <w:r w:rsidR="00BB3B06" w:rsidRPr="0073697C">
        <w:rPr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يبين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أن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وزارة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العدل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وحقوق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الإنسان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ووزارة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الخارجية</w:t>
      </w:r>
      <w:r w:rsidR="00BB3B06" w:rsidRPr="0073697C">
        <w:rPr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مسؤولتان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عن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هدف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إنشاء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"آلية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وطنية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لإعداد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التقارير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وتقديمها</w:t>
      </w:r>
      <w:r w:rsidR="00BB3B06" w:rsidRPr="0073697C">
        <w:rPr>
          <w:rFonts w:hint="cs"/>
          <w:spacing w:val="-2"/>
          <w:rtl/>
        </w:rPr>
        <w:t xml:space="preserve"> </w:t>
      </w:r>
      <w:r w:rsidRPr="0073697C">
        <w:rPr>
          <w:rFonts w:hint="cs"/>
          <w:spacing w:val="-2"/>
          <w:rtl/>
        </w:rPr>
        <w:t>ومتابعتها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أمام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أنظمة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الحماية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الدولية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لحقوق</w:t>
      </w:r>
      <w:r w:rsidR="00BB3B06" w:rsidRPr="0073697C">
        <w:rPr>
          <w:spacing w:val="-2"/>
          <w:rtl/>
        </w:rPr>
        <w:t xml:space="preserve"> </w:t>
      </w:r>
      <w:r w:rsidRPr="0073697C">
        <w:rPr>
          <w:spacing w:val="-2"/>
          <w:rtl/>
        </w:rPr>
        <w:t>الإنسان"</w:t>
      </w:r>
      <w:r w:rsidR="00BB3B06" w:rsidRPr="0073697C">
        <w:rPr>
          <w:spacing w:val="-2"/>
          <w:vertAlign w:val="superscript"/>
          <w:rtl/>
        </w:rPr>
        <w:t>(</w:t>
      </w:r>
      <w:r w:rsidR="00BB3B06" w:rsidRPr="00B72BAD">
        <w:rPr>
          <w:rFonts w:cs="Times New Roman"/>
          <w:spacing w:val="-2"/>
          <w:position w:val="4"/>
          <w:vertAlign w:val="superscript"/>
        </w:rPr>
        <w:footnoteReference w:id="260"/>
      </w:r>
      <w:r w:rsidR="00BB3B06" w:rsidRPr="0073697C">
        <w:rPr>
          <w:spacing w:val="-2"/>
          <w:vertAlign w:val="superscript"/>
          <w:rtl/>
        </w:rPr>
        <w:t>)</w:t>
      </w:r>
      <w:r w:rsidR="00BB3B06" w:rsidRPr="0073697C">
        <w:rPr>
          <w:rFonts w:hint="cs"/>
          <w:spacing w:val="-2"/>
          <w:rtl/>
        </w:rPr>
        <w:t>.</w:t>
      </w:r>
    </w:p>
    <w:p w14:paraId="44F9D595" w14:textId="21B490CD" w:rsidR="003A47EA" w:rsidRPr="003A6016" w:rsidRDefault="002B5F3E" w:rsidP="0059530A">
      <w:pPr>
        <w:pStyle w:val="H23GA"/>
        <w:spacing w:line="360" w:lineRule="exac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A47EA" w:rsidRPr="003A6016">
        <w:rPr>
          <w:rtl/>
        </w:rPr>
        <w:t>معلومات</w:t>
      </w:r>
      <w:r w:rsidR="00BB3B06">
        <w:rPr>
          <w:rtl/>
        </w:rPr>
        <w:t xml:space="preserve"> </w:t>
      </w:r>
      <w:r w:rsidR="003A47EA" w:rsidRPr="003A6016">
        <w:rPr>
          <w:rtl/>
        </w:rPr>
        <w:t>عن</w:t>
      </w:r>
      <w:r w:rsidR="00BB3B06">
        <w:rPr>
          <w:rtl/>
        </w:rPr>
        <w:t xml:space="preserve"> </w:t>
      </w:r>
      <w:r w:rsidR="003A47EA" w:rsidRPr="003A6016">
        <w:rPr>
          <w:rtl/>
        </w:rPr>
        <w:t>عدم</w:t>
      </w:r>
      <w:r w:rsidR="00BB3B06">
        <w:rPr>
          <w:rtl/>
        </w:rPr>
        <w:t xml:space="preserve"> </w:t>
      </w:r>
      <w:r w:rsidR="003A47EA" w:rsidRPr="003A6016">
        <w:rPr>
          <w:rtl/>
        </w:rPr>
        <w:t>التمييز</w:t>
      </w:r>
      <w:r w:rsidR="00BB3B06">
        <w:rPr>
          <w:rtl/>
        </w:rPr>
        <w:t xml:space="preserve"> </w:t>
      </w:r>
      <w:r w:rsidR="003A47EA" w:rsidRPr="003A6016">
        <w:rPr>
          <w:rtl/>
        </w:rPr>
        <w:t>والمساواة</w:t>
      </w:r>
      <w:r w:rsidR="00BB3B06">
        <w:rPr>
          <w:rtl/>
        </w:rPr>
        <w:t xml:space="preserve"> </w:t>
      </w:r>
      <w:r w:rsidR="003A47EA" w:rsidRPr="003A6016">
        <w:rPr>
          <w:rtl/>
        </w:rPr>
        <w:t>وسبل</w:t>
      </w:r>
      <w:r w:rsidR="00BB3B06">
        <w:rPr>
          <w:rtl/>
        </w:rPr>
        <w:t xml:space="preserve"> </w:t>
      </w:r>
      <w:r w:rsidR="003A47EA" w:rsidRPr="003A6016">
        <w:rPr>
          <w:rtl/>
        </w:rPr>
        <w:t>الانتصاف</w:t>
      </w:r>
      <w:r w:rsidR="00BB3B06">
        <w:rPr>
          <w:rtl/>
        </w:rPr>
        <w:t xml:space="preserve"> </w:t>
      </w:r>
      <w:r w:rsidR="003A47EA" w:rsidRPr="003A6016">
        <w:rPr>
          <w:rtl/>
        </w:rPr>
        <w:t>الفعالة</w:t>
      </w:r>
    </w:p>
    <w:p w14:paraId="3F838A9F" w14:textId="5C03CFCE" w:rsidR="003A47EA" w:rsidRDefault="003A47EA" w:rsidP="0059530A">
      <w:pPr>
        <w:pStyle w:val="SingleTxtGA"/>
        <w:rPr>
          <w:rtl/>
        </w:rPr>
      </w:pPr>
      <w:r w:rsidRPr="00B72BAD">
        <w:rPr>
          <w:szCs w:val="20"/>
          <w:rtl/>
        </w:rPr>
        <w:t>177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تشير</w:t>
      </w:r>
      <w:r w:rsidR="00BB3B06">
        <w:rPr>
          <w:rtl/>
        </w:rPr>
        <w:t xml:space="preserve"> </w:t>
      </w:r>
      <w:r>
        <w:rPr>
          <w:rtl/>
        </w:rPr>
        <w:t>المحكمة</w:t>
      </w:r>
      <w:r w:rsidR="00BB3B06">
        <w:rPr>
          <w:rtl/>
        </w:rPr>
        <w:t xml:space="preserve"> </w:t>
      </w:r>
      <w:r>
        <w:rPr>
          <w:rtl/>
        </w:rPr>
        <w:t>الدستورية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61"/>
      </w:r>
      <w:r w:rsidR="00BB3B06">
        <w:rPr>
          <w:vertAlign w:val="superscript"/>
          <w:rtl/>
        </w:rPr>
        <w:t>)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أن</w:t>
      </w:r>
      <w:r w:rsidR="00BB3B06">
        <w:rPr>
          <w:rtl/>
        </w:rPr>
        <w:t xml:space="preserve"> </w:t>
      </w: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الحق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المعترف</w:t>
      </w:r>
      <w:r w:rsidR="00BB3B06">
        <w:rPr>
          <w:rtl/>
        </w:rPr>
        <w:t xml:space="preserve"> </w:t>
      </w:r>
      <w:r>
        <w:rPr>
          <w:rtl/>
        </w:rPr>
        <w:t>به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دستور</w:t>
      </w:r>
      <w:r w:rsidR="00BB3B06">
        <w:rPr>
          <w:rtl/>
        </w:rPr>
        <w:t xml:space="preserve"> </w:t>
      </w:r>
      <w:r>
        <w:rPr>
          <w:rtl/>
        </w:rPr>
        <w:t>بيرو</w:t>
      </w:r>
      <w:r w:rsidR="00BB3B06">
        <w:rPr>
          <w:rtl/>
        </w:rPr>
        <w:t xml:space="preserve"> </w:t>
      </w:r>
      <w:r>
        <w:rPr>
          <w:rtl/>
        </w:rPr>
        <w:t>لا</w:t>
      </w:r>
      <w:r w:rsidR="00BB3B06">
        <w:rPr>
          <w:rtl/>
        </w:rPr>
        <w:t xml:space="preserve"> </w:t>
      </w:r>
      <w:r>
        <w:rPr>
          <w:rtl/>
        </w:rPr>
        <w:t>يمكن</w:t>
      </w:r>
      <w:r w:rsidR="00BB3B06">
        <w:rPr>
          <w:rtl/>
        </w:rPr>
        <w:t xml:space="preserve"> </w:t>
      </w:r>
      <w:r>
        <w:rPr>
          <w:rFonts w:hint="cs"/>
          <w:rtl/>
        </w:rPr>
        <w:t>تناوله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بعد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كمجرد</w:t>
      </w:r>
      <w:r w:rsidR="00BB3B06">
        <w:rPr>
          <w:rtl/>
        </w:rPr>
        <w:t xml:space="preserve"> </w:t>
      </w:r>
      <w:r>
        <w:rPr>
          <w:rtl/>
        </w:rPr>
        <w:t>شرط</w:t>
      </w:r>
      <w:r w:rsidR="00BB3B06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لمساواة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المعاملة</w:t>
      </w:r>
      <w:r w:rsidR="00BB3B06">
        <w:rPr>
          <w:rtl/>
        </w:rPr>
        <w:t xml:space="preserve"> </w:t>
      </w:r>
      <w:r>
        <w:rPr>
          <w:rtl/>
        </w:rPr>
        <w:t>بين</w:t>
      </w:r>
      <w:r w:rsidR="00BB3B06">
        <w:rPr>
          <w:rtl/>
        </w:rPr>
        <w:t xml:space="preserve"> </w:t>
      </w:r>
      <w:r>
        <w:rPr>
          <w:rtl/>
        </w:rPr>
        <w:t>الأشخاص</w:t>
      </w:r>
      <w:r w:rsidR="00BB3B06">
        <w:rPr>
          <w:rtl/>
        </w:rPr>
        <w:t xml:space="preserve"> </w:t>
      </w:r>
      <w:r>
        <w:rPr>
          <w:rtl/>
        </w:rPr>
        <w:t>الذين</w:t>
      </w:r>
      <w:r w:rsidR="00BB3B06">
        <w:rPr>
          <w:rtl/>
        </w:rPr>
        <w:t xml:space="preserve"> </w:t>
      </w:r>
      <w:r>
        <w:rPr>
          <w:rtl/>
        </w:rPr>
        <w:t>يعيشون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ظروف</w:t>
      </w:r>
      <w:r w:rsidR="00BB3B06">
        <w:rPr>
          <w:rtl/>
        </w:rPr>
        <w:t xml:space="preserve"> </w:t>
      </w:r>
      <w:r>
        <w:rPr>
          <w:rtl/>
        </w:rPr>
        <w:t>مماثلة</w:t>
      </w:r>
      <w:r w:rsidR="00BB3B06">
        <w:rPr>
          <w:rtl/>
        </w:rPr>
        <w:t xml:space="preserve"> </w:t>
      </w:r>
      <w:r>
        <w:rPr>
          <w:rtl/>
        </w:rPr>
        <w:t>(المساواة</w:t>
      </w:r>
      <w:r w:rsidR="00BB3B06">
        <w:rPr>
          <w:rtl/>
        </w:rPr>
        <w:t xml:space="preserve"> </w:t>
      </w:r>
      <w:r>
        <w:rPr>
          <w:rtl/>
        </w:rPr>
        <w:t>الرسمية).</w:t>
      </w:r>
      <w:r w:rsidR="00BB3B06">
        <w:rPr>
          <w:rtl/>
        </w:rPr>
        <w:t xml:space="preserve"> </w:t>
      </w:r>
      <w:r>
        <w:rPr>
          <w:rFonts w:hint="cs"/>
          <w:rtl/>
        </w:rPr>
        <w:t>فالشروط</w:t>
      </w:r>
      <w:r w:rsidR="00BB3B06">
        <w:rPr>
          <w:rtl/>
        </w:rPr>
        <w:t xml:space="preserve"> </w:t>
      </w:r>
      <w:r>
        <w:rPr>
          <w:rtl/>
        </w:rPr>
        <w:t>الأخلاقية</w:t>
      </w:r>
      <w:r w:rsidR="00BB3B06">
        <w:rPr>
          <w:rtl/>
        </w:rPr>
        <w:t xml:space="preserve"> </w:t>
      </w:r>
      <w:r>
        <w:rPr>
          <w:rtl/>
        </w:rPr>
        <w:t>المستمدة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مبدأ</w:t>
      </w:r>
      <w:r w:rsidR="00BB3B06">
        <w:rPr>
          <w:rtl/>
        </w:rPr>
        <w:t xml:space="preserve"> </w:t>
      </w:r>
      <w:r>
        <w:rPr>
          <w:rtl/>
        </w:rPr>
        <w:t>الكرامة</w:t>
      </w:r>
      <w:r w:rsidR="00BB3B06">
        <w:rPr>
          <w:rtl/>
        </w:rPr>
        <w:t xml:space="preserve"> </w:t>
      </w:r>
      <w:r>
        <w:rPr>
          <w:rtl/>
        </w:rPr>
        <w:t>الإنسانية</w:t>
      </w:r>
      <w:r w:rsidR="00BB3B06">
        <w:rPr>
          <w:rtl/>
        </w:rPr>
        <w:t xml:space="preserve"> </w:t>
      </w:r>
      <w:r>
        <w:rPr>
          <w:rtl/>
        </w:rPr>
        <w:t>توسع</w:t>
      </w:r>
      <w:r w:rsidR="00BB3B06">
        <w:rPr>
          <w:rtl/>
        </w:rPr>
        <w:t xml:space="preserve"> </w:t>
      </w:r>
      <w:r>
        <w:rPr>
          <w:rtl/>
        </w:rPr>
        <w:t>مضمون</w:t>
      </w:r>
      <w:r w:rsidR="00BB3B06">
        <w:rPr>
          <w:rtl/>
        </w:rPr>
        <w:t xml:space="preserve"> </w:t>
      </w:r>
      <w:r>
        <w:rPr>
          <w:rtl/>
        </w:rPr>
        <w:t>المساواة،</w:t>
      </w:r>
      <w:r w:rsidR="00BB3B06">
        <w:rPr>
          <w:rtl/>
        </w:rPr>
        <w:t xml:space="preserve"> </w:t>
      </w:r>
      <w:r>
        <w:rPr>
          <w:rtl/>
        </w:rPr>
        <w:t>وت</w:t>
      </w:r>
      <w:r>
        <w:rPr>
          <w:rFonts w:hint="cs"/>
          <w:rtl/>
        </w:rPr>
        <w:t>قتضي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اضطلاع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بدور</w:t>
      </w:r>
      <w:r w:rsidR="00BB3B06">
        <w:rPr>
          <w:rtl/>
        </w:rPr>
        <w:t xml:space="preserve"> </w:t>
      </w:r>
      <w:r>
        <w:rPr>
          <w:rtl/>
        </w:rPr>
        <w:t>أكثر</w:t>
      </w:r>
      <w:r w:rsidR="00BB3B06">
        <w:rPr>
          <w:rtl/>
        </w:rPr>
        <w:t xml:space="preserve"> </w:t>
      </w:r>
      <w:r>
        <w:rPr>
          <w:rtl/>
        </w:rPr>
        <w:t>فع</w:t>
      </w:r>
      <w:r>
        <w:rPr>
          <w:rFonts w:hint="cs"/>
          <w:rtl/>
        </w:rPr>
        <w:t>ا</w:t>
      </w:r>
      <w:r>
        <w:rPr>
          <w:rtl/>
        </w:rPr>
        <w:t>لية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إذ</w:t>
      </w:r>
      <w:r w:rsidR="00BB3B06">
        <w:rPr>
          <w:rtl/>
        </w:rPr>
        <w:t xml:space="preserve"> </w:t>
      </w:r>
      <w:r>
        <w:rPr>
          <w:rtl/>
        </w:rPr>
        <w:t>يُطلب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الدولة</w:t>
      </w:r>
      <w:r w:rsidR="00BB3B06">
        <w:rPr>
          <w:rtl/>
        </w:rPr>
        <w:t xml:space="preserve"> </w:t>
      </w:r>
      <w:r>
        <w:rPr>
          <w:rtl/>
        </w:rPr>
        <w:t>ضمان</w:t>
      </w:r>
      <w:r w:rsidR="00BB3B06">
        <w:rPr>
          <w:rtl/>
        </w:rPr>
        <w:t xml:space="preserve"> </w:t>
      </w:r>
      <w:r>
        <w:rPr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الحقيقية</w:t>
      </w:r>
      <w:r w:rsidR="00BB3B06">
        <w:rPr>
          <w:rtl/>
        </w:rPr>
        <w:t xml:space="preserve"> </w:t>
      </w:r>
      <w:r>
        <w:rPr>
          <w:rtl/>
        </w:rPr>
        <w:t>أو</w:t>
      </w:r>
      <w:r w:rsidR="00BB3B06">
        <w:rPr>
          <w:rtl/>
        </w:rPr>
        <w:t xml:space="preserve"> </w:t>
      </w:r>
      <w:r>
        <w:rPr>
          <w:rtl/>
        </w:rPr>
        <w:t>الموضوعية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خلال</w:t>
      </w:r>
      <w:r w:rsidR="00BB3B06">
        <w:rPr>
          <w:rtl/>
        </w:rPr>
        <w:t xml:space="preserve"> </w:t>
      </w:r>
      <w:r>
        <w:rPr>
          <w:rtl/>
        </w:rPr>
        <w:t>اعتماد</w:t>
      </w:r>
      <w:r w:rsidR="00BB3B06">
        <w:rPr>
          <w:rtl/>
        </w:rPr>
        <w:t xml:space="preserve"> </w:t>
      </w:r>
      <w:r>
        <w:rPr>
          <w:rtl/>
        </w:rPr>
        <w:t>تدابير</w:t>
      </w:r>
      <w:r w:rsidR="00BB3B06">
        <w:rPr>
          <w:rtl/>
        </w:rPr>
        <w:t xml:space="preserve"> </w:t>
      </w:r>
      <w:r>
        <w:rPr>
          <w:rtl/>
        </w:rPr>
        <w:t>محددة</w:t>
      </w:r>
      <w:r w:rsidR="00BB3B06">
        <w:rPr>
          <w:rtl/>
        </w:rPr>
        <w:t xml:space="preserve"> </w:t>
      </w:r>
      <w:r>
        <w:rPr>
          <w:rtl/>
        </w:rPr>
        <w:t>لصالح</w:t>
      </w:r>
      <w:r w:rsidR="00BB3B06">
        <w:rPr>
          <w:rtl/>
        </w:rPr>
        <w:t xml:space="preserve"> </w:t>
      </w:r>
      <w:r>
        <w:rPr>
          <w:rFonts w:hint="cs"/>
          <w:rtl/>
        </w:rPr>
        <w:t>هؤلاء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>.</w:t>
      </w:r>
    </w:p>
    <w:p w14:paraId="3469D944" w14:textId="0212E803" w:rsidR="003A47EA" w:rsidRDefault="003A47EA" w:rsidP="0059530A">
      <w:pPr>
        <w:pStyle w:val="SingleTxtGA"/>
        <w:rPr>
          <w:rtl/>
        </w:rPr>
      </w:pPr>
      <w:r w:rsidRPr="00B72BAD">
        <w:rPr>
          <w:szCs w:val="20"/>
          <w:rtl/>
        </w:rPr>
        <w:t>178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وفي</w:t>
      </w:r>
      <w:r w:rsidR="00BB3B06">
        <w:rPr>
          <w:rtl/>
        </w:rPr>
        <w:t xml:space="preserve"> </w:t>
      </w:r>
      <w:r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2017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أُدرج</w:t>
      </w:r>
      <w:r w:rsidR="00BB3B06">
        <w:rPr>
          <w:rtl/>
        </w:rPr>
        <w:t xml:space="preserve"> </w:t>
      </w:r>
      <w:r>
        <w:rPr>
          <w:rtl/>
        </w:rPr>
        <w:t>الميل</w:t>
      </w:r>
      <w:r w:rsidR="00BB3B06">
        <w:rPr>
          <w:rtl/>
        </w:rPr>
        <w:t xml:space="preserve"> </w:t>
      </w:r>
      <w:r>
        <w:rPr>
          <w:rtl/>
        </w:rPr>
        <w:t>الجنسي</w:t>
      </w:r>
      <w:r w:rsidR="00BB3B06">
        <w:rPr>
          <w:rtl/>
        </w:rPr>
        <w:t xml:space="preserve"> </w:t>
      </w:r>
      <w:r>
        <w:rPr>
          <w:rtl/>
        </w:rPr>
        <w:t>والهوية</w:t>
      </w:r>
      <w:r w:rsidR="00BB3B06">
        <w:rPr>
          <w:rtl/>
        </w:rPr>
        <w:t xml:space="preserve"> </w:t>
      </w:r>
      <w:r>
        <w:rPr>
          <w:rtl/>
        </w:rPr>
        <w:t>الجنسانية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كسببين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أسباب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التمييز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محظور</w:t>
      </w:r>
      <w:r>
        <w:rPr>
          <w:rFonts w:hint="cs"/>
          <w:rtl/>
        </w:rPr>
        <w:t>ة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تعريف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جريمة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التمييز</w:t>
      </w:r>
      <w:r w:rsidR="00BB3B06">
        <w:rPr>
          <w:rFonts w:hint="cs"/>
          <w:rtl/>
        </w:rPr>
        <w:t xml:space="preserve"> </w:t>
      </w:r>
      <w:r>
        <w:rPr>
          <w:rtl/>
        </w:rPr>
        <w:t>(المادة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323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العقوبات)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62"/>
      </w:r>
      <w:r w:rsidR="00BB3B06">
        <w:rPr>
          <w:vertAlign w:val="superscript"/>
          <w:rtl/>
        </w:rPr>
        <w:t>)</w:t>
      </w:r>
      <w:r>
        <w:rPr>
          <w:rtl/>
        </w:rPr>
        <w:t>؛</w:t>
      </w:r>
      <w:r w:rsidR="00BB3B06">
        <w:rPr>
          <w:rtl/>
        </w:rPr>
        <w:t xml:space="preserve"> </w:t>
      </w:r>
      <w:r>
        <w:rPr>
          <w:rFonts w:hint="cs"/>
          <w:rtl/>
        </w:rPr>
        <w:t>كما</w:t>
      </w:r>
      <w:r w:rsidR="00BB3B06">
        <w:rPr>
          <w:rtl/>
        </w:rPr>
        <w:t xml:space="preserve"> </w:t>
      </w:r>
      <w:r>
        <w:rPr>
          <w:rtl/>
        </w:rPr>
        <w:t>اعت</w:t>
      </w:r>
      <w:r>
        <w:rPr>
          <w:rFonts w:hint="cs"/>
          <w:rtl/>
        </w:rPr>
        <w:t>ُ</w:t>
      </w:r>
      <w:r>
        <w:rPr>
          <w:rtl/>
        </w:rPr>
        <w:t>بر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الظروف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مشددة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حالة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ارتكاب</w:t>
      </w:r>
      <w:r w:rsidR="00BB3B06">
        <w:rPr>
          <w:rFonts w:hint="cs"/>
          <w:rtl/>
        </w:rPr>
        <w:t xml:space="preserve"> </w:t>
      </w:r>
      <w:r>
        <w:rPr>
          <w:rtl/>
        </w:rPr>
        <w:t>جريمة</w:t>
      </w:r>
      <w:r w:rsidR="00BB3B06">
        <w:rPr>
          <w:rtl/>
        </w:rPr>
        <w:t xml:space="preserve"> </w:t>
      </w:r>
      <w:r>
        <w:rPr>
          <w:rtl/>
        </w:rPr>
        <w:t>(المادة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46</w:t>
      </w:r>
      <w:r w:rsidR="00BB3B06">
        <w:rPr>
          <w:rtl/>
        </w:rPr>
        <w:t xml:space="preserve"> </w:t>
      </w:r>
      <w:r>
        <w:rPr>
          <w:rtl/>
        </w:rPr>
        <w:t>من</w:t>
      </w:r>
      <w:r w:rsidR="00BB3B06">
        <w:rPr>
          <w:rtl/>
        </w:rPr>
        <w:t xml:space="preserve"> </w:t>
      </w:r>
      <w:r>
        <w:rPr>
          <w:rtl/>
        </w:rPr>
        <w:t>قانون</w:t>
      </w:r>
      <w:r w:rsidR="00BB3B06">
        <w:rPr>
          <w:rtl/>
        </w:rPr>
        <w:t xml:space="preserve"> </w:t>
      </w:r>
      <w:r>
        <w:rPr>
          <w:rtl/>
        </w:rPr>
        <w:t>العقوبات).</w:t>
      </w:r>
    </w:p>
    <w:p w14:paraId="5BC0E7EF" w14:textId="36B03DD5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lastRenderedPageBreak/>
        <w:t>179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Fonts w:hint="cs"/>
          <w:rtl/>
        </w:rPr>
        <w:t>وقد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عُزِّر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أيضا</w:t>
      </w:r>
      <w:r w:rsidR="0057023E">
        <w:rPr>
          <w:rFonts w:hint="cs"/>
          <w:rtl/>
        </w:rPr>
        <w:t>ً</w:t>
      </w:r>
      <w:r w:rsidR="00BB3B06">
        <w:rPr>
          <w:rtl/>
        </w:rPr>
        <w:t xml:space="preserve"> </w:t>
      </w:r>
      <w:r>
        <w:rPr>
          <w:rtl/>
        </w:rPr>
        <w:t>الإطار</w:t>
      </w:r>
      <w:r w:rsidR="00BB3B06">
        <w:rPr>
          <w:rtl/>
        </w:rPr>
        <w:t xml:space="preserve"> </w:t>
      </w:r>
      <w:r>
        <w:rPr>
          <w:rtl/>
        </w:rPr>
        <w:t>المؤسسي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العنصرية</w:t>
      </w:r>
      <w:r w:rsidR="00BB3B06">
        <w:rPr>
          <w:rtl/>
        </w:rPr>
        <w:t xml:space="preserve"> </w:t>
      </w:r>
      <w:r>
        <w:rPr>
          <w:rtl/>
        </w:rPr>
        <w:t>والتمييز</w:t>
      </w:r>
      <w:r w:rsidR="00BB3B06">
        <w:rPr>
          <w:rtl/>
        </w:rPr>
        <w:t xml:space="preserve"> </w:t>
      </w:r>
      <w:r>
        <w:rPr>
          <w:rtl/>
        </w:rPr>
        <w:t>الإثني</w:t>
      </w:r>
      <w:r w:rsidR="00BB3B06">
        <w:rPr>
          <w:rFonts w:hint="cs"/>
          <w:rtl/>
        </w:rPr>
        <w:t xml:space="preserve"> </w:t>
      </w:r>
      <w:r w:rsidRPr="003A47EA">
        <w:rPr>
          <w:rtl/>
        </w:rPr>
        <w:t>-</w:t>
      </w:r>
      <w:r w:rsidR="00BB3B06">
        <w:rPr>
          <w:rFonts w:hint="cs"/>
          <w:rtl/>
        </w:rPr>
        <w:t xml:space="preserve"> </w:t>
      </w:r>
      <w:r>
        <w:rPr>
          <w:rtl/>
        </w:rPr>
        <w:t>العنصري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بيرو.</w:t>
      </w:r>
      <w:r w:rsidR="00BB3B06">
        <w:rPr>
          <w:rtl/>
        </w:rPr>
        <w:t xml:space="preserve"> </w:t>
      </w:r>
      <w:r>
        <w:rPr>
          <w:rFonts w:hint="cs"/>
          <w:rtl/>
        </w:rPr>
        <w:t>وبموجب</w:t>
      </w:r>
      <w:r w:rsidR="00BB3B06">
        <w:rPr>
          <w:rtl/>
        </w:rPr>
        <w:t xml:space="preserve"> </w:t>
      </w:r>
      <w:r>
        <w:rPr>
          <w:rtl/>
        </w:rPr>
        <w:t>المرسوم</w:t>
      </w:r>
      <w:r w:rsidR="00BB3B06">
        <w:rPr>
          <w:rtl/>
        </w:rPr>
        <w:t xml:space="preserve"> </w:t>
      </w:r>
      <w:r>
        <w:rPr>
          <w:rtl/>
        </w:rPr>
        <w:t>السامي</w:t>
      </w:r>
      <w:r w:rsidR="00BB3B06">
        <w:rPr>
          <w:rtl/>
        </w:rPr>
        <w:t xml:space="preserve"> </w:t>
      </w:r>
      <w:r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rFonts w:eastAsia="Arial"/>
          <w:szCs w:val="20"/>
        </w:rPr>
        <w:t>005</w:t>
      </w:r>
      <w:r w:rsidRPr="003A47EA">
        <w:rPr>
          <w:rFonts w:eastAsia="Arial"/>
        </w:rPr>
        <w:noBreakHyphen/>
      </w:r>
      <w:r w:rsidRPr="00B72BAD">
        <w:rPr>
          <w:rFonts w:eastAsia="Arial"/>
          <w:szCs w:val="20"/>
        </w:rPr>
        <w:t>2013</w:t>
      </w:r>
      <w:r w:rsidRPr="003A47EA">
        <w:rPr>
          <w:rFonts w:eastAsia="Arial"/>
        </w:rPr>
        <w:t>-</w:t>
      </w:r>
      <w:r w:rsidRPr="00CE2A57">
        <w:rPr>
          <w:rFonts w:eastAsia="Arial"/>
        </w:rPr>
        <w:t>MC</w:t>
      </w:r>
      <w:r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أُ</w:t>
      </w:r>
      <w:r>
        <w:rPr>
          <w:rtl/>
        </w:rPr>
        <w:t>دمج</w:t>
      </w:r>
      <w:r>
        <w:rPr>
          <w:rFonts w:hint="cs"/>
          <w:rtl/>
        </w:rPr>
        <w:t>ت</w:t>
      </w:r>
      <w:r w:rsidR="00BB3B06">
        <w:rPr>
          <w:rtl/>
        </w:rPr>
        <w:t xml:space="preserve"> </w:t>
      </w:r>
      <w:r>
        <w:rPr>
          <w:rFonts w:hint="cs"/>
          <w:rtl/>
        </w:rPr>
        <w:t>مديرية</w:t>
      </w:r>
      <w:r w:rsidR="00BB3B06">
        <w:rPr>
          <w:rtl/>
        </w:rPr>
        <w:t xml:space="preserve"> </w:t>
      </w:r>
      <w:r>
        <w:rPr>
          <w:rtl/>
        </w:rPr>
        <w:t>التنوع</w:t>
      </w:r>
      <w:r w:rsidR="00BB3B06">
        <w:rPr>
          <w:rtl/>
        </w:rPr>
        <w:t xml:space="preserve"> </w:t>
      </w:r>
      <w:r>
        <w:rPr>
          <w:rtl/>
        </w:rPr>
        <w:t>الثقافي</w:t>
      </w:r>
      <w:r w:rsidR="00BB3B06">
        <w:rPr>
          <w:rtl/>
        </w:rPr>
        <w:t xml:space="preserve"> </w:t>
      </w:r>
      <w:r>
        <w:rPr>
          <w:rtl/>
        </w:rPr>
        <w:t>والقضاء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العنصري</w:t>
      </w:r>
      <w:r w:rsidR="00BB3B06">
        <w:rPr>
          <w:rtl/>
        </w:rPr>
        <w:t xml:space="preserve"> </w:t>
      </w:r>
      <w:r>
        <w:rPr>
          <w:rtl/>
        </w:rPr>
        <w:t>كوحدة</w:t>
      </w:r>
      <w:r w:rsidR="00BB3B06">
        <w:rPr>
          <w:rtl/>
        </w:rPr>
        <w:t xml:space="preserve"> </w:t>
      </w:r>
      <w:r>
        <w:rPr>
          <w:rFonts w:hint="cs"/>
          <w:rtl/>
        </w:rPr>
        <w:t>أساسية</w:t>
      </w:r>
      <w:r w:rsidR="00BB3B06">
        <w:rPr>
          <w:rFonts w:hint="cs"/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هيكل</w:t>
      </w:r>
      <w:r w:rsidR="00BB3B06">
        <w:rPr>
          <w:rtl/>
        </w:rPr>
        <w:t xml:space="preserve"> </w:t>
      </w:r>
      <w:r>
        <w:rPr>
          <w:rtl/>
        </w:rPr>
        <w:t>وزارة</w:t>
      </w:r>
      <w:r w:rsidR="00BB3B06">
        <w:rPr>
          <w:rtl/>
        </w:rPr>
        <w:t xml:space="preserve"> </w:t>
      </w:r>
      <w:r>
        <w:rPr>
          <w:rtl/>
        </w:rPr>
        <w:t>الثقافة</w:t>
      </w:r>
      <w:r>
        <w:rPr>
          <w:rFonts w:hint="cs"/>
          <w:rtl/>
        </w:rPr>
        <w:t>.</w:t>
      </w:r>
      <w:r w:rsidR="00BB3B06">
        <w:rPr>
          <w:rtl/>
        </w:rPr>
        <w:t xml:space="preserve"> </w:t>
      </w:r>
      <w:r>
        <w:rPr>
          <w:rFonts w:hint="cs"/>
          <w:rtl/>
        </w:rPr>
        <w:t>وتتولى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هذه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صياغة</w:t>
      </w:r>
      <w:r w:rsidR="00BB3B06">
        <w:rPr>
          <w:rtl/>
        </w:rPr>
        <w:t xml:space="preserve"> </w:t>
      </w:r>
      <w:r>
        <w:rPr>
          <w:rtl/>
        </w:rPr>
        <w:t>وتنفيذ</w:t>
      </w:r>
      <w:r w:rsidR="00BB3B06">
        <w:rPr>
          <w:rtl/>
        </w:rPr>
        <w:t xml:space="preserve"> </w:t>
      </w:r>
      <w:r>
        <w:rPr>
          <w:rFonts w:hint="cs"/>
          <w:rtl/>
        </w:rPr>
        <w:t>ورصد</w:t>
      </w:r>
      <w:r w:rsidR="00BB3B06">
        <w:rPr>
          <w:rtl/>
        </w:rPr>
        <w:t xml:space="preserve"> </w:t>
      </w:r>
      <w:r>
        <w:rPr>
          <w:rtl/>
        </w:rPr>
        <w:t>البرامج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تساهم</w:t>
      </w:r>
      <w:r w:rsidR="00BB3B06">
        <w:rPr>
          <w:rtl/>
        </w:rPr>
        <w:t xml:space="preserve"> </w:t>
      </w:r>
      <w:r>
        <w:rPr>
          <w:rFonts w:hint="cs"/>
          <w:rtl/>
        </w:rPr>
        <w:t>في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لقضاء</w:t>
      </w:r>
      <w:r w:rsidR="00BB3B06">
        <w:rPr>
          <w:rtl/>
        </w:rPr>
        <w:t xml:space="preserve"> </w:t>
      </w:r>
      <w:r>
        <w:rPr>
          <w:rtl/>
        </w:rPr>
        <w:t>على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العرقي</w:t>
      </w:r>
      <w:r w:rsidR="00BB3B06">
        <w:rPr>
          <w:rtl/>
        </w:rPr>
        <w:t xml:space="preserve"> </w:t>
      </w:r>
      <w:r>
        <w:rPr>
          <w:rtl/>
        </w:rPr>
        <w:t>والعنصري</w:t>
      </w:r>
      <w:r w:rsidR="00BB3B06">
        <w:rPr>
          <w:rtl/>
        </w:rPr>
        <w:t xml:space="preserve"> </w:t>
      </w:r>
      <w:r>
        <w:rPr>
          <w:rtl/>
        </w:rPr>
        <w:t>وتعزز</w:t>
      </w:r>
      <w:r w:rsidR="00BB3B06">
        <w:rPr>
          <w:rtl/>
        </w:rPr>
        <w:t xml:space="preserve"> </w:t>
      </w:r>
      <w:r>
        <w:rPr>
          <w:rtl/>
        </w:rPr>
        <w:t>المواطنة</w:t>
      </w:r>
      <w:r w:rsidR="00BB3B06">
        <w:rPr>
          <w:rtl/>
        </w:rPr>
        <w:t xml:space="preserve"> </w:t>
      </w:r>
      <w:r>
        <w:rPr>
          <w:rFonts w:hint="cs"/>
          <w:rtl/>
        </w:rPr>
        <w:t>المتعددة</w:t>
      </w:r>
      <w:r w:rsidR="00BB3B06">
        <w:rPr>
          <w:rtl/>
        </w:rPr>
        <w:t xml:space="preserve"> </w:t>
      </w:r>
      <w:r>
        <w:rPr>
          <w:rtl/>
        </w:rPr>
        <w:t>الثقافات.</w:t>
      </w:r>
      <w:r w:rsidR="00BB3B06">
        <w:rPr>
          <w:rtl/>
        </w:rPr>
        <w:t xml:space="preserve"> </w:t>
      </w:r>
      <w:r>
        <w:rPr>
          <w:rtl/>
        </w:rPr>
        <w:t>ويشكل</w:t>
      </w:r>
      <w:r w:rsidR="00BB3B06">
        <w:rPr>
          <w:rtl/>
        </w:rPr>
        <w:t xml:space="preserve"> </w:t>
      </w:r>
      <w:r>
        <w:rPr>
          <w:rtl/>
        </w:rPr>
        <w:t>إنشاء</w:t>
      </w:r>
      <w:r w:rsidR="00BB3B06">
        <w:rPr>
          <w:rtl/>
        </w:rPr>
        <w:t xml:space="preserve"> </w:t>
      </w:r>
      <w:r>
        <w:rPr>
          <w:rtl/>
        </w:rPr>
        <w:t>هذ</w:t>
      </w:r>
      <w:r>
        <w:rPr>
          <w:rFonts w:hint="cs"/>
          <w:rtl/>
        </w:rPr>
        <w:t>ه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المديرية</w:t>
      </w:r>
      <w:r w:rsidR="00BB3B06">
        <w:rPr>
          <w:rtl/>
        </w:rPr>
        <w:t xml:space="preserve"> </w:t>
      </w:r>
      <w:r>
        <w:rPr>
          <w:rtl/>
        </w:rPr>
        <w:t>علامة</w:t>
      </w:r>
      <w:r w:rsidR="00BB3B06">
        <w:rPr>
          <w:rtl/>
        </w:rPr>
        <w:t xml:space="preserve"> </w:t>
      </w:r>
      <w:r>
        <w:rPr>
          <w:rtl/>
        </w:rPr>
        <w:t>بارزة</w:t>
      </w:r>
      <w:r w:rsidR="00BB3B06">
        <w:rPr>
          <w:rtl/>
        </w:rPr>
        <w:t xml:space="preserve"> </w:t>
      </w:r>
      <w:r>
        <w:rPr>
          <w:rtl/>
        </w:rPr>
        <w:t>ذات</w:t>
      </w:r>
      <w:r w:rsidR="00BB3B06">
        <w:rPr>
          <w:rtl/>
        </w:rPr>
        <w:t xml:space="preserve"> </w:t>
      </w:r>
      <w:r>
        <w:rPr>
          <w:rtl/>
        </w:rPr>
        <w:t>أهمية</w:t>
      </w:r>
      <w:r w:rsidR="00BB3B06">
        <w:rPr>
          <w:rtl/>
        </w:rPr>
        <w:t xml:space="preserve"> </w:t>
      </w:r>
      <w:r>
        <w:rPr>
          <w:rFonts w:hint="cs"/>
          <w:rtl/>
        </w:rPr>
        <w:t>كبيرة</w:t>
      </w:r>
      <w:r w:rsidR="00BB3B06">
        <w:rPr>
          <w:rtl/>
        </w:rPr>
        <w:t xml:space="preserve"> </w:t>
      </w:r>
      <w:r>
        <w:rPr>
          <w:rtl/>
        </w:rPr>
        <w:t>بالنسبة</w:t>
      </w:r>
      <w:r w:rsidR="00BB3B06">
        <w:rPr>
          <w:rtl/>
        </w:rPr>
        <w:t xml:space="preserve"> </w:t>
      </w:r>
      <w:r>
        <w:rPr>
          <w:rtl/>
        </w:rPr>
        <w:t>لبيرو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لأنه</w:t>
      </w:r>
      <w:r w:rsidR="00BB3B06">
        <w:rPr>
          <w:rtl/>
        </w:rPr>
        <w:t xml:space="preserve"> </w:t>
      </w:r>
      <w:r>
        <w:rPr>
          <w:rtl/>
        </w:rPr>
        <w:t>لأول</w:t>
      </w:r>
      <w:r w:rsidR="00BB3B06">
        <w:rPr>
          <w:rtl/>
        </w:rPr>
        <w:t xml:space="preserve"> </w:t>
      </w:r>
      <w:r>
        <w:rPr>
          <w:rtl/>
        </w:rPr>
        <w:t>مرة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دولة</w:t>
      </w:r>
      <w:r w:rsidR="00BB3B06">
        <w:rPr>
          <w:rtl/>
        </w:rPr>
        <w:t xml:space="preserve"> </w:t>
      </w:r>
      <w:r>
        <w:rPr>
          <w:rtl/>
        </w:rPr>
        <w:t>بيرو،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تصبح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معالجة</w:t>
      </w:r>
      <w:r w:rsidR="00BB3B06">
        <w:rPr>
          <w:rFonts w:hint="cs"/>
          <w:rtl/>
        </w:rPr>
        <w:t xml:space="preserve"> </w:t>
      </w:r>
      <w:r>
        <w:rPr>
          <w:rtl/>
        </w:rPr>
        <w:t>مشكلة</w:t>
      </w:r>
      <w:r w:rsidR="00BB3B06">
        <w:rPr>
          <w:rtl/>
        </w:rPr>
        <w:t xml:space="preserve"> </w:t>
      </w:r>
      <w:r>
        <w:rPr>
          <w:rtl/>
        </w:rPr>
        <w:t>العنصرية</w:t>
      </w:r>
      <w:r w:rsidR="00BB3B06">
        <w:rPr>
          <w:rtl/>
        </w:rPr>
        <w:t xml:space="preserve"> </w:t>
      </w:r>
      <w:r>
        <w:rPr>
          <w:rtl/>
        </w:rPr>
        <w:t>والتمييز</w:t>
      </w:r>
      <w:r w:rsidR="00BB3B06">
        <w:rPr>
          <w:rtl/>
        </w:rPr>
        <w:t xml:space="preserve"> </w:t>
      </w:r>
      <w:r>
        <w:rPr>
          <w:rtl/>
        </w:rPr>
        <w:t>الإثني</w:t>
      </w:r>
      <w:r w:rsidR="00BB3B06">
        <w:rPr>
          <w:rtl/>
        </w:rPr>
        <w:t xml:space="preserve"> </w:t>
      </w:r>
      <w:r w:rsidRPr="003A47EA">
        <w:rPr>
          <w:rtl/>
        </w:rPr>
        <w:t>-</w:t>
      </w:r>
      <w:r w:rsidR="00BB3B06">
        <w:rPr>
          <w:rtl/>
        </w:rPr>
        <w:t xml:space="preserve"> </w:t>
      </w:r>
      <w:r>
        <w:rPr>
          <w:rtl/>
        </w:rPr>
        <w:t>العنصري</w:t>
      </w:r>
      <w:r w:rsidR="00BB3B06">
        <w:rPr>
          <w:rtl/>
        </w:rPr>
        <w:t xml:space="preserve"> </w:t>
      </w:r>
      <w:r>
        <w:rPr>
          <w:rFonts w:hint="cs"/>
          <w:rtl/>
        </w:rPr>
        <w:t>واضحة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على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المستوى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مؤسسي.</w:t>
      </w:r>
    </w:p>
    <w:p w14:paraId="128E9AB0" w14:textId="7B2BA557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180</w:t>
      </w:r>
      <w:r w:rsidRPr="003A47EA">
        <w:rPr>
          <w:rtl/>
        </w:rPr>
        <w:t>-</w:t>
      </w:r>
      <w:r w:rsidR="002B5F3E">
        <w:rPr>
          <w:rtl/>
        </w:rPr>
        <w:tab/>
      </w:r>
      <w:r w:rsidRPr="00E33403">
        <w:rPr>
          <w:rFonts w:hint="cs"/>
          <w:rtl/>
        </w:rPr>
        <w:t>و</w:t>
      </w:r>
      <w:r w:rsidRPr="00E33403">
        <w:rPr>
          <w:rtl/>
        </w:rPr>
        <w:t>أُنشئ</w:t>
      </w:r>
      <w:r w:rsidR="00BB3B06">
        <w:rPr>
          <w:rtl/>
        </w:rPr>
        <w:t xml:space="preserve"> </w:t>
      </w:r>
      <w:r w:rsidRPr="00E33403">
        <w:rPr>
          <w:rFonts w:hint="cs"/>
          <w:rtl/>
          <w:lang w:val="fr-CH"/>
        </w:rPr>
        <w:t>منبر</w:t>
      </w:r>
      <w:r w:rsidR="00BB3B06">
        <w:rPr>
          <w:rtl/>
        </w:rPr>
        <w:t xml:space="preserve"> </w:t>
      </w:r>
      <w:r w:rsidRPr="00E33403">
        <w:rPr>
          <w:rtl/>
        </w:rPr>
        <w:t>"</w:t>
      </w:r>
      <w:r>
        <w:rPr>
          <w:rFonts w:hint="cs"/>
          <w:rtl/>
        </w:rPr>
        <w:t>بالمرصاد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E33403">
        <w:rPr>
          <w:rtl/>
        </w:rPr>
        <w:t>لعنصرية"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الذي</w:t>
      </w:r>
      <w:r w:rsidR="00BB3B06">
        <w:rPr>
          <w:rtl/>
        </w:rPr>
        <w:t xml:space="preserve"> </w:t>
      </w:r>
      <w:r w:rsidRPr="00E33403">
        <w:rPr>
          <w:rtl/>
        </w:rPr>
        <w:t>أُعلن</w:t>
      </w:r>
      <w:r w:rsidR="00BB3B06">
        <w:rPr>
          <w:rtl/>
        </w:rPr>
        <w:t xml:space="preserve"> </w:t>
      </w:r>
      <w:r w:rsidRPr="00E33403">
        <w:rPr>
          <w:rtl/>
        </w:rPr>
        <w:t>عن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إنشائه</w:t>
      </w:r>
      <w:r w:rsidR="00BB3B06">
        <w:rPr>
          <w:rtl/>
        </w:rPr>
        <w:t xml:space="preserve"> </w:t>
      </w:r>
      <w:r w:rsidRPr="00E33403">
        <w:rPr>
          <w:rtl/>
        </w:rPr>
        <w:t>كمنبر</w:t>
      </w:r>
      <w:r w:rsidR="00BB3B06">
        <w:rPr>
          <w:rtl/>
        </w:rPr>
        <w:t xml:space="preserve"> </w:t>
      </w:r>
      <w:r w:rsidRPr="00E33403">
        <w:rPr>
          <w:rtl/>
        </w:rPr>
        <w:t>رسمي</w:t>
      </w:r>
      <w:r w:rsidR="00BB3B06">
        <w:rPr>
          <w:rtl/>
        </w:rPr>
        <w:t xml:space="preserve"> </w:t>
      </w:r>
      <w:r w:rsidRPr="00E33403">
        <w:rPr>
          <w:rtl/>
        </w:rPr>
        <w:t>بموجب</w:t>
      </w:r>
      <w:r w:rsidR="00BB3B06">
        <w:rPr>
          <w:rtl/>
        </w:rPr>
        <w:t xml:space="preserve"> </w:t>
      </w:r>
      <w:r w:rsidRPr="00E33403">
        <w:rPr>
          <w:rtl/>
        </w:rPr>
        <w:t>القرار</w:t>
      </w:r>
      <w:r w:rsidR="00BB3B06">
        <w:rPr>
          <w:rtl/>
        </w:rPr>
        <w:t xml:space="preserve"> </w:t>
      </w:r>
      <w:r w:rsidRPr="00E33403">
        <w:rPr>
          <w:rtl/>
        </w:rPr>
        <w:t>الوزاري</w:t>
      </w:r>
      <w:r w:rsidR="00BB3B06">
        <w:rPr>
          <w:rtl/>
        </w:rPr>
        <w:t xml:space="preserve"> </w:t>
      </w:r>
      <w:r w:rsidRPr="00E33403">
        <w:rPr>
          <w:rtl/>
        </w:rPr>
        <w:t>رقم</w:t>
      </w:r>
      <w:r w:rsidR="00BB3B06">
        <w:rPr>
          <w:rtl/>
        </w:rPr>
        <w:t xml:space="preserve"> </w:t>
      </w:r>
      <w:r w:rsidRPr="00B72BAD">
        <w:rPr>
          <w:rFonts w:eastAsia="Arial"/>
          <w:szCs w:val="20"/>
        </w:rPr>
        <w:t>431</w:t>
      </w:r>
      <w:r w:rsidRPr="003A47EA">
        <w:rPr>
          <w:rFonts w:eastAsia="Arial"/>
        </w:rPr>
        <w:t>-</w:t>
      </w:r>
      <w:r w:rsidRPr="00B72BAD">
        <w:rPr>
          <w:rFonts w:eastAsia="Arial"/>
          <w:szCs w:val="20"/>
        </w:rPr>
        <w:t>2015</w:t>
      </w:r>
      <w:r w:rsidRPr="003A47EA">
        <w:rPr>
          <w:rFonts w:eastAsia="Arial"/>
        </w:rPr>
        <w:t>-</w:t>
      </w:r>
      <w:r w:rsidRPr="00CE2A57">
        <w:rPr>
          <w:rFonts w:eastAsia="Arial"/>
        </w:rPr>
        <w:t>MC</w:t>
      </w:r>
      <w:r w:rsidRPr="00E33403">
        <w:rPr>
          <w:rtl/>
        </w:rPr>
        <w:t>،</w:t>
      </w:r>
      <w:r w:rsidR="00BB3B06">
        <w:rPr>
          <w:rtl/>
        </w:rPr>
        <w:t xml:space="preserve"> </w:t>
      </w:r>
      <w:r>
        <w:rPr>
          <w:rFonts w:hint="cs"/>
          <w:rtl/>
        </w:rPr>
        <w:t>وهو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E33403">
        <w:rPr>
          <w:rtl/>
        </w:rPr>
        <w:t>هدف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إلى</w:t>
      </w:r>
      <w:r w:rsidR="00BB3B06">
        <w:rPr>
          <w:rtl/>
        </w:rPr>
        <w:t xml:space="preserve"> </w:t>
      </w:r>
      <w:r w:rsidRPr="00E33403">
        <w:rPr>
          <w:rtl/>
        </w:rPr>
        <w:t>تقديم</w:t>
      </w:r>
      <w:r w:rsidR="00BB3B06">
        <w:rPr>
          <w:rtl/>
        </w:rPr>
        <w:t xml:space="preserve"> </w:t>
      </w:r>
      <w:r w:rsidRPr="00E33403">
        <w:rPr>
          <w:rtl/>
        </w:rPr>
        <w:t>و</w:t>
      </w:r>
      <w:r>
        <w:rPr>
          <w:rFonts w:hint="cs"/>
          <w:rtl/>
        </w:rPr>
        <w:t>توفير</w:t>
      </w:r>
      <w:r w:rsidR="00BB3B06">
        <w:rPr>
          <w:rFonts w:hint="cs"/>
          <w:rtl/>
        </w:rPr>
        <w:t xml:space="preserve"> </w:t>
      </w:r>
      <w:r w:rsidRPr="00E33403">
        <w:rPr>
          <w:rtl/>
        </w:rPr>
        <w:t>معلومات</w:t>
      </w:r>
      <w:r w:rsidR="00BB3B06">
        <w:rPr>
          <w:rtl/>
        </w:rPr>
        <w:t xml:space="preserve"> </w:t>
      </w:r>
      <w:r w:rsidRPr="00E33403">
        <w:rPr>
          <w:rtl/>
        </w:rPr>
        <w:t>عن</w:t>
      </w:r>
      <w:r w:rsidR="00BB3B06">
        <w:rPr>
          <w:rtl/>
        </w:rPr>
        <w:t xml:space="preserve"> </w:t>
      </w:r>
      <w:r w:rsidRPr="00E33403">
        <w:rPr>
          <w:rtl/>
        </w:rPr>
        <w:t>التمييز</w:t>
      </w:r>
      <w:r w:rsidR="00BB3B06">
        <w:rPr>
          <w:rtl/>
        </w:rPr>
        <w:t xml:space="preserve"> </w:t>
      </w:r>
      <w:r>
        <w:rPr>
          <w:rtl/>
        </w:rPr>
        <w:t>الإثني</w:t>
      </w:r>
      <w:r w:rsidR="00BB3B06">
        <w:rPr>
          <w:rtl/>
        </w:rPr>
        <w:t xml:space="preserve"> </w:t>
      </w:r>
      <w:r w:rsidRPr="003A47EA">
        <w:rPr>
          <w:rtl/>
        </w:rPr>
        <w:t>-</w:t>
      </w:r>
      <w:r w:rsidR="00BB3B06">
        <w:rPr>
          <w:rtl/>
        </w:rPr>
        <w:t xml:space="preserve"> </w:t>
      </w:r>
      <w:r>
        <w:rPr>
          <w:rtl/>
        </w:rPr>
        <w:t>العنصري</w:t>
      </w:r>
      <w:r w:rsidR="00BB3B06">
        <w:rPr>
          <w:rtl/>
        </w:rPr>
        <w:t xml:space="preserve"> </w:t>
      </w:r>
      <w:r>
        <w:rPr>
          <w:rtl/>
        </w:rPr>
        <w:t>في</w:t>
      </w:r>
      <w:r w:rsidR="00BB3B06">
        <w:rPr>
          <w:rtl/>
        </w:rPr>
        <w:t xml:space="preserve"> </w:t>
      </w:r>
      <w:r>
        <w:rPr>
          <w:rtl/>
        </w:rPr>
        <w:t>بيرو.</w:t>
      </w:r>
      <w:r w:rsidR="00BB3B06">
        <w:rPr>
          <w:rtl/>
        </w:rPr>
        <w:t xml:space="preserve"> </w:t>
      </w:r>
      <w:r>
        <w:rPr>
          <w:rFonts w:hint="cs"/>
          <w:rtl/>
        </w:rPr>
        <w:t>وي</w:t>
      </w:r>
      <w:r>
        <w:rPr>
          <w:rtl/>
        </w:rPr>
        <w:t>شكل</w:t>
      </w:r>
      <w:r w:rsidR="00BB3B06">
        <w:rPr>
          <w:rtl/>
        </w:rPr>
        <w:t xml:space="preserve"> </w:t>
      </w:r>
      <w:r>
        <w:rPr>
          <w:rtl/>
        </w:rPr>
        <w:t>هذ</w:t>
      </w:r>
      <w:r>
        <w:rPr>
          <w:rFonts w:hint="cs"/>
          <w:rtl/>
        </w:rPr>
        <w:t>ا</w:t>
      </w:r>
      <w:r w:rsidR="00BB3B06">
        <w:rPr>
          <w:rtl/>
        </w:rPr>
        <w:t xml:space="preserve"> </w:t>
      </w:r>
      <w:r>
        <w:rPr>
          <w:rtl/>
        </w:rPr>
        <w:t>الم</w:t>
      </w:r>
      <w:r>
        <w:rPr>
          <w:rFonts w:hint="cs"/>
          <w:rtl/>
        </w:rPr>
        <w:t>نبر</w:t>
      </w:r>
      <w:r w:rsidR="00BB3B06">
        <w:rPr>
          <w:rtl/>
        </w:rPr>
        <w:t xml:space="preserve"> </w:t>
      </w:r>
      <w:r>
        <w:rPr>
          <w:rtl/>
        </w:rPr>
        <w:t>نظام</w:t>
      </w:r>
      <w:r>
        <w:rPr>
          <w:rFonts w:hint="cs"/>
          <w:rtl/>
        </w:rPr>
        <w:t>ا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لل</w:t>
      </w:r>
      <w:r>
        <w:rPr>
          <w:rtl/>
        </w:rPr>
        <w:t>معلومات</w:t>
      </w:r>
      <w:r w:rsidR="00BB3B06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ال</w:t>
      </w:r>
      <w:r>
        <w:rPr>
          <w:rtl/>
        </w:rPr>
        <w:t>تفاعل</w:t>
      </w:r>
      <w:r w:rsidR="00BB3B06">
        <w:rPr>
          <w:rtl/>
        </w:rPr>
        <w:t xml:space="preserve"> </w:t>
      </w:r>
      <w:r>
        <w:rPr>
          <w:rtl/>
        </w:rPr>
        <w:t>مع</w:t>
      </w:r>
      <w:r w:rsidR="00BB3B06">
        <w:rPr>
          <w:rtl/>
        </w:rPr>
        <w:t xml:space="preserve"> </w:t>
      </w:r>
      <w:r>
        <w:rPr>
          <w:rtl/>
        </w:rPr>
        <w:t>المواطنين</w:t>
      </w:r>
      <w:r w:rsidR="00BB3B06">
        <w:rPr>
          <w:rtl/>
        </w:rPr>
        <w:t xml:space="preserve"> </w:t>
      </w:r>
      <w:r>
        <w:rPr>
          <w:rFonts w:hint="cs"/>
          <w:rtl/>
        </w:rPr>
        <w:t>من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أجل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التصدي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لتمييز</w:t>
      </w:r>
      <w:r>
        <w:rPr>
          <w:rFonts w:hint="cs"/>
          <w:rtl/>
        </w:rPr>
        <w:t>،</w:t>
      </w:r>
      <w:r w:rsidR="00BB3B06">
        <w:rPr>
          <w:rtl/>
        </w:rPr>
        <w:t xml:space="preserve"> </w:t>
      </w:r>
      <w:r>
        <w:rPr>
          <w:rtl/>
        </w:rPr>
        <w:t>لكنه</w:t>
      </w:r>
      <w:r w:rsidR="00BB3B06"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>عمل</w:t>
      </w:r>
      <w:r w:rsidR="00BB3B06">
        <w:rPr>
          <w:rtl/>
        </w:rPr>
        <w:t xml:space="preserve"> </w:t>
      </w:r>
      <w:r>
        <w:rPr>
          <w:rtl/>
        </w:rPr>
        <w:t>أيضًا</w:t>
      </w:r>
      <w:r w:rsidR="00BB3B06">
        <w:rPr>
          <w:rtl/>
        </w:rPr>
        <w:t xml:space="preserve"> </w:t>
      </w:r>
      <w:r>
        <w:rPr>
          <w:rtl/>
        </w:rPr>
        <w:t>كمرصد</w:t>
      </w:r>
      <w:r w:rsidR="00BB3B06">
        <w:rPr>
          <w:rtl/>
        </w:rPr>
        <w:t xml:space="preserve"> </w:t>
      </w:r>
      <w:r>
        <w:rPr>
          <w:rtl/>
        </w:rPr>
        <w:t>لهذه</w:t>
      </w:r>
      <w:r w:rsidR="00BB3B06">
        <w:rPr>
          <w:rtl/>
        </w:rPr>
        <w:t xml:space="preserve"> </w:t>
      </w:r>
      <w:r>
        <w:rPr>
          <w:rtl/>
        </w:rPr>
        <w:t>المشكلة</w:t>
      </w:r>
      <w:r w:rsidR="00BB3B06">
        <w:rPr>
          <w:rtl/>
        </w:rPr>
        <w:t xml:space="preserve"> </w:t>
      </w:r>
      <w:r>
        <w:rPr>
          <w:rtl/>
        </w:rPr>
        <w:t>الاجتماعية،</w:t>
      </w:r>
      <w:r w:rsidR="00BB3B06">
        <w:rPr>
          <w:rtl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ويوفر</w:t>
      </w:r>
      <w:r w:rsidR="00BB3B06">
        <w:rPr>
          <w:rtl/>
        </w:rPr>
        <w:t xml:space="preserve"> </w:t>
      </w:r>
      <w:r>
        <w:rPr>
          <w:rtl/>
        </w:rPr>
        <w:t>المعلومات</w:t>
      </w:r>
      <w:r w:rsidR="00BB3B06">
        <w:rPr>
          <w:rtl/>
        </w:rPr>
        <w:t xml:space="preserve"> </w:t>
      </w:r>
      <w:r>
        <w:rPr>
          <w:rtl/>
        </w:rPr>
        <w:t>ذات</w:t>
      </w:r>
      <w:r w:rsidR="00BB3B06">
        <w:rPr>
          <w:rtl/>
        </w:rPr>
        <w:t xml:space="preserve"> </w:t>
      </w:r>
      <w:r>
        <w:rPr>
          <w:rtl/>
        </w:rPr>
        <w:t>الصلة</w:t>
      </w:r>
      <w:r w:rsidR="00BB3B06">
        <w:rPr>
          <w:rtl/>
        </w:rPr>
        <w:t xml:space="preserve"> </w:t>
      </w:r>
      <w:r>
        <w:rPr>
          <w:rtl/>
        </w:rPr>
        <w:t>لصياغة</w:t>
      </w:r>
      <w:r w:rsidR="00BB3B06">
        <w:rPr>
          <w:rtl/>
        </w:rPr>
        <w:t xml:space="preserve"> </w:t>
      </w:r>
      <w:r>
        <w:rPr>
          <w:rtl/>
        </w:rPr>
        <w:t>السياسات</w:t>
      </w:r>
      <w:r w:rsidR="00BB3B06">
        <w:rPr>
          <w:rtl/>
        </w:rPr>
        <w:t xml:space="preserve"> </w:t>
      </w:r>
      <w:r>
        <w:rPr>
          <w:rtl/>
        </w:rPr>
        <w:t>العامة</w:t>
      </w:r>
      <w:r w:rsidR="00BB3B06">
        <w:rPr>
          <w:rtl/>
        </w:rPr>
        <w:t xml:space="preserve"> </w:t>
      </w:r>
      <w:r>
        <w:rPr>
          <w:rtl/>
        </w:rPr>
        <w:t>التي</w:t>
      </w:r>
      <w:r w:rsidR="00BB3B06">
        <w:rPr>
          <w:rtl/>
        </w:rPr>
        <w:t xml:space="preserve"> </w:t>
      </w:r>
      <w:r>
        <w:rPr>
          <w:rtl/>
        </w:rPr>
        <w:t>تهدف</w:t>
      </w:r>
      <w:r w:rsidR="00BB3B06">
        <w:rPr>
          <w:rtl/>
        </w:rPr>
        <w:t xml:space="preserve"> </w:t>
      </w:r>
      <w:r>
        <w:rPr>
          <w:rtl/>
        </w:rPr>
        <w:t>إلى</w:t>
      </w:r>
      <w:r w:rsidR="00BB3B06">
        <w:rPr>
          <w:rtl/>
        </w:rPr>
        <w:t xml:space="preserve"> </w:t>
      </w:r>
      <w:r>
        <w:rPr>
          <w:rtl/>
        </w:rPr>
        <w:t>تحسين</w:t>
      </w:r>
      <w:r w:rsidR="00BB3B06">
        <w:rPr>
          <w:rtl/>
        </w:rPr>
        <w:t xml:space="preserve"> </w:t>
      </w:r>
      <w:r>
        <w:rPr>
          <w:rtl/>
        </w:rPr>
        <w:t>تدخل</w:t>
      </w:r>
      <w:r>
        <w:rPr>
          <w:rFonts w:hint="cs"/>
          <w:rtl/>
        </w:rPr>
        <w:t>ات</w:t>
      </w:r>
      <w:r w:rsidR="00BB3B06">
        <w:rPr>
          <w:rtl/>
        </w:rPr>
        <w:t xml:space="preserve"> </w:t>
      </w:r>
      <w:r>
        <w:rPr>
          <w:rtl/>
        </w:rPr>
        <w:t>الدولة.</w:t>
      </w:r>
    </w:p>
    <w:p w14:paraId="03D103C5" w14:textId="6814DE46" w:rsidR="003A47EA" w:rsidRDefault="003A47EA" w:rsidP="002B5F3E">
      <w:pPr>
        <w:pStyle w:val="SingleTxtGA"/>
        <w:rPr>
          <w:rtl/>
        </w:rPr>
      </w:pPr>
      <w:r w:rsidRPr="00B72BAD">
        <w:rPr>
          <w:szCs w:val="20"/>
          <w:rtl/>
        </w:rPr>
        <w:t>181</w:t>
      </w:r>
      <w:r w:rsidRPr="003A47EA">
        <w:rPr>
          <w:rtl/>
        </w:rPr>
        <w:t>-</w:t>
      </w:r>
      <w:r w:rsidR="002B5F3E">
        <w:rPr>
          <w:rtl/>
        </w:rPr>
        <w:tab/>
      </w:r>
      <w:r>
        <w:rPr>
          <w:rtl/>
        </w:rPr>
        <w:t>و</w:t>
      </w:r>
      <w:r>
        <w:rPr>
          <w:rFonts w:hint="cs"/>
          <w:rtl/>
        </w:rPr>
        <w:t>قد</w:t>
      </w:r>
      <w:r w:rsidR="00BB3B06">
        <w:rPr>
          <w:rFonts w:hint="cs"/>
          <w:rtl/>
        </w:rPr>
        <w:t xml:space="preserve"> </w:t>
      </w:r>
      <w:r>
        <w:rPr>
          <w:rtl/>
        </w:rPr>
        <w:t>اعتُمدت</w:t>
      </w:r>
      <w:r w:rsidR="00BB3B06">
        <w:rPr>
          <w:rtl/>
        </w:rPr>
        <w:t xml:space="preserve"> </w:t>
      </w:r>
      <w:r>
        <w:rPr>
          <w:rtl/>
        </w:rPr>
        <w:t>سياسة</w:t>
      </w:r>
      <w:r w:rsidR="00BB3B06">
        <w:rPr>
          <w:rtl/>
        </w:rPr>
        <w:t xml:space="preserve"> </w:t>
      </w:r>
      <w:r>
        <w:rPr>
          <w:rtl/>
        </w:rPr>
        <w:t>أخرى</w:t>
      </w:r>
      <w:r w:rsidR="00BB3B06">
        <w:rPr>
          <w:rtl/>
        </w:rPr>
        <w:t xml:space="preserve"> </w:t>
      </w:r>
      <w:r>
        <w:rPr>
          <w:rFonts w:hint="cs"/>
          <w:rtl/>
        </w:rPr>
        <w:t>بشأن</w:t>
      </w:r>
      <w:r w:rsidR="00BB3B06">
        <w:rPr>
          <w:rFonts w:hint="cs"/>
          <w:rtl/>
        </w:rPr>
        <w:t xml:space="preserve"> </w:t>
      </w:r>
      <w:r>
        <w:rPr>
          <w:rtl/>
        </w:rPr>
        <w:t>إنشاء</w:t>
      </w:r>
      <w:r w:rsidR="00BB3B06">
        <w:rPr>
          <w:rtl/>
        </w:rPr>
        <w:t xml:space="preserve"> </w:t>
      </w:r>
      <w:r>
        <w:rPr>
          <w:rtl/>
        </w:rPr>
        <w:t>اللجنة</w:t>
      </w:r>
      <w:r w:rsidR="00BB3B06">
        <w:rPr>
          <w:rtl/>
        </w:rPr>
        <w:t xml:space="preserve"> </w:t>
      </w:r>
      <w:r>
        <w:rPr>
          <w:rtl/>
        </w:rPr>
        <w:t>الوطنية</w:t>
      </w:r>
      <w:r w:rsidR="00BB3B06">
        <w:rPr>
          <w:rtl/>
        </w:rPr>
        <w:t xml:space="preserve"> </w:t>
      </w:r>
      <w:r>
        <w:rPr>
          <w:rtl/>
        </w:rPr>
        <w:t>لمكافحة</w:t>
      </w:r>
      <w:r w:rsidR="00BB3B06">
        <w:rPr>
          <w:rtl/>
        </w:rPr>
        <w:t xml:space="preserve"> </w:t>
      </w:r>
      <w:r>
        <w:rPr>
          <w:rtl/>
        </w:rPr>
        <w:t>التمييز</w:t>
      </w:r>
      <w:r w:rsidR="00BB3B06">
        <w:rPr>
          <w:vertAlign w:val="superscript"/>
          <w:rtl/>
        </w:rPr>
        <w:t>(</w:t>
      </w:r>
      <w:r w:rsidR="00BB3B06" w:rsidRPr="00B72BAD">
        <w:rPr>
          <w:rFonts w:cs="Times New Roman"/>
          <w:position w:val="4"/>
          <w:vertAlign w:val="superscript"/>
        </w:rPr>
        <w:footnoteReference w:id="263"/>
      </w:r>
      <w:r w:rsidR="00BB3B06">
        <w:rPr>
          <w:vertAlign w:val="superscript"/>
          <w:rtl/>
        </w:rPr>
        <w:t>)</w:t>
      </w:r>
      <w:r w:rsidR="00BB3B06">
        <w:rPr>
          <w:rFonts w:hint="cs"/>
          <w:rtl/>
        </w:rPr>
        <w:t xml:space="preserve"> </w:t>
      </w:r>
      <w:r>
        <w:rPr>
          <w:rtl/>
        </w:rPr>
        <w:t>(المرسوم</w:t>
      </w:r>
      <w:r w:rsidR="00BB3B06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  <w:lang w:val="fr-CH"/>
        </w:rPr>
        <w:t>سامي</w:t>
      </w:r>
      <w:r w:rsidR="00BB3B06">
        <w:rPr>
          <w:rtl/>
        </w:rPr>
        <w:t xml:space="preserve"> </w:t>
      </w:r>
      <w:r w:rsidRPr="006D085A">
        <w:rPr>
          <w:spacing w:val="-4"/>
          <w:rtl/>
        </w:rPr>
        <w:t>رقم</w:t>
      </w:r>
      <w:r w:rsidR="00BB3B06" w:rsidRPr="006D085A">
        <w:rPr>
          <w:spacing w:val="-4"/>
          <w:rtl/>
        </w:rPr>
        <w:t xml:space="preserve"> </w:t>
      </w:r>
      <w:r w:rsidRPr="006D085A">
        <w:rPr>
          <w:rFonts w:eastAsia="Calibri"/>
          <w:spacing w:val="-4"/>
          <w:szCs w:val="20"/>
        </w:rPr>
        <w:t>015</w:t>
      </w:r>
      <w:r w:rsidRPr="006D085A">
        <w:rPr>
          <w:rFonts w:eastAsia="Calibri"/>
          <w:spacing w:val="-4"/>
        </w:rPr>
        <w:t>-</w:t>
      </w:r>
      <w:r w:rsidRPr="006D085A">
        <w:rPr>
          <w:rFonts w:eastAsia="Calibri"/>
          <w:spacing w:val="-4"/>
          <w:szCs w:val="20"/>
        </w:rPr>
        <w:t>2013</w:t>
      </w:r>
      <w:r w:rsidRPr="006D085A">
        <w:rPr>
          <w:rFonts w:eastAsia="Calibri"/>
          <w:spacing w:val="-4"/>
        </w:rPr>
        <w:t>-JUS</w:t>
      </w:r>
      <w:r w:rsidRPr="006D085A">
        <w:rPr>
          <w:spacing w:val="-4"/>
          <w:rtl/>
        </w:rPr>
        <w:t>)</w:t>
      </w:r>
      <w:r w:rsidR="00BB3B06" w:rsidRPr="006D085A">
        <w:rPr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كي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تضطلع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بأنشطة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المتابعة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والمراقبة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وإصدار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الآراء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</w:t>
      </w:r>
      <w:r w:rsidRPr="006D085A">
        <w:rPr>
          <w:rFonts w:hint="cs"/>
          <w:spacing w:val="-4"/>
          <w:rtl/>
        </w:rPr>
        <w:t>إسداء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المشورة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التقنية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للسلطة</w:t>
      </w:r>
      <w:r w:rsidR="00BB3B06">
        <w:rPr>
          <w:rtl/>
        </w:rPr>
        <w:t xml:space="preserve"> </w:t>
      </w:r>
      <w:r w:rsidRPr="006D085A">
        <w:rPr>
          <w:spacing w:val="-4"/>
          <w:rtl/>
        </w:rPr>
        <w:t>التنفيذية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في</w:t>
      </w:r>
      <w:r w:rsidRPr="006D085A">
        <w:rPr>
          <w:rFonts w:hint="cs"/>
          <w:spacing w:val="-4"/>
          <w:rtl/>
        </w:rPr>
        <w:t>ما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يخص</w:t>
      </w:r>
      <w:r w:rsidR="00BB3B06" w:rsidRPr="006D085A">
        <w:rPr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وضع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spacing w:val="-4"/>
          <w:rtl/>
        </w:rPr>
        <w:t>السياسات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والبرامج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والمشاريع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وخطط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العمل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والاستراتيجيات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العامة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بشأن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المساواة</w:t>
      </w:r>
      <w:r w:rsidR="00BB3B06">
        <w:rPr>
          <w:rtl/>
        </w:rPr>
        <w:t xml:space="preserve"> </w:t>
      </w:r>
      <w:r>
        <w:rPr>
          <w:rtl/>
        </w:rPr>
        <w:t>وعدم</w:t>
      </w:r>
      <w:r w:rsidR="00BB3B06">
        <w:rPr>
          <w:rtl/>
        </w:rPr>
        <w:t xml:space="preserve"> </w:t>
      </w:r>
      <w:r>
        <w:rPr>
          <w:rtl/>
        </w:rPr>
        <w:t>التمييز.</w:t>
      </w:r>
    </w:p>
    <w:p w14:paraId="048A4807" w14:textId="264B7621" w:rsidR="003A47EA" w:rsidRDefault="003A47EA" w:rsidP="002B5F3E">
      <w:pPr>
        <w:pStyle w:val="SingleTxtGA"/>
        <w:rPr>
          <w:rtl/>
        </w:rPr>
      </w:pPr>
      <w:r w:rsidRPr="00B72BAD">
        <w:rPr>
          <w:rFonts w:hint="cs"/>
          <w:szCs w:val="20"/>
          <w:rtl/>
        </w:rPr>
        <w:t>182</w:t>
      </w:r>
      <w:r w:rsidRPr="003A47EA"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  <w:lang w:val="fr-CH"/>
        </w:rPr>
        <w:t>وتر</w:t>
      </w:r>
      <w:r w:rsidRPr="007B5DDA">
        <w:rPr>
          <w:rtl/>
        </w:rPr>
        <w:t>كز</w:t>
      </w:r>
      <w:r w:rsidR="00BB3B06">
        <w:rPr>
          <w:rFonts w:hint="cs"/>
          <w:rtl/>
        </w:rPr>
        <w:t xml:space="preserve"> </w:t>
      </w:r>
      <w:r w:rsidRPr="007B5DDA">
        <w:rPr>
          <w:rtl/>
        </w:rPr>
        <w:t>هذه</w:t>
      </w:r>
      <w:r w:rsidR="00BB3B06">
        <w:rPr>
          <w:rtl/>
        </w:rPr>
        <w:t xml:space="preserve"> </w:t>
      </w:r>
      <w:r w:rsidRPr="007B5DDA">
        <w:rPr>
          <w:rtl/>
        </w:rPr>
        <w:t>اللجنة</w:t>
      </w:r>
      <w:r w:rsidR="00BB3B06">
        <w:rPr>
          <w:rtl/>
        </w:rPr>
        <w:t xml:space="preserve"> </w:t>
      </w:r>
      <w:r w:rsidRPr="007B5DDA">
        <w:rPr>
          <w:rtl/>
        </w:rPr>
        <w:t>على</w:t>
      </w:r>
      <w:r w:rsidR="00BB3B06">
        <w:rPr>
          <w:rtl/>
        </w:rPr>
        <w:t xml:space="preserve"> </w:t>
      </w:r>
      <w:r w:rsidRPr="007B5DDA">
        <w:rPr>
          <w:rtl/>
        </w:rPr>
        <w:t>حماية</w:t>
      </w:r>
      <w:r w:rsidR="00BB3B06">
        <w:rPr>
          <w:rtl/>
        </w:rPr>
        <w:t xml:space="preserve"> </w:t>
      </w:r>
      <w:r w:rsidRPr="007B5DDA">
        <w:rPr>
          <w:rtl/>
        </w:rPr>
        <w:t>الفئات</w:t>
      </w:r>
      <w:r w:rsidR="00BB3B06">
        <w:rPr>
          <w:rtl/>
        </w:rPr>
        <w:t xml:space="preserve"> </w:t>
      </w:r>
      <w:r w:rsidRPr="007B5DDA">
        <w:rPr>
          <w:rtl/>
        </w:rPr>
        <w:t>الضعيفة</w:t>
      </w:r>
      <w:r>
        <w:rPr>
          <w:rFonts w:ascii="PMingLiU" w:eastAsia="PMingLiU" w:hAnsi="PMingLiU" w:hint="eastAsia"/>
          <w:rtl/>
          <w:lang w:eastAsia="zh-TW"/>
        </w:rPr>
        <w:t>.</w:t>
      </w:r>
      <w:r w:rsidR="00BB3B06">
        <w:rPr>
          <w:rtl/>
        </w:rPr>
        <w:t xml:space="preserve"> </w:t>
      </w:r>
      <w:r w:rsidRPr="007B5DDA">
        <w:rPr>
          <w:rtl/>
        </w:rPr>
        <w:t>ولذلك</w:t>
      </w:r>
      <w:r>
        <w:rPr>
          <w:rFonts w:hint="cs"/>
          <w:rtl/>
        </w:rPr>
        <w:t>،</w:t>
      </w:r>
      <w:r w:rsidR="00BB3B06">
        <w:rPr>
          <w:rFonts w:hint="cs"/>
          <w:rtl/>
        </w:rPr>
        <w:t xml:space="preserve"> </w:t>
      </w:r>
      <w:r>
        <w:rPr>
          <w:rFonts w:hint="cs"/>
          <w:rtl/>
        </w:rPr>
        <w:t>اعتمدت</w:t>
      </w:r>
      <w:r w:rsidR="00BB3B06">
        <w:rPr>
          <w:rFonts w:hint="cs"/>
          <w:rtl/>
        </w:rPr>
        <w:t xml:space="preserve"> </w:t>
      </w:r>
      <w:r w:rsidRPr="007B5DDA">
        <w:rPr>
          <w:rtl/>
        </w:rPr>
        <w:t>في</w:t>
      </w:r>
      <w:r w:rsidR="00BB3B06">
        <w:rPr>
          <w:rtl/>
        </w:rPr>
        <w:t xml:space="preserve"> </w:t>
      </w:r>
      <w:r w:rsidRPr="007B5DDA">
        <w:rPr>
          <w:rtl/>
        </w:rPr>
        <w:t>عام</w:t>
      </w:r>
      <w:r w:rsidR="00BB3B06">
        <w:rPr>
          <w:rtl/>
        </w:rPr>
        <w:t xml:space="preserve"> </w:t>
      </w:r>
      <w:r w:rsidRPr="00B72BAD">
        <w:rPr>
          <w:szCs w:val="20"/>
          <w:rtl/>
        </w:rPr>
        <w:t>2019</w:t>
      </w:r>
      <w:r w:rsidR="00BB3B06">
        <w:rPr>
          <w:rtl/>
        </w:rPr>
        <w:t xml:space="preserve"> </w:t>
      </w:r>
      <w:r w:rsidRPr="007B5DDA">
        <w:rPr>
          <w:rtl/>
        </w:rPr>
        <w:t>تقريرين</w:t>
      </w:r>
      <w:r w:rsidR="00BB3B06">
        <w:rPr>
          <w:rtl/>
        </w:rPr>
        <w:t xml:space="preserve"> </w:t>
      </w:r>
      <w:r w:rsidRPr="007B5DDA">
        <w:rPr>
          <w:rtl/>
        </w:rPr>
        <w:t>مهمين</w:t>
      </w:r>
      <w:r w:rsidR="00BB3B06">
        <w:rPr>
          <w:rtl/>
        </w:rPr>
        <w:t xml:space="preserve"> </w:t>
      </w:r>
      <w:r w:rsidRPr="007B5DDA">
        <w:rPr>
          <w:rtl/>
        </w:rPr>
        <w:t>لتعزيز</w:t>
      </w:r>
      <w:r w:rsidR="00BB3B06">
        <w:rPr>
          <w:rtl/>
        </w:rPr>
        <w:t xml:space="preserve"> </w:t>
      </w:r>
      <w:r w:rsidRPr="007B5DDA">
        <w:rPr>
          <w:rtl/>
        </w:rPr>
        <w:t>المساواة</w:t>
      </w:r>
      <w:r w:rsidR="00BB3B06">
        <w:rPr>
          <w:rtl/>
        </w:rPr>
        <w:t xml:space="preserve"> </w:t>
      </w:r>
      <w:r w:rsidRPr="007B5DDA">
        <w:rPr>
          <w:rtl/>
        </w:rPr>
        <w:t>وعدم</w:t>
      </w:r>
      <w:r w:rsidR="00BB3B06">
        <w:rPr>
          <w:rtl/>
        </w:rPr>
        <w:t xml:space="preserve"> </w:t>
      </w:r>
      <w:r w:rsidRPr="007B5DDA">
        <w:rPr>
          <w:rtl/>
        </w:rPr>
        <w:t>التمييز</w:t>
      </w:r>
      <w:bookmarkStart w:id="2" w:name="_GoBack"/>
      <w:bookmarkEnd w:id="2"/>
      <w:r w:rsidR="00BB3B06">
        <w:rPr>
          <w:rtl/>
        </w:rPr>
        <w:t xml:space="preserve"> </w:t>
      </w:r>
      <w:r w:rsidRPr="007B5DDA">
        <w:rPr>
          <w:rtl/>
        </w:rPr>
        <w:t>في</w:t>
      </w:r>
      <w:r w:rsidR="00BB3B06">
        <w:rPr>
          <w:rtl/>
        </w:rPr>
        <w:t xml:space="preserve"> </w:t>
      </w:r>
      <w:r w:rsidRPr="007B5DDA">
        <w:rPr>
          <w:rtl/>
        </w:rPr>
        <w:t>البلد.</w:t>
      </w:r>
      <w:r w:rsidR="00BB3B06">
        <w:rPr>
          <w:rtl/>
        </w:rPr>
        <w:t xml:space="preserve"> </w:t>
      </w:r>
      <w:r>
        <w:rPr>
          <w:rFonts w:hint="cs"/>
          <w:rtl/>
        </w:rPr>
        <w:t>و</w:t>
      </w:r>
      <w:r w:rsidRPr="007B5DDA">
        <w:rPr>
          <w:rtl/>
        </w:rPr>
        <w:t>هذا</w:t>
      </w:r>
      <w:r w:rsidRPr="003A47EA">
        <w:rPr>
          <w:rFonts w:eastAsia="SimSun" w:hint="cs"/>
          <w:rtl/>
          <w:lang w:val="fr-CH" w:eastAsia="zh-CN"/>
        </w:rPr>
        <w:t>ن</w:t>
      </w:r>
      <w:r w:rsidR="00BB3B06">
        <w:rPr>
          <w:rFonts w:eastAsia="SimSun" w:hint="cs"/>
          <w:rtl/>
          <w:lang w:val="fr-CH" w:eastAsia="zh-CN"/>
        </w:rPr>
        <w:t xml:space="preserve"> </w:t>
      </w:r>
      <w:r w:rsidRPr="003A47EA">
        <w:rPr>
          <w:rFonts w:eastAsia="SimSun" w:hint="cs"/>
          <w:rtl/>
          <w:lang w:val="fr-CH" w:eastAsia="zh-CN"/>
        </w:rPr>
        <w:t>التقريران</w:t>
      </w:r>
      <w:r w:rsidR="00BB3B06">
        <w:rPr>
          <w:rtl/>
        </w:rPr>
        <w:t xml:space="preserve"> </w:t>
      </w:r>
      <w:r w:rsidRPr="007B5DDA">
        <w:rPr>
          <w:rtl/>
        </w:rPr>
        <w:t>هما</w:t>
      </w:r>
      <w:r w:rsidR="00BB3B06">
        <w:rPr>
          <w:rtl/>
        </w:rPr>
        <w:t xml:space="preserve"> </w:t>
      </w:r>
      <w:r w:rsidRPr="007B5DDA">
        <w:rPr>
          <w:rtl/>
        </w:rPr>
        <w:t>"تقرير</w:t>
      </w:r>
      <w:r w:rsidR="00BB3B06">
        <w:rPr>
          <w:rtl/>
        </w:rPr>
        <w:t xml:space="preserve"> </w:t>
      </w:r>
      <w:r w:rsidRPr="007B5DDA">
        <w:rPr>
          <w:rtl/>
        </w:rPr>
        <w:t>عن</w:t>
      </w:r>
      <w:r w:rsidR="00BB3B06">
        <w:rPr>
          <w:rtl/>
        </w:rPr>
        <w:t xml:space="preserve"> </w:t>
      </w:r>
      <w:r w:rsidRPr="007B5DDA">
        <w:rPr>
          <w:rtl/>
        </w:rPr>
        <w:t>حالة</w:t>
      </w:r>
      <w:r w:rsidR="00BB3B06">
        <w:rPr>
          <w:rtl/>
        </w:rPr>
        <w:t xml:space="preserve"> </w:t>
      </w:r>
      <w:r w:rsidRPr="007B5DDA">
        <w:rPr>
          <w:rtl/>
        </w:rPr>
        <w:t>الهوية</w:t>
      </w:r>
      <w:r w:rsidR="00BB3B06">
        <w:rPr>
          <w:rtl/>
        </w:rPr>
        <w:t xml:space="preserve"> </w:t>
      </w:r>
      <w:r w:rsidRPr="007B5DDA">
        <w:rPr>
          <w:rtl/>
        </w:rPr>
        <w:t>الج</w:t>
      </w:r>
      <w:r>
        <w:rPr>
          <w:rFonts w:hint="cs"/>
          <w:rtl/>
        </w:rPr>
        <w:t>نسانية</w:t>
      </w:r>
      <w:r w:rsidR="00BB3B06">
        <w:rPr>
          <w:rtl/>
        </w:rPr>
        <w:t xml:space="preserve"> </w:t>
      </w:r>
      <w:r w:rsidRPr="006D085A">
        <w:rPr>
          <w:spacing w:val="-4"/>
          <w:rtl/>
        </w:rPr>
        <w:t>ل</w:t>
      </w:r>
      <w:r w:rsidRPr="006D085A">
        <w:rPr>
          <w:rFonts w:hint="cs"/>
          <w:spacing w:val="-4"/>
          <w:rtl/>
        </w:rPr>
        <w:t>مغايري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الهوية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الجنسانية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في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بيرو"</w:t>
      </w:r>
      <w:r w:rsidRPr="006D085A">
        <w:rPr>
          <w:rFonts w:hint="cs"/>
          <w:spacing w:val="-4"/>
          <w:rtl/>
        </w:rPr>
        <w:t>،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و"تقرير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عن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التمييز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في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وسائل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الإعلام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في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بير</w:t>
      </w:r>
      <w:r w:rsidRPr="006D085A">
        <w:rPr>
          <w:rFonts w:hint="cs"/>
          <w:spacing w:val="-4"/>
          <w:rtl/>
        </w:rPr>
        <w:t>و</w:t>
      </w:r>
      <w:r w:rsidRPr="006D085A">
        <w:rPr>
          <w:spacing w:val="-4"/>
          <w:rtl/>
        </w:rPr>
        <w:t>،</w:t>
      </w:r>
      <w:r w:rsidR="00BB3B06" w:rsidRPr="006D085A">
        <w:rPr>
          <w:spacing w:val="-4"/>
          <w:rtl/>
        </w:rPr>
        <w:t xml:space="preserve"> </w:t>
      </w:r>
      <w:r w:rsidRPr="006D085A">
        <w:rPr>
          <w:spacing w:val="-4"/>
          <w:rtl/>
        </w:rPr>
        <w:t>مع</w:t>
      </w:r>
      <w:r w:rsidR="00BB3B06" w:rsidRPr="006D085A">
        <w:rPr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إيلاء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اهتمام</w:t>
      </w:r>
      <w:r w:rsidR="00BB3B06" w:rsidRPr="006D085A">
        <w:rPr>
          <w:rFonts w:hint="cs"/>
          <w:spacing w:val="-4"/>
          <w:rtl/>
        </w:rPr>
        <w:t xml:space="preserve"> </w:t>
      </w:r>
      <w:r w:rsidRPr="006D085A">
        <w:rPr>
          <w:rFonts w:hint="cs"/>
          <w:spacing w:val="-4"/>
          <w:rtl/>
        </w:rPr>
        <w:t>خاص</w:t>
      </w:r>
      <w:r w:rsidR="00BB3B06">
        <w:rPr>
          <w:rtl/>
        </w:rPr>
        <w:t xml:space="preserve"> </w:t>
      </w:r>
      <w:r>
        <w:rPr>
          <w:rFonts w:hint="cs"/>
          <w:rtl/>
        </w:rPr>
        <w:t>لل</w:t>
      </w:r>
      <w:r w:rsidRPr="007B5DDA">
        <w:rPr>
          <w:rtl/>
        </w:rPr>
        <w:t>تمييز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 w:rsidRPr="007B5DDA">
        <w:rPr>
          <w:rtl/>
        </w:rPr>
        <w:t>عرقي</w:t>
      </w:r>
      <w:r w:rsidR="00800547">
        <w:rPr>
          <w:rFonts w:hint="cs"/>
          <w:rtl/>
        </w:rPr>
        <w:t xml:space="preserve"> </w:t>
      </w:r>
      <w:r w:rsidRPr="003A47EA">
        <w:rPr>
          <w:rFonts w:hint="cs"/>
          <w:rtl/>
        </w:rPr>
        <w:t>-</w:t>
      </w:r>
      <w:r w:rsidR="00BB3B06">
        <w:rPr>
          <w:rtl/>
        </w:rPr>
        <w:t xml:space="preserve"> </w:t>
      </w:r>
      <w:r>
        <w:rPr>
          <w:rFonts w:hint="cs"/>
          <w:rtl/>
        </w:rPr>
        <w:t>ال</w:t>
      </w:r>
      <w:r w:rsidRPr="007B5DDA">
        <w:rPr>
          <w:rtl/>
        </w:rPr>
        <w:t>عنصري"</w:t>
      </w:r>
      <w:r>
        <w:rPr>
          <w:rFonts w:hint="cs"/>
          <w:rtl/>
        </w:rPr>
        <w:t>.</w:t>
      </w:r>
    </w:p>
    <w:p w14:paraId="42E5DFCE" w14:textId="754A64FC" w:rsidR="00673245" w:rsidRPr="002B5F3E" w:rsidRDefault="002B5F3E" w:rsidP="002B5F3E">
      <w:pPr>
        <w:spacing w:before="120"/>
        <w:jc w:val="center"/>
        <w:rPr>
          <w:u w:val="single"/>
          <w:rtl/>
          <w:lang w:val="es-PE"/>
        </w:rPr>
      </w:pPr>
      <w:r>
        <w:rPr>
          <w:u w:val="single"/>
          <w:rtl/>
          <w:lang w:val="es-PE"/>
        </w:rPr>
        <w:tab/>
      </w:r>
      <w:r>
        <w:rPr>
          <w:u w:val="single"/>
          <w:rtl/>
          <w:lang w:val="es-PE"/>
        </w:rPr>
        <w:tab/>
      </w:r>
      <w:r>
        <w:rPr>
          <w:u w:val="single"/>
          <w:rtl/>
          <w:lang w:val="es-PE"/>
        </w:rPr>
        <w:tab/>
      </w:r>
    </w:p>
    <w:sectPr w:rsidR="00673245" w:rsidRPr="002B5F3E" w:rsidSect="000753A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2256" w14:textId="77777777" w:rsidR="00B72BAD" w:rsidRPr="002901D9" w:rsidRDefault="00B72BA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4269696" w14:textId="77777777" w:rsidR="00B72BAD" w:rsidRDefault="00B72BA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4F9F" w14:textId="77777777" w:rsidR="00B72BAD" w:rsidRPr="003A47EA" w:rsidRDefault="00B72BAD" w:rsidP="003A47EA">
    <w:pPr>
      <w:pStyle w:val="Footer"/>
      <w:tabs>
        <w:tab w:val="right" w:pos="9598"/>
      </w:tabs>
      <w:rPr>
        <w:sz w:val="17"/>
      </w:rPr>
    </w:pPr>
    <w:r>
      <w:rPr>
        <w:sz w:val="17"/>
      </w:rPr>
      <w:t>GE.20-09726</w:t>
    </w:r>
    <w:r>
      <w:rPr>
        <w:sz w:val="17"/>
      </w:rPr>
      <w:tab/>
    </w:r>
    <w:r w:rsidRPr="003A47EA">
      <w:rPr>
        <w:b/>
        <w:sz w:val="18"/>
      </w:rPr>
      <w:fldChar w:fldCharType="begin"/>
    </w:r>
    <w:r w:rsidRPr="003A47EA">
      <w:rPr>
        <w:b/>
        <w:sz w:val="18"/>
      </w:rPr>
      <w:instrText xml:space="preserve"> PAGE  \* MERGEFORMAT </w:instrText>
    </w:r>
    <w:r w:rsidRPr="003A47EA">
      <w:rPr>
        <w:b/>
        <w:sz w:val="18"/>
      </w:rPr>
      <w:fldChar w:fldCharType="separate"/>
    </w:r>
    <w:r>
      <w:rPr>
        <w:b/>
        <w:sz w:val="18"/>
      </w:rPr>
      <w:t>2</w:t>
    </w:r>
    <w:r w:rsidRPr="003A47E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2E48" w14:textId="77777777" w:rsidR="00B72BAD" w:rsidRPr="003A47EA" w:rsidRDefault="00B72BAD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A47EA">
      <w:rPr>
        <w:b/>
        <w:sz w:val="18"/>
        <w:lang w:val="en-US"/>
      </w:rPr>
      <w:fldChar w:fldCharType="begin"/>
    </w:r>
    <w:r w:rsidRPr="003A47EA">
      <w:rPr>
        <w:b/>
        <w:sz w:val="18"/>
        <w:lang w:val="en-US"/>
      </w:rPr>
      <w:instrText xml:space="preserve"> PAGE  \* MERGEFORMAT </w:instrText>
    </w:r>
    <w:r w:rsidRPr="003A47EA">
      <w:rPr>
        <w:b/>
        <w:sz w:val="18"/>
        <w:lang w:val="en-US"/>
      </w:rPr>
      <w:fldChar w:fldCharType="separate"/>
    </w:r>
    <w:r w:rsidRPr="003A47EA">
      <w:rPr>
        <w:b/>
        <w:noProof/>
        <w:sz w:val="18"/>
        <w:lang w:val="en-US"/>
      </w:rPr>
      <w:t>3</w:t>
    </w:r>
    <w:r w:rsidRPr="003A47EA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GE.20-09726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7106" w14:textId="72ACD5DE" w:rsidR="00B72BAD" w:rsidRDefault="00B72BAD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GE.20-09726</w:t>
    </w:r>
    <w:r w:rsidR="001462CD">
      <w:rPr>
        <w:noProof/>
      </w:rPr>
      <w:drawing>
        <wp:anchor distT="0" distB="0" distL="114300" distR="114300" simplePos="0" relativeHeight="251657728" behindDoc="1" locked="1" layoutInCell="0" allowOverlap="1" wp14:anchorId="2F75AE65" wp14:editId="22FD838F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28F4C4C7" w14:textId="7FD22792" w:rsidR="00B72BAD" w:rsidRPr="000753AA" w:rsidRDefault="00B72BAD" w:rsidP="000753A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*2009726*</w:t>
    </w:r>
    <w:r w:rsidR="001462CD">
      <w:rPr>
        <w:noProof/>
      </w:rPr>
      <w:drawing>
        <wp:anchor distT="0" distB="0" distL="114300" distR="114300" simplePos="0" relativeHeight="251659776" behindDoc="0" locked="0" layoutInCell="1" allowOverlap="1" wp14:anchorId="50B02831" wp14:editId="4BB52826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0070" cy="5600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3E11" w14:textId="77777777" w:rsidR="00B72BAD" w:rsidRPr="0054762C" w:rsidRDefault="00B72BAD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23723494" w14:textId="77777777" w:rsidR="00B72BAD" w:rsidRDefault="00B72BAD" w:rsidP="00656392">
      <w:pPr>
        <w:spacing w:line="240" w:lineRule="auto"/>
      </w:pPr>
      <w:r>
        <w:continuationSeparator/>
      </w:r>
    </w:p>
  </w:footnote>
  <w:footnote w:id="1">
    <w:p w14:paraId="5B4C4235" w14:textId="45D5934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position w:val="-6"/>
          <w:szCs w:val="26"/>
          <w:rtl/>
        </w:rPr>
        <w:t>*</w:t>
      </w:r>
      <w:r w:rsidRPr="00B72BAD">
        <w:rPr>
          <w:szCs w:val="26"/>
          <w:rtl/>
        </w:rPr>
        <w:tab/>
        <w:t xml:space="preserve">تصدر هذه الوثيقة </w:t>
      </w:r>
      <w:r w:rsidRPr="00B72BAD">
        <w:rPr>
          <w:rFonts w:hint="cs"/>
          <w:szCs w:val="26"/>
          <w:rtl/>
        </w:rPr>
        <w:t xml:space="preserve">من </w:t>
      </w:r>
      <w:r w:rsidRPr="00B72BAD">
        <w:rPr>
          <w:szCs w:val="26"/>
          <w:rtl/>
        </w:rPr>
        <w:t>دون تحرير رسمي.</w:t>
      </w:r>
      <w:r w:rsidRPr="00B72BAD">
        <w:rPr>
          <w:rFonts w:hint="cs"/>
          <w:szCs w:val="26"/>
          <w:rtl/>
        </w:rPr>
        <w:t xml:space="preserve"> </w:t>
      </w:r>
    </w:p>
  </w:footnote>
  <w:footnote w:id="2">
    <w:p w14:paraId="70F336DC" w14:textId="07E27FC9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المؤتمر التأسيسي الديمقراطي</w:t>
      </w:r>
      <w:r w:rsidRPr="00B72BAD">
        <w:rPr>
          <w:rFonts w:hint="cs"/>
          <w:szCs w:val="26"/>
          <w:rtl/>
        </w:rPr>
        <w:t xml:space="preserve"> (</w:t>
      </w:r>
      <w:r w:rsidRPr="00B72BAD">
        <w:rPr>
          <w:rFonts w:hint="cs"/>
          <w:szCs w:val="18"/>
          <w:rtl/>
        </w:rPr>
        <w:t>1993</w:t>
      </w:r>
      <w:r w:rsidRPr="00B72BAD">
        <w:rPr>
          <w:rFonts w:hint="cs"/>
          <w:szCs w:val="26"/>
          <w:rtl/>
        </w:rPr>
        <w:t xml:space="preserve">). </w:t>
      </w:r>
      <w:r w:rsidRPr="00B72BAD">
        <w:rPr>
          <w:szCs w:val="26"/>
          <w:rtl/>
        </w:rPr>
        <w:t>دستور بيرو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43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 xml:space="preserve">. متاح في: </w:t>
      </w:r>
      <w:hyperlink r:id="rId1" w:history="1">
        <w:r w:rsidRPr="00B72BAD">
          <w:rPr>
            <w:rStyle w:val="Hyperlink"/>
            <w:szCs w:val="26"/>
          </w:rPr>
          <w:t>http://www</w:t>
        </w:r>
        <w:r w:rsidRPr="00B72BAD">
          <w:rPr>
            <w:rStyle w:val="Hyperlink"/>
            <w:szCs w:val="18"/>
          </w:rPr>
          <w:t>4</w:t>
        </w:r>
        <w:r w:rsidRPr="00B72BAD">
          <w:rPr>
            <w:rStyle w:val="Hyperlink"/>
            <w:szCs w:val="26"/>
          </w:rPr>
          <w:t>.congreso.gob.pe/ntley/Imagenes/Constitu/Cons</w:t>
        </w:r>
        <w:r w:rsidRPr="00B72BAD">
          <w:rPr>
            <w:rStyle w:val="Hyperlink"/>
            <w:szCs w:val="18"/>
          </w:rPr>
          <w:t>1993</w:t>
        </w:r>
        <w:r w:rsidRPr="00B72BAD">
          <w:rPr>
            <w:rStyle w:val="Hyperlink"/>
            <w:szCs w:val="26"/>
          </w:rPr>
          <w:t>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3">
    <w:p w14:paraId="135B9ABF" w14:textId="0F45DD22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دستور بيرو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44</w:t>
      </w:r>
      <w:r w:rsidRPr="00B72BAD">
        <w:rPr>
          <w:rFonts w:hint="cs"/>
          <w:szCs w:val="26"/>
          <w:rtl/>
        </w:rPr>
        <w:t>.</w:t>
      </w:r>
    </w:p>
  </w:footnote>
  <w:footnote w:id="4">
    <w:p w14:paraId="2FA86BC7" w14:textId="51FF0F91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دستور بيرو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1</w:t>
      </w:r>
      <w:r w:rsidRPr="00B72BAD">
        <w:rPr>
          <w:rFonts w:hint="cs"/>
          <w:szCs w:val="26"/>
          <w:rtl/>
        </w:rPr>
        <w:t>.</w:t>
      </w:r>
    </w:p>
  </w:footnote>
  <w:footnote w:id="5">
    <w:p w14:paraId="5DAEC251" w14:textId="39238E48" w:rsidR="00B72BAD" w:rsidRPr="00B72BAD" w:rsidRDefault="00B72BAD" w:rsidP="00B72BAD">
      <w:pPr>
        <w:pStyle w:val="FootnoteText1"/>
        <w:spacing w:line="240" w:lineRule="exact"/>
        <w:jc w:val="left"/>
        <w:rPr>
          <w:szCs w:val="26"/>
          <w:rtl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INEI. (</w:t>
      </w:r>
      <w:r w:rsidRPr="00B72BAD">
        <w:rPr>
          <w:szCs w:val="18"/>
        </w:rPr>
        <w:t>2017</w:t>
      </w:r>
      <w:r w:rsidRPr="00B72BAD">
        <w:rPr>
          <w:szCs w:val="26"/>
        </w:rPr>
        <w:t>). Perú: Principales Indicadores</w:t>
      </w:r>
      <w:r w:rsidRPr="00B72BAD">
        <w:rPr>
          <w:rFonts w:hint="cs"/>
          <w:szCs w:val="26"/>
          <w:rtl/>
          <w:lang w:bidi="ar-DZ"/>
        </w:rPr>
        <w:t xml:space="preserve">، </w:t>
      </w:r>
      <w:r w:rsidRPr="00B72BAD">
        <w:rPr>
          <w:rFonts w:hint="cs"/>
          <w:szCs w:val="26"/>
          <w:rtl/>
        </w:rPr>
        <w:t xml:space="preserve">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 xml:space="preserve">. متاح في: </w:t>
      </w:r>
      <w:hyperlink r:id="rId2" w:history="1">
        <w:r w:rsidRPr="00B72BAD">
          <w:rPr>
            <w:rStyle w:val="Hyperlink"/>
            <w:szCs w:val="26"/>
          </w:rPr>
          <w:t>https://www.inei.gob.pe/</w:t>
        </w:r>
      </w:hyperlink>
      <w:r w:rsidRPr="00B72BAD">
        <w:rPr>
          <w:rFonts w:hint="cs"/>
          <w:szCs w:val="26"/>
          <w:rtl/>
        </w:rPr>
        <w:t>.</w:t>
      </w:r>
    </w:p>
  </w:footnote>
  <w:footnote w:id="6">
    <w:p w14:paraId="73211E47" w14:textId="5924F32B" w:rsidR="00B72BAD" w:rsidRPr="00B72BAD" w:rsidRDefault="00B72BAD" w:rsidP="00B72BAD">
      <w:pPr>
        <w:pStyle w:val="FootnoteText1"/>
        <w:spacing w:line="240" w:lineRule="exact"/>
        <w:rPr>
          <w:szCs w:val="26"/>
          <w:rtl/>
          <w:lang w:val="es-ES"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 </w:t>
      </w:r>
      <w:r w:rsidRPr="00B72BAD">
        <w:rPr>
          <w:szCs w:val="26"/>
          <w:lang w:val="es-ES"/>
        </w:rPr>
        <w:t>Pág.</w:t>
      </w:r>
      <w:r w:rsidRPr="00B72BAD">
        <w:rPr>
          <w:szCs w:val="18"/>
          <w:lang w:val="es-ES"/>
        </w:rPr>
        <w:t>82</w:t>
      </w:r>
      <w:r w:rsidRPr="00B72BAD">
        <w:rPr>
          <w:rFonts w:hint="cs"/>
          <w:szCs w:val="26"/>
          <w:rtl/>
          <w:lang w:val="es-ES" w:bidi="ar-DZ"/>
        </w:rPr>
        <w:t>.</w:t>
      </w:r>
    </w:p>
  </w:footnote>
  <w:footnote w:id="7">
    <w:p w14:paraId="38FD7A4F" w14:textId="667B1FD8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spacing w:val="-4"/>
          <w:szCs w:val="26"/>
          <w:lang w:val="es-ES"/>
        </w:rPr>
        <w:t>CEPLAN. (</w:t>
      </w:r>
      <w:r w:rsidRPr="00B72BAD">
        <w:rPr>
          <w:spacing w:val="-4"/>
          <w:szCs w:val="18"/>
          <w:lang w:val="es-ES"/>
        </w:rPr>
        <w:t>2019</w:t>
      </w:r>
      <w:r w:rsidRPr="00B72BAD">
        <w:rPr>
          <w:spacing w:val="-4"/>
          <w:szCs w:val="26"/>
          <w:lang w:val="es-ES"/>
        </w:rPr>
        <w:t xml:space="preserve">). </w:t>
      </w:r>
      <w:r w:rsidRPr="00B72BAD">
        <w:rPr>
          <w:i/>
          <w:iCs/>
          <w:spacing w:val="-4"/>
          <w:szCs w:val="26"/>
          <w:lang w:val="es-ES"/>
        </w:rPr>
        <w:t>El Perú en el que vivimos: caracterización del territorio.</w:t>
      </w:r>
      <w:r w:rsidRPr="00B72BAD">
        <w:rPr>
          <w:spacing w:val="-4"/>
          <w:szCs w:val="26"/>
          <w:lang w:val="es-ES"/>
        </w:rPr>
        <w:t xml:space="preserve"> </w:t>
      </w:r>
      <w:r w:rsidRPr="00B72BAD">
        <w:rPr>
          <w:spacing w:val="-4"/>
          <w:szCs w:val="26"/>
        </w:rPr>
        <w:t xml:space="preserve">Pág. </w:t>
      </w:r>
      <w:r w:rsidRPr="00B72BAD">
        <w:rPr>
          <w:spacing w:val="-4"/>
          <w:szCs w:val="18"/>
        </w:rPr>
        <w:t>15</w:t>
      </w:r>
      <w:r w:rsidRPr="00B72BAD">
        <w:rPr>
          <w:rFonts w:hint="cs"/>
          <w:spacing w:val="-4"/>
          <w:szCs w:val="26"/>
          <w:rtl/>
          <w:lang w:bidi="ar-DZ"/>
        </w:rPr>
        <w:t xml:space="preserve">. </w:t>
      </w:r>
      <w:r w:rsidRPr="00B72BAD">
        <w:rPr>
          <w:rFonts w:hint="cs"/>
          <w:spacing w:val="-4"/>
          <w:szCs w:val="26"/>
          <w:rtl/>
        </w:rPr>
        <w:t xml:space="preserve">اطلع عليه في </w:t>
      </w:r>
      <w:r w:rsidRPr="00B72BAD">
        <w:rPr>
          <w:rFonts w:hint="cs"/>
          <w:spacing w:val="-4"/>
          <w:szCs w:val="18"/>
          <w:rtl/>
        </w:rPr>
        <w:t>7</w:t>
      </w:r>
      <w:r w:rsidRPr="00B72BAD">
        <w:rPr>
          <w:rFonts w:hint="cs"/>
          <w:spacing w:val="-4"/>
          <w:szCs w:val="26"/>
          <w:rtl/>
        </w:rPr>
        <w:t xml:space="preserve"> آب/أغسطس </w:t>
      </w:r>
      <w:r w:rsidRPr="00B72BAD">
        <w:rPr>
          <w:rFonts w:hint="cs"/>
          <w:spacing w:val="-4"/>
          <w:szCs w:val="18"/>
          <w:rtl/>
        </w:rPr>
        <w:t>2019</w:t>
      </w:r>
      <w:r w:rsidRPr="00B72BAD">
        <w:rPr>
          <w:rFonts w:hint="cs"/>
          <w:spacing w:val="-4"/>
          <w:szCs w:val="26"/>
          <w:rtl/>
        </w:rPr>
        <w:t>. متاح في</w:t>
      </w:r>
      <w:r w:rsidRPr="00B72BAD">
        <w:rPr>
          <w:rFonts w:hint="cs"/>
          <w:spacing w:val="-4"/>
          <w:szCs w:val="26"/>
          <w:rtl/>
          <w:lang w:bidi="ar-DZ"/>
        </w:rPr>
        <w:t xml:space="preserve">: </w:t>
      </w:r>
      <w:hyperlink r:id="rId3" w:history="1">
        <w:r w:rsidRPr="00B72BAD">
          <w:rPr>
            <w:rStyle w:val="Hyperlink"/>
            <w:spacing w:val="-4"/>
            <w:szCs w:val="26"/>
          </w:rPr>
          <w:t>https://www.ceplan.gob.pe/wp-content/uploads/</w:t>
        </w:r>
        <w:r w:rsidRPr="00B72BAD">
          <w:rPr>
            <w:rStyle w:val="Hyperlink"/>
            <w:spacing w:val="-4"/>
            <w:szCs w:val="18"/>
          </w:rPr>
          <w:t>2018</w:t>
        </w:r>
        <w:r w:rsidRPr="00B72BAD">
          <w:rPr>
            <w:rStyle w:val="Hyperlink"/>
            <w:spacing w:val="-4"/>
            <w:szCs w:val="26"/>
          </w:rPr>
          <w:t>/</w:t>
        </w:r>
        <w:r w:rsidRPr="00B72BAD">
          <w:rPr>
            <w:rStyle w:val="Hyperlink"/>
            <w:spacing w:val="-4"/>
            <w:szCs w:val="18"/>
          </w:rPr>
          <w:t>11</w:t>
        </w:r>
        <w:r w:rsidRPr="00B72BAD">
          <w:rPr>
            <w:rStyle w:val="Hyperlink"/>
            <w:spacing w:val="-4"/>
            <w:szCs w:val="26"/>
          </w:rPr>
          <w:t>/El-Per%C</w:t>
        </w:r>
        <w:r w:rsidRPr="00B72BAD">
          <w:rPr>
            <w:rStyle w:val="Hyperlink"/>
            <w:spacing w:val="-4"/>
            <w:szCs w:val="18"/>
          </w:rPr>
          <w:t>3</w:t>
        </w:r>
        <w:r w:rsidRPr="00B72BAD">
          <w:rPr>
            <w:rStyle w:val="Hyperlink"/>
            <w:spacing w:val="-4"/>
            <w:szCs w:val="26"/>
          </w:rPr>
          <w:t>%BA-en-el-que-vivimos-CEPLAN.pdf</w:t>
        </w:r>
      </w:hyperlink>
      <w:r w:rsidRPr="00B72BAD">
        <w:rPr>
          <w:rFonts w:hint="cs"/>
          <w:spacing w:val="-4"/>
          <w:szCs w:val="26"/>
          <w:rtl/>
          <w:lang w:bidi="ar-DZ"/>
        </w:rPr>
        <w:t>.</w:t>
      </w:r>
    </w:p>
  </w:footnote>
  <w:footnote w:id="8">
    <w:p w14:paraId="796FCD9F" w14:textId="6A783E12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>CEPLAN. (</w:t>
      </w:r>
      <w:r w:rsidRPr="00B72BAD">
        <w:rPr>
          <w:szCs w:val="18"/>
          <w:lang w:val="es-ES"/>
        </w:rPr>
        <w:t>2018</w:t>
      </w:r>
      <w:r w:rsidRPr="00B72BAD">
        <w:rPr>
          <w:szCs w:val="26"/>
          <w:lang w:val="es-ES"/>
        </w:rPr>
        <w:t xml:space="preserve">). </w:t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</w:t>
      </w:r>
      <w:r w:rsidRPr="00B72BAD">
        <w:rPr>
          <w:szCs w:val="26"/>
        </w:rPr>
        <w:t xml:space="preserve">Pág. </w:t>
      </w:r>
      <w:r w:rsidRPr="00B72BAD">
        <w:rPr>
          <w:szCs w:val="18"/>
        </w:rPr>
        <w:t>84</w:t>
      </w:r>
      <w:r w:rsidRPr="00B72BAD">
        <w:rPr>
          <w:rFonts w:hint="cs"/>
          <w:szCs w:val="26"/>
          <w:rtl/>
          <w:lang w:bidi="ar-DZ"/>
        </w:rPr>
        <w:t xml:space="preserve">. </w:t>
      </w:r>
      <w:r w:rsidRPr="00B72BAD">
        <w:rPr>
          <w:rFonts w:hint="cs"/>
          <w:szCs w:val="26"/>
          <w:rtl/>
        </w:rPr>
        <w:t xml:space="preserve">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</w:t>
      </w:r>
      <w:r w:rsidRPr="00B72BAD">
        <w:rPr>
          <w:rFonts w:hint="cs"/>
          <w:szCs w:val="26"/>
          <w:rtl/>
          <w:lang w:bidi="ar-DZ"/>
        </w:rPr>
        <w:t xml:space="preserve">: </w:t>
      </w:r>
      <w:hyperlink r:id="rId4" w:history="1">
        <w:r w:rsidRPr="00B72BAD">
          <w:rPr>
            <w:rStyle w:val="Hyperlink"/>
            <w:szCs w:val="26"/>
          </w:rPr>
          <w:t>https://www.ceplan.gob.pe/informe-nacional/</w:t>
        </w:r>
      </w:hyperlink>
      <w:r w:rsidRPr="00B72BAD">
        <w:rPr>
          <w:rFonts w:hint="cs"/>
          <w:szCs w:val="26"/>
          <w:rtl/>
          <w:lang w:bidi="ar-DZ"/>
        </w:rPr>
        <w:t>.</w:t>
      </w:r>
    </w:p>
  </w:footnote>
  <w:footnote w:id="9">
    <w:p w14:paraId="6FA10C87" w14:textId="73BADED7" w:rsidR="00B72BAD" w:rsidRPr="00B72BAD" w:rsidRDefault="00B72BAD" w:rsidP="00B72BAD">
      <w:pPr>
        <w:pStyle w:val="FootnoteText1"/>
        <w:rPr>
          <w:szCs w:val="26"/>
          <w:rtl/>
          <w:lang w:val="es-ES"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INEI- XII Censo de Población y VII de Vivienda- Año </w:t>
      </w:r>
      <w:r w:rsidRPr="00B72BAD">
        <w:rPr>
          <w:szCs w:val="18"/>
          <w:lang w:val="es-ES"/>
        </w:rPr>
        <w:t>2017</w:t>
      </w:r>
      <w:r w:rsidRPr="00B72BAD">
        <w:rPr>
          <w:szCs w:val="26"/>
          <w:lang w:val="es-ES"/>
        </w:rPr>
        <w:t xml:space="preserve">/Estimaciones y Proyecciones de Población </w:t>
      </w:r>
      <w:r w:rsidRPr="00B72BAD">
        <w:rPr>
          <w:szCs w:val="18"/>
          <w:lang w:val="es-ES"/>
        </w:rPr>
        <w:t>1950</w:t>
      </w:r>
      <w:r w:rsidRPr="00B72BAD">
        <w:rPr>
          <w:szCs w:val="26"/>
          <w:lang w:val="es-ES"/>
        </w:rPr>
        <w:t>-</w:t>
      </w:r>
      <w:r w:rsidRPr="00B72BAD">
        <w:rPr>
          <w:szCs w:val="18"/>
          <w:lang w:val="es-ES"/>
        </w:rPr>
        <w:t>2050</w:t>
      </w:r>
      <w:r w:rsidRPr="00B72BAD">
        <w:rPr>
          <w:szCs w:val="26"/>
          <w:lang w:val="es-ES"/>
        </w:rPr>
        <w:t xml:space="preserve">, </w:t>
      </w:r>
      <w:r w:rsidRPr="00B72BAD">
        <w:rPr>
          <w:i/>
          <w:iCs/>
          <w:szCs w:val="26"/>
          <w:lang w:val="es-ES"/>
        </w:rPr>
        <w:t>Boletín de Análisis Demográfico</w:t>
      </w:r>
      <w:r w:rsidRPr="00B72BAD">
        <w:rPr>
          <w:szCs w:val="26"/>
          <w:lang w:val="es-ES"/>
        </w:rPr>
        <w:t xml:space="preserve"> Nº </w:t>
      </w:r>
      <w:r w:rsidRPr="00B72BAD">
        <w:rPr>
          <w:szCs w:val="18"/>
          <w:lang w:val="es-ES"/>
        </w:rPr>
        <w:t>36</w:t>
      </w:r>
      <w:r w:rsidRPr="00B72BAD">
        <w:rPr>
          <w:rFonts w:hint="cs"/>
          <w:szCs w:val="26"/>
          <w:rtl/>
          <w:lang w:val="es-ES" w:bidi="ar-DZ"/>
        </w:rPr>
        <w:t>.</w:t>
      </w:r>
    </w:p>
  </w:footnote>
  <w:footnote w:id="10">
    <w:p w14:paraId="3E578198" w14:textId="171950CE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>INEI. (</w:t>
      </w:r>
      <w:r w:rsidRPr="00B72BAD">
        <w:rPr>
          <w:szCs w:val="18"/>
          <w:lang w:val="es-ES"/>
        </w:rPr>
        <w:t>2017</w:t>
      </w:r>
      <w:r w:rsidRPr="00B72BAD">
        <w:rPr>
          <w:szCs w:val="26"/>
          <w:lang w:val="es-ES"/>
        </w:rPr>
        <w:t xml:space="preserve">). Censos Nacionales </w:t>
      </w:r>
      <w:r w:rsidRPr="00B72BAD">
        <w:rPr>
          <w:szCs w:val="18"/>
          <w:lang w:val="es-ES"/>
        </w:rPr>
        <w:t>2017</w:t>
      </w:r>
      <w:r w:rsidRPr="00B72BAD">
        <w:rPr>
          <w:szCs w:val="26"/>
          <w:lang w:val="es-ES"/>
        </w:rPr>
        <w:t>: XII de Población, VII de Vivienda y III de Comunidades Indígenas</w:t>
      </w:r>
      <w:r w:rsidRPr="00B72BAD">
        <w:rPr>
          <w:rFonts w:hint="cs"/>
          <w:szCs w:val="26"/>
          <w:rtl/>
          <w:lang w:val="es-ES" w:bidi="ar-DZ"/>
        </w:rPr>
        <w:t xml:space="preserve">. </w:t>
      </w:r>
      <w:r w:rsidRPr="00B72BAD">
        <w:rPr>
          <w:rFonts w:hint="cs"/>
          <w:szCs w:val="26"/>
          <w:rtl/>
        </w:rPr>
        <w:t xml:space="preserve">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</w:t>
      </w:r>
      <w:r w:rsidRPr="00B72BAD">
        <w:rPr>
          <w:rFonts w:hint="cs"/>
          <w:szCs w:val="26"/>
          <w:rtl/>
          <w:lang w:bidi="ar-DZ"/>
        </w:rPr>
        <w:t xml:space="preserve">: </w:t>
      </w:r>
      <w:hyperlink r:id="rId5" w:history="1">
        <w:r w:rsidRPr="00B72BAD">
          <w:rPr>
            <w:rStyle w:val="Hyperlink"/>
            <w:szCs w:val="26"/>
            <w:lang w:val="es-ES"/>
          </w:rPr>
          <w:t>http://censos</w:t>
        </w:r>
        <w:r w:rsidRPr="00B72BAD">
          <w:rPr>
            <w:rStyle w:val="Hyperlink"/>
            <w:szCs w:val="18"/>
            <w:lang w:val="es-ES"/>
          </w:rPr>
          <w:t>2017</w:t>
        </w:r>
        <w:r w:rsidRPr="00B72BAD">
          <w:rPr>
            <w:rStyle w:val="Hyperlink"/>
            <w:szCs w:val="26"/>
            <w:lang w:val="es-ES"/>
          </w:rPr>
          <w:t>.inei.gob.pe/redatam/</w:t>
        </w:r>
      </w:hyperlink>
      <w:r w:rsidRPr="00B72BAD">
        <w:rPr>
          <w:rStyle w:val="Hyperlink"/>
          <w:rFonts w:hint="cs"/>
          <w:szCs w:val="26"/>
          <w:rtl/>
          <w:lang w:bidi="ar-DZ"/>
        </w:rPr>
        <w:t>.</w:t>
      </w:r>
    </w:p>
  </w:footnote>
  <w:footnote w:id="11">
    <w:p w14:paraId="7AA49C18" w14:textId="125858C6" w:rsidR="00B72BAD" w:rsidRPr="00B72BAD" w:rsidRDefault="00B72BAD" w:rsidP="00B72BAD">
      <w:pPr>
        <w:pStyle w:val="FootnoteText1"/>
        <w:jc w:val="left"/>
        <w:rPr>
          <w:szCs w:val="26"/>
          <w:rtl/>
          <w:lang w:bidi="ar-DZ"/>
        </w:rPr>
      </w:pPr>
      <w:r w:rsidRPr="00B72BAD">
        <w:rPr>
          <w:spacing w:val="-10"/>
          <w:szCs w:val="26"/>
          <w:rtl/>
        </w:rPr>
        <w:t>(</w:t>
      </w:r>
      <w:r w:rsidRPr="00B72BAD">
        <w:rPr>
          <w:spacing w:val="-10"/>
          <w:szCs w:val="26"/>
        </w:rPr>
        <w:footnoteRef/>
      </w:r>
      <w:r w:rsidRPr="00B72BAD">
        <w:rPr>
          <w:spacing w:val="-10"/>
          <w:szCs w:val="26"/>
          <w:rtl/>
        </w:rPr>
        <w:t>)</w:t>
      </w:r>
      <w:r w:rsidRPr="00B72BAD">
        <w:rPr>
          <w:spacing w:val="-10"/>
          <w:szCs w:val="26"/>
          <w:rtl/>
        </w:rPr>
        <w:tab/>
      </w:r>
      <w:r w:rsidRPr="00B72BAD">
        <w:rPr>
          <w:spacing w:val="-10"/>
          <w:szCs w:val="26"/>
        </w:rPr>
        <w:t>INEI. (</w:t>
      </w:r>
      <w:r w:rsidRPr="00B72BAD">
        <w:rPr>
          <w:spacing w:val="-10"/>
          <w:szCs w:val="18"/>
        </w:rPr>
        <w:t>2017</w:t>
      </w:r>
      <w:r w:rsidRPr="00B72BAD">
        <w:rPr>
          <w:spacing w:val="-10"/>
          <w:szCs w:val="26"/>
        </w:rPr>
        <w:t>). Perú: Principales Indicadores</w:t>
      </w:r>
      <w:r w:rsidRPr="00B72BAD">
        <w:rPr>
          <w:rFonts w:hint="cs"/>
          <w:spacing w:val="-10"/>
          <w:szCs w:val="26"/>
          <w:rtl/>
          <w:lang w:bidi="ar-DZ"/>
        </w:rPr>
        <w:t xml:space="preserve">. </w:t>
      </w:r>
      <w:r w:rsidRPr="00B72BAD">
        <w:rPr>
          <w:rFonts w:hint="cs"/>
          <w:spacing w:val="-10"/>
          <w:szCs w:val="26"/>
          <w:rtl/>
        </w:rPr>
        <w:t xml:space="preserve">اطلع عليه في </w:t>
      </w:r>
      <w:r w:rsidRPr="00B72BAD">
        <w:rPr>
          <w:rFonts w:hint="cs"/>
          <w:spacing w:val="-10"/>
          <w:szCs w:val="18"/>
          <w:rtl/>
        </w:rPr>
        <w:t>7</w:t>
      </w:r>
      <w:r w:rsidRPr="00B72BAD">
        <w:rPr>
          <w:rFonts w:hint="cs"/>
          <w:spacing w:val="-10"/>
          <w:szCs w:val="26"/>
          <w:rtl/>
        </w:rPr>
        <w:t xml:space="preserve"> آب/أغسطس </w:t>
      </w:r>
      <w:r w:rsidRPr="00B72BAD">
        <w:rPr>
          <w:rFonts w:hint="cs"/>
          <w:spacing w:val="-10"/>
          <w:szCs w:val="18"/>
          <w:rtl/>
        </w:rPr>
        <w:t>2019</w:t>
      </w:r>
      <w:r w:rsidRPr="00B72BAD">
        <w:rPr>
          <w:rFonts w:hint="cs"/>
          <w:spacing w:val="-10"/>
          <w:szCs w:val="26"/>
          <w:rtl/>
        </w:rPr>
        <w:t>. متاح في</w:t>
      </w:r>
      <w:r w:rsidRPr="00B72BAD">
        <w:rPr>
          <w:rFonts w:hint="cs"/>
          <w:spacing w:val="-10"/>
          <w:szCs w:val="26"/>
          <w:rtl/>
          <w:lang w:bidi="ar-DZ"/>
        </w:rPr>
        <w:t xml:space="preserve">: </w:t>
      </w:r>
      <w:hyperlink r:id="rId6" w:history="1">
        <w:r w:rsidRPr="00B72BAD">
          <w:rPr>
            <w:rStyle w:val="Hyperlink"/>
            <w:spacing w:val="-10"/>
            <w:szCs w:val="26"/>
          </w:rPr>
          <w:t>https://www</w:t>
        </w:r>
        <w:r w:rsidRPr="00B72BAD">
          <w:rPr>
            <w:rStyle w:val="Hyperlink"/>
            <w:spacing w:val="-10"/>
            <w:szCs w:val="18"/>
          </w:rPr>
          <w:t>1</w:t>
        </w:r>
        <w:r w:rsidRPr="00B72BAD">
          <w:rPr>
            <w:rStyle w:val="Hyperlink"/>
            <w:spacing w:val="-10"/>
            <w:szCs w:val="26"/>
          </w:rPr>
          <w:t>.inei.gob.pe/</w:t>
        </w:r>
      </w:hyperlink>
      <w:r w:rsidRPr="00B72BAD">
        <w:rPr>
          <w:rStyle w:val="Hyperlink"/>
          <w:rFonts w:hint="cs"/>
          <w:spacing w:val="-10"/>
          <w:szCs w:val="26"/>
          <w:rtl/>
        </w:rPr>
        <w:t>.</w:t>
      </w:r>
    </w:p>
  </w:footnote>
  <w:footnote w:id="12">
    <w:p w14:paraId="38DB5C22" w14:textId="2C34E54E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 xml:space="preserve">INEI. Oficio núm.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  <w:lang w:bidi="ar-DZ"/>
        </w:rPr>
        <w:t xml:space="preserve">،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13">
    <w:p w14:paraId="3D2CF606" w14:textId="3DB792E1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المعهد الوطني للإحصاء والمعلوماتية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  <w:lang w:val="es-ES"/>
        </w:rPr>
        <w:t>335</w:t>
      </w:r>
      <w:r w:rsidRPr="00B72BAD">
        <w:rPr>
          <w:szCs w:val="26"/>
          <w:lang w:val="es-ES"/>
        </w:rPr>
        <w:t>-</w:t>
      </w:r>
      <w:r w:rsidRPr="00B72BAD">
        <w:rPr>
          <w:szCs w:val="18"/>
          <w:lang w:val="es-ES"/>
        </w:rPr>
        <w:t>2019</w:t>
      </w:r>
      <w:r w:rsidRPr="00B72BAD">
        <w:rPr>
          <w:szCs w:val="26"/>
          <w:lang w:val="es-ES"/>
        </w:rPr>
        <w:t>-INEI/DTDIS</w:t>
      </w:r>
      <w:r w:rsidRPr="00B72BAD">
        <w:rPr>
          <w:rFonts w:hint="cs"/>
          <w:szCs w:val="26"/>
          <w:rtl/>
          <w:lang w:val="es-ES"/>
        </w:rPr>
        <w:t>.</w:t>
      </w:r>
      <w:r w:rsidRPr="00B72BAD">
        <w:rPr>
          <w:rFonts w:hint="cs"/>
          <w:szCs w:val="26"/>
          <w:rtl/>
          <w:lang w:bidi="ar-DZ"/>
        </w:rPr>
        <w:t xml:space="preserve">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14">
    <w:p w14:paraId="4EBECC27" w14:textId="70AB5D5E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Pág.</w:t>
      </w:r>
      <w:r w:rsidRPr="00B72BAD">
        <w:rPr>
          <w:szCs w:val="18"/>
          <w:lang w:val="es-ES"/>
        </w:rPr>
        <w:t>16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15">
    <w:p w14:paraId="52DE1B4B" w14:textId="4E633A1C" w:rsidR="00B72BAD" w:rsidRPr="00B72BAD" w:rsidRDefault="00B72BAD" w:rsidP="00B72BAD">
      <w:pPr>
        <w:pStyle w:val="FootnoteText1"/>
        <w:rPr>
          <w:szCs w:val="26"/>
          <w:rtl/>
          <w:lang w:bidi="ar-DZ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</w:t>
      </w:r>
      <w:r w:rsidRPr="00B72BAD">
        <w:rPr>
          <w:szCs w:val="26"/>
        </w:rPr>
        <w:t>Pág.</w:t>
      </w:r>
      <w:r w:rsidRPr="00B72BAD">
        <w:rPr>
          <w:szCs w:val="18"/>
        </w:rPr>
        <w:t>16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16">
    <w:p w14:paraId="40B6383C" w14:textId="552EBFD7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Pág.</w:t>
      </w:r>
      <w:r w:rsidRPr="00B72BAD">
        <w:rPr>
          <w:szCs w:val="18"/>
          <w:lang w:val="es-ES"/>
        </w:rPr>
        <w:t>16</w:t>
      </w:r>
      <w:r w:rsidRPr="00B72BAD">
        <w:rPr>
          <w:rFonts w:hint="cs"/>
          <w:szCs w:val="26"/>
          <w:rtl/>
        </w:rPr>
        <w:t>.</w:t>
      </w:r>
    </w:p>
  </w:footnote>
  <w:footnote w:id="17">
    <w:p w14:paraId="43CBF97F" w14:textId="4B16E5A6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المعهد الوطني للإحصاء والمعلوماتية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18">
    <w:p w14:paraId="096F4F0B" w14:textId="3AFE98BE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</w:t>
      </w:r>
      <w:r w:rsidRPr="00B72BAD">
        <w:rPr>
          <w:szCs w:val="26"/>
        </w:rPr>
        <w:t>Pág.</w:t>
      </w:r>
      <w:r w:rsidRPr="00B72BAD">
        <w:rPr>
          <w:szCs w:val="18"/>
        </w:rPr>
        <w:t>16</w:t>
      </w:r>
      <w:r w:rsidRPr="00B72BAD">
        <w:rPr>
          <w:rFonts w:hint="cs"/>
          <w:szCs w:val="26"/>
          <w:rtl/>
        </w:rPr>
        <w:t>.</w:t>
      </w:r>
    </w:p>
  </w:footnote>
  <w:footnote w:id="19">
    <w:p w14:paraId="4F5219A3" w14:textId="7F6D4A1B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es-PE"/>
        </w:rPr>
        <w:t xml:space="preserve">وزارة التعليم، الرسالة الرسمية رقم </w:t>
      </w:r>
      <w:r w:rsidRPr="00B72BAD">
        <w:rPr>
          <w:szCs w:val="18"/>
          <w:lang w:val="es-PE"/>
        </w:rPr>
        <w:t>128</w:t>
      </w:r>
      <w:r w:rsidRPr="00B72BAD">
        <w:rPr>
          <w:szCs w:val="26"/>
          <w:lang w:val="es-PE"/>
        </w:rPr>
        <w:t>-</w:t>
      </w:r>
      <w:r w:rsidRPr="00B72BAD">
        <w:rPr>
          <w:szCs w:val="18"/>
          <w:lang w:val="es-PE"/>
        </w:rPr>
        <w:t>2019</w:t>
      </w:r>
      <w:r w:rsidRPr="00B72BAD">
        <w:rPr>
          <w:szCs w:val="26"/>
          <w:lang w:val="es-PE"/>
        </w:rPr>
        <w:t>-MINEDU/VMGP</w:t>
      </w:r>
      <w:r w:rsidRPr="00B72BAD">
        <w:rPr>
          <w:rFonts w:hint="cs"/>
          <w:szCs w:val="26"/>
          <w:rtl/>
          <w:lang w:val="es-PE"/>
        </w:rPr>
        <w:t xml:space="preserve">، الصفحة </w:t>
      </w:r>
      <w:r w:rsidRPr="00B72BAD">
        <w:rPr>
          <w:rFonts w:hint="cs"/>
          <w:szCs w:val="18"/>
          <w:rtl/>
          <w:lang w:val="es-PE"/>
        </w:rPr>
        <w:t>08</w:t>
      </w:r>
      <w:r w:rsidRPr="00B72BAD">
        <w:rPr>
          <w:rFonts w:hint="cs"/>
          <w:szCs w:val="26"/>
          <w:rtl/>
          <w:lang w:val="es-PE"/>
        </w:rPr>
        <w:t>-</w:t>
      </w:r>
      <w:r w:rsidRPr="00B72BAD">
        <w:rPr>
          <w:rFonts w:hint="cs"/>
          <w:szCs w:val="18"/>
          <w:rtl/>
          <w:lang w:val="es-PE"/>
        </w:rPr>
        <w:t>08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20">
    <w:p w14:paraId="06C785BE" w14:textId="4B4D9B01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المعهد الوطني للإحصاء والمعلوماتية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21">
    <w:p w14:paraId="27953927" w14:textId="6FF9EF3A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المعهد الوطني للإحصاء والمعلوماتية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22">
    <w:p w14:paraId="3037BCE3" w14:textId="79B9B20D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Pág.</w:t>
      </w:r>
      <w:r w:rsidRPr="00B72BAD">
        <w:rPr>
          <w:szCs w:val="18"/>
          <w:lang w:val="es-ES"/>
        </w:rPr>
        <w:t>16</w:t>
      </w:r>
      <w:r w:rsidRPr="00B72BAD">
        <w:rPr>
          <w:rFonts w:hint="cs"/>
          <w:szCs w:val="26"/>
          <w:rtl/>
        </w:rPr>
        <w:t>.</w:t>
      </w:r>
    </w:p>
  </w:footnote>
  <w:footnote w:id="23">
    <w:p w14:paraId="7AE483AE" w14:textId="67B5CE1A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>MINJUSDH. (</w:t>
      </w:r>
      <w:r w:rsidRPr="00B72BAD">
        <w:rPr>
          <w:szCs w:val="18"/>
          <w:lang w:val="es-ES"/>
        </w:rPr>
        <w:t>2019</w:t>
      </w:r>
      <w:r w:rsidRPr="00B72BAD">
        <w:rPr>
          <w:szCs w:val="26"/>
          <w:lang w:val="es-ES"/>
        </w:rPr>
        <w:t xml:space="preserve">). </w:t>
      </w:r>
      <w:r w:rsidRPr="00B72BAD">
        <w:rPr>
          <w:i/>
          <w:iCs/>
          <w:szCs w:val="26"/>
          <w:lang w:val="es-ES"/>
        </w:rPr>
        <w:t xml:space="preserve">Informe Anual sobre los avances en el cumplimiento del PNDH, Año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rFonts w:hint="cs"/>
          <w:szCs w:val="26"/>
          <w:rtl/>
          <w:lang w:val="es-ES"/>
        </w:rPr>
        <w:t xml:space="preserve">. تقرير في صيغة أولية، الصفحة </w:t>
      </w:r>
      <w:r w:rsidRPr="00B72BAD">
        <w:rPr>
          <w:rFonts w:hint="cs"/>
          <w:szCs w:val="18"/>
          <w:rtl/>
          <w:lang w:val="es-ES"/>
        </w:rPr>
        <w:t>56</w:t>
      </w:r>
      <w:r w:rsidRPr="00B72BAD">
        <w:rPr>
          <w:rFonts w:hint="cs"/>
          <w:szCs w:val="26"/>
          <w:rtl/>
          <w:lang w:val="es-ES"/>
        </w:rPr>
        <w:t>.</w:t>
      </w:r>
    </w:p>
  </w:footnote>
  <w:footnote w:id="24">
    <w:p w14:paraId="0DD09E0E" w14:textId="1A2AD116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sobre los avances en el cumplimiento del PNDH, Año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rFonts w:hint="cs"/>
          <w:szCs w:val="26"/>
          <w:rtl/>
        </w:rPr>
        <w:t xml:space="preserve">. </w:t>
      </w:r>
      <w:r w:rsidRPr="00B72BAD">
        <w:rPr>
          <w:rFonts w:hint="cs"/>
          <w:szCs w:val="26"/>
          <w:rtl/>
          <w:lang w:val="es-ES"/>
        </w:rPr>
        <w:t xml:space="preserve">تقرير في صيغة أولية، الصفحة </w:t>
      </w:r>
      <w:r w:rsidRPr="00B72BAD">
        <w:rPr>
          <w:rFonts w:hint="cs"/>
          <w:szCs w:val="18"/>
          <w:rtl/>
          <w:lang w:val="es-ES"/>
        </w:rPr>
        <w:t>55</w:t>
      </w:r>
      <w:r w:rsidRPr="00B72BAD">
        <w:rPr>
          <w:rFonts w:hint="cs"/>
          <w:szCs w:val="26"/>
          <w:rtl/>
          <w:lang w:val="es-ES"/>
        </w:rPr>
        <w:t>.</w:t>
      </w:r>
    </w:p>
  </w:footnote>
  <w:footnote w:id="25">
    <w:p w14:paraId="6028F84E" w14:textId="6CB1BA61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المعهد الوطني للإحصاء والمعلوماتية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18"/>
          <w:rtl/>
          <w:lang w:bidi="ar-DZ"/>
        </w:rPr>
        <w:t>31</w:t>
      </w:r>
      <w:r w:rsidRPr="00B72BAD">
        <w:rPr>
          <w:rFonts w:hint="cs"/>
          <w:szCs w:val="26"/>
          <w:rtl/>
          <w:lang w:bidi="ar-DZ"/>
        </w:rPr>
        <w:t xml:space="preserve"> تموز/يوليه </w:t>
      </w:r>
      <w:r w:rsidRPr="00B72BAD">
        <w:rPr>
          <w:rFonts w:hint="cs"/>
          <w:szCs w:val="18"/>
          <w:rtl/>
          <w:lang w:bidi="ar-DZ"/>
        </w:rPr>
        <w:t>2019</w:t>
      </w:r>
      <w:r w:rsidRPr="00B72BAD">
        <w:rPr>
          <w:rFonts w:hint="cs"/>
          <w:szCs w:val="26"/>
          <w:rtl/>
          <w:lang w:bidi="ar-DZ"/>
        </w:rPr>
        <w:t>.</w:t>
      </w:r>
    </w:p>
  </w:footnote>
  <w:footnote w:id="26">
    <w:p w14:paraId="63C7DCA5" w14:textId="26BB7EAE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</w:rPr>
        <w:t xml:space="preserve">Memoria </w:t>
      </w:r>
      <w:r w:rsidRPr="00B72BAD">
        <w:rPr>
          <w:i/>
          <w:iCs/>
          <w:szCs w:val="18"/>
        </w:rPr>
        <w:t>2018</w:t>
      </w:r>
      <w:r w:rsidRPr="00B72BAD">
        <w:rPr>
          <w:i/>
          <w:iCs/>
          <w:szCs w:val="26"/>
        </w:rPr>
        <w:t>.</w:t>
      </w:r>
      <w:r w:rsidRPr="00B72BAD">
        <w:rPr>
          <w:szCs w:val="26"/>
        </w:rPr>
        <w:t xml:space="preserve"> Pág. </w:t>
      </w:r>
      <w:r w:rsidRPr="00B72BAD">
        <w:rPr>
          <w:szCs w:val="18"/>
        </w:rPr>
        <w:t>85</w:t>
      </w:r>
      <w:r w:rsidRPr="00B72BAD">
        <w:rPr>
          <w:rFonts w:hint="cs"/>
          <w:szCs w:val="26"/>
          <w:rtl/>
        </w:rPr>
        <w:t>.</w:t>
      </w:r>
    </w:p>
  </w:footnote>
  <w:footnote w:id="27">
    <w:p w14:paraId="59CE6713" w14:textId="04C7C96B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90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28">
    <w:p w14:paraId="24744C3C" w14:textId="68C6658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102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29">
    <w:p w14:paraId="3F0397EA" w14:textId="10CC10D2" w:rsidR="00B72BAD" w:rsidRPr="00B72BAD" w:rsidRDefault="00B72BAD" w:rsidP="00B72BAD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110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30">
    <w:p w14:paraId="6DB0FA8D" w14:textId="42897D54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118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31">
    <w:p w14:paraId="662D7ED0" w14:textId="4990D42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125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32">
    <w:p w14:paraId="2C705B6E" w14:textId="27EB4FDD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Gobierno del Perú. (</w:t>
      </w:r>
      <w:r w:rsidRPr="00B72BAD">
        <w:rPr>
          <w:szCs w:val="18"/>
        </w:rPr>
        <w:t>2019</w:t>
      </w:r>
      <w:r w:rsidRPr="00B72BAD">
        <w:rPr>
          <w:szCs w:val="26"/>
        </w:rPr>
        <w:t>). Entidades del Poder Ejecutivo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26"/>
          <w:rtl/>
        </w:rPr>
        <w:t xml:space="preserve">اطلع عليه في </w:t>
      </w:r>
      <w:r w:rsidRPr="00B72BAD">
        <w:rPr>
          <w:rFonts w:hint="cs"/>
          <w:szCs w:val="18"/>
          <w:rtl/>
        </w:rPr>
        <w:t>8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</w:t>
      </w:r>
      <w:r w:rsidRPr="00B72BAD">
        <w:rPr>
          <w:rFonts w:hint="cs"/>
          <w:szCs w:val="26"/>
          <w:rtl/>
          <w:lang w:bidi="ar-DZ"/>
        </w:rPr>
        <w:t>:</w:t>
      </w:r>
      <w:r w:rsidRPr="00B72BAD">
        <w:rPr>
          <w:szCs w:val="26"/>
          <w:rtl/>
        </w:rPr>
        <w:t xml:space="preserve"> </w:t>
      </w:r>
      <w:hyperlink r:id="rId7" w:history="1">
        <w:r w:rsidRPr="00B72BAD">
          <w:rPr>
            <w:rStyle w:val="Hyperlink"/>
            <w:szCs w:val="26"/>
          </w:rPr>
          <w:t>https://www.gob.pe/estado/poder-ejecutivo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33">
    <w:p w14:paraId="080FF63B" w14:textId="41CCD5B9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7030A5">
        <w:rPr>
          <w:spacing w:val="-2"/>
          <w:szCs w:val="26"/>
          <w:rtl/>
        </w:rPr>
        <w:t>كونغرس الجمهورية</w:t>
      </w:r>
      <w:r w:rsidRPr="007030A5">
        <w:rPr>
          <w:rFonts w:hint="cs"/>
          <w:spacing w:val="-2"/>
          <w:szCs w:val="26"/>
          <w:rtl/>
        </w:rPr>
        <w:t xml:space="preserve">، القانون رقم </w:t>
      </w:r>
      <w:r w:rsidRPr="007030A5">
        <w:rPr>
          <w:spacing w:val="-2"/>
          <w:szCs w:val="18"/>
          <w:rtl/>
          <w:lang w:val="es-ES"/>
        </w:rPr>
        <w:t>29809</w:t>
      </w:r>
      <w:r w:rsidRPr="007030A5">
        <w:rPr>
          <w:rFonts w:hint="cs"/>
          <w:spacing w:val="-2"/>
          <w:szCs w:val="26"/>
          <w:rtl/>
          <w:lang w:val="es-ES"/>
        </w:rPr>
        <w:t xml:space="preserve">، نُشر في </w:t>
      </w:r>
      <w:r w:rsidRPr="007030A5">
        <w:rPr>
          <w:spacing w:val="-2"/>
          <w:szCs w:val="26"/>
          <w:rtl/>
        </w:rPr>
        <w:t xml:space="preserve">الجريدة الرسمية </w:t>
      </w:r>
      <w:r w:rsidRPr="007030A5">
        <w:rPr>
          <w:rFonts w:hint="cs"/>
          <w:spacing w:val="-2"/>
          <w:szCs w:val="26"/>
          <w:rtl/>
        </w:rPr>
        <w:t>"</w:t>
      </w:r>
      <w:r w:rsidRPr="007030A5">
        <w:rPr>
          <w:i/>
          <w:iCs/>
          <w:spacing w:val="-2"/>
          <w:szCs w:val="26"/>
        </w:rPr>
        <w:t>El Peruano</w:t>
      </w:r>
      <w:r w:rsidRPr="007030A5">
        <w:rPr>
          <w:rFonts w:hint="cs"/>
          <w:spacing w:val="-2"/>
          <w:szCs w:val="26"/>
          <w:rtl/>
        </w:rPr>
        <w:t>"</w:t>
      </w:r>
      <w:r w:rsidRPr="007030A5">
        <w:rPr>
          <w:rFonts w:hint="cs"/>
          <w:i/>
          <w:spacing w:val="-2"/>
          <w:szCs w:val="26"/>
          <w:rtl/>
        </w:rPr>
        <w:t xml:space="preserve">، </w:t>
      </w:r>
      <w:r w:rsidRPr="007030A5">
        <w:rPr>
          <w:rFonts w:hint="cs"/>
          <w:i/>
          <w:spacing w:val="-2"/>
          <w:szCs w:val="18"/>
          <w:rtl/>
        </w:rPr>
        <w:t>8</w:t>
      </w:r>
      <w:r w:rsidRPr="007030A5">
        <w:rPr>
          <w:rFonts w:hint="cs"/>
          <w:i/>
          <w:spacing w:val="-2"/>
          <w:szCs w:val="26"/>
          <w:rtl/>
        </w:rPr>
        <w:t xml:space="preserve"> كانون الأول/ديسمبر </w:t>
      </w:r>
      <w:r w:rsidRPr="007030A5">
        <w:rPr>
          <w:rFonts w:hint="cs"/>
          <w:i/>
          <w:spacing w:val="-2"/>
          <w:szCs w:val="18"/>
          <w:rtl/>
        </w:rPr>
        <w:t>2011</w:t>
      </w:r>
      <w:r w:rsidRPr="007030A5">
        <w:rPr>
          <w:rFonts w:hint="cs"/>
          <w:i/>
          <w:spacing w:val="-2"/>
          <w:szCs w:val="26"/>
          <w:rtl/>
        </w:rPr>
        <w:t>.</w:t>
      </w:r>
    </w:p>
  </w:footnote>
  <w:footnote w:id="34">
    <w:p w14:paraId="265D53C2" w14:textId="15ED457C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وزارة العدل وحقوق الإنسان (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 xml:space="preserve">)، المرسوم السامي رقم </w:t>
      </w:r>
      <w:r w:rsidRPr="00B72BAD">
        <w:rPr>
          <w:szCs w:val="18"/>
        </w:rPr>
        <w:t>013</w:t>
      </w:r>
      <w:r w:rsidRPr="00B72BAD">
        <w:rPr>
          <w:szCs w:val="26"/>
        </w:rPr>
        <w:noBreakHyphen/>
      </w:r>
      <w:r w:rsidRPr="00B72BAD">
        <w:rPr>
          <w:szCs w:val="18"/>
        </w:rPr>
        <w:t>2017</w:t>
      </w:r>
      <w:r w:rsidRPr="00B72BAD">
        <w:rPr>
          <w:szCs w:val="26"/>
        </w:rPr>
        <w:noBreakHyphen/>
        <w:t>JUS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26"/>
          <w:rtl/>
          <w:lang w:val="es-ES"/>
        </w:rPr>
        <w:t xml:space="preserve">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22</w:t>
      </w:r>
      <w:r w:rsidRPr="00B72BAD">
        <w:rPr>
          <w:rFonts w:hint="cs"/>
          <w:i/>
          <w:szCs w:val="26"/>
          <w:rtl/>
        </w:rPr>
        <w:t xml:space="preserve"> حزيران/يونيه </w:t>
      </w:r>
      <w:r w:rsidRPr="00B72BAD">
        <w:rPr>
          <w:rFonts w:hint="cs"/>
          <w:i/>
          <w:szCs w:val="18"/>
          <w:rtl/>
        </w:rPr>
        <w:t>2017</w:t>
      </w:r>
      <w:r w:rsidRPr="00B72BAD">
        <w:rPr>
          <w:rFonts w:hint="cs"/>
          <w:i/>
          <w:szCs w:val="26"/>
          <w:rtl/>
        </w:rPr>
        <w:t>.</w:t>
      </w:r>
    </w:p>
  </w:footnote>
  <w:footnote w:id="35">
    <w:p w14:paraId="1286939E" w14:textId="70CA8032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139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36">
    <w:p w14:paraId="3C2E4640" w14:textId="5571391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Poder Judicial (PJ). (</w:t>
      </w:r>
      <w:r w:rsidRPr="00B72BAD">
        <w:rPr>
          <w:szCs w:val="18"/>
        </w:rPr>
        <w:t>2019</w:t>
      </w:r>
      <w:r w:rsidRPr="00B72BAD">
        <w:rPr>
          <w:szCs w:val="26"/>
        </w:rPr>
        <w:t>). Comisiones y Programas</w:t>
      </w:r>
      <w:r w:rsidRPr="00B72BAD">
        <w:rPr>
          <w:rFonts w:hint="cs"/>
          <w:szCs w:val="26"/>
          <w:rtl/>
          <w:lang w:val="es-ES"/>
        </w:rPr>
        <w:t xml:space="preserve">. </w:t>
      </w:r>
      <w:r w:rsidRPr="00B72BAD">
        <w:rPr>
          <w:rFonts w:hint="cs"/>
          <w:szCs w:val="26"/>
          <w:rtl/>
        </w:rPr>
        <w:t xml:space="preserve">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</w:t>
      </w:r>
      <w:r w:rsidRPr="00B72BAD">
        <w:rPr>
          <w:rFonts w:hint="cs"/>
          <w:szCs w:val="26"/>
          <w:rtl/>
          <w:lang w:bidi="ar-DZ"/>
        </w:rPr>
        <w:t>:</w:t>
      </w:r>
      <w:r w:rsidRPr="00B72BAD">
        <w:rPr>
          <w:szCs w:val="26"/>
          <w:rtl/>
        </w:rPr>
        <w:t xml:space="preserve"> </w:t>
      </w:r>
      <w:hyperlink r:id="rId8" w:history="1">
        <w:r w:rsidRPr="00B72BAD">
          <w:rPr>
            <w:rStyle w:val="Hyperlink"/>
            <w:szCs w:val="26"/>
          </w:rPr>
          <w:t>https://www.pj.gob.pe/wps/wcm/connect/CorteSuprema/s_cortes_suprema_home/as_comisiones_y_programas/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37">
    <w:p w14:paraId="70AAB142" w14:textId="54C25F51" w:rsidR="00B72BAD" w:rsidRPr="00B72BAD" w:rsidRDefault="00B72BAD" w:rsidP="007030A5">
      <w:pPr>
        <w:pStyle w:val="FootnoteText1"/>
        <w:jc w:val="left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B72BAD">
        <w:rPr>
          <w:rFonts w:hint="cs"/>
          <w:spacing w:val="-6"/>
          <w:szCs w:val="26"/>
          <w:rtl/>
        </w:rPr>
        <w:t xml:space="preserve">السلطة القضائية، القرار الإداري رقم </w:t>
      </w:r>
      <w:r w:rsidRPr="00B72BAD">
        <w:rPr>
          <w:spacing w:val="-6"/>
          <w:szCs w:val="18"/>
        </w:rPr>
        <w:t>090</w:t>
      </w:r>
      <w:r w:rsidRPr="00B72BAD">
        <w:rPr>
          <w:spacing w:val="-6"/>
          <w:szCs w:val="26"/>
        </w:rPr>
        <w:t>-</w:t>
      </w:r>
      <w:r w:rsidRPr="00B72BAD">
        <w:rPr>
          <w:spacing w:val="-6"/>
          <w:szCs w:val="18"/>
        </w:rPr>
        <w:t>2016</w:t>
      </w:r>
      <w:r w:rsidRPr="00B72BAD">
        <w:rPr>
          <w:spacing w:val="-6"/>
          <w:szCs w:val="26"/>
        </w:rPr>
        <w:t>-CE-PJ</w:t>
      </w:r>
      <w:r w:rsidRPr="00B72BAD">
        <w:rPr>
          <w:rFonts w:hint="cs"/>
          <w:spacing w:val="-6"/>
          <w:szCs w:val="26"/>
          <w:rtl/>
        </w:rPr>
        <w:t xml:space="preserve">، </w:t>
      </w:r>
      <w:r w:rsidRPr="00B72BAD">
        <w:rPr>
          <w:rFonts w:hint="cs"/>
          <w:spacing w:val="-6"/>
          <w:szCs w:val="18"/>
          <w:rtl/>
        </w:rPr>
        <w:t>7</w:t>
      </w:r>
      <w:r w:rsidRPr="00B72BAD">
        <w:rPr>
          <w:rFonts w:hint="cs"/>
          <w:spacing w:val="-6"/>
          <w:szCs w:val="26"/>
          <w:rtl/>
        </w:rPr>
        <w:t xml:space="preserve"> نيسان/أبريل </w:t>
      </w:r>
      <w:r w:rsidRPr="00B72BAD">
        <w:rPr>
          <w:rFonts w:hint="cs"/>
          <w:spacing w:val="-6"/>
          <w:szCs w:val="18"/>
          <w:rtl/>
        </w:rPr>
        <w:t>2016</w:t>
      </w:r>
      <w:r w:rsidRPr="00B72BAD">
        <w:rPr>
          <w:rFonts w:hint="cs"/>
          <w:spacing w:val="-6"/>
          <w:szCs w:val="26"/>
          <w:rtl/>
        </w:rPr>
        <w:t xml:space="preserve">. متاح في: </w:t>
      </w:r>
      <w:hyperlink r:id="rId9" w:history="1">
        <w:r w:rsidRPr="00B72BAD">
          <w:rPr>
            <w:rStyle w:val="Hyperlink"/>
            <w:spacing w:val="-6"/>
            <w:szCs w:val="26"/>
          </w:rPr>
          <w:t>https://busquedas.elperuano.pe/</w:t>
        </w:r>
        <w:r w:rsidRPr="00B72BAD">
          <w:rPr>
            <w:rStyle w:val="Hyperlink"/>
            <w:spacing w:val="-6"/>
            <w:szCs w:val="26"/>
          </w:rPr>
          <w:br/>
          <w:t>normaslegales/aprueban-documento-denominado-plan-nacional-de-acceso-a-la-resolucion-administrativa-no-</w:t>
        </w:r>
        <w:r w:rsidRPr="00B72BAD">
          <w:rPr>
            <w:rStyle w:val="Hyperlink"/>
            <w:spacing w:val="-6"/>
            <w:szCs w:val="18"/>
          </w:rPr>
          <w:t>090</w:t>
        </w:r>
        <w:r w:rsidRPr="00B72BAD">
          <w:rPr>
            <w:rStyle w:val="Hyperlink"/>
            <w:spacing w:val="-6"/>
            <w:szCs w:val="26"/>
          </w:rPr>
          <w:t>-</w:t>
        </w:r>
        <w:r w:rsidRPr="00B72BAD">
          <w:rPr>
            <w:rStyle w:val="Hyperlink"/>
            <w:spacing w:val="-6"/>
            <w:szCs w:val="18"/>
          </w:rPr>
          <w:t>2016</w:t>
        </w:r>
        <w:r w:rsidRPr="00B72BAD">
          <w:rPr>
            <w:rStyle w:val="Hyperlink"/>
            <w:spacing w:val="-6"/>
            <w:szCs w:val="26"/>
          </w:rPr>
          <w:t>-ce-pj-</w:t>
        </w:r>
        <w:r w:rsidRPr="00B72BAD">
          <w:rPr>
            <w:rStyle w:val="Hyperlink"/>
            <w:spacing w:val="-6"/>
            <w:szCs w:val="18"/>
          </w:rPr>
          <w:t>1366551</w:t>
        </w:r>
        <w:r w:rsidRPr="00B72BAD">
          <w:rPr>
            <w:rStyle w:val="Hyperlink"/>
            <w:spacing w:val="-6"/>
            <w:szCs w:val="26"/>
          </w:rPr>
          <w:t>-</w:t>
        </w:r>
        <w:r w:rsidRPr="00B72BAD">
          <w:rPr>
            <w:rStyle w:val="Hyperlink"/>
            <w:spacing w:val="-6"/>
            <w:szCs w:val="18"/>
          </w:rPr>
          <w:t>6</w:t>
        </w:r>
        <w:r w:rsidRPr="00B72BAD">
          <w:rPr>
            <w:rStyle w:val="Hyperlink"/>
            <w:spacing w:val="-6"/>
            <w:szCs w:val="26"/>
          </w:rPr>
          <w:t>/</w:t>
        </w:r>
      </w:hyperlink>
      <w:r w:rsidRPr="00B72BAD">
        <w:rPr>
          <w:rStyle w:val="Hyperlink"/>
          <w:rFonts w:hint="cs"/>
          <w:spacing w:val="-6"/>
          <w:szCs w:val="26"/>
          <w:rtl/>
        </w:rPr>
        <w:t>.</w:t>
      </w:r>
    </w:p>
  </w:footnote>
  <w:footnote w:id="38">
    <w:p w14:paraId="7AFD334C" w14:textId="37B96E5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158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39">
    <w:p w14:paraId="74C6567C" w14:textId="3D6BB7AD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المادتان </w:t>
      </w:r>
      <w:r w:rsidRPr="00B72BAD">
        <w:rPr>
          <w:rFonts w:hint="cs"/>
          <w:szCs w:val="18"/>
          <w:rtl/>
          <w:lang w:bidi="ar-EG"/>
        </w:rPr>
        <w:t>150</w:t>
      </w:r>
      <w:r w:rsidRPr="00B72BAD">
        <w:rPr>
          <w:rFonts w:hint="cs"/>
          <w:szCs w:val="26"/>
          <w:rtl/>
          <w:lang w:bidi="ar-EG"/>
        </w:rPr>
        <w:t xml:space="preserve"> و</w:t>
      </w:r>
      <w:r w:rsidRPr="00B72BAD">
        <w:rPr>
          <w:rFonts w:hint="cs"/>
          <w:szCs w:val="18"/>
          <w:rtl/>
          <w:lang w:bidi="ar-EG"/>
        </w:rPr>
        <w:t>155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40">
    <w:p w14:paraId="4D601A38" w14:textId="7998448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161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41">
    <w:p w14:paraId="305A697C" w14:textId="7C0556F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  <w:t>مكتب أمين المظالم</w:t>
      </w:r>
      <w:r w:rsidRPr="00B72BAD">
        <w:rPr>
          <w:rFonts w:hint="cs"/>
          <w:spacing w:val="-6"/>
          <w:szCs w:val="26"/>
          <w:rtl/>
        </w:rPr>
        <w:t>، القرار الدفاعي رقم</w:t>
      </w:r>
      <w:r w:rsidRPr="00B72BAD">
        <w:rPr>
          <w:spacing w:val="-6"/>
          <w:szCs w:val="26"/>
          <w:rtl/>
        </w:rPr>
        <w:t xml:space="preserve"> </w:t>
      </w:r>
      <w:r w:rsidRPr="00B72BAD">
        <w:rPr>
          <w:spacing w:val="-6"/>
          <w:szCs w:val="18"/>
        </w:rPr>
        <w:t>007</w:t>
      </w:r>
      <w:r w:rsidRPr="00B72BAD">
        <w:rPr>
          <w:spacing w:val="-6"/>
          <w:szCs w:val="26"/>
        </w:rPr>
        <w:t>-</w:t>
      </w:r>
      <w:r w:rsidRPr="00B72BAD">
        <w:rPr>
          <w:spacing w:val="-6"/>
          <w:szCs w:val="18"/>
        </w:rPr>
        <w:t>2019</w:t>
      </w:r>
      <w:r w:rsidRPr="00B72BAD">
        <w:rPr>
          <w:spacing w:val="-6"/>
          <w:szCs w:val="26"/>
        </w:rPr>
        <w:t>-DP</w:t>
      </w:r>
      <w:r w:rsidRPr="00B72BAD">
        <w:rPr>
          <w:rFonts w:hint="cs"/>
          <w:spacing w:val="-6"/>
          <w:szCs w:val="26"/>
          <w:rtl/>
        </w:rPr>
        <w:t>،</w:t>
      </w:r>
      <w:r w:rsidRPr="00B72BAD">
        <w:rPr>
          <w:rFonts w:hint="cs"/>
          <w:spacing w:val="-6"/>
          <w:szCs w:val="26"/>
          <w:rtl/>
          <w:lang w:val="es-ES"/>
        </w:rPr>
        <w:t xml:space="preserve"> </w:t>
      </w:r>
      <w:r w:rsidRPr="00B72BAD">
        <w:rPr>
          <w:rFonts w:hint="cs"/>
          <w:spacing w:val="-6"/>
          <w:szCs w:val="18"/>
          <w:rtl/>
          <w:lang w:val="es-ES"/>
        </w:rPr>
        <w:t>2</w:t>
      </w:r>
      <w:r w:rsidRPr="00B72BAD">
        <w:rPr>
          <w:rFonts w:hint="cs"/>
          <w:spacing w:val="-6"/>
          <w:szCs w:val="26"/>
          <w:rtl/>
          <w:lang w:val="es-ES"/>
        </w:rPr>
        <w:t xml:space="preserve"> نيسان/أبريل </w:t>
      </w:r>
      <w:r w:rsidRPr="00B72BAD">
        <w:rPr>
          <w:rFonts w:hint="cs"/>
          <w:spacing w:val="-6"/>
          <w:szCs w:val="18"/>
          <w:rtl/>
          <w:lang w:val="es-ES"/>
        </w:rPr>
        <w:t>2019</w:t>
      </w:r>
      <w:r w:rsidRPr="00B72BAD">
        <w:rPr>
          <w:rFonts w:hint="cs"/>
          <w:spacing w:val="-6"/>
          <w:szCs w:val="26"/>
          <w:rtl/>
          <w:lang w:val="es-ES"/>
        </w:rPr>
        <w:t xml:space="preserve">. متاح في: </w:t>
      </w:r>
      <w:hyperlink r:id="rId10" w:history="1">
        <w:r w:rsidRPr="00B72BAD">
          <w:rPr>
            <w:rStyle w:val="Hyperlink"/>
            <w:spacing w:val="-6"/>
            <w:szCs w:val="26"/>
          </w:rPr>
          <w:t>http://spij.minjus.gob.pe/</w:t>
        </w:r>
        <w:r w:rsidRPr="00B72BAD">
          <w:rPr>
            <w:rStyle w:val="Hyperlink"/>
            <w:spacing w:val="-6"/>
            <w:szCs w:val="26"/>
          </w:rPr>
          <w:br/>
          <w:t>Graficos/Peru/</w:t>
        </w:r>
        <w:r w:rsidRPr="00B72BAD">
          <w:rPr>
            <w:rStyle w:val="Hyperlink"/>
            <w:spacing w:val="-6"/>
            <w:szCs w:val="18"/>
          </w:rPr>
          <w:t>2019</w:t>
        </w:r>
        <w:r w:rsidRPr="00B72BAD">
          <w:rPr>
            <w:rStyle w:val="Hyperlink"/>
            <w:spacing w:val="-6"/>
            <w:szCs w:val="26"/>
          </w:rPr>
          <w:t>/Abril/</w:t>
        </w:r>
        <w:r w:rsidRPr="00B72BAD">
          <w:rPr>
            <w:rStyle w:val="Hyperlink"/>
            <w:spacing w:val="-6"/>
            <w:szCs w:val="18"/>
          </w:rPr>
          <w:t>03</w:t>
        </w:r>
        <w:r w:rsidRPr="00B72BAD">
          <w:rPr>
            <w:rStyle w:val="Hyperlink"/>
            <w:spacing w:val="-6"/>
            <w:szCs w:val="26"/>
          </w:rPr>
          <w:t>/RD-</w:t>
        </w:r>
        <w:r w:rsidRPr="00B72BAD">
          <w:rPr>
            <w:rStyle w:val="Hyperlink"/>
            <w:spacing w:val="-6"/>
            <w:szCs w:val="18"/>
          </w:rPr>
          <w:t>007</w:t>
        </w:r>
        <w:r w:rsidRPr="00B72BAD">
          <w:rPr>
            <w:rStyle w:val="Hyperlink"/>
            <w:spacing w:val="-6"/>
            <w:szCs w:val="26"/>
          </w:rPr>
          <w:t>-</w:t>
        </w:r>
        <w:r w:rsidRPr="00B72BAD">
          <w:rPr>
            <w:rStyle w:val="Hyperlink"/>
            <w:spacing w:val="-6"/>
            <w:szCs w:val="18"/>
          </w:rPr>
          <w:t>2019</w:t>
        </w:r>
        <w:r w:rsidRPr="00B72BAD">
          <w:rPr>
            <w:rStyle w:val="Hyperlink"/>
            <w:spacing w:val="-6"/>
            <w:szCs w:val="26"/>
          </w:rPr>
          <w:t>-DP.pdf</w:t>
        </w:r>
      </w:hyperlink>
      <w:r w:rsidRPr="00B72BAD">
        <w:rPr>
          <w:rFonts w:hint="cs"/>
          <w:spacing w:val="-6"/>
          <w:szCs w:val="26"/>
          <w:rtl/>
        </w:rPr>
        <w:t>.</w:t>
      </w:r>
    </w:p>
  </w:footnote>
  <w:footnote w:id="42">
    <w:p w14:paraId="608E5419" w14:textId="61A90275" w:rsidR="00B72BAD" w:rsidRPr="00B72BAD" w:rsidRDefault="00B72BAD" w:rsidP="007030A5">
      <w:pPr>
        <w:pStyle w:val="FootnoteText1"/>
        <w:jc w:val="left"/>
        <w:rPr>
          <w:szCs w:val="26"/>
          <w:lang w:val="es-ES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B72BAD">
        <w:rPr>
          <w:rFonts w:hint="cs"/>
          <w:spacing w:val="-6"/>
          <w:szCs w:val="26"/>
          <w:rtl/>
          <w:lang w:val="es-ES"/>
        </w:rPr>
        <w:t xml:space="preserve">كونغرس الجمهورية، القانون رقم </w:t>
      </w:r>
      <w:r w:rsidRPr="00B72BAD">
        <w:rPr>
          <w:spacing w:val="-6"/>
          <w:szCs w:val="18"/>
          <w:lang w:val="es-ES"/>
        </w:rPr>
        <w:t>30364</w:t>
      </w:r>
      <w:r w:rsidRPr="00B72BAD">
        <w:rPr>
          <w:rFonts w:hint="cs"/>
          <w:spacing w:val="-6"/>
          <w:szCs w:val="26"/>
          <w:rtl/>
          <w:lang w:val="es-ES"/>
        </w:rPr>
        <w:t xml:space="preserve">، </w:t>
      </w:r>
      <w:r w:rsidRPr="00B72BAD">
        <w:rPr>
          <w:rFonts w:hint="cs"/>
          <w:spacing w:val="-6"/>
          <w:szCs w:val="18"/>
          <w:rtl/>
          <w:lang w:val="es-ES"/>
        </w:rPr>
        <w:t>22</w:t>
      </w:r>
      <w:r w:rsidRPr="00B72BAD">
        <w:rPr>
          <w:rFonts w:hint="cs"/>
          <w:spacing w:val="-6"/>
          <w:szCs w:val="26"/>
          <w:rtl/>
          <w:lang w:val="es-ES"/>
        </w:rPr>
        <w:t xml:space="preserve"> كانون الأول/ديسمبر </w:t>
      </w:r>
      <w:r w:rsidRPr="00B72BAD">
        <w:rPr>
          <w:rFonts w:hint="cs"/>
          <w:spacing w:val="-6"/>
          <w:szCs w:val="18"/>
          <w:rtl/>
          <w:lang w:val="es-ES"/>
        </w:rPr>
        <w:t>2015</w:t>
      </w:r>
      <w:r w:rsidRPr="00B72BAD">
        <w:rPr>
          <w:rFonts w:hint="cs"/>
          <w:spacing w:val="-6"/>
          <w:szCs w:val="26"/>
          <w:rtl/>
          <w:lang w:val="es-ES"/>
        </w:rPr>
        <w:t>. متاح في:</w:t>
      </w:r>
      <w:r w:rsidRPr="00B72BAD">
        <w:rPr>
          <w:spacing w:val="-6"/>
          <w:szCs w:val="26"/>
          <w:rtl/>
        </w:rPr>
        <w:t xml:space="preserve"> </w:t>
      </w:r>
      <w:hyperlink r:id="rId11" w:history="1">
        <w:r w:rsidR="007030A5" w:rsidRPr="00B20C01">
          <w:rPr>
            <w:rStyle w:val="Hyperlink"/>
            <w:spacing w:val="-6"/>
            <w:szCs w:val="26"/>
          </w:rPr>
          <w:t>http://www.leyes.congreso.gob.pe/Documentos/Leyes/</w:t>
        </w:r>
        <w:r w:rsidR="007030A5" w:rsidRPr="00B20C01">
          <w:rPr>
            <w:rStyle w:val="Hyperlink"/>
            <w:spacing w:val="-6"/>
            <w:szCs w:val="18"/>
          </w:rPr>
          <w:t>30394</w:t>
        </w:r>
        <w:r w:rsidR="007030A5" w:rsidRPr="00B20C01">
          <w:rPr>
            <w:rStyle w:val="Hyperlink"/>
            <w:spacing w:val="-6"/>
            <w:szCs w:val="26"/>
          </w:rPr>
          <w:t>.pdf</w:t>
        </w:r>
      </w:hyperlink>
      <w:r w:rsidRPr="00B72BAD">
        <w:rPr>
          <w:rFonts w:hint="cs"/>
          <w:spacing w:val="-6"/>
          <w:szCs w:val="26"/>
          <w:rtl/>
        </w:rPr>
        <w:t>.</w:t>
      </w:r>
    </w:p>
  </w:footnote>
  <w:footnote w:id="43">
    <w:p w14:paraId="2C3FEB34" w14:textId="2119C804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color w:val="000000"/>
          <w:szCs w:val="26"/>
          <w:lang w:val="es-ES"/>
        </w:rPr>
        <w:t xml:space="preserve">Defensoría del Pueblo. </w:t>
      </w:r>
      <w:r w:rsidRPr="00B72BAD">
        <w:rPr>
          <w:i/>
          <w:color w:val="000000"/>
          <w:szCs w:val="26"/>
          <w:lang w:val="es-ES"/>
        </w:rPr>
        <w:t>Primer Informe Anual. Mecanismo Nacional de Prevención de la Tortura y otros tratos o penas crueles, inhumanos o degradantes</w:t>
      </w:r>
      <w:r w:rsidRPr="00B72BAD">
        <w:rPr>
          <w:color w:val="000000"/>
          <w:szCs w:val="26"/>
          <w:lang w:val="es-ES"/>
        </w:rPr>
        <w:t xml:space="preserve">, Lima, </w:t>
      </w:r>
      <w:r w:rsidRPr="00B72BAD">
        <w:rPr>
          <w:color w:val="000000"/>
          <w:szCs w:val="18"/>
          <w:lang w:val="es-ES"/>
        </w:rPr>
        <w:t>2017</w:t>
      </w:r>
      <w:r w:rsidRPr="00B72BAD">
        <w:rPr>
          <w:color w:val="000000"/>
          <w:szCs w:val="26"/>
          <w:lang w:val="es-ES"/>
        </w:rPr>
        <w:t xml:space="preserve">, p. </w:t>
      </w:r>
      <w:r w:rsidRPr="00B72BAD">
        <w:rPr>
          <w:color w:val="000000"/>
          <w:szCs w:val="18"/>
          <w:lang w:val="es-ES"/>
        </w:rPr>
        <w:t>47</w:t>
      </w:r>
      <w:r w:rsidRPr="00B72BAD">
        <w:rPr>
          <w:rFonts w:hint="cs"/>
          <w:color w:val="000000"/>
          <w:szCs w:val="26"/>
          <w:rtl/>
          <w:lang w:val="es-ES"/>
        </w:rPr>
        <w:t>.</w:t>
      </w:r>
    </w:p>
  </w:footnote>
  <w:footnote w:id="44">
    <w:p w14:paraId="1D6A34C4" w14:textId="644B1F68" w:rsidR="00B72BAD" w:rsidRPr="00B72BAD" w:rsidRDefault="00B72BAD" w:rsidP="007030A5">
      <w:pPr>
        <w:pStyle w:val="FootnoteText1"/>
        <w:jc w:val="left"/>
        <w:rPr>
          <w:szCs w:val="26"/>
          <w:lang w:val="es-ES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B72BAD">
        <w:rPr>
          <w:rFonts w:hint="cs"/>
          <w:spacing w:val="-6"/>
          <w:szCs w:val="26"/>
          <w:rtl/>
          <w:lang w:val="es-ES"/>
        </w:rPr>
        <w:t xml:space="preserve">كونغرس الجمهورية، القانون رقم </w:t>
      </w:r>
      <w:r w:rsidRPr="00B72BAD">
        <w:rPr>
          <w:spacing w:val="-6"/>
          <w:szCs w:val="18"/>
          <w:lang w:val="es-ES"/>
        </w:rPr>
        <w:t>30364</w:t>
      </w:r>
      <w:r w:rsidRPr="00B72BAD">
        <w:rPr>
          <w:rFonts w:hint="cs"/>
          <w:spacing w:val="-6"/>
          <w:szCs w:val="26"/>
          <w:rtl/>
          <w:lang w:val="es-ES"/>
        </w:rPr>
        <w:t xml:space="preserve">، </w:t>
      </w:r>
      <w:r w:rsidRPr="00B72BAD">
        <w:rPr>
          <w:rFonts w:hint="cs"/>
          <w:spacing w:val="-6"/>
          <w:szCs w:val="18"/>
          <w:rtl/>
          <w:lang w:val="es-ES"/>
        </w:rPr>
        <w:t>22</w:t>
      </w:r>
      <w:r w:rsidRPr="00B72BAD">
        <w:rPr>
          <w:rFonts w:hint="cs"/>
          <w:spacing w:val="-6"/>
          <w:szCs w:val="26"/>
          <w:rtl/>
          <w:lang w:val="es-ES"/>
        </w:rPr>
        <w:t xml:space="preserve"> كانون الأول/ديسمبر </w:t>
      </w:r>
      <w:r w:rsidRPr="00B72BAD">
        <w:rPr>
          <w:rFonts w:hint="cs"/>
          <w:spacing w:val="-6"/>
          <w:szCs w:val="18"/>
          <w:rtl/>
          <w:lang w:val="es-ES"/>
        </w:rPr>
        <w:t>2015</w:t>
      </w:r>
      <w:r w:rsidRPr="00B72BAD">
        <w:rPr>
          <w:rFonts w:hint="cs"/>
          <w:spacing w:val="-6"/>
          <w:szCs w:val="26"/>
          <w:rtl/>
          <w:lang w:val="es-ES"/>
        </w:rPr>
        <w:t xml:space="preserve">. متاح في: </w:t>
      </w:r>
      <w:hyperlink r:id="rId12" w:history="1">
        <w:r w:rsidR="007030A5" w:rsidRPr="00B20C01">
          <w:rPr>
            <w:rStyle w:val="Hyperlink"/>
            <w:spacing w:val="-6"/>
            <w:szCs w:val="26"/>
          </w:rPr>
          <w:t>http://www.leyes.congreso.gob.pe/Documentos/Leyes/</w:t>
        </w:r>
        <w:r w:rsidR="007030A5" w:rsidRPr="00B20C01">
          <w:rPr>
            <w:rStyle w:val="Hyperlink"/>
            <w:spacing w:val="-6"/>
            <w:szCs w:val="18"/>
          </w:rPr>
          <w:t>30394</w:t>
        </w:r>
        <w:r w:rsidR="007030A5" w:rsidRPr="00B20C01">
          <w:rPr>
            <w:rStyle w:val="Hyperlink"/>
            <w:spacing w:val="-6"/>
            <w:szCs w:val="26"/>
          </w:rPr>
          <w:t>.pdf</w:t>
        </w:r>
      </w:hyperlink>
      <w:r w:rsidRPr="00B72BAD">
        <w:rPr>
          <w:rStyle w:val="Hyperlink"/>
          <w:rFonts w:hint="cs"/>
          <w:spacing w:val="-6"/>
          <w:szCs w:val="26"/>
          <w:rtl/>
        </w:rPr>
        <w:t>.</w:t>
      </w:r>
      <w:r w:rsidRPr="00B72BAD">
        <w:rPr>
          <w:rFonts w:hint="cs"/>
          <w:spacing w:val="-6"/>
          <w:szCs w:val="26"/>
          <w:rtl/>
          <w:lang w:val="es-ES"/>
        </w:rPr>
        <w:t xml:space="preserve"> </w:t>
      </w:r>
    </w:p>
  </w:footnote>
  <w:footnote w:id="45">
    <w:p w14:paraId="6AAF84D1" w14:textId="4D0D6CD8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177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46">
    <w:p w14:paraId="04AE02D3" w14:textId="33227564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178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47">
    <w:p w14:paraId="31B50D07" w14:textId="42B3601A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المكتب الوطني للعمليات الانتخابية</w:t>
      </w:r>
      <w:r w:rsidRPr="00B72BAD">
        <w:rPr>
          <w:rFonts w:hint="cs"/>
          <w:szCs w:val="26"/>
          <w:rtl/>
        </w:rPr>
        <w:t xml:space="preserve">، الرسالة الرسمية رقم </w:t>
      </w:r>
      <w:r w:rsidRPr="00B72BAD">
        <w:rPr>
          <w:szCs w:val="18"/>
        </w:rPr>
        <w:t>001199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-SG/ONPE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31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48">
    <w:p w14:paraId="2F41A5F9" w14:textId="520DDB0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183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49">
    <w:p w14:paraId="28F5A765" w14:textId="3FA3FA5D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المادتان </w:t>
      </w:r>
      <w:r w:rsidRPr="00B72BAD">
        <w:rPr>
          <w:rFonts w:hint="cs"/>
          <w:szCs w:val="18"/>
          <w:rtl/>
          <w:lang w:bidi="ar-EG"/>
        </w:rPr>
        <w:t>201</w:t>
      </w:r>
      <w:r w:rsidRPr="00B72BAD">
        <w:rPr>
          <w:rFonts w:hint="cs"/>
          <w:szCs w:val="26"/>
          <w:rtl/>
          <w:lang w:bidi="ar-EG"/>
        </w:rPr>
        <w:t xml:space="preserve"> و</w:t>
      </w:r>
      <w:r w:rsidRPr="00B72BAD">
        <w:rPr>
          <w:rFonts w:hint="cs"/>
          <w:szCs w:val="18"/>
          <w:rtl/>
          <w:lang w:bidi="ar-EG"/>
        </w:rPr>
        <w:t>202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50">
    <w:p w14:paraId="13136139" w14:textId="2898A87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200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51">
    <w:p w14:paraId="761D6760" w14:textId="5A3F86A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بيرو، المادة </w:t>
      </w:r>
      <w:r w:rsidRPr="00B72BAD">
        <w:rPr>
          <w:rFonts w:hint="cs"/>
          <w:szCs w:val="18"/>
          <w:rtl/>
          <w:lang w:bidi="ar-EG"/>
        </w:rPr>
        <w:t>51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52">
    <w:p w14:paraId="78394EDA" w14:textId="09F059A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 xml:space="preserve">دستور بيرو. </w:t>
      </w:r>
      <w:r w:rsidRPr="00B72BAD">
        <w:rPr>
          <w:szCs w:val="26"/>
          <w:rtl/>
          <w:lang w:bidi="ar-EG"/>
        </w:rPr>
        <w:t>الحكم النهائي و</w:t>
      </w:r>
      <w:r w:rsidRPr="00B72BAD">
        <w:rPr>
          <w:rFonts w:hint="cs"/>
          <w:szCs w:val="26"/>
          <w:rtl/>
          <w:lang w:bidi="ar-EG"/>
        </w:rPr>
        <w:t>ال</w:t>
      </w:r>
      <w:r w:rsidRPr="00B72BAD">
        <w:rPr>
          <w:szCs w:val="26"/>
          <w:rtl/>
          <w:lang w:bidi="ar-EG"/>
        </w:rPr>
        <w:t>انتقالي الرابع</w:t>
      </w:r>
      <w:r w:rsidRPr="00B72BAD">
        <w:rPr>
          <w:rFonts w:hint="cs"/>
          <w:szCs w:val="26"/>
          <w:rtl/>
          <w:lang w:bidi="ar-EG"/>
        </w:rPr>
        <w:t>.</w:t>
      </w:r>
    </w:p>
  </w:footnote>
  <w:footnote w:id="53">
    <w:p w14:paraId="50C4A831" w14:textId="6D27227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es-ES"/>
        </w:rPr>
        <w:t xml:space="preserve">وزارة الخارجية، الرسالة الرسمية رقم </w:t>
      </w:r>
      <w:r w:rsidRPr="00B72BAD">
        <w:rPr>
          <w:szCs w:val="18"/>
        </w:rPr>
        <w:t>2</w:t>
      </w:r>
      <w:r w:rsidRPr="00B72BAD">
        <w:rPr>
          <w:szCs w:val="26"/>
        </w:rPr>
        <w:t>-</w:t>
      </w:r>
      <w:r w:rsidRPr="00B72BAD">
        <w:rPr>
          <w:szCs w:val="18"/>
        </w:rPr>
        <w:t>19</w:t>
      </w:r>
      <w:r w:rsidRPr="00B72BAD">
        <w:rPr>
          <w:szCs w:val="26"/>
        </w:rPr>
        <w:t>-A/</w:t>
      </w:r>
      <w:r w:rsidRPr="00B72BAD">
        <w:rPr>
          <w:szCs w:val="18"/>
        </w:rPr>
        <w:t>25</w:t>
      </w:r>
      <w:r w:rsidRPr="00B72BAD">
        <w:rPr>
          <w:rFonts w:hint="cs"/>
          <w:szCs w:val="26"/>
          <w:rtl/>
          <w:lang w:val="es-ES"/>
        </w:rPr>
        <w:t xml:space="preserve"> (</w:t>
      </w:r>
      <w:r w:rsidRPr="00B72BAD">
        <w:rPr>
          <w:szCs w:val="26"/>
          <w:rtl/>
        </w:rPr>
        <w:t>مديرية حقوق الإنسان</w:t>
      </w:r>
      <w:r w:rsidRPr="00B72BAD">
        <w:rPr>
          <w:rFonts w:hint="cs"/>
          <w:szCs w:val="26"/>
          <w:rtl/>
        </w:rPr>
        <w:t>)،</w:t>
      </w:r>
      <w:r w:rsidRPr="00B72BAD">
        <w:rPr>
          <w:rFonts w:hint="cs"/>
          <w:szCs w:val="26"/>
          <w:rtl/>
          <w:lang w:val="es-ES"/>
        </w:rPr>
        <w:t xml:space="preserve"> </w:t>
      </w:r>
      <w:r w:rsidRPr="00B72BAD">
        <w:rPr>
          <w:rFonts w:hint="cs"/>
          <w:szCs w:val="18"/>
          <w:rtl/>
        </w:rPr>
        <w:t>19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54">
    <w:p w14:paraId="7E63A96A" w14:textId="171D671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spacing w:val="-4"/>
          <w:szCs w:val="26"/>
        </w:rPr>
        <w:t>Acuerdo Nacional (</w:t>
      </w:r>
      <w:r w:rsidRPr="00B72BAD">
        <w:rPr>
          <w:spacing w:val="-4"/>
          <w:szCs w:val="18"/>
        </w:rPr>
        <w:t>2019</w:t>
      </w:r>
      <w:r w:rsidRPr="00B72BAD">
        <w:rPr>
          <w:spacing w:val="-4"/>
          <w:szCs w:val="26"/>
        </w:rPr>
        <w:t xml:space="preserve">). </w:t>
      </w:r>
      <w:r w:rsidRPr="00B72BAD">
        <w:rPr>
          <w:i/>
          <w:iCs/>
          <w:spacing w:val="-4"/>
          <w:szCs w:val="26"/>
        </w:rPr>
        <w:t>Objetivos del Acuerdo Nacional</w:t>
      </w:r>
      <w:r w:rsidRPr="00B72BAD">
        <w:rPr>
          <w:rFonts w:hint="cs"/>
          <w:spacing w:val="-4"/>
          <w:szCs w:val="26"/>
          <w:rtl/>
          <w:lang w:val="es-ES"/>
        </w:rPr>
        <w:t xml:space="preserve">. </w:t>
      </w:r>
      <w:r w:rsidRPr="00B72BAD">
        <w:rPr>
          <w:rFonts w:hint="cs"/>
          <w:spacing w:val="-4"/>
          <w:szCs w:val="26"/>
          <w:rtl/>
        </w:rPr>
        <w:t xml:space="preserve">اطلع عليه في </w:t>
      </w:r>
      <w:r w:rsidRPr="00B72BAD">
        <w:rPr>
          <w:rFonts w:hint="cs"/>
          <w:spacing w:val="-4"/>
          <w:szCs w:val="18"/>
          <w:rtl/>
        </w:rPr>
        <w:t>7</w:t>
      </w:r>
      <w:r w:rsidRPr="00B72BAD">
        <w:rPr>
          <w:rFonts w:hint="cs"/>
          <w:spacing w:val="-4"/>
          <w:szCs w:val="26"/>
          <w:rtl/>
        </w:rPr>
        <w:t xml:space="preserve"> آب/أغسطس </w:t>
      </w:r>
      <w:r w:rsidRPr="00B72BAD">
        <w:rPr>
          <w:rFonts w:hint="cs"/>
          <w:spacing w:val="-4"/>
          <w:szCs w:val="18"/>
          <w:rtl/>
        </w:rPr>
        <w:t>2019</w:t>
      </w:r>
      <w:r w:rsidRPr="00B72BAD">
        <w:rPr>
          <w:rFonts w:hint="cs"/>
          <w:spacing w:val="-4"/>
          <w:szCs w:val="26"/>
          <w:rtl/>
        </w:rPr>
        <w:t xml:space="preserve">. متاح في: </w:t>
      </w:r>
      <w:hyperlink r:id="rId13" w:history="1">
        <w:r w:rsidRPr="00B72BAD">
          <w:rPr>
            <w:rStyle w:val="Hyperlink"/>
            <w:spacing w:val="-4"/>
            <w:szCs w:val="26"/>
          </w:rPr>
          <w:t>https://acuerdonacional.pe/politicas-de-estado-del-acuerdo-nacional/objetivos-del-acuerdo-nacional/</w:t>
        </w:r>
      </w:hyperlink>
      <w:r w:rsidRPr="00B72BAD">
        <w:rPr>
          <w:rStyle w:val="Hyperlink"/>
          <w:rFonts w:hint="cs"/>
          <w:spacing w:val="-4"/>
          <w:szCs w:val="26"/>
          <w:rtl/>
        </w:rPr>
        <w:t>.</w:t>
      </w:r>
    </w:p>
  </w:footnote>
  <w:footnote w:id="55">
    <w:p w14:paraId="5199E68D" w14:textId="2930456F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7030A5">
        <w:rPr>
          <w:spacing w:val="-7"/>
          <w:szCs w:val="26"/>
          <w:rtl/>
        </w:rPr>
        <w:tab/>
      </w:r>
      <w:r w:rsidRPr="007030A5">
        <w:rPr>
          <w:rFonts w:hint="cs"/>
          <w:spacing w:val="-7"/>
          <w:szCs w:val="26"/>
          <w:rtl/>
          <w:lang w:val="es-ES"/>
        </w:rPr>
        <w:t xml:space="preserve">رئاسة مجلس الوزراء، المرسوم السامي رقم </w:t>
      </w:r>
      <w:r w:rsidRPr="007030A5">
        <w:rPr>
          <w:spacing w:val="-7"/>
          <w:szCs w:val="18"/>
        </w:rPr>
        <w:t>056</w:t>
      </w:r>
      <w:r w:rsidRPr="007030A5">
        <w:rPr>
          <w:spacing w:val="-7"/>
          <w:szCs w:val="26"/>
        </w:rPr>
        <w:t>-</w:t>
      </w:r>
      <w:r w:rsidRPr="007030A5">
        <w:rPr>
          <w:spacing w:val="-7"/>
          <w:szCs w:val="18"/>
        </w:rPr>
        <w:t>2018</w:t>
      </w:r>
      <w:r w:rsidRPr="007030A5">
        <w:rPr>
          <w:spacing w:val="-7"/>
          <w:szCs w:val="26"/>
        </w:rPr>
        <w:t>-PCM</w:t>
      </w:r>
      <w:r w:rsidRPr="007030A5">
        <w:rPr>
          <w:rFonts w:hint="cs"/>
          <w:spacing w:val="-7"/>
          <w:szCs w:val="26"/>
          <w:rtl/>
        </w:rPr>
        <w:t xml:space="preserve">، نُشر في </w:t>
      </w:r>
      <w:r w:rsidRPr="007030A5">
        <w:rPr>
          <w:spacing w:val="-7"/>
          <w:szCs w:val="26"/>
          <w:rtl/>
          <w:lang w:val="es-ES"/>
        </w:rPr>
        <w:t xml:space="preserve">الجريدة الرسمية </w:t>
      </w:r>
      <w:r w:rsidRPr="007030A5">
        <w:rPr>
          <w:rFonts w:hint="cs"/>
          <w:spacing w:val="-7"/>
          <w:szCs w:val="26"/>
          <w:rtl/>
        </w:rPr>
        <w:t>"</w:t>
      </w:r>
      <w:r w:rsidRPr="007030A5">
        <w:rPr>
          <w:i/>
          <w:iCs/>
          <w:spacing w:val="-7"/>
          <w:szCs w:val="26"/>
        </w:rPr>
        <w:t>El Peruano</w:t>
      </w:r>
      <w:r w:rsidRPr="007030A5">
        <w:rPr>
          <w:rFonts w:hint="cs"/>
          <w:spacing w:val="-7"/>
          <w:szCs w:val="26"/>
          <w:rtl/>
        </w:rPr>
        <w:t>"</w:t>
      </w:r>
      <w:r w:rsidRPr="007030A5">
        <w:rPr>
          <w:rFonts w:hint="cs"/>
          <w:i/>
          <w:spacing w:val="-7"/>
          <w:szCs w:val="26"/>
          <w:rtl/>
        </w:rPr>
        <w:t xml:space="preserve">، </w:t>
      </w:r>
      <w:r w:rsidRPr="007030A5">
        <w:rPr>
          <w:rFonts w:hint="cs"/>
          <w:i/>
          <w:spacing w:val="-7"/>
          <w:szCs w:val="18"/>
          <w:rtl/>
        </w:rPr>
        <w:t>24</w:t>
      </w:r>
      <w:r w:rsidRPr="007030A5">
        <w:rPr>
          <w:rFonts w:hint="cs"/>
          <w:i/>
          <w:spacing w:val="-7"/>
          <w:szCs w:val="26"/>
          <w:rtl/>
        </w:rPr>
        <w:t xml:space="preserve"> أيار/مايو </w:t>
      </w:r>
      <w:r w:rsidRPr="007030A5">
        <w:rPr>
          <w:rFonts w:hint="cs"/>
          <w:i/>
          <w:spacing w:val="-7"/>
          <w:szCs w:val="18"/>
          <w:rtl/>
        </w:rPr>
        <w:t>2018</w:t>
      </w:r>
      <w:r w:rsidRPr="007030A5">
        <w:rPr>
          <w:rFonts w:hint="cs"/>
          <w:i/>
          <w:spacing w:val="-7"/>
          <w:szCs w:val="26"/>
          <w:rtl/>
        </w:rPr>
        <w:t>.</w:t>
      </w:r>
    </w:p>
  </w:footnote>
  <w:footnote w:id="56">
    <w:p w14:paraId="2B5D4801" w14:textId="73ECCBFE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es-ES"/>
        </w:rPr>
        <w:t xml:space="preserve">رئاسة مجلس الوزراء، المرسوم السامي رقم </w:t>
      </w:r>
      <w:r w:rsidRPr="00B72BAD">
        <w:rPr>
          <w:szCs w:val="18"/>
        </w:rPr>
        <w:t>054</w:t>
      </w:r>
      <w:r w:rsidRPr="00B72BAD">
        <w:rPr>
          <w:szCs w:val="26"/>
        </w:rPr>
        <w:t>-</w:t>
      </w:r>
      <w:r w:rsidRPr="00B72BAD">
        <w:rPr>
          <w:szCs w:val="18"/>
        </w:rPr>
        <w:t>2011</w:t>
      </w:r>
      <w:r w:rsidRPr="00B72BAD">
        <w:rPr>
          <w:szCs w:val="26"/>
        </w:rPr>
        <w:t>-PCM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2011</w:t>
      </w:r>
      <w:r w:rsidRPr="00B72BAD">
        <w:rPr>
          <w:rFonts w:hint="cs"/>
          <w:szCs w:val="26"/>
          <w:rtl/>
        </w:rPr>
        <w:t>.</w:t>
      </w:r>
    </w:p>
  </w:footnote>
  <w:footnote w:id="57">
    <w:p w14:paraId="7FA4BF66" w14:textId="3455F59E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i/>
          <w:iCs/>
          <w:szCs w:val="26"/>
          <w:lang w:val="es-ES"/>
        </w:rPr>
        <w:t xml:space="preserve">Informe Anual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i/>
          <w:iCs/>
          <w:szCs w:val="26"/>
          <w:lang w:val="es-ES"/>
        </w:rPr>
        <w:t xml:space="preserve"> para el Desarrollo Sostenible.</w:t>
      </w:r>
      <w:r w:rsidRPr="00B72BAD">
        <w:rPr>
          <w:szCs w:val="26"/>
          <w:lang w:val="es-ES"/>
        </w:rPr>
        <w:t xml:space="preserve"> Pág. </w:t>
      </w:r>
      <w:r w:rsidRPr="00B72BAD">
        <w:rPr>
          <w:szCs w:val="18"/>
          <w:lang w:val="es-ES"/>
        </w:rPr>
        <w:t>112</w:t>
      </w:r>
      <w:r w:rsidRPr="00B72BAD">
        <w:rPr>
          <w:rFonts w:hint="cs"/>
          <w:szCs w:val="26"/>
          <w:rtl/>
        </w:rPr>
        <w:t>.</w:t>
      </w:r>
    </w:p>
  </w:footnote>
  <w:footnote w:id="58">
    <w:p w14:paraId="5B7B9D24" w14:textId="2587D1B4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002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  <w:lang w:val="es-ES"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31</w:t>
      </w:r>
      <w:r w:rsidRPr="00B72BAD">
        <w:rPr>
          <w:rFonts w:hint="cs"/>
          <w:i/>
          <w:szCs w:val="26"/>
          <w:rtl/>
        </w:rPr>
        <w:t xml:space="preserve"> كانون الثاني/يناير </w:t>
      </w:r>
      <w:r w:rsidRPr="00B72BAD">
        <w:rPr>
          <w:rFonts w:hint="cs"/>
          <w:i/>
          <w:szCs w:val="18"/>
          <w:rtl/>
        </w:rPr>
        <w:t>2018</w:t>
      </w:r>
      <w:r w:rsidRPr="00B72BAD">
        <w:rPr>
          <w:rFonts w:hint="cs"/>
          <w:i/>
          <w:szCs w:val="26"/>
          <w:rtl/>
        </w:rPr>
        <w:t>.</w:t>
      </w:r>
    </w:p>
  </w:footnote>
  <w:footnote w:id="59">
    <w:p w14:paraId="16BB7363" w14:textId="74B85360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7030A5">
        <w:rPr>
          <w:spacing w:val="-7"/>
          <w:szCs w:val="26"/>
          <w:rtl/>
        </w:rPr>
        <w:t>السجل الوطني للهوية والأحوال المدنية</w:t>
      </w:r>
      <w:r w:rsidRPr="007030A5">
        <w:rPr>
          <w:rFonts w:hint="cs"/>
          <w:spacing w:val="-7"/>
          <w:szCs w:val="26"/>
          <w:rtl/>
        </w:rPr>
        <w:t>، الرسالة الرسمية رقم</w:t>
      </w:r>
      <w:r w:rsidRPr="007030A5">
        <w:rPr>
          <w:spacing w:val="-7"/>
          <w:szCs w:val="26"/>
          <w:rtl/>
        </w:rPr>
        <w:t xml:space="preserve"> </w:t>
      </w:r>
      <w:r w:rsidRPr="007030A5">
        <w:rPr>
          <w:spacing w:val="-7"/>
          <w:szCs w:val="18"/>
          <w:lang w:val="es-ES"/>
        </w:rPr>
        <w:t>002062</w:t>
      </w:r>
      <w:r w:rsidRPr="007030A5">
        <w:rPr>
          <w:spacing w:val="-7"/>
          <w:szCs w:val="26"/>
          <w:lang w:val="es-ES"/>
        </w:rPr>
        <w:t>-</w:t>
      </w:r>
      <w:r w:rsidRPr="007030A5">
        <w:rPr>
          <w:spacing w:val="-7"/>
          <w:szCs w:val="18"/>
          <w:lang w:val="es-ES"/>
        </w:rPr>
        <w:t>2019</w:t>
      </w:r>
      <w:r w:rsidRPr="007030A5">
        <w:rPr>
          <w:spacing w:val="-7"/>
          <w:szCs w:val="26"/>
          <w:lang w:val="es-ES"/>
        </w:rPr>
        <w:t>/SGEN/RENIEC</w:t>
      </w:r>
      <w:r w:rsidRPr="007030A5">
        <w:rPr>
          <w:rFonts w:hint="cs"/>
          <w:spacing w:val="-7"/>
          <w:szCs w:val="26"/>
          <w:rtl/>
        </w:rPr>
        <w:t xml:space="preserve">، </w:t>
      </w:r>
      <w:r w:rsidRPr="007030A5">
        <w:rPr>
          <w:rFonts w:hint="cs"/>
          <w:spacing w:val="-7"/>
          <w:szCs w:val="18"/>
          <w:rtl/>
        </w:rPr>
        <w:t>6</w:t>
      </w:r>
      <w:r w:rsidRPr="007030A5">
        <w:rPr>
          <w:rFonts w:hint="cs"/>
          <w:spacing w:val="-7"/>
          <w:szCs w:val="26"/>
          <w:rtl/>
        </w:rPr>
        <w:t xml:space="preserve"> آب/أغسطس </w:t>
      </w:r>
      <w:r w:rsidRPr="007030A5">
        <w:rPr>
          <w:rFonts w:hint="cs"/>
          <w:spacing w:val="-7"/>
          <w:szCs w:val="18"/>
          <w:rtl/>
        </w:rPr>
        <w:t>2019</w:t>
      </w:r>
      <w:r w:rsidRPr="007030A5">
        <w:rPr>
          <w:rFonts w:hint="cs"/>
          <w:spacing w:val="-7"/>
          <w:szCs w:val="26"/>
          <w:rtl/>
        </w:rPr>
        <w:t>.</w:t>
      </w:r>
    </w:p>
  </w:footnote>
  <w:footnote w:id="60">
    <w:p w14:paraId="7359F281" w14:textId="442D5904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المعهد الوطني للإحصاء والمعلوماتية، الرسالة الرسمية رقم </w:t>
      </w:r>
      <w:r w:rsidRPr="00B72BAD">
        <w:rPr>
          <w:szCs w:val="18"/>
          <w:lang w:val="es-ES"/>
        </w:rPr>
        <w:t>335</w:t>
      </w:r>
      <w:r w:rsidRPr="00B72BAD">
        <w:rPr>
          <w:szCs w:val="26"/>
          <w:lang w:val="es-ES"/>
        </w:rPr>
        <w:t>-</w:t>
      </w:r>
      <w:r w:rsidRPr="00B72BAD">
        <w:rPr>
          <w:szCs w:val="18"/>
          <w:lang w:val="es-ES"/>
        </w:rPr>
        <w:t>2019</w:t>
      </w:r>
      <w:r w:rsidRPr="00B72BAD">
        <w:rPr>
          <w:szCs w:val="26"/>
          <w:lang w:val="es-ES"/>
        </w:rPr>
        <w:t>-INEI/DTDIS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31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61">
    <w:p w14:paraId="4BDF503E" w14:textId="3F72A15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7030A5">
        <w:rPr>
          <w:rFonts w:hint="cs"/>
          <w:spacing w:val="-2"/>
          <w:szCs w:val="26"/>
          <w:rtl/>
          <w:lang w:val="es-PE"/>
        </w:rPr>
        <w:t xml:space="preserve">كونغرس الجمهورية، القانون رقم </w:t>
      </w:r>
      <w:r w:rsidRPr="007030A5">
        <w:rPr>
          <w:spacing w:val="-2"/>
          <w:szCs w:val="18"/>
          <w:lang w:val="es-PE"/>
        </w:rPr>
        <w:t>29792</w:t>
      </w:r>
      <w:r w:rsidRPr="007030A5">
        <w:rPr>
          <w:spacing w:val="-2"/>
          <w:szCs w:val="26"/>
          <w:rtl/>
          <w:lang w:val="es-PE"/>
        </w:rPr>
        <w:t>،</w:t>
      </w:r>
      <w:r w:rsidRPr="007030A5">
        <w:rPr>
          <w:rFonts w:hint="cs"/>
          <w:spacing w:val="-2"/>
          <w:szCs w:val="26"/>
          <w:rtl/>
        </w:rPr>
        <w:t xml:space="preserve"> </w:t>
      </w:r>
      <w:r w:rsidRPr="007030A5">
        <w:rPr>
          <w:rFonts w:hint="cs"/>
          <w:spacing w:val="-2"/>
          <w:szCs w:val="26"/>
          <w:rtl/>
          <w:lang w:val="es-ES"/>
        </w:rPr>
        <w:t xml:space="preserve">نُشر في </w:t>
      </w:r>
      <w:r w:rsidRPr="007030A5">
        <w:rPr>
          <w:spacing w:val="-2"/>
          <w:szCs w:val="26"/>
          <w:rtl/>
        </w:rPr>
        <w:t xml:space="preserve">الجريدة الرسمية </w:t>
      </w:r>
      <w:r w:rsidRPr="007030A5">
        <w:rPr>
          <w:rFonts w:hint="cs"/>
          <w:spacing w:val="-2"/>
          <w:szCs w:val="26"/>
          <w:rtl/>
        </w:rPr>
        <w:t>"</w:t>
      </w:r>
      <w:r w:rsidRPr="007030A5">
        <w:rPr>
          <w:i/>
          <w:iCs/>
          <w:spacing w:val="-2"/>
          <w:szCs w:val="26"/>
        </w:rPr>
        <w:t>El Peruano</w:t>
      </w:r>
      <w:r w:rsidRPr="007030A5">
        <w:rPr>
          <w:rFonts w:hint="cs"/>
          <w:spacing w:val="-2"/>
          <w:szCs w:val="26"/>
          <w:rtl/>
        </w:rPr>
        <w:t xml:space="preserve">"، </w:t>
      </w:r>
      <w:r w:rsidRPr="007030A5">
        <w:rPr>
          <w:rFonts w:hint="cs"/>
          <w:i/>
          <w:spacing w:val="-2"/>
          <w:szCs w:val="18"/>
          <w:rtl/>
        </w:rPr>
        <w:t>20</w:t>
      </w:r>
      <w:r w:rsidRPr="007030A5">
        <w:rPr>
          <w:rFonts w:hint="cs"/>
          <w:i/>
          <w:spacing w:val="-2"/>
          <w:szCs w:val="26"/>
          <w:rtl/>
        </w:rPr>
        <w:t xml:space="preserve"> تشرين الأول/أكتوبر </w:t>
      </w:r>
      <w:r w:rsidRPr="007030A5">
        <w:rPr>
          <w:rFonts w:hint="cs"/>
          <w:i/>
          <w:spacing w:val="-2"/>
          <w:szCs w:val="18"/>
          <w:rtl/>
        </w:rPr>
        <w:t>2011</w:t>
      </w:r>
      <w:r w:rsidRPr="007030A5">
        <w:rPr>
          <w:rFonts w:hint="cs"/>
          <w:i/>
          <w:spacing w:val="-2"/>
          <w:szCs w:val="26"/>
          <w:rtl/>
        </w:rPr>
        <w:t>.</w:t>
      </w:r>
    </w:p>
  </w:footnote>
  <w:footnote w:id="62">
    <w:p w14:paraId="465612D4" w14:textId="2433A30E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rtl/>
          <w:lang w:val="es-ES"/>
        </w:rPr>
        <w:t xml:space="preserve">البنك الاحتياطي المركزي، متوسط سعر الصرف الشهري لشهر </w:t>
      </w:r>
      <w:r w:rsidRPr="00B72BAD">
        <w:rPr>
          <w:rFonts w:hint="cs"/>
          <w:szCs w:val="26"/>
          <w:rtl/>
          <w:lang w:val="es-ES"/>
        </w:rPr>
        <w:t>آب/</w:t>
      </w:r>
      <w:r w:rsidRPr="00B72BAD">
        <w:rPr>
          <w:szCs w:val="26"/>
          <w:rtl/>
          <w:lang w:val="es-ES"/>
        </w:rPr>
        <w:t xml:space="preserve">أغسطس </w:t>
      </w:r>
      <w:r w:rsidRPr="00B72BAD">
        <w:rPr>
          <w:szCs w:val="18"/>
          <w:rtl/>
          <w:lang w:val="es-ES"/>
        </w:rPr>
        <w:t>2019</w:t>
      </w:r>
      <w:r w:rsidRPr="00B72BAD">
        <w:rPr>
          <w:szCs w:val="26"/>
          <w:rtl/>
          <w:lang w:val="es-ES"/>
        </w:rPr>
        <w:t>، سعر الشراء المصرفي لل</w:t>
      </w:r>
      <w:r w:rsidRPr="00B72BAD">
        <w:rPr>
          <w:rFonts w:hint="cs"/>
          <w:szCs w:val="26"/>
          <w:rtl/>
          <w:lang w:val="es-ES"/>
        </w:rPr>
        <w:t>سول</w:t>
      </w:r>
      <w:r w:rsidRPr="00B72BAD">
        <w:rPr>
          <w:szCs w:val="26"/>
          <w:rtl/>
          <w:lang w:val="es-ES"/>
        </w:rPr>
        <w:t xml:space="preserve"> مقابل دولار الولايات المتحدة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19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 xml:space="preserve">. متاح في: </w:t>
      </w:r>
      <w:hyperlink r:id="rId14" w:history="1">
        <w:r w:rsidRPr="00B72BAD">
          <w:rPr>
            <w:rStyle w:val="Hyperlink"/>
            <w:szCs w:val="26"/>
            <w:lang w:val="es-ES"/>
          </w:rPr>
          <w:t>https://estadisticas.bcrp.gob.pe/</w:t>
        </w:r>
        <w:r w:rsidRPr="00B72BAD">
          <w:rPr>
            <w:rStyle w:val="Hyperlink"/>
            <w:szCs w:val="26"/>
            <w:lang w:val="es-ES"/>
          </w:rPr>
          <w:br/>
          <w:t>estadisticas/series/mensuales/resultados/PN</w:t>
        </w:r>
        <w:r w:rsidRPr="00B72BAD">
          <w:rPr>
            <w:rStyle w:val="Hyperlink"/>
            <w:szCs w:val="18"/>
            <w:lang w:val="es-ES"/>
          </w:rPr>
          <w:t>01208</w:t>
        </w:r>
        <w:r w:rsidRPr="00B72BAD">
          <w:rPr>
            <w:rStyle w:val="Hyperlink"/>
            <w:szCs w:val="26"/>
            <w:lang w:val="es-ES"/>
          </w:rPr>
          <w:t>PM/html/</w:t>
        </w:r>
        <w:r w:rsidRPr="00B72BAD">
          <w:rPr>
            <w:rStyle w:val="Hyperlink"/>
            <w:szCs w:val="18"/>
            <w:lang w:val="es-ES"/>
          </w:rPr>
          <w:t>2017</w:t>
        </w:r>
        <w:r w:rsidRPr="00B72BAD">
          <w:rPr>
            <w:rStyle w:val="Hyperlink"/>
            <w:szCs w:val="26"/>
            <w:lang w:val="es-ES"/>
          </w:rPr>
          <w:t>-</w:t>
        </w:r>
        <w:r w:rsidRPr="00B72BAD">
          <w:rPr>
            <w:rStyle w:val="Hyperlink"/>
            <w:szCs w:val="18"/>
            <w:lang w:val="es-ES"/>
          </w:rPr>
          <w:t>09</w:t>
        </w:r>
        <w:r w:rsidRPr="00B72BAD">
          <w:rPr>
            <w:rStyle w:val="Hyperlink"/>
            <w:szCs w:val="26"/>
            <w:lang w:val="es-ES"/>
          </w:rPr>
          <w:t>/</w:t>
        </w:r>
        <w:r w:rsidRPr="00B72BAD">
          <w:rPr>
            <w:rStyle w:val="Hyperlink"/>
            <w:szCs w:val="18"/>
            <w:lang w:val="es-ES"/>
          </w:rPr>
          <w:t>2019</w:t>
        </w:r>
        <w:r w:rsidRPr="00B72BAD">
          <w:rPr>
            <w:rStyle w:val="Hyperlink"/>
            <w:szCs w:val="26"/>
            <w:lang w:val="es-ES"/>
          </w:rPr>
          <w:t>-</w:t>
        </w:r>
        <w:r w:rsidRPr="00B72BAD">
          <w:rPr>
            <w:rStyle w:val="Hyperlink"/>
            <w:szCs w:val="18"/>
            <w:lang w:val="es-ES"/>
          </w:rPr>
          <w:t>09</w:t>
        </w:r>
        <w:r w:rsidRPr="00B72BAD">
          <w:rPr>
            <w:rStyle w:val="Hyperlink"/>
            <w:szCs w:val="26"/>
            <w:lang w:val="es-ES"/>
          </w:rPr>
          <w:t>/</w:t>
        </w:r>
      </w:hyperlink>
      <w:r w:rsidRPr="00B72BAD">
        <w:rPr>
          <w:rFonts w:hint="cs"/>
          <w:szCs w:val="26"/>
          <w:rtl/>
          <w:lang w:val="es-ES"/>
        </w:rPr>
        <w:t>.</w:t>
      </w:r>
    </w:p>
  </w:footnote>
  <w:footnote w:id="63">
    <w:p w14:paraId="728E8798" w14:textId="7DF92C03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7030A5">
        <w:rPr>
          <w:spacing w:val="-2"/>
          <w:szCs w:val="26"/>
          <w:rtl/>
        </w:rPr>
        <w:tab/>
      </w:r>
      <w:r w:rsidRPr="007030A5">
        <w:rPr>
          <w:rFonts w:hint="cs"/>
          <w:spacing w:val="-7"/>
          <w:szCs w:val="26"/>
          <w:rtl/>
          <w:lang w:val="es-PE"/>
        </w:rPr>
        <w:t xml:space="preserve">وزارة التنمية والإدماج الاجتماعي، الرسالة الرسمية رقم </w:t>
      </w:r>
      <w:r w:rsidRPr="007030A5">
        <w:rPr>
          <w:spacing w:val="-7"/>
          <w:szCs w:val="18"/>
          <w:lang w:val="es-PE"/>
        </w:rPr>
        <w:t>043</w:t>
      </w:r>
      <w:r w:rsidRPr="007030A5">
        <w:rPr>
          <w:spacing w:val="-7"/>
          <w:szCs w:val="26"/>
          <w:lang w:val="es-PE"/>
        </w:rPr>
        <w:t>-</w:t>
      </w:r>
      <w:r w:rsidRPr="007030A5">
        <w:rPr>
          <w:spacing w:val="-7"/>
          <w:szCs w:val="18"/>
          <w:lang w:val="es-PE"/>
        </w:rPr>
        <w:t>2019</w:t>
      </w:r>
      <w:r w:rsidRPr="007030A5">
        <w:rPr>
          <w:spacing w:val="-7"/>
          <w:szCs w:val="26"/>
          <w:lang w:val="es-PE"/>
        </w:rPr>
        <w:t>-MIDIS/VMPES</w:t>
      </w:r>
      <w:r w:rsidRPr="007030A5">
        <w:rPr>
          <w:rFonts w:hint="cs"/>
          <w:spacing w:val="-7"/>
          <w:szCs w:val="26"/>
          <w:rtl/>
          <w:lang w:val="es-PE"/>
        </w:rPr>
        <w:t xml:space="preserve">، </w:t>
      </w:r>
      <w:r w:rsidRPr="007030A5">
        <w:rPr>
          <w:rFonts w:hint="cs"/>
          <w:spacing w:val="-7"/>
          <w:szCs w:val="18"/>
          <w:rtl/>
          <w:lang w:val="es-PE"/>
        </w:rPr>
        <w:t>13</w:t>
      </w:r>
      <w:r w:rsidRPr="007030A5">
        <w:rPr>
          <w:rFonts w:hint="cs"/>
          <w:spacing w:val="-7"/>
          <w:szCs w:val="26"/>
          <w:rtl/>
          <w:lang w:val="es-PE"/>
        </w:rPr>
        <w:t xml:space="preserve"> أيلول/سبتمبر </w:t>
      </w:r>
      <w:r w:rsidRPr="007030A5">
        <w:rPr>
          <w:rFonts w:hint="cs"/>
          <w:spacing w:val="-7"/>
          <w:szCs w:val="18"/>
          <w:rtl/>
          <w:lang w:val="es-PE"/>
        </w:rPr>
        <w:t>2019</w:t>
      </w:r>
      <w:r w:rsidRPr="007030A5">
        <w:rPr>
          <w:rFonts w:hint="cs"/>
          <w:spacing w:val="-7"/>
          <w:szCs w:val="26"/>
          <w:rtl/>
          <w:lang w:val="es-PE"/>
        </w:rPr>
        <w:t xml:space="preserve">، </w:t>
      </w:r>
      <w:r w:rsidRPr="007030A5">
        <w:rPr>
          <w:spacing w:val="-7"/>
          <w:szCs w:val="26"/>
          <w:lang w:val="es-PE"/>
        </w:rPr>
        <w:t xml:space="preserve">Pág. </w:t>
      </w:r>
      <w:r w:rsidRPr="007030A5">
        <w:rPr>
          <w:spacing w:val="-7"/>
          <w:szCs w:val="18"/>
          <w:lang w:val="es-PE"/>
        </w:rPr>
        <w:t>08</w:t>
      </w:r>
      <w:r w:rsidRPr="007030A5">
        <w:rPr>
          <w:rFonts w:hint="cs"/>
          <w:spacing w:val="-7"/>
          <w:szCs w:val="26"/>
          <w:rtl/>
          <w:lang w:val="es-PE"/>
        </w:rPr>
        <w:t>.</w:t>
      </w:r>
    </w:p>
  </w:footnote>
  <w:footnote w:id="64">
    <w:p w14:paraId="58000D88" w14:textId="793EEF74" w:rsidR="00B72BAD" w:rsidRPr="00B72BAD" w:rsidRDefault="00B72BAD" w:rsidP="007030A5">
      <w:pPr>
        <w:pStyle w:val="FootnoteText1"/>
        <w:ind w:left="1250" w:hanging="570"/>
        <w:rPr>
          <w:szCs w:val="26"/>
          <w:lang w:val="es-ES"/>
        </w:rPr>
      </w:pPr>
      <w:r w:rsidRPr="007030A5">
        <w:rPr>
          <w:spacing w:val="-4"/>
          <w:szCs w:val="26"/>
          <w:rtl/>
        </w:rPr>
        <w:t>(</w:t>
      </w:r>
      <w:r w:rsidRPr="007030A5">
        <w:rPr>
          <w:spacing w:val="-4"/>
          <w:szCs w:val="26"/>
        </w:rPr>
        <w:footnoteRef/>
      </w:r>
      <w:r w:rsidRPr="007030A5">
        <w:rPr>
          <w:spacing w:val="-4"/>
          <w:szCs w:val="26"/>
          <w:rtl/>
        </w:rPr>
        <w:t>)</w:t>
      </w:r>
      <w:r w:rsidRPr="007030A5">
        <w:rPr>
          <w:spacing w:val="-4"/>
          <w:szCs w:val="26"/>
          <w:rtl/>
        </w:rPr>
        <w:tab/>
      </w:r>
      <w:r w:rsidRPr="007030A5">
        <w:rPr>
          <w:spacing w:val="-4"/>
          <w:szCs w:val="26"/>
          <w:rtl/>
          <w:lang w:val="es-ES"/>
        </w:rPr>
        <w:t xml:space="preserve">البنك الاحتياطي المركزي، متوسط سعر الصرف الشهري لشهر </w:t>
      </w:r>
      <w:r w:rsidRPr="007030A5">
        <w:rPr>
          <w:rFonts w:hint="cs"/>
          <w:spacing w:val="-4"/>
          <w:szCs w:val="26"/>
          <w:rtl/>
          <w:lang w:val="es-ES"/>
        </w:rPr>
        <w:t>آب/</w:t>
      </w:r>
      <w:r w:rsidRPr="007030A5">
        <w:rPr>
          <w:spacing w:val="-4"/>
          <w:szCs w:val="26"/>
          <w:rtl/>
          <w:lang w:val="es-ES"/>
        </w:rPr>
        <w:t xml:space="preserve">أغسطس </w:t>
      </w:r>
      <w:r w:rsidRPr="007030A5">
        <w:rPr>
          <w:spacing w:val="-4"/>
          <w:szCs w:val="18"/>
          <w:rtl/>
          <w:lang w:val="es-ES"/>
        </w:rPr>
        <w:t>2019</w:t>
      </w:r>
      <w:r w:rsidRPr="007030A5">
        <w:rPr>
          <w:spacing w:val="-4"/>
          <w:szCs w:val="26"/>
          <w:rtl/>
          <w:lang w:val="es-ES"/>
        </w:rPr>
        <w:t>، سعر الشراء المصرفي لل</w:t>
      </w:r>
      <w:r w:rsidRPr="007030A5">
        <w:rPr>
          <w:rFonts w:hint="cs"/>
          <w:spacing w:val="-4"/>
          <w:szCs w:val="26"/>
          <w:rtl/>
          <w:lang w:val="es-ES"/>
        </w:rPr>
        <w:t>سول</w:t>
      </w:r>
      <w:r w:rsidRPr="007030A5">
        <w:rPr>
          <w:spacing w:val="-4"/>
          <w:szCs w:val="26"/>
          <w:rtl/>
          <w:lang w:val="es-ES"/>
        </w:rPr>
        <w:t xml:space="preserve"> مقابل دولار الولايات المتحدة</w:t>
      </w:r>
      <w:r w:rsidRPr="007030A5">
        <w:rPr>
          <w:rFonts w:hint="cs"/>
          <w:spacing w:val="-4"/>
          <w:szCs w:val="26"/>
          <w:rtl/>
        </w:rPr>
        <w:t xml:space="preserve">. اطلع عليه في </w:t>
      </w:r>
      <w:r w:rsidRPr="007030A5">
        <w:rPr>
          <w:rFonts w:hint="cs"/>
          <w:spacing w:val="-4"/>
          <w:szCs w:val="18"/>
          <w:rtl/>
        </w:rPr>
        <w:t>19</w:t>
      </w:r>
      <w:r w:rsidRPr="007030A5">
        <w:rPr>
          <w:rFonts w:hint="cs"/>
          <w:spacing w:val="-4"/>
          <w:szCs w:val="26"/>
          <w:rtl/>
        </w:rPr>
        <w:t xml:space="preserve"> أيلول/سبتمبر </w:t>
      </w:r>
      <w:r w:rsidRPr="007030A5">
        <w:rPr>
          <w:rFonts w:hint="cs"/>
          <w:spacing w:val="-4"/>
          <w:szCs w:val="18"/>
          <w:rtl/>
        </w:rPr>
        <w:t>2019</w:t>
      </w:r>
      <w:r w:rsidRPr="007030A5">
        <w:rPr>
          <w:rFonts w:hint="cs"/>
          <w:spacing w:val="-4"/>
          <w:szCs w:val="26"/>
          <w:rtl/>
        </w:rPr>
        <w:t xml:space="preserve">. متاح في: </w:t>
      </w:r>
      <w:hyperlink r:id="rId15" w:history="1">
        <w:r w:rsidR="007030A5" w:rsidRPr="007030A5">
          <w:rPr>
            <w:rStyle w:val="Hyperlink"/>
            <w:spacing w:val="-4"/>
            <w:szCs w:val="26"/>
            <w:lang w:val="es-ES"/>
          </w:rPr>
          <w:t>https://estadisticas.bcrp.</w:t>
        </w:r>
        <w:r w:rsidR="007030A5" w:rsidRPr="007030A5">
          <w:rPr>
            <w:rStyle w:val="Hyperlink"/>
            <w:spacing w:val="-4"/>
            <w:szCs w:val="26"/>
            <w:lang w:val="es-ES"/>
          </w:rPr>
          <w:br/>
          <w:t>gob.pe/estadisticas/series/mensuales/resultados/PN</w:t>
        </w:r>
        <w:r w:rsidR="007030A5" w:rsidRPr="007030A5">
          <w:rPr>
            <w:rStyle w:val="Hyperlink"/>
            <w:spacing w:val="-4"/>
            <w:szCs w:val="18"/>
            <w:lang w:val="es-ES"/>
          </w:rPr>
          <w:t>01208</w:t>
        </w:r>
        <w:r w:rsidR="007030A5" w:rsidRPr="007030A5">
          <w:rPr>
            <w:rStyle w:val="Hyperlink"/>
            <w:spacing w:val="-4"/>
            <w:szCs w:val="26"/>
            <w:lang w:val="es-ES"/>
          </w:rPr>
          <w:t>PM/html/</w:t>
        </w:r>
        <w:r w:rsidR="007030A5" w:rsidRPr="007030A5">
          <w:rPr>
            <w:rStyle w:val="Hyperlink"/>
            <w:spacing w:val="-4"/>
            <w:szCs w:val="18"/>
            <w:lang w:val="es-ES"/>
          </w:rPr>
          <w:t>2017</w:t>
        </w:r>
        <w:r w:rsidR="007030A5" w:rsidRPr="007030A5">
          <w:rPr>
            <w:rStyle w:val="Hyperlink"/>
            <w:spacing w:val="-4"/>
            <w:szCs w:val="26"/>
            <w:lang w:val="es-ES"/>
          </w:rPr>
          <w:t>-</w:t>
        </w:r>
        <w:r w:rsidR="007030A5" w:rsidRPr="007030A5">
          <w:rPr>
            <w:rStyle w:val="Hyperlink"/>
            <w:spacing w:val="-4"/>
            <w:szCs w:val="18"/>
            <w:lang w:val="es-ES"/>
          </w:rPr>
          <w:t>09</w:t>
        </w:r>
        <w:r w:rsidR="007030A5" w:rsidRPr="007030A5">
          <w:rPr>
            <w:rStyle w:val="Hyperlink"/>
            <w:spacing w:val="-4"/>
            <w:szCs w:val="26"/>
            <w:lang w:val="es-ES"/>
          </w:rPr>
          <w:t>/</w:t>
        </w:r>
        <w:r w:rsidR="007030A5" w:rsidRPr="007030A5">
          <w:rPr>
            <w:rStyle w:val="Hyperlink"/>
            <w:spacing w:val="-4"/>
            <w:szCs w:val="18"/>
            <w:lang w:val="es-ES"/>
          </w:rPr>
          <w:t>2019</w:t>
        </w:r>
        <w:r w:rsidR="007030A5" w:rsidRPr="007030A5">
          <w:rPr>
            <w:rStyle w:val="Hyperlink"/>
            <w:spacing w:val="-4"/>
            <w:szCs w:val="26"/>
            <w:lang w:val="es-ES"/>
          </w:rPr>
          <w:t>-</w:t>
        </w:r>
        <w:r w:rsidR="007030A5" w:rsidRPr="007030A5">
          <w:rPr>
            <w:rStyle w:val="Hyperlink"/>
            <w:spacing w:val="-4"/>
            <w:szCs w:val="18"/>
            <w:lang w:val="es-ES"/>
          </w:rPr>
          <w:t>09</w:t>
        </w:r>
        <w:r w:rsidR="007030A5" w:rsidRPr="007030A5">
          <w:rPr>
            <w:rStyle w:val="Hyperlink"/>
            <w:spacing w:val="-4"/>
            <w:szCs w:val="26"/>
            <w:lang w:val="es-ES"/>
          </w:rPr>
          <w:t>/</w:t>
        </w:r>
      </w:hyperlink>
      <w:r w:rsidRPr="00B72BAD">
        <w:rPr>
          <w:rFonts w:hint="cs"/>
          <w:szCs w:val="26"/>
          <w:rtl/>
          <w:lang w:val="es-ES"/>
        </w:rPr>
        <w:t>.</w:t>
      </w:r>
    </w:p>
  </w:footnote>
  <w:footnote w:id="65">
    <w:p w14:paraId="45F5948F" w14:textId="1C61BA51" w:rsidR="00B72BAD" w:rsidRPr="00B72BAD" w:rsidRDefault="00B72BAD" w:rsidP="00B72BAD">
      <w:pPr>
        <w:pStyle w:val="FootnoteText1"/>
        <w:rPr>
          <w:rFonts w:hint="cs"/>
          <w:szCs w:val="26"/>
          <w:rtl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66">
    <w:p w14:paraId="65AEF296" w14:textId="62C888FC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B72BAD">
        <w:rPr>
          <w:rFonts w:hint="cs"/>
          <w:spacing w:val="-2"/>
          <w:szCs w:val="26"/>
          <w:rtl/>
        </w:rPr>
        <w:t xml:space="preserve">وزارة شؤون المرأة والسكان الضعفاء، القرار الوزاري رقم </w:t>
      </w:r>
      <w:r w:rsidRPr="00B72BAD">
        <w:rPr>
          <w:spacing w:val="-2"/>
          <w:szCs w:val="18"/>
        </w:rPr>
        <w:t>382</w:t>
      </w:r>
      <w:r w:rsidRPr="00B72BAD">
        <w:rPr>
          <w:spacing w:val="-2"/>
          <w:szCs w:val="26"/>
        </w:rPr>
        <w:t>-</w:t>
      </w:r>
      <w:r w:rsidRPr="00B72BAD">
        <w:rPr>
          <w:spacing w:val="-2"/>
          <w:szCs w:val="18"/>
        </w:rPr>
        <w:t>2014</w:t>
      </w:r>
      <w:r w:rsidRPr="00B72BAD">
        <w:rPr>
          <w:spacing w:val="-2"/>
          <w:szCs w:val="26"/>
        </w:rPr>
        <w:t>-MIMP</w:t>
      </w:r>
      <w:r w:rsidRPr="00B72BAD">
        <w:rPr>
          <w:rFonts w:hint="cs"/>
          <w:spacing w:val="-2"/>
          <w:szCs w:val="26"/>
          <w:rtl/>
        </w:rPr>
        <w:t xml:space="preserve">، اعتُمد في </w:t>
      </w:r>
      <w:r w:rsidRPr="00B72BAD">
        <w:rPr>
          <w:rFonts w:hint="cs"/>
          <w:spacing w:val="-2"/>
          <w:szCs w:val="18"/>
          <w:rtl/>
        </w:rPr>
        <w:t>17</w:t>
      </w:r>
      <w:r w:rsidRPr="00B72BAD">
        <w:rPr>
          <w:rFonts w:hint="cs"/>
          <w:spacing w:val="-2"/>
          <w:szCs w:val="26"/>
          <w:rtl/>
        </w:rPr>
        <w:t xml:space="preserve"> تشرين الأول/</w:t>
      </w:r>
      <w:r w:rsidR="007030A5">
        <w:rPr>
          <w:spacing w:val="-2"/>
          <w:szCs w:val="26"/>
          <w:rtl/>
        </w:rPr>
        <w:br/>
      </w:r>
      <w:r w:rsidRPr="00B72BAD">
        <w:rPr>
          <w:rFonts w:hint="cs"/>
          <w:spacing w:val="-2"/>
          <w:szCs w:val="26"/>
          <w:rtl/>
        </w:rPr>
        <w:t xml:space="preserve">أكتوبر </w:t>
      </w:r>
      <w:r w:rsidRPr="00B72BAD">
        <w:rPr>
          <w:rFonts w:hint="cs"/>
          <w:spacing w:val="-2"/>
          <w:szCs w:val="18"/>
          <w:rtl/>
        </w:rPr>
        <w:t>2014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67">
    <w:p w14:paraId="3298B080" w14:textId="3BF408D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30490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21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68">
    <w:p w14:paraId="7326A8F2" w14:textId="74365D6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7030A5">
        <w:rPr>
          <w:rFonts w:hint="cs"/>
          <w:spacing w:val="-4"/>
          <w:szCs w:val="26"/>
          <w:rtl/>
        </w:rPr>
        <w:t xml:space="preserve">وزارة شؤون المرأة والسكان الضعفاء، القرار الوزاري رقم </w:t>
      </w:r>
      <w:r w:rsidRPr="007030A5">
        <w:rPr>
          <w:spacing w:val="-4"/>
          <w:szCs w:val="18"/>
        </w:rPr>
        <w:t>007</w:t>
      </w:r>
      <w:r w:rsidRPr="007030A5">
        <w:rPr>
          <w:spacing w:val="-4"/>
          <w:szCs w:val="26"/>
        </w:rPr>
        <w:t>-</w:t>
      </w:r>
      <w:r w:rsidRPr="007030A5">
        <w:rPr>
          <w:spacing w:val="-4"/>
          <w:szCs w:val="18"/>
        </w:rPr>
        <w:t>2018</w:t>
      </w:r>
      <w:r w:rsidRPr="007030A5">
        <w:rPr>
          <w:spacing w:val="-4"/>
          <w:szCs w:val="26"/>
        </w:rPr>
        <w:t>-MIMP</w:t>
      </w:r>
      <w:r w:rsidRPr="007030A5">
        <w:rPr>
          <w:rFonts w:hint="cs"/>
          <w:spacing w:val="-4"/>
          <w:szCs w:val="26"/>
          <w:rtl/>
        </w:rPr>
        <w:t xml:space="preserve">، نشر في </w:t>
      </w:r>
      <w:r w:rsidRPr="007030A5">
        <w:rPr>
          <w:spacing w:val="-4"/>
          <w:szCs w:val="26"/>
          <w:rtl/>
        </w:rPr>
        <w:t xml:space="preserve">الجريدة الرسمية </w:t>
      </w:r>
      <w:r w:rsidRPr="007030A5">
        <w:rPr>
          <w:rFonts w:hint="cs"/>
          <w:spacing w:val="-4"/>
          <w:szCs w:val="26"/>
          <w:rtl/>
        </w:rPr>
        <w:t>"</w:t>
      </w:r>
      <w:r w:rsidRPr="007030A5">
        <w:rPr>
          <w:i/>
          <w:iCs/>
          <w:spacing w:val="-4"/>
          <w:szCs w:val="26"/>
        </w:rPr>
        <w:t>El Peruano</w:t>
      </w:r>
      <w:r w:rsidRPr="007030A5">
        <w:rPr>
          <w:rFonts w:hint="cs"/>
          <w:spacing w:val="-4"/>
          <w:szCs w:val="26"/>
          <w:rtl/>
        </w:rPr>
        <w:t>"،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szCs w:val="18"/>
          <w:rtl/>
        </w:rPr>
        <w:t>26</w:t>
      </w:r>
      <w:r w:rsidRPr="00B72BAD">
        <w:rPr>
          <w:szCs w:val="26"/>
          <w:rtl/>
        </w:rPr>
        <w:t xml:space="preserve"> </w:t>
      </w:r>
      <w:r w:rsidRPr="00B72BAD">
        <w:rPr>
          <w:rFonts w:hint="cs"/>
          <w:szCs w:val="26"/>
          <w:rtl/>
        </w:rPr>
        <w:t>آب/</w:t>
      </w:r>
      <w:r w:rsidRPr="00B72BAD">
        <w:rPr>
          <w:szCs w:val="26"/>
          <w:rtl/>
        </w:rPr>
        <w:t xml:space="preserve">أغسطس </w:t>
      </w:r>
      <w:r w:rsidRPr="00B72BAD">
        <w:rPr>
          <w:szCs w:val="18"/>
          <w:rtl/>
        </w:rPr>
        <w:t>2018</w:t>
      </w:r>
      <w:r w:rsidRPr="00B72BAD">
        <w:rPr>
          <w:szCs w:val="26"/>
          <w:rtl/>
        </w:rPr>
        <w:t>.</w:t>
      </w:r>
    </w:p>
  </w:footnote>
  <w:footnote w:id="69">
    <w:p w14:paraId="12C8A931" w14:textId="423C242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B72BAD">
        <w:rPr>
          <w:rFonts w:hint="cs"/>
          <w:spacing w:val="-2"/>
          <w:szCs w:val="26"/>
          <w:rtl/>
        </w:rPr>
        <w:t xml:space="preserve">السلطة القضائية، القرار الإداري رقم </w:t>
      </w:r>
      <w:r w:rsidRPr="00B72BAD">
        <w:rPr>
          <w:spacing w:val="-2"/>
          <w:szCs w:val="18"/>
        </w:rPr>
        <w:t>134</w:t>
      </w:r>
      <w:r w:rsidRPr="00B72BAD">
        <w:rPr>
          <w:spacing w:val="-2"/>
          <w:szCs w:val="26"/>
        </w:rPr>
        <w:t>-</w:t>
      </w:r>
      <w:r w:rsidRPr="00B72BAD">
        <w:rPr>
          <w:spacing w:val="-2"/>
          <w:szCs w:val="18"/>
        </w:rPr>
        <w:t>2016</w:t>
      </w:r>
      <w:r w:rsidRPr="00B72BAD">
        <w:rPr>
          <w:spacing w:val="-2"/>
          <w:szCs w:val="26"/>
        </w:rPr>
        <w:t>-CE-PJ</w:t>
      </w:r>
      <w:r w:rsidRPr="00B72BAD">
        <w:rPr>
          <w:rFonts w:hint="cs"/>
          <w:spacing w:val="-2"/>
          <w:szCs w:val="26"/>
          <w:rtl/>
        </w:rPr>
        <w:t xml:space="preserve">، نُشر في </w:t>
      </w:r>
      <w:r w:rsidRPr="00B72BAD">
        <w:rPr>
          <w:spacing w:val="-2"/>
          <w:szCs w:val="26"/>
          <w:rtl/>
        </w:rPr>
        <w:t xml:space="preserve">الجريدة الرسمية </w:t>
      </w:r>
      <w:r w:rsidRPr="00B72BAD">
        <w:rPr>
          <w:rFonts w:hint="cs"/>
          <w:spacing w:val="-2"/>
          <w:szCs w:val="26"/>
          <w:rtl/>
        </w:rPr>
        <w:t>"</w:t>
      </w:r>
      <w:r w:rsidRPr="00B72BAD">
        <w:rPr>
          <w:i/>
          <w:iCs/>
          <w:spacing w:val="-2"/>
          <w:szCs w:val="26"/>
        </w:rPr>
        <w:t>El Peruano</w:t>
      </w:r>
      <w:r w:rsidRPr="00B72BAD">
        <w:rPr>
          <w:rFonts w:hint="cs"/>
          <w:spacing w:val="-2"/>
          <w:szCs w:val="26"/>
          <w:rtl/>
        </w:rPr>
        <w:t xml:space="preserve">"، </w:t>
      </w:r>
      <w:r w:rsidRPr="00B72BAD">
        <w:rPr>
          <w:rFonts w:hint="cs"/>
          <w:spacing w:val="-2"/>
          <w:szCs w:val="18"/>
          <w:rtl/>
        </w:rPr>
        <w:t>15</w:t>
      </w:r>
      <w:r w:rsidRPr="00B72BAD">
        <w:rPr>
          <w:rFonts w:hint="cs"/>
          <w:spacing w:val="-2"/>
          <w:szCs w:val="26"/>
          <w:rtl/>
        </w:rPr>
        <w:t xml:space="preserve"> تموز/</w:t>
      </w:r>
      <w:r w:rsidR="007030A5">
        <w:rPr>
          <w:spacing w:val="-2"/>
          <w:szCs w:val="26"/>
          <w:rtl/>
        </w:rPr>
        <w:br/>
      </w:r>
      <w:r w:rsidRPr="00B72BAD">
        <w:rPr>
          <w:rFonts w:hint="cs"/>
          <w:spacing w:val="-2"/>
          <w:szCs w:val="26"/>
          <w:rtl/>
        </w:rPr>
        <w:t xml:space="preserve">يوليه </w:t>
      </w:r>
      <w:r w:rsidRPr="00B72BAD">
        <w:rPr>
          <w:rFonts w:hint="cs"/>
          <w:spacing w:val="-2"/>
          <w:szCs w:val="18"/>
          <w:rtl/>
        </w:rPr>
        <w:t>2016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70">
    <w:p w14:paraId="15A2C6BB" w14:textId="09D7E0E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7030A5">
        <w:rPr>
          <w:spacing w:val="-2"/>
          <w:szCs w:val="26"/>
          <w:rtl/>
        </w:rPr>
        <w:t>وزار</w:t>
      </w:r>
      <w:r w:rsidRPr="007030A5">
        <w:rPr>
          <w:rFonts w:hint="cs"/>
          <w:spacing w:val="-2"/>
          <w:szCs w:val="26"/>
          <w:rtl/>
        </w:rPr>
        <w:t>ة</w:t>
      </w:r>
      <w:r w:rsidRPr="007030A5">
        <w:rPr>
          <w:spacing w:val="-2"/>
          <w:szCs w:val="26"/>
          <w:rtl/>
        </w:rPr>
        <w:t xml:space="preserve"> الإسكان والتشييد والصرف الصحي</w:t>
      </w:r>
      <w:r w:rsidRPr="007030A5">
        <w:rPr>
          <w:rFonts w:hint="cs"/>
          <w:spacing w:val="-2"/>
          <w:szCs w:val="26"/>
          <w:rtl/>
        </w:rPr>
        <w:t xml:space="preserve">، المرسوم السامي رقم </w:t>
      </w:r>
      <w:r w:rsidRPr="007030A5">
        <w:rPr>
          <w:spacing w:val="-2"/>
          <w:szCs w:val="18"/>
        </w:rPr>
        <w:t>12</w:t>
      </w:r>
      <w:r w:rsidRPr="007030A5">
        <w:rPr>
          <w:spacing w:val="-2"/>
          <w:szCs w:val="26"/>
        </w:rPr>
        <w:t>-</w:t>
      </w:r>
      <w:r w:rsidRPr="007030A5">
        <w:rPr>
          <w:spacing w:val="-2"/>
          <w:szCs w:val="18"/>
        </w:rPr>
        <w:t>2018</w:t>
      </w:r>
      <w:r w:rsidRPr="007030A5">
        <w:rPr>
          <w:spacing w:val="-2"/>
          <w:szCs w:val="26"/>
        </w:rPr>
        <w:t>-VIVIENDA</w:t>
      </w:r>
      <w:r w:rsidRPr="007030A5">
        <w:rPr>
          <w:rFonts w:hint="cs"/>
          <w:spacing w:val="-2"/>
          <w:szCs w:val="26"/>
          <w:rtl/>
        </w:rPr>
        <w:t xml:space="preserve">، نُشر في </w:t>
      </w:r>
      <w:r w:rsidRPr="007030A5">
        <w:rPr>
          <w:spacing w:val="-2"/>
          <w:szCs w:val="26"/>
          <w:rtl/>
        </w:rPr>
        <w:t>الجريدة الرسمية</w:t>
      </w:r>
      <w:r w:rsidRPr="00B72BAD">
        <w:rPr>
          <w:szCs w:val="26"/>
          <w:rtl/>
        </w:rPr>
        <w:t xml:space="preserve">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8</w:t>
      </w:r>
      <w:r w:rsidRPr="00B72BAD">
        <w:rPr>
          <w:rFonts w:hint="cs"/>
          <w:i/>
          <w:szCs w:val="26"/>
          <w:rtl/>
        </w:rPr>
        <w:t xml:space="preserve"> آب/أغسطس </w:t>
      </w:r>
      <w:r w:rsidRPr="00B72BAD">
        <w:rPr>
          <w:rFonts w:hint="cs"/>
          <w:i/>
          <w:szCs w:val="18"/>
          <w:rtl/>
        </w:rPr>
        <w:t>2018</w:t>
      </w:r>
      <w:r w:rsidRPr="00B72BAD">
        <w:rPr>
          <w:rFonts w:hint="cs"/>
          <w:i/>
          <w:szCs w:val="26"/>
          <w:rtl/>
        </w:rPr>
        <w:t>.</w:t>
      </w:r>
    </w:p>
  </w:footnote>
  <w:footnote w:id="71">
    <w:p w14:paraId="0492E8B2" w14:textId="45624F36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Ministerio de Justicia y Derechos Humanos. </w:t>
      </w:r>
      <w:r w:rsidRPr="00B72BAD">
        <w:rPr>
          <w:i/>
          <w:iCs/>
          <w:szCs w:val="26"/>
          <w:lang w:val="es-ES"/>
        </w:rPr>
        <w:t xml:space="preserve">Informe Anual sobre los avances en el cumplimiento del PNDH, Año </w:t>
      </w:r>
      <w:r w:rsidRPr="00B72BAD">
        <w:rPr>
          <w:i/>
          <w:iCs/>
          <w:szCs w:val="18"/>
          <w:lang w:val="es-ES"/>
        </w:rPr>
        <w:t>2018</w:t>
      </w:r>
      <w:r w:rsidRPr="00B72BAD">
        <w:rPr>
          <w:rFonts w:hint="cs"/>
          <w:szCs w:val="26"/>
          <w:rtl/>
          <w:lang w:val="es-ES"/>
        </w:rPr>
        <w:t>. تقرير في صيغة أولية.</w:t>
      </w:r>
    </w:p>
  </w:footnote>
  <w:footnote w:id="72">
    <w:p w14:paraId="711479C4" w14:textId="0887F4D7" w:rsidR="00B72BAD" w:rsidRPr="007030A5" w:rsidRDefault="00B72BAD" w:rsidP="007030A5">
      <w:pPr>
        <w:pStyle w:val="FootnoteText1"/>
        <w:rPr>
          <w:spacing w:val="-4"/>
          <w:szCs w:val="26"/>
          <w:lang w:val="es-ES"/>
        </w:rPr>
      </w:pPr>
      <w:r w:rsidRPr="007030A5">
        <w:rPr>
          <w:spacing w:val="-4"/>
          <w:szCs w:val="26"/>
          <w:rtl/>
        </w:rPr>
        <w:t>(</w:t>
      </w:r>
      <w:r w:rsidRPr="007030A5">
        <w:rPr>
          <w:spacing w:val="-4"/>
          <w:szCs w:val="26"/>
        </w:rPr>
        <w:footnoteRef/>
      </w:r>
      <w:r w:rsidRPr="007030A5">
        <w:rPr>
          <w:spacing w:val="-4"/>
          <w:szCs w:val="26"/>
          <w:rtl/>
        </w:rPr>
        <w:t>)</w:t>
      </w:r>
      <w:r w:rsidRPr="007030A5">
        <w:rPr>
          <w:spacing w:val="-4"/>
          <w:szCs w:val="26"/>
          <w:rtl/>
        </w:rPr>
        <w:tab/>
      </w:r>
      <w:r w:rsidRPr="007030A5">
        <w:rPr>
          <w:spacing w:val="-4"/>
          <w:szCs w:val="26"/>
          <w:lang w:val="es-ES"/>
        </w:rPr>
        <w:t>INEI, Ministerio de Cultura. (</w:t>
      </w:r>
      <w:r w:rsidRPr="007030A5">
        <w:rPr>
          <w:spacing w:val="-4"/>
          <w:szCs w:val="18"/>
          <w:lang w:val="es-ES"/>
        </w:rPr>
        <w:t>2018</w:t>
      </w:r>
      <w:r w:rsidRPr="007030A5">
        <w:rPr>
          <w:spacing w:val="-4"/>
          <w:szCs w:val="26"/>
          <w:lang w:val="es-ES"/>
        </w:rPr>
        <w:t xml:space="preserve">). </w:t>
      </w:r>
      <w:r w:rsidRPr="007030A5">
        <w:rPr>
          <w:i/>
          <w:iCs/>
          <w:spacing w:val="-4"/>
          <w:szCs w:val="26"/>
          <w:lang w:val="es-ES"/>
        </w:rPr>
        <w:t>La autoidentificación étnica: Población Indígena y Afroperuana</w:t>
      </w:r>
      <w:r w:rsidRPr="007030A5">
        <w:rPr>
          <w:spacing w:val="-4"/>
          <w:szCs w:val="26"/>
          <w:lang w:val="es-ES"/>
        </w:rPr>
        <w:t xml:space="preserve">, Pág. </w:t>
      </w:r>
      <w:r w:rsidRPr="007030A5">
        <w:rPr>
          <w:spacing w:val="-4"/>
          <w:szCs w:val="18"/>
          <w:lang w:val="es-ES"/>
        </w:rPr>
        <w:t>123</w:t>
      </w:r>
      <w:r w:rsidRPr="007030A5">
        <w:rPr>
          <w:rFonts w:hint="cs"/>
          <w:spacing w:val="-4"/>
          <w:szCs w:val="26"/>
          <w:rtl/>
        </w:rPr>
        <w:t xml:space="preserve">. اطلع عليه في </w:t>
      </w:r>
      <w:r w:rsidRPr="007030A5">
        <w:rPr>
          <w:rFonts w:hint="cs"/>
          <w:spacing w:val="-4"/>
          <w:szCs w:val="18"/>
          <w:rtl/>
        </w:rPr>
        <w:t>12</w:t>
      </w:r>
      <w:r w:rsidRPr="007030A5">
        <w:rPr>
          <w:rFonts w:hint="cs"/>
          <w:spacing w:val="-4"/>
          <w:szCs w:val="26"/>
          <w:rtl/>
        </w:rPr>
        <w:t xml:space="preserve"> آب/أغسطس </w:t>
      </w:r>
      <w:r w:rsidRPr="007030A5">
        <w:rPr>
          <w:rFonts w:hint="cs"/>
          <w:spacing w:val="-4"/>
          <w:szCs w:val="18"/>
          <w:rtl/>
        </w:rPr>
        <w:t>2019</w:t>
      </w:r>
      <w:r w:rsidRPr="007030A5">
        <w:rPr>
          <w:rFonts w:hint="cs"/>
          <w:spacing w:val="-4"/>
          <w:szCs w:val="26"/>
          <w:rtl/>
        </w:rPr>
        <w:t xml:space="preserve">. متاح في: </w:t>
      </w:r>
      <w:hyperlink r:id="rId16" w:history="1">
        <w:r w:rsidR="007030A5" w:rsidRPr="007030A5">
          <w:rPr>
            <w:rStyle w:val="Hyperlink"/>
            <w:spacing w:val="-4"/>
            <w:szCs w:val="26"/>
            <w:lang w:val="es-ES"/>
          </w:rPr>
          <w:t>https://www.inei.gob.pe/media/MenuRecursivo/</w:t>
        </w:r>
        <w:r w:rsidR="007030A5" w:rsidRPr="007030A5">
          <w:rPr>
            <w:rStyle w:val="Hyperlink"/>
            <w:spacing w:val="-4"/>
            <w:szCs w:val="26"/>
            <w:lang w:val="es-ES"/>
          </w:rPr>
          <w:br/>
          <w:t>publicaciones_digitales/Est/Lib</w:t>
        </w:r>
        <w:r w:rsidR="007030A5" w:rsidRPr="007030A5">
          <w:rPr>
            <w:rStyle w:val="Hyperlink"/>
            <w:spacing w:val="-4"/>
            <w:szCs w:val="18"/>
            <w:lang w:val="es-ES"/>
          </w:rPr>
          <w:t>1642</w:t>
        </w:r>
        <w:r w:rsidR="007030A5" w:rsidRPr="007030A5">
          <w:rPr>
            <w:rStyle w:val="Hyperlink"/>
            <w:spacing w:val="-4"/>
            <w:szCs w:val="26"/>
            <w:lang w:val="es-ES"/>
          </w:rPr>
          <w:t>/</w:t>
        </w:r>
      </w:hyperlink>
      <w:r w:rsidRPr="007030A5">
        <w:rPr>
          <w:rStyle w:val="Hyperlink"/>
          <w:rFonts w:hint="cs"/>
          <w:spacing w:val="-4"/>
          <w:szCs w:val="26"/>
          <w:rtl/>
        </w:rPr>
        <w:t>.</w:t>
      </w:r>
    </w:p>
  </w:footnote>
  <w:footnote w:id="73">
    <w:p w14:paraId="7EC207B1" w14:textId="4B818F77" w:rsidR="00B72BAD" w:rsidRPr="00B72BAD" w:rsidRDefault="00B72BAD" w:rsidP="007030A5">
      <w:pPr>
        <w:pStyle w:val="FootnoteText1"/>
        <w:spacing w:after="40" w:line="260" w:lineRule="exact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7030A5">
        <w:rPr>
          <w:rFonts w:hint="cs"/>
          <w:spacing w:val="-6"/>
          <w:szCs w:val="26"/>
          <w:rtl/>
        </w:rPr>
        <w:t xml:space="preserve">وزارة الثقافة، القرار الوزاري رقم </w:t>
      </w:r>
      <w:r w:rsidRPr="007030A5">
        <w:rPr>
          <w:spacing w:val="-6"/>
          <w:szCs w:val="18"/>
        </w:rPr>
        <w:t>339</w:t>
      </w:r>
      <w:r w:rsidRPr="007030A5">
        <w:rPr>
          <w:spacing w:val="-6"/>
          <w:szCs w:val="26"/>
        </w:rPr>
        <w:t>-</w:t>
      </w:r>
      <w:r w:rsidRPr="007030A5">
        <w:rPr>
          <w:spacing w:val="-6"/>
          <w:szCs w:val="18"/>
        </w:rPr>
        <w:t>2014</w:t>
      </w:r>
      <w:r w:rsidRPr="007030A5">
        <w:rPr>
          <w:spacing w:val="-6"/>
          <w:szCs w:val="26"/>
        </w:rPr>
        <w:t>-MC</w:t>
      </w:r>
      <w:r w:rsidRPr="007030A5">
        <w:rPr>
          <w:rFonts w:hint="cs"/>
          <w:spacing w:val="-6"/>
          <w:szCs w:val="26"/>
          <w:rtl/>
        </w:rPr>
        <w:t xml:space="preserve">، نُشر في </w:t>
      </w:r>
      <w:r w:rsidRPr="007030A5">
        <w:rPr>
          <w:spacing w:val="-6"/>
          <w:szCs w:val="26"/>
          <w:rtl/>
        </w:rPr>
        <w:t xml:space="preserve">الجريدة الرسمية </w:t>
      </w:r>
      <w:r w:rsidRPr="007030A5">
        <w:rPr>
          <w:rFonts w:hint="cs"/>
          <w:spacing w:val="-6"/>
          <w:szCs w:val="26"/>
          <w:rtl/>
        </w:rPr>
        <w:t>"</w:t>
      </w:r>
      <w:r w:rsidRPr="007030A5">
        <w:rPr>
          <w:i/>
          <w:iCs/>
          <w:spacing w:val="-6"/>
          <w:szCs w:val="26"/>
        </w:rPr>
        <w:t>El Peruano</w:t>
      </w:r>
      <w:r w:rsidRPr="007030A5">
        <w:rPr>
          <w:rFonts w:hint="cs"/>
          <w:spacing w:val="-6"/>
          <w:szCs w:val="26"/>
          <w:rtl/>
        </w:rPr>
        <w:t>"</w:t>
      </w:r>
      <w:r w:rsidRPr="007030A5">
        <w:rPr>
          <w:rFonts w:hint="cs"/>
          <w:i/>
          <w:spacing w:val="-6"/>
          <w:szCs w:val="26"/>
          <w:rtl/>
        </w:rPr>
        <w:t xml:space="preserve">، </w:t>
      </w:r>
      <w:r w:rsidRPr="007030A5">
        <w:rPr>
          <w:rFonts w:hint="cs"/>
          <w:i/>
          <w:spacing w:val="-6"/>
          <w:szCs w:val="18"/>
          <w:rtl/>
        </w:rPr>
        <w:t>25</w:t>
      </w:r>
      <w:r w:rsidRPr="007030A5">
        <w:rPr>
          <w:rFonts w:hint="cs"/>
          <w:i/>
          <w:spacing w:val="-6"/>
          <w:szCs w:val="26"/>
          <w:rtl/>
        </w:rPr>
        <w:t xml:space="preserve"> تشرين الثاني/نوفمبر </w:t>
      </w:r>
      <w:r w:rsidRPr="007030A5">
        <w:rPr>
          <w:rFonts w:hint="cs"/>
          <w:i/>
          <w:spacing w:val="-6"/>
          <w:szCs w:val="18"/>
          <w:rtl/>
        </w:rPr>
        <w:t>2013</w:t>
      </w:r>
      <w:r w:rsidRPr="007030A5">
        <w:rPr>
          <w:rFonts w:hint="cs"/>
          <w:i/>
          <w:spacing w:val="-6"/>
          <w:szCs w:val="26"/>
          <w:rtl/>
        </w:rPr>
        <w:t>.</w:t>
      </w:r>
    </w:p>
  </w:footnote>
  <w:footnote w:id="74">
    <w:p w14:paraId="4685439D" w14:textId="7D894B90" w:rsidR="00B72BAD" w:rsidRPr="00B72BAD" w:rsidRDefault="00B72BAD" w:rsidP="007030A5">
      <w:pPr>
        <w:pStyle w:val="FootnoteText1"/>
        <w:spacing w:after="40" w:line="26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الثقافة، المرسوم السامي رقم </w:t>
      </w:r>
      <w:r w:rsidRPr="00B72BAD">
        <w:rPr>
          <w:szCs w:val="18"/>
        </w:rPr>
        <w:t>003</w:t>
      </w:r>
      <w:r w:rsidRPr="00B72BAD">
        <w:rPr>
          <w:szCs w:val="26"/>
        </w:rPr>
        <w:t>-</w:t>
      </w:r>
      <w:r w:rsidRPr="00B72BAD">
        <w:rPr>
          <w:szCs w:val="18"/>
        </w:rPr>
        <w:t>2015</w:t>
      </w:r>
      <w:r w:rsidRPr="00B72BAD">
        <w:rPr>
          <w:szCs w:val="26"/>
        </w:rPr>
        <w:t>-MC</w:t>
      </w:r>
      <w:r w:rsidRPr="00B72BAD">
        <w:rPr>
          <w:rFonts w:hint="cs"/>
          <w:szCs w:val="26"/>
          <w:rtl/>
        </w:rPr>
        <w:t xml:space="preserve">، اعتمد في </w:t>
      </w:r>
      <w:r w:rsidRPr="00B72BAD">
        <w:rPr>
          <w:rFonts w:hint="cs"/>
          <w:szCs w:val="18"/>
          <w:rtl/>
        </w:rPr>
        <w:t>27</w:t>
      </w:r>
      <w:r w:rsidRPr="00B72BAD">
        <w:rPr>
          <w:rFonts w:hint="cs"/>
          <w:szCs w:val="26"/>
          <w:rtl/>
        </w:rPr>
        <w:t xml:space="preserve"> تشرين الأول/أكتوبر </w:t>
      </w:r>
      <w:r w:rsidRPr="00B72BAD">
        <w:rPr>
          <w:rFonts w:hint="cs"/>
          <w:szCs w:val="18"/>
          <w:rtl/>
        </w:rPr>
        <w:t>2015</w:t>
      </w:r>
      <w:r w:rsidRPr="00B72BAD">
        <w:rPr>
          <w:rFonts w:hint="cs"/>
          <w:szCs w:val="26"/>
          <w:rtl/>
        </w:rPr>
        <w:t>.</w:t>
      </w:r>
    </w:p>
  </w:footnote>
  <w:footnote w:id="75">
    <w:p w14:paraId="660E5D23" w14:textId="3AF9AB08" w:rsidR="00B72BAD" w:rsidRPr="00B72BAD" w:rsidRDefault="00B72BAD" w:rsidP="007030A5">
      <w:pPr>
        <w:pStyle w:val="FootnoteText1"/>
        <w:spacing w:after="40" w:line="26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7030A5">
        <w:rPr>
          <w:rFonts w:hint="cs"/>
          <w:spacing w:val="-4"/>
          <w:szCs w:val="26"/>
          <w:rtl/>
        </w:rPr>
        <w:t xml:space="preserve">وزارة الثقافة، المرسوم السامي رقم </w:t>
      </w:r>
      <w:r w:rsidRPr="007030A5">
        <w:rPr>
          <w:spacing w:val="-4"/>
          <w:szCs w:val="18"/>
        </w:rPr>
        <w:t>003</w:t>
      </w:r>
      <w:r w:rsidRPr="007030A5">
        <w:rPr>
          <w:spacing w:val="-4"/>
          <w:szCs w:val="26"/>
        </w:rPr>
        <w:t>-</w:t>
      </w:r>
      <w:r w:rsidRPr="007030A5">
        <w:rPr>
          <w:spacing w:val="-4"/>
          <w:szCs w:val="18"/>
        </w:rPr>
        <w:t>2016</w:t>
      </w:r>
      <w:r w:rsidRPr="007030A5">
        <w:rPr>
          <w:spacing w:val="-4"/>
          <w:szCs w:val="26"/>
        </w:rPr>
        <w:t>-MC</w:t>
      </w:r>
      <w:r w:rsidRPr="007030A5">
        <w:rPr>
          <w:rFonts w:hint="cs"/>
          <w:spacing w:val="-4"/>
          <w:szCs w:val="26"/>
          <w:rtl/>
        </w:rPr>
        <w:t xml:space="preserve">. نُشر في </w:t>
      </w:r>
      <w:r w:rsidRPr="007030A5">
        <w:rPr>
          <w:spacing w:val="-4"/>
          <w:szCs w:val="26"/>
          <w:rtl/>
        </w:rPr>
        <w:t>الجريدة الرسمية</w:t>
      </w:r>
      <w:r w:rsidRPr="007030A5">
        <w:rPr>
          <w:rFonts w:hint="cs"/>
          <w:spacing w:val="-4"/>
          <w:szCs w:val="26"/>
          <w:rtl/>
        </w:rPr>
        <w:t xml:space="preserve"> "</w:t>
      </w:r>
      <w:r w:rsidRPr="007030A5">
        <w:rPr>
          <w:i/>
          <w:iCs/>
          <w:spacing w:val="-4"/>
          <w:szCs w:val="26"/>
        </w:rPr>
        <w:t>El Peruano</w:t>
      </w:r>
      <w:r w:rsidRPr="007030A5">
        <w:rPr>
          <w:rFonts w:hint="cs"/>
          <w:spacing w:val="-4"/>
          <w:szCs w:val="26"/>
          <w:rtl/>
        </w:rPr>
        <w:t>"</w:t>
      </w:r>
      <w:r w:rsidRPr="007030A5">
        <w:rPr>
          <w:rFonts w:hint="cs"/>
          <w:i/>
          <w:spacing w:val="-4"/>
          <w:szCs w:val="26"/>
          <w:rtl/>
        </w:rPr>
        <w:t xml:space="preserve">، </w:t>
      </w:r>
      <w:r w:rsidRPr="007030A5">
        <w:rPr>
          <w:rFonts w:hint="cs"/>
          <w:i/>
          <w:spacing w:val="-4"/>
          <w:szCs w:val="18"/>
          <w:rtl/>
        </w:rPr>
        <w:t>15</w:t>
      </w:r>
      <w:r w:rsidRPr="007030A5">
        <w:rPr>
          <w:rFonts w:hint="cs"/>
          <w:i/>
          <w:spacing w:val="-4"/>
          <w:szCs w:val="26"/>
          <w:rtl/>
        </w:rPr>
        <w:t xml:space="preserve"> تموز/يوليه </w:t>
      </w:r>
      <w:r w:rsidRPr="007030A5">
        <w:rPr>
          <w:rFonts w:hint="cs"/>
          <w:i/>
          <w:spacing w:val="-4"/>
          <w:szCs w:val="18"/>
          <w:rtl/>
        </w:rPr>
        <w:t>2016</w:t>
      </w:r>
      <w:r w:rsidRPr="007030A5">
        <w:rPr>
          <w:rFonts w:hint="cs"/>
          <w:i/>
          <w:spacing w:val="-4"/>
          <w:szCs w:val="26"/>
          <w:rtl/>
        </w:rPr>
        <w:t>.</w:t>
      </w:r>
    </w:p>
  </w:footnote>
  <w:footnote w:id="76">
    <w:p w14:paraId="5A22FE40" w14:textId="3D10071A" w:rsidR="00B72BAD" w:rsidRPr="00B72BAD" w:rsidRDefault="00B72BAD" w:rsidP="007030A5">
      <w:pPr>
        <w:pStyle w:val="FootnoteText1"/>
        <w:spacing w:after="40" w:line="260" w:lineRule="exact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rFonts w:hint="cs"/>
          <w:spacing w:val="-4"/>
          <w:szCs w:val="26"/>
          <w:rtl/>
        </w:rPr>
        <w:t xml:space="preserve">وزارة الثقافة، </w:t>
      </w:r>
      <w:r w:rsidRPr="00B72BAD">
        <w:rPr>
          <w:spacing w:val="-4"/>
          <w:szCs w:val="26"/>
          <w:rtl/>
        </w:rPr>
        <w:t xml:space="preserve">مديرية </w:t>
      </w:r>
      <w:r w:rsidRPr="00B72BAD">
        <w:rPr>
          <w:rFonts w:hint="cs"/>
          <w:spacing w:val="-4"/>
          <w:szCs w:val="26"/>
          <w:rtl/>
        </w:rPr>
        <w:t>ال</w:t>
      </w:r>
      <w:r w:rsidRPr="00B72BAD">
        <w:rPr>
          <w:spacing w:val="-4"/>
          <w:szCs w:val="26"/>
          <w:rtl/>
        </w:rPr>
        <w:t xml:space="preserve">سياسات </w:t>
      </w:r>
      <w:r w:rsidRPr="00B72BAD">
        <w:rPr>
          <w:rFonts w:hint="cs"/>
          <w:spacing w:val="-4"/>
          <w:szCs w:val="26"/>
          <w:rtl/>
        </w:rPr>
        <w:t>الخاصة ب</w:t>
      </w:r>
      <w:r w:rsidRPr="00B72BAD">
        <w:rPr>
          <w:spacing w:val="-4"/>
          <w:szCs w:val="26"/>
          <w:rtl/>
        </w:rPr>
        <w:t>السكان البيروفي</w:t>
      </w:r>
      <w:r w:rsidRPr="00B72BAD">
        <w:rPr>
          <w:rFonts w:hint="cs"/>
          <w:spacing w:val="-4"/>
          <w:szCs w:val="26"/>
          <w:rtl/>
        </w:rPr>
        <w:t>ي</w:t>
      </w:r>
      <w:r w:rsidRPr="00B72BAD">
        <w:rPr>
          <w:spacing w:val="-4"/>
          <w:szCs w:val="26"/>
          <w:rtl/>
        </w:rPr>
        <w:t>ن المنحدرين من أصل أفريقي</w:t>
      </w:r>
      <w:r w:rsidRPr="00B72BAD">
        <w:rPr>
          <w:rFonts w:hint="cs"/>
          <w:spacing w:val="-4"/>
          <w:szCs w:val="26"/>
          <w:rtl/>
        </w:rPr>
        <w:t xml:space="preserve">، </w:t>
      </w:r>
      <w:r w:rsidRPr="00B72BAD">
        <w:rPr>
          <w:rFonts w:hint="cs"/>
          <w:spacing w:val="-4"/>
          <w:szCs w:val="26"/>
          <w:rtl/>
          <w:lang w:val="es-ES"/>
        </w:rPr>
        <w:t xml:space="preserve">اطلع عليها في </w:t>
      </w:r>
      <w:r w:rsidRPr="00B72BAD">
        <w:rPr>
          <w:rFonts w:hint="cs"/>
          <w:spacing w:val="-4"/>
          <w:szCs w:val="18"/>
          <w:rtl/>
          <w:lang w:val="es-ES"/>
        </w:rPr>
        <w:t>2</w:t>
      </w:r>
      <w:r w:rsidRPr="00B72BAD">
        <w:rPr>
          <w:rFonts w:hint="cs"/>
          <w:spacing w:val="-4"/>
          <w:szCs w:val="26"/>
          <w:rtl/>
          <w:lang w:val="es-ES"/>
        </w:rPr>
        <w:t xml:space="preserve"> أيلول/</w:t>
      </w:r>
      <w:r w:rsidR="007030A5">
        <w:rPr>
          <w:rFonts w:hint="cs"/>
          <w:spacing w:val="-4"/>
          <w:szCs w:val="26"/>
          <w:rtl/>
          <w:lang w:val="es-ES"/>
        </w:rPr>
        <w:t xml:space="preserve"> </w:t>
      </w:r>
      <w:r w:rsidRPr="00B72BAD">
        <w:rPr>
          <w:rFonts w:hint="cs"/>
          <w:spacing w:val="-4"/>
          <w:szCs w:val="26"/>
          <w:rtl/>
          <w:lang w:val="es-ES"/>
        </w:rPr>
        <w:t xml:space="preserve">سبتمبر </w:t>
      </w:r>
      <w:r w:rsidRPr="00B72BAD">
        <w:rPr>
          <w:rFonts w:hint="cs"/>
          <w:spacing w:val="-4"/>
          <w:szCs w:val="18"/>
          <w:rtl/>
          <w:lang w:val="es-ES"/>
        </w:rPr>
        <w:t>2019</w:t>
      </w:r>
      <w:r w:rsidRPr="00B72BAD">
        <w:rPr>
          <w:rFonts w:hint="cs"/>
          <w:spacing w:val="-4"/>
          <w:szCs w:val="26"/>
          <w:rtl/>
          <w:lang w:val="es-ES"/>
        </w:rPr>
        <w:t xml:space="preserve">. متاحة في: </w:t>
      </w:r>
      <w:hyperlink r:id="rId17" w:history="1">
        <w:r w:rsidR="007030A5" w:rsidRPr="00B20C01">
          <w:rPr>
            <w:rStyle w:val="Hyperlink"/>
            <w:spacing w:val="-4"/>
            <w:szCs w:val="26"/>
          </w:rPr>
          <w:t>http://poblacionafroperuana.cultura.pe/direccion-de-politicas-para-poblacion-afroperuana</w:t>
        </w:r>
      </w:hyperlink>
      <w:r w:rsidRPr="00B72BAD">
        <w:rPr>
          <w:rFonts w:hint="cs"/>
          <w:spacing w:val="-4"/>
          <w:szCs w:val="26"/>
          <w:rtl/>
          <w:lang w:val="es-ES"/>
        </w:rPr>
        <w:t>.</w:t>
      </w:r>
    </w:p>
  </w:footnote>
  <w:footnote w:id="77">
    <w:p w14:paraId="7F28D011" w14:textId="4DDD5F87" w:rsidR="00B72BAD" w:rsidRPr="00B72BAD" w:rsidRDefault="00B72BAD" w:rsidP="007030A5">
      <w:pPr>
        <w:pStyle w:val="FootnoteText1"/>
        <w:spacing w:after="40" w:line="26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الثقافة، قرار نائب الوزير رقم </w:t>
      </w:r>
      <w:r w:rsidRPr="00B72BAD">
        <w:rPr>
          <w:szCs w:val="18"/>
        </w:rPr>
        <w:t>025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-VMI-MC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9</w:t>
      </w:r>
      <w:r w:rsidRPr="00B72BAD">
        <w:rPr>
          <w:rFonts w:hint="cs"/>
          <w:szCs w:val="26"/>
          <w:rtl/>
        </w:rPr>
        <w:t xml:space="preserve"> تشرين الثاني/نوفمبر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78">
    <w:p w14:paraId="4C2E1F44" w14:textId="655DFB64" w:rsidR="00B72BAD" w:rsidRPr="00B72BAD" w:rsidRDefault="00B72BAD" w:rsidP="007030A5">
      <w:pPr>
        <w:pStyle w:val="FootnoteText1"/>
        <w:spacing w:after="40" w:line="260" w:lineRule="exact"/>
        <w:rPr>
          <w:szCs w:val="26"/>
          <w:lang w:val="es-ES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>INEI. (</w:t>
      </w:r>
      <w:r w:rsidRPr="00B72BAD">
        <w:rPr>
          <w:szCs w:val="18"/>
          <w:lang w:val="es-ES"/>
        </w:rPr>
        <w:t>2018</w:t>
      </w:r>
      <w:r w:rsidRPr="00B72BAD">
        <w:rPr>
          <w:szCs w:val="26"/>
          <w:lang w:val="es-ES"/>
        </w:rPr>
        <w:t xml:space="preserve">). </w:t>
      </w:r>
      <w:r w:rsidRPr="00B72BAD">
        <w:rPr>
          <w:i/>
          <w:iCs/>
          <w:szCs w:val="26"/>
          <w:lang w:val="es-ES"/>
        </w:rPr>
        <w:t>Perú: Perfil Sociodemográfico</w:t>
      </w:r>
      <w:r w:rsidRPr="00B72BAD">
        <w:rPr>
          <w:szCs w:val="26"/>
          <w:lang w:val="es-ES"/>
        </w:rPr>
        <w:t>. Pág.</w:t>
      </w:r>
      <w:r w:rsidRPr="00B72BAD">
        <w:rPr>
          <w:szCs w:val="18"/>
          <w:lang w:val="es-ES"/>
        </w:rPr>
        <w:t>177</w:t>
      </w:r>
      <w:r w:rsidRPr="00B72BAD">
        <w:rPr>
          <w:rFonts w:hint="cs"/>
          <w:szCs w:val="26"/>
          <w:rtl/>
          <w:lang w:val="es-ES"/>
        </w:rPr>
        <w:t>.</w:t>
      </w:r>
    </w:p>
  </w:footnote>
  <w:footnote w:id="79">
    <w:p w14:paraId="255E7FB3" w14:textId="348036D3" w:rsidR="00B72BAD" w:rsidRPr="007030A5" w:rsidRDefault="00B72BAD" w:rsidP="007030A5">
      <w:pPr>
        <w:pStyle w:val="FootnoteText1"/>
        <w:spacing w:after="40" w:line="260" w:lineRule="exact"/>
        <w:rPr>
          <w:spacing w:val="-4"/>
          <w:szCs w:val="26"/>
        </w:rPr>
      </w:pPr>
      <w:r w:rsidRPr="007030A5">
        <w:rPr>
          <w:spacing w:val="-4"/>
          <w:szCs w:val="26"/>
          <w:rtl/>
        </w:rPr>
        <w:t>(</w:t>
      </w:r>
      <w:r w:rsidRPr="007030A5">
        <w:rPr>
          <w:spacing w:val="-4"/>
          <w:szCs w:val="26"/>
        </w:rPr>
        <w:footnoteRef/>
      </w:r>
      <w:r w:rsidRPr="007030A5">
        <w:rPr>
          <w:spacing w:val="-4"/>
          <w:szCs w:val="26"/>
          <w:rtl/>
        </w:rPr>
        <w:t>)</w:t>
      </w:r>
      <w:r w:rsidRPr="007030A5">
        <w:rPr>
          <w:spacing w:val="-4"/>
          <w:szCs w:val="26"/>
          <w:rtl/>
        </w:rPr>
        <w:tab/>
        <w:t>كونغرس الجمهورية</w:t>
      </w:r>
      <w:r w:rsidRPr="007030A5">
        <w:rPr>
          <w:rFonts w:hint="cs"/>
          <w:spacing w:val="-4"/>
          <w:szCs w:val="26"/>
          <w:rtl/>
        </w:rPr>
        <w:t xml:space="preserve">، القانون رقم </w:t>
      </w:r>
      <w:r w:rsidRPr="007030A5">
        <w:rPr>
          <w:spacing w:val="-4"/>
          <w:szCs w:val="18"/>
        </w:rPr>
        <w:t>29973</w:t>
      </w:r>
      <w:r w:rsidRPr="007030A5">
        <w:rPr>
          <w:rFonts w:hint="cs"/>
          <w:spacing w:val="-4"/>
          <w:szCs w:val="26"/>
          <w:rtl/>
        </w:rPr>
        <w:t xml:space="preserve">. نُشر في </w:t>
      </w:r>
      <w:r w:rsidRPr="007030A5">
        <w:rPr>
          <w:spacing w:val="-4"/>
          <w:szCs w:val="26"/>
          <w:rtl/>
        </w:rPr>
        <w:t xml:space="preserve">الجريدة الرسمية </w:t>
      </w:r>
      <w:r w:rsidRPr="007030A5">
        <w:rPr>
          <w:rFonts w:hint="cs"/>
          <w:spacing w:val="-4"/>
          <w:szCs w:val="26"/>
          <w:rtl/>
        </w:rPr>
        <w:t>"</w:t>
      </w:r>
      <w:r w:rsidRPr="007030A5">
        <w:rPr>
          <w:i/>
          <w:iCs/>
          <w:spacing w:val="-4"/>
          <w:szCs w:val="26"/>
        </w:rPr>
        <w:t>El Peruano</w:t>
      </w:r>
      <w:r w:rsidRPr="007030A5">
        <w:rPr>
          <w:rFonts w:hint="cs"/>
          <w:spacing w:val="-4"/>
          <w:szCs w:val="26"/>
          <w:rtl/>
        </w:rPr>
        <w:t>"</w:t>
      </w:r>
      <w:r w:rsidRPr="007030A5">
        <w:rPr>
          <w:rFonts w:hint="cs"/>
          <w:i/>
          <w:spacing w:val="-4"/>
          <w:szCs w:val="26"/>
          <w:rtl/>
        </w:rPr>
        <w:t xml:space="preserve">، </w:t>
      </w:r>
      <w:r w:rsidRPr="007030A5">
        <w:rPr>
          <w:rFonts w:hint="cs"/>
          <w:i/>
          <w:spacing w:val="-4"/>
          <w:szCs w:val="18"/>
          <w:rtl/>
        </w:rPr>
        <w:t>24</w:t>
      </w:r>
      <w:r w:rsidRPr="007030A5">
        <w:rPr>
          <w:rFonts w:hint="cs"/>
          <w:i/>
          <w:spacing w:val="-4"/>
          <w:szCs w:val="26"/>
          <w:rtl/>
        </w:rPr>
        <w:t xml:space="preserve"> كانون الأول/ديسمبر </w:t>
      </w:r>
      <w:r w:rsidRPr="007030A5">
        <w:rPr>
          <w:rFonts w:hint="cs"/>
          <w:i/>
          <w:spacing w:val="-4"/>
          <w:szCs w:val="18"/>
          <w:rtl/>
        </w:rPr>
        <w:t>2012</w:t>
      </w:r>
      <w:r w:rsidRPr="007030A5">
        <w:rPr>
          <w:rFonts w:hint="cs"/>
          <w:i/>
          <w:spacing w:val="-4"/>
          <w:szCs w:val="26"/>
          <w:rtl/>
        </w:rPr>
        <w:t>.</w:t>
      </w:r>
    </w:p>
  </w:footnote>
  <w:footnote w:id="80">
    <w:p w14:paraId="62B42DD2" w14:textId="4AD6962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B72BAD">
        <w:rPr>
          <w:rFonts w:hint="cs"/>
          <w:spacing w:val="-2"/>
          <w:szCs w:val="26"/>
          <w:rtl/>
        </w:rPr>
        <w:t xml:space="preserve">وزارة شؤون المرأة والسكان الضعفاء، المرسوم السامي رقم </w:t>
      </w:r>
      <w:r w:rsidRPr="00B72BAD">
        <w:rPr>
          <w:spacing w:val="-2"/>
          <w:szCs w:val="18"/>
        </w:rPr>
        <w:t>002</w:t>
      </w:r>
      <w:r w:rsidRPr="00B72BAD">
        <w:rPr>
          <w:spacing w:val="-2"/>
          <w:szCs w:val="26"/>
        </w:rPr>
        <w:t>-</w:t>
      </w:r>
      <w:r w:rsidRPr="00B72BAD">
        <w:rPr>
          <w:spacing w:val="-2"/>
          <w:szCs w:val="18"/>
        </w:rPr>
        <w:t>2014</w:t>
      </w:r>
      <w:r w:rsidRPr="00B72BAD">
        <w:rPr>
          <w:spacing w:val="-2"/>
          <w:szCs w:val="26"/>
        </w:rPr>
        <w:t>-MIMP</w:t>
      </w:r>
      <w:r w:rsidRPr="00B72BAD">
        <w:rPr>
          <w:rFonts w:hint="cs"/>
          <w:spacing w:val="-2"/>
          <w:szCs w:val="26"/>
          <w:rtl/>
        </w:rPr>
        <w:t xml:space="preserve">، نشر في </w:t>
      </w:r>
      <w:r w:rsidRPr="00B72BAD">
        <w:rPr>
          <w:spacing w:val="-2"/>
          <w:szCs w:val="26"/>
          <w:rtl/>
        </w:rPr>
        <w:t xml:space="preserve">الجريدة الرسمية </w:t>
      </w:r>
      <w:r w:rsidRPr="00B72BAD">
        <w:rPr>
          <w:rFonts w:hint="cs"/>
          <w:spacing w:val="-2"/>
          <w:szCs w:val="26"/>
          <w:rtl/>
        </w:rPr>
        <w:t>"</w:t>
      </w:r>
      <w:r w:rsidRPr="00B72BAD">
        <w:rPr>
          <w:i/>
          <w:spacing w:val="-2"/>
          <w:szCs w:val="26"/>
        </w:rPr>
        <w:t>El Peruano</w:t>
      </w:r>
      <w:r w:rsidRPr="00B72BAD">
        <w:rPr>
          <w:rFonts w:hint="cs"/>
          <w:spacing w:val="-2"/>
          <w:szCs w:val="26"/>
          <w:rtl/>
        </w:rPr>
        <w:t xml:space="preserve">"، </w:t>
      </w:r>
      <w:r w:rsidRPr="00B72BAD">
        <w:rPr>
          <w:rFonts w:hint="cs"/>
          <w:spacing w:val="-2"/>
          <w:szCs w:val="18"/>
          <w:rtl/>
        </w:rPr>
        <w:t>8</w:t>
      </w:r>
      <w:r w:rsidRPr="00B72BAD">
        <w:rPr>
          <w:rFonts w:hint="cs"/>
          <w:spacing w:val="-2"/>
          <w:szCs w:val="26"/>
          <w:rtl/>
        </w:rPr>
        <w:t xml:space="preserve"> نيسان/أبريل </w:t>
      </w:r>
      <w:r w:rsidRPr="00B72BAD">
        <w:rPr>
          <w:rFonts w:hint="cs"/>
          <w:spacing w:val="-2"/>
          <w:szCs w:val="18"/>
          <w:rtl/>
        </w:rPr>
        <w:t>2014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81">
    <w:p w14:paraId="2DEA365B" w14:textId="77059F9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30947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23</w:t>
      </w:r>
      <w:r w:rsidRPr="00B72BAD">
        <w:rPr>
          <w:rFonts w:hint="cs"/>
          <w:szCs w:val="26"/>
          <w:rtl/>
        </w:rPr>
        <w:t xml:space="preserve"> أيار/مايو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82">
    <w:p w14:paraId="07563578" w14:textId="4E21844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001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2019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"،</w:t>
      </w:r>
      <w:r w:rsidRPr="00B72BAD">
        <w:rPr>
          <w:rFonts w:hint="cs"/>
          <w:spacing w:val="-4"/>
          <w:szCs w:val="26"/>
          <w:rtl/>
        </w:rPr>
        <w:t xml:space="preserve"> </w:t>
      </w:r>
      <w:r w:rsidRPr="00B72BAD">
        <w:rPr>
          <w:rFonts w:hint="cs"/>
          <w:spacing w:val="-4"/>
          <w:szCs w:val="18"/>
          <w:rtl/>
        </w:rPr>
        <w:t>10</w:t>
      </w:r>
      <w:r w:rsidRPr="00B72BAD">
        <w:rPr>
          <w:rFonts w:hint="cs"/>
          <w:spacing w:val="-4"/>
          <w:szCs w:val="26"/>
          <w:rtl/>
        </w:rPr>
        <w:t xml:space="preserve"> كانون الثاني/يناير </w:t>
      </w:r>
      <w:r w:rsidRPr="00B72BAD">
        <w:rPr>
          <w:rFonts w:hint="cs"/>
          <w:spacing w:val="-4"/>
          <w:szCs w:val="18"/>
          <w:rtl/>
        </w:rPr>
        <w:t>2019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83">
    <w:p w14:paraId="12F3EBC1" w14:textId="3B14D86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006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2019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11</w:t>
      </w:r>
      <w:r w:rsidRPr="00EC136E">
        <w:rPr>
          <w:rFonts w:hint="cs"/>
          <w:spacing w:val="-6"/>
          <w:szCs w:val="26"/>
          <w:rtl/>
        </w:rPr>
        <w:t xml:space="preserve"> آذار/مارس </w:t>
      </w:r>
      <w:r w:rsidRPr="00EC136E">
        <w:rPr>
          <w:rFonts w:hint="cs"/>
          <w:spacing w:val="-6"/>
          <w:szCs w:val="18"/>
          <w:rtl/>
        </w:rPr>
        <w:t>2019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84">
    <w:p w14:paraId="7449F367" w14:textId="092EADD3" w:rsidR="00B72BAD" w:rsidRPr="00EC136E" w:rsidRDefault="00B72BAD" w:rsidP="00B72BAD">
      <w:pPr>
        <w:pStyle w:val="FootnoteText1"/>
        <w:rPr>
          <w:spacing w:val="-6"/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EC136E">
        <w:rPr>
          <w:spacing w:val="-6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السلطة القضائية، المرسوم التشريعي رقم </w:t>
      </w:r>
      <w:r w:rsidRPr="00EC136E">
        <w:rPr>
          <w:rFonts w:hint="cs"/>
          <w:spacing w:val="-6"/>
          <w:szCs w:val="18"/>
          <w:rtl/>
        </w:rPr>
        <w:t>1417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 xml:space="preserve">، </w:t>
      </w:r>
      <w:r w:rsidRPr="00EC136E">
        <w:rPr>
          <w:rFonts w:hint="cs"/>
          <w:i/>
          <w:spacing w:val="-6"/>
          <w:szCs w:val="18"/>
          <w:rtl/>
        </w:rPr>
        <w:t>13</w:t>
      </w:r>
      <w:r w:rsidRPr="00EC136E">
        <w:rPr>
          <w:rFonts w:hint="cs"/>
          <w:i/>
          <w:spacing w:val="-6"/>
          <w:szCs w:val="26"/>
          <w:rtl/>
        </w:rPr>
        <w:t xml:space="preserve"> تشرين الأول/أكتوبر </w:t>
      </w:r>
      <w:r w:rsidRPr="00EC136E">
        <w:rPr>
          <w:rFonts w:hint="cs"/>
          <w:i/>
          <w:spacing w:val="-6"/>
          <w:szCs w:val="18"/>
          <w:rtl/>
        </w:rPr>
        <w:t>2018</w:t>
      </w:r>
      <w:r w:rsidRPr="00EC136E">
        <w:rPr>
          <w:rFonts w:hint="cs"/>
          <w:i/>
          <w:spacing w:val="-6"/>
          <w:szCs w:val="26"/>
          <w:rtl/>
        </w:rPr>
        <w:t>.</w:t>
      </w:r>
    </w:p>
  </w:footnote>
  <w:footnote w:id="85">
    <w:p w14:paraId="378C2CD9" w14:textId="0FFFD4DA" w:rsidR="00B72BAD" w:rsidRPr="00B72BAD" w:rsidRDefault="00B72BAD" w:rsidP="00B72BAD">
      <w:pPr>
        <w:pStyle w:val="FootnoteText1"/>
        <w:rPr>
          <w:szCs w:val="26"/>
          <w:rtl/>
          <w:lang w:val="de-CH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de-CH" w:bidi="ar-EG"/>
        </w:rPr>
        <w:t xml:space="preserve">السلطة القضائية، القرار الإداري رقم </w:t>
      </w:r>
      <w:r w:rsidRPr="00B72BAD">
        <w:rPr>
          <w:szCs w:val="18"/>
        </w:rPr>
        <w:t>010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-CE-PJ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20</w:t>
      </w:r>
      <w:r w:rsidRPr="00B72BAD">
        <w:rPr>
          <w:rFonts w:hint="cs"/>
          <w:i/>
          <w:szCs w:val="26"/>
          <w:rtl/>
        </w:rPr>
        <w:t xml:space="preserve"> كانون الثاني/يناير </w:t>
      </w:r>
      <w:r w:rsidRPr="00B72BAD">
        <w:rPr>
          <w:rFonts w:hint="cs"/>
          <w:i/>
          <w:szCs w:val="18"/>
          <w:rtl/>
        </w:rPr>
        <w:t>2018</w:t>
      </w:r>
      <w:r w:rsidRPr="00B72BAD">
        <w:rPr>
          <w:rFonts w:hint="cs"/>
          <w:i/>
          <w:szCs w:val="26"/>
          <w:rtl/>
        </w:rPr>
        <w:t>.</w:t>
      </w:r>
    </w:p>
  </w:footnote>
  <w:footnote w:id="86">
    <w:p w14:paraId="25A04C53" w14:textId="7E104F1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spacing w:val="-2"/>
          <w:szCs w:val="26"/>
          <w:rtl/>
        </w:rPr>
        <w:t>وزار</w:t>
      </w:r>
      <w:r w:rsidRPr="00EC136E">
        <w:rPr>
          <w:rFonts w:hint="cs"/>
          <w:spacing w:val="-2"/>
          <w:szCs w:val="26"/>
          <w:rtl/>
        </w:rPr>
        <w:t>ة</w:t>
      </w:r>
      <w:r w:rsidRPr="00EC136E">
        <w:rPr>
          <w:spacing w:val="-2"/>
          <w:szCs w:val="26"/>
          <w:rtl/>
        </w:rPr>
        <w:t xml:space="preserve"> الإسكان والتشييد والصرف الصحي</w:t>
      </w:r>
      <w:r w:rsidRPr="00EC136E">
        <w:rPr>
          <w:rFonts w:hint="cs"/>
          <w:spacing w:val="-2"/>
          <w:szCs w:val="26"/>
          <w:rtl/>
        </w:rPr>
        <w:t xml:space="preserve">، المرسوم السامي رقم </w:t>
      </w:r>
      <w:r w:rsidRPr="00EC136E">
        <w:rPr>
          <w:spacing w:val="-2"/>
          <w:szCs w:val="18"/>
        </w:rPr>
        <w:t>012</w:t>
      </w:r>
      <w:r w:rsidRPr="00EC136E">
        <w:rPr>
          <w:spacing w:val="-2"/>
          <w:szCs w:val="26"/>
        </w:rPr>
        <w:t>-</w:t>
      </w:r>
      <w:r w:rsidRPr="00EC136E">
        <w:rPr>
          <w:spacing w:val="-2"/>
          <w:szCs w:val="18"/>
        </w:rPr>
        <w:t>2018</w:t>
      </w:r>
      <w:r w:rsidRPr="00EC136E">
        <w:rPr>
          <w:spacing w:val="-2"/>
          <w:szCs w:val="26"/>
        </w:rPr>
        <w:t>-VIVIENDA</w:t>
      </w:r>
      <w:r w:rsidRPr="00EC136E">
        <w:rPr>
          <w:rFonts w:hint="cs"/>
          <w:spacing w:val="-2"/>
          <w:szCs w:val="26"/>
          <w:rtl/>
        </w:rPr>
        <w:t xml:space="preserve">، نشر في </w:t>
      </w:r>
      <w:r w:rsidRPr="00EC136E">
        <w:rPr>
          <w:spacing w:val="-2"/>
          <w:szCs w:val="26"/>
          <w:rtl/>
        </w:rPr>
        <w:t>الجريدة الرسمية</w:t>
      </w:r>
      <w:r w:rsidRPr="00B72BAD">
        <w:rPr>
          <w:szCs w:val="26"/>
          <w:rtl/>
        </w:rPr>
        <w:t xml:space="preserve">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8</w:t>
      </w:r>
      <w:r w:rsidRPr="00B72BAD">
        <w:rPr>
          <w:rFonts w:hint="cs"/>
          <w:i/>
          <w:szCs w:val="26"/>
          <w:rtl/>
        </w:rPr>
        <w:t xml:space="preserve"> آب/أغسطس </w:t>
      </w:r>
      <w:r w:rsidRPr="00B72BAD">
        <w:rPr>
          <w:rFonts w:hint="cs"/>
          <w:i/>
          <w:szCs w:val="18"/>
          <w:rtl/>
        </w:rPr>
        <w:t>2018</w:t>
      </w:r>
      <w:r w:rsidRPr="00B72BAD">
        <w:rPr>
          <w:rFonts w:hint="cs"/>
          <w:i/>
          <w:szCs w:val="26"/>
          <w:rtl/>
        </w:rPr>
        <w:t>.</w:t>
      </w:r>
    </w:p>
  </w:footnote>
  <w:footnote w:id="87">
    <w:p w14:paraId="0D3907BB" w14:textId="70BDA235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30797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21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88">
    <w:p w14:paraId="3B8EF59C" w14:textId="154C187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30795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89">
    <w:p w14:paraId="428757CF" w14:textId="1AABBC64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30603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5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 xml:space="preserve">. </w:t>
      </w:r>
    </w:p>
  </w:footnote>
  <w:footnote w:id="90">
    <w:p w14:paraId="62039071" w14:textId="1BA541C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30669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 xml:space="preserve">. </w:t>
      </w:r>
    </w:p>
  </w:footnote>
  <w:footnote w:id="91">
    <w:p w14:paraId="7C53C065" w14:textId="206005CE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spacing w:val="-4"/>
          <w:szCs w:val="26"/>
          <w:rtl/>
        </w:rPr>
        <w:t>كونغرس الجمهورية</w:t>
      </w:r>
      <w:r w:rsidRPr="00EC136E">
        <w:rPr>
          <w:rFonts w:hint="cs"/>
          <w:spacing w:val="-4"/>
          <w:szCs w:val="26"/>
          <w:rtl/>
        </w:rPr>
        <w:t xml:space="preserve">، القانون رقم </w:t>
      </w:r>
      <w:r w:rsidRPr="00EC136E">
        <w:rPr>
          <w:spacing w:val="-4"/>
          <w:szCs w:val="18"/>
        </w:rPr>
        <w:t>30687</w:t>
      </w:r>
      <w:r w:rsidRPr="00EC136E">
        <w:rPr>
          <w:rFonts w:hint="cs"/>
          <w:spacing w:val="-4"/>
          <w:szCs w:val="26"/>
          <w:rtl/>
        </w:rPr>
        <w:t xml:space="preserve">، نشر في </w:t>
      </w:r>
      <w:r w:rsidRPr="00EC136E">
        <w:rPr>
          <w:spacing w:val="-4"/>
          <w:szCs w:val="26"/>
          <w:rtl/>
        </w:rPr>
        <w:t xml:space="preserve">الجريدة الرسمية 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rFonts w:hint="cs"/>
          <w:i/>
          <w:spacing w:val="-4"/>
          <w:szCs w:val="26"/>
          <w:rtl/>
        </w:rPr>
        <w:t>،</w:t>
      </w:r>
      <w:r w:rsidRPr="00EC136E">
        <w:rPr>
          <w:rFonts w:hint="cs"/>
          <w:spacing w:val="-4"/>
          <w:szCs w:val="26"/>
          <w:rtl/>
        </w:rPr>
        <w:t xml:space="preserve"> </w:t>
      </w:r>
      <w:r w:rsidRPr="00EC136E">
        <w:rPr>
          <w:rFonts w:hint="cs"/>
          <w:spacing w:val="-4"/>
          <w:szCs w:val="18"/>
          <w:rtl/>
        </w:rPr>
        <w:t>29</w:t>
      </w:r>
      <w:r w:rsidRPr="00EC136E">
        <w:rPr>
          <w:rFonts w:hint="cs"/>
          <w:spacing w:val="-4"/>
          <w:szCs w:val="26"/>
          <w:rtl/>
        </w:rPr>
        <w:t xml:space="preserve"> تشرين الثاني/نوفمبر </w:t>
      </w:r>
      <w:r w:rsidRPr="00EC136E">
        <w:rPr>
          <w:rFonts w:hint="cs"/>
          <w:spacing w:val="-4"/>
          <w:szCs w:val="18"/>
          <w:rtl/>
        </w:rPr>
        <w:t>2017</w:t>
      </w:r>
      <w:r w:rsidRPr="00EC136E">
        <w:rPr>
          <w:rFonts w:hint="cs"/>
          <w:spacing w:val="-4"/>
          <w:szCs w:val="26"/>
          <w:rtl/>
        </w:rPr>
        <w:t>.</w:t>
      </w:r>
      <w:r w:rsidRPr="00B72BAD">
        <w:rPr>
          <w:rFonts w:hint="cs"/>
          <w:szCs w:val="26"/>
          <w:rtl/>
        </w:rPr>
        <w:t xml:space="preserve"> </w:t>
      </w:r>
    </w:p>
  </w:footnote>
  <w:footnote w:id="92">
    <w:p w14:paraId="63B2D7FC" w14:textId="31AC73DE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30433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13</w:t>
      </w:r>
      <w:r w:rsidRPr="00B72BAD">
        <w:rPr>
          <w:rFonts w:hint="cs"/>
          <w:szCs w:val="26"/>
          <w:rtl/>
        </w:rPr>
        <w:t xml:space="preserve"> أيار/مايو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 xml:space="preserve">. </w:t>
      </w:r>
    </w:p>
  </w:footnote>
  <w:footnote w:id="93">
    <w:p w14:paraId="3079FB1B" w14:textId="524A3A9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السلطة التنفيذية، المرسوم التشريعي رقم </w:t>
      </w:r>
      <w:r w:rsidRPr="00EC136E">
        <w:rPr>
          <w:rFonts w:hint="cs"/>
          <w:spacing w:val="-6"/>
          <w:szCs w:val="18"/>
          <w:rtl/>
        </w:rPr>
        <w:t>1246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10</w:t>
      </w:r>
      <w:r w:rsidRPr="00EC136E">
        <w:rPr>
          <w:rFonts w:hint="cs"/>
          <w:spacing w:val="-6"/>
          <w:szCs w:val="26"/>
          <w:rtl/>
        </w:rPr>
        <w:t xml:space="preserve"> تشرين الثاني/نوفمبر </w:t>
      </w:r>
      <w:r w:rsidRPr="00EC136E">
        <w:rPr>
          <w:rFonts w:hint="cs"/>
          <w:spacing w:val="-6"/>
          <w:szCs w:val="18"/>
          <w:rtl/>
        </w:rPr>
        <w:t>2016</w:t>
      </w:r>
      <w:r w:rsidRPr="00EC136E">
        <w:rPr>
          <w:rFonts w:hint="cs"/>
          <w:spacing w:val="-6"/>
          <w:szCs w:val="26"/>
          <w:rtl/>
        </w:rPr>
        <w:t>.</w:t>
      </w:r>
    </w:p>
  </w:footnote>
  <w:footnote w:id="94">
    <w:p w14:paraId="5941A7AB" w14:textId="0ED2D69B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</w:t>
      </w:r>
      <w:r w:rsidRPr="00B72BAD">
        <w:rPr>
          <w:rFonts w:hint="cs"/>
          <w:szCs w:val="26"/>
          <w:rtl/>
        </w:rPr>
        <w:t xml:space="preserve">، القانون رقم </w:t>
      </w:r>
      <w:r w:rsidRPr="00B72BAD">
        <w:rPr>
          <w:szCs w:val="18"/>
        </w:rPr>
        <w:t>30412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13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 xml:space="preserve">. </w:t>
      </w:r>
    </w:p>
  </w:footnote>
  <w:footnote w:id="95">
    <w:p w14:paraId="2D210B60" w14:textId="2BDEEFA8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30150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8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2014</w:t>
      </w:r>
      <w:r w:rsidRPr="00B72BAD">
        <w:rPr>
          <w:rFonts w:hint="cs"/>
          <w:szCs w:val="26"/>
          <w:rtl/>
        </w:rPr>
        <w:t xml:space="preserve">. </w:t>
      </w:r>
    </w:p>
  </w:footnote>
  <w:footnote w:id="96">
    <w:p w14:paraId="2D9E7959" w14:textId="6703F60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30036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5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>.</w:t>
      </w:r>
    </w:p>
  </w:footnote>
  <w:footnote w:id="97">
    <w:p w14:paraId="25F81B2A" w14:textId="060A1E9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29992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شباط/فبراير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>.</w:t>
      </w:r>
    </w:p>
  </w:footnote>
  <w:footnote w:id="98">
    <w:p w14:paraId="33EDF2C2" w14:textId="2CCAF11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spacing w:val="-6"/>
          <w:szCs w:val="26"/>
          <w:rtl/>
        </w:rPr>
        <w:t>كونغرس الجمهورية،</w:t>
      </w:r>
      <w:r w:rsidRPr="00EC136E">
        <w:rPr>
          <w:rFonts w:hint="cs"/>
          <w:spacing w:val="-6"/>
          <w:szCs w:val="26"/>
          <w:rtl/>
        </w:rPr>
        <w:t xml:space="preserve"> القانون رقم </w:t>
      </w:r>
      <w:r w:rsidRPr="00EC136E">
        <w:rPr>
          <w:spacing w:val="-6"/>
          <w:szCs w:val="18"/>
        </w:rPr>
        <w:t>30119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3</w:t>
      </w:r>
      <w:r w:rsidRPr="00EC136E">
        <w:rPr>
          <w:rFonts w:hint="cs"/>
          <w:spacing w:val="-6"/>
          <w:szCs w:val="26"/>
          <w:rtl/>
        </w:rPr>
        <w:t xml:space="preserve"> كانون الأول/ديسمبر </w:t>
      </w:r>
      <w:r w:rsidRPr="00EC136E">
        <w:rPr>
          <w:rFonts w:hint="cs"/>
          <w:spacing w:val="-6"/>
          <w:szCs w:val="18"/>
          <w:rtl/>
        </w:rPr>
        <w:t>2013</w:t>
      </w:r>
      <w:r w:rsidRPr="00EC136E">
        <w:rPr>
          <w:rFonts w:hint="cs"/>
          <w:spacing w:val="-6"/>
          <w:szCs w:val="26"/>
          <w:rtl/>
        </w:rPr>
        <w:t>.</w:t>
      </w:r>
    </w:p>
  </w:footnote>
  <w:footnote w:id="99">
    <w:p w14:paraId="2A1243FF" w14:textId="0256061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29535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21</w:t>
      </w:r>
      <w:r w:rsidRPr="00B72BAD">
        <w:rPr>
          <w:rFonts w:hint="cs"/>
          <w:szCs w:val="26"/>
          <w:rtl/>
        </w:rPr>
        <w:t xml:space="preserve"> أيار/مايو </w:t>
      </w:r>
      <w:r w:rsidRPr="00B72BAD">
        <w:rPr>
          <w:rFonts w:hint="cs"/>
          <w:szCs w:val="18"/>
          <w:rtl/>
        </w:rPr>
        <w:t>2010</w:t>
      </w:r>
      <w:r w:rsidRPr="00B72BAD">
        <w:rPr>
          <w:rFonts w:hint="cs"/>
          <w:szCs w:val="26"/>
          <w:rtl/>
        </w:rPr>
        <w:t>.</w:t>
      </w:r>
    </w:p>
  </w:footnote>
  <w:footnote w:id="100">
    <w:p w14:paraId="32310A86" w14:textId="57F03D2F" w:rsidR="00B72BAD" w:rsidRPr="00EC136E" w:rsidRDefault="00B72BAD" w:rsidP="00B72BAD">
      <w:pPr>
        <w:pStyle w:val="FootnoteText1"/>
        <w:rPr>
          <w:spacing w:val="-6"/>
          <w:szCs w:val="26"/>
        </w:rPr>
      </w:pPr>
      <w:r w:rsidRPr="00EC136E">
        <w:rPr>
          <w:spacing w:val="-6"/>
          <w:szCs w:val="26"/>
          <w:rtl/>
        </w:rPr>
        <w:t>(</w:t>
      </w:r>
      <w:r w:rsidRPr="00EC136E">
        <w:rPr>
          <w:spacing w:val="-6"/>
          <w:szCs w:val="26"/>
        </w:rPr>
        <w:footnoteRef/>
      </w:r>
      <w:r w:rsidRPr="00EC136E">
        <w:rPr>
          <w:spacing w:val="-6"/>
          <w:szCs w:val="26"/>
          <w:rtl/>
        </w:rPr>
        <w:t>)</w:t>
      </w:r>
      <w:r w:rsidRPr="00EC136E">
        <w:rPr>
          <w:spacing w:val="-6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004</w:t>
      </w:r>
      <w:r w:rsidRPr="00EC136E">
        <w:rPr>
          <w:spacing w:val="-6"/>
          <w:szCs w:val="26"/>
        </w:rPr>
        <w:t>.</w:t>
      </w:r>
      <w:r w:rsidRPr="00EC136E">
        <w:rPr>
          <w:spacing w:val="-6"/>
          <w:szCs w:val="18"/>
        </w:rPr>
        <w:t>2015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11</w:t>
      </w:r>
      <w:r w:rsidRPr="00EC136E">
        <w:rPr>
          <w:rFonts w:hint="cs"/>
          <w:spacing w:val="-6"/>
          <w:szCs w:val="26"/>
          <w:rtl/>
        </w:rPr>
        <w:t xml:space="preserve"> آب/أغسطس </w:t>
      </w:r>
      <w:r w:rsidRPr="00EC136E">
        <w:rPr>
          <w:rFonts w:hint="cs"/>
          <w:spacing w:val="-6"/>
          <w:szCs w:val="18"/>
          <w:rtl/>
        </w:rPr>
        <w:t>2015</w:t>
      </w:r>
      <w:r w:rsidRPr="00EC136E">
        <w:rPr>
          <w:rFonts w:hint="cs"/>
          <w:spacing w:val="-6"/>
          <w:szCs w:val="26"/>
          <w:rtl/>
        </w:rPr>
        <w:t>.</w:t>
      </w:r>
    </w:p>
  </w:footnote>
  <w:footnote w:id="101">
    <w:p w14:paraId="03A31357" w14:textId="702CA7D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  <w:t>وزار</w:t>
      </w:r>
      <w:r w:rsidRPr="00B72BAD">
        <w:rPr>
          <w:rFonts w:hint="cs"/>
          <w:spacing w:val="-4"/>
          <w:szCs w:val="26"/>
          <w:rtl/>
        </w:rPr>
        <w:t>ة</w:t>
      </w:r>
      <w:r w:rsidRPr="00B72BAD">
        <w:rPr>
          <w:spacing w:val="-4"/>
          <w:szCs w:val="26"/>
          <w:rtl/>
        </w:rPr>
        <w:t xml:space="preserve"> التنمية والإدماج الاجتماعي</w:t>
      </w:r>
      <w:r w:rsidRPr="00B72BAD">
        <w:rPr>
          <w:rFonts w:hint="cs"/>
          <w:spacing w:val="-4"/>
          <w:szCs w:val="26"/>
          <w:rtl/>
        </w:rPr>
        <w:t xml:space="preserve">، المرسوم السامي رقم </w:t>
      </w:r>
      <w:r w:rsidRPr="00B72BAD">
        <w:rPr>
          <w:spacing w:val="-4"/>
          <w:szCs w:val="18"/>
        </w:rPr>
        <w:t>008</w:t>
      </w:r>
      <w:r w:rsidRPr="00B72BAD">
        <w:rPr>
          <w:spacing w:val="-4"/>
          <w:szCs w:val="26"/>
        </w:rPr>
        <w:t>-</w:t>
      </w:r>
      <w:r w:rsidRPr="00B72BAD">
        <w:rPr>
          <w:spacing w:val="-4"/>
          <w:szCs w:val="18"/>
        </w:rPr>
        <w:t>2017</w:t>
      </w:r>
      <w:r w:rsidRPr="00B72BAD">
        <w:rPr>
          <w:spacing w:val="-4"/>
          <w:szCs w:val="26"/>
        </w:rPr>
        <w:t>-MIDIS</w:t>
      </w:r>
      <w:r w:rsidRPr="00B72BAD">
        <w:rPr>
          <w:rFonts w:hint="cs"/>
          <w:spacing w:val="-4"/>
          <w:szCs w:val="26"/>
          <w:rtl/>
        </w:rPr>
        <w:t xml:space="preserve">، نشر في </w:t>
      </w:r>
      <w:r w:rsidRPr="00B72BAD">
        <w:rPr>
          <w:spacing w:val="-4"/>
          <w:szCs w:val="26"/>
          <w:rtl/>
        </w:rPr>
        <w:t xml:space="preserve">الجريدة الرسمية </w:t>
      </w:r>
      <w:r w:rsidRPr="00B72BAD">
        <w:rPr>
          <w:rFonts w:hint="cs"/>
          <w:spacing w:val="-4"/>
          <w:szCs w:val="26"/>
          <w:rtl/>
        </w:rPr>
        <w:t>"</w:t>
      </w:r>
      <w:r w:rsidRPr="00B72BAD">
        <w:rPr>
          <w:i/>
          <w:iCs/>
          <w:spacing w:val="-4"/>
          <w:szCs w:val="26"/>
        </w:rPr>
        <w:t>El Peruano</w:t>
      </w:r>
      <w:r w:rsidRPr="00B72BAD">
        <w:rPr>
          <w:rFonts w:hint="cs"/>
          <w:spacing w:val="-4"/>
          <w:szCs w:val="26"/>
          <w:rtl/>
        </w:rPr>
        <w:t xml:space="preserve">"، </w:t>
      </w:r>
      <w:r w:rsidRPr="00B72BAD">
        <w:rPr>
          <w:rFonts w:hint="cs"/>
          <w:spacing w:val="-4"/>
          <w:szCs w:val="18"/>
          <w:rtl/>
        </w:rPr>
        <w:t>12</w:t>
      </w:r>
      <w:r w:rsidRPr="00B72BAD">
        <w:rPr>
          <w:rFonts w:hint="cs"/>
          <w:spacing w:val="-4"/>
          <w:szCs w:val="26"/>
          <w:rtl/>
        </w:rPr>
        <w:t xml:space="preserve"> آذار/مارس </w:t>
      </w:r>
      <w:r w:rsidRPr="00B72BAD">
        <w:rPr>
          <w:rFonts w:hint="cs"/>
          <w:spacing w:val="-4"/>
          <w:szCs w:val="18"/>
          <w:rtl/>
        </w:rPr>
        <w:t>2017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102">
    <w:p w14:paraId="493F42BF" w14:textId="68CBD43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الرسالة الرسمية رقم </w:t>
      </w:r>
      <w:r w:rsidRPr="00B72BAD">
        <w:rPr>
          <w:szCs w:val="18"/>
          <w:lang w:val="es-PE"/>
        </w:rPr>
        <w:t>043</w:t>
      </w:r>
      <w:r w:rsidRPr="00B72BAD">
        <w:rPr>
          <w:szCs w:val="26"/>
          <w:lang w:val="es-PE"/>
        </w:rPr>
        <w:t>-</w:t>
      </w:r>
      <w:r w:rsidRPr="00B72BAD">
        <w:rPr>
          <w:szCs w:val="18"/>
          <w:lang w:val="es-PE"/>
        </w:rPr>
        <w:t>2019</w:t>
      </w:r>
      <w:r w:rsidRPr="00B72BAD">
        <w:rPr>
          <w:szCs w:val="26"/>
          <w:lang w:val="es-PE"/>
        </w:rPr>
        <w:t>-MIDIS/VMPES</w:t>
      </w:r>
      <w:r w:rsidRPr="00B72BAD">
        <w:rPr>
          <w:rFonts w:hint="cs"/>
          <w:szCs w:val="26"/>
          <w:rtl/>
          <w:lang w:val="es-PE"/>
        </w:rPr>
        <w:t xml:space="preserve">، </w:t>
      </w:r>
      <w:r w:rsidRPr="00B72BAD">
        <w:rPr>
          <w:rFonts w:hint="cs"/>
          <w:szCs w:val="18"/>
          <w:rtl/>
          <w:lang w:val="es-PE"/>
        </w:rPr>
        <w:t>13</w:t>
      </w:r>
      <w:r w:rsidRPr="00B72BAD">
        <w:rPr>
          <w:rFonts w:hint="cs"/>
          <w:szCs w:val="26"/>
          <w:rtl/>
          <w:lang w:val="es-PE"/>
        </w:rPr>
        <w:t xml:space="preserve"> أيلول/سبتمبر </w:t>
      </w:r>
      <w:r w:rsidRPr="00B72BAD">
        <w:rPr>
          <w:rFonts w:hint="cs"/>
          <w:szCs w:val="18"/>
          <w:rtl/>
          <w:lang w:val="es-PE"/>
        </w:rPr>
        <w:t>2019</w:t>
      </w:r>
      <w:r w:rsidRPr="00B72BAD">
        <w:rPr>
          <w:rFonts w:hint="cs"/>
          <w:szCs w:val="26"/>
          <w:rtl/>
          <w:lang w:val="es-PE"/>
        </w:rPr>
        <w:t xml:space="preserve">. الصفحة </w:t>
      </w:r>
      <w:r w:rsidRPr="00B72BAD">
        <w:rPr>
          <w:rFonts w:hint="cs"/>
          <w:szCs w:val="18"/>
          <w:rtl/>
          <w:lang w:val="es-PE"/>
        </w:rPr>
        <w:t>09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103">
    <w:p w14:paraId="5BCC9D87" w14:textId="6406B23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104">
    <w:p w14:paraId="38001470" w14:textId="48F21DFA" w:rsidR="00B72BAD" w:rsidRPr="00B72BAD" w:rsidRDefault="00B72BAD" w:rsidP="00B72BAD">
      <w:pPr>
        <w:pStyle w:val="FootnoteText1"/>
        <w:rPr>
          <w:szCs w:val="26"/>
          <w:rtl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السلطة التنفيذية، المرسوم التشريعي رقم </w:t>
      </w:r>
      <w:r w:rsidRPr="00EC136E">
        <w:rPr>
          <w:spacing w:val="-6"/>
          <w:szCs w:val="18"/>
        </w:rPr>
        <w:t>1384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4</w:t>
      </w:r>
      <w:r w:rsidRPr="00EC136E">
        <w:rPr>
          <w:rFonts w:hint="cs"/>
          <w:spacing w:val="-6"/>
          <w:szCs w:val="26"/>
          <w:rtl/>
        </w:rPr>
        <w:t xml:space="preserve"> تشرين الأول/أكتوبر </w:t>
      </w:r>
      <w:r w:rsidRPr="00EC136E">
        <w:rPr>
          <w:rFonts w:hint="cs"/>
          <w:spacing w:val="-6"/>
          <w:szCs w:val="18"/>
          <w:rtl/>
        </w:rPr>
        <w:t>2018</w:t>
      </w:r>
      <w:r w:rsidRPr="00EC136E">
        <w:rPr>
          <w:rFonts w:hint="cs"/>
          <w:spacing w:val="-6"/>
          <w:szCs w:val="26"/>
          <w:rtl/>
        </w:rPr>
        <w:t>.</w:t>
      </w:r>
    </w:p>
    <w:p w14:paraId="761CDBF5" w14:textId="7777777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اللائحة التنظيمية: وزارة شؤون المرأة والسكان الضعفاء، المرسوم السامي رقم </w:t>
      </w:r>
      <w:r w:rsidRPr="00B72BAD">
        <w:rPr>
          <w:szCs w:val="18"/>
          <w:rtl/>
        </w:rPr>
        <w:t>016</w:t>
      </w:r>
      <w:r w:rsidRPr="00B72BAD">
        <w:rPr>
          <w:szCs w:val="26"/>
          <w:rtl/>
        </w:rPr>
        <w:t xml:space="preserve"> </w:t>
      </w:r>
      <w:r w:rsidRPr="00B72BAD">
        <w:rPr>
          <w:szCs w:val="18"/>
          <w:rtl/>
        </w:rPr>
        <w:t>2019</w:t>
      </w:r>
      <w:r w:rsidRPr="00B72BAD">
        <w:rPr>
          <w:szCs w:val="26"/>
          <w:rtl/>
        </w:rPr>
        <w:t xml:space="preserve"> </w:t>
      </w:r>
      <w:r w:rsidRPr="00B72BAD">
        <w:rPr>
          <w:szCs w:val="26"/>
        </w:rPr>
        <w:t>MIMP</w:t>
      </w:r>
      <w:r w:rsidRPr="00B72BAD">
        <w:rPr>
          <w:rFonts w:hint="cs"/>
          <w:szCs w:val="26"/>
          <w:rtl/>
        </w:rPr>
        <w:t>.</w:t>
      </w:r>
    </w:p>
  </w:footnote>
  <w:footnote w:id="105">
    <w:p w14:paraId="48B6C43B" w14:textId="6495720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de-CH" w:bidi="ar-EG"/>
        </w:rPr>
        <w:t xml:space="preserve">السلطة القضائية، القرار الإداري رقم </w:t>
      </w:r>
      <w:r w:rsidRPr="00B72BAD">
        <w:rPr>
          <w:szCs w:val="18"/>
        </w:rPr>
        <w:t>046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-CE-PJ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23</w:t>
      </w:r>
      <w:r w:rsidRPr="00B72BAD">
        <w:rPr>
          <w:rFonts w:hint="cs"/>
          <w:i/>
          <w:szCs w:val="26"/>
          <w:rtl/>
        </w:rPr>
        <w:t xml:space="preserve"> كانون الثاني/يناير </w:t>
      </w:r>
      <w:r w:rsidRPr="00B72BAD">
        <w:rPr>
          <w:rFonts w:hint="cs"/>
          <w:i/>
          <w:szCs w:val="18"/>
          <w:rtl/>
        </w:rPr>
        <w:t>2019</w:t>
      </w:r>
      <w:r w:rsidRPr="00B72BAD">
        <w:rPr>
          <w:rFonts w:hint="cs"/>
          <w:i/>
          <w:szCs w:val="26"/>
          <w:rtl/>
        </w:rPr>
        <w:t>.</w:t>
      </w:r>
    </w:p>
  </w:footnote>
  <w:footnote w:id="106">
    <w:p w14:paraId="1B4C0C72" w14:textId="29294CE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zCs w:val="26"/>
          <w:rtl/>
        </w:rPr>
        <w:t>و</w:t>
      </w:r>
      <w:r w:rsidRPr="00EC136E">
        <w:rPr>
          <w:szCs w:val="26"/>
          <w:rtl/>
        </w:rPr>
        <w:t>زار</w:t>
      </w:r>
      <w:r w:rsidRPr="00EC136E">
        <w:rPr>
          <w:rFonts w:hint="cs"/>
          <w:szCs w:val="26"/>
          <w:rtl/>
        </w:rPr>
        <w:t>ة</w:t>
      </w:r>
      <w:r w:rsidRPr="00EC136E">
        <w:rPr>
          <w:szCs w:val="26"/>
          <w:rtl/>
        </w:rPr>
        <w:t xml:space="preserve"> العمل و</w:t>
      </w:r>
      <w:r w:rsidRPr="00EC136E">
        <w:rPr>
          <w:rFonts w:hint="cs"/>
          <w:szCs w:val="26"/>
          <w:rtl/>
        </w:rPr>
        <w:t xml:space="preserve">تعزيز العمالة، القرار الوزاري رقم </w:t>
      </w:r>
      <w:r w:rsidRPr="00EC136E">
        <w:rPr>
          <w:szCs w:val="18"/>
        </w:rPr>
        <w:t>171</w:t>
      </w:r>
      <w:r w:rsidRPr="00EC136E">
        <w:rPr>
          <w:szCs w:val="26"/>
        </w:rPr>
        <w:t>-</w:t>
      </w:r>
      <w:r w:rsidRPr="00EC136E">
        <w:rPr>
          <w:szCs w:val="18"/>
        </w:rPr>
        <w:t>2019</w:t>
      </w:r>
      <w:r w:rsidRPr="00EC136E">
        <w:rPr>
          <w:szCs w:val="26"/>
        </w:rPr>
        <w:t>-TR</w:t>
      </w:r>
      <w:r w:rsidRPr="00EC136E">
        <w:rPr>
          <w:rFonts w:hint="cs"/>
          <w:szCs w:val="26"/>
          <w:rtl/>
        </w:rPr>
        <w:t xml:space="preserve">، نشر في </w:t>
      </w:r>
      <w:r w:rsidRPr="00EC136E">
        <w:rPr>
          <w:szCs w:val="26"/>
          <w:rtl/>
        </w:rPr>
        <w:t xml:space="preserve">الجريدة الرسمية </w:t>
      </w:r>
      <w:r w:rsidRPr="00EC136E">
        <w:rPr>
          <w:rFonts w:hint="cs"/>
          <w:szCs w:val="26"/>
          <w:rtl/>
        </w:rPr>
        <w:t>"</w:t>
      </w:r>
      <w:r w:rsidRPr="00EC136E">
        <w:rPr>
          <w:i/>
          <w:iCs/>
          <w:szCs w:val="26"/>
        </w:rPr>
        <w:t>El Peruano</w:t>
      </w:r>
      <w:r w:rsidRPr="00EC136E">
        <w:rPr>
          <w:rFonts w:hint="cs"/>
          <w:szCs w:val="26"/>
          <w:rtl/>
        </w:rPr>
        <w:t>"</w:t>
      </w:r>
      <w:r w:rsidRPr="00EC136E">
        <w:rPr>
          <w:rFonts w:hint="cs"/>
          <w:i/>
          <w:szCs w:val="26"/>
          <w:rtl/>
        </w:rPr>
        <w:t xml:space="preserve">، </w:t>
      </w:r>
      <w:r w:rsidRPr="00EC136E">
        <w:rPr>
          <w:rFonts w:hint="cs"/>
          <w:i/>
          <w:szCs w:val="18"/>
          <w:rtl/>
        </w:rPr>
        <w:t>3</w:t>
      </w:r>
      <w:r w:rsidRPr="00EC136E">
        <w:rPr>
          <w:rFonts w:hint="cs"/>
          <w:i/>
          <w:szCs w:val="26"/>
          <w:rtl/>
        </w:rPr>
        <w:t xml:space="preserve"> تموز/يوليه </w:t>
      </w:r>
      <w:r w:rsidRPr="00EC136E">
        <w:rPr>
          <w:rFonts w:hint="cs"/>
          <w:i/>
          <w:szCs w:val="18"/>
          <w:rtl/>
        </w:rPr>
        <w:t>2019</w:t>
      </w:r>
      <w:r w:rsidRPr="00EC136E">
        <w:rPr>
          <w:rFonts w:hint="cs"/>
          <w:i/>
          <w:szCs w:val="26"/>
          <w:rtl/>
        </w:rPr>
        <w:t>.</w:t>
      </w:r>
    </w:p>
  </w:footnote>
  <w:footnote w:id="107">
    <w:p w14:paraId="7A668117" w14:textId="28ED39E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EC136E">
        <w:rPr>
          <w:spacing w:val="-2"/>
          <w:szCs w:val="26"/>
          <w:rtl/>
        </w:rPr>
        <w:tab/>
        <w:t>كونغرس الجمهورية،</w:t>
      </w:r>
      <w:r w:rsidRPr="00EC136E">
        <w:rPr>
          <w:rFonts w:hint="cs"/>
          <w:spacing w:val="-2"/>
          <w:szCs w:val="26"/>
          <w:rtl/>
        </w:rPr>
        <w:t xml:space="preserve"> القانون رقم </w:t>
      </w:r>
      <w:r w:rsidRPr="00EC136E">
        <w:rPr>
          <w:spacing w:val="-2"/>
          <w:szCs w:val="18"/>
        </w:rPr>
        <w:t>30364</w:t>
      </w:r>
      <w:r w:rsidRPr="00EC136E">
        <w:rPr>
          <w:rFonts w:hint="cs"/>
          <w:spacing w:val="-2"/>
          <w:szCs w:val="26"/>
          <w:rtl/>
        </w:rPr>
        <w:t xml:space="preserve">، نشر في </w:t>
      </w:r>
      <w:r w:rsidRPr="00EC136E">
        <w:rPr>
          <w:spacing w:val="-2"/>
          <w:szCs w:val="26"/>
          <w:rtl/>
        </w:rPr>
        <w:t xml:space="preserve">الجريدة الرسمية </w:t>
      </w:r>
      <w:r w:rsidRPr="00EC136E">
        <w:rPr>
          <w:rFonts w:hint="cs"/>
          <w:spacing w:val="-2"/>
          <w:szCs w:val="26"/>
          <w:rtl/>
        </w:rPr>
        <w:t>"</w:t>
      </w:r>
      <w:r w:rsidRPr="00EC136E">
        <w:rPr>
          <w:i/>
          <w:iCs/>
          <w:spacing w:val="-2"/>
          <w:szCs w:val="26"/>
        </w:rPr>
        <w:t>El Peruano</w:t>
      </w:r>
      <w:r w:rsidRPr="00EC136E">
        <w:rPr>
          <w:rFonts w:hint="cs"/>
          <w:spacing w:val="-2"/>
          <w:szCs w:val="26"/>
          <w:rtl/>
        </w:rPr>
        <w:t>"</w:t>
      </w:r>
      <w:r w:rsidRPr="00EC136E">
        <w:rPr>
          <w:rFonts w:hint="cs"/>
          <w:i/>
          <w:spacing w:val="-2"/>
          <w:szCs w:val="26"/>
          <w:rtl/>
        </w:rPr>
        <w:t xml:space="preserve">، </w:t>
      </w:r>
      <w:r w:rsidRPr="00EC136E">
        <w:rPr>
          <w:rFonts w:hint="cs"/>
          <w:i/>
          <w:spacing w:val="-2"/>
          <w:szCs w:val="18"/>
          <w:rtl/>
        </w:rPr>
        <w:t>23</w:t>
      </w:r>
      <w:r w:rsidRPr="00EC136E">
        <w:rPr>
          <w:rFonts w:hint="cs"/>
          <w:i/>
          <w:spacing w:val="-2"/>
          <w:szCs w:val="26"/>
          <w:rtl/>
        </w:rPr>
        <w:t xml:space="preserve"> تشرين الثاني/نوفمبر </w:t>
      </w:r>
      <w:r w:rsidRPr="00EC136E">
        <w:rPr>
          <w:rFonts w:hint="cs"/>
          <w:i/>
          <w:spacing w:val="-2"/>
          <w:szCs w:val="18"/>
          <w:rtl/>
        </w:rPr>
        <w:t>2015</w:t>
      </w:r>
      <w:r w:rsidRPr="00EC136E">
        <w:rPr>
          <w:rFonts w:hint="cs"/>
          <w:i/>
          <w:spacing w:val="-2"/>
          <w:szCs w:val="26"/>
          <w:rtl/>
        </w:rPr>
        <w:t>.</w:t>
      </w:r>
    </w:p>
  </w:footnote>
  <w:footnote w:id="108">
    <w:p w14:paraId="41C53EF5" w14:textId="67959568" w:rsidR="00B72BAD" w:rsidRPr="00B72BAD" w:rsidRDefault="00B72BAD" w:rsidP="00B72BAD">
      <w:pPr>
        <w:pStyle w:val="FootnoteText1"/>
        <w:rPr>
          <w:szCs w:val="26"/>
          <w:lang w:val="es-ES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009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2016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"،</w:t>
      </w:r>
      <w:r w:rsidRPr="00B72BAD">
        <w:rPr>
          <w:rFonts w:hint="cs"/>
          <w:spacing w:val="-4"/>
          <w:szCs w:val="26"/>
          <w:rtl/>
        </w:rPr>
        <w:t xml:space="preserve"> </w:t>
      </w:r>
      <w:r w:rsidRPr="00B72BAD">
        <w:rPr>
          <w:spacing w:val="-4"/>
          <w:szCs w:val="18"/>
        </w:rPr>
        <w:t>27</w:t>
      </w:r>
      <w:r w:rsidRPr="00B72BAD">
        <w:rPr>
          <w:rFonts w:hint="cs"/>
          <w:spacing w:val="-4"/>
          <w:szCs w:val="26"/>
          <w:rtl/>
        </w:rPr>
        <w:t xml:space="preserve"> تموز/يوليه </w:t>
      </w:r>
      <w:r w:rsidRPr="00B72BAD">
        <w:rPr>
          <w:rFonts w:hint="cs"/>
          <w:spacing w:val="-4"/>
          <w:szCs w:val="18"/>
          <w:rtl/>
        </w:rPr>
        <w:t>2016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109">
    <w:p w14:paraId="7E595A8A" w14:textId="74E925D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شؤون المرأة والسكان الضعفاء، المرسوم السامي رقم </w:t>
      </w:r>
      <w:r w:rsidRPr="00B72BAD">
        <w:rPr>
          <w:szCs w:val="18"/>
        </w:rPr>
        <w:t>008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-MIMP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نيسان/أبريل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10">
    <w:p w14:paraId="0CFBE1D9" w14:textId="2F9E7B8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008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2016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B72BAD">
        <w:rPr>
          <w:rFonts w:hint="cs"/>
          <w:spacing w:val="-4"/>
          <w:szCs w:val="26"/>
          <w:rtl/>
        </w:rPr>
        <w:t>"</w:t>
      </w:r>
      <w:r w:rsidRPr="00B72BAD">
        <w:rPr>
          <w:rFonts w:hint="cs"/>
          <w:i/>
          <w:spacing w:val="-4"/>
          <w:szCs w:val="26"/>
          <w:rtl/>
        </w:rPr>
        <w:t>،</w:t>
      </w:r>
      <w:r w:rsidRPr="00B72BAD">
        <w:rPr>
          <w:rFonts w:hint="cs"/>
          <w:spacing w:val="-4"/>
          <w:szCs w:val="26"/>
          <w:rtl/>
        </w:rPr>
        <w:t xml:space="preserve"> </w:t>
      </w:r>
      <w:r w:rsidRPr="00B72BAD">
        <w:rPr>
          <w:rFonts w:hint="cs"/>
          <w:spacing w:val="-4"/>
          <w:szCs w:val="18"/>
          <w:rtl/>
        </w:rPr>
        <w:t>26</w:t>
      </w:r>
      <w:r w:rsidRPr="00B72BAD">
        <w:rPr>
          <w:rFonts w:hint="cs"/>
          <w:spacing w:val="-4"/>
          <w:szCs w:val="26"/>
          <w:rtl/>
        </w:rPr>
        <w:t xml:space="preserve"> تموز/يوليه </w:t>
      </w:r>
      <w:r w:rsidRPr="00B72BAD">
        <w:rPr>
          <w:rFonts w:hint="cs"/>
          <w:spacing w:val="-4"/>
          <w:szCs w:val="18"/>
          <w:rtl/>
        </w:rPr>
        <w:t>2016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111">
    <w:p w14:paraId="14EF5B5D" w14:textId="48EBCCC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004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2019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B72BAD">
        <w:rPr>
          <w:rFonts w:hint="cs"/>
          <w:spacing w:val="-2"/>
          <w:szCs w:val="26"/>
          <w:rtl/>
        </w:rPr>
        <w:t xml:space="preserve"> </w:t>
      </w:r>
      <w:r w:rsidRPr="00B72BAD">
        <w:rPr>
          <w:rFonts w:hint="cs"/>
          <w:spacing w:val="-2"/>
          <w:szCs w:val="18"/>
          <w:rtl/>
        </w:rPr>
        <w:t>7</w:t>
      </w:r>
      <w:r w:rsidRPr="00B72BAD">
        <w:rPr>
          <w:rFonts w:hint="cs"/>
          <w:spacing w:val="-2"/>
          <w:szCs w:val="26"/>
          <w:rtl/>
        </w:rPr>
        <w:t xml:space="preserve"> آذار/مارس </w:t>
      </w:r>
      <w:r w:rsidRPr="00B72BAD">
        <w:rPr>
          <w:rFonts w:hint="cs"/>
          <w:spacing w:val="-2"/>
          <w:szCs w:val="18"/>
          <w:rtl/>
        </w:rPr>
        <w:t>2019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112">
    <w:p w14:paraId="099FCEF6" w14:textId="6FB81CA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السلطة التنفيذية، المرسوم التشريعي رقم </w:t>
      </w:r>
      <w:r w:rsidRPr="00B72BAD">
        <w:rPr>
          <w:szCs w:val="18"/>
        </w:rPr>
        <w:t>1386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113">
    <w:p w14:paraId="44E67DB7" w14:textId="76188B0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2"/>
          <w:szCs w:val="26"/>
          <w:rtl/>
        </w:rPr>
        <w:t xml:space="preserve">السلطة التنفيذية، المرسوم التشريعي رقم </w:t>
      </w:r>
      <w:r w:rsidRPr="00EC136E">
        <w:rPr>
          <w:rFonts w:hint="cs"/>
          <w:spacing w:val="-2"/>
          <w:szCs w:val="18"/>
          <w:rtl/>
        </w:rPr>
        <w:t>1408</w:t>
      </w:r>
      <w:r w:rsidRPr="00EC136E">
        <w:rPr>
          <w:rFonts w:hint="cs"/>
          <w:spacing w:val="-2"/>
          <w:szCs w:val="26"/>
          <w:rtl/>
        </w:rPr>
        <w:t xml:space="preserve">، نشر في </w:t>
      </w:r>
      <w:r w:rsidRPr="00EC136E">
        <w:rPr>
          <w:spacing w:val="-2"/>
          <w:szCs w:val="26"/>
          <w:rtl/>
        </w:rPr>
        <w:t xml:space="preserve">الجريدة الرسمية </w:t>
      </w:r>
      <w:r w:rsidRPr="00EC136E">
        <w:rPr>
          <w:rFonts w:hint="cs"/>
          <w:spacing w:val="-2"/>
          <w:szCs w:val="26"/>
          <w:rtl/>
        </w:rPr>
        <w:t>"</w:t>
      </w:r>
      <w:r w:rsidRPr="00EC136E">
        <w:rPr>
          <w:i/>
          <w:iCs/>
          <w:spacing w:val="-2"/>
          <w:szCs w:val="26"/>
        </w:rPr>
        <w:t>El Peruano</w:t>
      </w:r>
      <w:r w:rsidRPr="00EC136E">
        <w:rPr>
          <w:rFonts w:hint="cs"/>
          <w:spacing w:val="-2"/>
          <w:szCs w:val="26"/>
          <w:rtl/>
        </w:rPr>
        <w:t>"</w:t>
      </w:r>
      <w:r w:rsidRPr="00EC136E">
        <w:rPr>
          <w:rFonts w:hint="cs"/>
          <w:i/>
          <w:spacing w:val="-2"/>
          <w:szCs w:val="26"/>
          <w:rtl/>
        </w:rPr>
        <w:t>،</w:t>
      </w:r>
      <w:r w:rsidRPr="00EC136E">
        <w:rPr>
          <w:rFonts w:hint="cs"/>
          <w:spacing w:val="-2"/>
          <w:szCs w:val="26"/>
          <w:rtl/>
        </w:rPr>
        <w:t xml:space="preserve"> </w:t>
      </w:r>
      <w:r w:rsidRPr="00EC136E">
        <w:rPr>
          <w:rFonts w:hint="cs"/>
          <w:spacing w:val="-2"/>
          <w:szCs w:val="18"/>
          <w:rtl/>
        </w:rPr>
        <w:t>12</w:t>
      </w:r>
      <w:r w:rsidRPr="00EC136E">
        <w:rPr>
          <w:rFonts w:hint="cs"/>
          <w:spacing w:val="-2"/>
          <w:szCs w:val="26"/>
          <w:rtl/>
        </w:rPr>
        <w:t xml:space="preserve"> أيلول/سبتمبر </w:t>
      </w:r>
      <w:r w:rsidRPr="00EC136E">
        <w:rPr>
          <w:rFonts w:hint="cs"/>
          <w:spacing w:val="-2"/>
          <w:szCs w:val="18"/>
          <w:rtl/>
        </w:rPr>
        <w:t>2018</w:t>
      </w:r>
      <w:r w:rsidRPr="00EC136E">
        <w:rPr>
          <w:rFonts w:hint="cs"/>
          <w:spacing w:val="-2"/>
          <w:szCs w:val="26"/>
          <w:rtl/>
        </w:rPr>
        <w:t>.</w:t>
      </w:r>
    </w:p>
  </w:footnote>
  <w:footnote w:id="114">
    <w:p w14:paraId="064CA109" w14:textId="7CEE4900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السلطة التنفيذية، المرسوم التشريعي رقم </w:t>
      </w:r>
      <w:r w:rsidRPr="00EC136E">
        <w:rPr>
          <w:rFonts w:hint="cs"/>
          <w:spacing w:val="-6"/>
          <w:szCs w:val="18"/>
          <w:rtl/>
        </w:rPr>
        <w:t>1408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EC136E">
        <w:rPr>
          <w:rFonts w:hint="cs"/>
          <w:spacing w:val="-6"/>
          <w:szCs w:val="26"/>
          <w:rtl/>
        </w:rPr>
        <w:t xml:space="preserve"> </w:t>
      </w:r>
      <w:r w:rsidRPr="00EC136E">
        <w:rPr>
          <w:rFonts w:hint="cs"/>
          <w:spacing w:val="-6"/>
          <w:szCs w:val="18"/>
          <w:rtl/>
        </w:rPr>
        <w:t>30</w:t>
      </w:r>
      <w:r w:rsidRPr="00EC136E">
        <w:rPr>
          <w:rFonts w:hint="cs"/>
          <w:spacing w:val="-6"/>
          <w:szCs w:val="26"/>
          <w:rtl/>
        </w:rPr>
        <w:t xml:space="preserve"> كانون الأول/ديسمبر </w:t>
      </w:r>
      <w:r w:rsidRPr="00EC136E">
        <w:rPr>
          <w:rFonts w:hint="cs"/>
          <w:spacing w:val="-6"/>
          <w:szCs w:val="18"/>
          <w:rtl/>
        </w:rPr>
        <w:t>2015</w:t>
      </w:r>
      <w:r w:rsidRPr="00EC136E">
        <w:rPr>
          <w:rFonts w:hint="cs"/>
          <w:spacing w:val="-6"/>
          <w:szCs w:val="26"/>
          <w:rtl/>
        </w:rPr>
        <w:t>.</w:t>
      </w:r>
    </w:p>
  </w:footnote>
  <w:footnote w:id="115">
    <w:p w14:paraId="24BBA48F" w14:textId="3E09E923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القرار الوزاري رقم </w:t>
      </w:r>
      <w:r w:rsidRPr="00B72BAD">
        <w:rPr>
          <w:szCs w:val="18"/>
        </w:rPr>
        <w:t>070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-MIMSA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3</w:t>
      </w:r>
      <w:r w:rsidRPr="00B72BAD">
        <w:rPr>
          <w:rFonts w:hint="cs"/>
          <w:szCs w:val="26"/>
          <w:rtl/>
        </w:rPr>
        <w:t xml:space="preserve"> شباط/فبراير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116">
    <w:p w14:paraId="4BA37718" w14:textId="233151D2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28983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16</w:t>
      </w:r>
      <w:r w:rsidRPr="00B72BAD">
        <w:rPr>
          <w:rFonts w:hint="cs"/>
          <w:i/>
          <w:szCs w:val="26"/>
          <w:rtl/>
        </w:rPr>
        <w:t xml:space="preserve"> آذار/مارس </w:t>
      </w:r>
      <w:r w:rsidRPr="00B72BAD">
        <w:rPr>
          <w:rFonts w:hint="cs"/>
          <w:i/>
          <w:szCs w:val="18"/>
          <w:rtl/>
        </w:rPr>
        <w:t>2007</w:t>
      </w:r>
      <w:r w:rsidRPr="00B72BAD">
        <w:rPr>
          <w:rFonts w:hint="cs"/>
          <w:i/>
          <w:szCs w:val="26"/>
          <w:rtl/>
        </w:rPr>
        <w:t>.</w:t>
      </w:r>
    </w:p>
  </w:footnote>
  <w:footnote w:id="117">
    <w:p w14:paraId="64195A73" w14:textId="799EDD8B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spacing w:val="-6"/>
          <w:szCs w:val="26"/>
          <w:rtl/>
        </w:rPr>
        <w:t>كونغرس الجمهورية،</w:t>
      </w:r>
      <w:r w:rsidRPr="00EC136E">
        <w:rPr>
          <w:rFonts w:hint="cs"/>
          <w:spacing w:val="-6"/>
          <w:szCs w:val="26"/>
          <w:rtl/>
        </w:rPr>
        <w:t xml:space="preserve"> القانون رقم </w:t>
      </w:r>
      <w:r w:rsidRPr="00EC136E">
        <w:rPr>
          <w:spacing w:val="-6"/>
          <w:szCs w:val="18"/>
        </w:rPr>
        <w:t>30862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 xml:space="preserve">، </w:t>
      </w:r>
      <w:r w:rsidRPr="00EC136E">
        <w:rPr>
          <w:rFonts w:hint="cs"/>
          <w:i/>
          <w:spacing w:val="-6"/>
          <w:szCs w:val="18"/>
          <w:rtl/>
        </w:rPr>
        <w:t>25</w:t>
      </w:r>
      <w:r w:rsidRPr="00EC136E">
        <w:rPr>
          <w:rFonts w:hint="cs"/>
          <w:i/>
          <w:spacing w:val="-6"/>
          <w:szCs w:val="26"/>
          <w:rtl/>
        </w:rPr>
        <w:t xml:space="preserve"> تشرين الأول/أكتوبر </w:t>
      </w:r>
      <w:r w:rsidRPr="00EC136E">
        <w:rPr>
          <w:rFonts w:hint="cs"/>
          <w:i/>
          <w:spacing w:val="-6"/>
          <w:szCs w:val="18"/>
          <w:rtl/>
        </w:rPr>
        <w:t>2018</w:t>
      </w:r>
      <w:r w:rsidRPr="00EC136E">
        <w:rPr>
          <w:rFonts w:hint="cs"/>
          <w:i/>
          <w:spacing w:val="-6"/>
          <w:szCs w:val="26"/>
          <w:rtl/>
        </w:rPr>
        <w:t>.</w:t>
      </w:r>
    </w:p>
  </w:footnote>
  <w:footnote w:id="118">
    <w:p w14:paraId="278A1648" w14:textId="4DB5610B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العمل وتعزيز العمالة، القرار الوزاري رقم </w:t>
      </w:r>
      <w:r w:rsidRPr="00B72BAD">
        <w:rPr>
          <w:szCs w:val="18"/>
        </w:rPr>
        <w:t>052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-TR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10</w:t>
      </w:r>
      <w:r w:rsidRPr="00B72BAD">
        <w:rPr>
          <w:rFonts w:hint="cs"/>
          <w:i/>
          <w:szCs w:val="26"/>
          <w:rtl/>
        </w:rPr>
        <w:t xml:space="preserve"> آذار/مارس </w:t>
      </w:r>
      <w:r w:rsidRPr="00B72BAD">
        <w:rPr>
          <w:rFonts w:hint="cs"/>
          <w:i/>
          <w:szCs w:val="18"/>
          <w:rtl/>
        </w:rPr>
        <w:t>2016</w:t>
      </w:r>
      <w:r w:rsidRPr="00B72BAD">
        <w:rPr>
          <w:rFonts w:hint="cs"/>
          <w:i/>
          <w:szCs w:val="26"/>
          <w:rtl/>
        </w:rPr>
        <w:t>.</w:t>
      </w:r>
    </w:p>
  </w:footnote>
  <w:footnote w:id="119">
    <w:p w14:paraId="69B1B03C" w14:textId="382131D2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القرار الوزاري رقم </w:t>
      </w:r>
      <w:r w:rsidRPr="00EC136E">
        <w:rPr>
          <w:spacing w:val="-6"/>
          <w:szCs w:val="18"/>
        </w:rPr>
        <w:t>157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2016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i/>
          <w:spacing w:val="-6"/>
          <w:szCs w:val="26"/>
          <w:rtl/>
        </w:rPr>
        <w:t>،</w:t>
      </w:r>
      <w:r w:rsidRPr="00B72BAD">
        <w:rPr>
          <w:rFonts w:hint="cs"/>
          <w:spacing w:val="-2"/>
          <w:szCs w:val="26"/>
          <w:rtl/>
        </w:rPr>
        <w:t xml:space="preserve"> </w:t>
      </w:r>
      <w:r w:rsidRPr="00B72BAD">
        <w:rPr>
          <w:rFonts w:hint="cs"/>
          <w:spacing w:val="-2"/>
          <w:szCs w:val="18"/>
          <w:rtl/>
        </w:rPr>
        <w:t>26</w:t>
      </w:r>
      <w:r w:rsidRPr="00B72BAD">
        <w:rPr>
          <w:rFonts w:hint="cs"/>
          <w:spacing w:val="-2"/>
          <w:szCs w:val="26"/>
          <w:rtl/>
        </w:rPr>
        <w:t xml:space="preserve"> تموز/يوليه </w:t>
      </w:r>
      <w:r w:rsidRPr="00B72BAD">
        <w:rPr>
          <w:rFonts w:hint="cs"/>
          <w:spacing w:val="-2"/>
          <w:szCs w:val="18"/>
          <w:rtl/>
        </w:rPr>
        <w:t>2016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120">
    <w:p w14:paraId="2A145DEF" w14:textId="6CB45400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السلطة التنفيذية، المرسوم التشريعي رقم </w:t>
      </w:r>
      <w:r w:rsidRPr="00EC136E">
        <w:rPr>
          <w:spacing w:val="-4"/>
          <w:szCs w:val="18"/>
        </w:rPr>
        <w:t>1323</w:t>
      </w:r>
      <w:r w:rsidRPr="00EC136E">
        <w:rPr>
          <w:rFonts w:hint="cs"/>
          <w:spacing w:val="-4"/>
          <w:szCs w:val="26"/>
          <w:rtl/>
        </w:rPr>
        <w:t xml:space="preserve">، نشر في </w:t>
      </w:r>
      <w:r w:rsidRPr="00EC136E">
        <w:rPr>
          <w:spacing w:val="-4"/>
          <w:szCs w:val="26"/>
          <w:rtl/>
        </w:rPr>
        <w:t>الجريدة الرسمية</w:t>
      </w:r>
      <w:r w:rsidRPr="00EC136E">
        <w:rPr>
          <w:rFonts w:hint="cs"/>
          <w:spacing w:val="-4"/>
          <w:szCs w:val="26"/>
          <w:rtl/>
        </w:rPr>
        <w:t xml:space="preserve"> 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rFonts w:hint="cs"/>
          <w:i/>
          <w:spacing w:val="-4"/>
          <w:szCs w:val="26"/>
          <w:rtl/>
        </w:rPr>
        <w:t>،</w:t>
      </w:r>
      <w:r w:rsidRPr="00EC136E">
        <w:rPr>
          <w:rFonts w:hint="cs"/>
          <w:spacing w:val="-4"/>
          <w:szCs w:val="26"/>
          <w:rtl/>
        </w:rPr>
        <w:t xml:space="preserve"> </w:t>
      </w:r>
      <w:r w:rsidRPr="00EC136E">
        <w:rPr>
          <w:rFonts w:hint="cs"/>
          <w:spacing w:val="-4"/>
          <w:szCs w:val="18"/>
          <w:rtl/>
        </w:rPr>
        <w:t>6</w:t>
      </w:r>
      <w:r w:rsidRPr="00EC136E">
        <w:rPr>
          <w:rFonts w:hint="cs"/>
          <w:spacing w:val="-4"/>
          <w:szCs w:val="26"/>
          <w:rtl/>
        </w:rPr>
        <w:t xml:space="preserve"> كانون الثاني/يناير </w:t>
      </w:r>
      <w:r w:rsidRPr="00EC136E">
        <w:rPr>
          <w:rFonts w:hint="cs"/>
          <w:spacing w:val="-4"/>
          <w:szCs w:val="18"/>
          <w:rtl/>
        </w:rPr>
        <w:t>2017</w:t>
      </w:r>
      <w:r w:rsidRPr="00EC136E">
        <w:rPr>
          <w:rFonts w:hint="cs"/>
          <w:spacing w:val="-4"/>
          <w:szCs w:val="26"/>
          <w:rtl/>
        </w:rPr>
        <w:t>.</w:t>
      </w:r>
    </w:p>
  </w:footnote>
  <w:footnote w:id="121">
    <w:p w14:paraId="1EAD3889" w14:textId="5D88F5A6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30068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>الجريدة الرسمية</w:t>
      </w:r>
      <w:r w:rsidRPr="00B72BAD">
        <w:rPr>
          <w:rFonts w:hint="cs"/>
          <w:szCs w:val="26"/>
          <w:rtl/>
        </w:rPr>
        <w:t xml:space="preserve"> 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>.</w:t>
      </w:r>
    </w:p>
  </w:footnote>
  <w:footnote w:id="122">
    <w:p w14:paraId="02A343B9" w14:textId="30648540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27942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27</w:t>
      </w:r>
      <w:r w:rsidRPr="00B72BAD">
        <w:rPr>
          <w:rFonts w:hint="cs"/>
          <w:szCs w:val="26"/>
          <w:rtl/>
        </w:rPr>
        <w:t xml:space="preserve"> شباط/فبراير </w:t>
      </w:r>
      <w:r w:rsidRPr="00B72BAD">
        <w:rPr>
          <w:rFonts w:hint="cs"/>
          <w:szCs w:val="18"/>
          <w:rtl/>
        </w:rPr>
        <w:t>2003</w:t>
      </w:r>
      <w:r w:rsidRPr="00B72BAD">
        <w:rPr>
          <w:rFonts w:hint="cs"/>
          <w:szCs w:val="26"/>
          <w:rtl/>
        </w:rPr>
        <w:t>.</w:t>
      </w:r>
    </w:p>
  </w:footnote>
  <w:footnote w:id="123">
    <w:p w14:paraId="2229A2A7" w14:textId="197D3817" w:rsidR="00B72BAD" w:rsidRPr="00B72BAD" w:rsidRDefault="00B72BAD" w:rsidP="00EC136E">
      <w:pPr>
        <w:pStyle w:val="FootnoteText1"/>
        <w:spacing w:line="300" w:lineRule="exact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30314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i/>
          <w:szCs w:val="18"/>
          <w:rtl/>
        </w:rPr>
        <w:t>26</w:t>
      </w:r>
      <w:r w:rsidRPr="00B72BAD">
        <w:rPr>
          <w:rFonts w:hint="cs"/>
          <w:i/>
          <w:szCs w:val="26"/>
          <w:rtl/>
        </w:rPr>
        <w:t xml:space="preserve"> آذار/مارس </w:t>
      </w:r>
      <w:r w:rsidRPr="00B72BAD">
        <w:rPr>
          <w:rFonts w:hint="cs"/>
          <w:i/>
          <w:szCs w:val="18"/>
          <w:rtl/>
        </w:rPr>
        <w:t>2015</w:t>
      </w:r>
      <w:r w:rsidRPr="00B72BAD">
        <w:rPr>
          <w:rFonts w:hint="cs"/>
          <w:i/>
          <w:szCs w:val="26"/>
          <w:rtl/>
        </w:rPr>
        <w:t>.</w:t>
      </w:r>
    </w:p>
  </w:footnote>
  <w:footnote w:id="124">
    <w:p w14:paraId="54E4E82B" w14:textId="450C906B" w:rsidR="00B72BAD" w:rsidRPr="00B72BAD" w:rsidRDefault="00B72BAD" w:rsidP="00EC136E">
      <w:pPr>
        <w:pStyle w:val="FootnoteText1"/>
        <w:spacing w:line="300" w:lineRule="exact"/>
        <w:rPr>
          <w:rFonts w:eastAsia="SimSun"/>
          <w:szCs w:val="26"/>
          <w:rtl/>
          <w:lang w:val="fr-CH" w:eastAsia="zh-CN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السلطة التنفيذية، المرسوم التشريعي رقم </w:t>
      </w:r>
      <w:r w:rsidRPr="00EC136E">
        <w:rPr>
          <w:spacing w:val="-4"/>
          <w:szCs w:val="18"/>
        </w:rPr>
        <w:t>1410</w:t>
      </w:r>
      <w:r w:rsidRPr="00EC136E">
        <w:rPr>
          <w:rFonts w:hint="cs"/>
          <w:spacing w:val="-4"/>
          <w:szCs w:val="26"/>
          <w:rtl/>
        </w:rPr>
        <w:t xml:space="preserve">، نشر في </w:t>
      </w:r>
      <w:r w:rsidRPr="00EC136E">
        <w:rPr>
          <w:spacing w:val="-4"/>
          <w:szCs w:val="26"/>
          <w:rtl/>
        </w:rPr>
        <w:t xml:space="preserve">الجريدة الرسمية 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rFonts w:hint="cs"/>
          <w:i/>
          <w:spacing w:val="-4"/>
          <w:szCs w:val="26"/>
          <w:rtl/>
        </w:rPr>
        <w:t>،</w:t>
      </w:r>
      <w:r w:rsidRPr="00EC136E">
        <w:rPr>
          <w:rFonts w:hint="cs"/>
          <w:spacing w:val="-4"/>
          <w:szCs w:val="26"/>
          <w:rtl/>
        </w:rPr>
        <w:t xml:space="preserve"> </w:t>
      </w:r>
      <w:r w:rsidRPr="00EC136E">
        <w:rPr>
          <w:rFonts w:eastAsia="SimSun" w:hint="cs"/>
          <w:spacing w:val="-4"/>
          <w:szCs w:val="18"/>
          <w:rtl/>
          <w:lang w:val="fr-CH" w:eastAsia="zh-CN"/>
        </w:rPr>
        <w:t>12</w:t>
      </w:r>
      <w:r w:rsidRPr="00EC136E">
        <w:rPr>
          <w:rFonts w:eastAsia="SimSun" w:hint="cs"/>
          <w:spacing w:val="-4"/>
          <w:szCs w:val="26"/>
          <w:rtl/>
          <w:lang w:val="fr-CH" w:eastAsia="zh-CN"/>
        </w:rPr>
        <w:t xml:space="preserve"> أيلول/سبتمبر </w:t>
      </w:r>
      <w:r w:rsidRPr="00EC136E">
        <w:rPr>
          <w:rFonts w:eastAsia="SimSun" w:hint="cs"/>
          <w:spacing w:val="-4"/>
          <w:szCs w:val="18"/>
          <w:rtl/>
          <w:lang w:val="fr-CH" w:eastAsia="zh-CN"/>
        </w:rPr>
        <w:t>2018</w:t>
      </w:r>
      <w:r w:rsidRPr="00EC136E">
        <w:rPr>
          <w:rFonts w:eastAsia="SimSun" w:hint="cs"/>
          <w:spacing w:val="-4"/>
          <w:szCs w:val="26"/>
          <w:rtl/>
          <w:lang w:val="fr-CH" w:eastAsia="zh-CN"/>
        </w:rPr>
        <w:t>.</w:t>
      </w:r>
    </w:p>
  </w:footnote>
  <w:footnote w:id="125">
    <w:p w14:paraId="07CF6CC9" w14:textId="7D9F396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شؤون المرأة والسكان الضعفاء، الإدارة العامة لمكافحة العنف الجنساني، الرسالة الرسمية رقم </w:t>
      </w:r>
      <w:r w:rsidRPr="00B72BAD">
        <w:rPr>
          <w:szCs w:val="18"/>
        </w:rPr>
        <w:t>288</w:t>
      </w:r>
      <w:r w:rsidRPr="00B72BAD">
        <w:rPr>
          <w:szCs w:val="26"/>
        </w:rPr>
        <w:noBreakHyphen/>
      </w:r>
      <w:r w:rsidRPr="00B72BAD">
        <w:rPr>
          <w:szCs w:val="18"/>
        </w:rPr>
        <w:t>2016</w:t>
      </w:r>
      <w:r w:rsidRPr="00B72BAD">
        <w:rPr>
          <w:szCs w:val="26"/>
        </w:rPr>
        <w:t>-MIMO/DGCVG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14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 xml:space="preserve">، الصفحة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>.</w:t>
      </w:r>
    </w:p>
  </w:footnote>
  <w:footnote w:id="126">
    <w:p w14:paraId="6241420F" w14:textId="6993216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وزارة التعليم، القرار الوزاري رقم </w:t>
      </w:r>
      <w:r w:rsidRPr="00EC136E">
        <w:rPr>
          <w:spacing w:val="-4"/>
          <w:szCs w:val="18"/>
        </w:rPr>
        <w:t>380</w:t>
      </w:r>
      <w:r w:rsidRPr="00EC136E">
        <w:rPr>
          <w:spacing w:val="-4"/>
          <w:szCs w:val="26"/>
        </w:rPr>
        <w:t>-</w:t>
      </w:r>
      <w:r w:rsidRPr="00EC136E">
        <w:rPr>
          <w:spacing w:val="-4"/>
          <w:szCs w:val="18"/>
        </w:rPr>
        <w:t>2018</w:t>
      </w:r>
      <w:r w:rsidRPr="00EC136E">
        <w:rPr>
          <w:spacing w:val="-4"/>
          <w:szCs w:val="26"/>
        </w:rPr>
        <w:t>-MINEDU</w:t>
      </w:r>
      <w:r w:rsidRPr="00EC136E">
        <w:rPr>
          <w:rFonts w:hint="cs"/>
          <w:spacing w:val="-4"/>
          <w:szCs w:val="26"/>
          <w:rtl/>
        </w:rPr>
        <w:t xml:space="preserve">، نشر في </w:t>
      </w:r>
      <w:r w:rsidRPr="00EC136E">
        <w:rPr>
          <w:spacing w:val="-4"/>
          <w:szCs w:val="26"/>
          <w:rtl/>
        </w:rPr>
        <w:t xml:space="preserve">الجريدة الرسمية 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rFonts w:hint="cs"/>
          <w:i/>
          <w:spacing w:val="-4"/>
          <w:szCs w:val="26"/>
          <w:rtl/>
        </w:rPr>
        <w:t>،</w:t>
      </w:r>
      <w:r w:rsidRPr="00EC136E">
        <w:rPr>
          <w:rFonts w:hint="cs"/>
          <w:spacing w:val="-4"/>
          <w:szCs w:val="26"/>
          <w:rtl/>
        </w:rPr>
        <w:t xml:space="preserve"> </w:t>
      </w:r>
      <w:r w:rsidRPr="00EC136E">
        <w:rPr>
          <w:rFonts w:eastAsia="SimSun" w:hint="cs"/>
          <w:spacing w:val="-4"/>
          <w:szCs w:val="18"/>
          <w:rtl/>
          <w:lang w:val="fr-CH" w:eastAsia="zh-CN"/>
        </w:rPr>
        <w:t>18</w:t>
      </w:r>
      <w:r w:rsidRPr="00EC136E">
        <w:rPr>
          <w:rFonts w:hint="cs"/>
          <w:spacing w:val="-4"/>
          <w:szCs w:val="26"/>
          <w:rtl/>
        </w:rPr>
        <w:t xml:space="preserve"> تموز/يوليه</w:t>
      </w:r>
      <w:r w:rsidRPr="00EC136E">
        <w:rPr>
          <w:rFonts w:eastAsia="SimSun" w:hint="cs"/>
          <w:spacing w:val="-4"/>
          <w:szCs w:val="26"/>
          <w:rtl/>
          <w:lang w:val="fr-CH" w:eastAsia="zh-CN"/>
        </w:rPr>
        <w:t xml:space="preserve"> </w:t>
      </w:r>
      <w:r w:rsidRPr="00EC136E">
        <w:rPr>
          <w:rFonts w:eastAsia="SimSun" w:hint="cs"/>
          <w:spacing w:val="-4"/>
          <w:szCs w:val="18"/>
          <w:rtl/>
          <w:lang w:val="fr-CH" w:eastAsia="zh-CN"/>
        </w:rPr>
        <w:t>2018</w:t>
      </w:r>
      <w:r w:rsidRPr="00EC136E">
        <w:rPr>
          <w:rFonts w:eastAsia="SimSun" w:hint="cs"/>
          <w:spacing w:val="-4"/>
          <w:szCs w:val="26"/>
          <w:rtl/>
          <w:lang w:val="fr-CH" w:eastAsia="zh-CN"/>
        </w:rPr>
        <w:t>.</w:t>
      </w:r>
    </w:p>
  </w:footnote>
  <w:footnote w:id="127">
    <w:p w14:paraId="7DE03AF0" w14:textId="45D31CF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5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5"/>
          <w:szCs w:val="18"/>
        </w:rPr>
        <w:t>006</w:t>
      </w:r>
      <w:r w:rsidRPr="00EC136E">
        <w:rPr>
          <w:spacing w:val="-5"/>
          <w:szCs w:val="26"/>
        </w:rPr>
        <w:t>-</w:t>
      </w:r>
      <w:r w:rsidRPr="00EC136E">
        <w:rPr>
          <w:spacing w:val="-5"/>
          <w:szCs w:val="18"/>
        </w:rPr>
        <w:t>2018</w:t>
      </w:r>
      <w:r w:rsidRPr="00EC136E">
        <w:rPr>
          <w:spacing w:val="-5"/>
          <w:szCs w:val="26"/>
        </w:rPr>
        <w:t>-MIMP</w:t>
      </w:r>
      <w:r w:rsidRPr="00EC136E">
        <w:rPr>
          <w:rFonts w:hint="cs"/>
          <w:spacing w:val="-5"/>
          <w:szCs w:val="26"/>
          <w:rtl/>
        </w:rPr>
        <w:t xml:space="preserve">، نشر في </w:t>
      </w:r>
      <w:r w:rsidRPr="00EC136E">
        <w:rPr>
          <w:spacing w:val="-5"/>
          <w:szCs w:val="26"/>
          <w:rtl/>
        </w:rPr>
        <w:t xml:space="preserve">الجريدة الرسمية </w:t>
      </w:r>
      <w:r w:rsidRPr="00EC136E">
        <w:rPr>
          <w:rFonts w:hint="cs"/>
          <w:spacing w:val="-5"/>
          <w:szCs w:val="26"/>
          <w:rtl/>
        </w:rPr>
        <w:t>"</w:t>
      </w:r>
      <w:r w:rsidRPr="00EC136E">
        <w:rPr>
          <w:i/>
          <w:iCs/>
          <w:spacing w:val="-5"/>
          <w:szCs w:val="26"/>
        </w:rPr>
        <w:t>El Peruano</w:t>
      </w:r>
      <w:r w:rsidRPr="00EC136E">
        <w:rPr>
          <w:rFonts w:hint="cs"/>
          <w:spacing w:val="-5"/>
          <w:szCs w:val="26"/>
          <w:rtl/>
        </w:rPr>
        <w:t>"</w:t>
      </w:r>
      <w:r w:rsidRPr="00EC136E">
        <w:rPr>
          <w:rFonts w:hint="cs"/>
          <w:i/>
          <w:spacing w:val="-5"/>
          <w:szCs w:val="26"/>
          <w:rtl/>
        </w:rPr>
        <w:t>،</w:t>
      </w:r>
      <w:r w:rsidRPr="00B72BAD">
        <w:rPr>
          <w:rFonts w:hint="cs"/>
          <w:spacing w:val="-2"/>
          <w:szCs w:val="26"/>
          <w:rtl/>
        </w:rPr>
        <w:t xml:space="preserve"> </w:t>
      </w:r>
      <w:r w:rsidRPr="00B72BAD">
        <w:rPr>
          <w:rFonts w:hint="cs"/>
          <w:spacing w:val="-2"/>
          <w:szCs w:val="18"/>
          <w:rtl/>
        </w:rPr>
        <w:t>2</w:t>
      </w:r>
      <w:r w:rsidRPr="00B72BAD">
        <w:rPr>
          <w:rFonts w:hint="cs"/>
          <w:spacing w:val="-2"/>
          <w:szCs w:val="26"/>
          <w:rtl/>
        </w:rPr>
        <w:t xml:space="preserve"> </w:t>
      </w:r>
      <w:r w:rsidRPr="00B72BAD">
        <w:rPr>
          <w:rFonts w:eastAsia="SimSun" w:hint="cs"/>
          <w:spacing w:val="-2"/>
          <w:szCs w:val="26"/>
          <w:rtl/>
          <w:lang w:val="fr-CH" w:eastAsia="zh-CN"/>
        </w:rPr>
        <w:t xml:space="preserve">آب/أغسطس </w:t>
      </w:r>
      <w:r w:rsidRPr="00B72BAD">
        <w:rPr>
          <w:rFonts w:hint="cs"/>
          <w:spacing w:val="-2"/>
          <w:szCs w:val="18"/>
          <w:rtl/>
        </w:rPr>
        <w:t>2018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128">
    <w:p w14:paraId="67D3FA94" w14:textId="494C7A2F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8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8"/>
          <w:szCs w:val="18"/>
          <w:lang w:val="es-PE"/>
        </w:rPr>
        <w:t>008</w:t>
      </w:r>
      <w:r w:rsidRPr="00EC136E">
        <w:rPr>
          <w:spacing w:val="-8"/>
          <w:szCs w:val="26"/>
          <w:lang w:val="es-PE"/>
        </w:rPr>
        <w:t>-</w:t>
      </w:r>
      <w:r w:rsidRPr="00EC136E">
        <w:rPr>
          <w:spacing w:val="-8"/>
          <w:szCs w:val="18"/>
          <w:lang w:val="es-PE"/>
        </w:rPr>
        <w:t>2001</w:t>
      </w:r>
      <w:r w:rsidRPr="00EC136E">
        <w:rPr>
          <w:spacing w:val="-8"/>
          <w:szCs w:val="26"/>
          <w:lang w:val="es-PE"/>
        </w:rPr>
        <w:t>-PROMUDEH</w:t>
      </w:r>
      <w:r w:rsidRPr="00EC136E">
        <w:rPr>
          <w:rFonts w:hint="cs"/>
          <w:spacing w:val="-8"/>
          <w:szCs w:val="26"/>
          <w:rtl/>
          <w:lang w:val="es-PE"/>
        </w:rPr>
        <w:t xml:space="preserve">، اعتُمد في </w:t>
      </w:r>
      <w:r w:rsidRPr="00EC136E">
        <w:rPr>
          <w:rFonts w:hint="cs"/>
          <w:spacing w:val="-8"/>
          <w:szCs w:val="18"/>
          <w:rtl/>
          <w:lang w:val="es-PE"/>
        </w:rPr>
        <w:t>24</w:t>
      </w:r>
      <w:r w:rsidRPr="00EC136E">
        <w:rPr>
          <w:rFonts w:hint="cs"/>
          <w:spacing w:val="-8"/>
          <w:szCs w:val="26"/>
          <w:rtl/>
          <w:lang w:val="es-PE"/>
        </w:rPr>
        <w:t xml:space="preserve"> نيسان/أبريل </w:t>
      </w:r>
      <w:r w:rsidRPr="00EC136E">
        <w:rPr>
          <w:rFonts w:hint="cs"/>
          <w:spacing w:val="-8"/>
          <w:szCs w:val="18"/>
          <w:rtl/>
          <w:lang w:val="es-PE"/>
        </w:rPr>
        <w:t>2001</w:t>
      </w:r>
      <w:r w:rsidRPr="00EC136E">
        <w:rPr>
          <w:rFonts w:hint="cs"/>
          <w:spacing w:val="-8"/>
          <w:szCs w:val="26"/>
          <w:rtl/>
          <w:lang w:val="es-PE"/>
        </w:rPr>
        <w:t>.</w:t>
      </w:r>
    </w:p>
  </w:footnote>
  <w:footnote w:id="129">
    <w:p w14:paraId="4D079228" w14:textId="5317970A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شؤون المرأة والسكان الضعفاء، الرسالة الرسمية رقم </w:t>
      </w:r>
      <w:r w:rsidRPr="00B72BAD">
        <w:rPr>
          <w:szCs w:val="18"/>
          <w:lang w:val="es-PE"/>
        </w:rPr>
        <w:t>032</w:t>
      </w:r>
      <w:r w:rsidRPr="00B72BAD">
        <w:rPr>
          <w:szCs w:val="26"/>
          <w:lang w:val="es-PE"/>
        </w:rPr>
        <w:t>-</w:t>
      </w:r>
      <w:r w:rsidRPr="00B72BAD">
        <w:rPr>
          <w:szCs w:val="18"/>
          <w:lang w:val="es-PE"/>
        </w:rPr>
        <w:t>2019</w:t>
      </w:r>
      <w:r w:rsidRPr="00B72BAD">
        <w:rPr>
          <w:szCs w:val="26"/>
          <w:lang w:val="es-PE"/>
        </w:rPr>
        <w:t>-MIMP/DVMM</w:t>
      </w:r>
      <w:r w:rsidRPr="00B72BAD">
        <w:rPr>
          <w:rFonts w:hint="cs"/>
          <w:szCs w:val="26"/>
          <w:rtl/>
          <w:lang w:val="es-PE"/>
        </w:rPr>
        <w:t xml:space="preserve">، </w:t>
      </w:r>
      <w:r w:rsidRPr="00B72BAD">
        <w:rPr>
          <w:rFonts w:hint="cs"/>
          <w:szCs w:val="26"/>
          <w:rtl/>
        </w:rPr>
        <w:t xml:space="preserve">الصفحة </w:t>
      </w:r>
      <w:r w:rsidRPr="00B72BAD">
        <w:rPr>
          <w:rFonts w:hint="cs"/>
          <w:szCs w:val="18"/>
          <w:rtl/>
        </w:rPr>
        <w:t>3</w:t>
      </w:r>
      <w:r w:rsidRPr="00B72BAD">
        <w:rPr>
          <w:rFonts w:hint="cs"/>
          <w:szCs w:val="26"/>
          <w:rtl/>
        </w:rPr>
        <w:t>.</w:t>
      </w:r>
    </w:p>
  </w:footnote>
  <w:footnote w:id="130">
    <w:p w14:paraId="47C7AC4A" w14:textId="53BD52DC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bidi="ar-EG"/>
        </w:rPr>
        <w:t>المرجع نفسه.</w:t>
      </w:r>
    </w:p>
  </w:footnote>
  <w:footnote w:id="131">
    <w:p w14:paraId="10CEEBD0" w14:textId="7F7FDD32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المؤتمر التأسيسي الديمقراطي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szCs w:val="26"/>
          <w:rtl/>
        </w:rPr>
        <w:t>دستور بيرو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1993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191</w:t>
      </w:r>
      <w:r w:rsidRPr="00B72BAD">
        <w:rPr>
          <w:rFonts w:hint="cs"/>
          <w:szCs w:val="26"/>
          <w:rtl/>
        </w:rPr>
        <w:t>.</w:t>
      </w:r>
    </w:p>
  </w:footnote>
  <w:footnote w:id="132">
    <w:p w14:paraId="5118BD17" w14:textId="556E395F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30996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27</w:t>
      </w:r>
      <w:r w:rsidRPr="00B72BAD">
        <w:rPr>
          <w:rFonts w:hint="cs"/>
          <w:i/>
          <w:szCs w:val="26"/>
          <w:rtl/>
        </w:rPr>
        <w:t xml:space="preserve"> آب/أغسطس </w:t>
      </w:r>
      <w:r w:rsidRPr="00B72BAD">
        <w:rPr>
          <w:rFonts w:hint="cs"/>
          <w:i/>
          <w:szCs w:val="18"/>
          <w:rtl/>
        </w:rPr>
        <w:t>2019</w:t>
      </w:r>
      <w:r w:rsidRPr="00B72BAD">
        <w:rPr>
          <w:rFonts w:hint="cs"/>
          <w:i/>
          <w:szCs w:val="26"/>
          <w:rtl/>
        </w:rPr>
        <w:t>.</w:t>
      </w:r>
    </w:p>
  </w:footnote>
  <w:footnote w:id="133">
    <w:p w14:paraId="1F29BB7E" w14:textId="00FAB82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المرسوم السامي رقم </w:t>
      </w:r>
      <w:r w:rsidRPr="00B72BAD">
        <w:rPr>
          <w:szCs w:val="18"/>
        </w:rPr>
        <w:t>006</w:t>
      </w:r>
      <w:r w:rsidRPr="00B72BAD">
        <w:rPr>
          <w:szCs w:val="26"/>
        </w:rPr>
        <w:t>-</w:t>
      </w:r>
      <w:r w:rsidRPr="00B72BAD">
        <w:rPr>
          <w:szCs w:val="18"/>
        </w:rPr>
        <w:t>2015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6</w:t>
      </w:r>
      <w:r w:rsidRPr="00B72BAD">
        <w:rPr>
          <w:rFonts w:hint="cs"/>
          <w:i/>
          <w:szCs w:val="26"/>
          <w:rtl/>
        </w:rPr>
        <w:t xml:space="preserve"> تشرين الثاني/نوفمبر </w:t>
      </w:r>
      <w:r w:rsidRPr="00B72BAD">
        <w:rPr>
          <w:rFonts w:hint="cs"/>
          <w:i/>
          <w:szCs w:val="18"/>
          <w:rtl/>
        </w:rPr>
        <w:t>2015</w:t>
      </w:r>
      <w:r w:rsidRPr="00B72BAD">
        <w:rPr>
          <w:rFonts w:hint="cs"/>
          <w:i/>
          <w:szCs w:val="26"/>
          <w:rtl/>
        </w:rPr>
        <w:t>.</w:t>
      </w:r>
    </w:p>
  </w:footnote>
  <w:footnote w:id="134">
    <w:p w14:paraId="640F8BE5" w14:textId="00D5C7B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القرار الوزاري </w:t>
      </w:r>
      <w:r w:rsidRPr="00B72BAD">
        <w:rPr>
          <w:szCs w:val="18"/>
        </w:rPr>
        <w:t>0319</w:t>
      </w:r>
      <w:r w:rsidRPr="00B72BAD">
        <w:rPr>
          <w:szCs w:val="26"/>
        </w:rPr>
        <w:t>-</w:t>
      </w:r>
      <w:r w:rsidRPr="00B72BAD">
        <w:rPr>
          <w:szCs w:val="18"/>
        </w:rPr>
        <w:t>2015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7</w:t>
      </w:r>
      <w:r w:rsidRPr="00B72BAD">
        <w:rPr>
          <w:rFonts w:hint="cs"/>
          <w:i/>
          <w:szCs w:val="26"/>
          <w:rtl/>
        </w:rPr>
        <w:t xml:space="preserve"> كانون الأول/ديسمبر </w:t>
      </w:r>
      <w:r w:rsidRPr="00B72BAD">
        <w:rPr>
          <w:rFonts w:hint="cs"/>
          <w:i/>
          <w:szCs w:val="18"/>
          <w:rtl/>
        </w:rPr>
        <w:t>2015</w:t>
      </w:r>
      <w:r w:rsidRPr="00B72BAD">
        <w:rPr>
          <w:rFonts w:hint="cs"/>
          <w:i/>
          <w:szCs w:val="26"/>
          <w:rtl/>
        </w:rPr>
        <w:t>.</w:t>
      </w:r>
    </w:p>
  </w:footnote>
  <w:footnote w:id="135">
    <w:p w14:paraId="4FB31B9C" w14:textId="7B1A1F1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القرار الوزاري </w:t>
      </w:r>
      <w:r w:rsidRPr="00B72BAD">
        <w:rPr>
          <w:szCs w:val="18"/>
        </w:rPr>
        <w:t>001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11</w:t>
      </w:r>
      <w:r w:rsidRPr="00B72BAD">
        <w:rPr>
          <w:rFonts w:hint="cs"/>
          <w:i/>
          <w:szCs w:val="26"/>
          <w:rtl/>
        </w:rPr>
        <w:t xml:space="preserve"> كانون الثاني/يناير </w:t>
      </w:r>
      <w:r w:rsidRPr="00B72BAD">
        <w:rPr>
          <w:rFonts w:hint="cs"/>
          <w:i/>
          <w:szCs w:val="18"/>
          <w:rtl/>
        </w:rPr>
        <w:t>2016</w:t>
      </w:r>
      <w:r w:rsidRPr="00B72BAD">
        <w:rPr>
          <w:rFonts w:hint="cs"/>
          <w:i/>
          <w:szCs w:val="26"/>
          <w:rtl/>
        </w:rPr>
        <w:t>.</w:t>
      </w:r>
    </w:p>
  </w:footnote>
  <w:footnote w:id="136">
    <w:p w14:paraId="3E1DFF10" w14:textId="5814B30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القرار الوزاري </w:t>
      </w:r>
      <w:r w:rsidRPr="00B72BAD">
        <w:rPr>
          <w:szCs w:val="18"/>
        </w:rPr>
        <w:t>262</w:t>
      </w:r>
      <w:r w:rsidRPr="00B72BAD">
        <w:rPr>
          <w:szCs w:val="26"/>
        </w:rPr>
        <w:t>-</w:t>
      </w:r>
      <w:r w:rsidRPr="00B72BAD">
        <w:rPr>
          <w:szCs w:val="18"/>
        </w:rPr>
        <w:t>2015</w:t>
      </w:r>
      <w:r w:rsidRPr="00B72BAD">
        <w:rPr>
          <w:szCs w:val="26"/>
        </w:rPr>
        <w:t>-MIMP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11</w:t>
      </w:r>
      <w:r w:rsidRPr="00B72BAD">
        <w:rPr>
          <w:rFonts w:hint="cs"/>
          <w:i/>
          <w:szCs w:val="26"/>
          <w:rtl/>
        </w:rPr>
        <w:t xml:space="preserve"> كانون الثاني/يناير </w:t>
      </w:r>
      <w:r w:rsidRPr="00B72BAD">
        <w:rPr>
          <w:rFonts w:hint="cs"/>
          <w:i/>
          <w:szCs w:val="18"/>
          <w:rtl/>
        </w:rPr>
        <w:t>2016</w:t>
      </w:r>
      <w:r w:rsidRPr="00B72BAD">
        <w:rPr>
          <w:rFonts w:hint="cs"/>
          <w:i/>
          <w:szCs w:val="26"/>
          <w:rtl/>
        </w:rPr>
        <w:t>.</w:t>
      </w:r>
    </w:p>
  </w:footnote>
  <w:footnote w:id="137">
    <w:p w14:paraId="7EB93D3C" w14:textId="5224FD6B" w:rsidR="00B72BAD" w:rsidRPr="00B72BAD" w:rsidRDefault="00B72BAD" w:rsidP="00B72BAD">
      <w:pPr>
        <w:pStyle w:val="FootnoteText1"/>
        <w:rPr>
          <w:rFonts w:eastAsia="PMingLiU"/>
          <w:szCs w:val="26"/>
          <w:rtl/>
          <w:lang w:val="fr-CH" w:eastAsia="zh-TW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>وحقوق الإنسان،</w:t>
      </w:r>
      <w:r w:rsidRPr="00B72BAD">
        <w:rPr>
          <w:rFonts w:hint="cs"/>
          <w:szCs w:val="26"/>
          <w:rtl/>
          <w:lang w:val="fr-CH"/>
        </w:rPr>
        <w:t xml:space="preserve"> مكتب السياسات وإدارة قضايا حقوق الإنسان، القانون رقم </w:t>
      </w:r>
      <w:r w:rsidRPr="00B72BAD">
        <w:rPr>
          <w:szCs w:val="18"/>
        </w:rPr>
        <w:t>1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-JUS-DGDH/DPGDH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28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38">
    <w:p w14:paraId="1A109132" w14:textId="5CFB2F8A" w:rsidR="00B72BAD" w:rsidRPr="00B72BAD" w:rsidRDefault="00B72BAD" w:rsidP="00B72BAD">
      <w:pPr>
        <w:pStyle w:val="FootnoteText1"/>
        <w:rPr>
          <w:rFonts w:eastAsia="PMingLiU"/>
          <w:szCs w:val="26"/>
          <w:rtl/>
          <w:lang w:val="fr-CH" w:eastAsia="zh-TW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B72BAD">
        <w:rPr>
          <w:rFonts w:hint="cs"/>
          <w:spacing w:val="-2"/>
          <w:szCs w:val="26"/>
          <w:rtl/>
        </w:rPr>
        <w:t>ال</w:t>
      </w:r>
      <w:r w:rsidRPr="00B72BAD">
        <w:rPr>
          <w:spacing w:val="-2"/>
          <w:szCs w:val="26"/>
          <w:rtl/>
        </w:rPr>
        <w:t>سجل الوطني للهوية والأحوال المدنية</w:t>
      </w:r>
      <w:r w:rsidRPr="00B72BAD">
        <w:rPr>
          <w:rFonts w:hint="cs"/>
          <w:spacing w:val="-2"/>
          <w:szCs w:val="26"/>
          <w:rtl/>
        </w:rPr>
        <w:t xml:space="preserve">، الرسالة الرسمية رقم </w:t>
      </w:r>
      <w:r w:rsidRPr="00B72BAD">
        <w:rPr>
          <w:spacing w:val="-2"/>
          <w:szCs w:val="18"/>
        </w:rPr>
        <w:t>002062</w:t>
      </w:r>
      <w:r w:rsidRPr="00B72BAD">
        <w:rPr>
          <w:spacing w:val="-2"/>
          <w:szCs w:val="26"/>
        </w:rPr>
        <w:t>-</w:t>
      </w:r>
      <w:r w:rsidRPr="00B72BAD">
        <w:rPr>
          <w:spacing w:val="-2"/>
          <w:szCs w:val="18"/>
        </w:rPr>
        <w:t>2019</w:t>
      </w:r>
      <w:r w:rsidRPr="00B72BAD">
        <w:rPr>
          <w:spacing w:val="-2"/>
          <w:szCs w:val="26"/>
        </w:rPr>
        <w:t>/SGEN/RENIEC</w:t>
      </w:r>
      <w:r w:rsidRPr="00B72BAD">
        <w:rPr>
          <w:rFonts w:hint="cs"/>
          <w:spacing w:val="-2"/>
          <w:szCs w:val="26"/>
          <w:rtl/>
        </w:rPr>
        <w:t xml:space="preserve">، </w:t>
      </w:r>
      <w:r w:rsidRPr="00B72BAD">
        <w:rPr>
          <w:rFonts w:hint="cs"/>
          <w:spacing w:val="-2"/>
          <w:szCs w:val="18"/>
          <w:rtl/>
        </w:rPr>
        <w:t>6</w:t>
      </w:r>
      <w:r w:rsidRPr="00B72BAD">
        <w:rPr>
          <w:rFonts w:hint="cs"/>
          <w:spacing w:val="-2"/>
          <w:szCs w:val="26"/>
          <w:rtl/>
        </w:rPr>
        <w:t xml:space="preserve"> آب/</w:t>
      </w:r>
      <w:r w:rsidR="00EC136E">
        <w:rPr>
          <w:rFonts w:hint="cs"/>
          <w:spacing w:val="-2"/>
          <w:szCs w:val="26"/>
          <w:rtl/>
        </w:rPr>
        <w:t xml:space="preserve">         </w:t>
      </w:r>
      <w:r w:rsidRPr="00B72BAD">
        <w:rPr>
          <w:rFonts w:hint="cs"/>
          <w:spacing w:val="-2"/>
          <w:szCs w:val="26"/>
          <w:rtl/>
        </w:rPr>
        <w:t xml:space="preserve">أغسطس </w:t>
      </w:r>
      <w:r w:rsidRPr="00B72BAD">
        <w:rPr>
          <w:rFonts w:hint="cs"/>
          <w:spacing w:val="-2"/>
          <w:szCs w:val="18"/>
          <w:rtl/>
        </w:rPr>
        <w:t>2019</w:t>
      </w:r>
      <w:r w:rsidRPr="00B72BAD">
        <w:rPr>
          <w:rFonts w:hint="cs"/>
          <w:spacing w:val="-2"/>
          <w:szCs w:val="26"/>
          <w:rtl/>
        </w:rPr>
        <w:t>.</w:t>
      </w:r>
    </w:p>
  </w:footnote>
  <w:footnote w:id="139">
    <w:p w14:paraId="397C3046" w14:textId="253C3AD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الرسالة الرسمية رقم </w:t>
      </w:r>
      <w:r w:rsidRPr="00B72BAD">
        <w:rPr>
          <w:szCs w:val="18"/>
          <w:lang w:val="es-PE"/>
        </w:rPr>
        <w:t>043</w:t>
      </w:r>
      <w:r w:rsidRPr="00B72BAD">
        <w:rPr>
          <w:szCs w:val="26"/>
          <w:lang w:val="es-PE"/>
        </w:rPr>
        <w:t>-</w:t>
      </w:r>
      <w:r w:rsidRPr="00B72BAD">
        <w:rPr>
          <w:szCs w:val="18"/>
          <w:lang w:val="es-PE"/>
        </w:rPr>
        <w:t>2019</w:t>
      </w:r>
      <w:r w:rsidRPr="00B72BAD">
        <w:rPr>
          <w:szCs w:val="26"/>
          <w:lang w:val="es-PE"/>
        </w:rPr>
        <w:t>-MIDIS/VMPES</w:t>
      </w:r>
      <w:r w:rsidRPr="00B72BAD">
        <w:rPr>
          <w:rFonts w:hint="cs"/>
          <w:szCs w:val="26"/>
          <w:rtl/>
          <w:lang w:val="es-PE"/>
        </w:rPr>
        <w:t xml:space="preserve">، </w:t>
      </w:r>
      <w:r w:rsidRPr="00B72BAD">
        <w:rPr>
          <w:rFonts w:hint="cs"/>
          <w:szCs w:val="18"/>
          <w:rtl/>
          <w:lang w:val="es-PE"/>
        </w:rPr>
        <w:t>13</w:t>
      </w:r>
      <w:r w:rsidRPr="00B72BAD">
        <w:rPr>
          <w:rFonts w:hint="cs"/>
          <w:szCs w:val="26"/>
          <w:rtl/>
          <w:lang w:val="es-PE"/>
        </w:rPr>
        <w:t xml:space="preserve"> أيلول/سبتمبر </w:t>
      </w:r>
      <w:r w:rsidRPr="00B72BAD">
        <w:rPr>
          <w:rFonts w:hint="cs"/>
          <w:szCs w:val="18"/>
          <w:rtl/>
          <w:lang w:val="es-PE"/>
        </w:rPr>
        <w:t>2019</w:t>
      </w:r>
      <w:r w:rsidRPr="00B72BAD">
        <w:rPr>
          <w:rFonts w:hint="cs"/>
          <w:szCs w:val="26"/>
          <w:rtl/>
          <w:lang w:val="es-PE"/>
        </w:rPr>
        <w:t xml:space="preserve">، الصفحة </w:t>
      </w:r>
      <w:r w:rsidRPr="00B72BAD">
        <w:rPr>
          <w:rFonts w:hint="cs"/>
          <w:szCs w:val="18"/>
          <w:rtl/>
          <w:lang w:val="es-PE"/>
        </w:rPr>
        <w:t>6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140">
    <w:p w14:paraId="7F3726BD" w14:textId="29162A1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141">
    <w:p w14:paraId="54464E6E" w14:textId="66C090A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142">
    <w:p w14:paraId="5EB111D3" w14:textId="76CA64A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143">
    <w:p w14:paraId="6EC2240A" w14:textId="627566EF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شؤون المرأة والسكان الضعفاء، المرسوم السامي رقم </w:t>
      </w:r>
      <w:r w:rsidRPr="00EC136E">
        <w:rPr>
          <w:spacing w:val="-6"/>
          <w:szCs w:val="18"/>
        </w:rPr>
        <w:t>001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2012</w:t>
      </w:r>
      <w:r w:rsidRPr="00EC136E">
        <w:rPr>
          <w:spacing w:val="-6"/>
          <w:szCs w:val="26"/>
        </w:rPr>
        <w:t>-MIMP</w:t>
      </w:r>
      <w:r w:rsidRPr="00EC136E">
        <w:rPr>
          <w:rFonts w:hint="cs"/>
          <w:spacing w:val="-6"/>
          <w:szCs w:val="26"/>
          <w:rtl/>
          <w:lang w:val="es-PE"/>
        </w:rPr>
        <w:t>، نُشر في</w:t>
      </w:r>
      <w:r w:rsidRPr="00EC136E">
        <w:rPr>
          <w:spacing w:val="-6"/>
          <w:szCs w:val="26"/>
          <w:rtl/>
        </w:rPr>
        <w:t xml:space="preserve"> 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rFonts w:hint="cs"/>
          <w:spacing w:val="-6"/>
          <w:szCs w:val="26"/>
          <w:rtl/>
          <w:lang w:val="es-PE"/>
        </w:rPr>
        <w:t>،</w:t>
      </w:r>
      <w:r w:rsidRPr="00B72BAD">
        <w:rPr>
          <w:rFonts w:hint="cs"/>
          <w:szCs w:val="26"/>
          <w:rtl/>
          <w:lang w:val="es-PE"/>
        </w:rPr>
        <w:t xml:space="preserve"> </w:t>
      </w:r>
      <w:r w:rsidRPr="00B72BAD">
        <w:rPr>
          <w:rFonts w:hint="cs"/>
          <w:szCs w:val="18"/>
          <w:rtl/>
          <w:lang w:val="es-PE"/>
        </w:rPr>
        <w:t>20</w:t>
      </w:r>
      <w:r w:rsidRPr="00B72BAD">
        <w:rPr>
          <w:rFonts w:hint="cs"/>
          <w:szCs w:val="26"/>
          <w:rtl/>
          <w:lang w:val="es-PE"/>
        </w:rPr>
        <w:t xml:space="preserve"> نيسان/أبريل </w:t>
      </w:r>
      <w:r w:rsidRPr="00B72BAD">
        <w:rPr>
          <w:rFonts w:hint="cs"/>
          <w:szCs w:val="18"/>
          <w:rtl/>
          <w:lang w:val="es-PE"/>
        </w:rPr>
        <w:t>2012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144">
    <w:p w14:paraId="20F2F33B" w14:textId="06A1EB22" w:rsidR="00B72BAD" w:rsidRPr="00EC136E" w:rsidRDefault="00B72BAD" w:rsidP="00B72BAD">
      <w:pPr>
        <w:pStyle w:val="FootnoteText1"/>
        <w:rPr>
          <w:spacing w:val="-6"/>
          <w:szCs w:val="26"/>
        </w:rPr>
      </w:pPr>
      <w:r w:rsidRPr="00EC136E">
        <w:rPr>
          <w:spacing w:val="-6"/>
          <w:szCs w:val="26"/>
          <w:rtl/>
        </w:rPr>
        <w:t>(</w:t>
      </w:r>
      <w:r w:rsidRPr="00EC136E">
        <w:rPr>
          <w:spacing w:val="-6"/>
          <w:szCs w:val="26"/>
        </w:rPr>
        <w:footnoteRef/>
      </w:r>
      <w:r w:rsidRPr="00EC136E">
        <w:rPr>
          <w:spacing w:val="-6"/>
          <w:szCs w:val="26"/>
          <w:rtl/>
        </w:rPr>
        <w:t>)</w:t>
      </w:r>
      <w:r w:rsidRPr="00EC136E">
        <w:rPr>
          <w:spacing w:val="-6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الصحة، القرار الوزاري رقم </w:t>
      </w:r>
      <w:r w:rsidRPr="00EC136E">
        <w:rPr>
          <w:spacing w:val="-6"/>
          <w:szCs w:val="18"/>
        </w:rPr>
        <w:t>258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2014</w:t>
      </w:r>
      <w:r w:rsidRPr="00EC136E">
        <w:rPr>
          <w:spacing w:val="-6"/>
          <w:szCs w:val="26"/>
        </w:rPr>
        <w:t>-MINSA</w:t>
      </w:r>
      <w:r w:rsidRPr="00EC136E">
        <w:rPr>
          <w:rFonts w:hint="cs"/>
          <w:spacing w:val="-6"/>
          <w:szCs w:val="26"/>
          <w:rtl/>
        </w:rPr>
        <w:t xml:space="preserve">، </w:t>
      </w:r>
      <w:r w:rsidRPr="00EC136E">
        <w:rPr>
          <w:rFonts w:hint="cs"/>
          <w:spacing w:val="-6"/>
          <w:szCs w:val="26"/>
          <w:rtl/>
          <w:lang w:val="es-PE"/>
        </w:rPr>
        <w:t>نُشر في</w:t>
      </w:r>
      <w:r w:rsidRPr="00EC136E">
        <w:rPr>
          <w:spacing w:val="-6"/>
          <w:szCs w:val="26"/>
          <w:rtl/>
        </w:rPr>
        <w:t xml:space="preserve"> 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 xml:space="preserve">"، </w:t>
      </w:r>
      <w:r w:rsidRPr="00EC136E">
        <w:rPr>
          <w:rFonts w:hint="cs"/>
          <w:spacing w:val="-6"/>
          <w:szCs w:val="18"/>
          <w:rtl/>
          <w:lang w:val="es-PE"/>
        </w:rPr>
        <w:t>31</w:t>
      </w:r>
      <w:r w:rsidRPr="00EC136E">
        <w:rPr>
          <w:rFonts w:hint="cs"/>
          <w:spacing w:val="-6"/>
          <w:szCs w:val="26"/>
          <w:rtl/>
          <w:lang w:val="es-PE"/>
        </w:rPr>
        <w:t xml:space="preserve"> نيسان/أبريل </w:t>
      </w:r>
      <w:r w:rsidRPr="00EC136E">
        <w:rPr>
          <w:rFonts w:hint="cs"/>
          <w:spacing w:val="-6"/>
          <w:szCs w:val="18"/>
          <w:rtl/>
          <w:lang w:val="es-PE"/>
        </w:rPr>
        <w:t>2014</w:t>
      </w:r>
      <w:r w:rsidRPr="00EC136E">
        <w:rPr>
          <w:rFonts w:hint="cs"/>
          <w:spacing w:val="-6"/>
          <w:szCs w:val="26"/>
          <w:rtl/>
          <w:lang w:val="es-PE"/>
        </w:rPr>
        <w:t>.</w:t>
      </w:r>
    </w:p>
  </w:footnote>
  <w:footnote w:id="145">
    <w:p w14:paraId="4D1B047C" w14:textId="17ADA1FB" w:rsidR="00B72BAD" w:rsidRPr="00EC136E" w:rsidRDefault="00B72BAD" w:rsidP="00B72BAD">
      <w:pPr>
        <w:pStyle w:val="FootnoteText1"/>
        <w:rPr>
          <w:spacing w:val="-8"/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EC136E">
        <w:rPr>
          <w:rFonts w:hint="cs"/>
          <w:spacing w:val="-8"/>
          <w:szCs w:val="26"/>
          <w:rtl/>
        </w:rPr>
        <w:t xml:space="preserve">وزارة الصحة، المرسوم السامي رقم </w:t>
      </w:r>
      <w:r w:rsidRPr="00EC136E">
        <w:rPr>
          <w:spacing w:val="-8"/>
          <w:szCs w:val="18"/>
        </w:rPr>
        <w:t>012</w:t>
      </w:r>
      <w:r w:rsidRPr="00EC136E">
        <w:rPr>
          <w:spacing w:val="-8"/>
          <w:szCs w:val="26"/>
        </w:rPr>
        <w:t>-</w:t>
      </w:r>
      <w:r w:rsidRPr="00EC136E">
        <w:rPr>
          <w:spacing w:val="-8"/>
          <w:szCs w:val="18"/>
        </w:rPr>
        <w:t>2013</w:t>
      </w:r>
      <w:r w:rsidRPr="00EC136E">
        <w:rPr>
          <w:spacing w:val="-8"/>
          <w:szCs w:val="26"/>
        </w:rPr>
        <w:t>-SA</w:t>
      </w:r>
      <w:r w:rsidRPr="00EC136E">
        <w:rPr>
          <w:rFonts w:hint="cs"/>
          <w:spacing w:val="-8"/>
          <w:szCs w:val="26"/>
          <w:rtl/>
        </w:rPr>
        <w:t xml:space="preserve">، </w:t>
      </w:r>
      <w:r w:rsidRPr="00EC136E">
        <w:rPr>
          <w:rFonts w:hint="cs"/>
          <w:spacing w:val="-8"/>
          <w:szCs w:val="26"/>
          <w:rtl/>
          <w:lang w:val="es-PE"/>
        </w:rPr>
        <w:t>نُشر في</w:t>
      </w:r>
      <w:r w:rsidRPr="00EC136E">
        <w:rPr>
          <w:spacing w:val="-8"/>
          <w:szCs w:val="26"/>
          <w:rtl/>
        </w:rPr>
        <w:t xml:space="preserve"> الجريدة الرسمية </w:t>
      </w:r>
      <w:r w:rsidRPr="00EC136E">
        <w:rPr>
          <w:rFonts w:hint="cs"/>
          <w:spacing w:val="-8"/>
          <w:szCs w:val="26"/>
          <w:rtl/>
        </w:rPr>
        <w:t>"</w:t>
      </w:r>
      <w:r w:rsidRPr="00EC136E">
        <w:rPr>
          <w:i/>
          <w:iCs/>
          <w:spacing w:val="-8"/>
          <w:szCs w:val="26"/>
        </w:rPr>
        <w:t>El Peruano</w:t>
      </w:r>
      <w:r w:rsidRPr="00EC136E">
        <w:rPr>
          <w:rFonts w:hint="cs"/>
          <w:spacing w:val="-8"/>
          <w:szCs w:val="26"/>
          <w:rtl/>
        </w:rPr>
        <w:t xml:space="preserve">"، </w:t>
      </w:r>
      <w:r w:rsidRPr="00EC136E">
        <w:rPr>
          <w:rFonts w:hint="cs"/>
          <w:spacing w:val="-8"/>
          <w:szCs w:val="18"/>
          <w:rtl/>
          <w:lang w:val="es-PE"/>
        </w:rPr>
        <w:t>7</w:t>
      </w:r>
      <w:r w:rsidRPr="00EC136E">
        <w:rPr>
          <w:rFonts w:hint="cs"/>
          <w:spacing w:val="-8"/>
          <w:szCs w:val="26"/>
          <w:rtl/>
          <w:lang w:val="es-PE"/>
        </w:rPr>
        <w:t xml:space="preserve"> تشرين الثاني/نوفمبر </w:t>
      </w:r>
      <w:r w:rsidRPr="00EC136E">
        <w:rPr>
          <w:rFonts w:hint="cs"/>
          <w:spacing w:val="-8"/>
          <w:szCs w:val="18"/>
          <w:rtl/>
          <w:lang w:val="es-PE"/>
        </w:rPr>
        <w:t>2013</w:t>
      </w:r>
      <w:r w:rsidRPr="00EC136E">
        <w:rPr>
          <w:rFonts w:hint="cs"/>
          <w:spacing w:val="-8"/>
          <w:szCs w:val="26"/>
          <w:rtl/>
          <w:lang w:val="es-PE"/>
        </w:rPr>
        <w:t>.</w:t>
      </w:r>
    </w:p>
  </w:footnote>
  <w:footnote w:id="146">
    <w:p w14:paraId="291CB083" w14:textId="7B78DAD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رئاسة مجلس الوزراء، المرسوم السامي رقم </w:t>
      </w:r>
      <w:r w:rsidRPr="00B72BAD">
        <w:rPr>
          <w:szCs w:val="18"/>
        </w:rPr>
        <w:t>068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-PCM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26"/>
          <w:rtl/>
          <w:lang w:val="es-PE"/>
        </w:rPr>
        <w:t>نُشر في</w:t>
      </w:r>
      <w:r w:rsidRPr="00B72BAD">
        <w:rPr>
          <w:szCs w:val="26"/>
          <w:rtl/>
        </w:rPr>
        <w:t xml:space="preserve"> 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  <w:lang w:val="es-PE"/>
        </w:rPr>
        <w:t>3</w:t>
      </w:r>
      <w:r w:rsidRPr="00B72BAD">
        <w:rPr>
          <w:rFonts w:hint="cs"/>
          <w:szCs w:val="26"/>
          <w:rtl/>
          <w:lang w:val="es-PE"/>
        </w:rPr>
        <w:t xml:space="preserve"> تشرين الثاني/ نوفمبر </w:t>
      </w:r>
      <w:r w:rsidRPr="00B72BAD">
        <w:rPr>
          <w:rFonts w:hint="cs"/>
          <w:szCs w:val="18"/>
          <w:rtl/>
          <w:lang w:val="es-PE"/>
        </w:rPr>
        <w:t>2018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147">
    <w:p w14:paraId="6D3D0025" w14:textId="2B5B972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العمل وتعزيز العمالة، المرسوم السامي رقم </w:t>
      </w:r>
      <w:r w:rsidRPr="00B72BAD">
        <w:rPr>
          <w:szCs w:val="18"/>
        </w:rPr>
        <w:t>015</w:t>
      </w:r>
      <w:r w:rsidRPr="00B72BAD">
        <w:rPr>
          <w:szCs w:val="26"/>
        </w:rPr>
        <w:t>-</w:t>
      </w:r>
      <w:r w:rsidRPr="00B72BAD">
        <w:rPr>
          <w:szCs w:val="18"/>
        </w:rPr>
        <w:t>2012</w:t>
      </w:r>
      <w:r w:rsidRPr="00B72BAD">
        <w:rPr>
          <w:szCs w:val="26"/>
        </w:rPr>
        <w:t>-TR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26"/>
          <w:rtl/>
          <w:lang w:val="es-PE"/>
        </w:rPr>
        <w:t>نُشر في</w:t>
      </w:r>
      <w:r w:rsidRPr="00B72BAD">
        <w:rPr>
          <w:szCs w:val="26"/>
          <w:rtl/>
        </w:rPr>
        <w:t xml:space="preserve"> 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  <w:lang w:val="es-PE"/>
        </w:rPr>
        <w:t>5</w:t>
      </w:r>
      <w:r w:rsidRPr="00B72BAD">
        <w:rPr>
          <w:rFonts w:hint="cs"/>
          <w:szCs w:val="26"/>
          <w:rtl/>
          <w:lang w:val="es-PE"/>
        </w:rPr>
        <w:t xml:space="preserve"> أيلول/سبتمبر </w:t>
      </w:r>
      <w:r w:rsidRPr="00B72BAD">
        <w:rPr>
          <w:rFonts w:hint="cs"/>
          <w:szCs w:val="18"/>
          <w:rtl/>
          <w:lang w:val="es-PE"/>
        </w:rPr>
        <w:t>2012</w:t>
      </w:r>
      <w:r w:rsidRPr="00B72BAD">
        <w:rPr>
          <w:rFonts w:hint="cs"/>
          <w:szCs w:val="26"/>
          <w:rtl/>
          <w:lang w:val="es-PE"/>
        </w:rPr>
        <w:t>.</w:t>
      </w:r>
    </w:p>
  </w:footnote>
  <w:footnote w:id="148">
    <w:p w14:paraId="4649684D" w14:textId="741721AD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وزارة التعليم، المرسوم السامي رقم </w:t>
      </w:r>
      <w:r w:rsidRPr="00EC136E">
        <w:rPr>
          <w:spacing w:val="-4"/>
          <w:szCs w:val="18"/>
        </w:rPr>
        <w:t>002</w:t>
      </w:r>
      <w:r w:rsidRPr="00EC136E">
        <w:rPr>
          <w:spacing w:val="-4"/>
          <w:szCs w:val="26"/>
        </w:rPr>
        <w:t>-</w:t>
      </w:r>
      <w:r w:rsidRPr="00EC136E">
        <w:rPr>
          <w:spacing w:val="-4"/>
          <w:szCs w:val="18"/>
        </w:rPr>
        <w:t>2013</w:t>
      </w:r>
      <w:r w:rsidRPr="00EC136E">
        <w:rPr>
          <w:spacing w:val="-4"/>
          <w:szCs w:val="26"/>
        </w:rPr>
        <w:t>-ED</w:t>
      </w:r>
      <w:r w:rsidRPr="00EC136E">
        <w:rPr>
          <w:rFonts w:hint="cs"/>
          <w:spacing w:val="-4"/>
          <w:szCs w:val="26"/>
          <w:rtl/>
        </w:rPr>
        <w:t xml:space="preserve">، </w:t>
      </w:r>
      <w:r w:rsidRPr="00EC136E">
        <w:rPr>
          <w:rFonts w:hint="cs"/>
          <w:spacing w:val="-4"/>
          <w:szCs w:val="26"/>
          <w:rtl/>
          <w:lang w:val="es-PE"/>
        </w:rPr>
        <w:t>نُشر في</w:t>
      </w:r>
      <w:r w:rsidRPr="00EC136E">
        <w:rPr>
          <w:spacing w:val="-4"/>
          <w:szCs w:val="26"/>
          <w:rtl/>
        </w:rPr>
        <w:t xml:space="preserve"> الجريدة الرسمية 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 xml:space="preserve">"، </w:t>
      </w:r>
      <w:r w:rsidRPr="00EC136E">
        <w:rPr>
          <w:rFonts w:hint="cs"/>
          <w:spacing w:val="-4"/>
          <w:szCs w:val="18"/>
          <w:rtl/>
          <w:lang w:val="es-PE"/>
        </w:rPr>
        <w:t>27</w:t>
      </w:r>
      <w:r w:rsidRPr="00EC136E">
        <w:rPr>
          <w:rFonts w:hint="cs"/>
          <w:spacing w:val="-4"/>
          <w:szCs w:val="26"/>
          <w:rtl/>
          <w:lang w:val="es-PE"/>
        </w:rPr>
        <w:t xml:space="preserve"> آذار/مارس </w:t>
      </w:r>
      <w:r w:rsidRPr="00EC136E">
        <w:rPr>
          <w:rFonts w:hint="cs"/>
          <w:spacing w:val="-4"/>
          <w:szCs w:val="18"/>
          <w:rtl/>
          <w:lang w:val="es-PE"/>
        </w:rPr>
        <w:t>2013</w:t>
      </w:r>
      <w:r w:rsidRPr="00EC136E">
        <w:rPr>
          <w:rFonts w:hint="cs"/>
          <w:spacing w:val="-4"/>
          <w:szCs w:val="26"/>
          <w:rtl/>
          <w:lang w:val="es-PE"/>
        </w:rPr>
        <w:t>.</w:t>
      </w:r>
    </w:p>
  </w:footnote>
  <w:footnote w:id="149">
    <w:p w14:paraId="507A6691" w14:textId="312FFB8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6"/>
          <w:szCs w:val="26"/>
          <w:rtl/>
        </w:rPr>
        <w:t xml:space="preserve">وزارة الصحة، القرار الوزاري رقم </w:t>
      </w:r>
      <w:r w:rsidRPr="00EC136E">
        <w:rPr>
          <w:spacing w:val="-6"/>
          <w:szCs w:val="18"/>
        </w:rPr>
        <w:t>486</w:t>
      </w:r>
      <w:r w:rsidRPr="00EC136E">
        <w:rPr>
          <w:spacing w:val="-6"/>
          <w:szCs w:val="26"/>
        </w:rPr>
        <w:t>-</w:t>
      </w:r>
      <w:r w:rsidRPr="00EC136E">
        <w:rPr>
          <w:spacing w:val="-6"/>
          <w:szCs w:val="18"/>
        </w:rPr>
        <w:t>2014</w:t>
      </w:r>
      <w:r w:rsidRPr="00EC136E">
        <w:rPr>
          <w:spacing w:val="-6"/>
          <w:szCs w:val="26"/>
        </w:rPr>
        <w:t>-MINSA</w:t>
      </w:r>
      <w:r w:rsidRPr="00EC136E">
        <w:rPr>
          <w:rFonts w:hint="cs"/>
          <w:spacing w:val="-6"/>
          <w:szCs w:val="26"/>
          <w:rtl/>
        </w:rPr>
        <w:t xml:space="preserve">، </w:t>
      </w:r>
      <w:r w:rsidRPr="00EC136E">
        <w:rPr>
          <w:rFonts w:hint="cs"/>
          <w:spacing w:val="-6"/>
          <w:szCs w:val="26"/>
          <w:rtl/>
          <w:lang w:val="es-PE"/>
        </w:rPr>
        <w:t>نُشر في</w:t>
      </w:r>
      <w:r w:rsidRPr="00EC136E">
        <w:rPr>
          <w:spacing w:val="-6"/>
          <w:szCs w:val="26"/>
          <w:rtl/>
        </w:rPr>
        <w:t xml:space="preserve"> 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 xml:space="preserve">"، </w:t>
      </w:r>
      <w:r w:rsidRPr="00EC136E">
        <w:rPr>
          <w:rFonts w:hint="cs"/>
          <w:spacing w:val="-6"/>
          <w:szCs w:val="18"/>
          <w:rtl/>
          <w:lang w:val="es-PE"/>
        </w:rPr>
        <w:t>28</w:t>
      </w:r>
      <w:r w:rsidRPr="00EC136E">
        <w:rPr>
          <w:rFonts w:hint="cs"/>
          <w:spacing w:val="-6"/>
          <w:szCs w:val="26"/>
          <w:rtl/>
          <w:lang w:val="es-PE"/>
        </w:rPr>
        <w:t xml:space="preserve"> حزيران/يونيه </w:t>
      </w:r>
      <w:r w:rsidRPr="00EC136E">
        <w:rPr>
          <w:rFonts w:hint="cs"/>
          <w:spacing w:val="-6"/>
          <w:szCs w:val="18"/>
          <w:rtl/>
          <w:lang w:val="es-PE"/>
        </w:rPr>
        <w:t>2014</w:t>
      </w:r>
      <w:r w:rsidRPr="00EC136E">
        <w:rPr>
          <w:rFonts w:hint="cs"/>
          <w:spacing w:val="-6"/>
          <w:szCs w:val="26"/>
          <w:rtl/>
          <w:lang w:val="es-PE"/>
        </w:rPr>
        <w:t>.</w:t>
      </w:r>
    </w:p>
  </w:footnote>
  <w:footnote w:id="150">
    <w:p w14:paraId="30B8ACB6" w14:textId="515634F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المرسوم السامي رقم </w:t>
      </w:r>
      <w:r w:rsidRPr="00B72BAD">
        <w:rPr>
          <w:szCs w:val="18"/>
        </w:rPr>
        <w:t>014</w:t>
      </w:r>
      <w:r w:rsidRPr="00B72BAD">
        <w:rPr>
          <w:szCs w:val="26"/>
        </w:rPr>
        <w:t>-</w:t>
      </w:r>
      <w:r w:rsidRPr="00B72BAD">
        <w:rPr>
          <w:szCs w:val="18"/>
        </w:rPr>
        <w:t>2013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1</w:t>
      </w:r>
      <w:r w:rsidRPr="00B72BAD">
        <w:rPr>
          <w:rFonts w:hint="cs"/>
          <w:i/>
          <w:szCs w:val="26"/>
          <w:rtl/>
        </w:rPr>
        <w:t xml:space="preserve"> كانون الأول/ديسمبر </w:t>
      </w:r>
      <w:r w:rsidRPr="00B72BAD">
        <w:rPr>
          <w:rFonts w:hint="cs"/>
          <w:i/>
          <w:szCs w:val="18"/>
          <w:rtl/>
        </w:rPr>
        <w:t>2013</w:t>
      </w:r>
      <w:r w:rsidRPr="00B72BAD">
        <w:rPr>
          <w:rFonts w:hint="cs"/>
          <w:i/>
          <w:szCs w:val="26"/>
          <w:rtl/>
        </w:rPr>
        <w:t>.</w:t>
      </w:r>
    </w:p>
  </w:footnote>
  <w:footnote w:id="151">
    <w:p w14:paraId="6A392154" w14:textId="50201E0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وزارة التنمية </w:t>
      </w:r>
      <w:r w:rsidRPr="00EC136E">
        <w:rPr>
          <w:spacing w:val="-4"/>
          <w:szCs w:val="26"/>
          <w:rtl/>
        </w:rPr>
        <w:t>والإدماج الاجتماعي</w:t>
      </w:r>
      <w:r w:rsidRPr="00EC136E">
        <w:rPr>
          <w:rFonts w:hint="cs"/>
          <w:spacing w:val="-4"/>
          <w:szCs w:val="26"/>
          <w:rtl/>
        </w:rPr>
        <w:t xml:space="preserve">، المرسوم السامي رقم </w:t>
      </w:r>
      <w:r w:rsidRPr="00EC136E">
        <w:rPr>
          <w:spacing w:val="-4"/>
          <w:szCs w:val="18"/>
        </w:rPr>
        <w:t>008</w:t>
      </w:r>
      <w:r w:rsidRPr="00EC136E">
        <w:rPr>
          <w:spacing w:val="-4"/>
          <w:szCs w:val="26"/>
        </w:rPr>
        <w:t>-</w:t>
      </w:r>
      <w:r w:rsidRPr="00EC136E">
        <w:rPr>
          <w:spacing w:val="-4"/>
          <w:szCs w:val="18"/>
        </w:rPr>
        <w:t>2013</w:t>
      </w:r>
      <w:r w:rsidRPr="00EC136E">
        <w:rPr>
          <w:spacing w:val="-4"/>
          <w:szCs w:val="26"/>
        </w:rPr>
        <w:t>-MIDIS</w:t>
      </w:r>
      <w:r w:rsidRPr="00EC136E">
        <w:rPr>
          <w:rFonts w:hint="cs"/>
          <w:spacing w:val="-4"/>
          <w:szCs w:val="26"/>
          <w:rtl/>
        </w:rPr>
        <w:t xml:space="preserve">، </w:t>
      </w:r>
      <w:r w:rsidRPr="00EC136E">
        <w:rPr>
          <w:rFonts w:hint="cs"/>
          <w:spacing w:val="-4"/>
          <w:szCs w:val="26"/>
          <w:rtl/>
          <w:lang w:val="es-PE"/>
        </w:rPr>
        <w:t xml:space="preserve">نُشر في </w:t>
      </w:r>
      <w:r w:rsidRPr="00EC136E">
        <w:rPr>
          <w:spacing w:val="-4"/>
          <w:szCs w:val="26"/>
          <w:rtl/>
        </w:rPr>
        <w:t xml:space="preserve">الجريدة الرسمية </w:t>
      </w:r>
      <w:r w:rsidRPr="00EC136E">
        <w:rPr>
          <w:rFonts w:hint="cs"/>
          <w:spacing w:val="-4"/>
          <w:szCs w:val="26"/>
          <w:rtl/>
        </w:rPr>
        <w:t>"</w:t>
      </w:r>
      <w:r w:rsidRPr="00EC136E">
        <w:rPr>
          <w:i/>
          <w:iCs/>
          <w:spacing w:val="-4"/>
          <w:szCs w:val="26"/>
        </w:rPr>
        <w:t>El Peruano</w:t>
      </w:r>
      <w:r w:rsidRPr="00EC136E">
        <w:rPr>
          <w:rFonts w:hint="cs"/>
          <w:spacing w:val="-4"/>
          <w:szCs w:val="26"/>
          <w:rtl/>
        </w:rPr>
        <w:t>"،</w:t>
      </w:r>
      <w:r w:rsidRPr="00B72BAD">
        <w:rPr>
          <w:rFonts w:hint="cs"/>
          <w:spacing w:val="-2"/>
          <w:szCs w:val="26"/>
          <w:rtl/>
        </w:rPr>
        <w:t xml:space="preserve"> </w:t>
      </w:r>
      <w:r w:rsidRPr="00B72BAD">
        <w:rPr>
          <w:rFonts w:hint="cs"/>
          <w:spacing w:val="-2"/>
          <w:szCs w:val="18"/>
          <w:rtl/>
          <w:lang w:val="es-PE"/>
        </w:rPr>
        <w:t>26</w:t>
      </w:r>
      <w:r w:rsidRPr="00B72BAD">
        <w:rPr>
          <w:rFonts w:hint="cs"/>
          <w:spacing w:val="-2"/>
          <w:szCs w:val="26"/>
          <w:rtl/>
          <w:lang w:val="es-PE"/>
        </w:rPr>
        <w:t xml:space="preserve"> نيسان/أبريل </w:t>
      </w:r>
      <w:r w:rsidRPr="00B72BAD">
        <w:rPr>
          <w:rFonts w:hint="cs"/>
          <w:spacing w:val="-2"/>
          <w:szCs w:val="18"/>
          <w:rtl/>
          <w:lang w:val="es-PE"/>
        </w:rPr>
        <w:t>2013</w:t>
      </w:r>
      <w:r w:rsidRPr="00B72BAD">
        <w:rPr>
          <w:rFonts w:hint="cs"/>
          <w:spacing w:val="-2"/>
          <w:szCs w:val="26"/>
          <w:rtl/>
          <w:lang w:val="es-PE"/>
        </w:rPr>
        <w:t>.</w:t>
      </w:r>
    </w:p>
  </w:footnote>
  <w:footnote w:id="152">
    <w:p w14:paraId="15BBC3F3" w14:textId="7CC8BCE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spacing w:val="-6"/>
          <w:szCs w:val="26"/>
          <w:rtl/>
        </w:rPr>
        <w:t>كونغرس الجمهورية،</w:t>
      </w:r>
      <w:r w:rsidRPr="00EC136E">
        <w:rPr>
          <w:rFonts w:hint="cs"/>
          <w:spacing w:val="-6"/>
          <w:szCs w:val="26"/>
          <w:rtl/>
        </w:rPr>
        <w:t xml:space="preserve"> القانون رقم </w:t>
      </w:r>
      <w:r w:rsidRPr="00EC136E">
        <w:rPr>
          <w:spacing w:val="-6"/>
          <w:szCs w:val="18"/>
        </w:rPr>
        <w:t>30403</w:t>
      </w:r>
      <w:r w:rsidRPr="00EC136E">
        <w:rPr>
          <w:rFonts w:hint="cs"/>
          <w:spacing w:val="-6"/>
          <w:szCs w:val="26"/>
          <w:rtl/>
        </w:rPr>
        <w:t xml:space="preserve">، نشر في </w:t>
      </w:r>
      <w:r w:rsidRPr="00EC136E">
        <w:rPr>
          <w:spacing w:val="-6"/>
          <w:szCs w:val="26"/>
          <w:rtl/>
        </w:rPr>
        <w:t xml:space="preserve">الجريدة الرسمية </w:t>
      </w:r>
      <w:r w:rsidRPr="00EC136E">
        <w:rPr>
          <w:rFonts w:hint="cs"/>
          <w:spacing w:val="-6"/>
          <w:szCs w:val="26"/>
          <w:rtl/>
        </w:rPr>
        <w:t>"</w:t>
      </w:r>
      <w:r w:rsidRPr="00EC136E">
        <w:rPr>
          <w:i/>
          <w:iCs/>
          <w:spacing w:val="-6"/>
          <w:szCs w:val="26"/>
        </w:rPr>
        <w:t>El Peruano</w:t>
      </w:r>
      <w:r w:rsidRPr="00EC136E">
        <w:rPr>
          <w:rFonts w:hint="cs"/>
          <w:spacing w:val="-6"/>
          <w:szCs w:val="26"/>
          <w:rtl/>
        </w:rPr>
        <w:t xml:space="preserve">"، </w:t>
      </w:r>
      <w:r w:rsidRPr="00EC136E">
        <w:rPr>
          <w:rFonts w:hint="cs"/>
          <w:i/>
          <w:spacing w:val="-6"/>
          <w:szCs w:val="18"/>
          <w:rtl/>
        </w:rPr>
        <w:t>30</w:t>
      </w:r>
      <w:r w:rsidRPr="00EC136E">
        <w:rPr>
          <w:rFonts w:hint="cs"/>
          <w:i/>
          <w:spacing w:val="-6"/>
          <w:szCs w:val="26"/>
          <w:rtl/>
        </w:rPr>
        <w:t xml:space="preserve"> كانون الأول/ديسمبر </w:t>
      </w:r>
      <w:r w:rsidRPr="00EC136E">
        <w:rPr>
          <w:rFonts w:hint="cs"/>
          <w:i/>
          <w:spacing w:val="-6"/>
          <w:szCs w:val="18"/>
          <w:rtl/>
        </w:rPr>
        <w:t>2015</w:t>
      </w:r>
      <w:r w:rsidRPr="00EC136E">
        <w:rPr>
          <w:rFonts w:hint="cs"/>
          <w:i/>
          <w:spacing w:val="-6"/>
          <w:szCs w:val="26"/>
          <w:rtl/>
        </w:rPr>
        <w:t>.</w:t>
      </w:r>
    </w:p>
  </w:footnote>
  <w:footnote w:id="153">
    <w:p w14:paraId="6432F662" w14:textId="6CE8193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30466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17</w:t>
      </w:r>
      <w:r w:rsidRPr="00B72BAD">
        <w:rPr>
          <w:rFonts w:hint="cs"/>
          <w:i/>
          <w:szCs w:val="26"/>
          <w:rtl/>
        </w:rPr>
        <w:t xml:space="preserve"> حزيران/يونيه </w:t>
      </w:r>
      <w:r w:rsidRPr="00B72BAD">
        <w:rPr>
          <w:rFonts w:hint="cs"/>
          <w:i/>
          <w:szCs w:val="18"/>
          <w:rtl/>
        </w:rPr>
        <w:t>2016</w:t>
      </w:r>
      <w:r w:rsidRPr="00B72BAD">
        <w:rPr>
          <w:rFonts w:hint="cs"/>
          <w:i/>
          <w:szCs w:val="26"/>
          <w:rtl/>
        </w:rPr>
        <w:t>.</w:t>
      </w:r>
    </w:p>
  </w:footnote>
  <w:footnote w:id="154">
    <w:p w14:paraId="4D8640A5" w14:textId="46A7F164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EC136E">
        <w:rPr>
          <w:rFonts w:hint="cs"/>
          <w:spacing w:val="-4"/>
          <w:szCs w:val="26"/>
          <w:rtl/>
        </w:rPr>
        <w:t xml:space="preserve">السلطة التنفيذية، المرسوم التشريعي رقم </w:t>
      </w:r>
      <w:r w:rsidRPr="00EC136E">
        <w:rPr>
          <w:rFonts w:hint="cs"/>
          <w:spacing w:val="-4"/>
          <w:szCs w:val="18"/>
          <w:rtl/>
        </w:rPr>
        <w:t>1348</w:t>
      </w:r>
      <w:r w:rsidRPr="00EC136E">
        <w:rPr>
          <w:rFonts w:hint="cs"/>
          <w:spacing w:val="-4"/>
          <w:szCs w:val="26"/>
          <w:rtl/>
        </w:rPr>
        <w:t>، وهو المرسوم التشريعي الذي يقر قانون المسؤولية الجنائية للمراهقين،</w:t>
      </w:r>
      <w:r w:rsidRPr="00B72BAD">
        <w:rPr>
          <w:rFonts w:hint="cs"/>
          <w:szCs w:val="26"/>
          <w:rtl/>
        </w:rPr>
        <w:t xml:space="preserve"> نشر في </w:t>
      </w:r>
      <w:r w:rsidRPr="00B72BAD">
        <w:rPr>
          <w:szCs w:val="26"/>
          <w:rtl/>
        </w:rPr>
        <w:t>الجريدة الرسمية</w:t>
      </w:r>
      <w:r w:rsidRPr="00B72BAD">
        <w:rPr>
          <w:rFonts w:hint="cs"/>
          <w:szCs w:val="26"/>
          <w:rtl/>
        </w:rPr>
        <w:t xml:space="preserve"> 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</w:t>
      </w:r>
      <w:r w:rsidRPr="00B72BAD">
        <w:rPr>
          <w:rFonts w:hint="cs"/>
          <w:i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155">
    <w:p w14:paraId="6D149875" w14:textId="21898655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Instituto Nacional Penitenciario. Informe Estadístico </w:t>
      </w:r>
      <w:r w:rsidRPr="00B72BAD">
        <w:rPr>
          <w:szCs w:val="18"/>
          <w:lang w:val="es-ES"/>
        </w:rPr>
        <w:t>2019</w:t>
      </w:r>
      <w:r w:rsidRPr="00B72BAD">
        <w:rPr>
          <w:szCs w:val="26"/>
          <w:lang w:val="es-ES"/>
        </w:rPr>
        <w:t xml:space="preserve">. </w:t>
      </w:r>
      <w:r w:rsidRPr="00B72BAD">
        <w:rPr>
          <w:szCs w:val="26"/>
        </w:rPr>
        <w:t xml:space="preserve">Pág. </w:t>
      </w:r>
      <w:r w:rsidRPr="00B72BAD">
        <w:rPr>
          <w:szCs w:val="18"/>
        </w:rPr>
        <w:t>6</w:t>
      </w:r>
      <w:r w:rsidRPr="00B72BAD">
        <w:rPr>
          <w:rFonts w:hint="cs"/>
          <w:szCs w:val="26"/>
          <w:rtl/>
        </w:rPr>
        <w:t>.</w:t>
      </w:r>
    </w:p>
  </w:footnote>
  <w:footnote w:id="156">
    <w:p w14:paraId="65C28818" w14:textId="77BC73AB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الرسالة الرسمية رقم </w:t>
      </w:r>
      <w:r w:rsidRPr="00B72BAD">
        <w:rPr>
          <w:szCs w:val="18"/>
        </w:rPr>
        <w:t>881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-INPE/</w:t>
      </w:r>
      <w:r w:rsidRPr="00B72BAD">
        <w:rPr>
          <w:szCs w:val="18"/>
        </w:rPr>
        <w:t>01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i/>
          <w:szCs w:val="18"/>
          <w:rtl/>
        </w:rPr>
        <w:t>6</w:t>
      </w:r>
      <w:r w:rsidRPr="00B72BAD">
        <w:rPr>
          <w:rFonts w:hint="cs"/>
          <w:i/>
          <w:szCs w:val="26"/>
          <w:rtl/>
        </w:rPr>
        <w:t xml:space="preserve"> آب/أغسطس </w:t>
      </w:r>
      <w:r w:rsidRPr="00B72BAD">
        <w:rPr>
          <w:rFonts w:hint="cs"/>
          <w:i/>
          <w:szCs w:val="18"/>
          <w:rtl/>
        </w:rPr>
        <w:t>2019</w:t>
      </w:r>
      <w:r w:rsidRPr="00B72BAD">
        <w:rPr>
          <w:rFonts w:hint="cs"/>
          <w:i/>
          <w:szCs w:val="26"/>
          <w:rtl/>
        </w:rPr>
        <w:t>.</w:t>
      </w:r>
    </w:p>
  </w:footnote>
  <w:footnote w:id="157">
    <w:p w14:paraId="4C742E2D" w14:textId="66706CC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وزارة العدل </w:t>
      </w:r>
      <w:r w:rsidRPr="00B72BAD">
        <w:rPr>
          <w:rFonts w:hint="cs"/>
          <w:szCs w:val="26"/>
          <w:rtl/>
        </w:rPr>
        <w:t xml:space="preserve">وحقوق الإنسان، المرسوم السامي رقم </w:t>
      </w:r>
      <w:r w:rsidRPr="00B72BAD">
        <w:rPr>
          <w:szCs w:val="18"/>
        </w:rPr>
        <w:t>005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15</w:t>
      </w:r>
      <w:r w:rsidRPr="00B72BAD">
        <w:rPr>
          <w:rFonts w:hint="cs"/>
          <w:szCs w:val="26"/>
          <w:rtl/>
        </w:rPr>
        <w:t xml:space="preserve"> أيار/ مايو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158">
    <w:p w14:paraId="7683DC91" w14:textId="2309A44A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القرار الوزاري رقم </w:t>
      </w:r>
      <w:r w:rsidRPr="00B72BAD">
        <w:rPr>
          <w:szCs w:val="18"/>
        </w:rPr>
        <w:t>0070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28</w:t>
      </w:r>
      <w:r w:rsidRPr="00B72BAD">
        <w:rPr>
          <w:rFonts w:hint="cs"/>
          <w:szCs w:val="26"/>
          <w:rtl/>
        </w:rPr>
        <w:t xml:space="preserve"> آذار/مارس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159">
    <w:p w14:paraId="1440434B" w14:textId="45E426F6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القرار الرئاسي رقم </w:t>
      </w:r>
      <w:r w:rsidRPr="00B72BAD">
        <w:rPr>
          <w:szCs w:val="18"/>
        </w:rPr>
        <w:t>119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/P</w:t>
      </w:r>
      <w:r w:rsidRPr="00B72BAD">
        <w:rPr>
          <w:rFonts w:hint="cs"/>
          <w:szCs w:val="26"/>
          <w:rtl/>
        </w:rPr>
        <w:t xml:space="preserve">، اعتُمد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نيسان/أبريل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160">
    <w:p w14:paraId="566B1F71" w14:textId="3B6DB7F6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القرار الرئاسي رقم </w:t>
      </w:r>
      <w:r w:rsidRPr="00B72BAD">
        <w:rPr>
          <w:szCs w:val="18"/>
        </w:rPr>
        <w:t>185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-INPE/P</w:t>
      </w:r>
      <w:r w:rsidRPr="00B72BAD">
        <w:rPr>
          <w:rFonts w:hint="cs"/>
          <w:szCs w:val="26"/>
          <w:rtl/>
        </w:rPr>
        <w:t xml:space="preserve">، اعتُمد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161">
    <w:p w14:paraId="15C8EB1D" w14:textId="4444B29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الرسالة الرسمية رقم </w:t>
      </w:r>
      <w:r w:rsidRPr="00B72BAD">
        <w:rPr>
          <w:szCs w:val="18"/>
        </w:rPr>
        <w:t>881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-INPE/</w:t>
      </w:r>
      <w:r w:rsidRPr="00B72BAD">
        <w:rPr>
          <w:szCs w:val="18"/>
        </w:rPr>
        <w:t>01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62">
    <w:p w14:paraId="6DEB58B1" w14:textId="3C04D9E0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القرار الرئاسي رقم </w:t>
      </w:r>
      <w:r w:rsidRPr="00B72BAD">
        <w:rPr>
          <w:szCs w:val="18"/>
        </w:rPr>
        <w:t>251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-INPE/P</w:t>
      </w:r>
      <w:r w:rsidRPr="00B72BAD">
        <w:rPr>
          <w:rFonts w:hint="cs"/>
          <w:szCs w:val="26"/>
          <w:rtl/>
        </w:rPr>
        <w:t>.</w:t>
      </w:r>
    </w:p>
  </w:footnote>
  <w:footnote w:id="163">
    <w:p w14:paraId="3FF5D037" w14:textId="1B953F16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>، القرار ا</w:t>
      </w:r>
      <w:r w:rsidRPr="00B72BAD">
        <w:rPr>
          <w:rFonts w:hint="cs"/>
          <w:szCs w:val="26"/>
          <w:rtl/>
          <w:lang w:val="de-CH" w:bidi="ar-EG"/>
        </w:rPr>
        <w:t>لإداري</w:t>
      </w:r>
      <w:r w:rsidRPr="00B72BAD">
        <w:rPr>
          <w:rFonts w:hint="cs"/>
          <w:szCs w:val="26"/>
          <w:rtl/>
          <w:lang w:val="fr-CH"/>
        </w:rPr>
        <w:t xml:space="preserve"> رقم </w:t>
      </w:r>
      <w:r w:rsidRPr="00B72BAD">
        <w:rPr>
          <w:szCs w:val="18"/>
        </w:rPr>
        <w:t>167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-INPE/</w:t>
      </w:r>
      <w:r w:rsidRPr="00B72BAD">
        <w:rPr>
          <w:szCs w:val="18"/>
        </w:rPr>
        <w:t>12</w:t>
      </w:r>
      <w:r w:rsidRPr="00B72BAD">
        <w:rPr>
          <w:rFonts w:hint="cs"/>
          <w:szCs w:val="26"/>
          <w:rtl/>
        </w:rPr>
        <w:t>.</w:t>
      </w:r>
    </w:p>
  </w:footnote>
  <w:footnote w:id="164">
    <w:p w14:paraId="0E5145B8" w14:textId="0D2D4E0D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القرار الرئاسي رقم </w:t>
      </w:r>
      <w:r w:rsidRPr="00B72BAD">
        <w:rPr>
          <w:szCs w:val="18"/>
        </w:rPr>
        <w:t>082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-INPE-DTP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10</w:t>
      </w:r>
      <w:r w:rsidRPr="00B72BAD">
        <w:rPr>
          <w:rFonts w:hint="cs"/>
          <w:szCs w:val="26"/>
          <w:rtl/>
        </w:rPr>
        <w:t xml:space="preserve"> آذار/مارس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165">
    <w:p w14:paraId="62547839" w14:textId="60F522C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>، الرسالة الرسمية رقم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szCs w:val="18"/>
        </w:rPr>
        <w:t>881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-INPE/</w:t>
      </w:r>
      <w:r w:rsidRPr="00B72BAD">
        <w:rPr>
          <w:szCs w:val="18"/>
        </w:rPr>
        <w:t>01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66">
    <w:p w14:paraId="08B532B2" w14:textId="0123F33C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السلطة التنفيذية، المرسوم التشريعي رقم </w:t>
      </w:r>
      <w:r w:rsidRPr="00B72BAD">
        <w:rPr>
          <w:szCs w:val="18"/>
        </w:rPr>
        <w:t>1343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167">
    <w:p w14:paraId="3558D733" w14:textId="506EDE16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المرسوم السامي </w:t>
      </w:r>
      <w:r w:rsidRPr="00B72BAD">
        <w:rPr>
          <w:rFonts w:hint="cs"/>
          <w:szCs w:val="26"/>
          <w:rtl/>
        </w:rPr>
        <w:t xml:space="preserve">رقم </w:t>
      </w:r>
      <w:r w:rsidRPr="00B72BAD">
        <w:rPr>
          <w:szCs w:val="18"/>
        </w:rPr>
        <w:t>025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-JU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كانون الأول/ديسمبر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168">
    <w:p w14:paraId="4BBA9688" w14:textId="04BDFCC4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 xml:space="preserve">، الرسالة الرسمية رقم </w:t>
      </w:r>
      <w:r w:rsidRPr="00B72BAD">
        <w:rPr>
          <w:szCs w:val="18"/>
        </w:rPr>
        <w:t>881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-INPE/</w:t>
      </w:r>
      <w:r w:rsidRPr="00B72BAD">
        <w:rPr>
          <w:szCs w:val="18"/>
        </w:rPr>
        <w:t>01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69">
    <w:p w14:paraId="18F65F77" w14:textId="46206F52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MINJUSDH. (</w:t>
      </w:r>
      <w:r w:rsidRPr="00B72BAD">
        <w:rPr>
          <w:szCs w:val="18"/>
        </w:rPr>
        <w:t>2019</w:t>
      </w:r>
      <w:r w:rsidRPr="00B72BAD">
        <w:rPr>
          <w:szCs w:val="26"/>
        </w:rPr>
        <w:t xml:space="preserve">). </w:t>
      </w:r>
      <w:r w:rsidRPr="00B72BAD">
        <w:rPr>
          <w:i/>
          <w:iCs/>
          <w:szCs w:val="26"/>
        </w:rPr>
        <w:t xml:space="preserve">Informe Anual sobre los avances en el cumplimiento del PNDH, Año </w:t>
      </w:r>
      <w:r w:rsidRPr="00B72BAD">
        <w:rPr>
          <w:i/>
          <w:iCs/>
          <w:szCs w:val="18"/>
        </w:rPr>
        <w:t>2018</w:t>
      </w:r>
      <w:r w:rsidRPr="00B72BAD">
        <w:rPr>
          <w:rFonts w:hint="cs"/>
          <w:szCs w:val="26"/>
          <w:rtl/>
        </w:rPr>
        <w:t xml:space="preserve">. </w:t>
      </w:r>
      <w:r w:rsidRPr="00B72BAD">
        <w:rPr>
          <w:rFonts w:hint="cs"/>
          <w:szCs w:val="26"/>
          <w:rtl/>
          <w:lang w:val="es-ES"/>
        </w:rPr>
        <w:t xml:space="preserve">تقرير في صيغة أولية، </w:t>
      </w:r>
      <w:r w:rsidRPr="00B72BAD">
        <w:rPr>
          <w:szCs w:val="26"/>
        </w:rPr>
        <w:t>Pág.</w:t>
      </w:r>
      <w:r w:rsidRPr="00B72BAD">
        <w:rPr>
          <w:szCs w:val="18"/>
        </w:rPr>
        <w:t>39</w:t>
      </w:r>
      <w:r w:rsidRPr="00B72BAD">
        <w:rPr>
          <w:rFonts w:hint="cs"/>
          <w:szCs w:val="26"/>
          <w:rtl/>
        </w:rPr>
        <w:t>.</w:t>
      </w:r>
    </w:p>
  </w:footnote>
  <w:footnote w:id="170">
    <w:p w14:paraId="31CAC71E" w14:textId="78ACAD54" w:rsidR="00B72BAD" w:rsidRPr="00EC136E" w:rsidRDefault="00B72BAD" w:rsidP="00B72BAD">
      <w:pPr>
        <w:pStyle w:val="FootnoteText1"/>
        <w:rPr>
          <w:spacing w:val="-2"/>
          <w:szCs w:val="26"/>
          <w:lang w:val="es-ES" w:bidi="ar-EG"/>
        </w:rPr>
      </w:pPr>
      <w:r w:rsidRPr="00EC136E">
        <w:rPr>
          <w:spacing w:val="-6"/>
          <w:szCs w:val="26"/>
          <w:rtl/>
        </w:rPr>
        <w:t>(</w:t>
      </w:r>
      <w:r w:rsidRPr="00EC136E">
        <w:rPr>
          <w:spacing w:val="-6"/>
          <w:szCs w:val="26"/>
        </w:rPr>
        <w:footnoteRef/>
      </w:r>
      <w:r w:rsidRPr="00EC136E">
        <w:rPr>
          <w:spacing w:val="-6"/>
          <w:szCs w:val="26"/>
          <w:rtl/>
        </w:rPr>
        <w:t>)</w:t>
      </w:r>
      <w:r w:rsidRPr="00EC136E">
        <w:rPr>
          <w:spacing w:val="-6"/>
          <w:szCs w:val="26"/>
          <w:rtl/>
        </w:rPr>
        <w:tab/>
      </w:r>
      <w:r w:rsidRPr="00EC136E">
        <w:rPr>
          <w:spacing w:val="-6"/>
          <w:szCs w:val="26"/>
        </w:rPr>
        <w:t xml:space="preserve">INEI. </w:t>
      </w:r>
      <w:r w:rsidRPr="00EC136E">
        <w:rPr>
          <w:i/>
          <w:spacing w:val="-6"/>
          <w:szCs w:val="26"/>
          <w:lang w:val="es-ES"/>
        </w:rPr>
        <w:t>Encuesta Nacional de Hogares sobre condiciones de vida y pobreza (ENAHO)</w:t>
      </w:r>
      <w:r w:rsidRPr="00EC136E">
        <w:rPr>
          <w:spacing w:val="-6"/>
          <w:szCs w:val="26"/>
          <w:lang w:val="es-ES"/>
        </w:rPr>
        <w:t xml:space="preserve">, Lima, </w:t>
      </w:r>
      <w:r w:rsidRPr="00EC136E">
        <w:rPr>
          <w:spacing w:val="-6"/>
          <w:szCs w:val="18"/>
          <w:lang w:val="es-ES"/>
        </w:rPr>
        <w:t>2014</w:t>
      </w:r>
      <w:r w:rsidRPr="00EC136E">
        <w:rPr>
          <w:rFonts w:hint="cs"/>
          <w:spacing w:val="-6"/>
          <w:szCs w:val="26"/>
          <w:rtl/>
        </w:rPr>
        <w:t>. و</w:t>
      </w:r>
      <w:r w:rsidRPr="00EC136E">
        <w:rPr>
          <w:spacing w:val="-6"/>
          <w:szCs w:val="26"/>
          <w:rtl/>
        </w:rPr>
        <w:t xml:space="preserve">تشير مصادر أخرى إلى أن عدد الأشخاص </w:t>
      </w:r>
      <w:r w:rsidRPr="00EC136E">
        <w:rPr>
          <w:rFonts w:hint="cs"/>
          <w:spacing w:val="-6"/>
          <w:szCs w:val="26"/>
          <w:rtl/>
        </w:rPr>
        <w:t>العاملين في المنازل</w:t>
      </w:r>
      <w:r w:rsidRPr="00EC136E">
        <w:rPr>
          <w:spacing w:val="-6"/>
          <w:szCs w:val="26"/>
          <w:rtl/>
        </w:rPr>
        <w:t xml:space="preserve"> أعلى من ذلك بكثير. </w:t>
      </w:r>
      <w:r w:rsidRPr="00EC136E">
        <w:rPr>
          <w:rFonts w:hint="cs"/>
          <w:spacing w:val="-6"/>
          <w:szCs w:val="26"/>
          <w:rtl/>
        </w:rPr>
        <w:t>لكن يبقى</w:t>
      </w:r>
      <w:r w:rsidRPr="00EC136E">
        <w:rPr>
          <w:spacing w:val="-6"/>
          <w:szCs w:val="26"/>
          <w:rtl/>
        </w:rPr>
        <w:t xml:space="preserve"> من الصعب تسجيل هؤلاء </w:t>
      </w:r>
      <w:r w:rsidRPr="00EC136E">
        <w:rPr>
          <w:spacing w:val="-2"/>
          <w:szCs w:val="26"/>
          <w:rtl/>
        </w:rPr>
        <w:t>الأشخاص لأنهم يعملون في ال</w:t>
      </w:r>
      <w:r w:rsidRPr="00EC136E">
        <w:rPr>
          <w:rFonts w:hint="cs"/>
          <w:spacing w:val="-2"/>
          <w:szCs w:val="26"/>
          <w:rtl/>
        </w:rPr>
        <w:t>قطاع</w:t>
      </w:r>
      <w:r w:rsidRPr="00EC136E">
        <w:rPr>
          <w:spacing w:val="-2"/>
          <w:szCs w:val="26"/>
          <w:rtl/>
        </w:rPr>
        <w:t xml:space="preserve"> غير الرسمي </w:t>
      </w:r>
      <w:r w:rsidRPr="00EC136E">
        <w:rPr>
          <w:rFonts w:hint="cs"/>
          <w:spacing w:val="-2"/>
          <w:szCs w:val="26"/>
          <w:rtl/>
        </w:rPr>
        <w:t>وبصورة</w:t>
      </w:r>
      <w:r w:rsidRPr="00EC136E">
        <w:rPr>
          <w:spacing w:val="-2"/>
          <w:szCs w:val="26"/>
          <w:rtl/>
        </w:rPr>
        <w:t xml:space="preserve"> غير مستقرة</w:t>
      </w:r>
      <w:r w:rsidRPr="00EC136E">
        <w:rPr>
          <w:rFonts w:hint="cs"/>
          <w:spacing w:val="-2"/>
          <w:szCs w:val="26"/>
          <w:rtl/>
        </w:rPr>
        <w:t>.</w:t>
      </w:r>
      <w:r w:rsidRPr="00EC136E">
        <w:rPr>
          <w:spacing w:val="-2"/>
          <w:szCs w:val="26"/>
          <w:rtl/>
        </w:rPr>
        <w:t xml:space="preserve"> </w:t>
      </w:r>
      <w:r w:rsidRPr="00EC136E">
        <w:rPr>
          <w:spacing w:val="-2"/>
          <w:szCs w:val="26"/>
          <w:lang w:val="es-ES"/>
        </w:rPr>
        <w:t xml:space="preserve">Cfr. Bastidas, María y Edgardo Balbín. </w:t>
      </w:r>
      <w:r w:rsidRPr="00EC136E">
        <w:rPr>
          <w:i/>
          <w:iCs/>
          <w:spacing w:val="-2"/>
          <w:szCs w:val="26"/>
          <w:lang w:val="es-ES"/>
        </w:rPr>
        <w:t>Las mujeres y trabajo decente en el Perú</w:t>
      </w:r>
      <w:r w:rsidRPr="00EC136E">
        <w:rPr>
          <w:spacing w:val="-2"/>
          <w:szCs w:val="26"/>
          <w:lang w:val="es-ES"/>
        </w:rPr>
        <w:t xml:space="preserve">. </w:t>
      </w:r>
      <w:r w:rsidRPr="00EC136E">
        <w:rPr>
          <w:spacing w:val="-2"/>
          <w:szCs w:val="26"/>
        </w:rPr>
        <w:t xml:space="preserve">Lima, Asociación de Desarrollo Comunal, </w:t>
      </w:r>
      <w:r w:rsidRPr="00EC136E">
        <w:rPr>
          <w:spacing w:val="-2"/>
          <w:szCs w:val="18"/>
        </w:rPr>
        <w:t>2011</w:t>
      </w:r>
      <w:r w:rsidRPr="00EC136E">
        <w:rPr>
          <w:spacing w:val="-2"/>
          <w:szCs w:val="26"/>
        </w:rPr>
        <w:t xml:space="preserve">, </w:t>
      </w:r>
      <w:r w:rsidRPr="00EC136E">
        <w:rPr>
          <w:spacing w:val="-2"/>
          <w:szCs w:val="18"/>
        </w:rPr>
        <w:t>123</w:t>
      </w:r>
      <w:r w:rsidRPr="00EC136E">
        <w:rPr>
          <w:rFonts w:hint="cs"/>
          <w:spacing w:val="-2"/>
          <w:szCs w:val="26"/>
          <w:rtl/>
        </w:rPr>
        <w:t>.</w:t>
      </w:r>
    </w:p>
  </w:footnote>
  <w:footnote w:id="171">
    <w:p w14:paraId="08A9EFD5" w14:textId="4EFFE25F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 xml:space="preserve">الحد الأدنى لسن العمل المنزلي هو </w:t>
      </w:r>
      <w:r w:rsidRPr="00B72BAD">
        <w:rPr>
          <w:szCs w:val="18"/>
          <w:rtl/>
        </w:rPr>
        <w:t>14</w:t>
      </w:r>
      <w:r w:rsidRPr="00B72BAD">
        <w:rPr>
          <w:szCs w:val="26"/>
          <w:rtl/>
        </w:rPr>
        <w:t xml:space="preserve"> سنة</w:t>
      </w:r>
      <w:r w:rsidRPr="00B72BAD">
        <w:rPr>
          <w:rFonts w:hint="cs"/>
          <w:szCs w:val="26"/>
          <w:rtl/>
        </w:rPr>
        <w:t>.</w:t>
      </w:r>
      <w:r w:rsidRPr="00B72BAD">
        <w:rPr>
          <w:szCs w:val="26"/>
          <w:rtl/>
        </w:rPr>
        <w:t xml:space="preserve"> وبموجب </w:t>
      </w:r>
      <w:r w:rsidRPr="00B72BAD">
        <w:rPr>
          <w:rFonts w:hint="cs"/>
          <w:szCs w:val="26"/>
          <w:rtl/>
        </w:rPr>
        <w:t>ال</w:t>
      </w:r>
      <w:r w:rsidRPr="00B72BAD">
        <w:rPr>
          <w:szCs w:val="26"/>
          <w:rtl/>
        </w:rPr>
        <w:t>قانون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szCs w:val="26"/>
          <w:rtl/>
        </w:rPr>
        <w:t xml:space="preserve">رقم </w:t>
      </w:r>
      <w:r w:rsidRPr="00B72BAD">
        <w:rPr>
          <w:szCs w:val="18"/>
          <w:rtl/>
        </w:rPr>
        <w:t>27802</w:t>
      </w:r>
      <w:r w:rsidRPr="00B72BAD">
        <w:rPr>
          <w:rFonts w:hint="cs"/>
          <w:szCs w:val="26"/>
          <w:rtl/>
        </w:rPr>
        <w:t>، وهو قانون</w:t>
      </w:r>
      <w:r w:rsidRPr="00B72BAD">
        <w:rPr>
          <w:szCs w:val="26"/>
          <w:rtl/>
        </w:rPr>
        <w:t xml:space="preserve"> المجلس الوطني للشباب، </w:t>
      </w:r>
      <w:r w:rsidRPr="00B72BAD">
        <w:rPr>
          <w:rFonts w:hint="cs"/>
          <w:szCs w:val="26"/>
          <w:rtl/>
        </w:rPr>
        <w:t>فإن الشاب هو الذي يبلغ</w:t>
      </w:r>
      <w:r w:rsidRPr="00B72BAD">
        <w:rPr>
          <w:szCs w:val="26"/>
          <w:rtl/>
        </w:rPr>
        <w:t xml:space="preserve"> حتى </w:t>
      </w:r>
      <w:r w:rsidRPr="00B72BAD">
        <w:rPr>
          <w:szCs w:val="18"/>
          <w:rtl/>
        </w:rPr>
        <w:t>29</w:t>
      </w:r>
      <w:r w:rsidRPr="00B72BAD">
        <w:rPr>
          <w:szCs w:val="26"/>
          <w:rtl/>
        </w:rPr>
        <w:t xml:space="preserve"> سنة.</w:t>
      </w:r>
    </w:p>
  </w:footnote>
  <w:footnote w:id="172">
    <w:p w14:paraId="54AD710D" w14:textId="2AFD790E" w:rsidR="00B72BAD" w:rsidRPr="00B72BAD" w:rsidRDefault="00B72BAD" w:rsidP="00B72BAD">
      <w:pPr>
        <w:pStyle w:val="FootnoteText1"/>
        <w:rPr>
          <w:szCs w:val="26"/>
          <w:lang w:val="es-ES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Defensoría del Pueblo. </w:t>
      </w:r>
      <w:r w:rsidRPr="00B72BAD">
        <w:rPr>
          <w:i/>
          <w:szCs w:val="26"/>
          <w:lang w:val="es-ES"/>
        </w:rPr>
        <w:t>Las Trabajadoras del Hogar en el Perú. Balance sobre el cumplimiento de las recomendaciones defensoriales</w:t>
      </w:r>
      <w:r w:rsidRPr="00B72BAD">
        <w:rPr>
          <w:szCs w:val="26"/>
          <w:lang w:val="es-ES"/>
        </w:rPr>
        <w:t xml:space="preserve">. Informe Nº </w:t>
      </w:r>
      <w:r w:rsidRPr="00B72BAD">
        <w:rPr>
          <w:szCs w:val="18"/>
          <w:lang w:val="es-ES"/>
        </w:rPr>
        <w:t>001</w:t>
      </w:r>
      <w:r w:rsidRPr="00B72BAD">
        <w:rPr>
          <w:szCs w:val="26"/>
          <w:lang w:val="es-ES"/>
        </w:rPr>
        <w:t>-</w:t>
      </w:r>
      <w:r w:rsidRPr="00B72BAD">
        <w:rPr>
          <w:szCs w:val="18"/>
          <w:lang w:val="es-ES"/>
        </w:rPr>
        <w:t>2016</w:t>
      </w:r>
      <w:r w:rsidRPr="00B72BAD">
        <w:rPr>
          <w:szCs w:val="26"/>
          <w:lang w:val="es-ES"/>
        </w:rPr>
        <w:t xml:space="preserve">-DP/ADM, Lima, </w:t>
      </w:r>
      <w:r w:rsidRPr="00B72BAD">
        <w:rPr>
          <w:szCs w:val="18"/>
          <w:lang w:val="es-ES"/>
        </w:rPr>
        <w:t>2016</w:t>
      </w:r>
      <w:r w:rsidRPr="00B72BAD">
        <w:rPr>
          <w:szCs w:val="26"/>
          <w:lang w:val="es-ES"/>
        </w:rPr>
        <w:t xml:space="preserve">, p. </w:t>
      </w:r>
      <w:r w:rsidRPr="00B72BAD">
        <w:rPr>
          <w:szCs w:val="18"/>
          <w:lang w:val="es-ES"/>
        </w:rPr>
        <w:t>12</w:t>
      </w:r>
      <w:r w:rsidRPr="00B72BAD">
        <w:rPr>
          <w:rFonts w:hint="cs"/>
          <w:szCs w:val="26"/>
          <w:rtl/>
        </w:rPr>
        <w:t>.</w:t>
      </w:r>
    </w:p>
  </w:footnote>
  <w:footnote w:id="173">
    <w:p w14:paraId="290284AF" w14:textId="1E3F4300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GARAVITO, Cecilia. </w:t>
      </w:r>
      <w:r w:rsidRPr="00B72BAD">
        <w:rPr>
          <w:i/>
          <w:szCs w:val="26"/>
          <w:lang w:val="es-ES"/>
        </w:rPr>
        <w:t xml:space="preserve">Evolución del mercado de trabajo doméstico remunerado en el Perú (Documento de Trabajo Nº </w:t>
      </w:r>
      <w:r w:rsidRPr="00B72BAD">
        <w:rPr>
          <w:i/>
          <w:szCs w:val="18"/>
          <w:lang w:val="es-ES"/>
        </w:rPr>
        <w:t>407</w:t>
      </w:r>
      <w:r w:rsidRPr="00B72BAD">
        <w:rPr>
          <w:i/>
          <w:szCs w:val="26"/>
          <w:lang w:val="es-ES"/>
        </w:rPr>
        <w:t>)</w:t>
      </w:r>
      <w:r w:rsidRPr="00B72BAD">
        <w:rPr>
          <w:szCs w:val="26"/>
          <w:lang w:val="es-ES"/>
        </w:rPr>
        <w:t xml:space="preserve">. </w:t>
      </w:r>
      <w:r w:rsidRPr="00B72BAD">
        <w:rPr>
          <w:szCs w:val="26"/>
        </w:rPr>
        <w:t xml:space="preserve">Lima, Departamento de Economía, PUCP, </w:t>
      </w:r>
      <w:r w:rsidRPr="00B72BAD">
        <w:rPr>
          <w:szCs w:val="18"/>
        </w:rPr>
        <w:t>2015</w:t>
      </w:r>
      <w:r w:rsidRPr="00B72BAD">
        <w:rPr>
          <w:szCs w:val="26"/>
        </w:rPr>
        <w:t xml:space="preserve">, p. </w:t>
      </w:r>
      <w:r w:rsidRPr="00B72BAD">
        <w:rPr>
          <w:szCs w:val="18"/>
        </w:rPr>
        <w:t>3</w:t>
      </w:r>
      <w:r w:rsidRPr="00B72BAD">
        <w:rPr>
          <w:rFonts w:hint="cs"/>
          <w:szCs w:val="26"/>
          <w:rtl/>
        </w:rPr>
        <w:t>.</w:t>
      </w:r>
    </w:p>
  </w:footnote>
  <w:footnote w:id="174">
    <w:p w14:paraId="127BC709" w14:textId="65092C91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>المرجع نفسه.</w:t>
      </w:r>
    </w:p>
  </w:footnote>
  <w:footnote w:id="175">
    <w:p w14:paraId="2B527AAF" w14:textId="3414FD84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27986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3</w:t>
      </w:r>
      <w:r w:rsidRPr="00B72BAD">
        <w:rPr>
          <w:rFonts w:hint="cs"/>
          <w:i/>
          <w:szCs w:val="26"/>
          <w:rtl/>
        </w:rPr>
        <w:t xml:space="preserve"> حزيران/يونيه </w:t>
      </w:r>
      <w:r w:rsidRPr="00B72BAD">
        <w:rPr>
          <w:rFonts w:hint="cs"/>
          <w:i/>
          <w:szCs w:val="18"/>
          <w:rtl/>
        </w:rPr>
        <w:t>2003</w:t>
      </w:r>
      <w:r w:rsidRPr="00B72BAD">
        <w:rPr>
          <w:rFonts w:hint="cs"/>
          <w:i/>
          <w:szCs w:val="26"/>
          <w:rtl/>
        </w:rPr>
        <w:t>.</w:t>
      </w:r>
    </w:p>
  </w:footnote>
  <w:footnote w:id="176">
    <w:p w14:paraId="396B26AB" w14:textId="0456CCD7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العمل، المرسوم السامي رقم </w:t>
      </w:r>
      <w:r w:rsidRPr="00B72BAD">
        <w:rPr>
          <w:szCs w:val="18"/>
        </w:rPr>
        <w:t>015</w:t>
      </w:r>
      <w:r w:rsidRPr="00B72BAD">
        <w:rPr>
          <w:szCs w:val="26"/>
        </w:rPr>
        <w:t>-</w:t>
      </w:r>
      <w:r w:rsidRPr="00B72BAD">
        <w:rPr>
          <w:szCs w:val="18"/>
        </w:rPr>
        <w:t>2003</w:t>
      </w:r>
      <w:r w:rsidRPr="00B72BAD">
        <w:rPr>
          <w:szCs w:val="26"/>
        </w:rPr>
        <w:t>-TR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20</w:t>
      </w:r>
      <w:r w:rsidRPr="00B72BAD">
        <w:rPr>
          <w:rFonts w:hint="cs"/>
          <w:szCs w:val="26"/>
          <w:rtl/>
        </w:rPr>
        <w:t xml:space="preserve"> تشرين الثاني/نوفمبر </w:t>
      </w:r>
      <w:r w:rsidRPr="00B72BAD">
        <w:rPr>
          <w:rFonts w:hint="cs"/>
          <w:szCs w:val="18"/>
          <w:rtl/>
        </w:rPr>
        <w:t>2003</w:t>
      </w:r>
      <w:r w:rsidRPr="00B72BAD">
        <w:rPr>
          <w:rFonts w:hint="cs"/>
          <w:szCs w:val="26"/>
          <w:rtl/>
        </w:rPr>
        <w:t>.</w:t>
      </w:r>
    </w:p>
  </w:footnote>
  <w:footnote w:id="177">
    <w:p w14:paraId="435E3F69" w14:textId="6C21E83E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2"/>
          <w:szCs w:val="26"/>
          <w:rtl/>
        </w:rPr>
        <w:t xml:space="preserve">الهيئة الوطنية للإدارة الضريبية، القرار السامي رقم </w:t>
      </w:r>
      <w:r w:rsidRPr="0057023E">
        <w:rPr>
          <w:spacing w:val="-2"/>
          <w:szCs w:val="18"/>
        </w:rPr>
        <w:t>240</w:t>
      </w:r>
      <w:r w:rsidRPr="0057023E">
        <w:rPr>
          <w:spacing w:val="-2"/>
          <w:szCs w:val="26"/>
        </w:rPr>
        <w:noBreakHyphen/>
      </w:r>
      <w:r w:rsidRPr="0057023E">
        <w:rPr>
          <w:spacing w:val="-2"/>
          <w:szCs w:val="18"/>
        </w:rPr>
        <w:t>2014</w:t>
      </w:r>
      <w:r w:rsidRPr="0057023E">
        <w:rPr>
          <w:spacing w:val="-2"/>
          <w:szCs w:val="26"/>
        </w:rPr>
        <w:t>/SUNAT</w:t>
      </w:r>
      <w:r w:rsidRPr="0057023E">
        <w:rPr>
          <w:rFonts w:hint="cs"/>
          <w:spacing w:val="-2"/>
          <w:szCs w:val="26"/>
          <w:rtl/>
        </w:rPr>
        <w:t xml:space="preserve">، نُشر في </w:t>
      </w:r>
      <w:r w:rsidRPr="0057023E">
        <w:rPr>
          <w:spacing w:val="-2"/>
          <w:szCs w:val="26"/>
          <w:rtl/>
        </w:rPr>
        <w:t xml:space="preserve">الجريدة الرسمية </w:t>
      </w:r>
      <w:r w:rsidRPr="0057023E">
        <w:rPr>
          <w:rFonts w:hint="cs"/>
          <w:spacing w:val="-2"/>
          <w:szCs w:val="26"/>
          <w:rtl/>
        </w:rPr>
        <w:t>"</w:t>
      </w:r>
      <w:r w:rsidRPr="0057023E">
        <w:rPr>
          <w:i/>
          <w:iCs/>
          <w:spacing w:val="-2"/>
          <w:szCs w:val="26"/>
        </w:rPr>
        <w:t>El Peruano</w:t>
      </w:r>
      <w:r w:rsidRPr="0057023E">
        <w:rPr>
          <w:rFonts w:hint="cs"/>
          <w:spacing w:val="-2"/>
          <w:szCs w:val="26"/>
          <w:rtl/>
        </w:rPr>
        <w:t>"،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i/>
          <w:szCs w:val="18"/>
          <w:rtl/>
        </w:rPr>
        <w:t>30</w:t>
      </w:r>
      <w:r w:rsidRPr="00B72BAD">
        <w:rPr>
          <w:rFonts w:hint="cs"/>
          <w:i/>
          <w:szCs w:val="26"/>
          <w:rtl/>
        </w:rPr>
        <w:t xml:space="preserve"> تموز/يوليه </w:t>
      </w:r>
      <w:r w:rsidRPr="00B72BAD">
        <w:rPr>
          <w:rFonts w:hint="cs"/>
          <w:i/>
          <w:szCs w:val="18"/>
          <w:rtl/>
        </w:rPr>
        <w:t>2014</w:t>
      </w:r>
      <w:r w:rsidRPr="00B72BAD">
        <w:rPr>
          <w:rFonts w:hint="cs"/>
          <w:i/>
          <w:szCs w:val="26"/>
          <w:rtl/>
        </w:rPr>
        <w:t>.</w:t>
      </w:r>
    </w:p>
  </w:footnote>
  <w:footnote w:id="178">
    <w:p w14:paraId="62B678BA" w14:textId="7A6605EF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MINJUSDH. (</w:t>
      </w:r>
      <w:r w:rsidRPr="00B72BAD">
        <w:rPr>
          <w:szCs w:val="18"/>
        </w:rPr>
        <w:t>2019</w:t>
      </w:r>
      <w:r w:rsidRPr="00B72BAD">
        <w:rPr>
          <w:szCs w:val="26"/>
        </w:rPr>
        <w:t xml:space="preserve">). </w:t>
      </w:r>
      <w:r w:rsidRPr="00B72BAD">
        <w:rPr>
          <w:i/>
          <w:iCs/>
          <w:szCs w:val="26"/>
        </w:rPr>
        <w:t xml:space="preserve">Informe Anual sobre los avances en el cumplimiento del PNDH, Año </w:t>
      </w:r>
      <w:r w:rsidRPr="00B72BAD">
        <w:rPr>
          <w:i/>
          <w:iCs/>
          <w:szCs w:val="18"/>
        </w:rPr>
        <w:t>2018</w:t>
      </w:r>
      <w:r w:rsidRPr="00B72BAD">
        <w:rPr>
          <w:rFonts w:hint="cs"/>
          <w:szCs w:val="26"/>
          <w:rtl/>
          <w:lang w:val="es-ES"/>
        </w:rPr>
        <w:t xml:space="preserve">. تقرير في صيغة أولية. </w:t>
      </w:r>
      <w:r w:rsidRPr="00B72BAD">
        <w:rPr>
          <w:szCs w:val="26"/>
        </w:rPr>
        <w:t>Pág.</w:t>
      </w:r>
      <w:r w:rsidRPr="00B72BAD">
        <w:rPr>
          <w:szCs w:val="18"/>
        </w:rPr>
        <w:t>44</w:t>
      </w:r>
      <w:r w:rsidRPr="00B72BAD">
        <w:rPr>
          <w:rFonts w:hint="cs"/>
          <w:szCs w:val="26"/>
          <w:rtl/>
          <w:lang w:val="es-ES"/>
        </w:rPr>
        <w:t xml:space="preserve">. </w:t>
      </w:r>
    </w:p>
  </w:footnote>
  <w:footnote w:id="179">
    <w:p w14:paraId="0CC6E5C3" w14:textId="5EE49611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 xml:space="preserve">Instituto Nacional de Estadística e Informática. Primera encuesta virtual para personas LGTBI, </w:t>
      </w:r>
      <w:r w:rsidRPr="00B72BAD">
        <w:rPr>
          <w:szCs w:val="18"/>
        </w:rPr>
        <w:t>2017</w:t>
      </w:r>
      <w:r w:rsidRPr="00B72BAD">
        <w:rPr>
          <w:szCs w:val="26"/>
        </w:rPr>
        <w:t xml:space="preserve"> Principales resultados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13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في:</w:t>
      </w:r>
      <w:r w:rsidRPr="00B72BAD">
        <w:rPr>
          <w:szCs w:val="26"/>
          <w:rtl/>
        </w:rPr>
        <w:t xml:space="preserve"> </w:t>
      </w:r>
      <w:hyperlink r:id="rId18" w:history="1">
        <w:r w:rsidRPr="00B72BAD">
          <w:rPr>
            <w:rStyle w:val="Hyperlink"/>
            <w:szCs w:val="26"/>
          </w:rPr>
          <w:t>https://www.inei.gob.pe/</w:t>
        </w:r>
        <w:r w:rsidRPr="00B72BAD">
          <w:rPr>
            <w:rStyle w:val="Hyperlink"/>
            <w:szCs w:val="26"/>
          </w:rPr>
          <w:br/>
          <w:t>media/MenuRecursivo/boletines/lgbti.pdf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180">
    <w:p w14:paraId="4419E807" w14:textId="37F384AA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الداخلية، الرسالة الرسمية رقم </w:t>
      </w:r>
      <w:r w:rsidRPr="00B72BAD">
        <w:rPr>
          <w:szCs w:val="18"/>
          <w:lang w:val="pt-PT"/>
        </w:rPr>
        <w:t>001577</w:t>
      </w:r>
      <w:r w:rsidRPr="00B72BAD">
        <w:rPr>
          <w:szCs w:val="26"/>
          <w:lang w:val="pt-PT"/>
        </w:rPr>
        <w:t>-</w:t>
      </w:r>
      <w:r w:rsidRPr="00B72BAD">
        <w:rPr>
          <w:szCs w:val="18"/>
          <w:lang w:val="pt-PT"/>
        </w:rPr>
        <w:t>2015</w:t>
      </w:r>
      <w:r w:rsidRPr="00B72BAD">
        <w:rPr>
          <w:szCs w:val="26"/>
          <w:lang w:val="pt-PT"/>
        </w:rPr>
        <w:t>/IN/DGSD</w:t>
      </w:r>
      <w:r w:rsidRPr="00B72BAD">
        <w:rPr>
          <w:rFonts w:hint="cs"/>
          <w:szCs w:val="26"/>
          <w:rtl/>
          <w:lang w:val="pt-PT"/>
        </w:rPr>
        <w:t xml:space="preserve">، الصفحة </w:t>
      </w:r>
      <w:r w:rsidRPr="00B72BAD">
        <w:rPr>
          <w:rFonts w:hint="cs"/>
          <w:szCs w:val="18"/>
          <w:rtl/>
          <w:lang w:val="pt-PT"/>
        </w:rPr>
        <w:t>5</w:t>
      </w:r>
      <w:r w:rsidRPr="00B72BAD">
        <w:rPr>
          <w:rFonts w:hint="cs"/>
          <w:szCs w:val="26"/>
          <w:rtl/>
          <w:lang w:val="pt-PT"/>
        </w:rPr>
        <w:t>.</w:t>
      </w:r>
    </w:p>
  </w:footnote>
  <w:footnote w:id="181">
    <w:p w14:paraId="33D025EF" w14:textId="5899CFFB" w:rsidR="00B72BAD" w:rsidRPr="00B72BAD" w:rsidRDefault="00B72BAD" w:rsidP="0057023E">
      <w:pPr>
        <w:pStyle w:val="FootnoteText1"/>
        <w:spacing w:line="260" w:lineRule="exact"/>
        <w:rPr>
          <w:rFonts w:eastAsia="PMingLiU"/>
          <w:szCs w:val="26"/>
          <w:lang w:val="de-CH" w:eastAsia="zh-TW"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السلطة التنفيذية، المرسوم التشريعي رقم </w:t>
      </w:r>
      <w:r w:rsidRPr="00B72BAD">
        <w:rPr>
          <w:szCs w:val="18"/>
        </w:rPr>
        <w:t>1268</w:t>
      </w:r>
      <w:r w:rsidRPr="00B72BAD">
        <w:rPr>
          <w:rFonts w:hint="cs"/>
          <w:szCs w:val="26"/>
          <w:rtl/>
        </w:rPr>
        <w:t xml:space="preserve">، المرفق الثاني: جدول المخالفات الخطيرة والعقوبات </w:t>
      </w:r>
      <w:r w:rsidRPr="00B72BAD">
        <w:rPr>
          <w:rFonts w:hint="cs"/>
          <w:szCs w:val="26"/>
          <w:rtl/>
          <w:lang w:val="fr-CH"/>
        </w:rPr>
        <w:t xml:space="preserve">عليها </w:t>
      </w:r>
      <w:r w:rsidRPr="00B72BAD">
        <w:rPr>
          <w:rFonts w:hint="cs"/>
          <w:szCs w:val="26"/>
          <w:rtl/>
        </w:rPr>
        <w:t xml:space="preserve">في حال مخالفة قواعد الانضباط. القاعدة </w:t>
      </w:r>
      <w:r w:rsidRPr="00B72BAD">
        <w:rPr>
          <w:rFonts w:eastAsia="PMingLiU" w:hint="eastAsia"/>
          <w:szCs w:val="26"/>
          <w:lang w:eastAsia="zh-TW"/>
        </w:rPr>
        <w:t xml:space="preserve">G </w:t>
      </w:r>
      <w:r w:rsidRPr="00B72BAD">
        <w:rPr>
          <w:rFonts w:eastAsia="PMingLiU" w:hint="eastAsia"/>
          <w:szCs w:val="18"/>
          <w:lang w:eastAsia="zh-TW"/>
        </w:rPr>
        <w:t>33</w:t>
      </w:r>
      <w:r w:rsidRPr="00B72BAD">
        <w:rPr>
          <w:rFonts w:eastAsia="PMingLiU" w:hint="cs"/>
          <w:szCs w:val="26"/>
          <w:rtl/>
          <w:lang w:eastAsia="zh-TW"/>
        </w:rPr>
        <w:t>.</w:t>
      </w:r>
    </w:p>
  </w:footnote>
  <w:footnote w:id="182">
    <w:p w14:paraId="6DA2C958" w14:textId="03D81C01" w:rsidR="00B72BAD" w:rsidRPr="00B72BAD" w:rsidRDefault="00B72BAD" w:rsidP="0057023E">
      <w:pPr>
        <w:pStyle w:val="FootnoteText1"/>
        <w:spacing w:line="260" w:lineRule="exact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شؤون المرأة </w:t>
      </w:r>
      <w:r w:rsidRPr="00B72BAD">
        <w:rPr>
          <w:szCs w:val="26"/>
          <w:rtl/>
        </w:rPr>
        <w:t>والسكان الضعفاء</w:t>
      </w:r>
      <w:r w:rsidRPr="00B72BAD">
        <w:rPr>
          <w:rFonts w:hint="cs"/>
          <w:szCs w:val="26"/>
          <w:rtl/>
        </w:rPr>
        <w:t xml:space="preserve">، القرار الإداري رقم </w:t>
      </w:r>
      <w:r w:rsidRPr="00B72BAD">
        <w:rPr>
          <w:szCs w:val="18"/>
        </w:rPr>
        <w:t>017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-MIMP/PNCVFS-DE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نيسان/أبريل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183">
    <w:p w14:paraId="07EB8AB0" w14:textId="46569B4B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المرجع نفسه، الصفحة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>.</w:t>
      </w:r>
    </w:p>
  </w:footnote>
  <w:footnote w:id="184">
    <w:p w14:paraId="5004E4EC" w14:textId="66D98563" w:rsidR="00B72BAD" w:rsidRPr="00B72BAD" w:rsidRDefault="00B72BAD" w:rsidP="00B72BAD">
      <w:pPr>
        <w:pStyle w:val="FootnoteText1"/>
        <w:rPr>
          <w:szCs w:val="26"/>
          <w:lang w:val="en-GB"/>
        </w:rPr>
      </w:pPr>
      <w:r w:rsidRPr="00B72BAD">
        <w:rPr>
          <w:spacing w:val="-2"/>
          <w:szCs w:val="26"/>
          <w:rtl/>
        </w:rPr>
        <w:t>(</w:t>
      </w:r>
      <w:r w:rsidRPr="00B72BAD">
        <w:rPr>
          <w:spacing w:val="-2"/>
          <w:szCs w:val="26"/>
        </w:rPr>
        <w:footnoteRef/>
      </w:r>
      <w:r w:rsidRPr="00B72BAD">
        <w:rPr>
          <w:spacing w:val="-2"/>
          <w:szCs w:val="26"/>
          <w:rtl/>
        </w:rPr>
        <w:t>)</w:t>
      </w:r>
      <w:r w:rsidRPr="00B72BAD">
        <w:rPr>
          <w:spacing w:val="-2"/>
          <w:szCs w:val="26"/>
          <w:rtl/>
        </w:rPr>
        <w:tab/>
      </w:r>
      <w:r w:rsidRPr="00B72BAD">
        <w:rPr>
          <w:rFonts w:hint="cs"/>
          <w:spacing w:val="-2"/>
          <w:szCs w:val="26"/>
          <w:rtl/>
        </w:rPr>
        <w:t xml:space="preserve">وزارة شؤون المرأة </w:t>
      </w:r>
      <w:r w:rsidRPr="00B72BAD">
        <w:rPr>
          <w:spacing w:val="-2"/>
          <w:szCs w:val="26"/>
          <w:rtl/>
        </w:rPr>
        <w:t>والسكان الضعفاء</w:t>
      </w:r>
      <w:r w:rsidRPr="00B72BAD">
        <w:rPr>
          <w:rFonts w:hint="cs"/>
          <w:spacing w:val="-2"/>
          <w:szCs w:val="26"/>
          <w:rtl/>
        </w:rPr>
        <w:t xml:space="preserve">، القرار الوزاري رقم </w:t>
      </w:r>
      <w:r w:rsidRPr="00B72BAD">
        <w:rPr>
          <w:spacing w:val="-2"/>
          <w:szCs w:val="18"/>
        </w:rPr>
        <w:t>294</w:t>
      </w:r>
      <w:r w:rsidRPr="00B72BAD">
        <w:rPr>
          <w:spacing w:val="-2"/>
          <w:szCs w:val="26"/>
        </w:rPr>
        <w:t>-</w:t>
      </w:r>
      <w:r w:rsidRPr="00B72BAD">
        <w:rPr>
          <w:spacing w:val="-2"/>
          <w:szCs w:val="18"/>
        </w:rPr>
        <w:t>2016</w:t>
      </w:r>
      <w:r w:rsidRPr="00B72BAD">
        <w:rPr>
          <w:spacing w:val="-2"/>
          <w:szCs w:val="26"/>
        </w:rPr>
        <w:t>-MIMP</w:t>
      </w:r>
      <w:r w:rsidRPr="00B72BAD">
        <w:rPr>
          <w:rFonts w:hint="cs"/>
          <w:spacing w:val="-2"/>
          <w:szCs w:val="26"/>
          <w:rtl/>
        </w:rPr>
        <w:t xml:space="preserve">، نشر في </w:t>
      </w:r>
      <w:r w:rsidRPr="00B72BAD">
        <w:rPr>
          <w:spacing w:val="-2"/>
          <w:szCs w:val="26"/>
          <w:rtl/>
        </w:rPr>
        <w:t xml:space="preserve">الجريدة الرسمية </w:t>
      </w:r>
      <w:r w:rsidRPr="00B72BAD">
        <w:rPr>
          <w:rFonts w:hint="cs"/>
          <w:spacing w:val="-2"/>
          <w:szCs w:val="26"/>
          <w:rtl/>
        </w:rPr>
        <w:t>"</w:t>
      </w:r>
      <w:r w:rsidRPr="00B72BAD">
        <w:rPr>
          <w:i/>
          <w:iCs/>
          <w:spacing w:val="-2"/>
          <w:szCs w:val="26"/>
        </w:rPr>
        <w:t>El Peruano</w:t>
      </w:r>
      <w:r w:rsidRPr="00B72BAD">
        <w:rPr>
          <w:rFonts w:hint="cs"/>
          <w:spacing w:val="-2"/>
          <w:szCs w:val="26"/>
          <w:rtl/>
        </w:rPr>
        <w:t xml:space="preserve">"، </w:t>
      </w:r>
      <w:r w:rsidRPr="00B72BAD">
        <w:rPr>
          <w:rFonts w:hint="cs"/>
          <w:i/>
          <w:spacing w:val="-2"/>
          <w:szCs w:val="18"/>
          <w:rtl/>
        </w:rPr>
        <w:t>7</w:t>
      </w:r>
      <w:r w:rsidRPr="00B72BAD">
        <w:rPr>
          <w:rFonts w:hint="cs"/>
          <w:i/>
          <w:szCs w:val="26"/>
          <w:rtl/>
        </w:rPr>
        <w:t xml:space="preserve"> تشرين الثاني/نوفمبر </w:t>
      </w:r>
      <w:r w:rsidRPr="00B72BAD">
        <w:rPr>
          <w:rFonts w:hint="cs"/>
          <w:i/>
          <w:szCs w:val="18"/>
          <w:rtl/>
        </w:rPr>
        <w:t>2016</w:t>
      </w:r>
      <w:r w:rsidRPr="00B72BAD">
        <w:rPr>
          <w:rFonts w:hint="cs"/>
          <w:i/>
          <w:szCs w:val="26"/>
          <w:rtl/>
        </w:rPr>
        <w:t>.</w:t>
      </w:r>
    </w:p>
  </w:footnote>
  <w:footnote w:id="185">
    <w:p w14:paraId="74104EA2" w14:textId="51A5063D" w:rsidR="00B72BAD" w:rsidRPr="00B72BAD" w:rsidRDefault="00B72BAD" w:rsidP="00B72BAD">
      <w:pPr>
        <w:pStyle w:val="FootnoteText1"/>
        <w:rPr>
          <w:szCs w:val="26"/>
          <w:lang w:val="en-GB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rFonts w:hint="cs"/>
          <w:spacing w:val="-4"/>
          <w:szCs w:val="26"/>
          <w:rtl/>
        </w:rPr>
        <w:t xml:space="preserve">وزارة شؤون المرأة </w:t>
      </w:r>
      <w:r w:rsidRPr="00B72BAD">
        <w:rPr>
          <w:spacing w:val="-4"/>
          <w:szCs w:val="26"/>
          <w:rtl/>
        </w:rPr>
        <w:t>والسكان الضعفاء</w:t>
      </w:r>
      <w:r w:rsidRPr="00B72BAD">
        <w:rPr>
          <w:rFonts w:hint="cs"/>
          <w:spacing w:val="-4"/>
          <w:szCs w:val="26"/>
          <w:rtl/>
        </w:rPr>
        <w:t xml:space="preserve">، القرار الوزاري رقم </w:t>
      </w:r>
      <w:r w:rsidRPr="00B72BAD">
        <w:rPr>
          <w:spacing w:val="-4"/>
          <w:szCs w:val="18"/>
          <w:lang w:val="es-ES_tradnl"/>
        </w:rPr>
        <w:t>099</w:t>
      </w:r>
      <w:r w:rsidRPr="00B72BAD">
        <w:rPr>
          <w:spacing w:val="-4"/>
          <w:szCs w:val="26"/>
          <w:lang w:val="es-ES_tradnl"/>
        </w:rPr>
        <w:t>-</w:t>
      </w:r>
      <w:r w:rsidRPr="00B72BAD">
        <w:rPr>
          <w:spacing w:val="-4"/>
          <w:szCs w:val="18"/>
          <w:lang w:val="es-ES_tradnl"/>
        </w:rPr>
        <w:t>2016</w:t>
      </w:r>
      <w:r w:rsidRPr="00B72BAD">
        <w:rPr>
          <w:spacing w:val="-4"/>
          <w:szCs w:val="26"/>
          <w:lang w:val="es-ES_tradnl"/>
        </w:rPr>
        <w:t>-MIMP</w:t>
      </w:r>
      <w:r w:rsidRPr="00B72BAD">
        <w:rPr>
          <w:rFonts w:hint="cs"/>
          <w:spacing w:val="-4"/>
          <w:szCs w:val="26"/>
          <w:rtl/>
          <w:lang w:val="es-ES_tradnl"/>
        </w:rPr>
        <w:t xml:space="preserve">، </w:t>
      </w:r>
      <w:r w:rsidRPr="00B72BAD">
        <w:rPr>
          <w:rFonts w:hint="cs"/>
          <w:spacing w:val="-4"/>
          <w:szCs w:val="26"/>
          <w:rtl/>
        </w:rPr>
        <w:t xml:space="preserve">نشر في </w:t>
      </w:r>
      <w:r w:rsidRPr="00B72BAD">
        <w:rPr>
          <w:spacing w:val="-4"/>
          <w:szCs w:val="26"/>
          <w:rtl/>
        </w:rPr>
        <w:t xml:space="preserve">الجريدة الرسمية </w:t>
      </w:r>
      <w:r w:rsidRPr="00B72BAD">
        <w:rPr>
          <w:rFonts w:hint="cs"/>
          <w:spacing w:val="-4"/>
          <w:szCs w:val="26"/>
          <w:rtl/>
        </w:rPr>
        <w:t>"</w:t>
      </w:r>
      <w:r w:rsidRPr="00B72BAD">
        <w:rPr>
          <w:i/>
          <w:iCs/>
          <w:spacing w:val="-4"/>
          <w:szCs w:val="26"/>
        </w:rPr>
        <w:t>El Peruano</w:t>
      </w:r>
      <w:r w:rsidRPr="00B72BAD">
        <w:rPr>
          <w:rFonts w:hint="cs"/>
          <w:spacing w:val="-4"/>
          <w:szCs w:val="26"/>
          <w:rtl/>
        </w:rPr>
        <w:t xml:space="preserve">"، </w:t>
      </w:r>
      <w:r w:rsidRPr="00B72BAD">
        <w:rPr>
          <w:rFonts w:hint="cs"/>
          <w:i/>
          <w:spacing w:val="-4"/>
          <w:szCs w:val="18"/>
          <w:rtl/>
        </w:rPr>
        <w:t>22</w:t>
      </w:r>
      <w:r w:rsidRPr="00B72BAD">
        <w:rPr>
          <w:rFonts w:hint="cs"/>
          <w:i/>
          <w:spacing w:val="-4"/>
          <w:szCs w:val="26"/>
          <w:rtl/>
        </w:rPr>
        <w:t xml:space="preserve"> نيسان/أبريل </w:t>
      </w:r>
      <w:r w:rsidRPr="00B72BAD">
        <w:rPr>
          <w:rFonts w:hint="cs"/>
          <w:i/>
          <w:spacing w:val="-4"/>
          <w:szCs w:val="18"/>
          <w:rtl/>
        </w:rPr>
        <w:t>2016</w:t>
      </w:r>
      <w:r w:rsidRPr="00B72BAD">
        <w:rPr>
          <w:rFonts w:hint="cs"/>
          <w:i/>
          <w:spacing w:val="-4"/>
          <w:szCs w:val="26"/>
          <w:rtl/>
        </w:rPr>
        <w:t xml:space="preserve">. المادة </w:t>
      </w:r>
      <w:r w:rsidRPr="00B72BAD">
        <w:rPr>
          <w:rFonts w:hint="cs"/>
          <w:i/>
          <w:spacing w:val="-4"/>
          <w:szCs w:val="18"/>
          <w:rtl/>
        </w:rPr>
        <w:t>1</w:t>
      </w:r>
      <w:r w:rsidRPr="00B72BAD">
        <w:rPr>
          <w:rFonts w:hint="cs"/>
          <w:i/>
          <w:spacing w:val="-4"/>
          <w:szCs w:val="26"/>
          <w:rtl/>
        </w:rPr>
        <w:t>.</w:t>
      </w:r>
    </w:p>
  </w:footnote>
  <w:footnote w:id="186">
    <w:p w14:paraId="6F6B55F6" w14:textId="5F6A316F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n-GB"/>
        </w:rPr>
        <w:t>MINJUSDH. (</w:t>
      </w:r>
      <w:r w:rsidRPr="00B72BAD">
        <w:rPr>
          <w:szCs w:val="18"/>
          <w:lang w:val="en-GB"/>
        </w:rPr>
        <w:t>2019</w:t>
      </w:r>
      <w:r w:rsidRPr="00B72BAD">
        <w:rPr>
          <w:szCs w:val="26"/>
          <w:lang w:val="en-GB"/>
        </w:rPr>
        <w:t xml:space="preserve">). </w:t>
      </w:r>
      <w:r w:rsidRPr="00B72BAD">
        <w:rPr>
          <w:i/>
          <w:iCs/>
          <w:szCs w:val="26"/>
          <w:lang w:val="en-GB"/>
        </w:rPr>
        <w:t xml:space="preserve">Informe Anual sobre los avances en el cumplimiento del PNDH, Año </w:t>
      </w:r>
      <w:r w:rsidRPr="00B72BAD">
        <w:rPr>
          <w:i/>
          <w:iCs/>
          <w:szCs w:val="18"/>
          <w:lang w:val="en-GB"/>
        </w:rPr>
        <w:t>2018</w:t>
      </w:r>
      <w:r w:rsidRPr="00B72BAD">
        <w:rPr>
          <w:rFonts w:hint="cs"/>
          <w:szCs w:val="26"/>
          <w:rtl/>
          <w:lang w:val="es-ES"/>
        </w:rPr>
        <w:t xml:space="preserve">. تقرير في صيغة أولية. </w:t>
      </w:r>
      <w:r w:rsidRPr="00B72BAD">
        <w:rPr>
          <w:szCs w:val="26"/>
          <w:lang w:val="en-GB"/>
        </w:rPr>
        <w:t>Pág.</w:t>
      </w:r>
      <w:r w:rsidRPr="00B72BAD">
        <w:rPr>
          <w:szCs w:val="18"/>
          <w:lang w:val="en-GB"/>
        </w:rPr>
        <w:t>70</w:t>
      </w:r>
      <w:r w:rsidRPr="00B72BAD">
        <w:rPr>
          <w:rFonts w:hint="cs"/>
          <w:szCs w:val="26"/>
          <w:rtl/>
          <w:lang w:val="es-ES"/>
        </w:rPr>
        <w:t>.</w:t>
      </w:r>
    </w:p>
  </w:footnote>
  <w:footnote w:id="187">
    <w:p w14:paraId="7D6DDEB1" w14:textId="0ADFD28A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spacing w:val="-6"/>
          <w:szCs w:val="26"/>
        </w:rPr>
        <w:t xml:space="preserve">Ministerio de Salud. Situación Actual del VIH-Sida en el Perú, </w:t>
      </w:r>
      <w:r w:rsidRPr="0057023E">
        <w:rPr>
          <w:spacing w:val="-6"/>
          <w:szCs w:val="18"/>
        </w:rPr>
        <w:t>2018</w:t>
      </w:r>
      <w:r w:rsidRPr="0057023E">
        <w:rPr>
          <w:rFonts w:hint="cs"/>
          <w:spacing w:val="-6"/>
          <w:szCs w:val="26"/>
          <w:rtl/>
        </w:rPr>
        <w:t xml:space="preserve">. اطلع عليه في </w:t>
      </w:r>
      <w:r w:rsidRPr="0057023E">
        <w:rPr>
          <w:rFonts w:hint="cs"/>
          <w:spacing w:val="-6"/>
          <w:szCs w:val="18"/>
          <w:rtl/>
        </w:rPr>
        <w:t>13</w:t>
      </w:r>
      <w:r w:rsidRPr="0057023E">
        <w:rPr>
          <w:rFonts w:hint="cs"/>
          <w:spacing w:val="-6"/>
          <w:szCs w:val="26"/>
          <w:rtl/>
        </w:rPr>
        <w:t xml:space="preserve"> آب/أغسطس </w:t>
      </w:r>
      <w:r w:rsidRPr="0057023E">
        <w:rPr>
          <w:rFonts w:hint="cs"/>
          <w:spacing w:val="-6"/>
          <w:szCs w:val="18"/>
          <w:rtl/>
        </w:rPr>
        <w:t>2019</w:t>
      </w:r>
      <w:r w:rsidRPr="0057023E">
        <w:rPr>
          <w:rFonts w:hint="cs"/>
          <w:spacing w:val="-6"/>
          <w:szCs w:val="26"/>
          <w:rtl/>
        </w:rPr>
        <w:t>.</w:t>
      </w:r>
      <w:r w:rsidRPr="00B72BAD">
        <w:rPr>
          <w:rFonts w:hint="cs"/>
          <w:spacing w:val="-4"/>
          <w:szCs w:val="26"/>
          <w:rtl/>
        </w:rPr>
        <w:t xml:space="preserve"> متاح في:</w:t>
      </w:r>
      <w:r w:rsidRPr="00B72BAD">
        <w:rPr>
          <w:spacing w:val="-4"/>
          <w:szCs w:val="26"/>
          <w:rtl/>
        </w:rPr>
        <w:t xml:space="preserve"> </w:t>
      </w:r>
      <w:hyperlink r:id="rId19" w:history="1">
        <w:r w:rsidR="0057023E" w:rsidRPr="00B20C01">
          <w:rPr>
            <w:rStyle w:val="Hyperlink"/>
            <w:spacing w:val="-4"/>
            <w:szCs w:val="26"/>
          </w:rPr>
          <w:t>http://www.digemid.minsa.gob.pe/UpLoad/UpLoaded/PDF/EAccMed/ReunionesTecnicas/</w:t>
        </w:r>
        <w:r w:rsidR="0057023E" w:rsidRPr="00B20C01">
          <w:rPr>
            <w:rStyle w:val="Hyperlink"/>
            <w:spacing w:val="-4"/>
            <w:szCs w:val="26"/>
          </w:rPr>
          <w:br/>
          <w:t>PONENCIAS/</w:t>
        </w:r>
        <w:r w:rsidR="0057023E" w:rsidRPr="00B20C01">
          <w:rPr>
            <w:rStyle w:val="Hyperlink"/>
            <w:spacing w:val="-4"/>
            <w:szCs w:val="18"/>
          </w:rPr>
          <w:t>2018</w:t>
        </w:r>
        <w:r w:rsidR="0057023E" w:rsidRPr="00B20C01">
          <w:rPr>
            <w:rStyle w:val="Hyperlink"/>
            <w:spacing w:val="-4"/>
            <w:szCs w:val="26"/>
          </w:rPr>
          <w:t>/DIA</w:t>
        </w:r>
        <w:r w:rsidR="0057023E" w:rsidRPr="00B20C01">
          <w:rPr>
            <w:rStyle w:val="Hyperlink"/>
            <w:spacing w:val="-4"/>
            <w:szCs w:val="18"/>
          </w:rPr>
          <w:t>3</w:t>
        </w:r>
        <w:r w:rsidR="0057023E" w:rsidRPr="00B20C01">
          <w:rPr>
            <w:rStyle w:val="Hyperlink"/>
            <w:spacing w:val="-4"/>
            <w:szCs w:val="26"/>
          </w:rPr>
          <w:t>/SituacionActualVIH-SIDA.pdf</w:t>
        </w:r>
      </w:hyperlink>
      <w:r w:rsidRPr="00B72BAD">
        <w:rPr>
          <w:rStyle w:val="Hyperlink"/>
          <w:rFonts w:hint="cs"/>
          <w:spacing w:val="-4"/>
          <w:szCs w:val="26"/>
          <w:rtl/>
        </w:rPr>
        <w:t>.</w:t>
      </w:r>
    </w:p>
  </w:footnote>
  <w:footnote w:id="188">
    <w:p w14:paraId="0CF56408" w14:textId="0005BF29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Ministerio de Salud. Perfil de la tuberculosis – Perú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13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 xml:space="preserve">. متاح في: </w:t>
      </w:r>
      <w:hyperlink r:id="rId20" w:history="1">
        <w:r w:rsidRPr="00B72BAD">
          <w:rPr>
            <w:rStyle w:val="Hyperlink"/>
            <w:szCs w:val="26"/>
          </w:rPr>
          <w:t>http://www.tuberculosis.minsa.gob.pe/DashboardDPCTB/PerfilTB.aspx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189">
    <w:p w14:paraId="5A539265" w14:textId="63BE6E14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  <w:lang w:val="fr-CH"/>
        </w:rPr>
        <w:t>ا</w:t>
      </w:r>
      <w:r w:rsidRPr="00B72BAD">
        <w:rPr>
          <w:szCs w:val="26"/>
          <w:rtl/>
          <w:lang w:val="fr-CH"/>
        </w:rPr>
        <w:t>لمعهد الوطني للسجون</w:t>
      </w:r>
      <w:r w:rsidRPr="00B72BAD">
        <w:rPr>
          <w:rFonts w:hint="cs"/>
          <w:szCs w:val="26"/>
          <w:rtl/>
          <w:lang w:val="fr-CH"/>
        </w:rPr>
        <w:t>، الرسالة الرسمية رقم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szCs w:val="18"/>
        </w:rPr>
        <w:t>881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-INPE/</w:t>
      </w:r>
      <w:r w:rsidRPr="00B72BAD">
        <w:rPr>
          <w:szCs w:val="18"/>
        </w:rPr>
        <w:t>01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190">
    <w:p w14:paraId="367B005A" w14:textId="345FC63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المرسوم السامي رقم </w:t>
      </w:r>
      <w:r w:rsidRPr="00B72BAD">
        <w:rPr>
          <w:szCs w:val="18"/>
          <w:lang w:val="pt-BR"/>
        </w:rPr>
        <w:t>010</w:t>
      </w:r>
      <w:r w:rsidRPr="00B72BAD">
        <w:rPr>
          <w:szCs w:val="26"/>
          <w:lang w:val="pt-BR"/>
        </w:rPr>
        <w:t>-</w:t>
      </w:r>
      <w:r w:rsidRPr="00B72BAD">
        <w:rPr>
          <w:szCs w:val="18"/>
          <w:lang w:val="pt-BR"/>
        </w:rPr>
        <w:t>2010</w:t>
      </w:r>
      <w:r w:rsidRPr="00B72BAD">
        <w:rPr>
          <w:szCs w:val="26"/>
          <w:lang w:val="pt-BR"/>
        </w:rPr>
        <w:t>-SA</w:t>
      </w:r>
      <w:r w:rsidRPr="00B72BAD">
        <w:rPr>
          <w:rFonts w:hint="cs"/>
          <w:szCs w:val="26"/>
          <w:rtl/>
          <w:lang w:val="pt-BR"/>
        </w:rPr>
        <w:t xml:space="preserve">، اعتُمد في </w:t>
      </w:r>
      <w:r w:rsidRPr="00B72BAD">
        <w:rPr>
          <w:rFonts w:hint="cs"/>
          <w:szCs w:val="18"/>
          <w:rtl/>
          <w:lang w:val="pt-BR"/>
        </w:rPr>
        <w:t>6</w:t>
      </w:r>
      <w:r w:rsidRPr="00B72BAD">
        <w:rPr>
          <w:rFonts w:hint="cs"/>
          <w:szCs w:val="26"/>
          <w:rtl/>
          <w:lang w:val="pt-BR"/>
        </w:rPr>
        <w:t xml:space="preserve"> حزيران/يونيه </w:t>
      </w:r>
      <w:r w:rsidRPr="00B72BAD">
        <w:rPr>
          <w:rFonts w:hint="cs"/>
          <w:szCs w:val="18"/>
          <w:rtl/>
          <w:lang w:val="pt-BR"/>
        </w:rPr>
        <w:t>2010</w:t>
      </w:r>
      <w:r w:rsidRPr="00B72BAD">
        <w:rPr>
          <w:rFonts w:hint="cs"/>
          <w:szCs w:val="26"/>
          <w:rtl/>
          <w:lang w:val="pt-BR"/>
        </w:rPr>
        <w:t>.</w:t>
      </w:r>
    </w:p>
  </w:footnote>
  <w:footnote w:id="191">
    <w:p w14:paraId="723E0A3B" w14:textId="7B13CD42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القرار الوزاري رقم </w:t>
      </w:r>
      <w:r w:rsidRPr="00B72BAD">
        <w:rPr>
          <w:szCs w:val="18"/>
        </w:rPr>
        <w:t>715</w:t>
      </w:r>
      <w:r w:rsidRPr="00B72BAD">
        <w:rPr>
          <w:szCs w:val="26"/>
        </w:rPr>
        <w:t>-</w:t>
      </w:r>
      <w:r w:rsidRPr="00B72BAD">
        <w:rPr>
          <w:szCs w:val="18"/>
        </w:rPr>
        <w:t>2013</w:t>
      </w:r>
      <w:r w:rsidRPr="00B72BAD">
        <w:rPr>
          <w:szCs w:val="26"/>
        </w:rPr>
        <w:t>-MINSA</w:t>
      </w:r>
      <w:r w:rsidRPr="00B72BAD">
        <w:rPr>
          <w:rFonts w:hint="cs"/>
          <w:szCs w:val="26"/>
          <w:rtl/>
        </w:rPr>
        <w:t xml:space="preserve">، اعتمد في </w:t>
      </w:r>
      <w:r w:rsidRPr="00B72BAD">
        <w:rPr>
          <w:rFonts w:hint="cs"/>
          <w:szCs w:val="18"/>
          <w:rtl/>
        </w:rPr>
        <w:t>8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i/>
          <w:szCs w:val="26"/>
          <w:rtl/>
        </w:rPr>
        <w:t xml:space="preserve">تشرين الثاني/نوفمبر </w:t>
      </w:r>
      <w:r w:rsidRPr="00B72BAD">
        <w:rPr>
          <w:rFonts w:hint="cs"/>
          <w:i/>
          <w:szCs w:val="18"/>
          <w:rtl/>
        </w:rPr>
        <w:t>2013</w:t>
      </w:r>
      <w:r w:rsidRPr="00B72BAD">
        <w:rPr>
          <w:rFonts w:hint="cs"/>
          <w:i/>
          <w:szCs w:val="26"/>
          <w:rtl/>
        </w:rPr>
        <w:t>.</w:t>
      </w:r>
    </w:p>
  </w:footnote>
  <w:footnote w:id="192">
    <w:p w14:paraId="5C189B73" w14:textId="7524E161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القرار الوزاري رقم </w:t>
      </w:r>
      <w:r w:rsidRPr="00B72BAD">
        <w:rPr>
          <w:szCs w:val="18"/>
        </w:rPr>
        <w:t>567</w:t>
      </w:r>
      <w:r w:rsidRPr="00B72BAD">
        <w:rPr>
          <w:szCs w:val="26"/>
        </w:rPr>
        <w:t>-</w:t>
      </w:r>
      <w:r w:rsidRPr="00B72BAD">
        <w:rPr>
          <w:szCs w:val="18"/>
        </w:rPr>
        <w:t>2013</w:t>
      </w:r>
      <w:r w:rsidRPr="00B72BAD">
        <w:rPr>
          <w:szCs w:val="26"/>
        </w:rPr>
        <w:t>-MINSA</w:t>
      </w:r>
      <w:r w:rsidRPr="00B72BAD">
        <w:rPr>
          <w:rFonts w:hint="cs"/>
          <w:szCs w:val="26"/>
          <w:rtl/>
        </w:rPr>
        <w:t xml:space="preserve">، اعتمد في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>.</w:t>
      </w:r>
    </w:p>
  </w:footnote>
  <w:footnote w:id="193">
    <w:p w14:paraId="353CD68D" w14:textId="4383C3CA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القرار الوزاري رقم </w:t>
      </w:r>
      <w:r w:rsidRPr="00B72BAD">
        <w:rPr>
          <w:szCs w:val="18"/>
        </w:rPr>
        <w:t>619</w:t>
      </w:r>
      <w:r w:rsidRPr="00B72BAD">
        <w:rPr>
          <w:szCs w:val="26"/>
        </w:rPr>
        <w:t>-</w:t>
      </w:r>
      <w:r w:rsidRPr="00B72BAD">
        <w:rPr>
          <w:szCs w:val="18"/>
        </w:rPr>
        <w:t>2014</w:t>
      </w:r>
      <w:r w:rsidRPr="00B72BAD">
        <w:rPr>
          <w:szCs w:val="26"/>
        </w:rPr>
        <w:t>-MINSA</w:t>
      </w:r>
      <w:r w:rsidRPr="00B72BAD">
        <w:rPr>
          <w:rFonts w:hint="cs"/>
          <w:szCs w:val="26"/>
          <w:rtl/>
        </w:rPr>
        <w:t xml:space="preserve">، اعتمد في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2014</w:t>
      </w:r>
      <w:r w:rsidRPr="00B72BAD">
        <w:rPr>
          <w:rFonts w:hint="cs"/>
          <w:szCs w:val="26"/>
          <w:rtl/>
        </w:rPr>
        <w:t>.</w:t>
      </w:r>
    </w:p>
  </w:footnote>
  <w:footnote w:id="194">
    <w:p w14:paraId="7EBF7BC5" w14:textId="0E4D7657" w:rsidR="00B72BAD" w:rsidRPr="00B72BAD" w:rsidRDefault="00B72BAD" w:rsidP="00B72BAD">
      <w:pPr>
        <w:pStyle w:val="FootnoteText1"/>
        <w:rPr>
          <w:szCs w:val="26"/>
          <w:lang w:val="fr-FR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spacing w:val="-4"/>
          <w:szCs w:val="26"/>
          <w:rtl/>
        </w:rPr>
        <w:t>كونغرس الجمهورية،</w:t>
      </w:r>
      <w:r w:rsidRPr="0057023E">
        <w:rPr>
          <w:rFonts w:hint="cs"/>
          <w:spacing w:val="-4"/>
          <w:szCs w:val="26"/>
          <w:rtl/>
        </w:rPr>
        <w:t xml:space="preserve"> القانون رقم </w:t>
      </w:r>
      <w:r w:rsidRPr="0057023E">
        <w:rPr>
          <w:spacing w:val="-4"/>
          <w:szCs w:val="18"/>
        </w:rPr>
        <w:t>30287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i/>
          <w:spacing w:val="-4"/>
          <w:szCs w:val="18"/>
          <w:rtl/>
        </w:rPr>
        <w:t>14</w:t>
      </w:r>
      <w:r w:rsidRPr="0057023E">
        <w:rPr>
          <w:rFonts w:hint="cs"/>
          <w:i/>
          <w:spacing w:val="-4"/>
          <w:szCs w:val="26"/>
          <w:rtl/>
        </w:rPr>
        <w:t xml:space="preserve"> كانون الأول/ديسمبر </w:t>
      </w:r>
      <w:r w:rsidRPr="0057023E">
        <w:rPr>
          <w:rFonts w:hint="cs"/>
          <w:i/>
          <w:spacing w:val="-4"/>
          <w:szCs w:val="18"/>
          <w:rtl/>
        </w:rPr>
        <w:t>2014</w:t>
      </w:r>
      <w:r w:rsidRPr="0057023E">
        <w:rPr>
          <w:rFonts w:hint="cs"/>
          <w:i/>
          <w:spacing w:val="-4"/>
          <w:szCs w:val="26"/>
          <w:rtl/>
        </w:rPr>
        <w:t>.</w:t>
      </w:r>
    </w:p>
  </w:footnote>
  <w:footnote w:id="195">
    <w:p w14:paraId="1DAE89CE" w14:textId="07F222BC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pacing w:val="-7"/>
          <w:szCs w:val="26"/>
          <w:rtl/>
        </w:rPr>
        <w:t xml:space="preserve">وزارة الصحة، المرسوم السامي رقم </w:t>
      </w:r>
      <w:r w:rsidRPr="0057023E">
        <w:rPr>
          <w:spacing w:val="-7"/>
          <w:szCs w:val="18"/>
        </w:rPr>
        <w:t>035</w:t>
      </w:r>
      <w:r w:rsidRPr="0057023E">
        <w:rPr>
          <w:spacing w:val="-7"/>
          <w:szCs w:val="26"/>
        </w:rPr>
        <w:t>-</w:t>
      </w:r>
      <w:r w:rsidRPr="0057023E">
        <w:rPr>
          <w:spacing w:val="-7"/>
          <w:szCs w:val="18"/>
        </w:rPr>
        <w:t>2015</w:t>
      </w:r>
      <w:r w:rsidRPr="0057023E">
        <w:rPr>
          <w:spacing w:val="-7"/>
          <w:szCs w:val="26"/>
        </w:rPr>
        <w:t>-S</w:t>
      </w:r>
      <w:r w:rsidRPr="0057023E">
        <w:rPr>
          <w:rFonts w:hint="cs"/>
          <w:spacing w:val="-7"/>
          <w:szCs w:val="26"/>
          <w:rtl/>
        </w:rPr>
        <w:t xml:space="preserve">، نشر في </w:t>
      </w:r>
      <w:r w:rsidRPr="0057023E">
        <w:rPr>
          <w:spacing w:val="-7"/>
          <w:szCs w:val="26"/>
          <w:rtl/>
        </w:rPr>
        <w:t xml:space="preserve">الجريدة الرسمية </w:t>
      </w:r>
      <w:r w:rsidRPr="0057023E">
        <w:rPr>
          <w:rFonts w:hint="cs"/>
          <w:spacing w:val="-7"/>
          <w:szCs w:val="26"/>
          <w:rtl/>
        </w:rPr>
        <w:t>"</w:t>
      </w:r>
      <w:r w:rsidRPr="0057023E">
        <w:rPr>
          <w:i/>
          <w:iCs/>
          <w:spacing w:val="-7"/>
          <w:szCs w:val="26"/>
        </w:rPr>
        <w:t>El Peruano</w:t>
      </w:r>
      <w:r w:rsidRPr="0057023E">
        <w:rPr>
          <w:rFonts w:hint="cs"/>
          <w:spacing w:val="-7"/>
          <w:szCs w:val="26"/>
          <w:rtl/>
        </w:rPr>
        <w:t xml:space="preserve">"، </w:t>
      </w:r>
      <w:r w:rsidRPr="0057023E">
        <w:rPr>
          <w:rFonts w:hint="cs"/>
          <w:i/>
          <w:spacing w:val="-7"/>
          <w:szCs w:val="18"/>
          <w:rtl/>
        </w:rPr>
        <w:t>22</w:t>
      </w:r>
      <w:r w:rsidRPr="0057023E">
        <w:rPr>
          <w:rFonts w:hint="cs"/>
          <w:i/>
          <w:spacing w:val="-7"/>
          <w:szCs w:val="26"/>
          <w:rtl/>
        </w:rPr>
        <w:t xml:space="preserve"> تشرين الأول/أكتوبر </w:t>
      </w:r>
      <w:r w:rsidRPr="0057023E">
        <w:rPr>
          <w:rFonts w:hint="cs"/>
          <w:i/>
          <w:spacing w:val="-7"/>
          <w:szCs w:val="18"/>
          <w:rtl/>
        </w:rPr>
        <w:t>2015</w:t>
      </w:r>
      <w:r w:rsidRPr="0057023E">
        <w:rPr>
          <w:rFonts w:hint="cs"/>
          <w:i/>
          <w:spacing w:val="-7"/>
          <w:szCs w:val="26"/>
          <w:rtl/>
        </w:rPr>
        <w:t>.</w:t>
      </w:r>
    </w:p>
  </w:footnote>
  <w:footnote w:id="196">
    <w:p w14:paraId="3615A7C6" w14:textId="2764EE1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الصحة، القرار الوزاري رقم </w:t>
      </w:r>
      <w:r w:rsidRPr="00B72BAD">
        <w:rPr>
          <w:szCs w:val="18"/>
        </w:rPr>
        <w:t>215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-MINSA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13</w:t>
      </w:r>
      <w:r w:rsidRPr="00B72BAD">
        <w:rPr>
          <w:rFonts w:hint="cs"/>
          <w:szCs w:val="26"/>
          <w:rtl/>
        </w:rPr>
        <w:t xml:space="preserve"> آذار/مارس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197">
    <w:p w14:paraId="2B0A454A" w14:textId="4C40A95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MINJUSDH. (</w:t>
      </w:r>
      <w:r w:rsidRPr="00B72BAD">
        <w:rPr>
          <w:szCs w:val="18"/>
        </w:rPr>
        <w:t>2019</w:t>
      </w:r>
      <w:r w:rsidRPr="00B72BAD">
        <w:rPr>
          <w:szCs w:val="26"/>
        </w:rPr>
        <w:t xml:space="preserve">). </w:t>
      </w:r>
      <w:r w:rsidRPr="00B72BAD">
        <w:rPr>
          <w:i/>
          <w:iCs/>
          <w:szCs w:val="26"/>
        </w:rPr>
        <w:t xml:space="preserve">Informe Anual sobre los avances en el cumplimiento del PNDH, Año </w:t>
      </w:r>
      <w:r w:rsidRPr="00B72BAD">
        <w:rPr>
          <w:i/>
          <w:iCs/>
          <w:szCs w:val="18"/>
        </w:rPr>
        <w:t>2018</w:t>
      </w:r>
      <w:r w:rsidRPr="00B72BAD">
        <w:rPr>
          <w:rFonts w:hint="cs"/>
          <w:szCs w:val="26"/>
          <w:rtl/>
        </w:rPr>
        <w:t xml:space="preserve">. تقرير في صيغة أولية. الصفحة </w:t>
      </w:r>
      <w:r w:rsidRPr="00B72BAD">
        <w:rPr>
          <w:rFonts w:hint="cs"/>
          <w:szCs w:val="18"/>
          <w:rtl/>
        </w:rPr>
        <w:t>5</w:t>
      </w:r>
      <w:r w:rsidRPr="00B72BAD">
        <w:rPr>
          <w:rFonts w:hint="cs"/>
          <w:szCs w:val="26"/>
          <w:rtl/>
        </w:rPr>
        <w:t>.</w:t>
      </w:r>
    </w:p>
  </w:footnote>
  <w:footnote w:id="198">
    <w:p w14:paraId="17D8176D" w14:textId="63F7BD20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القرار الوزاري رقم </w:t>
      </w:r>
      <w:r w:rsidRPr="00B72BAD">
        <w:rPr>
          <w:szCs w:val="18"/>
          <w:lang w:val="es-ES_tradnl"/>
        </w:rPr>
        <w:t>0159</w:t>
      </w:r>
      <w:r w:rsidRPr="00B72BAD">
        <w:rPr>
          <w:szCs w:val="26"/>
          <w:lang w:val="es-ES_tradnl"/>
        </w:rPr>
        <w:t>-</w:t>
      </w:r>
      <w:r w:rsidRPr="00B72BAD">
        <w:rPr>
          <w:szCs w:val="18"/>
          <w:lang w:val="es-ES_tradnl"/>
        </w:rPr>
        <w:t>2019</w:t>
      </w:r>
      <w:r w:rsidRPr="00B72BAD">
        <w:rPr>
          <w:szCs w:val="26"/>
          <w:lang w:val="es-ES_tradnl"/>
        </w:rPr>
        <w:t>-JUS</w:t>
      </w:r>
      <w:r w:rsidRPr="00B72BAD">
        <w:rPr>
          <w:rFonts w:hint="cs"/>
          <w:szCs w:val="26"/>
          <w:rtl/>
          <w:lang w:val="es-ES_tradnl"/>
        </w:rPr>
        <w:t xml:space="preserve">، </w:t>
      </w:r>
      <w:r w:rsidRPr="00B72BAD">
        <w:rPr>
          <w:rFonts w:hint="cs"/>
          <w:szCs w:val="26"/>
          <w:rtl/>
        </w:rPr>
        <w:t xml:space="preserve">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27</w:t>
      </w:r>
      <w:r w:rsidRPr="00B72BAD">
        <w:rPr>
          <w:rFonts w:hint="cs"/>
          <w:i/>
          <w:szCs w:val="26"/>
          <w:rtl/>
        </w:rPr>
        <w:t xml:space="preserve"> نيسان/أبريل </w:t>
      </w:r>
      <w:r w:rsidRPr="00B72BAD">
        <w:rPr>
          <w:rFonts w:hint="cs"/>
          <w:i/>
          <w:szCs w:val="18"/>
          <w:rtl/>
        </w:rPr>
        <w:t>2019</w:t>
      </w:r>
      <w:r w:rsidRPr="00B72BAD">
        <w:rPr>
          <w:rFonts w:hint="cs"/>
          <w:i/>
          <w:szCs w:val="26"/>
          <w:rtl/>
        </w:rPr>
        <w:t>.</w:t>
      </w:r>
    </w:p>
  </w:footnote>
  <w:footnote w:id="199">
    <w:p w14:paraId="1F202C98" w14:textId="540D1E7D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المعهد الوطني للإحصاء والمعلوماتية، الرسالة الرسمية رقم </w:t>
      </w:r>
      <w:r w:rsidRPr="00B72BAD">
        <w:rPr>
          <w:szCs w:val="18"/>
        </w:rPr>
        <w:t>335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-INEI/DTDIS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31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00">
    <w:p w14:paraId="4303F78B" w14:textId="2A4D2516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Ministerio de Cultura. (</w:t>
      </w:r>
      <w:r w:rsidRPr="00B72BAD">
        <w:rPr>
          <w:szCs w:val="18"/>
        </w:rPr>
        <w:t>2019</w:t>
      </w:r>
      <w:r w:rsidRPr="00B72BAD">
        <w:rPr>
          <w:szCs w:val="26"/>
        </w:rPr>
        <w:t>). Base de datos de Pueblos Indígenas u Originarios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7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 xml:space="preserve">. متاح في: </w:t>
      </w:r>
      <w:hyperlink r:id="rId21" w:history="1">
        <w:r w:rsidRPr="00B72BAD">
          <w:rPr>
            <w:rStyle w:val="Hyperlink"/>
            <w:szCs w:val="26"/>
          </w:rPr>
          <w:t>https://bdpi.cultura.gob.pe/pueblos-indigenas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201">
    <w:p w14:paraId="5FE95AA1" w14:textId="4AC366F5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كونغرس الجمهورية،</w:t>
      </w:r>
      <w:r w:rsidRPr="00B72BAD">
        <w:rPr>
          <w:rFonts w:hint="cs"/>
          <w:szCs w:val="26"/>
          <w:rtl/>
        </w:rPr>
        <w:t xml:space="preserve"> القانون رقم </w:t>
      </w:r>
      <w:r w:rsidRPr="00B72BAD">
        <w:rPr>
          <w:szCs w:val="18"/>
        </w:rPr>
        <w:t>29785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7</w:t>
      </w:r>
      <w:r w:rsidRPr="00B72BAD">
        <w:rPr>
          <w:rFonts w:hint="cs"/>
          <w:i/>
          <w:szCs w:val="26"/>
          <w:rtl/>
        </w:rPr>
        <w:t xml:space="preserve"> أيلول/سبتمبر </w:t>
      </w:r>
      <w:r w:rsidRPr="00B72BAD">
        <w:rPr>
          <w:rFonts w:hint="cs"/>
          <w:i/>
          <w:szCs w:val="18"/>
          <w:rtl/>
        </w:rPr>
        <w:t>2011</w:t>
      </w:r>
      <w:r w:rsidRPr="00B72BAD">
        <w:rPr>
          <w:rFonts w:hint="cs"/>
          <w:i/>
          <w:szCs w:val="26"/>
          <w:rtl/>
        </w:rPr>
        <w:t>.</w:t>
      </w:r>
    </w:p>
  </w:footnote>
  <w:footnote w:id="202">
    <w:p w14:paraId="46C23038" w14:textId="0BDCA77B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الثقافة، المرسوم السامي رقم </w:t>
      </w:r>
      <w:r w:rsidRPr="0057023E">
        <w:rPr>
          <w:spacing w:val="-4"/>
          <w:szCs w:val="18"/>
        </w:rPr>
        <w:t>001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2012</w:t>
      </w:r>
      <w:r w:rsidRPr="0057023E">
        <w:rPr>
          <w:spacing w:val="-4"/>
          <w:szCs w:val="26"/>
        </w:rPr>
        <w:t>-MC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i/>
          <w:spacing w:val="-4"/>
          <w:szCs w:val="18"/>
          <w:rtl/>
        </w:rPr>
        <w:t>3</w:t>
      </w:r>
      <w:r w:rsidRPr="0057023E">
        <w:rPr>
          <w:rFonts w:hint="cs"/>
          <w:i/>
          <w:spacing w:val="-4"/>
          <w:szCs w:val="26"/>
          <w:rtl/>
        </w:rPr>
        <w:t xml:space="preserve"> نيسان/أبريل </w:t>
      </w:r>
      <w:r w:rsidRPr="0057023E">
        <w:rPr>
          <w:rFonts w:hint="cs"/>
          <w:i/>
          <w:spacing w:val="-4"/>
          <w:szCs w:val="18"/>
          <w:rtl/>
        </w:rPr>
        <w:t>2012</w:t>
      </w:r>
      <w:r w:rsidRPr="0057023E">
        <w:rPr>
          <w:rFonts w:hint="cs"/>
          <w:i/>
          <w:spacing w:val="-4"/>
          <w:szCs w:val="26"/>
          <w:rtl/>
        </w:rPr>
        <w:t>.</w:t>
      </w:r>
    </w:p>
  </w:footnote>
  <w:footnote w:id="203">
    <w:p w14:paraId="783403A3" w14:textId="3741615A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2"/>
          <w:szCs w:val="26"/>
          <w:rtl/>
        </w:rPr>
        <w:t xml:space="preserve">الهيئة الوطنية للسجلات العامة، القرار رقم </w:t>
      </w:r>
      <w:r w:rsidRPr="0057023E">
        <w:rPr>
          <w:spacing w:val="-2"/>
          <w:szCs w:val="18"/>
        </w:rPr>
        <w:t>122</w:t>
      </w:r>
      <w:r w:rsidRPr="0057023E">
        <w:rPr>
          <w:spacing w:val="-2"/>
          <w:szCs w:val="26"/>
        </w:rPr>
        <w:t>-</w:t>
      </w:r>
      <w:r w:rsidRPr="0057023E">
        <w:rPr>
          <w:spacing w:val="-2"/>
          <w:szCs w:val="18"/>
        </w:rPr>
        <w:t>2013</w:t>
      </w:r>
      <w:r w:rsidRPr="0057023E">
        <w:rPr>
          <w:spacing w:val="-2"/>
          <w:szCs w:val="26"/>
        </w:rPr>
        <w:t>-SUNARP/SN</w:t>
      </w:r>
      <w:r w:rsidRPr="0057023E">
        <w:rPr>
          <w:rFonts w:hint="cs"/>
          <w:spacing w:val="-2"/>
          <w:szCs w:val="26"/>
          <w:rtl/>
        </w:rPr>
        <w:t xml:space="preserve">، نشر في </w:t>
      </w:r>
      <w:r w:rsidRPr="0057023E">
        <w:rPr>
          <w:spacing w:val="-2"/>
          <w:szCs w:val="26"/>
          <w:rtl/>
        </w:rPr>
        <w:t xml:space="preserve">الجريدة الرسمية </w:t>
      </w:r>
      <w:r w:rsidRPr="0057023E">
        <w:rPr>
          <w:rFonts w:hint="cs"/>
          <w:spacing w:val="-2"/>
          <w:szCs w:val="26"/>
          <w:rtl/>
        </w:rPr>
        <w:t>"</w:t>
      </w:r>
      <w:r w:rsidRPr="0057023E">
        <w:rPr>
          <w:i/>
          <w:iCs/>
          <w:spacing w:val="-2"/>
          <w:szCs w:val="26"/>
        </w:rPr>
        <w:t>El Peruano</w:t>
      </w:r>
      <w:r w:rsidRPr="0057023E">
        <w:rPr>
          <w:rFonts w:hint="cs"/>
          <w:spacing w:val="-2"/>
          <w:szCs w:val="26"/>
          <w:rtl/>
        </w:rPr>
        <w:t>"،</w:t>
      </w:r>
      <w:r w:rsidRPr="00B72BAD">
        <w:rPr>
          <w:rFonts w:hint="cs"/>
          <w:szCs w:val="26"/>
          <w:rtl/>
        </w:rPr>
        <w:t xml:space="preserve"> </w:t>
      </w:r>
      <w:r w:rsidRPr="00B72BAD">
        <w:rPr>
          <w:rFonts w:hint="cs"/>
          <w:i/>
          <w:szCs w:val="18"/>
          <w:rtl/>
        </w:rPr>
        <w:t>31</w:t>
      </w:r>
      <w:r w:rsidRPr="00B72BAD">
        <w:rPr>
          <w:rFonts w:hint="cs"/>
          <w:i/>
          <w:szCs w:val="26"/>
          <w:rtl/>
        </w:rPr>
        <w:t xml:space="preserve"> أيار/مايو </w:t>
      </w:r>
      <w:r w:rsidRPr="00B72BAD">
        <w:rPr>
          <w:rFonts w:hint="cs"/>
          <w:i/>
          <w:szCs w:val="18"/>
          <w:rtl/>
        </w:rPr>
        <w:t>2013</w:t>
      </w:r>
      <w:r w:rsidRPr="00B72BAD">
        <w:rPr>
          <w:rFonts w:hint="cs"/>
          <w:i/>
          <w:szCs w:val="26"/>
          <w:rtl/>
        </w:rPr>
        <w:t>.</w:t>
      </w:r>
    </w:p>
  </w:footnote>
  <w:footnote w:id="204">
    <w:p w14:paraId="586BBD46" w14:textId="6FA769A7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الثقافة، قرار نائب الوزير رقم </w:t>
      </w:r>
      <w:r w:rsidRPr="00B72BAD">
        <w:rPr>
          <w:szCs w:val="18"/>
        </w:rPr>
        <w:t>010</w:t>
      </w:r>
      <w:r w:rsidRPr="00B72BAD">
        <w:rPr>
          <w:szCs w:val="26"/>
        </w:rPr>
        <w:t>-</w:t>
      </w:r>
      <w:r w:rsidRPr="00B72BAD">
        <w:rPr>
          <w:szCs w:val="18"/>
        </w:rPr>
        <w:t>2013</w:t>
      </w:r>
      <w:r w:rsidRPr="00B72BAD">
        <w:rPr>
          <w:szCs w:val="26"/>
        </w:rPr>
        <w:t>-VMI-MC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i/>
          <w:szCs w:val="18"/>
          <w:rtl/>
        </w:rPr>
        <w:t>12</w:t>
      </w:r>
      <w:r w:rsidRPr="00B72BAD">
        <w:rPr>
          <w:rFonts w:hint="cs"/>
          <w:i/>
          <w:szCs w:val="26"/>
          <w:rtl/>
        </w:rPr>
        <w:t xml:space="preserve"> كانون الأول/ديسمبر </w:t>
      </w:r>
      <w:r w:rsidRPr="00B72BAD">
        <w:rPr>
          <w:rFonts w:hint="cs"/>
          <w:i/>
          <w:szCs w:val="18"/>
          <w:rtl/>
        </w:rPr>
        <w:t>2013</w:t>
      </w:r>
      <w:r w:rsidRPr="00B72BAD">
        <w:rPr>
          <w:rFonts w:hint="cs"/>
          <w:i/>
          <w:szCs w:val="26"/>
          <w:rtl/>
        </w:rPr>
        <w:t>.</w:t>
      </w:r>
    </w:p>
  </w:footnote>
  <w:footnote w:id="205">
    <w:p w14:paraId="0C95EB80" w14:textId="7A6147A3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pacing w:val="-6"/>
          <w:szCs w:val="26"/>
          <w:rtl/>
        </w:rPr>
        <w:t xml:space="preserve">وزارة الثقافة، القرار الوزاري رقم </w:t>
      </w:r>
      <w:r w:rsidRPr="0057023E">
        <w:rPr>
          <w:spacing w:val="-6"/>
          <w:szCs w:val="18"/>
        </w:rPr>
        <w:t>403</w:t>
      </w:r>
      <w:r w:rsidRPr="0057023E">
        <w:rPr>
          <w:spacing w:val="-6"/>
          <w:szCs w:val="26"/>
        </w:rPr>
        <w:t>-</w:t>
      </w:r>
      <w:r w:rsidRPr="0057023E">
        <w:rPr>
          <w:spacing w:val="-6"/>
          <w:szCs w:val="18"/>
        </w:rPr>
        <w:t>2014</w:t>
      </w:r>
      <w:r w:rsidRPr="0057023E">
        <w:rPr>
          <w:spacing w:val="-6"/>
          <w:szCs w:val="26"/>
        </w:rPr>
        <w:t>-MC</w:t>
      </w:r>
      <w:r w:rsidRPr="0057023E">
        <w:rPr>
          <w:rFonts w:hint="cs"/>
          <w:spacing w:val="-6"/>
          <w:szCs w:val="26"/>
          <w:rtl/>
        </w:rPr>
        <w:t xml:space="preserve">، نشر في </w:t>
      </w:r>
      <w:r w:rsidRPr="0057023E">
        <w:rPr>
          <w:spacing w:val="-6"/>
          <w:szCs w:val="26"/>
          <w:rtl/>
        </w:rPr>
        <w:t xml:space="preserve">الجريدة الرسمية </w:t>
      </w:r>
      <w:r w:rsidRPr="0057023E">
        <w:rPr>
          <w:rFonts w:hint="cs"/>
          <w:spacing w:val="-6"/>
          <w:szCs w:val="26"/>
          <w:rtl/>
        </w:rPr>
        <w:t>"</w:t>
      </w:r>
      <w:r w:rsidRPr="0057023E">
        <w:rPr>
          <w:i/>
          <w:iCs/>
          <w:spacing w:val="-6"/>
          <w:szCs w:val="26"/>
        </w:rPr>
        <w:t>El Peruano</w:t>
      </w:r>
      <w:r w:rsidRPr="0057023E">
        <w:rPr>
          <w:rFonts w:hint="cs"/>
          <w:spacing w:val="-6"/>
          <w:szCs w:val="26"/>
          <w:rtl/>
        </w:rPr>
        <w:t xml:space="preserve">"، </w:t>
      </w:r>
      <w:r w:rsidRPr="0057023E">
        <w:rPr>
          <w:rFonts w:hint="cs"/>
          <w:i/>
          <w:spacing w:val="-6"/>
          <w:szCs w:val="18"/>
          <w:rtl/>
        </w:rPr>
        <w:t>7</w:t>
      </w:r>
      <w:r w:rsidRPr="0057023E">
        <w:rPr>
          <w:rFonts w:hint="cs"/>
          <w:i/>
          <w:spacing w:val="-6"/>
          <w:szCs w:val="26"/>
          <w:rtl/>
        </w:rPr>
        <w:t xml:space="preserve"> تشرين الثاني/نوفمبر </w:t>
      </w:r>
      <w:r w:rsidRPr="0057023E">
        <w:rPr>
          <w:rFonts w:hint="cs"/>
          <w:i/>
          <w:spacing w:val="-6"/>
          <w:szCs w:val="18"/>
          <w:rtl/>
        </w:rPr>
        <w:t>2014</w:t>
      </w:r>
      <w:r w:rsidRPr="0057023E">
        <w:rPr>
          <w:rFonts w:hint="cs"/>
          <w:i/>
          <w:spacing w:val="-6"/>
          <w:szCs w:val="26"/>
          <w:rtl/>
        </w:rPr>
        <w:t>.</w:t>
      </w:r>
    </w:p>
  </w:footnote>
  <w:footnote w:id="206">
    <w:p w14:paraId="1DA9BB6C" w14:textId="58D2099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الثقافة، المرسوم السامي رقم </w:t>
      </w:r>
      <w:r w:rsidRPr="0057023E">
        <w:rPr>
          <w:spacing w:val="-4"/>
          <w:szCs w:val="18"/>
        </w:rPr>
        <w:t>006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2016</w:t>
      </w:r>
      <w:r w:rsidRPr="0057023E">
        <w:rPr>
          <w:spacing w:val="-4"/>
          <w:szCs w:val="26"/>
        </w:rPr>
        <w:t>-MC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i/>
          <w:spacing w:val="-4"/>
          <w:szCs w:val="18"/>
          <w:rtl/>
        </w:rPr>
        <w:t>23</w:t>
      </w:r>
      <w:r w:rsidRPr="0057023E">
        <w:rPr>
          <w:rFonts w:hint="cs"/>
          <w:i/>
          <w:spacing w:val="-4"/>
          <w:szCs w:val="26"/>
          <w:rtl/>
        </w:rPr>
        <w:t xml:space="preserve"> تموز/يوليه </w:t>
      </w:r>
      <w:r w:rsidRPr="0057023E">
        <w:rPr>
          <w:rFonts w:hint="cs"/>
          <w:i/>
          <w:spacing w:val="-4"/>
          <w:szCs w:val="18"/>
          <w:rtl/>
        </w:rPr>
        <w:t>2016</w:t>
      </w:r>
      <w:r w:rsidRPr="0057023E">
        <w:rPr>
          <w:rFonts w:hint="cs"/>
          <w:i/>
          <w:spacing w:val="-4"/>
          <w:szCs w:val="26"/>
          <w:rtl/>
        </w:rPr>
        <w:t>.</w:t>
      </w:r>
    </w:p>
  </w:footnote>
  <w:footnote w:id="207">
    <w:p w14:paraId="16D735C9" w14:textId="32C8902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</w:rPr>
        <w:t>Sistema Peruano de Información Jurídica: El Modelo de Servicio Educativo Educación Intercultural Bilingüe</w:t>
      </w:r>
      <w:r w:rsidRPr="00B72BAD">
        <w:rPr>
          <w:rFonts w:hint="cs"/>
          <w:szCs w:val="26"/>
          <w:rtl/>
        </w:rPr>
        <w:t xml:space="preserve">، لم ينشر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>".</w:t>
      </w:r>
    </w:p>
  </w:footnote>
  <w:footnote w:id="208">
    <w:p w14:paraId="7D0A4777" w14:textId="240A1372" w:rsidR="00B72BAD" w:rsidRPr="00B72BAD" w:rsidRDefault="00B72BAD" w:rsidP="00B72BAD">
      <w:pPr>
        <w:pStyle w:val="FootnoteText1"/>
        <w:rPr>
          <w:szCs w:val="26"/>
          <w:lang w:bidi="ar-EG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الثقافة، المرسوم السامي رقم </w:t>
      </w:r>
      <w:r w:rsidRPr="0057023E">
        <w:rPr>
          <w:spacing w:val="-4"/>
          <w:szCs w:val="18"/>
        </w:rPr>
        <w:t>009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2019</w:t>
      </w:r>
      <w:r w:rsidRPr="0057023E">
        <w:rPr>
          <w:spacing w:val="-4"/>
          <w:szCs w:val="26"/>
        </w:rPr>
        <w:t>-MC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i/>
          <w:spacing w:val="-4"/>
          <w:szCs w:val="18"/>
          <w:rtl/>
        </w:rPr>
        <w:t>9</w:t>
      </w:r>
      <w:r w:rsidRPr="0057023E">
        <w:rPr>
          <w:rFonts w:hint="cs"/>
          <w:i/>
          <w:spacing w:val="-4"/>
          <w:szCs w:val="26"/>
          <w:rtl/>
        </w:rPr>
        <w:t xml:space="preserve"> آب/أغسطس </w:t>
      </w:r>
      <w:r w:rsidRPr="0057023E">
        <w:rPr>
          <w:rFonts w:hint="cs"/>
          <w:i/>
          <w:spacing w:val="-4"/>
          <w:szCs w:val="18"/>
          <w:rtl/>
        </w:rPr>
        <w:t>2019</w:t>
      </w:r>
      <w:r w:rsidRPr="0057023E">
        <w:rPr>
          <w:rFonts w:hint="cs"/>
          <w:i/>
          <w:spacing w:val="-4"/>
          <w:szCs w:val="26"/>
          <w:rtl/>
        </w:rPr>
        <w:t>.</w:t>
      </w:r>
    </w:p>
  </w:footnote>
  <w:footnote w:id="209">
    <w:p w14:paraId="2F71A51D" w14:textId="2FCC5B3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الثقافة، المرسوم السامي رقم </w:t>
      </w:r>
      <w:r w:rsidRPr="0057023E">
        <w:rPr>
          <w:spacing w:val="-4"/>
          <w:szCs w:val="18"/>
        </w:rPr>
        <w:t>005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2013</w:t>
      </w:r>
      <w:r w:rsidRPr="0057023E">
        <w:rPr>
          <w:spacing w:val="-4"/>
          <w:szCs w:val="26"/>
        </w:rPr>
        <w:t>-MC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20</w:t>
      </w:r>
      <w:r w:rsidRPr="0057023E">
        <w:rPr>
          <w:rFonts w:hint="cs"/>
          <w:spacing w:val="-4"/>
          <w:szCs w:val="26"/>
          <w:rtl/>
        </w:rPr>
        <w:t xml:space="preserve"> حزيران/يونيه </w:t>
      </w:r>
      <w:r w:rsidRPr="0057023E">
        <w:rPr>
          <w:rFonts w:hint="cs"/>
          <w:spacing w:val="-4"/>
          <w:szCs w:val="18"/>
          <w:rtl/>
        </w:rPr>
        <w:t>2013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10">
    <w:p w14:paraId="34949E32" w14:textId="77F9FF9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28736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أيار/مايو </w:t>
      </w:r>
      <w:r w:rsidRPr="00B72BAD">
        <w:rPr>
          <w:rFonts w:hint="cs"/>
          <w:szCs w:val="18"/>
          <w:rtl/>
        </w:rPr>
        <w:t>2006</w:t>
      </w:r>
      <w:r w:rsidRPr="00B72BAD">
        <w:rPr>
          <w:rFonts w:hint="cs"/>
          <w:szCs w:val="26"/>
          <w:rtl/>
        </w:rPr>
        <w:t>.</w:t>
      </w:r>
    </w:p>
  </w:footnote>
  <w:footnote w:id="211">
    <w:p w14:paraId="1BF42D81" w14:textId="19A74D8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الثقافة، المرسوم السامي رقم </w:t>
      </w:r>
      <w:r w:rsidRPr="00B72BAD">
        <w:rPr>
          <w:szCs w:val="18"/>
        </w:rPr>
        <w:t>008</w:t>
      </w:r>
      <w:r w:rsidRPr="00B72BAD">
        <w:rPr>
          <w:szCs w:val="26"/>
        </w:rPr>
        <w:t>-</w:t>
      </w:r>
      <w:r w:rsidRPr="00B72BAD">
        <w:rPr>
          <w:szCs w:val="18"/>
        </w:rPr>
        <w:t>2007</w:t>
      </w:r>
      <w:r w:rsidRPr="00B72BAD">
        <w:rPr>
          <w:szCs w:val="26"/>
        </w:rPr>
        <w:t>-MIMDES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تشرين الأول/أكتوبر </w:t>
      </w:r>
      <w:r w:rsidRPr="00B72BAD">
        <w:rPr>
          <w:rFonts w:hint="cs"/>
          <w:szCs w:val="18"/>
          <w:rtl/>
        </w:rPr>
        <w:t>2007</w:t>
      </w:r>
      <w:r w:rsidRPr="00B72BAD">
        <w:rPr>
          <w:rFonts w:hint="cs"/>
          <w:szCs w:val="26"/>
          <w:rtl/>
        </w:rPr>
        <w:t xml:space="preserve"> ثم عُدَّل بموجب المرسوم السامي رقم </w:t>
      </w:r>
      <w:r w:rsidRPr="00B72BAD">
        <w:rPr>
          <w:szCs w:val="18"/>
        </w:rPr>
        <w:t>008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-MC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24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 xml:space="preserve">. </w:t>
      </w:r>
    </w:p>
  </w:footnote>
  <w:footnote w:id="212">
    <w:p w14:paraId="0E3689B9" w14:textId="25C0947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Instituto Nacional de Estadística e Informática. Perú: Estadísticas de la Emigración Internacional de Peruanos e Inmigración de Extranjeros, </w:t>
      </w:r>
      <w:r w:rsidRPr="00B72BAD">
        <w:rPr>
          <w:szCs w:val="18"/>
          <w:lang w:val="es-ES"/>
        </w:rPr>
        <w:t>1990</w:t>
      </w:r>
      <w:r w:rsidRPr="00B72BAD">
        <w:rPr>
          <w:szCs w:val="26"/>
          <w:lang w:val="es-ES"/>
        </w:rPr>
        <w:t>-</w:t>
      </w:r>
      <w:r w:rsidRPr="00B72BAD">
        <w:rPr>
          <w:szCs w:val="18"/>
          <w:lang w:val="es-ES"/>
        </w:rPr>
        <w:t>2017</w:t>
      </w:r>
      <w:r w:rsidRPr="00B72BAD">
        <w:rPr>
          <w:szCs w:val="26"/>
          <w:lang w:val="es-ES"/>
        </w:rPr>
        <w:t xml:space="preserve">. </w:t>
      </w:r>
      <w:r w:rsidRPr="00B72BAD">
        <w:rPr>
          <w:szCs w:val="26"/>
        </w:rPr>
        <w:t xml:space="preserve">Lima. </w:t>
      </w:r>
      <w:r w:rsidRPr="00B72BAD">
        <w:rPr>
          <w:szCs w:val="18"/>
        </w:rPr>
        <w:t>2018</w:t>
      </w:r>
      <w:r w:rsidRPr="00B72BAD">
        <w:rPr>
          <w:szCs w:val="26"/>
        </w:rPr>
        <w:t xml:space="preserve">. Pág. </w:t>
      </w:r>
      <w:r w:rsidRPr="00B72BAD">
        <w:rPr>
          <w:szCs w:val="18"/>
        </w:rPr>
        <w:t>23</w:t>
      </w:r>
      <w:r w:rsidRPr="00B72BAD">
        <w:rPr>
          <w:rFonts w:hint="cs"/>
          <w:szCs w:val="26"/>
          <w:rtl/>
        </w:rPr>
        <w:t xml:space="preserve">، متاح في: </w:t>
      </w:r>
      <w:hyperlink r:id="rId22" w:history="1">
        <w:r w:rsidRPr="00B72BAD">
          <w:rPr>
            <w:rStyle w:val="Hyperlink"/>
            <w:szCs w:val="26"/>
          </w:rPr>
          <w:t>https://www.inei.gob.pe/media/MenuRecursivo/publicaciones_digitales/Est/Lib</w:t>
        </w:r>
        <w:r w:rsidRPr="00B72BAD">
          <w:rPr>
            <w:rStyle w:val="Hyperlink"/>
            <w:szCs w:val="18"/>
          </w:rPr>
          <w:t>1549</w:t>
        </w:r>
        <w:r w:rsidRPr="00B72BAD">
          <w:rPr>
            <w:rStyle w:val="Hyperlink"/>
            <w:szCs w:val="26"/>
          </w:rPr>
          <w:t>/libro.pdf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213">
    <w:p w14:paraId="5AE6C05D" w14:textId="4D5884E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الهيئة الوطنية للهجرة، دراسة أولية أُنجزت من منظور جنساني، </w:t>
      </w:r>
      <w:r w:rsidRPr="00B72BAD">
        <w:rPr>
          <w:szCs w:val="26"/>
        </w:rPr>
        <w:t>“Presencia de inmigrantes en situación de vulnerabilidad en el Perú”</w:t>
      </w:r>
      <w:r w:rsidRPr="00B72BAD">
        <w:rPr>
          <w:rFonts w:hint="cs"/>
          <w:szCs w:val="26"/>
          <w:rtl/>
        </w:rPr>
        <w:t xml:space="preserve">، ليما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 xml:space="preserve">، الصفحة </w:t>
      </w:r>
      <w:r w:rsidRPr="00B72BAD">
        <w:rPr>
          <w:rFonts w:hint="cs"/>
          <w:szCs w:val="18"/>
          <w:rtl/>
        </w:rPr>
        <w:t>19</w:t>
      </w:r>
      <w:r w:rsidRPr="00B72BAD">
        <w:rPr>
          <w:rFonts w:hint="cs"/>
          <w:szCs w:val="26"/>
          <w:rtl/>
        </w:rPr>
        <w:t xml:space="preserve">. متاحة في: </w:t>
      </w:r>
      <w:hyperlink r:id="rId23" w:history="1">
        <w:r w:rsidRPr="00B72BAD">
          <w:rPr>
            <w:rStyle w:val="Hyperlink"/>
            <w:szCs w:val="26"/>
          </w:rPr>
          <w:t>https://www.migraciones.gob.pe/wp-content/uploads/</w:t>
        </w:r>
        <w:r w:rsidRPr="00B72BAD">
          <w:rPr>
            <w:rStyle w:val="Hyperlink"/>
            <w:szCs w:val="18"/>
          </w:rPr>
          <w:t>2018</w:t>
        </w:r>
        <w:r w:rsidRPr="00B72BAD">
          <w:rPr>
            <w:rStyle w:val="Hyperlink"/>
            <w:szCs w:val="26"/>
          </w:rPr>
          <w:t>/</w:t>
        </w:r>
        <w:r w:rsidRPr="00B72BAD">
          <w:rPr>
            <w:rStyle w:val="Hyperlink"/>
            <w:szCs w:val="18"/>
          </w:rPr>
          <w:t>04</w:t>
        </w:r>
        <w:r w:rsidRPr="00B72BAD">
          <w:rPr>
            <w:rStyle w:val="Hyperlink"/>
            <w:szCs w:val="26"/>
          </w:rPr>
          <w:t>/Presencia_inmigrantes_situacion_vulnerabilidad_Peru.pdf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214">
    <w:p w14:paraId="2C0CBF84" w14:textId="60F1BC07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spacing w:val="-4"/>
          <w:szCs w:val="26"/>
          <w:lang w:val="es-ES"/>
        </w:rPr>
        <w:t xml:space="preserve">Banco Central de Reserva del Perú. </w:t>
      </w:r>
      <w:r w:rsidRPr="00B72BAD">
        <w:rPr>
          <w:spacing w:val="-4"/>
          <w:szCs w:val="26"/>
        </w:rPr>
        <w:t>(</w:t>
      </w:r>
      <w:r w:rsidRPr="00B72BAD">
        <w:rPr>
          <w:spacing w:val="-4"/>
          <w:szCs w:val="18"/>
        </w:rPr>
        <w:t>2018</w:t>
      </w:r>
      <w:r w:rsidRPr="00B72BAD">
        <w:rPr>
          <w:spacing w:val="-4"/>
          <w:szCs w:val="26"/>
        </w:rPr>
        <w:t xml:space="preserve">). Memoria </w:t>
      </w:r>
      <w:r w:rsidRPr="00B72BAD">
        <w:rPr>
          <w:spacing w:val="-4"/>
          <w:szCs w:val="18"/>
        </w:rPr>
        <w:t>2018</w:t>
      </w:r>
      <w:r w:rsidRPr="00B72BAD">
        <w:rPr>
          <w:spacing w:val="-4"/>
          <w:szCs w:val="26"/>
        </w:rPr>
        <w:t xml:space="preserve">. Pág. </w:t>
      </w:r>
      <w:r w:rsidRPr="00B72BAD">
        <w:rPr>
          <w:spacing w:val="-4"/>
          <w:szCs w:val="18"/>
        </w:rPr>
        <w:t>38</w:t>
      </w:r>
      <w:r w:rsidRPr="00B72BAD">
        <w:rPr>
          <w:rFonts w:hint="cs"/>
          <w:spacing w:val="-4"/>
          <w:szCs w:val="26"/>
          <w:rtl/>
        </w:rPr>
        <w:t xml:space="preserve">، أطلع عليه في </w:t>
      </w:r>
      <w:r w:rsidRPr="00B72BAD">
        <w:rPr>
          <w:rFonts w:hint="cs"/>
          <w:spacing w:val="-4"/>
          <w:szCs w:val="18"/>
          <w:rtl/>
        </w:rPr>
        <w:t>7</w:t>
      </w:r>
      <w:r w:rsidRPr="00B72BAD">
        <w:rPr>
          <w:rFonts w:hint="cs"/>
          <w:spacing w:val="-4"/>
          <w:szCs w:val="26"/>
          <w:rtl/>
        </w:rPr>
        <w:t xml:space="preserve"> آب/أغسطس </w:t>
      </w:r>
      <w:r w:rsidRPr="00B72BAD">
        <w:rPr>
          <w:rFonts w:hint="cs"/>
          <w:spacing w:val="-4"/>
          <w:szCs w:val="18"/>
          <w:rtl/>
        </w:rPr>
        <w:t>2019</w:t>
      </w:r>
      <w:r w:rsidRPr="00B72BAD">
        <w:rPr>
          <w:rFonts w:hint="cs"/>
          <w:spacing w:val="-4"/>
          <w:szCs w:val="26"/>
          <w:rtl/>
        </w:rPr>
        <w:t>. متاح في</w:t>
      </w:r>
      <w:r w:rsidRPr="00B72BAD">
        <w:rPr>
          <w:spacing w:val="-4"/>
          <w:szCs w:val="26"/>
          <w:rtl/>
        </w:rPr>
        <w:t>:</w:t>
      </w:r>
      <w:r w:rsidRPr="00B72BAD">
        <w:rPr>
          <w:rFonts w:hint="cs"/>
          <w:spacing w:val="-4"/>
          <w:szCs w:val="26"/>
          <w:rtl/>
        </w:rPr>
        <w:t xml:space="preserve"> </w:t>
      </w:r>
      <w:hyperlink r:id="rId24" w:history="1">
        <w:r w:rsidRPr="00B72BAD">
          <w:rPr>
            <w:rStyle w:val="Hyperlink"/>
            <w:spacing w:val="-4"/>
            <w:szCs w:val="26"/>
          </w:rPr>
          <w:t>http://www.bcrp.gob.pe/docs/Publicaciones/Memoria/</w:t>
        </w:r>
        <w:r w:rsidRPr="00B72BAD">
          <w:rPr>
            <w:rStyle w:val="Hyperlink"/>
            <w:spacing w:val="-4"/>
            <w:szCs w:val="18"/>
          </w:rPr>
          <w:t>2018</w:t>
        </w:r>
        <w:r w:rsidRPr="00B72BAD">
          <w:rPr>
            <w:rStyle w:val="Hyperlink"/>
            <w:spacing w:val="-4"/>
            <w:szCs w:val="26"/>
          </w:rPr>
          <w:t>/memoria-bcrp-</w:t>
        </w:r>
        <w:r w:rsidRPr="00B72BAD">
          <w:rPr>
            <w:rStyle w:val="Hyperlink"/>
            <w:spacing w:val="-4"/>
            <w:szCs w:val="18"/>
          </w:rPr>
          <w:t>2018</w:t>
        </w:r>
        <w:r w:rsidRPr="00B72BAD">
          <w:rPr>
            <w:rStyle w:val="Hyperlink"/>
            <w:spacing w:val="-4"/>
            <w:szCs w:val="26"/>
          </w:rPr>
          <w:t>.pdf</w:t>
        </w:r>
      </w:hyperlink>
      <w:r w:rsidRPr="00B72BAD">
        <w:rPr>
          <w:rStyle w:val="Hyperlink"/>
          <w:rFonts w:hint="cs"/>
          <w:spacing w:val="-4"/>
          <w:szCs w:val="26"/>
          <w:rtl/>
        </w:rPr>
        <w:t>.</w:t>
      </w:r>
    </w:p>
  </w:footnote>
  <w:footnote w:id="215">
    <w:p w14:paraId="48DA31C0" w14:textId="7E94ACF4" w:rsidR="00B72BAD" w:rsidRPr="0057023E" w:rsidRDefault="00B72BAD" w:rsidP="00B72BAD">
      <w:pPr>
        <w:pStyle w:val="FootnoteText1"/>
        <w:rPr>
          <w:spacing w:val="-4"/>
          <w:szCs w:val="26"/>
        </w:rPr>
      </w:pPr>
      <w:r w:rsidRPr="0057023E">
        <w:rPr>
          <w:spacing w:val="-4"/>
          <w:szCs w:val="26"/>
          <w:rtl/>
        </w:rPr>
        <w:t>(</w:t>
      </w:r>
      <w:r w:rsidRPr="0057023E">
        <w:rPr>
          <w:spacing w:val="-4"/>
          <w:szCs w:val="26"/>
        </w:rPr>
        <w:footnoteRef/>
      </w:r>
      <w:r w:rsidRPr="0057023E">
        <w:rPr>
          <w:spacing w:val="-4"/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السلطة التنفيذي، المرسوم التشريعي رقم </w:t>
      </w:r>
      <w:r w:rsidRPr="0057023E">
        <w:rPr>
          <w:rFonts w:hint="cs"/>
          <w:spacing w:val="-4"/>
          <w:szCs w:val="18"/>
          <w:rtl/>
        </w:rPr>
        <w:t>1350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7</w:t>
      </w:r>
      <w:r w:rsidRPr="0057023E">
        <w:rPr>
          <w:rFonts w:hint="cs"/>
          <w:spacing w:val="-4"/>
          <w:szCs w:val="26"/>
          <w:rtl/>
        </w:rPr>
        <w:t xml:space="preserve"> كانون الثاني/يناير </w:t>
      </w:r>
      <w:r w:rsidRPr="0057023E">
        <w:rPr>
          <w:rFonts w:hint="cs"/>
          <w:spacing w:val="-4"/>
          <w:szCs w:val="18"/>
          <w:rtl/>
        </w:rPr>
        <w:t>2017</w:t>
      </w:r>
      <w:r w:rsidRPr="0057023E">
        <w:rPr>
          <w:rFonts w:hint="cs"/>
          <w:spacing w:val="-4"/>
          <w:szCs w:val="26"/>
          <w:rtl/>
        </w:rPr>
        <w:t xml:space="preserve">. </w:t>
      </w:r>
    </w:p>
  </w:footnote>
  <w:footnote w:id="216">
    <w:p w14:paraId="4B8FFF3B" w14:textId="34EB702F" w:rsidR="00B72BAD" w:rsidRPr="0057023E" w:rsidRDefault="00B72BAD" w:rsidP="00B72BAD">
      <w:pPr>
        <w:pStyle w:val="FootnoteText1"/>
        <w:rPr>
          <w:spacing w:val="-4"/>
          <w:szCs w:val="26"/>
        </w:rPr>
      </w:pPr>
      <w:r w:rsidRPr="0057023E">
        <w:rPr>
          <w:spacing w:val="-4"/>
          <w:szCs w:val="26"/>
          <w:rtl/>
        </w:rPr>
        <w:t>(</w:t>
      </w:r>
      <w:r w:rsidRPr="0057023E">
        <w:rPr>
          <w:spacing w:val="-4"/>
          <w:szCs w:val="26"/>
        </w:rPr>
        <w:footnoteRef/>
      </w:r>
      <w:r w:rsidRPr="0057023E">
        <w:rPr>
          <w:spacing w:val="-4"/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007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2017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27</w:t>
      </w:r>
      <w:r w:rsidRPr="0057023E">
        <w:rPr>
          <w:rFonts w:hint="cs"/>
          <w:spacing w:val="-4"/>
          <w:szCs w:val="26"/>
          <w:rtl/>
        </w:rPr>
        <w:t xml:space="preserve"> آذار/مارس </w:t>
      </w:r>
      <w:r w:rsidRPr="0057023E">
        <w:rPr>
          <w:rFonts w:hint="cs"/>
          <w:spacing w:val="-4"/>
          <w:szCs w:val="18"/>
          <w:rtl/>
        </w:rPr>
        <w:t>2017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17">
    <w:p w14:paraId="278B10E7" w14:textId="5D3599CF" w:rsidR="00B72BAD" w:rsidRPr="0057023E" w:rsidRDefault="00B72BAD" w:rsidP="00B72BAD">
      <w:pPr>
        <w:pStyle w:val="FootnoteText1"/>
        <w:rPr>
          <w:spacing w:val="-4"/>
          <w:szCs w:val="26"/>
        </w:rPr>
      </w:pPr>
      <w:r w:rsidRPr="0057023E">
        <w:rPr>
          <w:spacing w:val="-4"/>
          <w:szCs w:val="26"/>
          <w:rtl/>
        </w:rPr>
        <w:t>(</w:t>
      </w:r>
      <w:r w:rsidRPr="0057023E">
        <w:rPr>
          <w:spacing w:val="-4"/>
          <w:szCs w:val="26"/>
        </w:rPr>
        <w:footnoteRef/>
      </w:r>
      <w:r w:rsidRPr="0057023E">
        <w:rPr>
          <w:spacing w:val="-4"/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الخارجية، المرسوم السامي رقم </w:t>
      </w:r>
      <w:r w:rsidRPr="0057023E">
        <w:rPr>
          <w:spacing w:val="-4"/>
          <w:szCs w:val="18"/>
        </w:rPr>
        <w:t>015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2017</w:t>
      </w:r>
      <w:r w:rsidRPr="0057023E">
        <w:rPr>
          <w:spacing w:val="-4"/>
          <w:szCs w:val="26"/>
        </w:rPr>
        <w:t>-RE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27</w:t>
      </w:r>
      <w:r w:rsidRPr="0057023E">
        <w:rPr>
          <w:rFonts w:hint="cs"/>
          <w:spacing w:val="-4"/>
          <w:szCs w:val="26"/>
          <w:rtl/>
        </w:rPr>
        <w:t xml:space="preserve"> نيسان/أبريل </w:t>
      </w:r>
      <w:r w:rsidRPr="0057023E">
        <w:rPr>
          <w:rFonts w:hint="cs"/>
          <w:spacing w:val="-4"/>
          <w:szCs w:val="18"/>
          <w:rtl/>
        </w:rPr>
        <w:t>2017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18">
    <w:p w14:paraId="164FEC1A" w14:textId="64184326" w:rsidR="00B72BAD" w:rsidRPr="0057023E" w:rsidRDefault="00B72BAD" w:rsidP="00B72BAD">
      <w:pPr>
        <w:pStyle w:val="FootnoteText1"/>
        <w:rPr>
          <w:spacing w:val="-4"/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008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2018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7</w:t>
      </w:r>
      <w:r w:rsidRPr="0057023E">
        <w:rPr>
          <w:rFonts w:hint="cs"/>
          <w:spacing w:val="-4"/>
          <w:szCs w:val="26"/>
          <w:rtl/>
        </w:rPr>
        <w:t xml:space="preserve"> أيلول/سبتمبر </w:t>
      </w:r>
      <w:r w:rsidRPr="0057023E">
        <w:rPr>
          <w:rFonts w:hint="cs"/>
          <w:spacing w:val="-4"/>
          <w:szCs w:val="18"/>
          <w:rtl/>
        </w:rPr>
        <w:t>2018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19">
    <w:p w14:paraId="609C6D3A" w14:textId="70473A68" w:rsidR="00B72BAD" w:rsidRPr="00B72BAD" w:rsidRDefault="00B72BAD" w:rsidP="00B72BAD">
      <w:pPr>
        <w:pStyle w:val="FootnoteText1"/>
        <w:rPr>
          <w:szCs w:val="26"/>
        </w:rPr>
      </w:pPr>
      <w:r w:rsidRPr="0057023E">
        <w:rPr>
          <w:spacing w:val="-4"/>
          <w:szCs w:val="26"/>
          <w:rtl/>
        </w:rPr>
        <w:t>(</w:t>
      </w:r>
      <w:r w:rsidRPr="0057023E">
        <w:rPr>
          <w:spacing w:val="-4"/>
          <w:szCs w:val="26"/>
        </w:rPr>
        <w:footnoteRef/>
      </w:r>
      <w:r w:rsidRPr="0057023E">
        <w:rPr>
          <w:spacing w:val="-4"/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كونغرس الجمهورية، القانون رقم </w:t>
      </w:r>
      <w:r w:rsidRPr="0057023E">
        <w:rPr>
          <w:spacing w:val="-4"/>
          <w:szCs w:val="18"/>
          <w:lang w:val="en-GB"/>
        </w:rPr>
        <w:t>27891</w:t>
      </w:r>
      <w:r w:rsidRPr="0057023E">
        <w:rPr>
          <w:rFonts w:hint="cs"/>
          <w:spacing w:val="-4"/>
          <w:szCs w:val="26"/>
          <w:rtl/>
          <w:lang w:val="en-GB"/>
        </w:rPr>
        <w:t xml:space="preserve">، </w:t>
      </w:r>
      <w:r w:rsidRPr="0057023E">
        <w:rPr>
          <w:rFonts w:hint="cs"/>
          <w:spacing w:val="-4"/>
          <w:szCs w:val="26"/>
          <w:rtl/>
        </w:rPr>
        <w:t xml:space="preserve">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22</w:t>
      </w:r>
      <w:r w:rsidRPr="0057023E">
        <w:rPr>
          <w:rFonts w:hint="cs"/>
          <w:spacing w:val="-4"/>
          <w:szCs w:val="26"/>
          <w:rtl/>
        </w:rPr>
        <w:t xml:space="preserve"> كانون الأول/ديسمبر </w:t>
      </w:r>
      <w:r w:rsidRPr="0057023E">
        <w:rPr>
          <w:rFonts w:hint="cs"/>
          <w:spacing w:val="-4"/>
          <w:szCs w:val="18"/>
          <w:rtl/>
        </w:rPr>
        <w:t>2002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20">
    <w:p w14:paraId="7AF700CE" w14:textId="1C56B65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57023E">
        <w:rPr>
          <w:rFonts w:hint="cs"/>
          <w:szCs w:val="26"/>
          <w:rtl/>
        </w:rPr>
        <w:t xml:space="preserve">وزارة الخارجية، المرسوم السامي رقم </w:t>
      </w:r>
      <w:r w:rsidRPr="0057023E">
        <w:rPr>
          <w:szCs w:val="18"/>
        </w:rPr>
        <w:t>119</w:t>
      </w:r>
      <w:r w:rsidRPr="0057023E">
        <w:rPr>
          <w:szCs w:val="26"/>
        </w:rPr>
        <w:t>-</w:t>
      </w:r>
      <w:r w:rsidRPr="0057023E">
        <w:rPr>
          <w:szCs w:val="18"/>
        </w:rPr>
        <w:t>2003</w:t>
      </w:r>
      <w:r w:rsidRPr="0057023E">
        <w:rPr>
          <w:szCs w:val="26"/>
        </w:rPr>
        <w:t>-RE</w:t>
      </w:r>
      <w:r w:rsidRPr="0057023E">
        <w:rPr>
          <w:rFonts w:hint="cs"/>
          <w:szCs w:val="26"/>
          <w:rtl/>
        </w:rPr>
        <w:t xml:space="preserve">، نشر في </w:t>
      </w:r>
      <w:r w:rsidRPr="0057023E">
        <w:rPr>
          <w:szCs w:val="26"/>
          <w:rtl/>
        </w:rPr>
        <w:t xml:space="preserve">الجريدة الرسمية </w:t>
      </w:r>
      <w:r w:rsidRPr="0057023E">
        <w:rPr>
          <w:rFonts w:hint="cs"/>
          <w:szCs w:val="26"/>
          <w:rtl/>
        </w:rPr>
        <w:t>"</w:t>
      </w:r>
      <w:r w:rsidRPr="0057023E">
        <w:rPr>
          <w:i/>
          <w:iCs/>
          <w:szCs w:val="26"/>
        </w:rPr>
        <w:t>El Peruano</w:t>
      </w:r>
      <w:r w:rsidRPr="0057023E">
        <w:rPr>
          <w:rFonts w:hint="cs"/>
          <w:szCs w:val="26"/>
          <w:rtl/>
        </w:rPr>
        <w:t xml:space="preserve">"، </w:t>
      </w:r>
      <w:r w:rsidRPr="0057023E">
        <w:rPr>
          <w:rFonts w:hint="cs"/>
          <w:szCs w:val="18"/>
          <w:rtl/>
        </w:rPr>
        <w:t>14</w:t>
      </w:r>
      <w:r w:rsidRPr="0057023E">
        <w:rPr>
          <w:rFonts w:hint="cs"/>
          <w:szCs w:val="26"/>
          <w:rtl/>
        </w:rPr>
        <w:t xml:space="preserve"> تشرين الأول/</w:t>
      </w:r>
      <w:r w:rsidR="0057023E">
        <w:rPr>
          <w:rFonts w:hint="cs"/>
          <w:szCs w:val="26"/>
          <w:rtl/>
        </w:rPr>
        <w:t xml:space="preserve"> </w:t>
      </w:r>
      <w:r w:rsidRPr="0057023E">
        <w:rPr>
          <w:rFonts w:hint="cs"/>
          <w:szCs w:val="26"/>
          <w:rtl/>
        </w:rPr>
        <w:t xml:space="preserve">أكتوبر </w:t>
      </w:r>
      <w:r w:rsidRPr="0057023E">
        <w:rPr>
          <w:rFonts w:hint="cs"/>
          <w:szCs w:val="18"/>
          <w:rtl/>
        </w:rPr>
        <w:t>2003</w:t>
      </w:r>
      <w:r w:rsidRPr="0057023E">
        <w:rPr>
          <w:rFonts w:hint="cs"/>
          <w:szCs w:val="26"/>
          <w:rtl/>
        </w:rPr>
        <w:t>.</w:t>
      </w:r>
    </w:p>
  </w:footnote>
  <w:footnote w:id="221">
    <w:p w14:paraId="43395ACD" w14:textId="47B1530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28592</w:t>
      </w:r>
      <w:r w:rsidRPr="00B72BAD">
        <w:rPr>
          <w:rFonts w:hint="cs"/>
          <w:szCs w:val="26"/>
          <w:rtl/>
          <w:lang w:val="en-GB"/>
        </w:rPr>
        <w:t xml:space="preserve">، </w:t>
      </w:r>
      <w:r w:rsidRPr="00B72BAD">
        <w:rPr>
          <w:rFonts w:hint="cs"/>
          <w:szCs w:val="26"/>
          <w:rtl/>
        </w:rPr>
        <w:t xml:space="preserve">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28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2005</w:t>
      </w:r>
      <w:r w:rsidRPr="00B72BAD">
        <w:rPr>
          <w:rFonts w:hint="cs"/>
          <w:szCs w:val="26"/>
          <w:rtl/>
        </w:rPr>
        <w:t>.</w:t>
      </w:r>
    </w:p>
  </w:footnote>
  <w:footnote w:id="222">
    <w:p w14:paraId="158490D8" w14:textId="459E537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015</w:t>
      </w:r>
      <w:r w:rsidRPr="00B72BAD">
        <w:rPr>
          <w:szCs w:val="26"/>
        </w:rPr>
        <w:t>-</w:t>
      </w:r>
      <w:r w:rsidRPr="00B72BAD">
        <w:rPr>
          <w:szCs w:val="18"/>
        </w:rPr>
        <w:t>2006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2006</w:t>
      </w:r>
      <w:r w:rsidRPr="00B72BAD">
        <w:rPr>
          <w:rFonts w:hint="cs"/>
          <w:szCs w:val="26"/>
          <w:rtl/>
        </w:rPr>
        <w:t>.</w:t>
      </w:r>
    </w:p>
  </w:footnote>
  <w:footnote w:id="223">
    <w:p w14:paraId="45002131" w14:textId="19A9478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30470</w:t>
      </w:r>
      <w:r w:rsidRPr="00B72BAD">
        <w:rPr>
          <w:rFonts w:hint="cs"/>
          <w:szCs w:val="26"/>
          <w:rtl/>
          <w:lang w:val="en-GB"/>
        </w:rPr>
        <w:t xml:space="preserve">، </w:t>
      </w:r>
      <w:r w:rsidRPr="00B72BAD">
        <w:rPr>
          <w:rFonts w:hint="cs"/>
          <w:szCs w:val="26"/>
          <w:rtl/>
        </w:rPr>
        <w:t xml:space="preserve">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224">
    <w:p w14:paraId="3F485B83" w14:textId="7F86A34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العدل وحقوق الإنسان، القرار الوزاري رقم </w:t>
      </w:r>
      <w:r w:rsidRPr="0057023E">
        <w:rPr>
          <w:spacing w:val="-4"/>
          <w:szCs w:val="18"/>
        </w:rPr>
        <w:t>0363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2016</w:t>
      </w:r>
      <w:r w:rsidRPr="0057023E">
        <w:rPr>
          <w:spacing w:val="-4"/>
          <w:szCs w:val="26"/>
        </w:rPr>
        <w:t>-JUS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25</w:t>
      </w:r>
      <w:r w:rsidRPr="00B72BAD">
        <w:rPr>
          <w:rFonts w:hint="cs"/>
          <w:szCs w:val="26"/>
          <w:rtl/>
        </w:rPr>
        <w:t xml:space="preserve"> كانون الأول/ديسمبر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225">
    <w:p w14:paraId="7F1700F6" w14:textId="0504B8DF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العدل وحقوق الإنسان، المرسوم السامي رقم </w:t>
      </w:r>
      <w:r w:rsidRPr="0057023E">
        <w:rPr>
          <w:spacing w:val="-4"/>
          <w:szCs w:val="18"/>
        </w:rPr>
        <w:t>013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2017</w:t>
      </w:r>
      <w:r w:rsidRPr="0057023E">
        <w:rPr>
          <w:spacing w:val="-4"/>
          <w:szCs w:val="26"/>
        </w:rPr>
        <w:t>-JUS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226">
    <w:p w14:paraId="4E86E105" w14:textId="14263F7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القرار الإداري رقم </w:t>
      </w:r>
      <w:r w:rsidRPr="00B72BAD">
        <w:rPr>
          <w:szCs w:val="18"/>
        </w:rPr>
        <w:t>001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-JUS/DGBPD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27</w:t>
      </w:r>
      <w:r w:rsidRPr="00B72BAD">
        <w:rPr>
          <w:rFonts w:hint="cs"/>
          <w:szCs w:val="26"/>
          <w:rtl/>
        </w:rPr>
        <w:t xml:space="preserve"> تشرين الأول/أكتوبر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227">
    <w:p w14:paraId="5CB278C8" w14:textId="7C90F29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السلطة التنفيذية، القانون رقم </w:t>
      </w:r>
      <w:r w:rsidRPr="00B72BAD">
        <w:rPr>
          <w:rFonts w:hint="cs"/>
          <w:szCs w:val="18"/>
          <w:rtl/>
        </w:rPr>
        <w:t>1398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8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228">
    <w:p w14:paraId="613FF6A9" w14:textId="5409C10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الرسالة الرسمية رقم </w:t>
      </w:r>
      <w:r w:rsidRPr="00B72BAD">
        <w:rPr>
          <w:szCs w:val="18"/>
        </w:rPr>
        <w:t>455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-JUS/DGBPD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17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29">
    <w:p w14:paraId="662F1375" w14:textId="3CC3E058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015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21</w:t>
      </w:r>
      <w:r w:rsidRPr="00B72BAD">
        <w:rPr>
          <w:rFonts w:hint="cs"/>
          <w:szCs w:val="26"/>
          <w:rtl/>
        </w:rPr>
        <w:t xml:space="preserve"> آب/ 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30">
    <w:p w14:paraId="2AA1F711" w14:textId="51D0514C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  <w:t>المؤتمر التأسيسي الديمقراطي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szCs w:val="26"/>
          <w:rtl/>
        </w:rPr>
        <w:t>دستور بيرو</w:t>
      </w:r>
      <w:r w:rsidRPr="00B72BAD">
        <w:rPr>
          <w:rFonts w:hint="cs"/>
          <w:szCs w:val="26"/>
          <w:rtl/>
        </w:rPr>
        <w:t xml:space="preserve"> (</w:t>
      </w:r>
      <w:r w:rsidRPr="00B72BAD">
        <w:rPr>
          <w:rFonts w:hint="cs"/>
          <w:szCs w:val="18"/>
          <w:rtl/>
        </w:rPr>
        <w:t>1993</w:t>
      </w:r>
      <w:r w:rsidRPr="00B72BAD">
        <w:rPr>
          <w:rFonts w:hint="cs"/>
          <w:szCs w:val="26"/>
          <w:rtl/>
        </w:rPr>
        <w:t xml:space="preserve">)، المادة رقم </w:t>
      </w:r>
      <w:r w:rsidRPr="00B72BAD">
        <w:rPr>
          <w:rFonts w:hint="cs"/>
          <w:szCs w:val="18"/>
          <w:rtl/>
        </w:rPr>
        <w:t>2</w:t>
      </w:r>
      <w:r w:rsidRPr="00B72BAD">
        <w:rPr>
          <w:rFonts w:hint="cs"/>
          <w:szCs w:val="26"/>
          <w:rtl/>
        </w:rPr>
        <w:t>-</w:t>
      </w:r>
      <w:r w:rsidRPr="00B72BAD">
        <w:rPr>
          <w:rFonts w:hint="cs"/>
          <w:szCs w:val="18"/>
          <w:rtl/>
        </w:rPr>
        <w:t>24</w:t>
      </w:r>
      <w:r w:rsidRPr="00B72BAD">
        <w:rPr>
          <w:rFonts w:hint="cs"/>
          <w:szCs w:val="26"/>
          <w:rtl/>
        </w:rPr>
        <w:t xml:space="preserve"> (ح).</w:t>
      </w:r>
    </w:p>
  </w:footnote>
  <w:footnote w:id="231">
    <w:p w14:paraId="741285F5" w14:textId="04506A5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النيابة العامة، </w:t>
      </w:r>
      <w:r w:rsidRPr="00B72BAD">
        <w:rPr>
          <w:szCs w:val="26"/>
          <w:rtl/>
        </w:rPr>
        <w:t>معهد الطب الشرعي وعلم ا</w:t>
      </w:r>
      <w:r w:rsidRPr="00B72BAD">
        <w:rPr>
          <w:rFonts w:hint="cs"/>
          <w:szCs w:val="26"/>
          <w:rtl/>
        </w:rPr>
        <w:t xml:space="preserve">لأدلة الجنائية، الرسالة الرسمية رقم </w:t>
      </w:r>
      <w:r w:rsidRPr="00B72BAD">
        <w:rPr>
          <w:szCs w:val="18"/>
        </w:rPr>
        <w:t>3055</w:t>
      </w:r>
      <w:r w:rsidRPr="00B72BAD">
        <w:rPr>
          <w:szCs w:val="26"/>
        </w:rPr>
        <w:noBreakHyphen/>
      </w:r>
      <w:r w:rsidRPr="00B72BAD">
        <w:rPr>
          <w:szCs w:val="18"/>
        </w:rPr>
        <w:t>2016</w:t>
      </w:r>
      <w:r w:rsidRPr="00B72BAD">
        <w:rPr>
          <w:szCs w:val="26"/>
        </w:rPr>
        <w:t>-MP-FN-IML-JN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 xml:space="preserve">، الصفحة </w:t>
      </w:r>
      <w:r w:rsidRPr="00B72BAD">
        <w:rPr>
          <w:rFonts w:hint="cs"/>
          <w:szCs w:val="18"/>
          <w:rtl/>
        </w:rPr>
        <w:t>2</w:t>
      </w:r>
      <w:r w:rsidRPr="00B72BAD">
        <w:rPr>
          <w:rFonts w:hint="cs"/>
          <w:szCs w:val="26"/>
          <w:rtl/>
        </w:rPr>
        <w:t>.</w:t>
      </w:r>
    </w:p>
  </w:footnote>
  <w:footnote w:id="232">
    <w:p w14:paraId="4709A632" w14:textId="5741100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zCs w:val="26"/>
          <w:rtl/>
        </w:rPr>
        <w:t xml:space="preserve">النيابة العامة ومكتب المدعي العام للدولة، المذكرة رقم </w:t>
      </w:r>
      <w:r w:rsidRPr="0057023E">
        <w:rPr>
          <w:szCs w:val="18"/>
        </w:rPr>
        <w:t>271</w:t>
      </w:r>
      <w:r w:rsidRPr="0057023E">
        <w:rPr>
          <w:szCs w:val="26"/>
        </w:rPr>
        <w:t>-</w:t>
      </w:r>
      <w:r w:rsidRPr="0057023E">
        <w:rPr>
          <w:szCs w:val="18"/>
        </w:rPr>
        <w:t>2010</w:t>
      </w:r>
      <w:r w:rsidRPr="0057023E">
        <w:rPr>
          <w:szCs w:val="26"/>
        </w:rPr>
        <w:t>-MP-FN-IML/JN</w:t>
      </w:r>
      <w:r w:rsidRPr="0057023E">
        <w:rPr>
          <w:rFonts w:hint="cs"/>
          <w:szCs w:val="26"/>
          <w:rtl/>
        </w:rPr>
        <w:t xml:space="preserve">، اعتُمدت في </w:t>
      </w:r>
      <w:r w:rsidRPr="0057023E">
        <w:rPr>
          <w:rFonts w:hint="cs"/>
          <w:szCs w:val="18"/>
          <w:rtl/>
        </w:rPr>
        <w:t>6</w:t>
      </w:r>
      <w:r w:rsidRPr="0057023E">
        <w:rPr>
          <w:rFonts w:hint="cs"/>
          <w:szCs w:val="26"/>
          <w:rtl/>
        </w:rPr>
        <w:t xml:space="preserve"> نيسان/</w:t>
      </w:r>
      <w:r w:rsidR="0057023E">
        <w:rPr>
          <w:rFonts w:hint="cs"/>
          <w:szCs w:val="26"/>
          <w:rtl/>
        </w:rPr>
        <w:t xml:space="preserve">  </w:t>
      </w:r>
      <w:r w:rsidRPr="0057023E">
        <w:rPr>
          <w:rFonts w:hint="cs"/>
          <w:szCs w:val="26"/>
          <w:rtl/>
        </w:rPr>
        <w:t xml:space="preserve">أبريل </w:t>
      </w:r>
      <w:r w:rsidRPr="0057023E">
        <w:rPr>
          <w:rFonts w:hint="cs"/>
          <w:szCs w:val="18"/>
          <w:rtl/>
        </w:rPr>
        <w:t>2010</w:t>
      </w:r>
      <w:r w:rsidRPr="0057023E">
        <w:rPr>
          <w:rFonts w:hint="cs"/>
          <w:szCs w:val="26"/>
          <w:rtl/>
        </w:rPr>
        <w:t>.</w:t>
      </w:r>
    </w:p>
  </w:footnote>
  <w:footnote w:id="233">
    <w:p w14:paraId="6504EC83" w14:textId="74F2A1A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النيابة العامة ومكتب المدعي العام للدولة، قرار مكتب المدعي العام للدولة رقم </w:t>
      </w:r>
      <w:r w:rsidRPr="00B72BAD">
        <w:rPr>
          <w:szCs w:val="18"/>
        </w:rPr>
        <w:t>3963</w:t>
      </w:r>
      <w:r w:rsidRPr="00B72BAD">
        <w:rPr>
          <w:szCs w:val="26"/>
        </w:rPr>
        <w:t>-</w:t>
      </w:r>
      <w:r w:rsidRPr="00B72BAD">
        <w:rPr>
          <w:szCs w:val="18"/>
        </w:rPr>
        <w:t>2016</w:t>
      </w:r>
      <w:r w:rsidRPr="00B72BAD">
        <w:rPr>
          <w:szCs w:val="26"/>
        </w:rPr>
        <w:t>-MP-FN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11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2016</w:t>
      </w:r>
      <w:r w:rsidRPr="00B72BAD">
        <w:rPr>
          <w:rFonts w:hint="cs"/>
          <w:szCs w:val="26"/>
          <w:rtl/>
        </w:rPr>
        <w:t>.</w:t>
      </w:r>
    </w:p>
  </w:footnote>
  <w:footnote w:id="234">
    <w:p w14:paraId="520321E6" w14:textId="799094A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001</w:t>
      </w:r>
      <w:r w:rsidRPr="00B72BAD">
        <w:rPr>
          <w:szCs w:val="26"/>
        </w:rPr>
        <w:t>-</w:t>
      </w:r>
      <w:r w:rsidRPr="00B72BAD">
        <w:rPr>
          <w:szCs w:val="18"/>
        </w:rPr>
        <w:t>2015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24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2015</w:t>
      </w:r>
      <w:r w:rsidRPr="00B72BAD">
        <w:rPr>
          <w:rFonts w:hint="cs"/>
          <w:szCs w:val="26"/>
          <w:rtl/>
        </w:rPr>
        <w:t>.</w:t>
      </w:r>
    </w:p>
  </w:footnote>
  <w:footnote w:id="235">
    <w:p w14:paraId="577778AC" w14:textId="5D2F574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001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2016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9</w:t>
      </w:r>
      <w:r w:rsidRPr="0057023E">
        <w:rPr>
          <w:rFonts w:hint="cs"/>
          <w:spacing w:val="-4"/>
          <w:szCs w:val="26"/>
          <w:rtl/>
        </w:rPr>
        <w:t xml:space="preserve"> شباط/فبراير </w:t>
      </w:r>
      <w:r w:rsidRPr="0057023E">
        <w:rPr>
          <w:rFonts w:hint="cs"/>
          <w:spacing w:val="-4"/>
          <w:szCs w:val="18"/>
          <w:rtl/>
        </w:rPr>
        <w:t>2016</w:t>
      </w:r>
      <w:r w:rsidRPr="0057023E">
        <w:rPr>
          <w:rFonts w:hint="cs"/>
          <w:spacing w:val="-4"/>
          <w:szCs w:val="26"/>
          <w:rtl/>
        </w:rPr>
        <w:t>.</w:t>
      </w:r>
      <w:r w:rsidRPr="00B72BAD">
        <w:rPr>
          <w:rFonts w:hint="cs"/>
          <w:szCs w:val="26"/>
          <w:rtl/>
        </w:rPr>
        <w:t xml:space="preserve"> </w:t>
      </w:r>
    </w:p>
  </w:footnote>
  <w:footnote w:id="236">
    <w:p w14:paraId="0CEACD84" w14:textId="500E2709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005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2016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11</w:t>
      </w:r>
      <w:r w:rsidRPr="0057023E">
        <w:rPr>
          <w:rFonts w:hint="cs"/>
          <w:spacing w:val="-4"/>
          <w:szCs w:val="26"/>
          <w:rtl/>
        </w:rPr>
        <w:t xml:space="preserve"> أيار/مايو </w:t>
      </w:r>
      <w:r w:rsidRPr="0057023E">
        <w:rPr>
          <w:rFonts w:hint="cs"/>
          <w:spacing w:val="-4"/>
          <w:szCs w:val="18"/>
          <w:rtl/>
        </w:rPr>
        <w:t>2016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37">
    <w:p w14:paraId="3424C572" w14:textId="590C2C3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017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2017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7</w:t>
      </w:r>
      <w:r w:rsidRPr="0057023E">
        <w:rPr>
          <w:rFonts w:hint="cs"/>
          <w:spacing w:val="-4"/>
          <w:szCs w:val="26"/>
          <w:rtl/>
        </w:rPr>
        <w:t xml:space="preserve"> حزيران/يونيه </w:t>
      </w:r>
      <w:r w:rsidRPr="0057023E">
        <w:rPr>
          <w:rFonts w:hint="cs"/>
          <w:spacing w:val="-4"/>
          <w:szCs w:val="18"/>
          <w:rtl/>
        </w:rPr>
        <w:t>2017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38">
    <w:p w14:paraId="3AC1F1A5" w14:textId="253D683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rFonts w:hint="cs"/>
          <w:szCs w:val="18"/>
          <w:rtl/>
        </w:rPr>
        <w:t>30802</w:t>
      </w:r>
      <w:r w:rsidRPr="00B72BAD">
        <w:rPr>
          <w:rFonts w:hint="cs"/>
          <w:szCs w:val="26"/>
          <w:rtl/>
        </w:rPr>
        <w:t xml:space="preserve">، نشر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27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239">
    <w:p w14:paraId="7A98992D" w14:textId="4CAEB8DD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التجارة الخارجية والسياحة، الرسالة الرسمية رقم </w:t>
      </w:r>
      <w:r w:rsidRPr="00B72BAD">
        <w:rPr>
          <w:szCs w:val="18"/>
        </w:rPr>
        <w:t>234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-MINCETUR/VMT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25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40">
    <w:p w14:paraId="55816A48" w14:textId="2F2F621C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pacing w:val="-6"/>
          <w:szCs w:val="26"/>
          <w:rtl/>
        </w:rPr>
        <w:t xml:space="preserve">وزارة التجارة الخارجية والسياحة، القرار الوزاري رقم </w:t>
      </w:r>
      <w:r w:rsidRPr="0057023E">
        <w:rPr>
          <w:spacing w:val="-6"/>
          <w:szCs w:val="18"/>
        </w:rPr>
        <w:t>430</w:t>
      </w:r>
      <w:r w:rsidRPr="0057023E">
        <w:rPr>
          <w:spacing w:val="-6"/>
          <w:szCs w:val="26"/>
        </w:rPr>
        <w:t>-</w:t>
      </w:r>
      <w:r w:rsidRPr="0057023E">
        <w:rPr>
          <w:spacing w:val="-6"/>
          <w:szCs w:val="18"/>
        </w:rPr>
        <w:t>2018</w:t>
      </w:r>
      <w:r w:rsidRPr="0057023E">
        <w:rPr>
          <w:spacing w:val="-6"/>
          <w:szCs w:val="26"/>
        </w:rPr>
        <w:t>-MINCETUR</w:t>
      </w:r>
      <w:r w:rsidRPr="0057023E">
        <w:rPr>
          <w:rFonts w:hint="cs"/>
          <w:spacing w:val="-6"/>
          <w:szCs w:val="26"/>
          <w:rtl/>
        </w:rPr>
        <w:t xml:space="preserve">، نشر في </w:t>
      </w:r>
      <w:r w:rsidRPr="0057023E">
        <w:rPr>
          <w:spacing w:val="-6"/>
          <w:szCs w:val="26"/>
          <w:rtl/>
        </w:rPr>
        <w:t xml:space="preserve">الجريدة الرسمية </w:t>
      </w:r>
      <w:r w:rsidRPr="0057023E">
        <w:rPr>
          <w:rFonts w:hint="cs"/>
          <w:spacing w:val="-6"/>
          <w:szCs w:val="26"/>
          <w:rtl/>
        </w:rPr>
        <w:t>"</w:t>
      </w:r>
      <w:r w:rsidRPr="0057023E">
        <w:rPr>
          <w:i/>
          <w:iCs/>
          <w:spacing w:val="-6"/>
          <w:szCs w:val="26"/>
        </w:rPr>
        <w:t>El Peruano</w:t>
      </w:r>
      <w:r w:rsidRPr="0057023E">
        <w:rPr>
          <w:rFonts w:hint="cs"/>
          <w:spacing w:val="-6"/>
          <w:szCs w:val="26"/>
          <w:rtl/>
        </w:rPr>
        <w:t>"،</w:t>
      </w:r>
      <w:r w:rsidRPr="00B72BAD">
        <w:rPr>
          <w:rFonts w:hint="cs"/>
          <w:spacing w:val="-4"/>
          <w:szCs w:val="26"/>
          <w:rtl/>
        </w:rPr>
        <w:t xml:space="preserve"> </w:t>
      </w:r>
      <w:r w:rsidRPr="00B72BAD">
        <w:rPr>
          <w:rFonts w:hint="cs"/>
          <w:spacing w:val="-4"/>
          <w:szCs w:val="18"/>
          <w:rtl/>
        </w:rPr>
        <w:t>31</w:t>
      </w:r>
      <w:r w:rsidRPr="00B72BAD">
        <w:rPr>
          <w:rFonts w:hint="cs"/>
          <w:spacing w:val="-4"/>
          <w:szCs w:val="26"/>
          <w:rtl/>
        </w:rPr>
        <w:t xml:space="preserve"> تشرين الأول/أكتوبر </w:t>
      </w:r>
      <w:r w:rsidRPr="00B72BAD">
        <w:rPr>
          <w:rFonts w:hint="cs"/>
          <w:spacing w:val="-4"/>
          <w:szCs w:val="18"/>
          <w:rtl/>
        </w:rPr>
        <w:t>2018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241">
    <w:p w14:paraId="6166F62E" w14:textId="377DB56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التجارة الخارجية والسياحة، الرسالة الرسمية رقم </w:t>
      </w:r>
      <w:r w:rsidRPr="00B72BAD">
        <w:rPr>
          <w:szCs w:val="18"/>
        </w:rPr>
        <w:t>234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-MINCETUR/VMT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25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42">
    <w:p w14:paraId="08F2218E" w14:textId="22B388F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الدفاع، القرار رقم </w:t>
      </w:r>
      <w:r w:rsidRPr="00B72BAD">
        <w:rPr>
          <w:szCs w:val="18"/>
        </w:rPr>
        <w:t>036</w:t>
      </w:r>
      <w:r w:rsidRPr="00B72BAD">
        <w:rPr>
          <w:szCs w:val="26"/>
        </w:rPr>
        <w:t>-CCFFAA/CDIHFFAA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19</w:t>
      </w:r>
      <w:r w:rsidRPr="00B72BAD">
        <w:rPr>
          <w:rFonts w:hint="cs"/>
          <w:szCs w:val="26"/>
          <w:rtl/>
        </w:rPr>
        <w:t xml:space="preserve"> شباط/فبراير </w:t>
      </w:r>
      <w:r w:rsidRPr="00B72BAD">
        <w:rPr>
          <w:rFonts w:hint="cs"/>
          <w:szCs w:val="18"/>
          <w:rtl/>
        </w:rPr>
        <w:t>2003</w:t>
      </w:r>
    </w:p>
  </w:footnote>
  <w:footnote w:id="243">
    <w:p w14:paraId="15EDA870" w14:textId="4DC939E0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الدفاع، الرسالة الرسمية رقم </w:t>
      </w:r>
      <w:r w:rsidRPr="00B72BAD">
        <w:rPr>
          <w:szCs w:val="18"/>
        </w:rPr>
        <w:t>05582</w:t>
      </w:r>
      <w:r w:rsidRPr="00B72BAD">
        <w:rPr>
          <w:szCs w:val="26"/>
        </w:rPr>
        <w:t>-</w:t>
      </w:r>
      <w:r w:rsidRPr="00B72BAD">
        <w:rPr>
          <w:szCs w:val="18"/>
        </w:rPr>
        <w:t>2019</w:t>
      </w:r>
      <w:r w:rsidRPr="00B72BAD">
        <w:rPr>
          <w:szCs w:val="26"/>
        </w:rPr>
        <w:t>-MINDEF/SG</w:t>
      </w:r>
      <w:r w:rsidRPr="00B72BAD">
        <w:rPr>
          <w:rFonts w:hint="cs"/>
          <w:szCs w:val="26"/>
          <w:rtl/>
        </w:rPr>
        <w:t xml:space="preserve">، </w:t>
      </w:r>
      <w:r w:rsidRPr="00B72BAD">
        <w:rPr>
          <w:rFonts w:hint="cs"/>
          <w:szCs w:val="18"/>
          <w:rtl/>
        </w:rPr>
        <w:t>22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44">
    <w:p w14:paraId="07B17352" w14:textId="57CBBDD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السلطة التنفيذية، المرسوم التشريعي رقم </w:t>
      </w:r>
      <w:r w:rsidRPr="00B72BAD">
        <w:rPr>
          <w:rFonts w:hint="cs"/>
          <w:szCs w:val="18"/>
          <w:rtl/>
        </w:rPr>
        <w:t>1186</w:t>
      </w:r>
      <w:r w:rsidRPr="00B72BAD">
        <w:rPr>
          <w:rFonts w:hint="cs"/>
          <w:szCs w:val="26"/>
          <w:rtl/>
        </w:rPr>
        <w:t xml:space="preserve">، اعتُمد في </w:t>
      </w:r>
      <w:r w:rsidRPr="00B72BAD">
        <w:rPr>
          <w:rFonts w:hint="cs"/>
          <w:szCs w:val="18"/>
          <w:rtl/>
        </w:rPr>
        <w:t>16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2015</w:t>
      </w:r>
      <w:r w:rsidRPr="00B72BAD">
        <w:rPr>
          <w:rFonts w:hint="cs"/>
          <w:szCs w:val="26"/>
          <w:rtl/>
        </w:rPr>
        <w:t>.</w:t>
      </w:r>
    </w:p>
  </w:footnote>
  <w:footnote w:id="245">
    <w:p w14:paraId="630CB58B" w14:textId="27293128" w:rsidR="00B72BAD" w:rsidRPr="0057023E" w:rsidRDefault="00B72BAD" w:rsidP="00B72BAD">
      <w:pPr>
        <w:pStyle w:val="FootnoteText1"/>
        <w:rPr>
          <w:spacing w:val="-4"/>
          <w:szCs w:val="26"/>
        </w:rPr>
      </w:pPr>
      <w:r w:rsidRPr="0057023E">
        <w:rPr>
          <w:spacing w:val="-4"/>
          <w:szCs w:val="26"/>
          <w:rtl/>
        </w:rPr>
        <w:t>(</w:t>
      </w:r>
      <w:r w:rsidRPr="0057023E">
        <w:rPr>
          <w:spacing w:val="-4"/>
          <w:szCs w:val="26"/>
        </w:rPr>
        <w:footnoteRef/>
      </w:r>
      <w:r w:rsidRPr="0057023E">
        <w:rPr>
          <w:spacing w:val="-4"/>
          <w:szCs w:val="26"/>
          <w:rtl/>
        </w:rPr>
        <w:t>)</w:t>
      </w:r>
      <w:r w:rsidRPr="0057023E">
        <w:rPr>
          <w:spacing w:val="-4"/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المرسوم السامي رقم </w:t>
      </w:r>
      <w:r w:rsidRPr="0057023E">
        <w:rPr>
          <w:spacing w:val="-4"/>
          <w:szCs w:val="18"/>
        </w:rPr>
        <w:t>012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2016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نُشر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27</w:t>
      </w:r>
      <w:r w:rsidRPr="0057023E">
        <w:rPr>
          <w:rFonts w:hint="cs"/>
          <w:spacing w:val="-4"/>
          <w:szCs w:val="26"/>
          <w:rtl/>
        </w:rPr>
        <w:t xml:space="preserve"> تموز/يوليه </w:t>
      </w:r>
      <w:r w:rsidRPr="0057023E">
        <w:rPr>
          <w:rFonts w:hint="cs"/>
          <w:spacing w:val="-4"/>
          <w:szCs w:val="18"/>
          <w:rtl/>
        </w:rPr>
        <w:t>2016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46">
    <w:p w14:paraId="2057B4C9" w14:textId="3504BB6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B72BAD">
        <w:rPr>
          <w:rFonts w:hint="cs"/>
          <w:spacing w:val="-4"/>
          <w:szCs w:val="26"/>
          <w:rtl/>
        </w:rPr>
        <w:t xml:space="preserve">وزارة الدفاع، القرار الوزاري رقم </w:t>
      </w:r>
      <w:r w:rsidRPr="00B72BAD">
        <w:rPr>
          <w:spacing w:val="-4"/>
          <w:szCs w:val="18"/>
        </w:rPr>
        <w:t>0165</w:t>
      </w:r>
      <w:r w:rsidRPr="00B72BAD">
        <w:rPr>
          <w:spacing w:val="-4"/>
          <w:szCs w:val="26"/>
        </w:rPr>
        <w:t>-</w:t>
      </w:r>
      <w:r w:rsidRPr="00B72BAD">
        <w:rPr>
          <w:spacing w:val="-4"/>
          <w:szCs w:val="18"/>
        </w:rPr>
        <w:t>2018</w:t>
      </w:r>
      <w:r w:rsidRPr="00B72BAD">
        <w:rPr>
          <w:spacing w:val="-4"/>
          <w:szCs w:val="26"/>
        </w:rPr>
        <w:t>-DE-SG</w:t>
      </w:r>
      <w:r w:rsidRPr="00B72BAD">
        <w:rPr>
          <w:rFonts w:hint="cs"/>
          <w:spacing w:val="-4"/>
          <w:szCs w:val="26"/>
          <w:rtl/>
        </w:rPr>
        <w:t xml:space="preserve">، نُشر في </w:t>
      </w:r>
      <w:r w:rsidRPr="00B72BAD">
        <w:rPr>
          <w:spacing w:val="-4"/>
          <w:szCs w:val="26"/>
          <w:rtl/>
        </w:rPr>
        <w:t xml:space="preserve">الجريدة الرسمية </w:t>
      </w:r>
      <w:r w:rsidRPr="00B72BAD">
        <w:rPr>
          <w:rFonts w:hint="cs"/>
          <w:spacing w:val="-4"/>
          <w:szCs w:val="26"/>
          <w:rtl/>
        </w:rPr>
        <w:t>"</w:t>
      </w:r>
      <w:r w:rsidRPr="00B72BAD">
        <w:rPr>
          <w:i/>
          <w:iCs/>
          <w:spacing w:val="-4"/>
          <w:szCs w:val="26"/>
        </w:rPr>
        <w:t>El Peruano</w:t>
      </w:r>
      <w:r w:rsidRPr="00B72BAD">
        <w:rPr>
          <w:rFonts w:hint="cs"/>
          <w:spacing w:val="-4"/>
          <w:szCs w:val="26"/>
          <w:rtl/>
        </w:rPr>
        <w:t xml:space="preserve">"، </w:t>
      </w:r>
      <w:r w:rsidRPr="00B72BAD">
        <w:rPr>
          <w:rFonts w:hint="cs"/>
          <w:spacing w:val="-4"/>
          <w:szCs w:val="18"/>
          <w:rtl/>
        </w:rPr>
        <w:t>7</w:t>
      </w:r>
      <w:r w:rsidRPr="00B72BAD">
        <w:rPr>
          <w:rFonts w:hint="cs"/>
          <w:spacing w:val="-4"/>
          <w:szCs w:val="26"/>
          <w:rtl/>
        </w:rPr>
        <w:t xml:space="preserve"> شباط/فبراير </w:t>
      </w:r>
      <w:r w:rsidRPr="00B72BAD">
        <w:rPr>
          <w:rFonts w:hint="cs"/>
          <w:spacing w:val="-4"/>
          <w:szCs w:val="18"/>
          <w:rtl/>
        </w:rPr>
        <w:t>2018</w:t>
      </w:r>
      <w:r w:rsidRPr="00B72BAD">
        <w:rPr>
          <w:rFonts w:hint="cs"/>
          <w:spacing w:val="-4"/>
          <w:szCs w:val="26"/>
          <w:rtl/>
        </w:rPr>
        <w:t>.</w:t>
      </w:r>
    </w:p>
  </w:footnote>
  <w:footnote w:id="247">
    <w:p w14:paraId="6196E6FD" w14:textId="45E4A344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</w:rPr>
        <w:t xml:space="preserve">وزارة الداخلية، القرار الوزاري رقم </w:t>
      </w:r>
      <w:r w:rsidRPr="0057023E">
        <w:rPr>
          <w:spacing w:val="-4"/>
          <w:szCs w:val="18"/>
        </w:rPr>
        <w:t>952</w:t>
      </w:r>
      <w:r w:rsidRPr="0057023E">
        <w:rPr>
          <w:spacing w:val="-4"/>
          <w:szCs w:val="26"/>
        </w:rPr>
        <w:t>-</w:t>
      </w:r>
      <w:r w:rsidRPr="0057023E">
        <w:rPr>
          <w:spacing w:val="-4"/>
          <w:szCs w:val="18"/>
        </w:rPr>
        <w:t>2018</w:t>
      </w:r>
      <w:r w:rsidRPr="0057023E">
        <w:rPr>
          <w:spacing w:val="-4"/>
          <w:szCs w:val="26"/>
        </w:rPr>
        <w:t>-IN</w:t>
      </w:r>
      <w:r w:rsidRPr="0057023E">
        <w:rPr>
          <w:rFonts w:hint="cs"/>
          <w:spacing w:val="-4"/>
          <w:szCs w:val="26"/>
          <w:rtl/>
        </w:rPr>
        <w:t xml:space="preserve">، نُشر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13</w:t>
      </w:r>
      <w:r w:rsidRPr="0057023E">
        <w:rPr>
          <w:rFonts w:hint="cs"/>
          <w:spacing w:val="-4"/>
          <w:szCs w:val="26"/>
          <w:rtl/>
        </w:rPr>
        <w:t xml:space="preserve"> آب/أغسطس </w:t>
      </w:r>
      <w:r w:rsidRPr="0057023E">
        <w:rPr>
          <w:rFonts w:hint="cs"/>
          <w:spacing w:val="-4"/>
          <w:szCs w:val="18"/>
          <w:rtl/>
        </w:rPr>
        <w:t>2018</w:t>
      </w:r>
      <w:r w:rsidRPr="0057023E">
        <w:rPr>
          <w:rFonts w:hint="cs"/>
          <w:spacing w:val="-4"/>
          <w:szCs w:val="26"/>
          <w:rtl/>
        </w:rPr>
        <w:t>.</w:t>
      </w:r>
    </w:p>
  </w:footnote>
  <w:footnote w:id="248">
    <w:p w14:paraId="2710B229" w14:textId="0213B0E4" w:rsidR="00B72BAD" w:rsidRPr="00B72BAD" w:rsidRDefault="00B72BAD" w:rsidP="00B72BAD">
      <w:pPr>
        <w:pStyle w:val="FootnoteText1"/>
        <w:rPr>
          <w:szCs w:val="26"/>
          <w:rtl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رئاسة مجلس الوزراء، المرسوم السامي رقم </w:t>
      </w:r>
      <w:r w:rsidRPr="00B72BAD">
        <w:rPr>
          <w:szCs w:val="18"/>
        </w:rPr>
        <w:t>016</w:t>
      </w:r>
      <w:r w:rsidRPr="00B72BAD">
        <w:rPr>
          <w:szCs w:val="26"/>
        </w:rPr>
        <w:t>-</w:t>
      </w:r>
      <w:r w:rsidRPr="00B72BAD">
        <w:rPr>
          <w:szCs w:val="18"/>
        </w:rPr>
        <w:t>2010</w:t>
      </w:r>
      <w:r w:rsidRPr="00B72BAD">
        <w:rPr>
          <w:szCs w:val="26"/>
        </w:rPr>
        <w:t>-PCM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28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2010</w:t>
      </w:r>
      <w:r w:rsidRPr="00B72BAD">
        <w:rPr>
          <w:rFonts w:hint="cs"/>
          <w:szCs w:val="26"/>
          <w:rtl/>
        </w:rPr>
        <w:t>.</w:t>
      </w:r>
    </w:p>
    <w:p w14:paraId="468F84EB" w14:textId="72F6C9DF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29976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كانون الثاني/يناير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>.</w:t>
      </w:r>
    </w:p>
  </w:footnote>
  <w:footnote w:id="249">
    <w:p w14:paraId="521EC810" w14:textId="54A7A746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B72BAD">
        <w:rPr>
          <w:rFonts w:hint="cs"/>
          <w:spacing w:val="-6"/>
          <w:szCs w:val="26"/>
          <w:rtl/>
        </w:rPr>
        <w:t xml:space="preserve">رئاسة مجلس الوزراء، المرسوم السامي رقم </w:t>
      </w:r>
      <w:r w:rsidRPr="00B72BAD">
        <w:rPr>
          <w:spacing w:val="-6"/>
          <w:szCs w:val="18"/>
        </w:rPr>
        <w:t>046</w:t>
      </w:r>
      <w:r w:rsidRPr="00B72BAD">
        <w:rPr>
          <w:spacing w:val="-6"/>
          <w:szCs w:val="26"/>
        </w:rPr>
        <w:t>-</w:t>
      </w:r>
      <w:r w:rsidRPr="00B72BAD">
        <w:rPr>
          <w:spacing w:val="-6"/>
          <w:szCs w:val="18"/>
        </w:rPr>
        <w:t>2013</w:t>
      </w:r>
      <w:r w:rsidRPr="00B72BAD">
        <w:rPr>
          <w:spacing w:val="-6"/>
          <w:szCs w:val="26"/>
        </w:rPr>
        <w:t>-PCM</w:t>
      </w:r>
      <w:r w:rsidRPr="00B72BAD">
        <w:rPr>
          <w:rFonts w:hint="cs"/>
          <w:spacing w:val="-6"/>
          <w:szCs w:val="26"/>
          <w:rtl/>
        </w:rPr>
        <w:t xml:space="preserve">، نُشر في </w:t>
      </w:r>
      <w:r w:rsidRPr="00B72BAD">
        <w:rPr>
          <w:spacing w:val="-6"/>
          <w:szCs w:val="26"/>
          <w:rtl/>
        </w:rPr>
        <w:t xml:space="preserve">الجريدة الرسمية </w:t>
      </w:r>
      <w:r w:rsidRPr="00B72BAD">
        <w:rPr>
          <w:rFonts w:hint="cs"/>
          <w:spacing w:val="-6"/>
          <w:szCs w:val="26"/>
          <w:rtl/>
        </w:rPr>
        <w:t>"</w:t>
      </w:r>
      <w:r w:rsidRPr="00B72BAD">
        <w:rPr>
          <w:i/>
          <w:iCs/>
          <w:spacing w:val="-6"/>
          <w:szCs w:val="26"/>
        </w:rPr>
        <w:t>El Peruano</w:t>
      </w:r>
      <w:r w:rsidRPr="00B72BAD">
        <w:rPr>
          <w:rFonts w:hint="cs"/>
          <w:spacing w:val="-6"/>
          <w:szCs w:val="26"/>
          <w:rtl/>
        </w:rPr>
        <w:t xml:space="preserve">"، </w:t>
      </w:r>
      <w:r w:rsidRPr="00B72BAD">
        <w:rPr>
          <w:rFonts w:hint="cs"/>
          <w:spacing w:val="-6"/>
          <w:szCs w:val="18"/>
          <w:rtl/>
        </w:rPr>
        <w:t>23</w:t>
      </w:r>
      <w:r w:rsidRPr="00B72BAD">
        <w:rPr>
          <w:rFonts w:hint="cs"/>
          <w:spacing w:val="-6"/>
          <w:szCs w:val="26"/>
          <w:rtl/>
        </w:rPr>
        <w:t xml:space="preserve"> نيسان/أبريل </w:t>
      </w:r>
      <w:r w:rsidRPr="00B72BAD">
        <w:rPr>
          <w:rFonts w:hint="cs"/>
          <w:spacing w:val="-6"/>
          <w:szCs w:val="18"/>
          <w:rtl/>
        </w:rPr>
        <w:t>2013</w:t>
      </w:r>
      <w:r w:rsidRPr="00B72BAD">
        <w:rPr>
          <w:rFonts w:hint="cs"/>
          <w:spacing w:val="-6"/>
          <w:szCs w:val="26"/>
          <w:rtl/>
        </w:rPr>
        <w:t>.</w:t>
      </w:r>
    </w:p>
  </w:footnote>
  <w:footnote w:id="250">
    <w:p w14:paraId="55A073AD" w14:textId="5383566E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رئاسة مجلس الوزراء، المرسوم السامي رقم </w:t>
      </w:r>
      <w:r w:rsidRPr="00B72BAD">
        <w:rPr>
          <w:szCs w:val="18"/>
        </w:rPr>
        <w:t>092</w:t>
      </w:r>
      <w:r w:rsidRPr="00B72BAD">
        <w:rPr>
          <w:szCs w:val="26"/>
        </w:rPr>
        <w:t>-</w:t>
      </w:r>
      <w:r w:rsidRPr="00B72BAD">
        <w:rPr>
          <w:szCs w:val="18"/>
        </w:rPr>
        <w:t>2017</w:t>
      </w:r>
      <w:r w:rsidRPr="00B72BAD">
        <w:rPr>
          <w:szCs w:val="26"/>
        </w:rPr>
        <w:t>-PCM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17</w:t>
      </w:r>
      <w:r w:rsidRPr="00B72BAD">
        <w:rPr>
          <w:rFonts w:hint="cs"/>
          <w:szCs w:val="26"/>
          <w:rtl/>
        </w:rPr>
        <w:t xml:space="preserve"> أيلول/ سبتمبر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.</w:t>
      </w:r>
    </w:p>
  </w:footnote>
  <w:footnote w:id="251">
    <w:p w14:paraId="44357B2A" w14:textId="2238782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57023E">
        <w:rPr>
          <w:szCs w:val="26"/>
          <w:rtl/>
        </w:rPr>
        <w:tab/>
      </w:r>
      <w:r w:rsidRPr="0057023E">
        <w:rPr>
          <w:rFonts w:hint="cs"/>
          <w:szCs w:val="26"/>
          <w:rtl/>
        </w:rPr>
        <w:t xml:space="preserve">رئاسة مجلس الوزراء، المرسوم السامي رقم </w:t>
      </w:r>
      <w:r w:rsidRPr="0057023E">
        <w:rPr>
          <w:szCs w:val="18"/>
        </w:rPr>
        <w:t>044</w:t>
      </w:r>
      <w:r w:rsidRPr="0057023E">
        <w:rPr>
          <w:szCs w:val="26"/>
        </w:rPr>
        <w:t>-</w:t>
      </w:r>
      <w:r w:rsidRPr="0057023E">
        <w:rPr>
          <w:szCs w:val="18"/>
        </w:rPr>
        <w:t>2018</w:t>
      </w:r>
      <w:r w:rsidRPr="0057023E">
        <w:rPr>
          <w:szCs w:val="26"/>
        </w:rPr>
        <w:t>-PCM</w:t>
      </w:r>
      <w:r w:rsidRPr="0057023E">
        <w:rPr>
          <w:rFonts w:hint="cs"/>
          <w:szCs w:val="26"/>
          <w:rtl/>
        </w:rPr>
        <w:t xml:space="preserve">، نُشر في </w:t>
      </w:r>
      <w:r w:rsidRPr="0057023E">
        <w:rPr>
          <w:szCs w:val="26"/>
          <w:rtl/>
        </w:rPr>
        <w:t xml:space="preserve">الجريدة الرسمية </w:t>
      </w:r>
      <w:r w:rsidRPr="0057023E">
        <w:rPr>
          <w:rFonts w:hint="cs"/>
          <w:szCs w:val="26"/>
          <w:rtl/>
        </w:rPr>
        <w:t>"</w:t>
      </w:r>
      <w:r w:rsidRPr="0057023E">
        <w:rPr>
          <w:i/>
          <w:iCs/>
          <w:szCs w:val="26"/>
        </w:rPr>
        <w:t>El Peruano</w:t>
      </w:r>
      <w:r w:rsidRPr="0057023E">
        <w:rPr>
          <w:rFonts w:hint="cs"/>
          <w:szCs w:val="26"/>
          <w:rtl/>
        </w:rPr>
        <w:t xml:space="preserve">"، </w:t>
      </w:r>
      <w:r w:rsidRPr="0057023E">
        <w:rPr>
          <w:rFonts w:hint="cs"/>
          <w:szCs w:val="18"/>
          <w:rtl/>
        </w:rPr>
        <w:t>26</w:t>
      </w:r>
      <w:r w:rsidRPr="0057023E">
        <w:rPr>
          <w:rFonts w:hint="cs"/>
          <w:szCs w:val="26"/>
          <w:rtl/>
        </w:rPr>
        <w:t xml:space="preserve"> نيسان/أبريل </w:t>
      </w:r>
      <w:r w:rsidRPr="0057023E">
        <w:rPr>
          <w:rFonts w:hint="cs"/>
          <w:szCs w:val="18"/>
          <w:rtl/>
        </w:rPr>
        <w:t>2018</w:t>
      </w:r>
      <w:r w:rsidRPr="0057023E">
        <w:rPr>
          <w:rFonts w:hint="cs"/>
          <w:szCs w:val="26"/>
          <w:rtl/>
        </w:rPr>
        <w:t>.</w:t>
      </w:r>
    </w:p>
  </w:footnote>
  <w:footnote w:id="252">
    <w:p w14:paraId="1C499044" w14:textId="49F2695B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szCs w:val="26"/>
          <w:lang w:val="es-ES"/>
        </w:rPr>
        <w:t xml:space="preserve">Instituto Nacional de Estadística e Informática. Informe Técnico núm. </w:t>
      </w:r>
      <w:r w:rsidRPr="00B72BAD">
        <w:rPr>
          <w:szCs w:val="18"/>
          <w:lang w:val="es-ES"/>
        </w:rPr>
        <w:t>02</w:t>
      </w:r>
      <w:r w:rsidRPr="00B72BAD">
        <w:rPr>
          <w:szCs w:val="26"/>
          <w:lang w:val="es-ES"/>
        </w:rPr>
        <w:t xml:space="preserve">: </w:t>
      </w:r>
      <w:r w:rsidRPr="00B72BAD">
        <w:rPr>
          <w:i/>
          <w:szCs w:val="26"/>
          <w:lang w:val="es-ES"/>
        </w:rPr>
        <w:t xml:space="preserve">Perú: Percepción ciudadana sobre gobernabilidad, democracia y confianza en las instituciones Setiembre </w:t>
      </w:r>
      <w:r w:rsidRPr="00B72BAD">
        <w:rPr>
          <w:i/>
          <w:szCs w:val="18"/>
          <w:lang w:val="es-ES"/>
        </w:rPr>
        <w:t>2017</w:t>
      </w:r>
      <w:r w:rsidRPr="00B72BAD">
        <w:rPr>
          <w:i/>
          <w:szCs w:val="26"/>
          <w:lang w:val="es-ES"/>
        </w:rPr>
        <w:t xml:space="preserve"> – Febrero </w:t>
      </w:r>
      <w:r w:rsidRPr="00B72BAD">
        <w:rPr>
          <w:i/>
          <w:szCs w:val="18"/>
          <w:lang w:val="es-ES"/>
        </w:rPr>
        <w:t>2018</w:t>
      </w:r>
      <w:r w:rsidRPr="00B72BAD">
        <w:rPr>
          <w:i/>
          <w:szCs w:val="26"/>
          <w:lang w:val="es-ES"/>
        </w:rPr>
        <w:t>.</w:t>
      </w:r>
      <w:r w:rsidRPr="00B72BAD">
        <w:rPr>
          <w:szCs w:val="26"/>
          <w:lang w:val="es-ES"/>
        </w:rPr>
        <w:t xml:space="preserve"> </w:t>
      </w:r>
      <w:r w:rsidRPr="00B72BAD">
        <w:rPr>
          <w:szCs w:val="26"/>
        </w:rPr>
        <w:t xml:space="preserve">Pág. </w:t>
      </w:r>
      <w:r w:rsidRPr="00B72BAD">
        <w:rPr>
          <w:szCs w:val="18"/>
        </w:rPr>
        <w:t>5</w:t>
      </w:r>
      <w:r w:rsidRPr="00B72BAD">
        <w:rPr>
          <w:szCs w:val="26"/>
        </w:rPr>
        <w:t>-</w:t>
      </w:r>
      <w:r w:rsidRPr="00B72BAD">
        <w:rPr>
          <w:szCs w:val="18"/>
        </w:rPr>
        <w:t>9</w:t>
      </w:r>
      <w:r w:rsidRPr="00B72BAD">
        <w:rPr>
          <w:rFonts w:hint="cs"/>
          <w:szCs w:val="26"/>
          <w:rtl/>
        </w:rPr>
        <w:t xml:space="preserve">. اطلع عليه في </w:t>
      </w:r>
      <w:r w:rsidRPr="00B72BAD">
        <w:rPr>
          <w:rFonts w:hint="cs"/>
          <w:szCs w:val="18"/>
          <w:rtl/>
        </w:rPr>
        <w:t>8</w:t>
      </w:r>
      <w:r w:rsidRPr="00B72BAD">
        <w:rPr>
          <w:rFonts w:hint="cs"/>
          <w:szCs w:val="26"/>
          <w:rtl/>
        </w:rPr>
        <w:t xml:space="preserve"> آب/أغسطس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 متاح في</w:t>
      </w:r>
      <w:r w:rsidRPr="00B72BAD">
        <w:rPr>
          <w:rFonts w:hint="cs"/>
          <w:szCs w:val="26"/>
          <w:rtl/>
          <w:lang w:bidi="ar-DZ"/>
        </w:rPr>
        <w:t>:</w:t>
      </w:r>
      <w:r w:rsidRPr="00B72BAD">
        <w:rPr>
          <w:szCs w:val="26"/>
          <w:rtl/>
        </w:rPr>
        <w:t xml:space="preserve"> </w:t>
      </w:r>
      <w:hyperlink r:id="rId25" w:history="1">
        <w:r w:rsidRPr="00B72BAD">
          <w:rPr>
            <w:rStyle w:val="Hyperlink"/>
            <w:szCs w:val="26"/>
          </w:rPr>
          <w:t>https://www.inei.gob.pe/</w:t>
        </w:r>
        <w:r w:rsidRPr="00B72BAD">
          <w:rPr>
            <w:rStyle w:val="Hyperlink"/>
            <w:szCs w:val="26"/>
          </w:rPr>
          <w:br/>
          <w:t>media/MenuRecursivo/boletines/boletin-percepcion-gobernabilidad-abril-</w:t>
        </w:r>
        <w:r w:rsidRPr="00B72BAD">
          <w:rPr>
            <w:rStyle w:val="Hyperlink"/>
            <w:szCs w:val="18"/>
          </w:rPr>
          <w:t>2018</w:t>
        </w:r>
        <w:r w:rsidRPr="00B72BAD">
          <w:rPr>
            <w:rStyle w:val="Hyperlink"/>
            <w:szCs w:val="26"/>
          </w:rPr>
          <w:t>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</w:footnote>
  <w:footnote w:id="253">
    <w:p w14:paraId="16777569" w14:textId="48A2815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30754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18</w:t>
      </w:r>
      <w:r w:rsidRPr="00B72BAD">
        <w:rPr>
          <w:rFonts w:hint="cs"/>
          <w:szCs w:val="26"/>
          <w:rtl/>
        </w:rPr>
        <w:t xml:space="preserve"> نيسان/أبريل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254">
    <w:p w14:paraId="673B5344" w14:textId="7644240E" w:rsidR="00B72BAD" w:rsidRPr="00B72BAD" w:rsidRDefault="00B72BAD" w:rsidP="00B72BAD">
      <w:pPr>
        <w:pStyle w:val="FootnoteText1"/>
        <w:rPr>
          <w:szCs w:val="26"/>
          <w:rtl/>
          <w:lang w:val="de-CH" w:bidi="ar-EG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pacing w:val="-6"/>
          <w:szCs w:val="26"/>
          <w:rtl/>
          <w:lang w:val="de-CH" w:bidi="ar-EG"/>
        </w:rPr>
        <w:t xml:space="preserve">وزارة الطاقة والمناجم، المرسوم السامي رقم </w:t>
      </w:r>
      <w:r w:rsidRPr="0057023E">
        <w:rPr>
          <w:spacing w:val="-6"/>
          <w:szCs w:val="18"/>
        </w:rPr>
        <w:t>014</w:t>
      </w:r>
      <w:r w:rsidRPr="0057023E">
        <w:rPr>
          <w:spacing w:val="-6"/>
          <w:szCs w:val="26"/>
        </w:rPr>
        <w:t>-</w:t>
      </w:r>
      <w:r w:rsidRPr="0057023E">
        <w:rPr>
          <w:spacing w:val="-6"/>
          <w:szCs w:val="18"/>
        </w:rPr>
        <w:t>2019</w:t>
      </w:r>
      <w:r w:rsidRPr="0057023E">
        <w:rPr>
          <w:spacing w:val="-6"/>
          <w:szCs w:val="26"/>
        </w:rPr>
        <w:t>-EM</w:t>
      </w:r>
      <w:r w:rsidRPr="0057023E">
        <w:rPr>
          <w:rFonts w:hint="cs"/>
          <w:spacing w:val="-6"/>
          <w:szCs w:val="26"/>
          <w:rtl/>
        </w:rPr>
        <w:t xml:space="preserve">، نُشر في </w:t>
      </w:r>
      <w:r w:rsidRPr="0057023E">
        <w:rPr>
          <w:spacing w:val="-6"/>
          <w:szCs w:val="26"/>
          <w:rtl/>
        </w:rPr>
        <w:t xml:space="preserve">الجريدة الرسمية </w:t>
      </w:r>
      <w:r w:rsidRPr="0057023E">
        <w:rPr>
          <w:rFonts w:hint="cs"/>
          <w:spacing w:val="-6"/>
          <w:szCs w:val="26"/>
          <w:rtl/>
        </w:rPr>
        <w:t>"</w:t>
      </w:r>
      <w:r w:rsidRPr="0057023E">
        <w:rPr>
          <w:i/>
          <w:iCs/>
          <w:spacing w:val="-6"/>
          <w:szCs w:val="26"/>
        </w:rPr>
        <w:t>El Peruano</w:t>
      </w:r>
      <w:r w:rsidRPr="0057023E">
        <w:rPr>
          <w:rFonts w:hint="cs"/>
          <w:spacing w:val="-6"/>
          <w:szCs w:val="26"/>
          <w:rtl/>
        </w:rPr>
        <w:t xml:space="preserve">"، </w:t>
      </w:r>
      <w:r w:rsidRPr="0057023E">
        <w:rPr>
          <w:rFonts w:hint="cs"/>
          <w:spacing w:val="-6"/>
          <w:szCs w:val="18"/>
          <w:rtl/>
        </w:rPr>
        <w:t>7</w:t>
      </w:r>
      <w:r w:rsidRPr="0057023E">
        <w:rPr>
          <w:rFonts w:hint="cs"/>
          <w:spacing w:val="-6"/>
          <w:szCs w:val="26"/>
          <w:rtl/>
        </w:rPr>
        <w:t xml:space="preserve"> تموز/يوليه </w:t>
      </w:r>
      <w:r w:rsidRPr="0057023E">
        <w:rPr>
          <w:rFonts w:hint="cs"/>
          <w:spacing w:val="-6"/>
          <w:szCs w:val="18"/>
          <w:rtl/>
        </w:rPr>
        <w:t>2019</w:t>
      </w:r>
      <w:r w:rsidRPr="0057023E">
        <w:rPr>
          <w:rFonts w:hint="cs"/>
          <w:spacing w:val="-6"/>
          <w:szCs w:val="26"/>
          <w:rtl/>
        </w:rPr>
        <w:t>.</w:t>
      </w:r>
    </w:p>
  </w:footnote>
  <w:footnote w:id="255">
    <w:p w14:paraId="7124DBCB" w14:textId="139F8CE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رئاسة مجلس الوزراء، الرسالة الإلكترونية المؤرخة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أيلول/سبتمبر </w:t>
      </w:r>
      <w:r w:rsidRPr="00B72BAD">
        <w:rPr>
          <w:rFonts w:hint="cs"/>
          <w:szCs w:val="18"/>
          <w:rtl/>
        </w:rPr>
        <w:t>2019</w:t>
      </w:r>
      <w:r w:rsidRPr="00B72BAD">
        <w:rPr>
          <w:rFonts w:hint="cs"/>
          <w:szCs w:val="26"/>
          <w:rtl/>
        </w:rPr>
        <w:t>.</w:t>
      </w:r>
    </w:p>
  </w:footnote>
  <w:footnote w:id="256">
    <w:p w14:paraId="11548635" w14:textId="05732BCC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كونغرس الجمهورية، القانون رقم </w:t>
      </w:r>
      <w:r w:rsidRPr="00B72BAD">
        <w:rPr>
          <w:szCs w:val="18"/>
        </w:rPr>
        <w:t>30787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9</w:t>
      </w:r>
      <w:r w:rsidRPr="00B72BAD">
        <w:rPr>
          <w:rFonts w:hint="cs"/>
          <w:szCs w:val="26"/>
          <w:rtl/>
        </w:rPr>
        <w:t xml:space="preserve"> حزيران/يونيه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257">
    <w:p w14:paraId="4EAC2368" w14:textId="3A4C11D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4"/>
          <w:szCs w:val="26"/>
          <w:rtl/>
        </w:rPr>
        <w:t>(</w:t>
      </w:r>
      <w:r w:rsidRPr="00B72BAD">
        <w:rPr>
          <w:spacing w:val="-4"/>
          <w:szCs w:val="26"/>
        </w:rPr>
        <w:footnoteRef/>
      </w:r>
      <w:r w:rsidRPr="00B72BAD">
        <w:rPr>
          <w:spacing w:val="-4"/>
          <w:szCs w:val="26"/>
          <w:rtl/>
        </w:rPr>
        <w:t>)</w:t>
      </w:r>
      <w:r w:rsidRPr="00B72BAD">
        <w:rPr>
          <w:spacing w:val="-4"/>
          <w:szCs w:val="26"/>
          <w:rtl/>
        </w:rPr>
        <w:tab/>
      </w:r>
      <w:r w:rsidRPr="0057023E">
        <w:rPr>
          <w:rFonts w:hint="cs"/>
          <w:szCs w:val="26"/>
          <w:rtl/>
        </w:rPr>
        <w:t xml:space="preserve">رئاسة مجلس الوزراء، القرار الوزاري رقم </w:t>
      </w:r>
      <w:r w:rsidRPr="0057023E">
        <w:rPr>
          <w:szCs w:val="18"/>
        </w:rPr>
        <w:t>171</w:t>
      </w:r>
      <w:r w:rsidRPr="0057023E">
        <w:rPr>
          <w:szCs w:val="26"/>
        </w:rPr>
        <w:t>-</w:t>
      </w:r>
      <w:r w:rsidRPr="0057023E">
        <w:rPr>
          <w:szCs w:val="18"/>
        </w:rPr>
        <w:t>2018</w:t>
      </w:r>
      <w:r w:rsidRPr="0057023E">
        <w:rPr>
          <w:szCs w:val="26"/>
        </w:rPr>
        <w:t>-PCM</w:t>
      </w:r>
      <w:r w:rsidRPr="0057023E">
        <w:rPr>
          <w:rFonts w:hint="cs"/>
          <w:szCs w:val="26"/>
          <w:rtl/>
        </w:rPr>
        <w:t xml:space="preserve">، نُشر في </w:t>
      </w:r>
      <w:r w:rsidRPr="0057023E">
        <w:rPr>
          <w:szCs w:val="26"/>
          <w:rtl/>
        </w:rPr>
        <w:t xml:space="preserve">الجريدة الرسمية </w:t>
      </w:r>
      <w:r w:rsidRPr="0057023E">
        <w:rPr>
          <w:rFonts w:hint="cs"/>
          <w:szCs w:val="26"/>
          <w:rtl/>
        </w:rPr>
        <w:t>"</w:t>
      </w:r>
      <w:r w:rsidRPr="0057023E">
        <w:rPr>
          <w:i/>
          <w:iCs/>
          <w:szCs w:val="26"/>
        </w:rPr>
        <w:t>El Peruano</w:t>
      </w:r>
      <w:r w:rsidRPr="0057023E">
        <w:rPr>
          <w:rFonts w:hint="cs"/>
          <w:szCs w:val="26"/>
          <w:rtl/>
        </w:rPr>
        <w:t xml:space="preserve">"، </w:t>
      </w:r>
      <w:r w:rsidRPr="0057023E">
        <w:rPr>
          <w:rFonts w:hint="cs"/>
          <w:szCs w:val="18"/>
          <w:rtl/>
        </w:rPr>
        <w:t>12</w:t>
      </w:r>
      <w:r w:rsidRPr="0057023E">
        <w:rPr>
          <w:rFonts w:hint="cs"/>
          <w:szCs w:val="26"/>
          <w:rtl/>
        </w:rPr>
        <w:t xml:space="preserve"> تموز/يوليه </w:t>
      </w:r>
      <w:r w:rsidRPr="0057023E">
        <w:rPr>
          <w:rFonts w:hint="cs"/>
          <w:szCs w:val="18"/>
          <w:rtl/>
        </w:rPr>
        <w:t>2018</w:t>
      </w:r>
      <w:r w:rsidRPr="0057023E">
        <w:rPr>
          <w:rFonts w:hint="cs"/>
          <w:szCs w:val="26"/>
          <w:rtl/>
        </w:rPr>
        <w:t>.</w:t>
      </w:r>
    </w:p>
  </w:footnote>
  <w:footnote w:id="258">
    <w:p w14:paraId="6CEC2413" w14:textId="74165FA3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القرار الوزاري رقم </w:t>
      </w:r>
      <w:r w:rsidRPr="00B72BAD">
        <w:rPr>
          <w:szCs w:val="18"/>
        </w:rPr>
        <w:t>0167</w:t>
      </w:r>
      <w:r w:rsidRPr="00B72BAD">
        <w:rPr>
          <w:szCs w:val="26"/>
        </w:rPr>
        <w:t>-</w:t>
      </w:r>
      <w:r w:rsidRPr="00B72BAD">
        <w:rPr>
          <w:szCs w:val="18"/>
        </w:rPr>
        <w:t>2012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3</w:t>
      </w:r>
      <w:r w:rsidRPr="00B72BAD">
        <w:rPr>
          <w:rFonts w:hint="cs"/>
          <w:szCs w:val="26"/>
          <w:rtl/>
        </w:rPr>
        <w:t xml:space="preserve"> تموز/يوليه </w:t>
      </w:r>
      <w:r w:rsidRPr="00B72BAD">
        <w:rPr>
          <w:rFonts w:hint="cs"/>
          <w:szCs w:val="18"/>
          <w:rtl/>
        </w:rPr>
        <w:t>2012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4</w:t>
      </w:r>
      <w:r w:rsidRPr="00B72BAD">
        <w:rPr>
          <w:rFonts w:hint="cs"/>
          <w:szCs w:val="26"/>
          <w:rtl/>
        </w:rPr>
        <w:t xml:space="preserve"> (ه).</w:t>
      </w:r>
    </w:p>
  </w:footnote>
  <w:footnote w:id="259">
    <w:p w14:paraId="7C93E200" w14:textId="789FA031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pacing w:val="-6"/>
          <w:szCs w:val="26"/>
          <w:rtl/>
        </w:rPr>
        <w:t>(</w:t>
      </w:r>
      <w:r w:rsidRPr="00B72BAD">
        <w:rPr>
          <w:spacing w:val="-6"/>
          <w:szCs w:val="26"/>
        </w:rPr>
        <w:footnoteRef/>
      </w:r>
      <w:r w:rsidRPr="00B72BAD">
        <w:rPr>
          <w:spacing w:val="-6"/>
          <w:szCs w:val="26"/>
          <w:rtl/>
        </w:rPr>
        <w:t>)</w:t>
      </w:r>
      <w:r w:rsidRPr="00B72BAD">
        <w:rPr>
          <w:spacing w:val="-6"/>
          <w:szCs w:val="26"/>
          <w:rtl/>
        </w:rPr>
        <w:tab/>
      </w:r>
      <w:r w:rsidRPr="00B72BAD">
        <w:rPr>
          <w:rFonts w:hint="cs"/>
          <w:spacing w:val="-6"/>
          <w:szCs w:val="26"/>
          <w:rtl/>
        </w:rPr>
        <w:t xml:space="preserve">وزارة الخارجية، المرسوم السامي رقم </w:t>
      </w:r>
      <w:r w:rsidRPr="00B72BAD">
        <w:rPr>
          <w:spacing w:val="-6"/>
          <w:szCs w:val="18"/>
        </w:rPr>
        <w:t>135</w:t>
      </w:r>
      <w:r w:rsidRPr="00B72BAD">
        <w:rPr>
          <w:spacing w:val="-6"/>
          <w:szCs w:val="26"/>
        </w:rPr>
        <w:t>-</w:t>
      </w:r>
      <w:r w:rsidRPr="00B72BAD">
        <w:rPr>
          <w:spacing w:val="-6"/>
          <w:szCs w:val="18"/>
        </w:rPr>
        <w:t>2010</w:t>
      </w:r>
      <w:r w:rsidRPr="00B72BAD">
        <w:rPr>
          <w:spacing w:val="-6"/>
          <w:szCs w:val="26"/>
        </w:rPr>
        <w:t>-RE</w:t>
      </w:r>
      <w:r w:rsidRPr="00B72BAD">
        <w:rPr>
          <w:rFonts w:hint="cs"/>
          <w:spacing w:val="-6"/>
          <w:szCs w:val="26"/>
          <w:rtl/>
        </w:rPr>
        <w:t xml:space="preserve">، نُشر في </w:t>
      </w:r>
      <w:r w:rsidRPr="00B72BAD">
        <w:rPr>
          <w:spacing w:val="-6"/>
          <w:szCs w:val="26"/>
          <w:rtl/>
        </w:rPr>
        <w:t xml:space="preserve">الجريدة الرسمية </w:t>
      </w:r>
      <w:r w:rsidRPr="00B72BAD">
        <w:rPr>
          <w:rFonts w:hint="cs"/>
          <w:spacing w:val="-6"/>
          <w:szCs w:val="26"/>
          <w:rtl/>
        </w:rPr>
        <w:t>"</w:t>
      </w:r>
      <w:r w:rsidRPr="00B72BAD">
        <w:rPr>
          <w:i/>
          <w:iCs/>
          <w:spacing w:val="-6"/>
          <w:szCs w:val="26"/>
        </w:rPr>
        <w:t>El Peruano</w:t>
      </w:r>
      <w:r w:rsidRPr="00B72BAD">
        <w:rPr>
          <w:rFonts w:hint="cs"/>
          <w:spacing w:val="-6"/>
          <w:szCs w:val="26"/>
          <w:rtl/>
        </w:rPr>
        <w:t xml:space="preserve">"، </w:t>
      </w:r>
      <w:r w:rsidRPr="00B72BAD">
        <w:rPr>
          <w:rFonts w:hint="cs"/>
          <w:spacing w:val="-6"/>
          <w:szCs w:val="18"/>
          <w:rtl/>
        </w:rPr>
        <w:t>18</w:t>
      </w:r>
      <w:r w:rsidRPr="00B72BAD">
        <w:rPr>
          <w:rFonts w:hint="cs"/>
          <w:spacing w:val="-6"/>
          <w:szCs w:val="26"/>
          <w:rtl/>
        </w:rPr>
        <w:t xml:space="preserve"> كانون الأول/ديسمبر </w:t>
      </w:r>
      <w:r w:rsidRPr="00B72BAD">
        <w:rPr>
          <w:rFonts w:hint="cs"/>
          <w:spacing w:val="-6"/>
          <w:szCs w:val="18"/>
          <w:rtl/>
        </w:rPr>
        <w:t>2010</w:t>
      </w:r>
      <w:r w:rsidRPr="00B72BAD">
        <w:rPr>
          <w:rFonts w:hint="cs"/>
          <w:spacing w:val="-6"/>
          <w:szCs w:val="26"/>
          <w:rtl/>
        </w:rPr>
        <w:t xml:space="preserve">، المادة </w:t>
      </w:r>
      <w:r w:rsidRPr="00B72BAD">
        <w:rPr>
          <w:rFonts w:hint="cs"/>
          <w:spacing w:val="-6"/>
          <w:szCs w:val="18"/>
          <w:rtl/>
        </w:rPr>
        <w:t>99</w:t>
      </w:r>
      <w:r w:rsidRPr="00B72BAD">
        <w:rPr>
          <w:rFonts w:hint="cs"/>
          <w:spacing w:val="-6"/>
          <w:szCs w:val="26"/>
          <w:rtl/>
        </w:rPr>
        <w:t xml:space="preserve"> (ه).</w:t>
      </w:r>
    </w:p>
  </w:footnote>
  <w:footnote w:id="260">
    <w:p w14:paraId="57DF2196" w14:textId="4ABE98C5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002</w:t>
      </w:r>
      <w:r w:rsidRPr="00B72BAD">
        <w:rPr>
          <w:szCs w:val="26"/>
        </w:rPr>
        <w:t>-</w:t>
      </w:r>
      <w:r w:rsidRPr="00B72BAD">
        <w:rPr>
          <w:szCs w:val="18"/>
        </w:rPr>
        <w:t>2018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1</w:t>
      </w:r>
      <w:r w:rsidRPr="00B72BAD">
        <w:rPr>
          <w:rFonts w:hint="cs"/>
          <w:szCs w:val="26"/>
          <w:rtl/>
        </w:rPr>
        <w:t xml:space="preserve"> شباط/فبراير </w:t>
      </w:r>
      <w:r w:rsidRPr="00B72BAD">
        <w:rPr>
          <w:rFonts w:hint="cs"/>
          <w:szCs w:val="18"/>
          <w:rtl/>
        </w:rPr>
        <w:t>2018</w:t>
      </w:r>
      <w:r w:rsidRPr="00B72BAD">
        <w:rPr>
          <w:rFonts w:hint="cs"/>
          <w:szCs w:val="26"/>
          <w:rtl/>
        </w:rPr>
        <w:t>.</w:t>
      </w:r>
    </w:p>
  </w:footnote>
  <w:footnote w:id="261">
    <w:p w14:paraId="1947FDCF" w14:textId="30D0EF3A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المحكمة الدستورية، الحكم الصادر في القضية رقم </w:t>
      </w:r>
      <w:r w:rsidRPr="00B72BAD">
        <w:rPr>
          <w:szCs w:val="18"/>
          <w:lang w:val="en-GB"/>
        </w:rPr>
        <w:t>0033</w:t>
      </w:r>
      <w:r w:rsidRPr="00B72BAD">
        <w:rPr>
          <w:szCs w:val="26"/>
          <w:lang w:val="en-GB"/>
        </w:rPr>
        <w:t>-</w:t>
      </w:r>
      <w:r w:rsidRPr="00B72BAD">
        <w:rPr>
          <w:szCs w:val="18"/>
          <w:lang w:val="en-GB"/>
        </w:rPr>
        <w:t>2010</w:t>
      </w:r>
      <w:r w:rsidRPr="00B72BAD">
        <w:rPr>
          <w:szCs w:val="26"/>
          <w:lang w:val="en-GB"/>
        </w:rPr>
        <w:t>-PI/TC</w:t>
      </w:r>
      <w:r w:rsidRPr="00B72BAD">
        <w:rPr>
          <w:rFonts w:hint="cs"/>
          <w:szCs w:val="26"/>
          <w:rtl/>
          <w:lang w:val="en-GB"/>
        </w:rPr>
        <w:t xml:space="preserve">، </w:t>
      </w:r>
      <w:r w:rsidRPr="00B72BAD">
        <w:rPr>
          <w:rFonts w:hint="cs"/>
          <w:szCs w:val="18"/>
          <w:rtl/>
          <w:lang w:val="en-GB"/>
        </w:rPr>
        <w:t>10</w:t>
      </w:r>
      <w:r w:rsidRPr="00B72BAD">
        <w:rPr>
          <w:rFonts w:hint="cs"/>
          <w:szCs w:val="26"/>
          <w:rtl/>
          <w:lang w:val="en-GB"/>
        </w:rPr>
        <w:t xml:space="preserve"> نيسان/أبريل </w:t>
      </w:r>
      <w:r w:rsidRPr="00B72BAD">
        <w:rPr>
          <w:rFonts w:hint="cs"/>
          <w:szCs w:val="18"/>
          <w:rtl/>
          <w:lang w:val="en-GB"/>
        </w:rPr>
        <w:t>2012</w:t>
      </w:r>
      <w:r w:rsidRPr="00B72BAD">
        <w:rPr>
          <w:rFonts w:hint="cs"/>
          <w:szCs w:val="26"/>
          <w:rtl/>
          <w:lang w:val="en-GB"/>
        </w:rPr>
        <w:t xml:space="preserve">، الأساس القانوني </w:t>
      </w:r>
      <w:r w:rsidRPr="00B72BAD">
        <w:rPr>
          <w:rFonts w:hint="cs"/>
          <w:szCs w:val="18"/>
          <w:rtl/>
          <w:lang w:val="en-GB"/>
        </w:rPr>
        <w:t>12</w:t>
      </w:r>
      <w:r w:rsidRPr="00B72BAD">
        <w:rPr>
          <w:rFonts w:hint="cs"/>
          <w:szCs w:val="26"/>
          <w:rtl/>
          <w:lang w:val="en-GB"/>
        </w:rPr>
        <w:t>.</w:t>
      </w:r>
    </w:p>
  </w:footnote>
  <w:footnote w:id="262">
    <w:p w14:paraId="2A5B7C81" w14:textId="5655DA9B" w:rsidR="00B72BAD" w:rsidRPr="00B72BAD" w:rsidRDefault="00B72BAD" w:rsidP="00B72BAD">
      <w:pPr>
        <w:pStyle w:val="FootnoteText1"/>
        <w:rPr>
          <w:szCs w:val="26"/>
          <w:rtl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57023E">
        <w:rPr>
          <w:rFonts w:hint="cs"/>
          <w:spacing w:val="-4"/>
          <w:szCs w:val="26"/>
          <w:rtl/>
          <w:lang w:val="de-CH" w:bidi="ar-EG"/>
        </w:rPr>
        <w:t xml:space="preserve">السلطة التنفيذية، المرسوم التشريعي رقم </w:t>
      </w:r>
      <w:r w:rsidRPr="0057023E">
        <w:rPr>
          <w:spacing w:val="-4"/>
          <w:szCs w:val="18"/>
          <w:rtl/>
          <w:lang w:val="de-CH" w:bidi="ar-EG"/>
        </w:rPr>
        <w:t>1323</w:t>
      </w:r>
      <w:r w:rsidRPr="0057023E">
        <w:rPr>
          <w:rFonts w:hint="cs"/>
          <w:spacing w:val="-4"/>
          <w:szCs w:val="26"/>
          <w:rtl/>
          <w:lang w:val="de-CH" w:bidi="ar-EG"/>
        </w:rPr>
        <w:t xml:space="preserve">، </w:t>
      </w:r>
      <w:r w:rsidRPr="0057023E">
        <w:rPr>
          <w:rFonts w:hint="cs"/>
          <w:spacing w:val="-4"/>
          <w:szCs w:val="26"/>
          <w:rtl/>
        </w:rPr>
        <w:t xml:space="preserve">نُشر في </w:t>
      </w:r>
      <w:r w:rsidRPr="0057023E">
        <w:rPr>
          <w:spacing w:val="-4"/>
          <w:szCs w:val="26"/>
          <w:rtl/>
        </w:rPr>
        <w:t xml:space="preserve">الجريدة الرسمية </w:t>
      </w:r>
      <w:r w:rsidRPr="0057023E">
        <w:rPr>
          <w:rFonts w:hint="cs"/>
          <w:spacing w:val="-4"/>
          <w:szCs w:val="26"/>
          <w:rtl/>
        </w:rPr>
        <w:t>"</w:t>
      </w:r>
      <w:r w:rsidRPr="0057023E">
        <w:rPr>
          <w:i/>
          <w:iCs/>
          <w:spacing w:val="-4"/>
          <w:szCs w:val="26"/>
        </w:rPr>
        <w:t>El Peruano</w:t>
      </w:r>
      <w:r w:rsidRPr="0057023E">
        <w:rPr>
          <w:rFonts w:hint="cs"/>
          <w:spacing w:val="-4"/>
          <w:szCs w:val="26"/>
          <w:rtl/>
        </w:rPr>
        <w:t xml:space="preserve">"، </w:t>
      </w:r>
      <w:r w:rsidRPr="0057023E">
        <w:rPr>
          <w:rFonts w:hint="cs"/>
          <w:spacing w:val="-4"/>
          <w:szCs w:val="18"/>
          <w:rtl/>
        </w:rPr>
        <w:t>6</w:t>
      </w:r>
      <w:r w:rsidRPr="0057023E">
        <w:rPr>
          <w:rFonts w:hint="cs"/>
          <w:spacing w:val="-4"/>
          <w:szCs w:val="26"/>
          <w:rtl/>
        </w:rPr>
        <w:t xml:space="preserve"> كانون الثاني/يناير </w:t>
      </w:r>
      <w:r w:rsidRPr="0057023E">
        <w:rPr>
          <w:rFonts w:hint="cs"/>
          <w:spacing w:val="-4"/>
          <w:szCs w:val="18"/>
          <w:rtl/>
        </w:rPr>
        <w:t>2017</w:t>
      </w:r>
      <w:r w:rsidRPr="0057023E">
        <w:rPr>
          <w:rFonts w:hint="cs"/>
          <w:spacing w:val="-4"/>
          <w:szCs w:val="26"/>
          <w:rtl/>
        </w:rPr>
        <w:t>،</w:t>
      </w:r>
      <w:r w:rsidRPr="00B72BAD">
        <w:rPr>
          <w:rFonts w:hint="cs"/>
          <w:szCs w:val="26"/>
          <w:rtl/>
        </w:rPr>
        <w:t xml:space="preserve"> المادة </w:t>
      </w:r>
      <w:r w:rsidRPr="00B72BAD">
        <w:rPr>
          <w:rFonts w:hint="cs"/>
          <w:szCs w:val="18"/>
          <w:rtl/>
        </w:rPr>
        <w:t>1</w:t>
      </w:r>
      <w:r w:rsidRPr="00B72BAD">
        <w:rPr>
          <w:rFonts w:hint="cs"/>
          <w:szCs w:val="26"/>
          <w:rtl/>
        </w:rPr>
        <w:t xml:space="preserve">. ففي </w:t>
      </w:r>
      <w:r w:rsidRPr="00B72BAD">
        <w:rPr>
          <w:rFonts w:hint="cs"/>
          <w:szCs w:val="18"/>
          <w:rtl/>
        </w:rPr>
        <w:t>12</w:t>
      </w:r>
      <w:r w:rsidRPr="00B72BAD">
        <w:rPr>
          <w:rFonts w:hint="cs"/>
          <w:szCs w:val="26"/>
          <w:rtl/>
        </w:rPr>
        <w:t xml:space="preserve"> أيار/مايو </w:t>
      </w:r>
      <w:r w:rsidRPr="00B72BAD">
        <w:rPr>
          <w:rFonts w:hint="cs"/>
          <w:szCs w:val="18"/>
          <w:rtl/>
        </w:rPr>
        <w:t>2017</w:t>
      </w:r>
      <w:r w:rsidRPr="00B72BAD">
        <w:rPr>
          <w:rFonts w:hint="cs"/>
          <w:szCs w:val="26"/>
          <w:rtl/>
        </w:rPr>
        <w:t>، أرسل كونغرس الجمهورية إلى السلطة التنفيذية توقيعه على المرسوم التشريعي رقم</w:t>
      </w:r>
      <w:r w:rsidRPr="00B72BAD">
        <w:rPr>
          <w:rFonts w:hint="eastAsia"/>
          <w:szCs w:val="26"/>
          <w:rtl/>
        </w:rPr>
        <w:t> </w:t>
      </w:r>
      <w:r w:rsidRPr="00B72BAD">
        <w:rPr>
          <w:rFonts w:hint="cs"/>
          <w:szCs w:val="18"/>
          <w:rtl/>
        </w:rPr>
        <w:t>1323</w:t>
      </w:r>
      <w:r w:rsidRPr="00B72BAD">
        <w:rPr>
          <w:rFonts w:hint="cs"/>
          <w:szCs w:val="26"/>
          <w:rtl/>
        </w:rPr>
        <w:t>، الذي يلغي جزئيا</w:t>
      </w:r>
      <w:r w:rsidR="0057023E">
        <w:rPr>
          <w:rFonts w:hint="cs"/>
          <w:szCs w:val="26"/>
          <w:rtl/>
        </w:rPr>
        <w:t>ً</w:t>
      </w:r>
      <w:r w:rsidRPr="00B72BAD">
        <w:rPr>
          <w:rFonts w:hint="cs"/>
          <w:szCs w:val="26"/>
          <w:rtl/>
        </w:rPr>
        <w:t xml:space="preserve"> المادة </w:t>
      </w:r>
      <w:r w:rsidRPr="00B72BAD">
        <w:rPr>
          <w:rFonts w:hint="cs"/>
          <w:szCs w:val="18"/>
          <w:rtl/>
        </w:rPr>
        <w:t>1</w:t>
      </w:r>
      <w:r w:rsidRPr="00B72BAD">
        <w:rPr>
          <w:rFonts w:hint="cs"/>
          <w:szCs w:val="26"/>
          <w:rtl/>
        </w:rPr>
        <w:t xml:space="preserve"> من هذا </w:t>
      </w:r>
      <w:r w:rsidRPr="00B72BAD">
        <w:rPr>
          <w:rFonts w:hint="cs"/>
          <w:szCs w:val="26"/>
          <w:rtl/>
          <w:lang w:val="de-CH" w:bidi="ar-EG"/>
        </w:rPr>
        <w:t xml:space="preserve">المرسوم ويعيد الفقرة </w:t>
      </w:r>
      <w:r w:rsidRPr="00B72BAD">
        <w:rPr>
          <w:rFonts w:hint="cs"/>
          <w:szCs w:val="18"/>
          <w:rtl/>
          <w:lang w:val="de-CH" w:bidi="ar-EG"/>
        </w:rPr>
        <w:t>2</w:t>
      </w:r>
      <w:r w:rsidRPr="00B72BAD">
        <w:rPr>
          <w:rFonts w:hint="cs"/>
          <w:szCs w:val="26"/>
          <w:rtl/>
          <w:lang w:val="de-CH" w:bidi="ar-EG"/>
        </w:rPr>
        <w:t xml:space="preserve">(د) من المادة </w:t>
      </w:r>
      <w:r w:rsidRPr="00B72BAD">
        <w:rPr>
          <w:rFonts w:hint="cs"/>
          <w:szCs w:val="18"/>
          <w:rtl/>
          <w:lang w:val="de-CH" w:bidi="ar-EG"/>
        </w:rPr>
        <w:t>46</w:t>
      </w:r>
      <w:r w:rsidRPr="00B72BAD">
        <w:rPr>
          <w:rFonts w:hint="cs"/>
          <w:szCs w:val="26"/>
          <w:rtl/>
          <w:lang w:val="de-CH" w:bidi="ar-EG"/>
        </w:rPr>
        <w:t xml:space="preserve"> والمادة </w:t>
      </w:r>
      <w:r w:rsidRPr="00B72BAD">
        <w:rPr>
          <w:rFonts w:hint="cs"/>
          <w:szCs w:val="18"/>
          <w:rtl/>
          <w:lang w:val="de-CH" w:bidi="ar-EG"/>
        </w:rPr>
        <w:t>323</w:t>
      </w:r>
      <w:r w:rsidRPr="00B72BAD">
        <w:rPr>
          <w:rFonts w:hint="cs"/>
          <w:szCs w:val="26"/>
          <w:rtl/>
          <w:lang w:val="de-CH" w:bidi="ar-EG"/>
        </w:rPr>
        <w:t xml:space="preserve">. متاح في: </w:t>
      </w:r>
      <w:hyperlink r:id="rId26" w:history="1">
        <w:r w:rsidR="0057023E" w:rsidRPr="0057023E">
          <w:rPr>
            <w:rStyle w:val="Hyperlink"/>
            <w:szCs w:val="18"/>
          </w:rPr>
          <w:t>http://www2.congreso.gob.pe/Sicr/RelatAgenda/proapro20112016.nsf/ProyectosAprobadosPortal/</w:t>
        </w:r>
        <w:r w:rsidR="0057023E" w:rsidRPr="0057023E">
          <w:rPr>
            <w:rStyle w:val="Hyperlink"/>
            <w:szCs w:val="18"/>
          </w:rPr>
          <w:br/>
          <w:t>737054A2FA9D2CB80525811E008056E6/$FILE/AU0131920170512.pdf</w:t>
        </w:r>
      </w:hyperlink>
      <w:r w:rsidRPr="00B72BAD">
        <w:rPr>
          <w:rStyle w:val="Hyperlink"/>
          <w:rFonts w:hint="cs"/>
          <w:szCs w:val="26"/>
          <w:rtl/>
        </w:rPr>
        <w:t>.</w:t>
      </w:r>
    </w:p>
    <w:p w14:paraId="12C42A4C" w14:textId="609DE403" w:rsidR="00B72BAD" w:rsidRPr="00B72BAD" w:rsidRDefault="0057023E" w:rsidP="00B72BAD">
      <w:pPr>
        <w:pStyle w:val="FootnoteText1"/>
        <w:rPr>
          <w:szCs w:val="26"/>
          <w:rtl/>
          <w:lang w:val="de-CH" w:bidi="ar-EG"/>
        </w:rPr>
      </w:pPr>
      <w:r>
        <w:rPr>
          <w:szCs w:val="26"/>
          <w:rtl/>
        </w:rPr>
        <w:tab/>
      </w:r>
      <w:r w:rsidR="00B72BAD" w:rsidRPr="00B72BAD">
        <w:rPr>
          <w:rFonts w:hint="cs"/>
          <w:szCs w:val="26"/>
          <w:rtl/>
        </w:rPr>
        <w:t xml:space="preserve">وفي </w:t>
      </w:r>
      <w:r w:rsidR="00B72BAD" w:rsidRPr="00B72BAD">
        <w:rPr>
          <w:rFonts w:hint="cs"/>
          <w:szCs w:val="18"/>
          <w:rtl/>
        </w:rPr>
        <w:t>2</w:t>
      </w:r>
      <w:r w:rsidR="00B72BAD" w:rsidRPr="00B72BAD">
        <w:rPr>
          <w:rFonts w:hint="cs"/>
          <w:szCs w:val="26"/>
          <w:rtl/>
        </w:rPr>
        <w:t xml:space="preserve"> حزيران/يونيه </w:t>
      </w:r>
      <w:r w:rsidR="00B72BAD" w:rsidRPr="00B72BAD">
        <w:rPr>
          <w:rFonts w:hint="cs"/>
          <w:szCs w:val="18"/>
          <w:rtl/>
        </w:rPr>
        <w:t>2017</w:t>
      </w:r>
      <w:r w:rsidR="00B72BAD" w:rsidRPr="00B72BAD">
        <w:rPr>
          <w:rFonts w:hint="cs"/>
          <w:szCs w:val="26"/>
          <w:rtl/>
        </w:rPr>
        <w:t>، قدمت السلطة التنفيذية ملاحظاتها على هذا المرسوم، متاحة في:</w:t>
      </w:r>
      <w:r w:rsidR="00B72BAD" w:rsidRPr="00B72BAD">
        <w:rPr>
          <w:rStyle w:val="Hyperlink"/>
          <w:rFonts w:hint="cs"/>
          <w:szCs w:val="26"/>
          <w:rtl/>
        </w:rPr>
        <w:t xml:space="preserve"> </w:t>
      </w:r>
      <w:hyperlink r:id="rId27" w:history="1">
        <w:r w:rsidR="00B72BAD" w:rsidRPr="00B72BAD">
          <w:rPr>
            <w:rStyle w:val="Hyperlink"/>
            <w:szCs w:val="26"/>
          </w:rPr>
          <w:t>http://www.leyes.congreso.gob.pe/Documentos/</w:t>
        </w:r>
        <w:r w:rsidR="00B72BAD" w:rsidRPr="00B72BAD">
          <w:rPr>
            <w:rStyle w:val="Hyperlink"/>
            <w:szCs w:val="18"/>
          </w:rPr>
          <w:t>2016</w:t>
        </w:r>
        <w:r w:rsidR="00B72BAD" w:rsidRPr="00B72BAD">
          <w:rPr>
            <w:rStyle w:val="Hyperlink"/>
            <w:szCs w:val="26"/>
          </w:rPr>
          <w:t>_</w:t>
        </w:r>
        <w:r w:rsidR="00B72BAD" w:rsidRPr="00B72BAD">
          <w:rPr>
            <w:rStyle w:val="Hyperlink"/>
            <w:szCs w:val="18"/>
          </w:rPr>
          <w:t>2021</w:t>
        </w:r>
        <w:r w:rsidR="00B72BAD" w:rsidRPr="00B72BAD">
          <w:rPr>
            <w:rStyle w:val="Hyperlink"/>
            <w:szCs w:val="26"/>
          </w:rPr>
          <w:t>/Observacion_a_la_Autografa/OBAU</w:t>
        </w:r>
        <w:r w:rsidR="00B72BAD" w:rsidRPr="00B72BAD">
          <w:rPr>
            <w:rStyle w:val="Hyperlink"/>
            <w:szCs w:val="18"/>
          </w:rPr>
          <w:t>0131920170602</w:t>
        </w:r>
        <w:r w:rsidR="00B72BAD" w:rsidRPr="00B72BAD">
          <w:rPr>
            <w:rStyle w:val="Hyperlink"/>
            <w:szCs w:val="26"/>
          </w:rPr>
          <w:t>.pdf</w:t>
        </w:r>
      </w:hyperlink>
      <w:r w:rsidR="00B72BAD" w:rsidRPr="00B72BAD">
        <w:rPr>
          <w:rFonts w:hint="cs"/>
          <w:szCs w:val="26"/>
          <w:rtl/>
        </w:rPr>
        <w:t>.</w:t>
      </w:r>
    </w:p>
  </w:footnote>
  <w:footnote w:id="263">
    <w:p w14:paraId="03A00B82" w14:textId="3DB7C1B2" w:rsidR="00B72BAD" w:rsidRPr="00B72BAD" w:rsidRDefault="00B72BAD" w:rsidP="00B72BAD">
      <w:pPr>
        <w:pStyle w:val="FootnoteText1"/>
        <w:rPr>
          <w:szCs w:val="26"/>
        </w:rPr>
      </w:pPr>
      <w:r w:rsidRPr="00B72BAD">
        <w:rPr>
          <w:szCs w:val="26"/>
          <w:rtl/>
        </w:rPr>
        <w:t>(</w:t>
      </w:r>
      <w:r w:rsidRPr="00B72BAD">
        <w:rPr>
          <w:szCs w:val="26"/>
        </w:rPr>
        <w:footnoteRef/>
      </w:r>
      <w:r w:rsidRPr="00B72BAD">
        <w:rPr>
          <w:szCs w:val="26"/>
          <w:rtl/>
        </w:rPr>
        <w:t>)</w:t>
      </w:r>
      <w:r w:rsidRPr="00B72BAD">
        <w:rPr>
          <w:szCs w:val="26"/>
          <w:rtl/>
        </w:rPr>
        <w:tab/>
      </w:r>
      <w:r w:rsidRPr="00B72BAD">
        <w:rPr>
          <w:rFonts w:hint="cs"/>
          <w:szCs w:val="26"/>
          <w:rtl/>
        </w:rPr>
        <w:t xml:space="preserve">وزارة العدل وحقوق الإنسان، المرسوم السامي رقم </w:t>
      </w:r>
      <w:r w:rsidRPr="00B72BAD">
        <w:rPr>
          <w:szCs w:val="18"/>
        </w:rPr>
        <w:t>015</w:t>
      </w:r>
      <w:r w:rsidRPr="00B72BAD">
        <w:rPr>
          <w:szCs w:val="26"/>
        </w:rPr>
        <w:t>-</w:t>
      </w:r>
      <w:r w:rsidRPr="00B72BAD">
        <w:rPr>
          <w:szCs w:val="18"/>
        </w:rPr>
        <w:t>2013</w:t>
      </w:r>
      <w:r w:rsidRPr="00B72BAD">
        <w:rPr>
          <w:szCs w:val="26"/>
        </w:rPr>
        <w:t>-JUS</w:t>
      </w:r>
      <w:r w:rsidRPr="00B72BAD">
        <w:rPr>
          <w:rFonts w:hint="cs"/>
          <w:szCs w:val="26"/>
          <w:rtl/>
        </w:rPr>
        <w:t xml:space="preserve">، نُشر في </w:t>
      </w:r>
      <w:r w:rsidRPr="00B72BAD">
        <w:rPr>
          <w:szCs w:val="26"/>
          <w:rtl/>
        </w:rPr>
        <w:t xml:space="preserve">الجريدة الرسمية </w:t>
      </w:r>
      <w:r w:rsidRPr="00B72BAD">
        <w:rPr>
          <w:rFonts w:hint="cs"/>
          <w:szCs w:val="26"/>
          <w:rtl/>
        </w:rPr>
        <w:t>"</w:t>
      </w:r>
      <w:r w:rsidRPr="00B72BAD">
        <w:rPr>
          <w:i/>
          <w:iCs/>
          <w:szCs w:val="26"/>
        </w:rPr>
        <w:t>El Peruano</w:t>
      </w:r>
      <w:r w:rsidRPr="00B72BAD">
        <w:rPr>
          <w:rFonts w:hint="cs"/>
          <w:szCs w:val="26"/>
          <w:rtl/>
        </w:rPr>
        <w:t xml:space="preserve">"، </w:t>
      </w:r>
      <w:r w:rsidRPr="00B72BAD">
        <w:rPr>
          <w:rFonts w:hint="cs"/>
          <w:szCs w:val="18"/>
          <w:rtl/>
        </w:rPr>
        <w:t>6</w:t>
      </w:r>
      <w:r w:rsidRPr="00B72BAD">
        <w:rPr>
          <w:rFonts w:hint="cs"/>
          <w:szCs w:val="26"/>
          <w:rtl/>
        </w:rPr>
        <w:t xml:space="preserve"> كانون الأول/ديسمبر </w:t>
      </w:r>
      <w:r w:rsidRPr="00B72BAD">
        <w:rPr>
          <w:rFonts w:hint="cs"/>
          <w:szCs w:val="18"/>
          <w:rtl/>
        </w:rPr>
        <w:t>2013</w:t>
      </w:r>
      <w:r w:rsidRPr="00B72BAD">
        <w:rPr>
          <w:rFonts w:hint="cs"/>
          <w:szCs w:val="26"/>
          <w:rtl/>
        </w:rPr>
        <w:t xml:space="preserve">، المادة </w:t>
      </w:r>
      <w:r w:rsidRPr="00B72BAD">
        <w:rPr>
          <w:rFonts w:hint="cs"/>
          <w:szCs w:val="18"/>
          <w:rtl/>
        </w:rPr>
        <w:t>1</w:t>
      </w:r>
      <w:r w:rsidRPr="00B72BAD">
        <w:rPr>
          <w:rFonts w:hint="cs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ABF2" w14:textId="77777777" w:rsidR="00B72BAD" w:rsidRPr="003A47EA" w:rsidRDefault="00B72BAD" w:rsidP="003A47EA">
    <w:pPr>
      <w:pStyle w:val="Header"/>
      <w:jc w:val="right"/>
    </w:pPr>
    <w:r w:rsidRPr="003A47EA">
      <w:t>HRI/CORE/PER/2019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C0EB" w14:textId="77777777" w:rsidR="00B72BAD" w:rsidRPr="003A47EA" w:rsidRDefault="00B72BAD" w:rsidP="003A47EA">
    <w:pPr>
      <w:pStyle w:val="Header"/>
      <w:jc w:val="left"/>
    </w:pPr>
    <w:r w:rsidRPr="003A47EA">
      <w:t>HRI/CORE/PER/2019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2320D09A"/>
    <w:lvl w:ilvl="0" w:tplc="551A58D4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304E6F84"/>
    <w:lvl w:ilvl="0" w:tplc="8D009AC6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791"/>
    <w:rsid w:val="00002BD9"/>
    <w:rsid w:val="000076D5"/>
    <w:rsid w:val="00043663"/>
    <w:rsid w:val="000505CF"/>
    <w:rsid w:val="000753AA"/>
    <w:rsid w:val="000B754C"/>
    <w:rsid w:val="000D701C"/>
    <w:rsid w:val="000E2A71"/>
    <w:rsid w:val="000E524A"/>
    <w:rsid w:val="000F4D63"/>
    <w:rsid w:val="001462CD"/>
    <w:rsid w:val="00160263"/>
    <w:rsid w:val="00170DAA"/>
    <w:rsid w:val="001773DB"/>
    <w:rsid w:val="00181F96"/>
    <w:rsid w:val="001A1371"/>
    <w:rsid w:val="001A1B39"/>
    <w:rsid w:val="001B346A"/>
    <w:rsid w:val="001C390B"/>
    <w:rsid w:val="001E1CAD"/>
    <w:rsid w:val="001E290D"/>
    <w:rsid w:val="001F0FFD"/>
    <w:rsid w:val="002144FA"/>
    <w:rsid w:val="002310A2"/>
    <w:rsid w:val="0023469A"/>
    <w:rsid w:val="00243C8A"/>
    <w:rsid w:val="00267A0E"/>
    <w:rsid w:val="00281242"/>
    <w:rsid w:val="002901D9"/>
    <w:rsid w:val="002976C2"/>
    <w:rsid w:val="002B5F3E"/>
    <w:rsid w:val="00313F57"/>
    <w:rsid w:val="00325CC1"/>
    <w:rsid w:val="003260FF"/>
    <w:rsid w:val="00343D95"/>
    <w:rsid w:val="00374341"/>
    <w:rsid w:val="003A47EA"/>
    <w:rsid w:val="003D1062"/>
    <w:rsid w:val="003E159A"/>
    <w:rsid w:val="004205C7"/>
    <w:rsid w:val="00420D7B"/>
    <w:rsid w:val="00442FBA"/>
    <w:rsid w:val="00450B21"/>
    <w:rsid w:val="00453B63"/>
    <w:rsid w:val="00455780"/>
    <w:rsid w:val="00492CB7"/>
    <w:rsid w:val="004B0A1C"/>
    <w:rsid w:val="004C4BB1"/>
    <w:rsid w:val="004D298E"/>
    <w:rsid w:val="004E32F4"/>
    <w:rsid w:val="00517BC9"/>
    <w:rsid w:val="005212F8"/>
    <w:rsid w:val="00527E4C"/>
    <w:rsid w:val="0054472E"/>
    <w:rsid w:val="0054762C"/>
    <w:rsid w:val="005662A9"/>
    <w:rsid w:val="0057023E"/>
    <w:rsid w:val="005817D9"/>
    <w:rsid w:val="005827D4"/>
    <w:rsid w:val="0059530A"/>
    <w:rsid w:val="0059622A"/>
    <w:rsid w:val="005C5878"/>
    <w:rsid w:val="005C7CEA"/>
    <w:rsid w:val="005D3C0B"/>
    <w:rsid w:val="005E4D17"/>
    <w:rsid w:val="005E5217"/>
    <w:rsid w:val="005F0FA4"/>
    <w:rsid w:val="005F30EE"/>
    <w:rsid w:val="0060473A"/>
    <w:rsid w:val="00606EDF"/>
    <w:rsid w:val="00651807"/>
    <w:rsid w:val="00656392"/>
    <w:rsid w:val="00673245"/>
    <w:rsid w:val="0068781D"/>
    <w:rsid w:val="006959B0"/>
    <w:rsid w:val="00697791"/>
    <w:rsid w:val="006B3E27"/>
    <w:rsid w:val="006B6507"/>
    <w:rsid w:val="006C104C"/>
    <w:rsid w:val="006D085A"/>
    <w:rsid w:val="007030A5"/>
    <w:rsid w:val="007044BC"/>
    <w:rsid w:val="0073012F"/>
    <w:rsid w:val="00733704"/>
    <w:rsid w:val="0073697C"/>
    <w:rsid w:val="00740188"/>
    <w:rsid w:val="00764796"/>
    <w:rsid w:val="00780359"/>
    <w:rsid w:val="0078071A"/>
    <w:rsid w:val="007A70BB"/>
    <w:rsid w:val="007A784D"/>
    <w:rsid w:val="007B64FB"/>
    <w:rsid w:val="00800547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9400F"/>
    <w:rsid w:val="009A7E9F"/>
    <w:rsid w:val="009E5018"/>
    <w:rsid w:val="009E5446"/>
    <w:rsid w:val="009F7BCF"/>
    <w:rsid w:val="00A12B37"/>
    <w:rsid w:val="00A50EC0"/>
    <w:rsid w:val="00A74331"/>
    <w:rsid w:val="00AB3BCA"/>
    <w:rsid w:val="00AB6758"/>
    <w:rsid w:val="00AB6971"/>
    <w:rsid w:val="00AF203E"/>
    <w:rsid w:val="00B13763"/>
    <w:rsid w:val="00B477A4"/>
    <w:rsid w:val="00B54045"/>
    <w:rsid w:val="00B63169"/>
    <w:rsid w:val="00B72BAD"/>
    <w:rsid w:val="00B8680C"/>
    <w:rsid w:val="00BA5E8B"/>
    <w:rsid w:val="00BB3B06"/>
    <w:rsid w:val="00BF7F2B"/>
    <w:rsid w:val="00C022F5"/>
    <w:rsid w:val="00C06421"/>
    <w:rsid w:val="00C438D7"/>
    <w:rsid w:val="00C53FE8"/>
    <w:rsid w:val="00C81B50"/>
    <w:rsid w:val="00CA655B"/>
    <w:rsid w:val="00CB3C3C"/>
    <w:rsid w:val="00CD1801"/>
    <w:rsid w:val="00CF4EF3"/>
    <w:rsid w:val="00D10EF1"/>
    <w:rsid w:val="00D42810"/>
    <w:rsid w:val="00D42BD9"/>
    <w:rsid w:val="00D60068"/>
    <w:rsid w:val="00D914A7"/>
    <w:rsid w:val="00DD13C3"/>
    <w:rsid w:val="00DD596E"/>
    <w:rsid w:val="00DD621E"/>
    <w:rsid w:val="00DF0575"/>
    <w:rsid w:val="00E70E04"/>
    <w:rsid w:val="00E75996"/>
    <w:rsid w:val="00E93B72"/>
    <w:rsid w:val="00EC05A7"/>
    <w:rsid w:val="00EC136E"/>
    <w:rsid w:val="00EC4B6B"/>
    <w:rsid w:val="00ED7442"/>
    <w:rsid w:val="00EE0B18"/>
    <w:rsid w:val="00EF19F0"/>
    <w:rsid w:val="00EF1EE5"/>
    <w:rsid w:val="00F6741C"/>
    <w:rsid w:val="00F763B4"/>
    <w:rsid w:val="00F900C3"/>
    <w:rsid w:val="00FA551F"/>
    <w:rsid w:val="00FC105F"/>
    <w:rsid w:val="00FC75D1"/>
    <w:rsid w:val="00FD0073"/>
    <w:rsid w:val="00FD28F3"/>
    <w:rsid w:val="00FD4BC9"/>
    <w:rsid w:val="00FD613C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239E3B34"/>
  <w15:docId w15:val="{04EB8721-59BE-48A5-8C38-01C3383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A">
    <w:name w:val="_ Single Txt_GA"/>
    <w:basedOn w:val="Normal"/>
    <w:link w:val="SingleTxtGAChar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character" w:customStyle="1" w:styleId="SingleTxtGAChar">
    <w:name w:val="_ Single Txt_GA Char"/>
    <w:link w:val="SingleTxtGA"/>
    <w:locked/>
    <w:rsid w:val="003A47EA"/>
    <w:rPr>
      <w:rFonts w:ascii="Times New Roman" w:hAnsi="Times New Roman" w:cs="Traditional Arabic"/>
      <w:szCs w:val="28"/>
      <w:lang w:eastAsia="en-US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FootnoteText">
    <w:name w:val="footnote text"/>
    <w:aliases w:val="5_G,Footnote Text Char Char Char Char Char,Footnote Text Char Char Char Char,Footnote reference,FA Fu,Footnote Text Char Char Char,Texto,nota,pie,Ref.,al,Geneva 9,Font: Geneva 9,Boston 10,Fußnotentextr,ft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Texto Char,nota Char,pie Char,Ref. Char,al Char,Geneva 9 Char,f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,Texto de nota al pie,Footnotes refss,Appel note de bas de page,Footnote number,referencia nota al pie,BVI fnr,f,CVR Ref. de nota al pie,Footnote Reference.SES,16 Point,Superscript 6 Point,ftref,Ref,de nota al pie,Ref Car"/>
    <w:link w:val="BVIfnrCar1CarCarCarCarCarCarCarCar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BVIfnrCar1CarCarCarCarCarCarCarCar">
    <w:name w:val="BVI fnr Car1 Car Car Car Car Car Car Car Car"/>
    <w:aliases w:val="ftref Car Car Car Car Car Car Car Car Car Car Car Car Car Car, BVI fnr"/>
    <w:basedOn w:val="Normal"/>
    <w:link w:val="FootnoteReference"/>
    <w:rsid w:val="003A47EA"/>
    <w:pPr>
      <w:bidi w:val="0"/>
      <w:spacing w:before="200" w:after="160" w:line="240" w:lineRule="exact"/>
      <w:jc w:val="left"/>
    </w:pPr>
    <w:rPr>
      <w:rFonts w:ascii="Times New Roman Bold" w:hAnsi="Times New Roman Bold"/>
      <w:b/>
      <w:sz w:val="18"/>
      <w:szCs w:val="20"/>
      <w:vertAlign w:val="superscript"/>
      <w:lang w:eastAsia="zh-CN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uiPriority w:val="99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,footnote Text"/>
    <w:basedOn w:val="Normal"/>
    <w:qFormat/>
    <w:rsid w:val="004C4BB1"/>
    <w:pPr>
      <w:spacing w:after="60" w:line="280" w:lineRule="exact"/>
      <w:ind w:left="1247" w:right="1247" w:hanging="567"/>
    </w:pPr>
    <w:rPr>
      <w:sz w:val="18"/>
      <w:szCs w:val="24"/>
    </w:rPr>
  </w:style>
  <w:style w:type="paragraph" w:styleId="Header">
    <w:name w:val="header"/>
    <w:aliases w:val="6_GA"/>
    <w:basedOn w:val="Normal"/>
    <w:link w:val="HeaderChar"/>
    <w:uiPriority w:val="99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uiPriority w:val="99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3A47EA"/>
    <w:pPr>
      <w:bidi w:val="0"/>
      <w:spacing w:after="120"/>
      <w:ind w:left="1134" w:right="1134"/>
      <w:jc w:val="both"/>
    </w:pPr>
    <w:rPr>
      <w:rFonts w:cs="Times New Roman"/>
      <w:szCs w:val="20"/>
      <w:lang w:val="es-ES" w:eastAsia="es-ES"/>
    </w:rPr>
  </w:style>
  <w:style w:type="character" w:customStyle="1" w:styleId="SingleTxtGChar">
    <w:name w:val="_ Single Txt_G Char"/>
    <w:link w:val="SingleTxtG"/>
    <w:locked/>
    <w:rsid w:val="003A47EA"/>
    <w:rPr>
      <w:rFonts w:ascii="Times New Roman" w:hAnsi="Times New Roman" w:cs="Times New Roman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C4BB1"/>
    <w:rPr>
      <w:color w:val="605E5C"/>
      <w:shd w:val="clear" w:color="auto" w:fill="E1DFDD"/>
    </w:rPr>
  </w:style>
  <w:style w:type="character" w:styleId="Hyperlink">
    <w:name w:val="Hyperlink"/>
    <w:uiPriority w:val="99"/>
    <w:rsid w:val="003A47E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j.gob.pe/wps/wcm/connect/CorteSuprema/s_cortes_suprema_home/as_comisiones_y_programas/" TargetMode="External"/><Relationship Id="rId13" Type="http://schemas.openxmlformats.org/officeDocument/2006/relationships/hyperlink" Target="https://acuerdonacional.pe/politicas-de-estado-del-acuerdo-nacional/objetivos-del-acuerdo-nacional/" TargetMode="External"/><Relationship Id="rId18" Type="http://schemas.openxmlformats.org/officeDocument/2006/relationships/hyperlink" Target="https://www.inei.gob.pe/media/MenuRecursivo/boletines/lgbti.pdf" TargetMode="External"/><Relationship Id="rId26" Type="http://schemas.openxmlformats.org/officeDocument/2006/relationships/hyperlink" Target="http://www2.congreso.gob.pe/Sicr/RelatAgenda/proapro20112016.nsf/ProyectosAprobadosPortal/737054A2FA9D2CB80525811E008056E6/$FILE/AU0131920170512.pdf" TargetMode="External"/><Relationship Id="rId3" Type="http://schemas.openxmlformats.org/officeDocument/2006/relationships/hyperlink" Target="https://www.ceplan.gob.pe/wp-content/uploads/2018/11/El-Per%C3%BA-en-el-que-vivimos-CEPLAN.pdf" TargetMode="External"/><Relationship Id="rId21" Type="http://schemas.openxmlformats.org/officeDocument/2006/relationships/hyperlink" Target="https://bdpi.cultura.gob.pe/pueblos-indigenas" TargetMode="External"/><Relationship Id="rId7" Type="http://schemas.openxmlformats.org/officeDocument/2006/relationships/hyperlink" Target="https://www.gob.pe/estado/poder-ejecutivo" TargetMode="External"/><Relationship Id="rId12" Type="http://schemas.openxmlformats.org/officeDocument/2006/relationships/hyperlink" Target="http://www.leyes.congreso.gob.pe/Documentos/Leyes/30394.pdf" TargetMode="External"/><Relationship Id="rId17" Type="http://schemas.openxmlformats.org/officeDocument/2006/relationships/hyperlink" Target="http://poblacionafroperuana.cultura.pe/direccion-de-politicas-para-poblacion-afroperuana" TargetMode="External"/><Relationship Id="rId25" Type="http://schemas.openxmlformats.org/officeDocument/2006/relationships/hyperlink" Target="https://www.inei.gob.pe/media/MenuRecursivo/boletines/boletin-percepcion-gobernabilidad-abril-2018.pdf" TargetMode="External"/><Relationship Id="rId2" Type="http://schemas.openxmlformats.org/officeDocument/2006/relationships/hyperlink" Target="https://www.inei.gob.pe/" TargetMode="External"/><Relationship Id="rId16" Type="http://schemas.openxmlformats.org/officeDocument/2006/relationships/hyperlink" Target="https://www.inei.gob.pe/media/MenuRecursivo/publicaciones_digitales/Est/Lib1642/" TargetMode="External"/><Relationship Id="rId20" Type="http://schemas.openxmlformats.org/officeDocument/2006/relationships/hyperlink" Target="http://www.tuberculosis.minsa.gob.pe/DashboardDPCTB/PerfilTB.aspx" TargetMode="External"/><Relationship Id="rId1" Type="http://schemas.openxmlformats.org/officeDocument/2006/relationships/hyperlink" Target="http://www4.congreso.gob.pe/ntley/Imagenes/Constitu/Cons1993.pdf" TargetMode="External"/><Relationship Id="rId6" Type="http://schemas.openxmlformats.org/officeDocument/2006/relationships/hyperlink" Target="https://www1.inei.gob.pe/" TargetMode="External"/><Relationship Id="rId11" Type="http://schemas.openxmlformats.org/officeDocument/2006/relationships/hyperlink" Target="http://www.leyes.congreso.gob.pe/Documentos/Leyes/30394.pdf" TargetMode="External"/><Relationship Id="rId24" Type="http://schemas.openxmlformats.org/officeDocument/2006/relationships/hyperlink" Target="http://www.bcrp.gob.pe/docs/Publicaciones/Memoria/2018/memoria-bcrp-2018.pdf" TargetMode="External"/><Relationship Id="rId5" Type="http://schemas.openxmlformats.org/officeDocument/2006/relationships/hyperlink" Target="http://censos2017.inei.gob.pe/redatam/" TargetMode="External"/><Relationship Id="rId15" Type="http://schemas.openxmlformats.org/officeDocument/2006/relationships/hyperlink" Target="https://estadisticas.bcrp.gob.pe/estadisticas/series/mensuales/resultados/PN01208PM/html/2017-09/2019-09/" TargetMode="External"/><Relationship Id="rId23" Type="http://schemas.openxmlformats.org/officeDocument/2006/relationships/hyperlink" Target="https://www.migraciones.gob.pe/wp-content/uploads/2018/04/Presencia_inmigrantes_situacion_vulnerabilidad_Peru.pdf" TargetMode="External"/><Relationship Id="rId10" Type="http://schemas.openxmlformats.org/officeDocument/2006/relationships/hyperlink" Target="http://spij.minjus.gob.pe/Graficos/Peru/2019/Abril/03/RD-007-2019-DP.pdf" TargetMode="External"/><Relationship Id="rId19" Type="http://schemas.openxmlformats.org/officeDocument/2006/relationships/hyperlink" Target="http://www.digemid.minsa.gob.pe/UpLoad/UpLoaded/PDF/EAccMed/ReunionesTecnicas/PONENCIAS/2018/DIA3/SituacionActualVIH-SIDA.pdf" TargetMode="External"/><Relationship Id="rId4" Type="http://schemas.openxmlformats.org/officeDocument/2006/relationships/hyperlink" Target="https://www.ceplan.gob.pe/informe-nacional/" TargetMode="External"/><Relationship Id="rId9" Type="http://schemas.openxmlformats.org/officeDocument/2006/relationships/hyperlink" Target="https://busquedas.elperuano.pe/normaslegales/aprueban-documento-denominado-plan-nacional-de-acceso-a-la-resolucion-administrativa-no-090-2016-ce-pj-1366551-6/" TargetMode="External"/><Relationship Id="rId14" Type="http://schemas.openxmlformats.org/officeDocument/2006/relationships/hyperlink" Target="https://estadisticas.bcrp.gob.pe/estadisticas/series/mensuales/resultados/PN01208PM/html/2017-09/2019-09/" TargetMode="External"/><Relationship Id="rId22" Type="http://schemas.openxmlformats.org/officeDocument/2006/relationships/hyperlink" Target="https://www.inei.gob.pe/media/MenuRecursivo/publicaciones_digitales/Est/Lib1549/libro.pdf" TargetMode="External"/><Relationship Id="rId27" Type="http://schemas.openxmlformats.org/officeDocument/2006/relationships/hyperlink" Target="http://www.leyes.congreso.gob.pe/Documentos/2016_2021/Observacion_a_la_Autografa/OBAU01319201706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6CC8-B9B6-46E5-B626-1BF61F4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43</Pages>
  <Words>12469</Words>
  <Characters>71076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HRI/CORE/PER/2019</vt:lpstr>
    </vt:vector>
  </TitlesOfParts>
  <Company>DCM</Company>
  <LinksUpToDate>false</LinksUpToDate>
  <CharactersWithSpaces>83379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HRI/CORE/PER/2019</dc:title>
  <dc:subject>GE.2009726A</dc:subject>
  <dc:creator>bah/MF</dc:creator>
  <cp:keywords>ODS No.2018727</cp:keywords>
  <dc:description>Original: English _x000d_
Distribution: General_x000d_
Date:</dc:description>
  <cp:lastModifiedBy>Gamal Mohamed Abdelhamid Mahmoud</cp:lastModifiedBy>
  <cp:revision>2</cp:revision>
  <dcterms:created xsi:type="dcterms:W3CDTF">2020-10-08T10:44:00Z</dcterms:created>
  <dcterms:modified xsi:type="dcterms:W3CDTF">2020-10-08T10:44:00Z</dcterms:modified>
  <cp:category>Final</cp:category>
</cp:coreProperties>
</file>