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541E20" w:rsidP="00541E20">
            <w:pPr>
              <w:bidi w:val="0"/>
              <w:spacing w:after="20"/>
              <w:jc w:val="left"/>
              <w:rPr>
                <w:szCs w:val="20"/>
              </w:rPr>
            </w:pPr>
            <w:r w:rsidRPr="00541E20">
              <w:rPr>
                <w:sz w:val="40"/>
                <w:szCs w:val="20"/>
              </w:rPr>
              <w:t>HRI</w:t>
            </w:r>
            <w:r>
              <w:rPr>
                <w:szCs w:val="20"/>
              </w:rPr>
              <w:t>/CORE/CZE/2009</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541E20" w:rsidRDefault="00541E20" w:rsidP="00541E20">
            <w:pPr>
              <w:bidi w:val="0"/>
              <w:spacing w:before="240"/>
              <w:jc w:val="left"/>
            </w:pPr>
            <w:r>
              <w:t>Distr.: General</w:t>
            </w:r>
          </w:p>
          <w:p w:rsidR="00541E20" w:rsidRDefault="00541E20" w:rsidP="00541E20">
            <w:pPr>
              <w:bidi w:val="0"/>
              <w:jc w:val="left"/>
            </w:pPr>
            <w:r>
              <w:t>9 June 2009</w:t>
            </w:r>
          </w:p>
          <w:p w:rsidR="00541E20" w:rsidRDefault="00541E20" w:rsidP="00541E20">
            <w:pPr>
              <w:bidi w:val="0"/>
              <w:jc w:val="left"/>
            </w:pPr>
            <w:r>
              <w:t>Arabic</w:t>
            </w:r>
          </w:p>
          <w:p w:rsidR="00257225" w:rsidRPr="008B4BC6" w:rsidRDefault="00541E20" w:rsidP="00541E20">
            <w:pPr>
              <w:bidi w:val="0"/>
              <w:jc w:val="left"/>
            </w:pPr>
            <w:r>
              <w:t>Original: English</w:t>
            </w:r>
          </w:p>
        </w:tc>
      </w:tr>
    </w:tbl>
    <w:p w:rsidR="008B4BC6" w:rsidRDefault="00F11E04" w:rsidP="00541E20">
      <w:pPr>
        <w:pStyle w:val="HMGA"/>
        <w:rPr>
          <w:rFonts w:hint="cs"/>
          <w:rtl/>
        </w:rPr>
      </w:pPr>
      <w:r>
        <w:rPr>
          <w:rFonts w:hint="cs"/>
          <w:rtl/>
        </w:rPr>
        <w:tab/>
      </w:r>
      <w:r>
        <w:rPr>
          <w:rFonts w:hint="cs"/>
          <w:rtl/>
        </w:rPr>
        <w:tab/>
      </w:r>
      <w:r w:rsidR="00541E20">
        <w:rPr>
          <w:rFonts w:hint="cs"/>
          <w:rtl/>
        </w:rPr>
        <w:t>وثيقة أساسية تشكل جزءاً من تقارير الدول الأطراف</w:t>
      </w:r>
    </w:p>
    <w:p w:rsidR="00541E20" w:rsidRPr="00D676B1" w:rsidRDefault="00F11E04" w:rsidP="00D676B1">
      <w:pPr>
        <w:pStyle w:val="HMGA"/>
        <w:rPr>
          <w:rFonts w:hint="cs"/>
          <w:rtl/>
        </w:rPr>
      </w:pPr>
      <w:r w:rsidRPr="00D676B1">
        <w:rPr>
          <w:rFonts w:hint="cs"/>
          <w:rtl/>
        </w:rPr>
        <w:tab/>
      </w:r>
      <w:r w:rsidRPr="00D676B1">
        <w:rPr>
          <w:rFonts w:hint="cs"/>
          <w:rtl/>
        </w:rPr>
        <w:tab/>
      </w:r>
      <w:r w:rsidR="00541E20" w:rsidRPr="00D676B1">
        <w:rPr>
          <w:rFonts w:hint="cs"/>
          <w:rtl/>
        </w:rPr>
        <w:t>الجمهورية التشيكية</w:t>
      </w:r>
      <w:r w:rsidR="00541E20" w:rsidRPr="00D676B1">
        <w:rPr>
          <w:sz w:val="36"/>
          <w:szCs w:val="36"/>
          <w:rtl/>
        </w:rPr>
        <w:footnoteReference w:customMarkFollows="1" w:id="1"/>
        <w:t>*</w:t>
      </w:r>
    </w:p>
    <w:p w:rsidR="00F11E04" w:rsidRDefault="00910404" w:rsidP="00910404">
      <w:pPr>
        <w:tabs>
          <w:tab w:val="right" w:pos="9638"/>
        </w:tabs>
        <w:rPr>
          <w:rtl/>
        </w:rPr>
      </w:pPr>
      <w:r>
        <w:rPr>
          <w:rFonts w:hint="cs"/>
          <w:rtl/>
        </w:rPr>
        <w:tab/>
        <w:t>[23 نيسان/أبريل 2009]</w:t>
      </w:r>
    </w:p>
    <w:p w:rsidR="00F11E04" w:rsidRPr="00982D8B" w:rsidRDefault="00F11E04">
      <w:pPr>
        <w:spacing w:line="360" w:lineRule="exact"/>
        <w:rPr>
          <w:rFonts w:hint="cs"/>
          <w:sz w:val="36"/>
          <w:szCs w:val="36"/>
          <w:rtl/>
        </w:rPr>
      </w:pPr>
      <w:r>
        <w:rPr>
          <w:rtl/>
        </w:rPr>
        <w:br w:type="page"/>
      </w:r>
      <w:r>
        <w:rPr>
          <w:rFonts w:hint="cs"/>
          <w:sz w:val="36"/>
          <w:szCs w:val="36"/>
          <w:rtl/>
        </w:rPr>
        <w:t>المحتويات</w:t>
      </w:r>
    </w:p>
    <w:p w:rsidR="00F11E04" w:rsidRPr="00E64ED3" w:rsidRDefault="00F11E04">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11E04" w:rsidRPr="00E64ED3" w:rsidRDefault="00F11E04" w:rsidP="00F11E04">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مقدمة</w:t>
      </w:r>
      <w:r>
        <w:rPr>
          <w:rFonts w:hint="cs"/>
          <w:szCs w:val="28"/>
          <w:rtl/>
          <w:lang w:val="fr-CH"/>
        </w:rPr>
        <w:tab/>
      </w:r>
      <w:r>
        <w:rPr>
          <w:rFonts w:hint="cs"/>
          <w:szCs w:val="28"/>
          <w:rtl/>
          <w:lang w:val="fr-CH"/>
        </w:rPr>
        <w:tab/>
      </w:r>
      <w:r w:rsidRPr="00E64ED3">
        <w:rPr>
          <w:rFonts w:hint="cs"/>
          <w:szCs w:val="28"/>
          <w:rtl/>
          <w:lang w:val="fr-CH"/>
        </w:rPr>
        <w:t>1-</w:t>
      </w:r>
      <w:r>
        <w:rPr>
          <w:rFonts w:hint="cs"/>
          <w:szCs w:val="28"/>
          <w:rtl/>
          <w:lang w:val="fr-CH"/>
        </w:rPr>
        <w:t>105</w:t>
      </w:r>
      <w:r w:rsidRPr="00E64ED3">
        <w:rPr>
          <w:rFonts w:hint="cs"/>
          <w:szCs w:val="28"/>
          <w:rtl/>
          <w:lang w:val="fr-CH"/>
        </w:rPr>
        <w:tab/>
      </w:r>
      <w:r>
        <w:rPr>
          <w:rFonts w:hint="cs"/>
          <w:szCs w:val="28"/>
          <w:rtl/>
          <w:lang w:val="fr-CH"/>
        </w:rPr>
        <w:t>3</w:t>
      </w:r>
    </w:p>
    <w:p w:rsidR="00F11E04" w:rsidRDefault="00F11E04" w:rsidP="00F17683">
      <w:pPr>
        <w:tabs>
          <w:tab w:val="right" w:pos="1021"/>
          <w:tab w:val="left" w:pos="1077"/>
          <w:tab w:val="left" w:pos="1525"/>
          <w:tab w:val="left" w:pos="1842"/>
          <w:tab w:val="left" w:pos="2206"/>
          <w:tab w:val="left" w:pos="2681"/>
          <w:tab w:val="left" w:leader="dot" w:pos="7438"/>
          <w:tab w:val="left" w:pos="7972"/>
          <w:tab w:val="right" w:pos="9638"/>
        </w:tabs>
        <w:spacing w:after="120" w:line="360" w:lineRule="exact"/>
        <w:ind w:left="2138" w:right="2212" w:hanging="600"/>
        <w:rPr>
          <w:rFonts w:hint="cs"/>
          <w:sz w:val="28"/>
          <w:szCs w:val="28"/>
          <w:rtl/>
          <w:lang w:val="fr-CH"/>
        </w:rPr>
      </w:pPr>
      <w:r w:rsidRPr="00E64ED3">
        <w:rPr>
          <w:rFonts w:hint="cs"/>
          <w:szCs w:val="28"/>
          <w:rtl/>
          <w:lang w:val="fr-CH"/>
        </w:rPr>
        <w:t>ألف</w:t>
      </w:r>
      <w:r w:rsidRPr="00E64ED3">
        <w:rPr>
          <w:rFonts w:hint="cs"/>
          <w:szCs w:val="28"/>
          <w:rtl/>
          <w:lang w:val="fr-CH"/>
        </w:rPr>
        <w:tab/>
        <w:t>-</w:t>
      </w:r>
      <w:r w:rsidRPr="00E64ED3">
        <w:rPr>
          <w:rFonts w:hint="cs"/>
          <w:szCs w:val="28"/>
          <w:rtl/>
          <w:lang w:val="fr-CH"/>
        </w:rPr>
        <w:tab/>
      </w:r>
      <w:r>
        <w:rPr>
          <w:rFonts w:hint="cs"/>
          <w:sz w:val="28"/>
          <w:szCs w:val="28"/>
          <w:rtl/>
          <w:lang w:val="fr-CH"/>
        </w:rPr>
        <w:t>الخصائـص الديمغرافيـة والاقتصادية والاجتماعية والثقافية للجمهورية التشيكية</w:t>
      </w:r>
      <w:r>
        <w:rPr>
          <w:rFonts w:hint="cs"/>
          <w:sz w:val="28"/>
          <w:szCs w:val="28"/>
          <w:rtl/>
          <w:lang w:val="fr-CH"/>
        </w:rPr>
        <w:tab/>
      </w:r>
      <w:r>
        <w:rPr>
          <w:rFonts w:hint="cs"/>
          <w:sz w:val="28"/>
          <w:szCs w:val="28"/>
          <w:rtl/>
          <w:lang w:val="fr-CH"/>
        </w:rPr>
        <w:tab/>
        <w:t>1-43</w:t>
      </w:r>
      <w:r>
        <w:rPr>
          <w:rFonts w:hint="cs"/>
          <w:sz w:val="28"/>
          <w:szCs w:val="28"/>
          <w:rtl/>
          <w:lang w:val="fr-CH"/>
        </w:rPr>
        <w:tab/>
      </w:r>
      <w:r w:rsidR="00961D2D">
        <w:rPr>
          <w:rFonts w:hint="cs"/>
          <w:sz w:val="28"/>
          <w:szCs w:val="28"/>
          <w:rtl/>
          <w:lang w:val="fr-CH"/>
        </w:rPr>
        <w:t>3</w:t>
      </w:r>
    </w:p>
    <w:p w:rsidR="00F11E04" w:rsidRDefault="00F11E04"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الهيكل الدستوري والسياسي والقانوني للجمهورية التشيكية</w:t>
      </w:r>
      <w:r>
        <w:rPr>
          <w:rFonts w:hint="cs"/>
          <w:sz w:val="28"/>
          <w:szCs w:val="28"/>
          <w:rtl/>
          <w:lang w:val="fr-CH"/>
        </w:rPr>
        <w:tab/>
      </w:r>
      <w:r>
        <w:rPr>
          <w:rFonts w:hint="cs"/>
          <w:sz w:val="28"/>
          <w:szCs w:val="28"/>
          <w:rtl/>
          <w:lang w:val="fr-CH"/>
        </w:rPr>
        <w:tab/>
        <w:t>44-105</w:t>
      </w:r>
      <w:r>
        <w:rPr>
          <w:rFonts w:hint="cs"/>
          <w:sz w:val="28"/>
          <w:szCs w:val="28"/>
          <w:rtl/>
          <w:lang w:val="fr-CH"/>
        </w:rPr>
        <w:tab/>
      </w:r>
      <w:r w:rsidR="00961D2D">
        <w:rPr>
          <w:rFonts w:hint="cs"/>
          <w:sz w:val="28"/>
          <w:szCs w:val="28"/>
          <w:rtl/>
          <w:lang w:val="fr-CH"/>
        </w:rPr>
        <w:t>17</w:t>
      </w:r>
    </w:p>
    <w:p w:rsidR="00F11E04" w:rsidRDefault="00F11E04"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ثانياً</w:t>
      </w:r>
      <w:r>
        <w:rPr>
          <w:rFonts w:hint="cs"/>
          <w:sz w:val="28"/>
          <w:szCs w:val="28"/>
          <w:rtl/>
          <w:lang w:val="fr-CH"/>
        </w:rPr>
        <w:tab/>
        <w:t>-</w:t>
      </w:r>
      <w:r>
        <w:rPr>
          <w:rFonts w:hint="cs"/>
          <w:sz w:val="28"/>
          <w:szCs w:val="28"/>
          <w:rtl/>
          <w:lang w:val="fr-CH"/>
        </w:rPr>
        <w:tab/>
      </w:r>
      <w:r w:rsidR="00961D2D">
        <w:rPr>
          <w:rFonts w:hint="cs"/>
          <w:sz w:val="28"/>
          <w:szCs w:val="28"/>
          <w:rtl/>
          <w:lang w:val="fr-CH"/>
        </w:rPr>
        <w:t>الإطار العام لحماية حقوق الإنسان</w:t>
      </w:r>
      <w:r w:rsidR="00961D2D">
        <w:rPr>
          <w:rFonts w:hint="cs"/>
          <w:sz w:val="28"/>
          <w:szCs w:val="28"/>
          <w:rtl/>
          <w:lang w:val="fr-CH"/>
        </w:rPr>
        <w:tab/>
      </w:r>
      <w:r w:rsidR="00961D2D">
        <w:rPr>
          <w:rFonts w:hint="cs"/>
          <w:sz w:val="28"/>
          <w:szCs w:val="28"/>
          <w:rtl/>
          <w:lang w:val="fr-CH"/>
        </w:rPr>
        <w:tab/>
        <w:t>106-143</w:t>
      </w:r>
      <w:r w:rsidR="00961D2D">
        <w:rPr>
          <w:rFonts w:hint="cs"/>
          <w:sz w:val="28"/>
          <w:szCs w:val="28"/>
          <w:rtl/>
          <w:lang w:val="fr-CH"/>
        </w:rPr>
        <w:tab/>
        <w:t>33</w:t>
      </w:r>
    </w:p>
    <w:p w:rsidR="00961D2D" w:rsidRDefault="00961D2D"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ألف</w:t>
      </w:r>
      <w:r>
        <w:rPr>
          <w:rFonts w:hint="cs"/>
          <w:sz w:val="28"/>
          <w:szCs w:val="28"/>
          <w:rtl/>
          <w:lang w:val="fr-CH"/>
        </w:rPr>
        <w:tab/>
        <w:t>-</w:t>
      </w:r>
      <w:r>
        <w:rPr>
          <w:rFonts w:hint="cs"/>
          <w:sz w:val="28"/>
          <w:szCs w:val="28"/>
          <w:rtl/>
          <w:lang w:val="fr-CH"/>
        </w:rPr>
        <w:tab/>
        <w:t>قبول الاتفاقيات الدولية المتعلقة بحقوق الإنسان والحريات</w:t>
      </w:r>
      <w:r>
        <w:rPr>
          <w:rFonts w:hint="cs"/>
          <w:sz w:val="28"/>
          <w:szCs w:val="28"/>
          <w:rtl/>
          <w:lang w:val="fr-CH"/>
        </w:rPr>
        <w:tab/>
      </w:r>
      <w:r>
        <w:rPr>
          <w:rFonts w:hint="cs"/>
          <w:sz w:val="28"/>
          <w:szCs w:val="28"/>
          <w:rtl/>
          <w:lang w:val="fr-CH"/>
        </w:rPr>
        <w:tab/>
        <w:t>106-110</w:t>
      </w:r>
      <w:r>
        <w:rPr>
          <w:rFonts w:hint="cs"/>
          <w:sz w:val="28"/>
          <w:szCs w:val="28"/>
          <w:rtl/>
          <w:lang w:val="fr-CH"/>
        </w:rPr>
        <w:tab/>
        <w:t>33</w:t>
      </w:r>
    </w:p>
    <w:p w:rsidR="00961D2D" w:rsidRDefault="00961D2D"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الإطار القانوني لحماية حقوق الإنسان على الصعيد الوطني</w:t>
      </w:r>
      <w:r>
        <w:rPr>
          <w:rFonts w:hint="cs"/>
          <w:sz w:val="28"/>
          <w:szCs w:val="28"/>
          <w:rtl/>
          <w:lang w:val="fr-CH"/>
        </w:rPr>
        <w:tab/>
      </w:r>
      <w:r>
        <w:rPr>
          <w:rFonts w:hint="cs"/>
          <w:sz w:val="28"/>
          <w:szCs w:val="28"/>
          <w:rtl/>
          <w:lang w:val="fr-CH"/>
        </w:rPr>
        <w:tab/>
        <w:t>111-117</w:t>
      </w:r>
      <w:r>
        <w:rPr>
          <w:rFonts w:hint="cs"/>
          <w:sz w:val="28"/>
          <w:szCs w:val="28"/>
          <w:rtl/>
          <w:lang w:val="fr-CH"/>
        </w:rPr>
        <w:tab/>
        <w:t>35</w:t>
      </w:r>
    </w:p>
    <w:p w:rsidR="00961D2D" w:rsidRDefault="00961D2D"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المؤسسات المنشأة لغرض حماية حقوق الإنسان ودعمها</w:t>
      </w:r>
      <w:r>
        <w:rPr>
          <w:rFonts w:hint="cs"/>
          <w:sz w:val="28"/>
          <w:szCs w:val="28"/>
          <w:rtl/>
          <w:lang w:val="fr-CH"/>
        </w:rPr>
        <w:tab/>
      </w:r>
      <w:r>
        <w:rPr>
          <w:rFonts w:hint="cs"/>
          <w:sz w:val="28"/>
          <w:szCs w:val="28"/>
          <w:rtl/>
          <w:lang w:val="fr-CH"/>
        </w:rPr>
        <w:tab/>
        <w:t>118-141</w:t>
      </w:r>
      <w:r>
        <w:rPr>
          <w:rFonts w:hint="cs"/>
          <w:sz w:val="28"/>
          <w:szCs w:val="28"/>
          <w:rtl/>
          <w:lang w:val="fr-CH"/>
        </w:rPr>
        <w:tab/>
        <w:t>36</w:t>
      </w:r>
    </w:p>
    <w:p w:rsidR="00961D2D" w:rsidRDefault="00961D2D" w:rsidP="003A1CE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t>عملية إعداد التقارير على المستوى الوطني</w:t>
      </w:r>
      <w:r>
        <w:rPr>
          <w:rFonts w:hint="cs"/>
          <w:sz w:val="28"/>
          <w:szCs w:val="28"/>
          <w:rtl/>
          <w:lang w:val="fr-CH"/>
        </w:rPr>
        <w:tab/>
      </w:r>
      <w:r>
        <w:rPr>
          <w:rFonts w:hint="cs"/>
          <w:sz w:val="28"/>
          <w:szCs w:val="28"/>
          <w:rtl/>
          <w:lang w:val="fr-CH"/>
        </w:rPr>
        <w:tab/>
        <w:t>142-143</w:t>
      </w:r>
      <w:r>
        <w:rPr>
          <w:rFonts w:hint="cs"/>
          <w:sz w:val="28"/>
          <w:szCs w:val="28"/>
          <w:rtl/>
          <w:lang w:val="fr-CH"/>
        </w:rPr>
        <w:tab/>
      </w:r>
      <w:r w:rsidR="003A1CEF">
        <w:rPr>
          <w:rFonts w:hint="cs"/>
          <w:sz w:val="28"/>
          <w:szCs w:val="28"/>
          <w:rtl/>
          <w:lang w:val="fr-CH"/>
        </w:rPr>
        <w:t>41</w:t>
      </w:r>
    </w:p>
    <w:p w:rsidR="00961D2D" w:rsidRDefault="00961D2D" w:rsidP="00F11E0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ثالثاً</w:t>
      </w:r>
      <w:r>
        <w:rPr>
          <w:rFonts w:hint="cs"/>
          <w:sz w:val="28"/>
          <w:szCs w:val="28"/>
          <w:rtl/>
          <w:lang w:val="fr-CH"/>
        </w:rPr>
        <w:tab/>
        <w:t>-</w:t>
      </w:r>
      <w:r>
        <w:rPr>
          <w:rFonts w:hint="cs"/>
          <w:sz w:val="28"/>
          <w:szCs w:val="28"/>
          <w:rtl/>
          <w:lang w:val="fr-CH"/>
        </w:rPr>
        <w:tab/>
        <w:t>المعلومات المتعلقة بالمساواة وعدم التمييز، وسبل منع التمييز ومظاهر عدم المساواة</w:t>
      </w:r>
      <w:r>
        <w:rPr>
          <w:rFonts w:hint="cs"/>
          <w:sz w:val="28"/>
          <w:szCs w:val="28"/>
          <w:rtl/>
          <w:lang w:val="fr-CH"/>
        </w:rPr>
        <w:tab/>
      </w:r>
      <w:r>
        <w:rPr>
          <w:rFonts w:hint="cs"/>
          <w:sz w:val="28"/>
          <w:szCs w:val="28"/>
          <w:rtl/>
          <w:lang w:val="fr-CH"/>
        </w:rPr>
        <w:tab/>
        <w:t>144-154</w:t>
      </w:r>
      <w:r>
        <w:rPr>
          <w:rFonts w:hint="cs"/>
          <w:sz w:val="28"/>
          <w:szCs w:val="28"/>
          <w:rtl/>
          <w:lang w:val="fr-CH"/>
        </w:rPr>
        <w:tab/>
        <w:t>42</w:t>
      </w:r>
    </w:p>
    <w:p w:rsidR="00F11E04" w:rsidRPr="000D62BD" w:rsidRDefault="00F11E04">
      <w:pPr>
        <w:rPr>
          <w:rFonts w:hint="cs"/>
        </w:rPr>
      </w:pPr>
    </w:p>
    <w:p w:rsidR="00A67AAB" w:rsidRDefault="00F11E04" w:rsidP="00A67AAB">
      <w:pPr>
        <w:pStyle w:val="HChGA"/>
        <w:ind w:hanging="567"/>
        <w:rPr>
          <w:rtl/>
        </w:rPr>
      </w:pPr>
      <w:r>
        <w:rPr>
          <w:rtl/>
        </w:rPr>
        <w:br w:type="page"/>
      </w:r>
      <w:r w:rsidR="00A67AAB">
        <w:rPr>
          <w:rtl/>
        </w:rPr>
        <w:t>أولا</w:t>
      </w:r>
      <w:r w:rsidR="00A67AAB">
        <w:rPr>
          <w:rFonts w:hint="cs"/>
          <w:rtl/>
        </w:rPr>
        <w:t>ً</w:t>
      </w:r>
      <w:r w:rsidR="00A67AAB">
        <w:rPr>
          <w:rtl/>
        </w:rPr>
        <w:t xml:space="preserve"> -</w:t>
      </w:r>
      <w:r w:rsidR="00A67AAB">
        <w:rPr>
          <w:rFonts w:hint="cs"/>
          <w:rtl/>
        </w:rPr>
        <w:t xml:space="preserve"> </w:t>
      </w:r>
      <w:r w:rsidR="00A67AAB">
        <w:rPr>
          <w:rtl/>
        </w:rPr>
        <w:t xml:space="preserve">مقدمة </w:t>
      </w:r>
    </w:p>
    <w:p w:rsidR="00A67AAB" w:rsidRDefault="00A67AAB" w:rsidP="00A67AAB">
      <w:pPr>
        <w:pStyle w:val="H1GA"/>
        <w:rPr>
          <w:rtl/>
        </w:rPr>
      </w:pPr>
      <w:r>
        <w:rPr>
          <w:rFonts w:hint="cs"/>
          <w:rtl/>
        </w:rPr>
        <w:tab/>
      </w:r>
      <w:r>
        <w:rPr>
          <w:rtl/>
        </w:rPr>
        <w:t>ألف -</w:t>
      </w:r>
      <w:r>
        <w:tab/>
      </w:r>
      <w:r>
        <w:rPr>
          <w:rtl/>
        </w:rPr>
        <w:t>الخصائص الديمغرافية والاقتصادية والاجتماعية والثقافية للجمهورية التشيكية</w:t>
      </w:r>
    </w:p>
    <w:p w:rsidR="00A67AAB" w:rsidRDefault="00A67AAB" w:rsidP="00A67AAB">
      <w:pPr>
        <w:pStyle w:val="SingleTxtGA"/>
        <w:rPr>
          <w:rtl/>
        </w:rPr>
      </w:pPr>
      <w:r>
        <w:rPr>
          <w:rtl/>
        </w:rPr>
        <w:t>1-</w:t>
      </w:r>
      <w:r>
        <w:rPr>
          <w:rFonts w:hint="cs"/>
          <w:rtl/>
        </w:rPr>
        <w:tab/>
      </w:r>
      <w:r>
        <w:rPr>
          <w:rtl/>
        </w:rPr>
        <w:t>تبلغ مساحة الجمهورية التشيكية 866 78 كيلومترا</w:t>
      </w:r>
      <w:r>
        <w:rPr>
          <w:rFonts w:hint="cs"/>
          <w:rtl/>
        </w:rPr>
        <w:t>ً</w:t>
      </w:r>
      <w:r>
        <w:rPr>
          <w:rtl/>
        </w:rPr>
        <w:t xml:space="preserve"> مربعا</w:t>
      </w:r>
      <w:r>
        <w:rPr>
          <w:rFonts w:hint="cs"/>
          <w:rtl/>
        </w:rPr>
        <w:t>ً</w:t>
      </w:r>
      <w:r>
        <w:rPr>
          <w:rtl/>
        </w:rPr>
        <w:t>، أما عدد سكانها فقد كان يبلغ 000 323 10 نسمة في 31 كانون الأول/ديسمبر 2007</w:t>
      </w:r>
      <w:r>
        <w:rPr>
          <w:vertAlign w:val="superscript"/>
          <w:rtl/>
        </w:rPr>
        <w:t>(</w:t>
      </w:r>
      <w:r>
        <w:rPr>
          <w:rStyle w:val="FootnoteReference"/>
          <w:rtl/>
        </w:rPr>
        <w:footnoteReference w:id="2"/>
      </w:r>
      <w:r>
        <w:rPr>
          <w:vertAlign w:val="superscript"/>
          <w:rtl/>
        </w:rPr>
        <w:t>)</w:t>
      </w:r>
      <w:r>
        <w:rPr>
          <w:rtl/>
        </w:rPr>
        <w:t>. و</w:t>
      </w:r>
      <w:r>
        <w:rPr>
          <w:rFonts w:hint="cs"/>
          <w:rtl/>
        </w:rPr>
        <w:t>تُ</w:t>
      </w:r>
      <w:r>
        <w:rPr>
          <w:rtl/>
        </w:rPr>
        <w:t>قد</w:t>
      </w:r>
      <w:r>
        <w:rPr>
          <w:rFonts w:hint="cs"/>
          <w:rtl/>
        </w:rPr>
        <w:t>َّ</w:t>
      </w:r>
      <w:r>
        <w:rPr>
          <w:rtl/>
        </w:rPr>
        <w:t>ر</w:t>
      </w:r>
      <w:r>
        <w:rPr>
          <w:rFonts w:hint="cs"/>
          <w:rtl/>
        </w:rPr>
        <w:t xml:space="preserve"> </w:t>
      </w:r>
      <w:r>
        <w:rPr>
          <w:rtl/>
        </w:rPr>
        <w:t xml:space="preserve">الكثافة السكانية في البلد </w:t>
      </w:r>
      <w:r>
        <w:rPr>
          <w:rFonts w:hint="cs"/>
          <w:rtl/>
        </w:rPr>
        <w:t xml:space="preserve">ﺑ </w:t>
      </w:r>
      <w:r>
        <w:rPr>
          <w:rtl/>
        </w:rPr>
        <w:t xml:space="preserve">130 </w:t>
      </w:r>
      <w:r>
        <w:rPr>
          <w:rFonts w:hint="cs"/>
          <w:rtl/>
        </w:rPr>
        <w:t>نسمة</w:t>
      </w:r>
      <w:r>
        <w:rPr>
          <w:rtl/>
        </w:rPr>
        <w:t xml:space="preserve"> في الكيلومتر المربع</w:t>
      </w:r>
      <w:r>
        <w:rPr>
          <w:vertAlign w:val="superscript"/>
          <w:rtl/>
        </w:rPr>
        <w:t>(</w:t>
      </w:r>
      <w:r>
        <w:rPr>
          <w:rStyle w:val="FootnoteReference"/>
          <w:rtl/>
        </w:rPr>
        <w:footnoteReference w:id="3"/>
      </w:r>
      <w:r>
        <w:rPr>
          <w:vertAlign w:val="superscript"/>
          <w:rtl/>
        </w:rPr>
        <w:t>)</w:t>
      </w:r>
      <w:r>
        <w:rPr>
          <w:rtl/>
        </w:rPr>
        <w:t>.</w:t>
      </w:r>
    </w:p>
    <w:p w:rsidR="00A67AAB" w:rsidRDefault="00A67AAB" w:rsidP="00A67AAB">
      <w:pPr>
        <w:pStyle w:val="SingleTxtGA"/>
        <w:rPr>
          <w:rtl/>
        </w:rPr>
      </w:pPr>
      <w:r>
        <w:rPr>
          <w:rtl/>
        </w:rPr>
        <w:t>2-</w:t>
      </w:r>
      <w:r>
        <w:rPr>
          <w:rFonts w:hint="cs"/>
          <w:rtl/>
        </w:rPr>
        <w:tab/>
      </w:r>
      <w:r w:rsidRPr="00A67AAB">
        <w:rPr>
          <w:spacing w:val="-6"/>
          <w:rtl/>
        </w:rPr>
        <w:t>وقد تباطأ قليلا</w:t>
      </w:r>
      <w:r>
        <w:rPr>
          <w:rFonts w:hint="cs"/>
          <w:spacing w:val="-6"/>
          <w:rtl/>
        </w:rPr>
        <w:t>ً</w:t>
      </w:r>
      <w:r w:rsidRPr="00A67AAB">
        <w:rPr>
          <w:spacing w:val="-6"/>
          <w:rtl/>
        </w:rPr>
        <w:t xml:space="preserve"> التزايد المسجل منذ عام 2002 في عدد </w:t>
      </w:r>
      <w:r w:rsidRPr="00A67AAB">
        <w:rPr>
          <w:rFonts w:hint="cs"/>
          <w:spacing w:val="-6"/>
          <w:rtl/>
        </w:rPr>
        <w:t>المواليد</w:t>
      </w:r>
      <w:r w:rsidRPr="00A67AAB">
        <w:rPr>
          <w:spacing w:val="-6"/>
          <w:rtl/>
        </w:rPr>
        <w:t xml:space="preserve"> </w:t>
      </w:r>
      <w:r w:rsidRPr="00A67AAB">
        <w:rPr>
          <w:rFonts w:hint="cs"/>
          <w:spacing w:val="-6"/>
          <w:rtl/>
        </w:rPr>
        <w:t>ال</w:t>
      </w:r>
      <w:r w:rsidRPr="00A67AAB">
        <w:rPr>
          <w:spacing w:val="-6"/>
          <w:rtl/>
        </w:rPr>
        <w:t>أحياء</w:t>
      </w:r>
      <w:r w:rsidRPr="00A67AAB">
        <w:rPr>
          <w:rFonts w:hint="cs"/>
          <w:spacing w:val="-6"/>
          <w:rtl/>
        </w:rPr>
        <w:t>،</w:t>
      </w:r>
      <w:r w:rsidRPr="00A67AAB">
        <w:rPr>
          <w:spacing w:val="-6"/>
          <w:rtl/>
        </w:rPr>
        <w:t xml:space="preserve"> وبلغ</w:t>
      </w:r>
      <w:r w:rsidRPr="00A67AAB">
        <w:rPr>
          <w:rFonts w:hint="cs"/>
          <w:spacing w:val="-6"/>
          <w:rtl/>
        </w:rPr>
        <w:t xml:space="preserve"> </w:t>
      </w:r>
      <w:r w:rsidRPr="00A67AAB">
        <w:rPr>
          <w:spacing w:val="-6"/>
          <w:rtl/>
        </w:rPr>
        <w:t>300 91</w:t>
      </w:r>
      <w:r>
        <w:rPr>
          <w:rtl/>
        </w:rPr>
        <w:t xml:space="preserve"> </w:t>
      </w:r>
      <w:r>
        <w:rPr>
          <w:rFonts w:hint="cs"/>
          <w:rtl/>
        </w:rPr>
        <w:t>مولود</w:t>
      </w:r>
      <w:r>
        <w:rPr>
          <w:rtl/>
        </w:rPr>
        <w:t xml:space="preserve"> في عام 2008. </w:t>
      </w:r>
      <w:r>
        <w:rPr>
          <w:rFonts w:hint="cs"/>
          <w:rtl/>
        </w:rPr>
        <w:t>وارتفع معدل الخصوبة</w:t>
      </w:r>
      <w:r>
        <w:rPr>
          <w:rtl/>
        </w:rPr>
        <w:t xml:space="preserve"> ال</w:t>
      </w:r>
      <w:r>
        <w:rPr>
          <w:rFonts w:hint="cs"/>
          <w:rtl/>
        </w:rPr>
        <w:t>إجمالي</w:t>
      </w:r>
      <w:r>
        <w:rPr>
          <w:rtl/>
        </w:rPr>
        <w:t xml:space="preserve"> (</w:t>
      </w:r>
      <w:r>
        <w:rPr>
          <w:rFonts w:hint="cs"/>
          <w:rtl/>
        </w:rPr>
        <w:t>يُ</w:t>
      </w:r>
      <w:r>
        <w:rPr>
          <w:rtl/>
        </w:rPr>
        <w:t>عر</w:t>
      </w:r>
      <w:r>
        <w:rPr>
          <w:rFonts w:hint="cs"/>
          <w:rtl/>
        </w:rPr>
        <w:t>ّ</w:t>
      </w:r>
      <w:r>
        <w:rPr>
          <w:rtl/>
        </w:rPr>
        <w:t xml:space="preserve">ف بعدد </w:t>
      </w:r>
      <w:r>
        <w:rPr>
          <w:rFonts w:hint="cs"/>
          <w:rtl/>
        </w:rPr>
        <w:t>المواليد</w:t>
      </w:r>
      <w:r>
        <w:rPr>
          <w:rtl/>
        </w:rPr>
        <w:t xml:space="preserve"> </w:t>
      </w:r>
      <w:r>
        <w:rPr>
          <w:rFonts w:hint="cs"/>
          <w:rtl/>
        </w:rPr>
        <w:t>ال</w:t>
      </w:r>
      <w:r>
        <w:rPr>
          <w:rtl/>
        </w:rPr>
        <w:t xml:space="preserve">أحياء لكل </w:t>
      </w:r>
      <w:r w:rsidRPr="00A67AAB">
        <w:rPr>
          <w:spacing w:val="-6"/>
          <w:rtl/>
        </w:rPr>
        <w:t>امرأة في سن الإنجاب) في عام 2007 ليبلغ 1.49 (مقابل 1.33 في عام 2006).</w:t>
      </w:r>
      <w:r>
        <w:rPr>
          <w:rFonts w:hint="cs"/>
          <w:spacing w:val="-6"/>
          <w:rtl/>
        </w:rPr>
        <w:t xml:space="preserve"> </w:t>
      </w:r>
      <w:r w:rsidRPr="00A67AAB">
        <w:rPr>
          <w:spacing w:val="-6"/>
          <w:rtl/>
        </w:rPr>
        <w:t>وما انفك</w:t>
      </w:r>
      <w:r>
        <w:rPr>
          <w:rtl/>
        </w:rPr>
        <w:t xml:space="preserve"> مجموع عدد سكان الجمهورية التشيكية يتزايد في السنوات الأربع الماضية، </w:t>
      </w:r>
      <w:r>
        <w:rPr>
          <w:rFonts w:hint="cs"/>
          <w:rtl/>
        </w:rPr>
        <w:t>وإن كان مرد هذا</w:t>
      </w:r>
      <w:r>
        <w:rPr>
          <w:rtl/>
        </w:rPr>
        <w:t xml:space="preserve"> الازدياد </w:t>
      </w:r>
      <w:r>
        <w:rPr>
          <w:rFonts w:hint="cs"/>
          <w:rtl/>
        </w:rPr>
        <w:t>-</w:t>
      </w:r>
      <w:r>
        <w:rPr>
          <w:rtl/>
        </w:rPr>
        <w:t xml:space="preserve"> حتى عام 2005 </w:t>
      </w:r>
      <w:r>
        <w:rPr>
          <w:rFonts w:hint="cs"/>
          <w:rtl/>
        </w:rPr>
        <w:t xml:space="preserve">- هو </w:t>
      </w:r>
      <w:r>
        <w:rPr>
          <w:rtl/>
        </w:rPr>
        <w:t>هجرة الأجانب إلى الجمهورية التشيكية</w:t>
      </w:r>
      <w:r>
        <w:rPr>
          <w:vertAlign w:val="superscript"/>
          <w:rtl/>
        </w:rPr>
        <w:t>(</w:t>
      </w:r>
      <w:r>
        <w:rPr>
          <w:rStyle w:val="FootnoteReference"/>
          <w:rtl/>
        </w:rPr>
        <w:footnoteReference w:id="4"/>
      </w:r>
      <w:r>
        <w:rPr>
          <w:vertAlign w:val="superscript"/>
          <w:rtl/>
        </w:rPr>
        <w:t>)</w:t>
      </w:r>
      <w:r>
        <w:rPr>
          <w:rtl/>
        </w:rPr>
        <w:t xml:space="preserve">. وبلغ النمو السكاني ذروته في عام 2006 </w:t>
      </w:r>
      <w:r>
        <w:rPr>
          <w:rFonts w:hint="cs"/>
          <w:rtl/>
        </w:rPr>
        <w:t>ﺑ</w:t>
      </w:r>
      <w:r>
        <w:rPr>
          <w:rtl/>
        </w:rPr>
        <w:t xml:space="preserve"> 100 36 </w:t>
      </w:r>
      <w:r>
        <w:rPr>
          <w:rFonts w:hint="cs"/>
          <w:rtl/>
        </w:rPr>
        <w:t>نسمة</w:t>
      </w:r>
      <w:r>
        <w:rPr>
          <w:rtl/>
        </w:rPr>
        <w:t>، وهو أعلى نمو يسجل منذ تأسيس الجمهورية التشيكية المستقلة في عام 1993.</w:t>
      </w:r>
    </w:p>
    <w:p w:rsidR="00A67AAB" w:rsidRDefault="00A67AAB" w:rsidP="00D676B1">
      <w:pPr>
        <w:pStyle w:val="SingleTxtGA"/>
        <w:rPr>
          <w:rFonts w:hint="cs"/>
          <w:rtl/>
        </w:rPr>
      </w:pPr>
      <w:r>
        <w:rPr>
          <w:rtl/>
        </w:rPr>
        <w:t>3-</w:t>
      </w:r>
      <w:r>
        <w:rPr>
          <w:rFonts w:hint="cs"/>
          <w:rtl/>
        </w:rPr>
        <w:tab/>
      </w:r>
      <w:r>
        <w:rPr>
          <w:rtl/>
        </w:rPr>
        <w:t xml:space="preserve">وقد سبق نمو معدل المواليد في الجمهورية التشيكية </w:t>
      </w:r>
      <w:r>
        <w:rPr>
          <w:rFonts w:hint="cs"/>
          <w:rtl/>
        </w:rPr>
        <w:t xml:space="preserve">الذي بدأ </w:t>
      </w:r>
      <w:r>
        <w:rPr>
          <w:rtl/>
        </w:rPr>
        <w:t xml:space="preserve">منذ عام 2002 انخفاضٌ هائل بالمقارنة مع الفترة السابقة، </w:t>
      </w:r>
      <w:r>
        <w:rPr>
          <w:rFonts w:hint="cs"/>
          <w:rtl/>
        </w:rPr>
        <w:t>وكان ال</w:t>
      </w:r>
      <w:r>
        <w:rPr>
          <w:rtl/>
        </w:rPr>
        <w:t xml:space="preserve">انخفاض </w:t>
      </w:r>
      <w:r>
        <w:rPr>
          <w:rFonts w:hint="cs"/>
          <w:rtl/>
        </w:rPr>
        <w:t>ال</w:t>
      </w:r>
      <w:r>
        <w:rPr>
          <w:rtl/>
        </w:rPr>
        <w:t>تدريجي في عدد السكان</w:t>
      </w:r>
      <w:r>
        <w:rPr>
          <w:rFonts w:hint="cs"/>
          <w:rtl/>
        </w:rPr>
        <w:t xml:space="preserve"> ملحوظا</w:t>
      </w:r>
      <w:r w:rsidR="0053359C">
        <w:rPr>
          <w:rFonts w:hint="cs"/>
          <w:rtl/>
        </w:rPr>
        <w:t>ً</w:t>
      </w:r>
      <w:r>
        <w:rPr>
          <w:rFonts w:hint="cs"/>
          <w:rtl/>
        </w:rPr>
        <w:t xml:space="preserve"> حتى وإن واكبه تراجع في م</w:t>
      </w:r>
      <w:r>
        <w:rPr>
          <w:rtl/>
        </w:rPr>
        <w:t>عدل الوفيات.</w:t>
      </w:r>
      <w:r w:rsidR="0053359C">
        <w:rPr>
          <w:rFonts w:hint="cs"/>
          <w:rtl/>
        </w:rPr>
        <w:t xml:space="preserve"> </w:t>
      </w:r>
      <w:r>
        <w:rPr>
          <w:rtl/>
        </w:rPr>
        <w:t>و</w:t>
      </w:r>
      <w:r>
        <w:rPr>
          <w:rFonts w:hint="cs"/>
          <w:rtl/>
        </w:rPr>
        <w:t xml:space="preserve">استمر </w:t>
      </w:r>
      <w:r>
        <w:rPr>
          <w:rtl/>
        </w:rPr>
        <w:t xml:space="preserve">هذا </w:t>
      </w:r>
      <w:r>
        <w:rPr>
          <w:rFonts w:hint="cs"/>
          <w:rtl/>
        </w:rPr>
        <w:t>ال</w:t>
      </w:r>
      <w:r>
        <w:rPr>
          <w:rtl/>
        </w:rPr>
        <w:t xml:space="preserve">وضع </w:t>
      </w:r>
      <w:r>
        <w:rPr>
          <w:rFonts w:hint="cs"/>
          <w:rtl/>
        </w:rPr>
        <w:t xml:space="preserve">على ما كان عليه </w:t>
      </w:r>
      <w:r>
        <w:rPr>
          <w:rtl/>
        </w:rPr>
        <w:t>حتى في ظل رجحان كفة الهجرة</w:t>
      </w:r>
      <w:r>
        <w:rPr>
          <w:rFonts w:hint="cs"/>
          <w:rtl/>
        </w:rPr>
        <w:t xml:space="preserve"> إلى البلد</w:t>
      </w:r>
      <w:r>
        <w:rPr>
          <w:rtl/>
        </w:rPr>
        <w:t>؛ لذا شهد عدد سكان الجمهورية التشيكية تناقصا</w:t>
      </w:r>
      <w:r w:rsidR="0053359C">
        <w:rPr>
          <w:rFonts w:hint="cs"/>
          <w:rtl/>
        </w:rPr>
        <w:t>ً</w:t>
      </w:r>
      <w:r>
        <w:rPr>
          <w:rtl/>
        </w:rPr>
        <w:t xml:space="preserve"> متواصلا</w:t>
      </w:r>
      <w:r w:rsidR="0053359C">
        <w:rPr>
          <w:rFonts w:hint="cs"/>
          <w:rtl/>
        </w:rPr>
        <w:t>ً</w:t>
      </w:r>
      <w:r>
        <w:rPr>
          <w:rtl/>
        </w:rPr>
        <w:t xml:space="preserve"> منذ عام 1994</w:t>
      </w:r>
      <w:r w:rsidR="0053359C">
        <w:rPr>
          <w:rFonts w:hint="cs"/>
          <w:rtl/>
        </w:rPr>
        <w:t xml:space="preserve">. </w:t>
      </w:r>
      <w:r>
        <w:rPr>
          <w:rtl/>
        </w:rPr>
        <w:t xml:space="preserve">وانقلب هذا الاتجاه في عام 2003 </w:t>
      </w:r>
      <w:r>
        <w:rPr>
          <w:rFonts w:hint="cs"/>
          <w:rtl/>
        </w:rPr>
        <w:t>ف</w:t>
      </w:r>
      <w:r>
        <w:rPr>
          <w:rtl/>
        </w:rPr>
        <w:t xml:space="preserve">بدأ عدد السكان في التزايد، </w:t>
      </w:r>
      <w:r>
        <w:rPr>
          <w:rFonts w:hint="cs"/>
          <w:rtl/>
        </w:rPr>
        <w:t>علما</w:t>
      </w:r>
      <w:r w:rsidR="0053359C">
        <w:rPr>
          <w:rFonts w:hint="cs"/>
          <w:rtl/>
        </w:rPr>
        <w:t>ً</w:t>
      </w:r>
      <w:r>
        <w:rPr>
          <w:rFonts w:hint="cs"/>
          <w:rtl/>
        </w:rPr>
        <w:t xml:space="preserve"> أن هذا</w:t>
      </w:r>
      <w:r>
        <w:rPr>
          <w:rtl/>
        </w:rPr>
        <w:t xml:space="preserve"> </w:t>
      </w:r>
      <w:r>
        <w:rPr>
          <w:rFonts w:hint="cs"/>
          <w:rtl/>
        </w:rPr>
        <w:t>ال</w:t>
      </w:r>
      <w:r>
        <w:rPr>
          <w:rtl/>
        </w:rPr>
        <w:t>تزايد يعزى فقط إلى تزايد عدد المهاجرين من الخارج</w:t>
      </w:r>
      <w:r>
        <w:rPr>
          <w:rFonts w:hint="cs"/>
          <w:vertAlign w:val="superscript"/>
          <w:rtl/>
        </w:rPr>
        <w:t>(3)</w:t>
      </w:r>
      <w:r>
        <w:rPr>
          <w:rFonts w:hint="cs"/>
          <w:rtl/>
        </w:rPr>
        <w:t xml:space="preserve">. </w:t>
      </w:r>
    </w:p>
    <w:p w:rsidR="00A67AAB" w:rsidRDefault="00A67AAB" w:rsidP="0053359C">
      <w:pPr>
        <w:pStyle w:val="SingleTxtGA"/>
        <w:rPr>
          <w:rtl/>
        </w:rPr>
      </w:pPr>
      <w:r>
        <w:rPr>
          <w:rtl/>
        </w:rPr>
        <w:t>4-</w:t>
      </w:r>
      <w:r w:rsidR="0053359C">
        <w:rPr>
          <w:rFonts w:hint="cs"/>
          <w:rtl/>
        </w:rPr>
        <w:tab/>
      </w:r>
      <w:r>
        <w:rPr>
          <w:rtl/>
        </w:rPr>
        <w:t>وفي عام 2006، بل</w:t>
      </w:r>
      <w:r w:rsidR="0053359C">
        <w:rPr>
          <w:rFonts w:hint="cs"/>
          <w:rtl/>
        </w:rPr>
        <w:t>ـ</w:t>
      </w:r>
      <w:r>
        <w:rPr>
          <w:rtl/>
        </w:rPr>
        <w:t>غ ع</w:t>
      </w:r>
      <w:r w:rsidR="0053359C">
        <w:rPr>
          <w:rFonts w:hint="cs"/>
          <w:rtl/>
        </w:rPr>
        <w:t>ـ</w:t>
      </w:r>
      <w:r>
        <w:rPr>
          <w:rtl/>
        </w:rPr>
        <w:t xml:space="preserve">دد </w:t>
      </w:r>
      <w:r>
        <w:rPr>
          <w:rFonts w:hint="cs"/>
          <w:rtl/>
        </w:rPr>
        <w:t>الموالي</w:t>
      </w:r>
      <w:r w:rsidR="0053359C">
        <w:rPr>
          <w:rFonts w:hint="cs"/>
          <w:rtl/>
        </w:rPr>
        <w:t>ـ</w:t>
      </w:r>
      <w:r>
        <w:rPr>
          <w:rFonts w:hint="cs"/>
          <w:rtl/>
        </w:rPr>
        <w:t>د</w:t>
      </w:r>
      <w:r>
        <w:rPr>
          <w:rtl/>
        </w:rPr>
        <w:t xml:space="preserve"> </w:t>
      </w:r>
      <w:r>
        <w:rPr>
          <w:rFonts w:hint="cs"/>
          <w:rtl/>
        </w:rPr>
        <w:t>ال</w:t>
      </w:r>
      <w:r>
        <w:rPr>
          <w:rtl/>
        </w:rPr>
        <w:t xml:space="preserve">أحياء 800 105 </w:t>
      </w:r>
      <w:r>
        <w:rPr>
          <w:rFonts w:hint="cs"/>
          <w:rtl/>
        </w:rPr>
        <w:t>مولود</w:t>
      </w:r>
      <w:r>
        <w:rPr>
          <w:rtl/>
        </w:rPr>
        <w:t xml:space="preserve">، أي بزيادة بلغت 600 3 </w:t>
      </w:r>
      <w:r>
        <w:rPr>
          <w:rFonts w:hint="cs"/>
          <w:rtl/>
        </w:rPr>
        <w:t>مولود</w:t>
      </w:r>
      <w:r>
        <w:rPr>
          <w:rtl/>
        </w:rPr>
        <w:t xml:space="preserve"> مقارنة بالعام السابق وهي أكبر </w:t>
      </w:r>
      <w:r w:rsidRPr="0053359C">
        <w:rPr>
          <w:spacing w:val="-6"/>
          <w:rtl/>
        </w:rPr>
        <w:t xml:space="preserve">زيادة منذ عام 1995 </w:t>
      </w:r>
      <w:r w:rsidRPr="0053359C">
        <w:rPr>
          <w:rFonts w:hint="cs"/>
          <w:spacing w:val="-6"/>
          <w:rtl/>
        </w:rPr>
        <w:t>الذي انخف</w:t>
      </w:r>
      <w:r w:rsidR="0053359C">
        <w:rPr>
          <w:rFonts w:hint="cs"/>
          <w:spacing w:val="-6"/>
          <w:rtl/>
        </w:rPr>
        <w:t>ـ</w:t>
      </w:r>
      <w:r w:rsidRPr="0053359C">
        <w:rPr>
          <w:rFonts w:hint="cs"/>
          <w:spacing w:val="-6"/>
          <w:rtl/>
        </w:rPr>
        <w:t>ض فيه</w:t>
      </w:r>
      <w:r w:rsidRPr="0053359C">
        <w:rPr>
          <w:spacing w:val="-6"/>
          <w:rtl/>
        </w:rPr>
        <w:t xml:space="preserve"> عدد </w:t>
      </w:r>
      <w:r w:rsidRPr="0053359C">
        <w:rPr>
          <w:rFonts w:hint="cs"/>
          <w:spacing w:val="-6"/>
          <w:rtl/>
        </w:rPr>
        <w:t>المواليد</w:t>
      </w:r>
      <w:r w:rsidRPr="0053359C">
        <w:rPr>
          <w:spacing w:val="-6"/>
          <w:rtl/>
        </w:rPr>
        <w:t xml:space="preserve"> </w:t>
      </w:r>
      <w:r w:rsidRPr="0053359C">
        <w:rPr>
          <w:rFonts w:hint="cs"/>
          <w:spacing w:val="-6"/>
          <w:rtl/>
        </w:rPr>
        <w:t>ال</w:t>
      </w:r>
      <w:r w:rsidRPr="0053359C">
        <w:rPr>
          <w:spacing w:val="-6"/>
          <w:rtl/>
        </w:rPr>
        <w:t xml:space="preserve">أحياء إلى أقل من مائة ألف </w:t>
      </w:r>
      <w:r w:rsidRPr="0053359C">
        <w:rPr>
          <w:rFonts w:hint="cs"/>
          <w:spacing w:val="-6"/>
          <w:rtl/>
        </w:rPr>
        <w:t xml:space="preserve">مولود </w:t>
      </w:r>
      <w:r w:rsidRPr="0053359C">
        <w:rPr>
          <w:spacing w:val="-6"/>
          <w:rtl/>
        </w:rPr>
        <w:t>لأول مرة.</w:t>
      </w:r>
      <w:r w:rsidR="0053359C" w:rsidRPr="0053359C">
        <w:rPr>
          <w:rFonts w:hint="cs"/>
          <w:spacing w:val="-6"/>
          <w:rtl/>
        </w:rPr>
        <w:t xml:space="preserve"> </w:t>
      </w:r>
      <w:r w:rsidRPr="0053359C">
        <w:rPr>
          <w:spacing w:val="-6"/>
          <w:rtl/>
        </w:rPr>
        <w:t>وقد مثّلت الفترة 2001-2005،</w:t>
      </w:r>
      <w:r>
        <w:rPr>
          <w:rtl/>
        </w:rPr>
        <w:t xml:space="preserve"> في سياق تقييم مسار معدل المواليد في الأجل الطويل، </w:t>
      </w:r>
      <w:r>
        <w:rPr>
          <w:rFonts w:hint="cs"/>
          <w:rtl/>
        </w:rPr>
        <w:t>منعطفا</w:t>
      </w:r>
      <w:r w:rsidR="0053359C">
        <w:rPr>
          <w:rFonts w:hint="cs"/>
          <w:rtl/>
        </w:rPr>
        <w:t>ً</w:t>
      </w:r>
      <w:r>
        <w:rPr>
          <w:rtl/>
        </w:rPr>
        <w:t xml:space="preserve"> </w:t>
      </w:r>
      <w:r>
        <w:rPr>
          <w:rFonts w:hint="cs"/>
          <w:rtl/>
        </w:rPr>
        <w:t>لهذا ا</w:t>
      </w:r>
      <w:r>
        <w:rPr>
          <w:rtl/>
        </w:rPr>
        <w:t xml:space="preserve">لاتجاه </w:t>
      </w:r>
      <w:r>
        <w:rPr>
          <w:rFonts w:hint="cs"/>
          <w:rtl/>
        </w:rPr>
        <w:t>فبدأ</w:t>
      </w:r>
      <w:r>
        <w:rPr>
          <w:rtl/>
        </w:rPr>
        <w:t xml:space="preserve"> عدد السكان</w:t>
      </w:r>
      <w:r>
        <w:rPr>
          <w:rFonts w:hint="cs"/>
          <w:rtl/>
        </w:rPr>
        <w:t xml:space="preserve"> في التزايد</w:t>
      </w:r>
      <w:r>
        <w:rPr>
          <w:rtl/>
        </w:rPr>
        <w:t xml:space="preserve"> </w:t>
      </w:r>
      <w:r>
        <w:rPr>
          <w:rFonts w:hint="cs"/>
          <w:rtl/>
        </w:rPr>
        <w:t>بعد فترة ال</w:t>
      </w:r>
      <w:r>
        <w:rPr>
          <w:rtl/>
        </w:rPr>
        <w:t xml:space="preserve">انخفاض </w:t>
      </w:r>
      <w:r>
        <w:rPr>
          <w:rFonts w:hint="cs"/>
          <w:rtl/>
        </w:rPr>
        <w:t>ال</w:t>
      </w:r>
      <w:r>
        <w:rPr>
          <w:rtl/>
        </w:rPr>
        <w:t>حاد.</w:t>
      </w:r>
      <w:r w:rsidR="0053359C">
        <w:rPr>
          <w:rFonts w:hint="cs"/>
          <w:rtl/>
        </w:rPr>
        <w:t xml:space="preserve"> </w:t>
      </w:r>
      <w:r>
        <w:rPr>
          <w:rtl/>
        </w:rPr>
        <w:t>وفي عام 2005، أي بعد عشر سنوات من بدء الانخفاض</w:t>
      </w:r>
      <w:r>
        <w:rPr>
          <w:rFonts w:hint="cs"/>
          <w:rtl/>
        </w:rPr>
        <w:t>، تجاوز</w:t>
      </w:r>
      <w:r>
        <w:rPr>
          <w:rtl/>
        </w:rPr>
        <w:t xml:space="preserve"> عدد المواليد من جديد حد 000 100 مولود. </w:t>
      </w:r>
    </w:p>
    <w:p w:rsidR="00A67AAB" w:rsidRDefault="00A67AAB" w:rsidP="0053359C">
      <w:pPr>
        <w:pStyle w:val="SingleTxtGA"/>
        <w:rPr>
          <w:rtl/>
        </w:rPr>
      </w:pPr>
      <w:r>
        <w:rPr>
          <w:rtl/>
        </w:rPr>
        <w:t>5-</w:t>
      </w:r>
      <w:r w:rsidR="0053359C">
        <w:rPr>
          <w:rFonts w:hint="cs"/>
          <w:rtl/>
        </w:rPr>
        <w:tab/>
      </w:r>
      <w:r>
        <w:rPr>
          <w:rtl/>
        </w:rPr>
        <w:t>لكن الخصوبة لا تزال منخفضة ولا تكفل الحفاظ على مستوى عدد السك</w:t>
      </w:r>
      <w:r w:rsidR="00314A7B">
        <w:rPr>
          <w:rFonts w:hint="cs"/>
          <w:rtl/>
        </w:rPr>
        <w:t>ـ</w:t>
      </w:r>
      <w:r>
        <w:rPr>
          <w:rtl/>
        </w:rPr>
        <w:t>ان الحالي في الأجل الطويل.</w:t>
      </w:r>
      <w:r w:rsidR="0053359C">
        <w:rPr>
          <w:rFonts w:hint="cs"/>
          <w:rtl/>
        </w:rPr>
        <w:t xml:space="preserve"> </w:t>
      </w:r>
      <w:r>
        <w:rPr>
          <w:rtl/>
        </w:rPr>
        <w:t xml:space="preserve">ويتضح </w:t>
      </w:r>
      <w:r>
        <w:rPr>
          <w:rFonts w:hint="cs"/>
          <w:rtl/>
        </w:rPr>
        <w:t xml:space="preserve">عامل </w:t>
      </w:r>
      <w:r>
        <w:rPr>
          <w:rtl/>
        </w:rPr>
        <w:t>استمرار تأجيل الولادة حتى سن متأخرة من الارتفاع المستمر في متوسط عمر الأمه</w:t>
      </w:r>
      <w:r w:rsidR="0053359C">
        <w:rPr>
          <w:rFonts w:hint="cs"/>
          <w:rtl/>
        </w:rPr>
        <w:t>ـ</w:t>
      </w:r>
      <w:r>
        <w:rPr>
          <w:rtl/>
        </w:rPr>
        <w:t xml:space="preserve">ات، </w:t>
      </w:r>
      <w:r>
        <w:rPr>
          <w:rFonts w:hint="cs"/>
          <w:rtl/>
        </w:rPr>
        <w:t>الذي</w:t>
      </w:r>
      <w:r>
        <w:rPr>
          <w:rtl/>
        </w:rPr>
        <w:t xml:space="preserve"> بلغ 29.1 سنة في عام 2007 و29.3 سن</w:t>
      </w:r>
      <w:r w:rsidR="00314A7B">
        <w:rPr>
          <w:rFonts w:hint="cs"/>
          <w:rtl/>
        </w:rPr>
        <w:t>ـ</w:t>
      </w:r>
      <w:r>
        <w:rPr>
          <w:rtl/>
        </w:rPr>
        <w:t>ة في عام 2008.</w:t>
      </w:r>
    </w:p>
    <w:p w:rsidR="00A67AAB" w:rsidRDefault="00A67AAB" w:rsidP="00A20BF3">
      <w:pPr>
        <w:pStyle w:val="SingleTxtGA"/>
        <w:rPr>
          <w:rFonts w:hint="cs"/>
          <w:rtl/>
        </w:rPr>
      </w:pPr>
      <w:r>
        <w:rPr>
          <w:rtl/>
        </w:rPr>
        <w:t>6-</w:t>
      </w:r>
      <w:r w:rsidR="0053359C">
        <w:rPr>
          <w:rFonts w:hint="cs"/>
          <w:rtl/>
        </w:rPr>
        <w:tab/>
      </w:r>
      <w:r>
        <w:rPr>
          <w:rtl/>
        </w:rPr>
        <w:t xml:space="preserve">وانخفض عدد الزيجات التي عقدت خلال الفترة من كانون الثاني/يناير 2008 حتى أيلول/سبتمبر 2008 </w:t>
      </w:r>
      <w:r w:rsidR="0053359C">
        <w:rPr>
          <w:rFonts w:hint="cs"/>
          <w:rtl/>
        </w:rPr>
        <w:t xml:space="preserve">ﺑ </w:t>
      </w:r>
      <w:r>
        <w:rPr>
          <w:rtl/>
        </w:rPr>
        <w:t>000 4 زيجة مقارنة بالفترة نفسها من العام السابق</w:t>
      </w:r>
      <w:r>
        <w:rPr>
          <w:vertAlign w:val="superscript"/>
          <w:rtl/>
        </w:rPr>
        <w:t>(</w:t>
      </w:r>
      <w:r>
        <w:rPr>
          <w:rStyle w:val="FootnoteReference"/>
          <w:rtl/>
        </w:rPr>
        <w:footnoteReference w:id="5"/>
      </w:r>
      <w:r>
        <w:rPr>
          <w:vertAlign w:val="superscript"/>
          <w:rtl/>
        </w:rPr>
        <w:t>)</w:t>
      </w:r>
      <w:r>
        <w:rPr>
          <w:rtl/>
        </w:rPr>
        <w:t>. وبلغ عدد الزيجات 700 44 زيجة في المجموع.</w:t>
      </w:r>
      <w:r w:rsidR="00D676B1">
        <w:rPr>
          <w:rFonts w:hint="cs"/>
          <w:rtl/>
        </w:rPr>
        <w:t xml:space="preserve"> </w:t>
      </w:r>
      <w:r>
        <w:rPr>
          <w:rtl/>
        </w:rPr>
        <w:t>وفي الوقت ذاته، س</w:t>
      </w:r>
      <w:r>
        <w:rPr>
          <w:rFonts w:hint="cs"/>
          <w:rtl/>
        </w:rPr>
        <w:t>ُ</w:t>
      </w:r>
      <w:r>
        <w:rPr>
          <w:rtl/>
        </w:rPr>
        <w:t>ج</w:t>
      </w:r>
      <w:r>
        <w:rPr>
          <w:rFonts w:hint="cs"/>
          <w:rtl/>
        </w:rPr>
        <w:t>ّ</w:t>
      </w:r>
      <w:r>
        <w:rPr>
          <w:rtl/>
        </w:rPr>
        <w:t>لت 400 23 حالة طلاق خلال الفصول الثلاثة الأولى من عام 2008، وهو مستوى مماثل لما شهدته نفس الفترة من العام</w:t>
      </w:r>
      <w:r w:rsidR="00A20BF3">
        <w:rPr>
          <w:rFonts w:hint="cs"/>
          <w:rtl/>
        </w:rPr>
        <w:t> </w:t>
      </w:r>
      <w:r>
        <w:rPr>
          <w:rtl/>
        </w:rPr>
        <w:t>2007، التي س</w:t>
      </w:r>
      <w:r>
        <w:rPr>
          <w:rFonts w:hint="cs"/>
          <w:rtl/>
        </w:rPr>
        <w:t>ُ</w:t>
      </w:r>
      <w:r>
        <w:rPr>
          <w:rtl/>
        </w:rPr>
        <w:t>ج</w:t>
      </w:r>
      <w:r>
        <w:rPr>
          <w:rFonts w:hint="cs"/>
          <w:rtl/>
        </w:rPr>
        <w:t>ِّ</w:t>
      </w:r>
      <w:r>
        <w:rPr>
          <w:rtl/>
        </w:rPr>
        <w:t>لت فيها 200 23 حالة طلاق</w:t>
      </w:r>
      <w:r w:rsidR="0053359C">
        <w:rPr>
          <w:rFonts w:hint="cs"/>
          <w:rtl/>
        </w:rPr>
        <w:t xml:space="preserve">. </w:t>
      </w:r>
      <w:r>
        <w:rPr>
          <w:rtl/>
        </w:rPr>
        <w:t xml:space="preserve">وقد استقرت نسبة الطلاق الآن ومنذ عدة سنوات في مستوى </w:t>
      </w:r>
      <w:r>
        <w:rPr>
          <w:rFonts w:hint="cs"/>
          <w:rtl/>
        </w:rPr>
        <w:t>يناهز</w:t>
      </w:r>
      <w:r>
        <w:rPr>
          <w:rtl/>
        </w:rPr>
        <w:t xml:space="preserve"> 50 في المائة</w:t>
      </w:r>
      <w:r w:rsidR="0053359C">
        <w:rPr>
          <w:rFonts w:hint="cs"/>
          <w:rtl/>
        </w:rPr>
        <w:t>.</w:t>
      </w:r>
    </w:p>
    <w:p w:rsidR="00A67AAB" w:rsidRDefault="00A67AAB" w:rsidP="0053359C">
      <w:pPr>
        <w:pStyle w:val="SingleTxtGA"/>
        <w:rPr>
          <w:rFonts w:hint="cs"/>
          <w:rtl/>
        </w:rPr>
      </w:pPr>
      <w:r>
        <w:rPr>
          <w:rtl/>
        </w:rPr>
        <w:t>7-</w:t>
      </w:r>
      <w:r w:rsidR="0053359C">
        <w:rPr>
          <w:rFonts w:hint="cs"/>
          <w:rtl/>
        </w:rPr>
        <w:tab/>
      </w:r>
      <w:r>
        <w:rPr>
          <w:rFonts w:hint="cs"/>
          <w:rtl/>
        </w:rPr>
        <w:t>و</w:t>
      </w:r>
      <w:r>
        <w:rPr>
          <w:rtl/>
        </w:rPr>
        <w:t>مقارنة بالفترة السابقة</w:t>
      </w:r>
      <w:r>
        <w:rPr>
          <w:rFonts w:hint="cs"/>
          <w:rtl/>
        </w:rPr>
        <w:t xml:space="preserve">، </w:t>
      </w:r>
      <w:r>
        <w:rPr>
          <w:rtl/>
        </w:rPr>
        <w:t>ارتفع متوسط العمر المتوقع عند الولادة</w:t>
      </w:r>
      <w:r>
        <w:rPr>
          <w:rFonts w:hint="cs"/>
          <w:rtl/>
        </w:rPr>
        <w:t xml:space="preserve"> إلى</w:t>
      </w:r>
      <w:r>
        <w:rPr>
          <w:rtl/>
        </w:rPr>
        <w:t xml:space="preserve"> 73.7 سنة </w:t>
      </w:r>
      <w:r>
        <w:rPr>
          <w:rFonts w:hint="cs"/>
          <w:rtl/>
        </w:rPr>
        <w:t>عند ا</w:t>
      </w:r>
      <w:r>
        <w:rPr>
          <w:rtl/>
        </w:rPr>
        <w:t xml:space="preserve">لرجال و79.9 سنة </w:t>
      </w:r>
      <w:r>
        <w:rPr>
          <w:rFonts w:hint="cs"/>
          <w:rtl/>
        </w:rPr>
        <w:t>عند ا</w:t>
      </w:r>
      <w:r>
        <w:rPr>
          <w:rtl/>
        </w:rPr>
        <w:t>لنساء</w:t>
      </w:r>
      <w:r>
        <w:rPr>
          <w:rFonts w:hint="cs"/>
          <w:rtl/>
        </w:rPr>
        <w:t xml:space="preserve">، في </w:t>
      </w:r>
      <w:r>
        <w:rPr>
          <w:rtl/>
        </w:rPr>
        <w:t>عام 2007</w:t>
      </w:r>
      <w:r w:rsidR="0053359C">
        <w:rPr>
          <w:rFonts w:hint="cs"/>
          <w:rtl/>
        </w:rPr>
        <w:t>.</w:t>
      </w:r>
    </w:p>
    <w:p w:rsidR="00A67AAB" w:rsidRDefault="00A67AAB" w:rsidP="0053359C">
      <w:pPr>
        <w:pStyle w:val="SingleTxtGA"/>
        <w:rPr>
          <w:rFonts w:hint="cs"/>
          <w:rtl/>
        </w:rPr>
      </w:pPr>
      <w:r>
        <w:rPr>
          <w:rtl/>
        </w:rPr>
        <w:t>8-</w:t>
      </w:r>
      <w:r w:rsidR="0053359C">
        <w:rPr>
          <w:rFonts w:hint="cs"/>
          <w:rtl/>
        </w:rPr>
        <w:tab/>
      </w:r>
      <w:r>
        <w:rPr>
          <w:rtl/>
        </w:rPr>
        <w:t>و</w:t>
      </w:r>
      <w:r>
        <w:rPr>
          <w:rFonts w:hint="cs"/>
          <w:rtl/>
        </w:rPr>
        <w:t xml:space="preserve">تظل </w:t>
      </w:r>
      <w:r>
        <w:rPr>
          <w:rtl/>
        </w:rPr>
        <w:t>التركيبة السكانية من حيث النسبة العامة للرجال والنساء</w:t>
      </w:r>
      <w:r>
        <w:rPr>
          <w:rFonts w:hint="cs"/>
          <w:rtl/>
        </w:rPr>
        <w:t xml:space="preserve"> مستقرة</w:t>
      </w:r>
      <w:r>
        <w:rPr>
          <w:rtl/>
        </w:rPr>
        <w:t>،</w:t>
      </w:r>
      <w:r w:rsidR="0053359C">
        <w:rPr>
          <w:rFonts w:hint="cs"/>
          <w:rtl/>
        </w:rPr>
        <w:t xml:space="preserve"> </w:t>
      </w:r>
      <w:r>
        <w:rPr>
          <w:rFonts w:hint="cs"/>
          <w:rtl/>
        </w:rPr>
        <w:t xml:space="preserve">حيث إن </w:t>
      </w:r>
      <w:r>
        <w:rPr>
          <w:rtl/>
        </w:rPr>
        <w:t>نسبة النساء أعلى</w:t>
      </w:r>
      <w:r>
        <w:rPr>
          <w:rFonts w:hint="cs"/>
          <w:rtl/>
        </w:rPr>
        <w:t xml:space="preserve"> قليلا</w:t>
      </w:r>
      <w:r w:rsidR="0053359C">
        <w:rPr>
          <w:rFonts w:hint="cs"/>
          <w:rtl/>
        </w:rPr>
        <w:t>ً</w:t>
      </w:r>
      <w:r>
        <w:rPr>
          <w:rFonts w:hint="cs"/>
          <w:rtl/>
        </w:rPr>
        <w:t xml:space="preserve"> من نسبة الرجال</w:t>
      </w:r>
      <w:r>
        <w:rPr>
          <w:rtl/>
        </w:rPr>
        <w:t>.</w:t>
      </w:r>
      <w:r w:rsidR="0053359C">
        <w:rPr>
          <w:rFonts w:hint="cs"/>
          <w:rtl/>
        </w:rPr>
        <w:t xml:space="preserve"> </w:t>
      </w:r>
      <w:r>
        <w:rPr>
          <w:rtl/>
        </w:rPr>
        <w:t>وفي 31 كانون الأول/ديسمبر 2005، مثلت النساء 51.2 في المائة من مجموع السكان البالغ عددهم 079 251 10</w:t>
      </w:r>
      <w:r>
        <w:rPr>
          <w:rFonts w:hint="cs"/>
          <w:rtl/>
        </w:rPr>
        <w:t xml:space="preserve"> نسمة</w:t>
      </w:r>
      <w:r>
        <w:rPr>
          <w:rtl/>
        </w:rPr>
        <w:t>.</w:t>
      </w:r>
      <w:r w:rsidR="0053359C">
        <w:rPr>
          <w:rFonts w:hint="cs"/>
          <w:rtl/>
        </w:rPr>
        <w:t xml:space="preserve"> </w:t>
      </w:r>
      <w:r>
        <w:rPr>
          <w:rtl/>
        </w:rPr>
        <w:t>وكان</w:t>
      </w:r>
      <w:r w:rsidR="00D676B1">
        <w:rPr>
          <w:rFonts w:hint="cs"/>
          <w:rtl/>
        </w:rPr>
        <w:t>ت</w:t>
      </w:r>
      <w:r>
        <w:rPr>
          <w:rtl/>
        </w:rPr>
        <w:t xml:space="preserve"> هذه النسبة مستقرة في 51.3 في المائة خلال الفترة 2000-2004.</w:t>
      </w:r>
      <w:r w:rsidR="0053359C">
        <w:rPr>
          <w:rFonts w:hint="cs"/>
          <w:rtl/>
        </w:rPr>
        <w:t xml:space="preserve"> </w:t>
      </w:r>
      <w:r>
        <w:rPr>
          <w:rtl/>
        </w:rPr>
        <w:t>وتتباين نسبة النساء والرجال ضمن الفئات العمرية.</w:t>
      </w:r>
      <w:r w:rsidR="0053359C">
        <w:rPr>
          <w:rFonts w:hint="cs"/>
          <w:rtl/>
        </w:rPr>
        <w:t xml:space="preserve"> </w:t>
      </w:r>
      <w:r>
        <w:rPr>
          <w:rtl/>
        </w:rPr>
        <w:t>فعدد الرجال أكثر بقليل حتى سن ا</w:t>
      </w:r>
      <w:r w:rsidR="0053359C">
        <w:rPr>
          <w:rFonts w:hint="cs"/>
          <w:rtl/>
        </w:rPr>
        <w:t xml:space="preserve">ﻟ </w:t>
      </w:r>
      <w:r>
        <w:rPr>
          <w:rtl/>
        </w:rPr>
        <w:t>30. وتتساوى نسبة الرجال والنساء نسبيا</w:t>
      </w:r>
      <w:r w:rsidR="0053359C">
        <w:rPr>
          <w:rFonts w:hint="cs"/>
          <w:rtl/>
        </w:rPr>
        <w:t>ً</w:t>
      </w:r>
      <w:r>
        <w:rPr>
          <w:rtl/>
        </w:rPr>
        <w:t xml:space="preserve"> في الفئة العمرية 30-49. أما رجحان عدد النساء فيبدأ من سن ا</w:t>
      </w:r>
      <w:r w:rsidR="0053359C">
        <w:rPr>
          <w:rFonts w:hint="cs"/>
          <w:rtl/>
        </w:rPr>
        <w:t xml:space="preserve">ﻟ </w:t>
      </w:r>
      <w:r>
        <w:rPr>
          <w:rtl/>
        </w:rPr>
        <w:t>50</w:t>
      </w:r>
      <w:r w:rsidR="0053359C">
        <w:rPr>
          <w:rFonts w:hint="cs"/>
          <w:rtl/>
        </w:rPr>
        <w:t xml:space="preserve"> </w:t>
      </w:r>
      <w:r>
        <w:rPr>
          <w:rtl/>
        </w:rPr>
        <w:t>ويزداد مع العمر.</w:t>
      </w:r>
      <w:r w:rsidR="0053359C">
        <w:rPr>
          <w:rFonts w:hint="cs"/>
          <w:rtl/>
        </w:rPr>
        <w:t xml:space="preserve"> </w:t>
      </w:r>
      <w:r>
        <w:rPr>
          <w:rtl/>
        </w:rPr>
        <w:t>وفي الفئة العمرية 70-79 تبلغ نسبة النساء 60.4 في المائة مقابل 39.6 في المائة</w:t>
      </w:r>
      <w:r>
        <w:rPr>
          <w:rFonts w:hint="cs"/>
          <w:rtl/>
        </w:rPr>
        <w:t xml:space="preserve"> للرجال</w:t>
      </w:r>
      <w:r>
        <w:rPr>
          <w:rtl/>
        </w:rPr>
        <w:t>، أما في الفئات العمرية الأكبر فت</w:t>
      </w:r>
      <w:r>
        <w:rPr>
          <w:rFonts w:hint="cs"/>
          <w:rtl/>
        </w:rPr>
        <w:t>شكل النساء</w:t>
      </w:r>
      <w:r>
        <w:rPr>
          <w:rtl/>
        </w:rPr>
        <w:t xml:space="preserve"> 69.6 في المائة مقابل 30.4 في المائة</w:t>
      </w:r>
      <w:r>
        <w:rPr>
          <w:rFonts w:hint="cs"/>
          <w:rtl/>
        </w:rPr>
        <w:t xml:space="preserve"> من الرجال</w:t>
      </w:r>
      <w:r w:rsidR="0053359C">
        <w:rPr>
          <w:rFonts w:hint="cs"/>
          <w:rtl/>
        </w:rPr>
        <w:t>.</w:t>
      </w:r>
    </w:p>
    <w:p w:rsidR="0053359C" w:rsidRDefault="0053359C" w:rsidP="00D676B1">
      <w:pPr>
        <w:pStyle w:val="SingleTxtGA"/>
        <w:rPr>
          <w:rFonts w:hint="cs"/>
          <w:rtl/>
        </w:rPr>
      </w:pPr>
      <w:r>
        <w:rPr>
          <w:rtl/>
        </w:rPr>
        <w:t>9-</w:t>
      </w:r>
      <w:r>
        <w:rPr>
          <w:rFonts w:hint="cs"/>
          <w:rtl/>
        </w:rPr>
        <w:tab/>
      </w:r>
      <w:r>
        <w:rPr>
          <w:rtl/>
        </w:rPr>
        <w:t xml:space="preserve">وترد البيانات </w:t>
      </w:r>
      <w:r>
        <w:rPr>
          <w:rFonts w:hint="cs"/>
          <w:rtl/>
        </w:rPr>
        <w:t xml:space="preserve">السكانية </w:t>
      </w:r>
      <w:r>
        <w:rPr>
          <w:rtl/>
        </w:rPr>
        <w:t>ملخصة في الجدول التالي</w:t>
      </w:r>
      <w:r w:rsidR="00D676B1">
        <w:rPr>
          <w:rFonts w:hint="cs"/>
          <w:rtl/>
        </w:rPr>
        <w:t>:</w:t>
      </w:r>
    </w:p>
    <w:p w:rsidR="007D7DF6" w:rsidRDefault="005A4D99" w:rsidP="000A22BB">
      <w:pPr>
        <w:pStyle w:val="SingleTxtGA"/>
        <w:spacing w:after="0" w:line="260" w:lineRule="exact"/>
        <w:rPr>
          <w:rFonts w:hint="cs"/>
          <w:rtl/>
        </w:rPr>
      </w:pPr>
      <w:r>
        <w:rPr>
          <w:rtl/>
        </w:rPr>
        <w:br w:type="page"/>
      </w:r>
    </w:p>
    <w:tbl>
      <w:tblPr>
        <w:bidiVisual/>
        <w:tblW w:w="9610" w:type="dxa"/>
        <w:tblInd w:w="108" w:type="dxa"/>
        <w:tblLayout w:type="fixed"/>
        <w:tblLook w:val="0000" w:firstRow="0" w:lastRow="0" w:firstColumn="0" w:lastColumn="0" w:noHBand="0" w:noVBand="0"/>
      </w:tblPr>
      <w:tblGrid>
        <w:gridCol w:w="1967"/>
        <w:gridCol w:w="1022"/>
        <w:gridCol w:w="1133"/>
        <w:gridCol w:w="1162"/>
        <w:gridCol w:w="1092"/>
        <w:gridCol w:w="1162"/>
        <w:gridCol w:w="1050"/>
        <w:gridCol w:w="1022"/>
      </w:tblGrid>
      <w:tr w:rsidR="00D676B1" w:rsidRPr="00777CBE" w:rsidTr="00C77BF3">
        <w:trPr>
          <w:tblHeader/>
        </w:trPr>
        <w:tc>
          <w:tcPr>
            <w:tcW w:w="1967"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المؤشر</w:t>
            </w:r>
          </w:p>
        </w:tc>
        <w:tc>
          <w:tcPr>
            <w:tcW w:w="1022" w:type="dxa"/>
            <w:tcBorders>
              <w:top w:val="single" w:sz="4" w:space="0" w:color="000000"/>
              <w:bottom w:val="single" w:sz="12" w:space="0" w:color="auto"/>
            </w:tcBorders>
            <w:tcMar>
              <w:left w:w="108" w:type="dxa"/>
              <w:right w:w="108" w:type="dxa"/>
            </w:tcMar>
            <w:vAlign w:val="center"/>
          </w:tcPr>
          <w:p w:rsidR="007D7DF6" w:rsidRPr="00D676B1" w:rsidRDefault="007D7DF6" w:rsidP="000A22BB">
            <w:pPr>
              <w:ind w:left="-60"/>
              <w:rPr>
                <w:rFonts w:hint="cs"/>
                <w:i/>
                <w:iCs/>
                <w:sz w:val="18"/>
                <w:szCs w:val="18"/>
              </w:rPr>
            </w:pPr>
            <w:r w:rsidRPr="00D676B1">
              <w:rPr>
                <w:rFonts w:hint="cs"/>
                <w:i/>
                <w:iCs/>
                <w:sz w:val="18"/>
                <w:szCs w:val="18"/>
                <w:rtl/>
              </w:rPr>
              <w:t>وحدة القياس</w:t>
            </w:r>
          </w:p>
        </w:tc>
        <w:tc>
          <w:tcPr>
            <w:tcW w:w="1133" w:type="dxa"/>
            <w:tcBorders>
              <w:top w:val="single" w:sz="4" w:space="0" w:color="000000"/>
              <w:bottom w:val="single" w:sz="12" w:space="0" w:color="auto"/>
            </w:tcBorders>
            <w:tcMar>
              <w:top w:w="0" w:type="dxa"/>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2002</w:t>
            </w:r>
          </w:p>
        </w:tc>
        <w:tc>
          <w:tcPr>
            <w:tcW w:w="1162"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2003</w:t>
            </w:r>
          </w:p>
        </w:tc>
        <w:tc>
          <w:tcPr>
            <w:tcW w:w="1092"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2004</w:t>
            </w:r>
          </w:p>
        </w:tc>
        <w:tc>
          <w:tcPr>
            <w:tcW w:w="1162"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2005</w:t>
            </w:r>
          </w:p>
        </w:tc>
        <w:tc>
          <w:tcPr>
            <w:tcW w:w="1050"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2006</w:t>
            </w:r>
          </w:p>
        </w:tc>
        <w:tc>
          <w:tcPr>
            <w:tcW w:w="1022" w:type="dxa"/>
            <w:tcBorders>
              <w:top w:val="single" w:sz="4" w:space="0" w:color="000000"/>
              <w:bottom w:val="single" w:sz="12" w:space="0" w:color="auto"/>
            </w:tcBorders>
            <w:tcMar>
              <w:left w:w="108" w:type="dxa"/>
              <w:right w:w="108" w:type="dxa"/>
            </w:tcMar>
          </w:tcPr>
          <w:p w:rsidR="007D7DF6" w:rsidRPr="00D676B1" w:rsidRDefault="007D7DF6" w:rsidP="000A22BB">
            <w:pPr>
              <w:rPr>
                <w:rFonts w:hint="cs"/>
                <w:i/>
                <w:iCs/>
                <w:sz w:val="18"/>
                <w:szCs w:val="18"/>
              </w:rPr>
            </w:pPr>
            <w:r w:rsidRPr="00D676B1">
              <w:rPr>
                <w:rFonts w:hint="cs"/>
                <w:i/>
                <w:iCs/>
                <w:sz w:val="18"/>
                <w:szCs w:val="18"/>
                <w:rtl/>
              </w:rPr>
              <w:t>2007</w:t>
            </w:r>
          </w:p>
        </w:tc>
      </w:tr>
      <w:tr w:rsidR="007D7DF6" w:rsidRPr="00777CBE" w:rsidTr="00C77BF3">
        <w:tc>
          <w:tcPr>
            <w:tcW w:w="9610" w:type="dxa"/>
            <w:gridSpan w:val="8"/>
            <w:tcBorders>
              <w:top w:val="single" w:sz="12" w:space="0" w:color="auto"/>
              <w:bottom w:val="single" w:sz="4" w:space="0" w:color="auto"/>
            </w:tcBorders>
            <w:tcMar>
              <w:left w:w="108" w:type="dxa"/>
              <w:right w:w="108" w:type="dxa"/>
            </w:tcMar>
            <w:vAlign w:val="center"/>
          </w:tcPr>
          <w:p w:rsidR="007D7DF6" w:rsidRPr="00D676B1" w:rsidRDefault="007D7DF6" w:rsidP="007D7DF6">
            <w:pPr>
              <w:jc w:val="center"/>
              <w:rPr>
                <w:rFonts w:hint="cs"/>
                <w:iCs/>
                <w:sz w:val="18"/>
                <w:szCs w:val="18"/>
              </w:rPr>
            </w:pPr>
            <w:r w:rsidRPr="00D676B1">
              <w:rPr>
                <w:rFonts w:hint="cs"/>
                <w:iCs/>
                <w:sz w:val="18"/>
                <w:szCs w:val="18"/>
                <w:rtl/>
              </w:rPr>
              <w:t>السكان</w:t>
            </w:r>
          </w:p>
        </w:tc>
      </w:tr>
      <w:tr w:rsidR="00D676B1" w:rsidRPr="00777CBE" w:rsidTr="00C77BF3">
        <w:tc>
          <w:tcPr>
            <w:tcW w:w="1967" w:type="dxa"/>
            <w:tcBorders>
              <w:top w:val="single" w:sz="4" w:space="0" w:color="auto"/>
            </w:tcBorders>
            <w:tcMar>
              <w:left w:w="108" w:type="dxa"/>
              <w:right w:w="108" w:type="dxa"/>
            </w:tcMar>
            <w:vAlign w:val="center"/>
          </w:tcPr>
          <w:p w:rsidR="007D7DF6" w:rsidRPr="00D676B1" w:rsidRDefault="007D7DF6" w:rsidP="007D7DF6">
            <w:pPr>
              <w:spacing w:line="280" w:lineRule="exact"/>
              <w:rPr>
                <w:sz w:val="18"/>
                <w:szCs w:val="18"/>
              </w:rPr>
            </w:pPr>
            <w:r w:rsidRPr="00D676B1">
              <w:rPr>
                <w:sz w:val="18"/>
                <w:szCs w:val="18"/>
                <w:rtl/>
              </w:rPr>
              <w:t>السكان</w:t>
            </w:r>
            <w:r w:rsidRPr="00D676B1">
              <w:rPr>
                <w:rFonts w:hint="cs"/>
                <w:sz w:val="18"/>
                <w:szCs w:val="18"/>
                <w:rtl/>
              </w:rPr>
              <w:t xml:space="preserve"> </w:t>
            </w:r>
            <w:r w:rsidRPr="00D676B1">
              <w:rPr>
                <w:sz w:val="18"/>
                <w:szCs w:val="18"/>
                <w:rtl/>
              </w:rPr>
              <w:t>(الفئة الوسطى)</w:t>
            </w:r>
          </w:p>
        </w:tc>
        <w:tc>
          <w:tcPr>
            <w:tcW w:w="1022" w:type="dxa"/>
            <w:tcBorders>
              <w:top w:val="single" w:sz="4" w:space="0" w:color="auto"/>
            </w:tcBorders>
            <w:tcMar>
              <w:left w:w="108" w:type="dxa"/>
              <w:right w:w="108" w:type="dxa"/>
            </w:tcMar>
          </w:tcPr>
          <w:p w:rsidR="007D7DF6" w:rsidRPr="00D676B1" w:rsidRDefault="007D7DF6" w:rsidP="00062B2A">
            <w:pPr>
              <w:spacing w:line="280" w:lineRule="exact"/>
              <w:ind w:left="-60"/>
              <w:jc w:val="left"/>
              <w:rPr>
                <w:sz w:val="18"/>
                <w:szCs w:val="18"/>
              </w:rPr>
            </w:pPr>
            <w:r w:rsidRPr="00D676B1">
              <w:rPr>
                <w:sz w:val="18"/>
                <w:szCs w:val="18"/>
                <w:rtl/>
              </w:rPr>
              <w:t>بالآلاف (نسمة)</w:t>
            </w:r>
          </w:p>
        </w:tc>
        <w:tc>
          <w:tcPr>
            <w:tcW w:w="1133" w:type="dxa"/>
            <w:tcBorders>
              <w:top w:val="single" w:sz="4" w:space="0" w:color="auto"/>
            </w:tcBorders>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٢٠٠</w:t>
            </w:r>
            <w:r w:rsidRPr="00C77BF3">
              <w:rPr>
                <w:rFonts w:cs="Times New Roman"/>
                <w:sz w:val="18"/>
                <w:szCs w:val="18"/>
                <w:rtl/>
              </w:rPr>
              <w:t>٫</w:t>
            </w:r>
            <w:r w:rsidRPr="00C77BF3">
              <w:rPr>
                <w:sz w:val="18"/>
                <w:szCs w:val="18"/>
                <w:rtl/>
              </w:rPr>
              <w:t>٧٧٤</w:t>
            </w:r>
          </w:p>
        </w:tc>
        <w:tc>
          <w:tcPr>
            <w:tcW w:w="1162" w:type="dxa"/>
            <w:tcBorders>
              <w:top w:val="single" w:sz="4" w:space="0" w:color="auto"/>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٢٠١</w:t>
            </w:r>
            <w:r w:rsidRPr="00C77BF3">
              <w:rPr>
                <w:rFonts w:cs="Times New Roman"/>
                <w:sz w:val="18"/>
                <w:szCs w:val="18"/>
                <w:rtl/>
              </w:rPr>
              <w:t>٫</w:t>
            </w:r>
            <w:r w:rsidRPr="00C77BF3">
              <w:rPr>
                <w:sz w:val="18"/>
                <w:szCs w:val="18"/>
                <w:rtl/>
              </w:rPr>
              <w:t>٦٥١</w:t>
            </w:r>
          </w:p>
        </w:tc>
        <w:tc>
          <w:tcPr>
            <w:tcW w:w="1092" w:type="dxa"/>
            <w:tcBorders>
              <w:top w:val="single" w:sz="4" w:space="0" w:color="auto"/>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٢٠٦</w:t>
            </w:r>
            <w:r w:rsidRPr="00C77BF3">
              <w:rPr>
                <w:rFonts w:cs="Times New Roman"/>
                <w:sz w:val="18"/>
                <w:szCs w:val="18"/>
                <w:rtl/>
              </w:rPr>
              <w:t>٫</w:t>
            </w:r>
            <w:r w:rsidRPr="00C77BF3">
              <w:rPr>
                <w:sz w:val="18"/>
                <w:szCs w:val="18"/>
                <w:rtl/>
              </w:rPr>
              <w:t>٩٢٣</w:t>
            </w:r>
          </w:p>
        </w:tc>
        <w:tc>
          <w:tcPr>
            <w:tcW w:w="1162" w:type="dxa"/>
            <w:tcBorders>
              <w:top w:val="single" w:sz="4" w:space="0" w:color="auto"/>
            </w:tcBorders>
            <w:tcMar>
              <w:left w:w="108" w:type="dxa"/>
              <w:right w:w="108" w:type="dxa"/>
            </w:tcMar>
          </w:tcPr>
          <w:p w:rsidR="007D7DF6" w:rsidRPr="00C77BF3" w:rsidRDefault="007D7DF6" w:rsidP="00D676B1">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٢٣٤</w:t>
            </w:r>
            <w:r w:rsidRPr="00C77BF3">
              <w:rPr>
                <w:rFonts w:cs="Times New Roman"/>
                <w:sz w:val="18"/>
                <w:szCs w:val="18"/>
                <w:rtl/>
              </w:rPr>
              <w:t>٫</w:t>
            </w:r>
            <w:r w:rsidRPr="00C77BF3">
              <w:rPr>
                <w:sz w:val="18"/>
                <w:szCs w:val="18"/>
                <w:rtl/>
              </w:rPr>
              <w:t>٠٩٢</w:t>
            </w:r>
          </w:p>
        </w:tc>
        <w:tc>
          <w:tcPr>
            <w:tcW w:w="1050" w:type="dxa"/>
            <w:tcBorders>
              <w:top w:val="single" w:sz="4" w:space="0" w:color="auto"/>
            </w:tcBorders>
            <w:tcMar>
              <w:left w:w="108" w:type="dxa"/>
              <w:right w:w="108" w:type="dxa"/>
            </w:tcMar>
          </w:tcPr>
          <w:p w:rsidR="007D7DF6" w:rsidRPr="00C77BF3" w:rsidRDefault="007D7DF6" w:rsidP="00D676B1">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٢٦٦</w:t>
            </w:r>
            <w:r w:rsidRPr="00C77BF3">
              <w:rPr>
                <w:rFonts w:cs="Times New Roman"/>
                <w:sz w:val="18"/>
                <w:szCs w:val="18"/>
                <w:rtl/>
              </w:rPr>
              <w:t>٫</w:t>
            </w:r>
            <w:r w:rsidRPr="00C77BF3">
              <w:rPr>
                <w:sz w:val="18"/>
                <w:szCs w:val="18"/>
                <w:rtl/>
              </w:rPr>
              <w:t>٦٤٦</w:t>
            </w:r>
          </w:p>
        </w:tc>
        <w:tc>
          <w:tcPr>
            <w:tcW w:w="1022" w:type="dxa"/>
            <w:tcBorders>
              <w:top w:val="single" w:sz="4" w:space="0" w:color="auto"/>
            </w:tcBorders>
            <w:tcMar>
              <w:left w:w="108" w:type="dxa"/>
              <w:right w:w="108" w:type="dxa"/>
            </w:tcMar>
          </w:tcPr>
          <w:p w:rsidR="007D7DF6" w:rsidRPr="00C77BF3" w:rsidRDefault="007D7DF6" w:rsidP="00D676B1">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٣٢٣</w:t>
            </w:r>
            <w:r w:rsidRPr="00C77BF3">
              <w:rPr>
                <w:rFonts w:cs="Times New Roman"/>
                <w:sz w:val="18"/>
                <w:szCs w:val="18"/>
                <w:rtl/>
              </w:rPr>
              <w:t>٫</w:t>
            </w:r>
            <w:r w:rsidRPr="00C77BF3">
              <w:rPr>
                <w:sz w:val="18"/>
                <w:szCs w:val="18"/>
                <w:rtl/>
              </w:rPr>
              <w:t>٠٠٠</w:t>
            </w:r>
          </w:p>
        </w:tc>
      </w:tr>
      <w:tr w:rsidR="00D676B1" w:rsidRPr="00777CBE" w:rsidTr="0090030F">
        <w:tc>
          <w:tcPr>
            <w:tcW w:w="1967" w:type="dxa"/>
            <w:tcMar>
              <w:left w:w="108" w:type="dxa"/>
              <w:right w:w="108" w:type="dxa"/>
            </w:tcMar>
            <w:vAlign w:val="center"/>
          </w:tcPr>
          <w:p w:rsidR="007D7DF6" w:rsidRPr="00D676B1" w:rsidRDefault="007D7DF6" w:rsidP="00D676B1">
            <w:pPr>
              <w:spacing w:line="280" w:lineRule="exact"/>
              <w:rPr>
                <w:sz w:val="18"/>
                <w:szCs w:val="18"/>
              </w:rPr>
            </w:pPr>
            <w:r w:rsidRPr="00D676B1">
              <w:rPr>
                <w:sz w:val="18"/>
                <w:szCs w:val="18"/>
                <w:rtl/>
              </w:rPr>
              <w:t>العمر</w:t>
            </w:r>
          </w:p>
        </w:tc>
        <w:tc>
          <w:tcPr>
            <w:tcW w:w="1022" w:type="dxa"/>
            <w:tcMar>
              <w:left w:w="108" w:type="dxa"/>
              <w:right w:w="108" w:type="dxa"/>
            </w:tcMar>
          </w:tcPr>
          <w:p w:rsidR="007D7DF6" w:rsidRPr="00D676B1" w:rsidRDefault="007D7DF6" w:rsidP="00062B2A">
            <w:pPr>
              <w:spacing w:line="280" w:lineRule="exact"/>
              <w:ind w:left="-60"/>
              <w:jc w:val="left"/>
              <w:rPr>
                <w:sz w:val="18"/>
                <w:szCs w:val="18"/>
              </w:rPr>
            </w:pPr>
          </w:p>
        </w:tc>
        <w:tc>
          <w:tcPr>
            <w:tcW w:w="1133" w:type="dxa"/>
            <w:tcMar>
              <w:top w:w="0" w:type="dxa"/>
              <w:left w:w="108" w:type="dxa"/>
              <w:right w:w="108" w:type="dxa"/>
            </w:tcMar>
          </w:tcPr>
          <w:p w:rsidR="007D7DF6" w:rsidRPr="00C77BF3" w:rsidRDefault="007D7DF6" w:rsidP="007D7DF6">
            <w:pPr>
              <w:ind w:right="85"/>
              <w:jc w:val="left"/>
              <w:rPr>
                <w:rFonts w:hint="cs"/>
                <w:sz w:val="18"/>
                <w:szCs w:val="18"/>
              </w:rPr>
            </w:pPr>
          </w:p>
        </w:tc>
        <w:tc>
          <w:tcPr>
            <w:tcW w:w="1162" w:type="dxa"/>
            <w:tcMar>
              <w:left w:w="108" w:type="dxa"/>
              <w:right w:w="108" w:type="dxa"/>
            </w:tcMar>
          </w:tcPr>
          <w:p w:rsidR="007D7DF6" w:rsidRPr="00C77BF3" w:rsidRDefault="007D7DF6" w:rsidP="007D7DF6">
            <w:pPr>
              <w:ind w:right="85"/>
              <w:jc w:val="left"/>
              <w:rPr>
                <w:sz w:val="18"/>
                <w:szCs w:val="18"/>
              </w:rPr>
            </w:pPr>
          </w:p>
        </w:tc>
        <w:tc>
          <w:tcPr>
            <w:tcW w:w="1092" w:type="dxa"/>
            <w:tcMar>
              <w:left w:w="108" w:type="dxa"/>
              <w:right w:w="108" w:type="dxa"/>
            </w:tcMar>
          </w:tcPr>
          <w:p w:rsidR="007D7DF6" w:rsidRPr="00C77BF3" w:rsidRDefault="007D7DF6" w:rsidP="007D7DF6">
            <w:pPr>
              <w:ind w:right="85"/>
              <w:jc w:val="left"/>
              <w:rPr>
                <w:sz w:val="18"/>
                <w:szCs w:val="18"/>
              </w:rPr>
            </w:pPr>
          </w:p>
        </w:tc>
        <w:tc>
          <w:tcPr>
            <w:tcW w:w="1162" w:type="dxa"/>
            <w:tcMar>
              <w:left w:w="108" w:type="dxa"/>
              <w:right w:w="108" w:type="dxa"/>
            </w:tcMar>
          </w:tcPr>
          <w:p w:rsidR="007D7DF6" w:rsidRPr="00C77BF3" w:rsidRDefault="007D7DF6" w:rsidP="00D676B1">
            <w:pPr>
              <w:jc w:val="left"/>
              <w:rPr>
                <w:sz w:val="18"/>
                <w:szCs w:val="18"/>
              </w:rPr>
            </w:pPr>
          </w:p>
        </w:tc>
        <w:tc>
          <w:tcPr>
            <w:tcW w:w="1050" w:type="dxa"/>
            <w:tcMar>
              <w:left w:w="108" w:type="dxa"/>
              <w:right w:w="108" w:type="dxa"/>
            </w:tcMar>
          </w:tcPr>
          <w:p w:rsidR="007D7DF6" w:rsidRPr="00C77BF3" w:rsidRDefault="007D7DF6" w:rsidP="00D676B1">
            <w:pPr>
              <w:jc w:val="left"/>
              <w:rPr>
                <w:sz w:val="18"/>
                <w:szCs w:val="18"/>
              </w:rPr>
            </w:pPr>
          </w:p>
        </w:tc>
        <w:tc>
          <w:tcPr>
            <w:tcW w:w="1022" w:type="dxa"/>
            <w:tcMar>
              <w:left w:w="108" w:type="dxa"/>
              <w:right w:w="108" w:type="dxa"/>
            </w:tcMar>
          </w:tcPr>
          <w:p w:rsidR="007D7DF6" w:rsidRPr="00C77BF3" w:rsidRDefault="007D7DF6" w:rsidP="00D676B1">
            <w:pPr>
              <w:jc w:val="left"/>
              <w:rPr>
                <w:sz w:val="18"/>
                <w:szCs w:val="18"/>
              </w:rPr>
            </w:pPr>
          </w:p>
        </w:tc>
      </w:tr>
      <w:tr w:rsidR="00D676B1" w:rsidRPr="00777CBE" w:rsidTr="0090030F">
        <w:tc>
          <w:tcPr>
            <w:tcW w:w="1967" w:type="dxa"/>
            <w:tcMar>
              <w:left w:w="108" w:type="dxa"/>
              <w:right w:w="108" w:type="dxa"/>
            </w:tcMar>
            <w:vAlign w:val="center"/>
          </w:tcPr>
          <w:p w:rsidR="007D7DF6" w:rsidRPr="00D676B1" w:rsidRDefault="007D7DF6" w:rsidP="00BE7124">
            <w:pPr>
              <w:spacing w:line="280" w:lineRule="exact"/>
              <w:ind w:left="137"/>
              <w:rPr>
                <w:sz w:val="18"/>
                <w:szCs w:val="18"/>
              </w:rPr>
            </w:pPr>
            <w:r w:rsidRPr="00D676B1">
              <w:rPr>
                <w:noProof/>
                <w:sz w:val="18"/>
                <w:szCs w:val="18"/>
                <w:rtl/>
              </w:rPr>
              <w:t>صفر</w:t>
            </w:r>
            <w:r w:rsidRPr="00D676B1">
              <w:rPr>
                <w:rFonts w:hint="cs"/>
                <w:noProof/>
                <w:sz w:val="18"/>
                <w:szCs w:val="18"/>
                <w:rtl/>
              </w:rPr>
              <w:t xml:space="preserve"> </w:t>
            </w:r>
            <w:r w:rsidRPr="00D676B1">
              <w:rPr>
                <w:noProof/>
                <w:sz w:val="18"/>
                <w:szCs w:val="18"/>
                <w:rtl/>
              </w:rPr>
              <w:t>-</w:t>
            </w:r>
            <w:r w:rsidRPr="00D676B1">
              <w:rPr>
                <w:rFonts w:hint="cs"/>
                <w:noProof/>
                <w:sz w:val="18"/>
                <w:szCs w:val="18"/>
                <w:rtl/>
              </w:rPr>
              <w:t xml:space="preserve"> </w:t>
            </w:r>
            <w:r w:rsidRPr="00D676B1">
              <w:rPr>
                <w:noProof/>
                <w:sz w:val="18"/>
                <w:szCs w:val="18"/>
                <w:rtl/>
              </w:rPr>
              <w:t>14</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بالآلاف (نسمة)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٦٠٥</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٥٧١</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٥٣٩</w:t>
            </w:r>
          </w:p>
        </w:tc>
        <w:tc>
          <w:tcPr>
            <w:tcW w:w="1162"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٥١٤</w:t>
            </w:r>
          </w:p>
        </w:tc>
        <w:tc>
          <w:tcPr>
            <w:tcW w:w="1050"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٤٩٠</w:t>
            </w:r>
          </w:p>
        </w:tc>
        <w:tc>
          <w:tcPr>
            <w:tcW w:w="1022"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٤٧٧</w:t>
            </w:r>
          </w:p>
        </w:tc>
      </w:tr>
      <w:tr w:rsidR="00D676B1" w:rsidRPr="00777CBE" w:rsidTr="0090030F">
        <w:tc>
          <w:tcPr>
            <w:tcW w:w="1967" w:type="dxa"/>
            <w:tcMar>
              <w:left w:w="108" w:type="dxa"/>
              <w:right w:w="108" w:type="dxa"/>
            </w:tcMar>
            <w:vAlign w:val="center"/>
          </w:tcPr>
          <w:p w:rsidR="007D7DF6" w:rsidRPr="00D676B1" w:rsidRDefault="007D7DF6" w:rsidP="00BE7124">
            <w:pPr>
              <w:spacing w:line="280" w:lineRule="exact"/>
              <w:ind w:left="137"/>
              <w:rPr>
                <w:sz w:val="18"/>
                <w:szCs w:val="18"/>
              </w:rPr>
            </w:pPr>
            <w:r w:rsidRPr="00D676B1">
              <w:rPr>
                <w:sz w:val="18"/>
                <w:szCs w:val="18"/>
                <w:rtl/>
              </w:rPr>
              <w:t>15-64</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بالآلاف (نسمة)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١٨٠</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٢١١</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٢٤٠</w:t>
            </w:r>
          </w:p>
        </w:tc>
        <w:tc>
          <w:tcPr>
            <w:tcW w:w="1162" w:type="dxa"/>
            <w:tcMar>
              <w:left w:w="108" w:type="dxa"/>
              <w:right w:w="108" w:type="dxa"/>
            </w:tcMar>
          </w:tcPr>
          <w:p w:rsidR="007D7DF6" w:rsidRPr="00C77BF3" w:rsidRDefault="007D7DF6" w:rsidP="00D676B1">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٢٧٥</w:t>
            </w:r>
          </w:p>
        </w:tc>
        <w:tc>
          <w:tcPr>
            <w:tcW w:w="1050" w:type="dxa"/>
            <w:tcMar>
              <w:left w:w="108" w:type="dxa"/>
              <w:right w:w="108" w:type="dxa"/>
            </w:tcMar>
          </w:tcPr>
          <w:p w:rsidR="007D7DF6" w:rsidRPr="00C77BF3" w:rsidRDefault="007D7DF6" w:rsidP="00D676B1">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٣٠٨</w:t>
            </w:r>
          </w:p>
        </w:tc>
        <w:tc>
          <w:tcPr>
            <w:tcW w:w="1022" w:type="dxa"/>
            <w:tcMar>
              <w:left w:w="108" w:type="dxa"/>
              <w:right w:w="108" w:type="dxa"/>
            </w:tcMar>
          </w:tcPr>
          <w:p w:rsidR="007D7DF6" w:rsidRPr="00C77BF3" w:rsidRDefault="007D7DF6" w:rsidP="00D676B1">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٣٩١</w:t>
            </w:r>
          </w:p>
        </w:tc>
      </w:tr>
      <w:tr w:rsidR="00D676B1" w:rsidRPr="00777CBE" w:rsidTr="0090030F">
        <w:tc>
          <w:tcPr>
            <w:tcW w:w="1967" w:type="dxa"/>
            <w:tcMar>
              <w:left w:w="108" w:type="dxa"/>
              <w:right w:w="108" w:type="dxa"/>
            </w:tcMar>
            <w:vAlign w:val="center"/>
          </w:tcPr>
          <w:p w:rsidR="007D7DF6" w:rsidRPr="00D676B1" w:rsidRDefault="007D7DF6" w:rsidP="00BE7124">
            <w:pPr>
              <w:spacing w:line="280" w:lineRule="exact"/>
              <w:ind w:left="137"/>
              <w:rPr>
                <w:sz w:val="18"/>
                <w:szCs w:val="18"/>
              </w:rPr>
            </w:pPr>
            <w:r w:rsidRPr="00D676B1">
              <w:rPr>
                <w:noProof/>
                <w:sz w:val="18"/>
                <w:szCs w:val="18"/>
                <w:rtl/>
              </w:rPr>
              <w:t>أكثر من 65</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بالآلاف (نسمة)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٤١٦</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٤٢٠</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٤٢٨</w:t>
            </w:r>
          </w:p>
        </w:tc>
        <w:tc>
          <w:tcPr>
            <w:tcW w:w="1162"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٤٤٥</w:t>
            </w:r>
          </w:p>
        </w:tc>
        <w:tc>
          <w:tcPr>
            <w:tcW w:w="1050"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٤٦٩</w:t>
            </w:r>
          </w:p>
        </w:tc>
        <w:tc>
          <w:tcPr>
            <w:tcW w:w="1022" w:type="dxa"/>
            <w:tcMar>
              <w:left w:w="108" w:type="dxa"/>
              <w:right w:w="108" w:type="dxa"/>
            </w:tcMar>
          </w:tcPr>
          <w:p w:rsidR="007D7DF6" w:rsidRPr="00C77BF3" w:rsidRDefault="007D7DF6" w:rsidP="00D676B1">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٥١٣</w:t>
            </w:r>
          </w:p>
        </w:tc>
      </w:tr>
      <w:tr w:rsidR="00D676B1" w:rsidRPr="00777CBE" w:rsidTr="0090030F">
        <w:tc>
          <w:tcPr>
            <w:tcW w:w="1967" w:type="dxa"/>
            <w:tcMar>
              <w:left w:w="108" w:type="dxa"/>
              <w:right w:w="108" w:type="dxa"/>
            </w:tcMar>
            <w:vAlign w:val="center"/>
          </w:tcPr>
          <w:p w:rsidR="007D7DF6" w:rsidRPr="00D676B1" w:rsidRDefault="007D7DF6" w:rsidP="00D676B1">
            <w:pPr>
              <w:spacing w:line="280" w:lineRule="exact"/>
              <w:rPr>
                <w:sz w:val="18"/>
                <w:szCs w:val="18"/>
              </w:rPr>
            </w:pPr>
            <w:r w:rsidRPr="00D676B1">
              <w:rPr>
                <w:rFonts w:hint="cs"/>
                <w:sz w:val="18"/>
                <w:szCs w:val="18"/>
                <w:rtl/>
              </w:rPr>
              <w:t xml:space="preserve">منهم: </w:t>
            </w:r>
            <w:r w:rsidRPr="00D676B1">
              <w:rPr>
                <w:sz w:val="18"/>
                <w:szCs w:val="18"/>
                <w:rtl/>
              </w:rPr>
              <w:t>النساء</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بالآلاف (نسمة)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٢٣٦</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٢٣٣</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٢٣٥</w:t>
            </w:r>
          </w:p>
        </w:tc>
        <w:tc>
          <w:tcPr>
            <w:tcW w:w="1162" w:type="dxa"/>
            <w:tcMar>
              <w:left w:w="108" w:type="dxa"/>
              <w:right w:w="108" w:type="dxa"/>
            </w:tcMar>
          </w:tcPr>
          <w:p w:rsidR="007D7DF6" w:rsidRPr="00C77BF3" w:rsidRDefault="007D7DF6" w:rsidP="00D676B1">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٢٤٣</w:t>
            </w:r>
          </w:p>
        </w:tc>
        <w:tc>
          <w:tcPr>
            <w:tcW w:w="1050" w:type="dxa"/>
            <w:tcMar>
              <w:left w:w="108" w:type="dxa"/>
              <w:right w:w="108" w:type="dxa"/>
            </w:tcMar>
          </w:tcPr>
          <w:p w:rsidR="007D7DF6" w:rsidRPr="00C77BF3" w:rsidRDefault="007D7DF6" w:rsidP="00D676B1">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٢٥٤</w:t>
            </w:r>
          </w:p>
        </w:tc>
        <w:tc>
          <w:tcPr>
            <w:tcW w:w="1022" w:type="dxa"/>
            <w:tcMar>
              <w:left w:w="108" w:type="dxa"/>
              <w:right w:w="108" w:type="dxa"/>
            </w:tcMar>
          </w:tcPr>
          <w:p w:rsidR="007D7DF6" w:rsidRPr="00C77BF3" w:rsidRDefault="007D7DF6" w:rsidP="00D676B1">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٢٧٥</w:t>
            </w:r>
          </w:p>
        </w:tc>
      </w:tr>
      <w:tr w:rsidR="00D676B1" w:rsidRPr="00777CBE" w:rsidTr="0090030F">
        <w:tc>
          <w:tcPr>
            <w:tcW w:w="1967" w:type="dxa"/>
            <w:tcMar>
              <w:left w:w="108" w:type="dxa"/>
              <w:right w:w="108" w:type="dxa"/>
            </w:tcMar>
            <w:vAlign w:val="center"/>
          </w:tcPr>
          <w:p w:rsidR="007D7DF6" w:rsidRPr="00D676B1" w:rsidRDefault="007D7DF6" w:rsidP="00062B2A">
            <w:pPr>
              <w:tabs>
                <w:tab w:val="left" w:pos="132"/>
              </w:tabs>
              <w:spacing w:line="280" w:lineRule="exact"/>
              <w:ind w:left="57"/>
              <w:rPr>
                <w:sz w:val="18"/>
                <w:szCs w:val="18"/>
              </w:rPr>
            </w:pPr>
            <w:r w:rsidRPr="00D676B1">
              <w:rPr>
                <w:sz w:val="18"/>
                <w:szCs w:val="18"/>
                <w:rtl/>
              </w:rPr>
              <w:t>العمر المتوقع عند الولادة</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p>
        </w:tc>
        <w:tc>
          <w:tcPr>
            <w:tcW w:w="1133" w:type="dxa"/>
            <w:tcMar>
              <w:top w:w="0" w:type="dxa"/>
              <w:left w:w="108" w:type="dxa"/>
              <w:right w:w="108" w:type="dxa"/>
            </w:tcMar>
          </w:tcPr>
          <w:p w:rsidR="007D7DF6" w:rsidRPr="00C77BF3" w:rsidRDefault="007D7DF6" w:rsidP="007D7DF6">
            <w:pPr>
              <w:bidi w:val="0"/>
              <w:ind w:right="85"/>
              <w:jc w:val="right"/>
              <w:rPr>
                <w:sz w:val="18"/>
                <w:szCs w:val="18"/>
              </w:rPr>
            </w:pPr>
          </w:p>
        </w:tc>
        <w:tc>
          <w:tcPr>
            <w:tcW w:w="1162" w:type="dxa"/>
            <w:tcMar>
              <w:left w:w="108" w:type="dxa"/>
              <w:right w:w="108" w:type="dxa"/>
            </w:tcMar>
            <w:vAlign w:val="center"/>
          </w:tcPr>
          <w:p w:rsidR="007D7DF6" w:rsidRPr="00C77BF3" w:rsidRDefault="007D7DF6" w:rsidP="007D7DF6">
            <w:pPr>
              <w:bidi w:val="0"/>
              <w:ind w:right="85"/>
              <w:jc w:val="right"/>
              <w:rPr>
                <w:sz w:val="18"/>
                <w:szCs w:val="18"/>
              </w:rPr>
            </w:pPr>
          </w:p>
        </w:tc>
        <w:tc>
          <w:tcPr>
            <w:tcW w:w="1092" w:type="dxa"/>
            <w:tcMar>
              <w:left w:w="108" w:type="dxa"/>
              <w:right w:w="108" w:type="dxa"/>
            </w:tcMar>
            <w:vAlign w:val="center"/>
          </w:tcPr>
          <w:p w:rsidR="007D7DF6" w:rsidRPr="00C77BF3" w:rsidRDefault="007D7DF6" w:rsidP="007D7DF6">
            <w:pPr>
              <w:bidi w:val="0"/>
              <w:ind w:right="85"/>
              <w:jc w:val="right"/>
              <w:rPr>
                <w:sz w:val="18"/>
                <w:szCs w:val="18"/>
              </w:rPr>
            </w:pPr>
          </w:p>
        </w:tc>
        <w:tc>
          <w:tcPr>
            <w:tcW w:w="1162" w:type="dxa"/>
            <w:tcMar>
              <w:left w:w="108" w:type="dxa"/>
              <w:right w:w="108" w:type="dxa"/>
            </w:tcMar>
            <w:vAlign w:val="center"/>
          </w:tcPr>
          <w:p w:rsidR="007D7DF6" w:rsidRPr="00C77BF3" w:rsidRDefault="007D7DF6" w:rsidP="00D676B1">
            <w:pPr>
              <w:bidi w:val="0"/>
              <w:jc w:val="right"/>
              <w:rPr>
                <w:sz w:val="18"/>
                <w:szCs w:val="18"/>
              </w:rPr>
            </w:pPr>
          </w:p>
        </w:tc>
        <w:tc>
          <w:tcPr>
            <w:tcW w:w="1050" w:type="dxa"/>
            <w:tcMar>
              <w:left w:w="108" w:type="dxa"/>
              <w:right w:w="108" w:type="dxa"/>
            </w:tcMar>
            <w:vAlign w:val="center"/>
          </w:tcPr>
          <w:p w:rsidR="007D7DF6" w:rsidRPr="00C77BF3" w:rsidRDefault="007D7DF6" w:rsidP="00D676B1">
            <w:pPr>
              <w:bidi w:val="0"/>
              <w:jc w:val="right"/>
              <w:rPr>
                <w:sz w:val="18"/>
                <w:szCs w:val="18"/>
              </w:rPr>
            </w:pPr>
          </w:p>
        </w:tc>
        <w:tc>
          <w:tcPr>
            <w:tcW w:w="1022" w:type="dxa"/>
            <w:tcMar>
              <w:left w:w="108" w:type="dxa"/>
              <w:right w:w="108" w:type="dxa"/>
            </w:tcMar>
            <w:vAlign w:val="center"/>
          </w:tcPr>
          <w:p w:rsidR="007D7DF6" w:rsidRPr="00C77BF3" w:rsidRDefault="007D7DF6" w:rsidP="00D676B1">
            <w:pPr>
              <w:bidi w:val="0"/>
              <w:jc w:val="right"/>
              <w:rPr>
                <w:sz w:val="18"/>
                <w:szCs w:val="18"/>
              </w:rPr>
            </w:pPr>
          </w:p>
        </w:tc>
      </w:tr>
      <w:tr w:rsidR="00D676B1" w:rsidRPr="00777CBE" w:rsidTr="0090030F">
        <w:tc>
          <w:tcPr>
            <w:tcW w:w="1967" w:type="dxa"/>
            <w:tcMar>
              <w:left w:w="108" w:type="dxa"/>
              <w:right w:w="108" w:type="dxa"/>
            </w:tcMar>
            <w:vAlign w:val="center"/>
          </w:tcPr>
          <w:p w:rsidR="007D7DF6" w:rsidRPr="00D676B1" w:rsidRDefault="007D7DF6" w:rsidP="00BE7124">
            <w:pPr>
              <w:spacing w:line="280" w:lineRule="exact"/>
              <w:ind w:left="151"/>
              <w:rPr>
                <w:noProof/>
                <w:sz w:val="18"/>
                <w:szCs w:val="18"/>
              </w:rPr>
            </w:pPr>
            <w:r w:rsidRPr="00D676B1">
              <w:rPr>
                <w:noProof/>
                <w:sz w:val="18"/>
                <w:szCs w:val="18"/>
                <w:rtl/>
              </w:rPr>
              <w:t>الرجال</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سنة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١</w:t>
            </w:r>
          </w:p>
        </w:tc>
        <w:tc>
          <w:tcPr>
            <w:tcW w:w="1162" w:type="dxa"/>
            <w:tcMar>
              <w:left w:w="108" w:type="dxa"/>
              <w:right w:w="108" w:type="dxa"/>
            </w:tcMar>
            <w:vAlign w:val="center"/>
          </w:tcPr>
          <w:p w:rsidR="007D7DF6" w:rsidRPr="00C77BF3" w:rsidRDefault="007D7DF6" w:rsidP="007D7DF6">
            <w:pPr>
              <w:bidi w:val="0"/>
              <w:ind w:right="85"/>
              <w:jc w:val="right"/>
              <w:rPr>
                <w:sz w:val="18"/>
                <w:szCs w:val="18"/>
              </w:rPr>
            </w:pPr>
            <w:r w:rsidRPr="00C77BF3">
              <w:rPr>
                <w:sz w:val="18"/>
                <w:szCs w:val="18"/>
                <w:rtl/>
              </w:rPr>
              <w:t>٧٢</w:t>
            </w:r>
          </w:p>
        </w:tc>
        <w:tc>
          <w:tcPr>
            <w:tcW w:w="1092" w:type="dxa"/>
            <w:tcMar>
              <w:left w:w="108" w:type="dxa"/>
              <w:right w:w="108" w:type="dxa"/>
            </w:tcMar>
            <w:vAlign w:val="center"/>
          </w:tcPr>
          <w:p w:rsidR="007D7DF6" w:rsidRPr="00C77BF3" w:rsidRDefault="007D7DF6" w:rsidP="007D7DF6">
            <w:pPr>
              <w:bidi w:val="0"/>
              <w:ind w:right="85"/>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٥</w:t>
            </w:r>
          </w:p>
        </w:tc>
        <w:tc>
          <w:tcPr>
            <w:tcW w:w="1162"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٩</w:t>
            </w:r>
          </w:p>
        </w:tc>
        <w:tc>
          <w:tcPr>
            <w:tcW w:w="1050"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٧٣</w:t>
            </w:r>
            <w:r w:rsidRPr="00C77BF3">
              <w:rPr>
                <w:rFonts w:cs="Times New Roman"/>
                <w:sz w:val="18"/>
                <w:szCs w:val="18"/>
                <w:rtl/>
              </w:rPr>
              <w:t>٫</w:t>
            </w:r>
            <w:r w:rsidRPr="00C77BF3">
              <w:rPr>
                <w:sz w:val="18"/>
                <w:szCs w:val="18"/>
                <w:rtl/>
              </w:rPr>
              <w:t>٤</w:t>
            </w:r>
          </w:p>
        </w:tc>
        <w:tc>
          <w:tcPr>
            <w:tcW w:w="1022"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٧٣</w:t>
            </w:r>
            <w:r w:rsidRPr="00C77BF3">
              <w:rPr>
                <w:rFonts w:cs="Times New Roman"/>
                <w:sz w:val="18"/>
                <w:szCs w:val="18"/>
                <w:rtl/>
              </w:rPr>
              <w:t>٫</w:t>
            </w:r>
            <w:r w:rsidRPr="00C77BF3">
              <w:rPr>
                <w:sz w:val="18"/>
                <w:szCs w:val="18"/>
                <w:rtl/>
              </w:rPr>
              <w:t>٧</w:t>
            </w:r>
          </w:p>
        </w:tc>
      </w:tr>
      <w:tr w:rsidR="00D676B1" w:rsidRPr="00777CBE" w:rsidTr="0090030F">
        <w:tc>
          <w:tcPr>
            <w:tcW w:w="1967" w:type="dxa"/>
            <w:tcMar>
              <w:left w:w="108" w:type="dxa"/>
              <w:right w:w="108" w:type="dxa"/>
            </w:tcMar>
            <w:vAlign w:val="center"/>
          </w:tcPr>
          <w:p w:rsidR="007D7DF6" w:rsidRPr="00D676B1" w:rsidRDefault="007D7DF6" w:rsidP="00BE7124">
            <w:pPr>
              <w:spacing w:line="280" w:lineRule="exact"/>
              <w:ind w:left="151"/>
              <w:rPr>
                <w:noProof/>
                <w:sz w:val="18"/>
                <w:szCs w:val="18"/>
              </w:rPr>
            </w:pPr>
            <w:r w:rsidRPr="00D676B1">
              <w:rPr>
                <w:noProof/>
                <w:sz w:val="18"/>
                <w:szCs w:val="18"/>
                <w:rtl/>
              </w:rPr>
              <w:t>النساء</w:t>
            </w:r>
          </w:p>
        </w:tc>
        <w:tc>
          <w:tcPr>
            <w:tcW w:w="1022" w:type="dxa"/>
            <w:tcMar>
              <w:left w:w="108" w:type="dxa"/>
              <w:right w:w="108" w:type="dxa"/>
            </w:tcMar>
            <w:vAlign w:val="center"/>
          </w:tcPr>
          <w:p w:rsidR="007D7DF6" w:rsidRPr="00D676B1" w:rsidRDefault="007D7DF6" w:rsidP="00062B2A">
            <w:pPr>
              <w:spacing w:line="280" w:lineRule="exact"/>
              <w:ind w:left="-60"/>
              <w:jc w:val="left"/>
              <w:rPr>
                <w:sz w:val="18"/>
                <w:szCs w:val="18"/>
              </w:rPr>
            </w:pPr>
            <w:r w:rsidRPr="00D676B1">
              <w:rPr>
                <w:sz w:val="18"/>
                <w:szCs w:val="18"/>
                <w:rtl/>
              </w:rPr>
              <w:t>سنة</w:t>
            </w:r>
          </w:p>
        </w:tc>
        <w:tc>
          <w:tcPr>
            <w:tcW w:w="1133" w:type="dxa"/>
            <w:tcMar>
              <w:top w:w="0" w:type="dxa"/>
              <w:left w:w="108" w:type="dxa"/>
              <w:right w:w="108" w:type="dxa"/>
            </w:tcMar>
            <w:vAlign w:val="center"/>
          </w:tcPr>
          <w:p w:rsidR="007D7DF6" w:rsidRPr="00C77BF3" w:rsidRDefault="007D7DF6" w:rsidP="007D7DF6">
            <w:pPr>
              <w:bidi w:val="0"/>
              <w:ind w:right="85"/>
              <w:jc w:val="right"/>
              <w:rPr>
                <w:sz w:val="18"/>
                <w:szCs w:val="18"/>
              </w:rPr>
            </w:pPr>
            <w:r w:rsidRPr="00C77BF3">
              <w:rPr>
                <w:sz w:val="18"/>
                <w:szCs w:val="18"/>
                <w:rtl/>
              </w:rPr>
              <w:t>٧٨</w:t>
            </w:r>
            <w:r w:rsidRPr="00C77BF3">
              <w:rPr>
                <w:rFonts w:cs="Times New Roman"/>
                <w:sz w:val="18"/>
                <w:szCs w:val="18"/>
                <w:rtl/>
              </w:rPr>
              <w:t>٫</w:t>
            </w:r>
            <w:r w:rsidRPr="00C77BF3">
              <w:rPr>
                <w:sz w:val="18"/>
                <w:szCs w:val="18"/>
                <w:rtl/>
              </w:rPr>
              <w:t>٥</w:t>
            </w:r>
          </w:p>
        </w:tc>
        <w:tc>
          <w:tcPr>
            <w:tcW w:w="1162" w:type="dxa"/>
            <w:tcMar>
              <w:left w:w="108" w:type="dxa"/>
              <w:right w:w="108" w:type="dxa"/>
            </w:tcMar>
            <w:vAlign w:val="center"/>
          </w:tcPr>
          <w:p w:rsidR="007D7DF6" w:rsidRPr="00C77BF3" w:rsidRDefault="007D7DF6" w:rsidP="007D7DF6">
            <w:pPr>
              <w:bidi w:val="0"/>
              <w:ind w:right="85"/>
              <w:jc w:val="right"/>
              <w:rPr>
                <w:sz w:val="18"/>
                <w:szCs w:val="18"/>
              </w:rPr>
            </w:pPr>
            <w:r w:rsidRPr="00C77BF3">
              <w:rPr>
                <w:sz w:val="18"/>
                <w:szCs w:val="18"/>
                <w:rtl/>
              </w:rPr>
              <w:t>٧٨</w:t>
            </w:r>
            <w:r w:rsidRPr="00C77BF3">
              <w:rPr>
                <w:rFonts w:cs="Times New Roman"/>
                <w:sz w:val="18"/>
                <w:szCs w:val="18"/>
                <w:rtl/>
              </w:rPr>
              <w:t>٫</w:t>
            </w:r>
            <w:r w:rsidRPr="00C77BF3">
              <w:rPr>
                <w:sz w:val="18"/>
                <w:szCs w:val="18"/>
                <w:rtl/>
              </w:rPr>
              <w:t>٥</w:t>
            </w:r>
          </w:p>
        </w:tc>
        <w:tc>
          <w:tcPr>
            <w:tcW w:w="1092" w:type="dxa"/>
            <w:tcMar>
              <w:left w:w="108" w:type="dxa"/>
              <w:right w:w="108" w:type="dxa"/>
            </w:tcMar>
            <w:vAlign w:val="center"/>
          </w:tcPr>
          <w:p w:rsidR="007D7DF6" w:rsidRPr="00C77BF3" w:rsidRDefault="007D7DF6" w:rsidP="007D7DF6">
            <w:pPr>
              <w:bidi w:val="0"/>
              <w:ind w:right="85"/>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٠</w:t>
            </w:r>
          </w:p>
        </w:tc>
        <w:tc>
          <w:tcPr>
            <w:tcW w:w="1162"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١</w:t>
            </w:r>
          </w:p>
        </w:tc>
        <w:tc>
          <w:tcPr>
            <w:tcW w:w="1050"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٧</w:t>
            </w:r>
          </w:p>
        </w:tc>
        <w:tc>
          <w:tcPr>
            <w:tcW w:w="1022" w:type="dxa"/>
            <w:tcMar>
              <w:left w:w="108" w:type="dxa"/>
              <w:right w:w="108" w:type="dxa"/>
            </w:tcMar>
            <w:vAlign w:val="center"/>
          </w:tcPr>
          <w:p w:rsidR="007D7DF6" w:rsidRPr="00C77BF3" w:rsidRDefault="007D7DF6" w:rsidP="00D676B1">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٩</w:t>
            </w:r>
          </w:p>
        </w:tc>
      </w:tr>
      <w:tr w:rsidR="00D676B1" w:rsidRPr="00777CBE" w:rsidTr="0090030F">
        <w:tc>
          <w:tcPr>
            <w:tcW w:w="1967" w:type="dxa"/>
            <w:tcMar>
              <w:left w:w="108" w:type="dxa"/>
              <w:right w:w="108" w:type="dxa"/>
            </w:tcMar>
            <w:vAlign w:val="center"/>
          </w:tcPr>
          <w:p w:rsidR="007D7DF6" w:rsidRPr="00BE7124" w:rsidRDefault="007D7DF6" w:rsidP="00BE7124">
            <w:pPr>
              <w:spacing w:line="280" w:lineRule="exact"/>
              <w:ind w:left="137"/>
              <w:rPr>
                <w:noProof/>
                <w:spacing w:val="-4"/>
                <w:sz w:val="18"/>
                <w:szCs w:val="18"/>
              </w:rPr>
            </w:pPr>
            <w:r w:rsidRPr="00BE7124">
              <w:rPr>
                <w:noProof/>
                <w:spacing w:val="-4"/>
                <w:sz w:val="18"/>
                <w:szCs w:val="18"/>
                <w:rtl/>
              </w:rPr>
              <w:t>المواليد الأحياء في كل 000</w:t>
            </w:r>
            <w:r w:rsidR="00062B2A" w:rsidRPr="00BE7124">
              <w:rPr>
                <w:rFonts w:hint="cs"/>
                <w:noProof/>
                <w:spacing w:val="-4"/>
                <w:sz w:val="18"/>
                <w:szCs w:val="18"/>
                <w:rtl/>
              </w:rPr>
              <w:t xml:space="preserve"> 1</w:t>
            </w:r>
            <w:r w:rsidRPr="00BE7124">
              <w:rPr>
                <w:noProof/>
                <w:spacing w:val="-4"/>
                <w:sz w:val="18"/>
                <w:szCs w:val="18"/>
                <w:rtl/>
              </w:rPr>
              <w:t xml:space="preserve"> نسمة</w:t>
            </w:r>
          </w:p>
        </w:tc>
        <w:tc>
          <w:tcPr>
            <w:tcW w:w="1022" w:type="dxa"/>
            <w:tcMar>
              <w:left w:w="108" w:type="dxa"/>
              <w:right w:w="108" w:type="dxa"/>
            </w:tcMar>
          </w:tcPr>
          <w:p w:rsidR="007D7DF6" w:rsidRPr="00D676B1" w:rsidRDefault="00062B2A" w:rsidP="00062B2A">
            <w:pPr>
              <w:spacing w:line="280" w:lineRule="exact"/>
              <w:ind w:left="-60"/>
              <w:jc w:val="left"/>
              <w:rPr>
                <w:rFonts w:hint="cs"/>
                <w:sz w:val="18"/>
                <w:szCs w:val="18"/>
                <w:rtl/>
              </w:rPr>
            </w:pPr>
            <w:r>
              <w:rPr>
                <w:rFonts w:hint="cs"/>
                <w:sz w:val="18"/>
                <w:szCs w:val="18"/>
                <w:rtl/>
              </w:rPr>
              <w:t>في المائة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٢</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٦</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p>
        </w:tc>
        <w:tc>
          <w:tcPr>
            <w:tcW w:w="1050"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٣</w:t>
            </w:r>
          </w:p>
        </w:tc>
        <w:tc>
          <w:tcPr>
            <w:tcW w:w="102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١١</w:t>
            </w:r>
            <w:r w:rsidRPr="00C77BF3">
              <w:rPr>
                <w:rFonts w:cs="Times New Roman"/>
                <w:sz w:val="18"/>
                <w:szCs w:val="18"/>
                <w:rtl/>
              </w:rPr>
              <w:t>٫</w:t>
            </w:r>
            <w:r w:rsidRPr="00C77BF3">
              <w:rPr>
                <w:sz w:val="18"/>
                <w:szCs w:val="18"/>
                <w:rtl/>
              </w:rPr>
              <w:t>١</w:t>
            </w:r>
          </w:p>
        </w:tc>
      </w:tr>
      <w:tr w:rsidR="00D676B1" w:rsidRPr="00777CBE" w:rsidTr="0090030F">
        <w:tc>
          <w:tcPr>
            <w:tcW w:w="1967" w:type="dxa"/>
            <w:tcMar>
              <w:left w:w="108" w:type="dxa"/>
              <w:right w:w="108" w:type="dxa"/>
            </w:tcMar>
            <w:vAlign w:val="center"/>
          </w:tcPr>
          <w:p w:rsidR="007D7DF6" w:rsidRPr="00BE7124" w:rsidRDefault="007D7DF6" w:rsidP="00BE7124">
            <w:pPr>
              <w:spacing w:line="280" w:lineRule="exact"/>
              <w:ind w:left="151"/>
              <w:rPr>
                <w:noProof/>
                <w:sz w:val="18"/>
                <w:szCs w:val="18"/>
              </w:rPr>
            </w:pPr>
            <w:r w:rsidRPr="00BE7124">
              <w:rPr>
                <w:noProof/>
                <w:sz w:val="18"/>
                <w:szCs w:val="18"/>
                <w:rtl/>
              </w:rPr>
              <w:t>الوفيات في كل 000 ا نسمة</w:t>
            </w:r>
          </w:p>
        </w:tc>
        <w:tc>
          <w:tcPr>
            <w:tcW w:w="1022" w:type="dxa"/>
            <w:tcMar>
              <w:left w:w="108" w:type="dxa"/>
              <w:right w:w="108" w:type="dxa"/>
            </w:tcMar>
          </w:tcPr>
          <w:p w:rsidR="007D7DF6" w:rsidRPr="00D676B1" w:rsidRDefault="00062B2A" w:rsidP="00062B2A">
            <w:pPr>
              <w:spacing w:line="280" w:lineRule="exact"/>
              <w:ind w:left="-60"/>
              <w:jc w:val="left"/>
              <w:rPr>
                <w:rFonts w:hint="cs"/>
                <w:sz w:val="18"/>
                <w:szCs w:val="18"/>
                <w:rtl/>
              </w:rPr>
            </w:pPr>
            <w:r>
              <w:rPr>
                <w:rFonts w:hint="cs"/>
                <w:sz w:val="18"/>
                <w:szCs w:val="18"/>
                <w:rtl/>
              </w:rPr>
              <w:t>في المائة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٦</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٩</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٥</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٥</w:t>
            </w:r>
          </w:p>
        </w:tc>
        <w:tc>
          <w:tcPr>
            <w:tcW w:w="1050"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٢</w:t>
            </w:r>
          </w:p>
        </w:tc>
        <w:tc>
          <w:tcPr>
            <w:tcW w:w="102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١</w:t>
            </w:r>
          </w:p>
        </w:tc>
      </w:tr>
      <w:tr w:rsidR="00D676B1" w:rsidRPr="00777CBE" w:rsidTr="0090030F">
        <w:tc>
          <w:tcPr>
            <w:tcW w:w="1967" w:type="dxa"/>
            <w:tcMar>
              <w:left w:w="108" w:type="dxa"/>
              <w:right w:w="108" w:type="dxa"/>
            </w:tcMar>
            <w:vAlign w:val="center"/>
          </w:tcPr>
          <w:p w:rsidR="007D7DF6" w:rsidRPr="00BE7124" w:rsidRDefault="007D7DF6" w:rsidP="00BE7124">
            <w:pPr>
              <w:spacing w:line="280" w:lineRule="exact"/>
              <w:ind w:left="151"/>
              <w:rPr>
                <w:noProof/>
                <w:spacing w:val="-4"/>
                <w:sz w:val="18"/>
                <w:szCs w:val="18"/>
              </w:rPr>
            </w:pPr>
            <w:r w:rsidRPr="00BE7124">
              <w:rPr>
                <w:noProof/>
                <w:spacing w:val="-4"/>
                <w:sz w:val="18"/>
                <w:szCs w:val="18"/>
                <w:rtl/>
              </w:rPr>
              <w:t>النمو</w:t>
            </w:r>
            <w:r w:rsidR="00062B2A" w:rsidRPr="00BE7124">
              <w:rPr>
                <w:rFonts w:hint="cs"/>
                <w:noProof/>
                <w:spacing w:val="-4"/>
                <w:sz w:val="18"/>
                <w:szCs w:val="18"/>
                <w:rtl/>
              </w:rPr>
              <w:t xml:space="preserve"> </w:t>
            </w:r>
            <w:r w:rsidRPr="00BE7124">
              <w:rPr>
                <w:noProof/>
                <w:spacing w:val="-4"/>
                <w:sz w:val="18"/>
                <w:szCs w:val="18"/>
                <w:rtl/>
              </w:rPr>
              <w:t>الطبيعي/الانخفاض</w:t>
            </w:r>
            <w:r w:rsidR="00BE7124">
              <w:rPr>
                <w:rFonts w:hint="cs"/>
                <w:noProof/>
                <w:spacing w:val="-4"/>
                <w:sz w:val="18"/>
                <w:szCs w:val="18"/>
                <w:rtl/>
              </w:rPr>
              <w:t xml:space="preserve"> </w:t>
            </w:r>
            <w:r w:rsidRPr="00BE7124">
              <w:rPr>
                <w:noProof/>
                <w:spacing w:val="-4"/>
                <w:sz w:val="18"/>
                <w:szCs w:val="18"/>
                <w:rtl/>
              </w:rPr>
              <w:t>الطبيعي</w:t>
            </w:r>
            <w:r w:rsidR="00BE7124">
              <w:rPr>
                <w:rFonts w:hint="cs"/>
                <w:noProof/>
                <w:spacing w:val="-4"/>
                <w:sz w:val="18"/>
                <w:szCs w:val="18"/>
                <w:rtl/>
              </w:rPr>
              <w:t xml:space="preserve"> </w:t>
            </w:r>
            <w:r w:rsidRPr="00BE7124">
              <w:rPr>
                <w:noProof/>
                <w:spacing w:val="-4"/>
                <w:sz w:val="18"/>
                <w:szCs w:val="18"/>
                <w:rtl/>
              </w:rPr>
              <w:t>لعدد السكان في كل 000</w:t>
            </w:r>
            <w:r w:rsidR="00062B2A" w:rsidRPr="00BE7124">
              <w:rPr>
                <w:rFonts w:hint="cs"/>
                <w:noProof/>
                <w:spacing w:val="-4"/>
                <w:sz w:val="18"/>
                <w:szCs w:val="18"/>
                <w:rtl/>
              </w:rPr>
              <w:t xml:space="preserve"> 1 ن</w:t>
            </w:r>
            <w:r w:rsidRPr="00BE7124">
              <w:rPr>
                <w:noProof/>
                <w:spacing w:val="-4"/>
                <w:sz w:val="18"/>
                <w:szCs w:val="18"/>
                <w:rtl/>
              </w:rPr>
              <w:t>سمة</w:t>
            </w:r>
          </w:p>
        </w:tc>
        <w:tc>
          <w:tcPr>
            <w:tcW w:w="1022" w:type="dxa"/>
            <w:tcMar>
              <w:left w:w="108" w:type="dxa"/>
              <w:right w:w="108" w:type="dxa"/>
            </w:tcMar>
          </w:tcPr>
          <w:p w:rsidR="007D7DF6" w:rsidRPr="00D676B1" w:rsidRDefault="00062B2A" w:rsidP="00062B2A">
            <w:pPr>
              <w:ind w:left="-60"/>
              <w:jc w:val="left"/>
              <w:rPr>
                <w:sz w:val="18"/>
                <w:szCs w:val="18"/>
              </w:rPr>
            </w:pPr>
            <w:r>
              <w:rPr>
                <w:rFonts w:hint="cs"/>
                <w:sz w:val="18"/>
                <w:szCs w:val="18"/>
                <w:rtl/>
              </w:rPr>
              <w:t>في المائة</w:t>
            </w:r>
          </w:p>
        </w:tc>
        <w:tc>
          <w:tcPr>
            <w:tcW w:w="1133" w:type="dxa"/>
            <w:tcMar>
              <w:top w:w="0" w:type="dxa"/>
              <w:left w:w="108" w:type="dxa"/>
              <w:right w:w="108" w:type="dxa"/>
            </w:tcMar>
          </w:tcPr>
          <w:p w:rsidR="007D7DF6" w:rsidRPr="00C77BF3" w:rsidRDefault="007D7DF6" w:rsidP="007D7DF6">
            <w:pPr>
              <w:bidi w:val="0"/>
              <w:ind w:right="85"/>
              <w:jc w:val="right"/>
              <w:rPr>
                <w:rFonts w:hint="cs"/>
                <w:sz w:val="18"/>
                <w:szCs w:val="18"/>
              </w:rPr>
            </w:pPr>
            <w:r w:rsidRPr="00C77BF3">
              <w:rPr>
                <w:sz w:val="18"/>
                <w:szCs w:val="18"/>
                <w:rtl/>
              </w:rPr>
              <w:t>١</w:t>
            </w:r>
            <w:r w:rsidRPr="00C77BF3">
              <w:rPr>
                <w:rFonts w:cs="Times New Roman"/>
                <w:sz w:val="18"/>
                <w:szCs w:val="18"/>
                <w:rtl/>
              </w:rPr>
              <w:t>٫</w:t>
            </w:r>
            <w:r w:rsidRPr="00C77BF3">
              <w:rPr>
                <w:sz w:val="18"/>
                <w:szCs w:val="18"/>
                <w:rtl/>
              </w:rPr>
              <w:t>٥</w:t>
            </w:r>
            <w:r w:rsidR="00877DC6" w:rsidRPr="00C77BF3">
              <w:rPr>
                <w:sz w:val="18"/>
                <w:szCs w:val="18"/>
              </w:rPr>
              <w:t>-</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١</w:t>
            </w:r>
            <w:r w:rsidRPr="00C77BF3">
              <w:rPr>
                <w:rFonts w:cs="Times New Roman"/>
                <w:sz w:val="18"/>
                <w:szCs w:val="18"/>
                <w:rtl/>
              </w:rPr>
              <w:t>٫</w:t>
            </w:r>
            <w:r w:rsidRPr="00C77BF3">
              <w:rPr>
                <w:sz w:val="18"/>
                <w:szCs w:val="18"/>
                <w:rtl/>
              </w:rPr>
              <w:t>٧</w:t>
            </w:r>
            <w:r w:rsidR="00877DC6" w:rsidRPr="00C77BF3">
              <w:rPr>
                <w:sz w:val="18"/>
                <w:szCs w:val="18"/>
              </w:rPr>
              <w:t>-</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٩</w:t>
            </w:r>
            <w:r w:rsidR="00877DC6" w:rsidRPr="00C77BF3">
              <w:rPr>
                <w:sz w:val="18"/>
                <w:szCs w:val="18"/>
              </w:rPr>
              <w:t>-</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٦</w:t>
            </w:r>
            <w:r w:rsidR="00877DC6" w:rsidRPr="00C77BF3">
              <w:rPr>
                <w:sz w:val="18"/>
                <w:szCs w:val="18"/>
              </w:rPr>
              <w:t>-</w:t>
            </w:r>
          </w:p>
        </w:tc>
        <w:tc>
          <w:tcPr>
            <w:tcW w:w="1050"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١</w:t>
            </w:r>
          </w:p>
        </w:tc>
        <w:tc>
          <w:tcPr>
            <w:tcW w:w="102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١</w:t>
            </w:r>
          </w:p>
        </w:tc>
      </w:tr>
      <w:tr w:rsidR="00D676B1" w:rsidRPr="00777CBE" w:rsidTr="0090030F">
        <w:tc>
          <w:tcPr>
            <w:tcW w:w="1967" w:type="dxa"/>
            <w:tcMar>
              <w:left w:w="108" w:type="dxa"/>
              <w:right w:w="108" w:type="dxa"/>
            </w:tcMar>
            <w:vAlign w:val="center"/>
          </w:tcPr>
          <w:p w:rsidR="007D7DF6" w:rsidRPr="00BE7124" w:rsidRDefault="007D7DF6" w:rsidP="00BE7124">
            <w:pPr>
              <w:spacing w:line="280" w:lineRule="exact"/>
              <w:ind w:left="137"/>
              <w:rPr>
                <w:noProof/>
                <w:sz w:val="18"/>
                <w:szCs w:val="18"/>
              </w:rPr>
            </w:pPr>
            <w:r w:rsidRPr="00BE7124">
              <w:rPr>
                <w:noProof/>
                <w:sz w:val="18"/>
                <w:szCs w:val="18"/>
                <w:rtl/>
              </w:rPr>
              <w:t>الزيجات في كل 000</w:t>
            </w:r>
            <w:r w:rsidR="00062B2A" w:rsidRPr="00BE7124">
              <w:rPr>
                <w:rFonts w:hint="cs"/>
                <w:noProof/>
                <w:sz w:val="18"/>
                <w:szCs w:val="18"/>
                <w:rtl/>
              </w:rPr>
              <w:t xml:space="preserve"> 1 ن</w:t>
            </w:r>
            <w:r w:rsidRPr="00BE7124">
              <w:rPr>
                <w:noProof/>
                <w:sz w:val="18"/>
                <w:szCs w:val="18"/>
                <w:rtl/>
              </w:rPr>
              <w:t>سمة</w:t>
            </w:r>
          </w:p>
        </w:tc>
        <w:tc>
          <w:tcPr>
            <w:tcW w:w="1022" w:type="dxa"/>
            <w:tcMar>
              <w:left w:w="108" w:type="dxa"/>
              <w:right w:w="108" w:type="dxa"/>
            </w:tcMar>
          </w:tcPr>
          <w:p w:rsidR="007D7DF6" w:rsidRPr="00D676B1" w:rsidRDefault="00062B2A" w:rsidP="00062B2A">
            <w:pPr>
              <w:ind w:left="-60"/>
              <w:jc w:val="left"/>
              <w:rPr>
                <w:rFonts w:hint="cs"/>
                <w:sz w:val="18"/>
                <w:szCs w:val="18"/>
              </w:rPr>
            </w:pPr>
            <w:r>
              <w:rPr>
                <w:rFonts w:hint="cs"/>
                <w:sz w:val="18"/>
                <w:szCs w:val="18"/>
                <w:rtl/>
              </w:rPr>
              <w:t>في المائة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٢</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٤</w:t>
            </w:r>
            <w:r w:rsidRPr="00C77BF3">
              <w:rPr>
                <w:rFonts w:cs="Times New Roman"/>
                <w:sz w:val="18"/>
                <w:szCs w:val="18"/>
                <w:rtl/>
              </w:rPr>
              <w:t>٫</w:t>
            </w:r>
            <w:r w:rsidRPr="00C77BF3">
              <w:rPr>
                <w:sz w:val="18"/>
                <w:szCs w:val="18"/>
                <w:rtl/>
              </w:rPr>
              <w:t>٨</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١</w:t>
            </w:r>
          </w:p>
        </w:tc>
        <w:tc>
          <w:tcPr>
            <w:tcW w:w="1050"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١</w:t>
            </w:r>
          </w:p>
        </w:tc>
        <w:tc>
          <w:tcPr>
            <w:tcW w:w="102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٥</w:t>
            </w:r>
          </w:p>
        </w:tc>
      </w:tr>
      <w:tr w:rsidR="00D676B1" w:rsidRPr="00777CBE" w:rsidTr="0090030F">
        <w:tc>
          <w:tcPr>
            <w:tcW w:w="1967" w:type="dxa"/>
            <w:tcMar>
              <w:left w:w="108" w:type="dxa"/>
              <w:right w:w="108" w:type="dxa"/>
            </w:tcMar>
            <w:vAlign w:val="center"/>
          </w:tcPr>
          <w:p w:rsidR="007D7DF6" w:rsidRPr="00BE7124" w:rsidRDefault="007D7DF6" w:rsidP="00BE7124">
            <w:pPr>
              <w:spacing w:line="280" w:lineRule="exact"/>
              <w:ind w:left="137"/>
              <w:rPr>
                <w:noProof/>
                <w:sz w:val="18"/>
                <w:szCs w:val="18"/>
              </w:rPr>
            </w:pPr>
            <w:r w:rsidRPr="00BE7124">
              <w:rPr>
                <w:noProof/>
                <w:sz w:val="18"/>
                <w:szCs w:val="18"/>
                <w:rtl/>
              </w:rPr>
              <w:t>الوفيات في كل 000</w:t>
            </w:r>
            <w:r w:rsidR="00062B2A" w:rsidRPr="00BE7124">
              <w:rPr>
                <w:rFonts w:hint="cs"/>
                <w:noProof/>
                <w:sz w:val="18"/>
                <w:szCs w:val="18"/>
                <w:rtl/>
              </w:rPr>
              <w:t xml:space="preserve"> 1</w:t>
            </w:r>
            <w:r w:rsidRPr="00BE7124">
              <w:rPr>
                <w:noProof/>
                <w:sz w:val="18"/>
                <w:szCs w:val="18"/>
                <w:rtl/>
              </w:rPr>
              <w:t xml:space="preserve"> نسمة</w:t>
            </w:r>
          </w:p>
        </w:tc>
        <w:tc>
          <w:tcPr>
            <w:tcW w:w="1022" w:type="dxa"/>
            <w:tcMar>
              <w:left w:w="108" w:type="dxa"/>
              <w:right w:w="108" w:type="dxa"/>
            </w:tcMar>
          </w:tcPr>
          <w:p w:rsidR="007D7DF6" w:rsidRPr="00D676B1" w:rsidRDefault="00062B2A" w:rsidP="00062B2A">
            <w:pPr>
              <w:ind w:left="-60"/>
              <w:jc w:val="left"/>
              <w:rPr>
                <w:rFonts w:hint="cs"/>
                <w:sz w:val="18"/>
                <w:szCs w:val="18"/>
              </w:rPr>
            </w:pPr>
            <w:r>
              <w:rPr>
                <w:rFonts w:hint="cs"/>
                <w:sz w:val="18"/>
                <w:szCs w:val="18"/>
                <w:rtl/>
              </w:rPr>
              <w:t>في المائة</w:t>
            </w:r>
          </w:p>
        </w:tc>
        <w:tc>
          <w:tcPr>
            <w:tcW w:w="1133" w:type="dxa"/>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١١</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٢٢</w:t>
            </w:r>
          </w:p>
        </w:tc>
        <w:tc>
          <w:tcPr>
            <w:tcW w:w="109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٢٤</w:t>
            </w:r>
          </w:p>
        </w:tc>
        <w:tc>
          <w:tcPr>
            <w:tcW w:w="116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٠٦</w:t>
            </w:r>
          </w:p>
        </w:tc>
        <w:tc>
          <w:tcPr>
            <w:tcW w:w="1050"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٠٦</w:t>
            </w:r>
          </w:p>
        </w:tc>
        <w:tc>
          <w:tcPr>
            <w:tcW w:w="1022" w:type="dxa"/>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٣</w:t>
            </w:r>
          </w:p>
        </w:tc>
      </w:tr>
      <w:tr w:rsidR="00D676B1" w:rsidRPr="00777CBE" w:rsidTr="0090030F">
        <w:tc>
          <w:tcPr>
            <w:tcW w:w="1967" w:type="dxa"/>
            <w:tcBorders>
              <w:bottom w:val="single" w:sz="4" w:space="0" w:color="000000"/>
            </w:tcBorders>
            <w:tcMar>
              <w:left w:w="108" w:type="dxa"/>
              <w:right w:w="108" w:type="dxa"/>
            </w:tcMar>
            <w:vAlign w:val="center"/>
          </w:tcPr>
          <w:p w:rsidR="007D7DF6" w:rsidRPr="00BE7124" w:rsidRDefault="007D7DF6" w:rsidP="00BE7124">
            <w:pPr>
              <w:spacing w:line="280" w:lineRule="exact"/>
              <w:ind w:left="137"/>
              <w:rPr>
                <w:noProof/>
                <w:spacing w:val="-2"/>
                <w:sz w:val="18"/>
                <w:szCs w:val="18"/>
              </w:rPr>
            </w:pPr>
            <w:r w:rsidRPr="00BE7124">
              <w:rPr>
                <w:noProof/>
                <w:spacing w:val="-2"/>
                <w:sz w:val="18"/>
                <w:szCs w:val="18"/>
                <w:rtl/>
              </w:rPr>
              <w:t>حالات الطلاق في كل 100 نسمة</w:t>
            </w:r>
          </w:p>
        </w:tc>
        <w:tc>
          <w:tcPr>
            <w:tcW w:w="1022" w:type="dxa"/>
            <w:tcBorders>
              <w:bottom w:val="single" w:sz="4" w:space="0" w:color="000000"/>
            </w:tcBorders>
            <w:tcMar>
              <w:left w:w="108" w:type="dxa"/>
              <w:right w:w="108" w:type="dxa"/>
            </w:tcMar>
          </w:tcPr>
          <w:p w:rsidR="007D7DF6" w:rsidRPr="00D676B1" w:rsidRDefault="00062B2A" w:rsidP="00062B2A">
            <w:pPr>
              <w:ind w:left="-60"/>
              <w:jc w:val="left"/>
              <w:rPr>
                <w:rFonts w:hint="cs"/>
                <w:sz w:val="18"/>
                <w:szCs w:val="18"/>
              </w:rPr>
            </w:pPr>
            <w:r>
              <w:rPr>
                <w:rFonts w:hint="cs"/>
                <w:sz w:val="18"/>
                <w:szCs w:val="18"/>
                <w:rtl/>
              </w:rPr>
              <w:t>في المائة</w:t>
            </w:r>
          </w:p>
        </w:tc>
        <w:tc>
          <w:tcPr>
            <w:tcW w:w="1133" w:type="dxa"/>
            <w:tcBorders>
              <w:bottom w:val="single" w:sz="4" w:space="0" w:color="000000"/>
            </w:tcBorders>
            <w:tcMar>
              <w:top w:w="0" w:type="dxa"/>
              <w:left w:w="108" w:type="dxa"/>
              <w:right w:w="108" w:type="dxa"/>
            </w:tcMar>
          </w:tcPr>
          <w:p w:rsidR="007D7DF6" w:rsidRPr="00C77BF3" w:rsidRDefault="007D7DF6" w:rsidP="007D7DF6">
            <w:pPr>
              <w:bidi w:val="0"/>
              <w:ind w:right="85"/>
              <w:jc w:val="right"/>
              <w:rPr>
                <w:sz w:val="18"/>
                <w:szCs w:val="18"/>
              </w:rPr>
            </w:pPr>
            <w:r w:rsidRPr="00C77BF3">
              <w:rPr>
                <w:sz w:val="18"/>
                <w:szCs w:val="18"/>
                <w:rtl/>
              </w:rPr>
              <w:t>٦٠</w:t>
            </w:r>
            <w:r w:rsidRPr="00C77BF3">
              <w:rPr>
                <w:rFonts w:cs="Times New Roman"/>
                <w:sz w:val="18"/>
                <w:szCs w:val="18"/>
                <w:rtl/>
              </w:rPr>
              <w:t>٫</w:t>
            </w:r>
            <w:r w:rsidRPr="00C77BF3">
              <w:rPr>
                <w:sz w:val="18"/>
                <w:szCs w:val="18"/>
                <w:rtl/>
              </w:rPr>
              <w:t>٢</w:t>
            </w:r>
          </w:p>
        </w:tc>
        <w:tc>
          <w:tcPr>
            <w:tcW w:w="1162" w:type="dxa"/>
            <w:tcBorders>
              <w:bottom w:val="single" w:sz="4" w:space="0" w:color="000000"/>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٦٧</w:t>
            </w:r>
            <w:r w:rsidRPr="00C77BF3">
              <w:rPr>
                <w:rFonts w:cs="Times New Roman"/>
                <w:sz w:val="18"/>
                <w:szCs w:val="18"/>
                <w:rtl/>
              </w:rPr>
              <w:t>٫</w:t>
            </w:r>
            <w:r w:rsidRPr="00C77BF3">
              <w:rPr>
                <w:sz w:val="18"/>
                <w:szCs w:val="18"/>
                <w:rtl/>
              </w:rPr>
              <w:t>١</w:t>
            </w:r>
          </w:p>
        </w:tc>
        <w:tc>
          <w:tcPr>
            <w:tcW w:w="1092" w:type="dxa"/>
            <w:tcBorders>
              <w:bottom w:val="single" w:sz="4" w:space="0" w:color="000000"/>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٦٤</w:t>
            </w:r>
            <w:r w:rsidRPr="00C77BF3">
              <w:rPr>
                <w:rFonts w:cs="Times New Roman"/>
                <w:sz w:val="18"/>
                <w:szCs w:val="18"/>
                <w:rtl/>
              </w:rPr>
              <w:t>٫</w:t>
            </w:r>
            <w:r w:rsidRPr="00C77BF3">
              <w:rPr>
                <w:sz w:val="18"/>
                <w:szCs w:val="18"/>
                <w:rtl/>
              </w:rPr>
              <w:t>٣</w:t>
            </w:r>
          </w:p>
        </w:tc>
        <w:tc>
          <w:tcPr>
            <w:tcW w:w="1162" w:type="dxa"/>
            <w:tcBorders>
              <w:bottom w:val="single" w:sz="4" w:space="0" w:color="000000"/>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٦٠</w:t>
            </w:r>
            <w:r w:rsidRPr="00C77BF3">
              <w:rPr>
                <w:rFonts w:cs="Times New Roman"/>
                <w:sz w:val="18"/>
                <w:szCs w:val="18"/>
                <w:rtl/>
              </w:rPr>
              <w:t>٫</w:t>
            </w:r>
            <w:r w:rsidRPr="00C77BF3">
              <w:rPr>
                <w:sz w:val="18"/>
                <w:szCs w:val="18"/>
                <w:rtl/>
              </w:rPr>
              <w:t>٤</w:t>
            </w:r>
          </w:p>
        </w:tc>
        <w:tc>
          <w:tcPr>
            <w:tcW w:w="1050" w:type="dxa"/>
            <w:tcBorders>
              <w:bottom w:val="single" w:sz="4" w:space="0" w:color="000000"/>
            </w:tcBorders>
            <w:tcMar>
              <w:left w:w="108" w:type="dxa"/>
              <w:right w:w="108" w:type="dxa"/>
            </w:tcMar>
          </w:tcPr>
          <w:p w:rsidR="007D7DF6" w:rsidRPr="00C77BF3" w:rsidRDefault="007D7DF6" w:rsidP="007D7DF6">
            <w:pPr>
              <w:bidi w:val="0"/>
              <w:ind w:right="85"/>
              <w:jc w:val="right"/>
              <w:rPr>
                <w:sz w:val="18"/>
                <w:szCs w:val="18"/>
              </w:rPr>
            </w:pPr>
            <w:r w:rsidRPr="00C77BF3">
              <w:rPr>
                <w:sz w:val="18"/>
                <w:szCs w:val="18"/>
                <w:rtl/>
              </w:rPr>
              <w:t>٥٩</w:t>
            </w:r>
            <w:r w:rsidRPr="00C77BF3">
              <w:rPr>
                <w:rFonts w:cs="Times New Roman"/>
                <w:sz w:val="18"/>
                <w:szCs w:val="18"/>
                <w:rtl/>
              </w:rPr>
              <w:t>٫</w:t>
            </w:r>
            <w:r w:rsidRPr="00C77BF3">
              <w:rPr>
                <w:sz w:val="18"/>
                <w:szCs w:val="18"/>
                <w:rtl/>
              </w:rPr>
              <w:t>٤</w:t>
            </w:r>
          </w:p>
        </w:tc>
        <w:tc>
          <w:tcPr>
            <w:tcW w:w="1022" w:type="dxa"/>
            <w:tcBorders>
              <w:bottom w:val="single" w:sz="4" w:space="0" w:color="000000"/>
            </w:tcBorders>
            <w:tcMar>
              <w:left w:w="108" w:type="dxa"/>
              <w:right w:w="108" w:type="dxa"/>
            </w:tcMar>
          </w:tcPr>
          <w:p w:rsidR="007D7DF6" w:rsidRPr="00C77BF3" w:rsidRDefault="007D7DF6" w:rsidP="007D7DF6">
            <w:pPr>
              <w:bidi w:val="0"/>
              <w:ind w:right="85"/>
              <w:jc w:val="right"/>
              <w:rPr>
                <w:sz w:val="18"/>
                <w:szCs w:val="18"/>
              </w:rPr>
            </w:pPr>
          </w:p>
        </w:tc>
      </w:tr>
      <w:tr w:rsidR="007D7DF6" w:rsidRPr="00777CBE" w:rsidTr="00D676B1">
        <w:tc>
          <w:tcPr>
            <w:tcW w:w="9610" w:type="dxa"/>
            <w:gridSpan w:val="8"/>
            <w:tcBorders>
              <w:top w:val="single" w:sz="4" w:space="0" w:color="000000"/>
              <w:bottom w:val="single" w:sz="4" w:space="0" w:color="000000"/>
            </w:tcBorders>
            <w:tcMar>
              <w:left w:w="108" w:type="dxa"/>
              <w:right w:w="108" w:type="dxa"/>
            </w:tcMar>
            <w:vAlign w:val="center"/>
          </w:tcPr>
          <w:p w:rsidR="007D7DF6" w:rsidRPr="00062B2A" w:rsidRDefault="00877DC6" w:rsidP="00877DC6">
            <w:pPr>
              <w:bidi w:val="0"/>
              <w:jc w:val="center"/>
              <w:rPr>
                <w:iCs/>
                <w:sz w:val="18"/>
                <w:szCs w:val="18"/>
              </w:rPr>
            </w:pPr>
            <w:r w:rsidRPr="00062B2A">
              <w:rPr>
                <w:rFonts w:hint="cs"/>
                <w:iCs/>
                <w:sz w:val="18"/>
                <w:szCs w:val="18"/>
                <w:rtl/>
              </w:rPr>
              <w:t>الحسابات القومية</w:t>
            </w:r>
          </w:p>
        </w:tc>
      </w:tr>
      <w:tr w:rsidR="00D676B1" w:rsidRPr="00777CBE" w:rsidTr="0090030F">
        <w:tc>
          <w:tcPr>
            <w:tcW w:w="1967" w:type="dxa"/>
            <w:tcBorders>
              <w:top w:val="single" w:sz="4" w:space="0" w:color="000000"/>
            </w:tcBorders>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الإنتاج</w:t>
            </w:r>
          </w:p>
        </w:tc>
        <w:tc>
          <w:tcPr>
            <w:tcW w:w="1022" w:type="dxa"/>
            <w:tcBorders>
              <w:top w:val="single" w:sz="4" w:space="0" w:color="000000"/>
            </w:tcBorders>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sz w:val="18"/>
                <w:szCs w:val="18"/>
                <w:rtl/>
              </w:rPr>
              <w:t>كرونة تشيكية (بلايين)</w:t>
            </w:r>
          </w:p>
          <w:p w:rsidR="00877DC6" w:rsidRPr="00062B2A" w:rsidRDefault="00877DC6" w:rsidP="00062B2A">
            <w:pPr>
              <w:spacing w:line="240" w:lineRule="exact"/>
              <w:ind w:left="-60"/>
              <w:jc w:val="left"/>
              <w:rPr>
                <w:sz w:val="18"/>
                <w:szCs w:val="18"/>
              </w:rPr>
            </w:pPr>
            <w:r w:rsidRPr="00062B2A">
              <w:rPr>
                <w:sz w:val="18"/>
                <w:szCs w:val="18"/>
                <w:rtl/>
              </w:rPr>
              <w:t>السعر الحالي</w:t>
            </w:r>
          </w:p>
        </w:tc>
        <w:tc>
          <w:tcPr>
            <w:tcW w:w="1133" w:type="dxa"/>
            <w:tcBorders>
              <w:top w:val="single" w:sz="4" w:space="0" w:color="000000"/>
            </w:tcBorders>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٦</w:t>
            </w:r>
            <w:r w:rsidRPr="00C77BF3">
              <w:rPr>
                <w:sz w:val="18"/>
                <w:szCs w:val="18"/>
              </w:rPr>
              <w:t xml:space="preserve"> </w:t>
            </w:r>
            <w:r w:rsidRPr="00C77BF3">
              <w:rPr>
                <w:sz w:val="18"/>
                <w:szCs w:val="18"/>
                <w:rtl/>
              </w:rPr>
              <w:t>٠٣٣</w:t>
            </w:r>
            <w:r w:rsidRPr="00C77BF3">
              <w:rPr>
                <w:rFonts w:cs="Times New Roman"/>
                <w:sz w:val="18"/>
                <w:szCs w:val="18"/>
                <w:rtl/>
              </w:rPr>
              <w:t>٫</w:t>
            </w:r>
            <w:r w:rsidRPr="00C77BF3">
              <w:rPr>
                <w:sz w:val="18"/>
                <w:szCs w:val="18"/>
                <w:rtl/>
              </w:rPr>
              <w:t>٢</w:t>
            </w:r>
          </w:p>
        </w:tc>
        <w:tc>
          <w:tcPr>
            <w:tcW w:w="1162" w:type="dxa"/>
            <w:tcBorders>
              <w:top w:val="single" w:sz="4" w:space="0" w:color="000000"/>
            </w:tcBorders>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٦</w:t>
            </w:r>
            <w:r w:rsidRPr="00C77BF3">
              <w:rPr>
                <w:sz w:val="18"/>
                <w:szCs w:val="18"/>
              </w:rPr>
              <w:t xml:space="preserve"> </w:t>
            </w:r>
            <w:r w:rsidRPr="00C77BF3">
              <w:rPr>
                <w:sz w:val="18"/>
                <w:szCs w:val="18"/>
                <w:rtl/>
              </w:rPr>
              <w:t>٣٨٥</w:t>
            </w:r>
            <w:r w:rsidRPr="00C77BF3">
              <w:rPr>
                <w:rFonts w:cs="Times New Roman"/>
                <w:sz w:val="18"/>
                <w:szCs w:val="18"/>
                <w:rtl/>
              </w:rPr>
              <w:t>٫</w:t>
            </w:r>
            <w:r w:rsidRPr="00C77BF3">
              <w:rPr>
                <w:sz w:val="18"/>
                <w:szCs w:val="18"/>
                <w:rtl/>
              </w:rPr>
              <w:t>٤</w:t>
            </w:r>
          </w:p>
        </w:tc>
        <w:tc>
          <w:tcPr>
            <w:tcW w:w="1092" w:type="dxa"/>
            <w:tcBorders>
              <w:top w:val="single" w:sz="4" w:space="0" w:color="000000"/>
            </w:tcBorders>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٠٦٠</w:t>
            </w:r>
            <w:r w:rsidRPr="00C77BF3">
              <w:rPr>
                <w:rFonts w:cs="Times New Roman"/>
                <w:sz w:val="18"/>
                <w:szCs w:val="18"/>
                <w:rtl/>
              </w:rPr>
              <w:t>٫</w:t>
            </w:r>
            <w:r w:rsidRPr="00C77BF3">
              <w:rPr>
                <w:sz w:val="18"/>
                <w:szCs w:val="18"/>
                <w:rtl/>
              </w:rPr>
              <w:t>٥</w:t>
            </w:r>
          </w:p>
        </w:tc>
        <w:tc>
          <w:tcPr>
            <w:tcW w:w="1162" w:type="dxa"/>
            <w:tcBorders>
              <w:top w:val="single" w:sz="4" w:space="0" w:color="000000"/>
            </w:tcBorders>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٥٣١</w:t>
            </w:r>
            <w:r w:rsidRPr="00C77BF3">
              <w:rPr>
                <w:rFonts w:cs="Times New Roman"/>
                <w:sz w:val="18"/>
                <w:szCs w:val="18"/>
                <w:rtl/>
              </w:rPr>
              <w:t>٫</w:t>
            </w:r>
            <w:r w:rsidRPr="00C77BF3">
              <w:rPr>
                <w:sz w:val="18"/>
                <w:szCs w:val="18"/>
                <w:rtl/>
              </w:rPr>
              <w:t>٩</w:t>
            </w:r>
          </w:p>
        </w:tc>
        <w:tc>
          <w:tcPr>
            <w:tcW w:w="1050" w:type="dxa"/>
            <w:tcBorders>
              <w:top w:val="single" w:sz="4" w:space="0" w:color="000000"/>
            </w:tcBorders>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٨</w:t>
            </w:r>
            <w:r w:rsidRPr="00C77BF3">
              <w:rPr>
                <w:sz w:val="18"/>
                <w:szCs w:val="18"/>
              </w:rPr>
              <w:t xml:space="preserve"> </w:t>
            </w:r>
            <w:r w:rsidRPr="00C77BF3">
              <w:rPr>
                <w:sz w:val="18"/>
                <w:szCs w:val="18"/>
                <w:rtl/>
              </w:rPr>
              <w:t>٤٢١</w:t>
            </w:r>
            <w:r w:rsidRPr="00C77BF3">
              <w:rPr>
                <w:rFonts w:cs="Times New Roman"/>
                <w:sz w:val="18"/>
                <w:szCs w:val="18"/>
                <w:rtl/>
              </w:rPr>
              <w:t>٫</w:t>
            </w:r>
            <w:r w:rsidRPr="00C77BF3">
              <w:rPr>
                <w:sz w:val="18"/>
                <w:szCs w:val="18"/>
                <w:rtl/>
              </w:rPr>
              <w:t>٤</w:t>
            </w:r>
          </w:p>
        </w:tc>
        <w:tc>
          <w:tcPr>
            <w:tcW w:w="1022" w:type="dxa"/>
            <w:tcBorders>
              <w:top w:val="single" w:sz="4" w:space="0" w:color="000000"/>
            </w:tcBorders>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٩</w:t>
            </w:r>
            <w:r w:rsidRPr="00C77BF3">
              <w:rPr>
                <w:sz w:val="18"/>
                <w:szCs w:val="18"/>
              </w:rPr>
              <w:t xml:space="preserve"> </w:t>
            </w:r>
            <w:r w:rsidRPr="00C77BF3">
              <w:rPr>
                <w:sz w:val="18"/>
                <w:szCs w:val="18"/>
                <w:rtl/>
              </w:rPr>
              <w:t>١٩٣</w:t>
            </w:r>
            <w:r w:rsidRPr="00C77BF3">
              <w:rPr>
                <w:rFonts w:cs="Times New Roman"/>
                <w:sz w:val="18"/>
                <w:szCs w:val="18"/>
                <w:rtl/>
              </w:rPr>
              <w:t>٫</w:t>
            </w:r>
            <w:r w:rsidRPr="00C77BF3">
              <w:rPr>
                <w:sz w:val="18"/>
                <w:szCs w:val="18"/>
                <w:rtl/>
              </w:rPr>
              <w:t>٥</w:t>
            </w:r>
          </w:p>
        </w:tc>
      </w:tr>
      <w:tr w:rsidR="00D676B1" w:rsidRPr="00777CBE" w:rsidTr="0090030F">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(السنة الماضية = 100)</w:t>
            </w:r>
          </w:p>
        </w:tc>
        <w:tc>
          <w:tcPr>
            <w:tcW w:w="1022" w:type="dxa"/>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rFonts w:hint="cs"/>
                <w:sz w:val="18"/>
                <w:szCs w:val="18"/>
                <w:rtl/>
              </w:rPr>
              <w:t>في المائة</w:t>
            </w:r>
          </w:p>
          <w:p w:rsidR="00877DC6" w:rsidRPr="00062B2A" w:rsidRDefault="00877DC6" w:rsidP="00062B2A">
            <w:pPr>
              <w:spacing w:line="240" w:lineRule="exact"/>
              <w:ind w:left="-60"/>
              <w:jc w:val="left"/>
              <w:rPr>
                <w:sz w:val="18"/>
                <w:szCs w:val="18"/>
              </w:rPr>
            </w:pPr>
            <w:r w:rsidRPr="00062B2A">
              <w:rPr>
                <w:sz w:val="18"/>
                <w:szCs w:val="18"/>
                <w:rtl/>
              </w:rPr>
              <w:t>السعر الدائم</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١</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٨</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٦</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١١٠</w:t>
            </w:r>
            <w:r w:rsidRPr="00C77BF3">
              <w:rPr>
                <w:rFonts w:cs="Times New Roman"/>
                <w:sz w:val="18"/>
                <w:szCs w:val="18"/>
                <w:rtl/>
              </w:rPr>
              <w:t>٫</w:t>
            </w:r>
            <w:r w:rsidRPr="00C77BF3">
              <w:rPr>
                <w:sz w:val="18"/>
                <w:szCs w:val="18"/>
                <w:rtl/>
              </w:rPr>
              <w:t>٨</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١٠٧</w:t>
            </w:r>
            <w:r w:rsidRPr="00C77BF3">
              <w:rPr>
                <w:rFonts w:cs="Times New Roman"/>
                <w:sz w:val="18"/>
                <w:szCs w:val="18"/>
                <w:rtl/>
              </w:rPr>
              <w:t>٫</w:t>
            </w:r>
            <w:r w:rsidRPr="00C77BF3">
              <w:rPr>
                <w:sz w:val="18"/>
                <w:szCs w:val="18"/>
                <w:rtl/>
              </w:rPr>
              <w:t>٦</w:t>
            </w:r>
          </w:p>
        </w:tc>
      </w:tr>
      <w:tr w:rsidR="00D676B1" w:rsidRPr="00777CBE" w:rsidTr="0090030F">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الاستهلاك الأوسط</w:t>
            </w:r>
          </w:p>
        </w:tc>
        <w:tc>
          <w:tcPr>
            <w:tcW w:w="1022" w:type="dxa"/>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sz w:val="18"/>
                <w:szCs w:val="18"/>
                <w:rtl/>
              </w:rPr>
              <w:t>كرونة تشيكية (بلايين)</w:t>
            </w:r>
          </w:p>
          <w:p w:rsidR="00877DC6" w:rsidRPr="00062B2A" w:rsidRDefault="00877DC6" w:rsidP="00062B2A">
            <w:pPr>
              <w:spacing w:line="240" w:lineRule="exact"/>
              <w:ind w:left="-60"/>
              <w:jc w:val="left"/>
              <w:rPr>
                <w:sz w:val="18"/>
                <w:szCs w:val="18"/>
              </w:rPr>
            </w:pPr>
            <w:r w:rsidRPr="00062B2A">
              <w:rPr>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٧٩٣</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٠٤٢</w:t>
            </w:r>
            <w:r w:rsidRPr="00C77BF3">
              <w:rPr>
                <w:rFonts w:cs="Times New Roman"/>
                <w:sz w:val="18"/>
                <w:szCs w:val="18"/>
                <w:rtl/>
              </w:rPr>
              <w:t>٫</w:t>
            </w:r>
            <w:r w:rsidRPr="00C77BF3">
              <w:rPr>
                <w:sz w:val="18"/>
                <w:szCs w:val="18"/>
                <w:rtl/>
              </w:rPr>
              <w:t>٣</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٥٢٨</w:t>
            </w:r>
            <w:r w:rsidRPr="00C77BF3">
              <w:rPr>
                <w:rFonts w:cs="Times New Roman"/>
                <w:sz w:val="18"/>
                <w:szCs w:val="18"/>
                <w:rtl/>
              </w:rPr>
              <w:t>٫</w:t>
            </w:r>
            <w:r w:rsidRPr="00C77BF3">
              <w:rPr>
                <w:sz w:val="18"/>
                <w:szCs w:val="18"/>
                <w:rtl/>
              </w:rPr>
              <w:t>٢</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٨٤٥</w:t>
            </w:r>
            <w:r w:rsidRPr="00C77BF3">
              <w:rPr>
                <w:rFonts w:cs="Times New Roman"/>
                <w:sz w:val="18"/>
                <w:szCs w:val="18"/>
                <w:rtl/>
              </w:rPr>
              <w:t>٫</w:t>
            </w:r>
            <w:r w:rsidRPr="00C77BF3">
              <w:rPr>
                <w:sz w:val="18"/>
                <w:szCs w:val="18"/>
                <w:rtl/>
              </w:rPr>
              <w:t>٦</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٥١٦</w:t>
            </w:r>
            <w:r w:rsidRPr="00C77BF3">
              <w:rPr>
                <w:rFonts w:cs="Times New Roman"/>
                <w:sz w:val="18"/>
                <w:szCs w:val="18"/>
                <w:rtl/>
              </w:rPr>
              <w:t>٫</w:t>
            </w:r>
            <w:r w:rsidRPr="00C77BF3">
              <w:rPr>
                <w:sz w:val="18"/>
                <w:szCs w:val="18"/>
                <w:rtl/>
              </w:rPr>
              <w:t>٦</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٩٨٧</w:t>
            </w:r>
            <w:r w:rsidRPr="00C77BF3">
              <w:rPr>
                <w:rFonts w:cs="Times New Roman"/>
                <w:sz w:val="18"/>
                <w:szCs w:val="18"/>
                <w:rtl/>
              </w:rPr>
              <w:t>٫</w:t>
            </w:r>
            <w:r w:rsidRPr="00C77BF3">
              <w:rPr>
                <w:sz w:val="18"/>
                <w:szCs w:val="18"/>
                <w:rtl/>
              </w:rPr>
              <w:t>٢</w:t>
            </w:r>
          </w:p>
        </w:tc>
      </w:tr>
      <w:tr w:rsidR="00D676B1" w:rsidRPr="00777CBE" w:rsidTr="0090030F">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(السنة الماضية = 100)</w:t>
            </w:r>
          </w:p>
        </w:tc>
        <w:tc>
          <w:tcPr>
            <w:tcW w:w="1022" w:type="dxa"/>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rFonts w:hint="cs"/>
                <w:sz w:val="18"/>
                <w:szCs w:val="18"/>
                <w:rtl/>
              </w:rPr>
              <w:t>في المائة</w:t>
            </w:r>
          </w:p>
          <w:p w:rsidR="00877DC6" w:rsidRPr="00062B2A" w:rsidRDefault="00877DC6" w:rsidP="00062B2A">
            <w:pPr>
              <w:spacing w:line="240" w:lineRule="exact"/>
              <w:ind w:left="-60"/>
              <w:jc w:val="left"/>
              <w:rPr>
                <w:sz w:val="18"/>
                <w:szCs w:val="18"/>
              </w:rPr>
            </w:pPr>
            <w:r w:rsidRPr="00062B2A">
              <w:rPr>
                <w:sz w:val="18"/>
                <w:szCs w:val="18"/>
                <w:rtl/>
              </w:rPr>
              <w:t>السعر الدائم</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٤</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٤</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١٠٨</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١</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١١٣</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١٠٨</w:t>
            </w:r>
            <w:r w:rsidRPr="00C77BF3">
              <w:rPr>
                <w:rFonts w:cs="Times New Roman"/>
                <w:sz w:val="18"/>
                <w:szCs w:val="18"/>
                <w:rtl/>
              </w:rPr>
              <w:t>٫</w:t>
            </w:r>
            <w:r w:rsidRPr="00C77BF3">
              <w:rPr>
                <w:sz w:val="18"/>
                <w:szCs w:val="18"/>
                <w:rtl/>
              </w:rPr>
              <w:t>٢</w:t>
            </w:r>
          </w:p>
        </w:tc>
      </w:tr>
      <w:tr w:rsidR="00D676B1" w:rsidRPr="00777CBE" w:rsidTr="0090030F">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الناتج المحلي الإجمالي</w:t>
            </w:r>
            <w:r w:rsidRPr="00062B2A">
              <w:rPr>
                <w:sz w:val="18"/>
                <w:szCs w:val="18"/>
                <w:vertAlign w:val="superscript"/>
                <w:rtl/>
              </w:rPr>
              <w:t>(</w:t>
            </w:r>
            <w:r w:rsidRPr="00062B2A">
              <w:rPr>
                <w:rStyle w:val="FootnoteReference"/>
                <w:szCs w:val="18"/>
                <w:rtl/>
              </w:rPr>
              <w:footnoteReference w:id="6"/>
            </w:r>
            <w:r w:rsidRPr="00062B2A">
              <w:rPr>
                <w:sz w:val="18"/>
                <w:szCs w:val="18"/>
                <w:vertAlign w:val="superscript"/>
                <w:rtl/>
              </w:rPr>
              <w:t>)</w:t>
            </w:r>
          </w:p>
        </w:tc>
        <w:tc>
          <w:tcPr>
            <w:tcW w:w="1022" w:type="dxa"/>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sz w:val="18"/>
                <w:szCs w:val="18"/>
                <w:rtl/>
              </w:rPr>
              <w:t>كرونة تشيكية (بلايين)</w:t>
            </w:r>
          </w:p>
          <w:p w:rsidR="00877DC6" w:rsidRPr="00062B2A" w:rsidRDefault="00877DC6" w:rsidP="00062B2A">
            <w:pPr>
              <w:spacing w:line="240" w:lineRule="exact"/>
              <w:ind w:left="-60"/>
              <w:jc w:val="left"/>
              <w:rPr>
                <w:sz w:val="18"/>
                <w:szCs w:val="18"/>
              </w:rPr>
            </w:pPr>
            <w:r w:rsidRPr="00062B2A">
              <w:rPr>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٤٦٤</w:t>
            </w:r>
            <w:r w:rsidRPr="00C77BF3">
              <w:rPr>
                <w:rFonts w:cs="Times New Roman"/>
                <w:sz w:val="18"/>
                <w:szCs w:val="18"/>
                <w:rtl/>
              </w:rPr>
              <w:t>٫</w:t>
            </w:r>
            <w:r w:rsidRPr="00C77BF3">
              <w:rPr>
                <w:sz w:val="18"/>
                <w:szCs w:val="18"/>
                <w:rtl/>
              </w:rPr>
              <w:t>٤</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٥٧٧</w:t>
            </w:r>
            <w:r w:rsidRPr="00C77BF3">
              <w:rPr>
                <w:rFonts w:cs="Times New Roman"/>
                <w:sz w:val="18"/>
                <w:szCs w:val="18"/>
                <w:rtl/>
              </w:rPr>
              <w:t>٫</w:t>
            </w:r>
            <w:r w:rsidRPr="00C77BF3">
              <w:rPr>
                <w:sz w:val="18"/>
                <w:szCs w:val="18"/>
                <w:rtl/>
              </w:rPr>
              <w:t>١</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٨١٧</w:t>
            </w:r>
            <w:r w:rsidRPr="00C77BF3">
              <w:rPr>
                <w:rFonts w:cs="Times New Roman"/>
                <w:sz w:val="18"/>
                <w:szCs w:val="18"/>
                <w:rtl/>
              </w:rPr>
              <w:t>٫</w:t>
            </w:r>
            <w:r w:rsidRPr="00C77BF3">
              <w:rPr>
                <w:sz w:val="18"/>
                <w:szCs w:val="18"/>
                <w:rtl/>
              </w:rPr>
              <w:t>٤</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٩٩٤</w:t>
            </w:r>
            <w:r w:rsidRPr="00C77BF3">
              <w:rPr>
                <w:rFonts w:cs="Times New Roman"/>
                <w:sz w:val="18"/>
                <w:szCs w:val="18"/>
                <w:rtl/>
              </w:rPr>
              <w:t>٫</w:t>
            </w:r>
            <w:r w:rsidRPr="00C77BF3">
              <w:rPr>
                <w:sz w:val="18"/>
                <w:szCs w:val="18"/>
                <w:rtl/>
              </w:rPr>
              <w:t>٤</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٢٢٠</w:t>
            </w:r>
            <w:r w:rsidRPr="00C77BF3">
              <w:rPr>
                <w:rFonts w:cs="Times New Roman"/>
                <w:sz w:val="18"/>
                <w:szCs w:val="18"/>
                <w:rtl/>
              </w:rPr>
              <w:t>٫</w:t>
            </w:r>
            <w:r w:rsidRPr="00C77BF3">
              <w:rPr>
                <w:sz w:val="18"/>
                <w:szCs w:val="18"/>
                <w:rtl/>
              </w:rPr>
              <w:t>٣</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٥٣٠</w:t>
            </w:r>
            <w:r w:rsidRPr="00C77BF3">
              <w:rPr>
                <w:rFonts w:cs="Times New Roman"/>
                <w:sz w:val="18"/>
                <w:szCs w:val="18"/>
                <w:rtl/>
              </w:rPr>
              <w:t>٫</w:t>
            </w:r>
            <w:r w:rsidRPr="00C77BF3">
              <w:rPr>
                <w:sz w:val="18"/>
                <w:szCs w:val="18"/>
                <w:rtl/>
              </w:rPr>
              <w:t>٢</w:t>
            </w:r>
          </w:p>
        </w:tc>
      </w:tr>
      <w:tr w:rsidR="00D676B1" w:rsidRPr="00777CBE" w:rsidTr="0090030F">
        <w:tc>
          <w:tcPr>
            <w:tcW w:w="1967" w:type="dxa"/>
            <w:tcMar>
              <w:left w:w="108" w:type="dxa"/>
              <w:right w:w="108" w:type="dxa"/>
            </w:tcMar>
          </w:tcPr>
          <w:p w:rsidR="00877DC6" w:rsidRPr="00062B2A" w:rsidRDefault="00877DC6" w:rsidP="00614423">
            <w:pPr>
              <w:spacing w:line="280" w:lineRule="exact"/>
              <w:jc w:val="both"/>
              <w:rPr>
                <w:sz w:val="18"/>
                <w:szCs w:val="18"/>
              </w:rPr>
            </w:pPr>
            <w:r w:rsidRPr="00062B2A">
              <w:rPr>
                <w:sz w:val="18"/>
                <w:szCs w:val="18"/>
                <w:rtl/>
              </w:rPr>
              <w:t>(السنة الماضية = 100)</w:t>
            </w:r>
          </w:p>
        </w:tc>
        <w:tc>
          <w:tcPr>
            <w:tcW w:w="1022" w:type="dxa"/>
            <w:tcMar>
              <w:left w:w="108" w:type="dxa"/>
              <w:right w:w="108" w:type="dxa"/>
            </w:tcMar>
            <w:vAlign w:val="center"/>
          </w:tcPr>
          <w:p w:rsidR="00877DC6" w:rsidRPr="00062B2A" w:rsidRDefault="00877DC6" w:rsidP="00062B2A">
            <w:pPr>
              <w:spacing w:line="280" w:lineRule="exact"/>
              <w:ind w:left="-60"/>
              <w:jc w:val="left"/>
              <w:rPr>
                <w:rFonts w:hint="cs"/>
                <w:sz w:val="18"/>
                <w:szCs w:val="18"/>
                <w:rtl/>
              </w:rPr>
            </w:pPr>
            <w:r w:rsidRPr="00062B2A">
              <w:rPr>
                <w:rFonts w:hint="cs"/>
                <w:sz w:val="18"/>
                <w:szCs w:val="18"/>
                <w:rtl/>
              </w:rPr>
              <w:t>في المائة</w:t>
            </w:r>
            <w:r w:rsidRPr="00062B2A">
              <w:rPr>
                <w:sz w:val="18"/>
                <w:szCs w:val="18"/>
                <w:rtl/>
              </w:rPr>
              <w:t xml:space="preserve"> </w:t>
            </w:r>
          </w:p>
          <w:p w:rsidR="00877DC6" w:rsidRPr="00062B2A" w:rsidRDefault="00877DC6" w:rsidP="00062B2A">
            <w:pPr>
              <w:spacing w:line="280" w:lineRule="exact"/>
              <w:ind w:left="-60"/>
              <w:jc w:val="left"/>
              <w:rPr>
                <w:sz w:val="18"/>
                <w:szCs w:val="18"/>
              </w:rPr>
            </w:pPr>
            <w:r w:rsidRPr="00062B2A">
              <w:rPr>
                <w:sz w:val="18"/>
                <w:szCs w:val="18"/>
                <w:rtl/>
              </w:rPr>
              <w:t>السعر الدائم</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١٠١</w:t>
            </w:r>
            <w:r w:rsidRPr="00C77BF3">
              <w:rPr>
                <w:rFonts w:cs="Times New Roman"/>
                <w:sz w:val="18"/>
                <w:szCs w:val="18"/>
                <w:rtl/>
              </w:rPr>
              <w:t>٫</w:t>
            </w:r>
            <w:r w:rsidRPr="00C77BF3">
              <w:rPr>
                <w:sz w:val="18"/>
                <w:szCs w:val="18"/>
                <w:rtl/>
              </w:rPr>
              <w:t>٩</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٦</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٦</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٥</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٤</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١٠٦</w:t>
            </w:r>
          </w:p>
        </w:tc>
      </w:tr>
      <w:tr w:rsidR="00D676B1" w:rsidRPr="00777CBE" w:rsidTr="0090030F">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 xml:space="preserve">الدخل القومي الإجمالي </w:t>
            </w:r>
          </w:p>
        </w:tc>
        <w:tc>
          <w:tcPr>
            <w:tcW w:w="1022" w:type="dxa"/>
            <w:tcMar>
              <w:left w:w="108" w:type="dxa"/>
              <w:right w:w="108" w:type="dxa"/>
            </w:tcMar>
          </w:tcPr>
          <w:p w:rsidR="00877DC6" w:rsidRPr="00062B2A" w:rsidRDefault="00877DC6" w:rsidP="00062B2A">
            <w:pPr>
              <w:spacing w:line="240" w:lineRule="exact"/>
              <w:ind w:left="-60"/>
              <w:jc w:val="left"/>
              <w:rPr>
                <w:rFonts w:hint="cs"/>
                <w:sz w:val="18"/>
                <w:szCs w:val="18"/>
                <w:rtl/>
              </w:rPr>
            </w:pPr>
            <w:r w:rsidRPr="00062B2A">
              <w:rPr>
                <w:sz w:val="18"/>
                <w:szCs w:val="18"/>
                <w:rtl/>
              </w:rPr>
              <w:t>كرونة تشيكية (بلايين)</w:t>
            </w:r>
          </w:p>
          <w:p w:rsidR="00877DC6" w:rsidRPr="00062B2A" w:rsidRDefault="00877DC6" w:rsidP="00062B2A">
            <w:pPr>
              <w:spacing w:line="240" w:lineRule="exact"/>
              <w:ind w:left="-60"/>
              <w:jc w:val="left"/>
              <w:rPr>
                <w:sz w:val="18"/>
                <w:szCs w:val="18"/>
              </w:rPr>
            </w:pPr>
            <w:r w:rsidRPr="00062B2A">
              <w:rPr>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٣٥٢</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٤٦٦</w:t>
            </w:r>
            <w:r w:rsidRPr="00C77BF3">
              <w:rPr>
                <w:rFonts w:cs="Times New Roman"/>
                <w:sz w:val="18"/>
                <w:szCs w:val="18"/>
                <w:rtl/>
              </w:rPr>
              <w:t>٫</w:t>
            </w:r>
            <w:r w:rsidRPr="00C77BF3">
              <w:rPr>
                <w:sz w:val="18"/>
                <w:szCs w:val="18"/>
                <w:rtl/>
              </w:rPr>
              <w:t>١</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٦٦١</w:t>
            </w:r>
            <w:r w:rsidRPr="00C77BF3">
              <w:rPr>
                <w:rFonts w:cs="Times New Roman"/>
                <w:sz w:val="18"/>
                <w:szCs w:val="18"/>
                <w:rtl/>
              </w:rPr>
              <w:t>٫</w:t>
            </w:r>
            <w:r w:rsidRPr="00C77BF3">
              <w:rPr>
                <w:sz w:val="18"/>
                <w:szCs w:val="18"/>
                <w:rtl/>
              </w:rPr>
              <w:t>٣</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٨٤٦</w:t>
            </w:r>
            <w:r w:rsidRPr="00C77BF3">
              <w:rPr>
                <w:rFonts w:cs="Times New Roman"/>
                <w:sz w:val="18"/>
                <w:szCs w:val="18"/>
                <w:rtl/>
              </w:rPr>
              <w:t>٫</w:t>
            </w:r>
            <w:r w:rsidRPr="00C77BF3">
              <w:rPr>
                <w:sz w:val="18"/>
                <w:szCs w:val="18"/>
                <w:rtl/>
              </w:rPr>
              <w:t>٤</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٠٤٢</w:t>
            </w:r>
            <w:r w:rsidRPr="00C77BF3">
              <w:rPr>
                <w:rFonts w:cs="Times New Roman"/>
                <w:sz w:val="18"/>
                <w:szCs w:val="18"/>
                <w:rtl/>
              </w:rPr>
              <w:t>٫</w:t>
            </w:r>
            <w:r w:rsidRPr="00C77BF3">
              <w:rPr>
                <w:sz w:val="18"/>
                <w:szCs w:val="18"/>
                <w:rtl/>
              </w:rPr>
              <w:t>٠</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٣٣٩</w:t>
            </w:r>
            <w:r w:rsidRPr="00C77BF3">
              <w:rPr>
                <w:rFonts w:cs="Times New Roman"/>
                <w:sz w:val="18"/>
                <w:szCs w:val="18"/>
                <w:rtl/>
              </w:rPr>
              <w:t>٫</w:t>
            </w:r>
            <w:r w:rsidRPr="00C77BF3">
              <w:rPr>
                <w:sz w:val="18"/>
                <w:szCs w:val="18"/>
                <w:rtl/>
              </w:rPr>
              <w:t>٤</w:t>
            </w:r>
          </w:p>
        </w:tc>
      </w:tr>
      <w:tr w:rsidR="00D676B1" w:rsidRPr="00777CBE" w:rsidTr="000A22BB">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(السنة الماضية = 100)</w:t>
            </w:r>
          </w:p>
        </w:tc>
        <w:tc>
          <w:tcPr>
            <w:tcW w:w="1022" w:type="dxa"/>
            <w:tcMar>
              <w:left w:w="108" w:type="dxa"/>
              <w:right w:w="108" w:type="dxa"/>
            </w:tcMar>
          </w:tcPr>
          <w:p w:rsidR="00877DC6" w:rsidRPr="00062B2A" w:rsidRDefault="00877DC6" w:rsidP="00062B2A">
            <w:pPr>
              <w:spacing w:line="240" w:lineRule="exact"/>
              <w:ind w:left="-60"/>
              <w:jc w:val="left"/>
              <w:rPr>
                <w:rFonts w:hint="cs"/>
                <w:sz w:val="18"/>
                <w:szCs w:val="18"/>
                <w:rtl/>
              </w:rPr>
            </w:pPr>
            <w:r w:rsidRPr="00062B2A">
              <w:rPr>
                <w:rFonts w:hint="cs"/>
                <w:sz w:val="18"/>
                <w:szCs w:val="18"/>
                <w:rtl/>
              </w:rPr>
              <w:t>في المائة</w:t>
            </w:r>
          </w:p>
          <w:p w:rsidR="00877DC6" w:rsidRPr="00062B2A" w:rsidRDefault="00877DC6" w:rsidP="00062B2A">
            <w:pPr>
              <w:spacing w:line="240" w:lineRule="exact"/>
              <w:ind w:left="-60"/>
              <w:jc w:val="left"/>
              <w:rPr>
                <w:sz w:val="18"/>
                <w:szCs w:val="18"/>
              </w:rPr>
            </w:pPr>
            <w:r w:rsidRPr="00062B2A">
              <w:rPr>
                <w:sz w:val="18"/>
                <w:szCs w:val="18"/>
                <w:rtl/>
              </w:rPr>
              <w:t>السعر الدائم</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١٠٢</w:t>
            </w:r>
            <w:r w:rsidRPr="00C77BF3">
              <w:rPr>
                <w:rFonts w:cs="Times New Roman"/>
                <w:sz w:val="18"/>
                <w:szCs w:val="18"/>
                <w:rtl/>
              </w:rPr>
              <w:t>٫</w:t>
            </w:r>
            <w:r w:rsidRPr="00C77BF3">
              <w:rPr>
                <w:sz w:val="18"/>
                <w:szCs w:val="18"/>
                <w:rtl/>
              </w:rPr>
              <w:t>٨</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٢</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٤</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٧</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٨</w:t>
            </w:r>
          </w:p>
        </w:tc>
        <w:tc>
          <w:tcPr>
            <w:tcW w:w="1022" w:type="dxa"/>
            <w:tcMar>
              <w:left w:w="108" w:type="dxa"/>
              <w:right w:w="108" w:type="dxa"/>
            </w:tcMar>
          </w:tcPr>
          <w:p w:rsidR="00877DC6" w:rsidRPr="00C77BF3" w:rsidRDefault="00877DC6" w:rsidP="007D7DF6">
            <w:pPr>
              <w:bidi w:val="0"/>
              <w:ind w:right="85"/>
              <w:jc w:val="right"/>
              <w:rPr>
                <w:sz w:val="18"/>
                <w:szCs w:val="18"/>
              </w:rPr>
            </w:pPr>
          </w:p>
        </w:tc>
      </w:tr>
      <w:tr w:rsidR="00D676B1" w:rsidRPr="00777CBE" w:rsidTr="00303FEC">
        <w:tc>
          <w:tcPr>
            <w:tcW w:w="1967" w:type="dxa"/>
            <w:tcMar>
              <w:left w:w="108" w:type="dxa"/>
              <w:right w:w="108" w:type="dxa"/>
            </w:tcMar>
          </w:tcPr>
          <w:p w:rsidR="00877DC6" w:rsidRPr="00062B2A" w:rsidRDefault="00877DC6" w:rsidP="00614423">
            <w:pPr>
              <w:spacing w:line="240" w:lineRule="exact"/>
              <w:jc w:val="both"/>
              <w:rPr>
                <w:sz w:val="18"/>
                <w:szCs w:val="18"/>
              </w:rPr>
            </w:pPr>
            <w:r w:rsidRPr="00062B2A">
              <w:rPr>
                <w:sz w:val="18"/>
                <w:szCs w:val="18"/>
                <w:rtl/>
              </w:rPr>
              <w:t xml:space="preserve">الدخل المتاح الإجمالي </w:t>
            </w:r>
          </w:p>
        </w:tc>
        <w:tc>
          <w:tcPr>
            <w:tcW w:w="1022" w:type="dxa"/>
            <w:tcMar>
              <w:left w:w="108" w:type="dxa"/>
              <w:right w:w="108" w:type="dxa"/>
            </w:tcMar>
            <w:vAlign w:val="center"/>
          </w:tcPr>
          <w:p w:rsidR="00877DC6" w:rsidRPr="00062B2A" w:rsidRDefault="00877DC6" w:rsidP="00062B2A">
            <w:pPr>
              <w:spacing w:line="240" w:lineRule="exact"/>
              <w:ind w:left="-60"/>
              <w:jc w:val="left"/>
              <w:rPr>
                <w:rFonts w:hint="cs"/>
                <w:sz w:val="18"/>
                <w:szCs w:val="18"/>
                <w:rtl/>
              </w:rPr>
            </w:pPr>
            <w:r w:rsidRPr="00062B2A">
              <w:rPr>
                <w:sz w:val="18"/>
                <w:szCs w:val="18"/>
                <w:rtl/>
              </w:rPr>
              <w:t>كرونة تشيكية (بلايين)</w:t>
            </w:r>
          </w:p>
          <w:p w:rsidR="00877DC6" w:rsidRPr="00062B2A" w:rsidRDefault="00877DC6" w:rsidP="00062B2A">
            <w:pPr>
              <w:spacing w:line="240" w:lineRule="exact"/>
              <w:ind w:left="-60"/>
              <w:jc w:val="left"/>
              <w:rPr>
                <w:sz w:val="18"/>
                <w:szCs w:val="18"/>
              </w:rPr>
            </w:pPr>
            <w:r w:rsidRPr="00062B2A">
              <w:rPr>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٣٦٥</w:t>
            </w:r>
            <w:r w:rsidRPr="00C77BF3">
              <w:rPr>
                <w:rFonts w:cs="Times New Roman"/>
                <w:sz w:val="18"/>
                <w:szCs w:val="18"/>
                <w:rtl/>
              </w:rPr>
              <w:t>٫</w:t>
            </w:r>
            <w:r w:rsidRPr="00C77BF3">
              <w:rPr>
                <w:sz w:val="18"/>
                <w:szCs w:val="18"/>
                <w:rtl/>
              </w:rPr>
              <w:t>١</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٤٦٧</w:t>
            </w:r>
            <w:r w:rsidRPr="00C77BF3">
              <w:rPr>
                <w:rFonts w:cs="Times New Roman"/>
                <w:sz w:val="18"/>
                <w:szCs w:val="18"/>
                <w:rtl/>
              </w:rPr>
              <w:t>٫</w:t>
            </w:r>
            <w:r w:rsidRPr="00C77BF3">
              <w:rPr>
                <w:sz w:val="18"/>
                <w:szCs w:val="18"/>
                <w:rtl/>
              </w:rPr>
              <w:t>٨</w:t>
            </w:r>
          </w:p>
        </w:tc>
        <w:tc>
          <w:tcPr>
            <w:tcW w:w="109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٦٦٠</w:t>
            </w:r>
            <w:r w:rsidRPr="00C77BF3">
              <w:rPr>
                <w:rFonts w:cs="Times New Roman"/>
                <w:sz w:val="18"/>
                <w:szCs w:val="18"/>
                <w:rtl/>
              </w:rPr>
              <w:t>٫</w:t>
            </w:r>
            <w:r w:rsidRPr="00C77BF3">
              <w:rPr>
                <w:sz w:val="18"/>
                <w:szCs w:val="18"/>
                <w:rtl/>
              </w:rPr>
              <w:t>٤</w:t>
            </w:r>
          </w:p>
        </w:tc>
        <w:tc>
          <w:tcPr>
            <w:tcW w:w="116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٨٣٠</w:t>
            </w:r>
          </w:p>
        </w:tc>
        <w:tc>
          <w:tcPr>
            <w:tcW w:w="1050"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٠٢٦</w:t>
            </w:r>
            <w:r w:rsidRPr="00C77BF3">
              <w:rPr>
                <w:rFonts w:cs="Times New Roman"/>
                <w:sz w:val="18"/>
                <w:szCs w:val="18"/>
                <w:rtl/>
              </w:rPr>
              <w:t>٫</w:t>
            </w:r>
            <w:r w:rsidRPr="00C77BF3">
              <w:rPr>
                <w:sz w:val="18"/>
                <w:szCs w:val="18"/>
                <w:rtl/>
              </w:rPr>
              <w:t>٦</w:t>
            </w:r>
          </w:p>
        </w:tc>
        <w:tc>
          <w:tcPr>
            <w:tcW w:w="1022" w:type="dxa"/>
            <w:tcMar>
              <w:left w:w="108" w:type="dxa"/>
              <w:right w:w="108" w:type="dxa"/>
            </w:tcMar>
          </w:tcPr>
          <w:p w:rsidR="00877DC6" w:rsidRPr="00C77BF3" w:rsidRDefault="00877DC6" w:rsidP="007D7DF6">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٢٩٩</w:t>
            </w:r>
            <w:r w:rsidRPr="00C77BF3">
              <w:rPr>
                <w:rFonts w:cs="Times New Roman"/>
                <w:sz w:val="18"/>
                <w:szCs w:val="18"/>
                <w:rtl/>
              </w:rPr>
              <w:t>٫</w:t>
            </w:r>
            <w:r w:rsidRPr="00C77BF3">
              <w:rPr>
                <w:sz w:val="18"/>
                <w:szCs w:val="18"/>
                <w:rtl/>
              </w:rPr>
              <w:t>١</w:t>
            </w:r>
          </w:p>
        </w:tc>
      </w:tr>
      <w:tr w:rsidR="00D676B1" w:rsidRPr="00777CBE" w:rsidTr="00303FEC">
        <w:tc>
          <w:tcPr>
            <w:tcW w:w="1967" w:type="dxa"/>
            <w:tcBorders>
              <w:bottom w:val="single" w:sz="4" w:space="0" w:color="auto"/>
            </w:tcBorders>
            <w:tcMar>
              <w:left w:w="108" w:type="dxa"/>
              <w:right w:w="108" w:type="dxa"/>
            </w:tcMar>
          </w:tcPr>
          <w:p w:rsidR="00877DC6" w:rsidRPr="00CA6856" w:rsidRDefault="00877DC6" w:rsidP="00614423">
            <w:pPr>
              <w:spacing w:line="240" w:lineRule="exact"/>
              <w:jc w:val="both"/>
              <w:rPr>
                <w:spacing w:val="-2"/>
                <w:sz w:val="18"/>
                <w:szCs w:val="18"/>
              </w:rPr>
            </w:pPr>
            <w:r w:rsidRPr="00CA6856">
              <w:rPr>
                <w:spacing w:val="-2"/>
                <w:sz w:val="18"/>
                <w:szCs w:val="18"/>
                <w:rtl/>
              </w:rPr>
              <w:t>(السنة الماضية = 100)</w:t>
            </w:r>
          </w:p>
        </w:tc>
        <w:tc>
          <w:tcPr>
            <w:tcW w:w="1022" w:type="dxa"/>
            <w:tcBorders>
              <w:bottom w:val="single" w:sz="4" w:space="0" w:color="auto"/>
            </w:tcBorders>
            <w:tcMar>
              <w:left w:w="108" w:type="dxa"/>
              <w:right w:w="108" w:type="dxa"/>
            </w:tcMar>
            <w:vAlign w:val="center"/>
          </w:tcPr>
          <w:p w:rsidR="00877DC6" w:rsidRPr="00CA6856" w:rsidRDefault="00877DC6" w:rsidP="00062B2A">
            <w:pPr>
              <w:spacing w:line="240" w:lineRule="exact"/>
              <w:ind w:left="-60"/>
              <w:jc w:val="left"/>
              <w:rPr>
                <w:rFonts w:hint="cs"/>
                <w:spacing w:val="-2"/>
                <w:sz w:val="18"/>
                <w:szCs w:val="18"/>
                <w:rtl/>
              </w:rPr>
            </w:pPr>
            <w:r w:rsidRPr="00CA6856">
              <w:rPr>
                <w:rFonts w:hint="cs"/>
                <w:spacing w:val="-2"/>
                <w:sz w:val="18"/>
                <w:szCs w:val="18"/>
                <w:rtl/>
              </w:rPr>
              <w:t>في المائة</w:t>
            </w:r>
          </w:p>
          <w:p w:rsidR="00614423" w:rsidRPr="00CA6856" w:rsidRDefault="00877DC6" w:rsidP="00062B2A">
            <w:pPr>
              <w:spacing w:line="240" w:lineRule="exact"/>
              <w:ind w:left="-60"/>
              <w:jc w:val="left"/>
              <w:rPr>
                <w:rFonts w:hint="cs"/>
                <w:spacing w:val="-2"/>
                <w:sz w:val="18"/>
                <w:szCs w:val="18"/>
                <w:rtl/>
              </w:rPr>
            </w:pPr>
            <w:r w:rsidRPr="00CA6856">
              <w:rPr>
                <w:spacing w:val="-2"/>
                <w:sz w:val="18"/>
                <w:szCs w:val="18"/>
                <w:rtl/>
              </w:rPr>
              <w:t>السعر الدائم</w:t>
            </w:r>
          </w:p>
        </w:tc>
        <w:tc>
          <w:tcPr>
            <w:tcW w:w="1133" w:type="dxa"/>
            <w:tcBorders>
              <w:bottom w:val="single" w:sz="4" w:space="0" w:color="auto"/>
            </w:tcBorders>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٧</w:t>
            </w:r>
          </w:p>
        </w:tc>
        <w:tc>
          <w:tcPr>
            <w:tcW w:w="1162" w:type="dxa"/>
            <w:tcBorders>
              <w:bottom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٧</w:t>
            </w:r>
          </w:p>
        </w:tc>
        <w:tc>
          <w:tcPr>
            <w:tcW w:w="1092" w:type="dxa"/>
            <w:tcBorders>
              <w:bottom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٣</w:t>
            </w:r>
          </w:p>
        </w:tc>
        <w:tc>
          <w:tcPr>
            <w:tcW w:w="1162" w:type="dxa"/>
            <w:tcBorders>
              <w:bottom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٢</w:t>
            </w:r>
          </w:p>
        </w:tc>
        <w:tc>
          <w:tcPr>
            <w:tcW w:w="1050" w:type="dxa"/>
            <w:tcBorders>
              <w:bottom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rFonts w:cs="Times New Roman"/>
                <w:spacing w:val="-2"/>
                <w:sz w:val="18"/>
                <w:szCs w:val="18"/>
                <w:rtl/>
              </w:rPr>
              <w:t>٫</w:t>
            </w:r>
          </w:p>
        </w:tc>
        <w:tc>
          <w:tcPr>
            <w:tcW w:w="1022" w:type="dxa"/>
            <w:tcBorders>
              <w:bottom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p>
        </w:tc>
      </w:tr>
      <w:tr w:rsidR="000A22BB" w:rsidRPr="00777CBE" w:rsidTr="00303FEC">
        <w:tc>
          <w:tcPr>
            <w:tcW w:w="9610" w:type="dxa"/>
            <w:gridSpan w:val="8"/>
            <w:tcBorders>
              <w:top w:val="single" w:sz="4" w:space="0" w:color="auto"/>
              <w:bottom w:val="single" w:sz="4" w:space="0" w:color="auto"/>
            </w:tcBorders>
            <w:tcMar>
              <w:left w:w="108" w:type="dxa"/>
              <w:right w:w="108" w:type="dxa"/>
            </w:tcMar>
          </w:tcPr>
          <w:p w:rsidR="000A22BB" w:rsidRPr="00C77BF3" w:rsidRDefault="000A22BB" w:rsidP="000A22BB">
            <w:pPr>
              <w:ind w:right="85"/>
              <w:jc w:val="center"/>
              <w:rPr>
                <w:spacing w:val="-2"/>
                <w:sz w:val="18"/>
                <w:szCs w:val="18"/>
              </w:rPr>
            </w:pPr>
            <w:r w:rsidRPr="00C77BF3">
              <w:rPr>
                <w:rFonts w:hint="cs"/>
                <w:iCs/>
                <w:sz w:val="18"/>
                <w:szCs w:val="18"/>
                <w:rtl/>
              </w:rPr>
              <w:t>الحسابات القومية (تابع)</w:t>
            </w:r>
          </w:p>
        </w:tc>
      </w:tr>
      <w:tr w:rsidR="00D676B1" w:rsidRPr="00777CBE" w:rsidTr="00303FEC">
        <w:tc>
          <w:tcPr>
            <w:tcW w:w="1967" w:type="dxa"/>
            <w:tcBorders>
              <w:top w:val="single" w:sz="4" w:space="0" w:color="auto"/>
            </w:tcBorders>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 xml:space="preserve">الناتج القومي الإجمالي للفرد </w:t>
            </w:r>
            <w:r w:rsidRPr="00CA6856">
              <w:rPr>
                <w:rFonts w:hint="cs"/>
                <w:spacing w:val="-2"/>
                <w:sz w:val="18"/>
                <w:szCs w:val="18"/>
                <w:rtl/>
              </w:rPr>
              <w:t>بحسب</w:t>
            </w:r>
            <w:r w:rsidRPr="00CA6856">
              <w:rPr>
                <w:spacing w:val="-2"/>
                <w:sz w:val="18"/>
                <w:szCs w:val="18"/>
                <w:rtl/>
              </w:rPr>
              <w:t xml:space="preserve"> </w:t>
            </w:r>
            <w:r w:rsidRPr="00CA6856">
              <w:rPr>
                <w:rFonts w:hint="cs"/>
                <w:spacing w:val="-2"/>
                <w:sz w:val="18"/>
                <w:szCs w:val="18"/>
                <w:rtl/>
              </w:rPr>
              <w:t xml:space="preserve">نسبة </w:t>
            </w:r>
            <w:r w:rsidRPr="00CA6856">
              <w:rPr>
                <w:spacing w:val="-2"/>
                <w:sz w:val="18"/>
                <w:szCs w:val="18"/>
                <w:rtl/>
              </w:rPr>
              <w:t>تعادل القوة الشرائية</w:t>
            </w:r>
          </w:p>
        </w:tc>
        <w:tc>
          <w:tcPr>
            <w:tcW w:w="1022" w:type="dxa"/>
            <w:tcBorders>
              <w:top w:val="single" w:sz="4" w:space="0" w:color="auto"/>
            </w:tcBorders>
            <w:tcMar>
              <w:left w:w="108" w:type="dxa"/>
              <w:right w:w="108" w:type="dxa"/>
            </w:tcMar>
            <w:vAlign w:val="center"/>
          </w:tcPr>
          <w:p w:rsidR="00877DC6" w:rsidRPr="00CA6856" w:rsidRDefault="00062B2A" w:rsidP="00062B2A">
            <w:pPr>
              <w:spacing w:line="240" w:lineRule="exact"/>
              <w:ind w:left="-60"/>
              <w:jc w:val="left"/>
              <w:rPr>
                <w:spacing w:val="-2"/>
                <w:sz w:val="18"/>
                <w:szCs w:val="18"/>
              </w:rPr>
            </w:pPr>
            <w:r w:rsidRPr="00CA6856">
              <w:rPr>
                <w:rFonts w:hint="cs"/>
                <w:spacing w:val="-2"/>
                <w:sz w:val="18"/>
                <w:szCs w:val="18"/>
                <w:rtl/>
              </w:rPr>
              <w:t>معيار القـوة الشرائية</w:t>
            </w:r>
            <w:r w:rsidR="00AD1068" w:rsidRPr="00CA6856">
              <w:rPr>
                <w:rFonts w:hint="cs"/>
                <w:spacing w:val="-2"/>
                <w:sz w:val="18"/>
                <w:szCs w:val="18"/>
                <w:vertAlign w:val="superscript"/>
                <w:rtl/>
              </w:rPr>
              <w:t>(</w:t>
            </w:r>
            <w:r w:rsidR="00763929" w:rsidRPr="00CA6856">
              <w:rPr>
                <w:spacing w:val="-2"/>
                <w:sz w:val="18"/>
                <w:szCs w:val="18"/>
                <w:vertAlign w:val="superscript"/>
                <w:rtl/>
              </w:rPr>
              <w:t>(</w:t>
            </w:r>
            <w:r w:rsidR="00763929" w:rsidRPr="00CA6856">
              <w:rPr>
                <w:rStyle w:val="FootnoteReference"/>
                <w:spacing w:val="-2"/>
                <w:szCs w:val="18"/>
                <w:rtl/>
              </w:rPr>
              <w:footnoteReference w:id="7"/>
            </w:r>
            <w:r w:rsidR="00763929" w:rsidRPr="00CA6856">
              <w:rPr>
                <w:spacing w:val="-2"/>
                <w:sz w:val="18"/>
                <w:szCs w:val="18"/>
                <w:vertAlign w:val="superscript"/>
                <w:rtl/>
              </w:rPr>
              <w:t>)</w:t>
            </w:r>
            <w:r w:rsidR="00763929" w:rsidRPr="00CA6856">
              <w:rPr>
                <w:spacing w:val="-2"/>
                <w:sz w:val="18"/>
                <w:szCs w:val="18"/>
                <w:rtl/>
              </w:rPr>
              <w:t xml:space="preserve"> </w:t>
            </w:r>
          </w:p>
        </w:tc>
        <w:tc>
          <w:tcPr>
            <w:tcW w:w="1133" w:type="dxa"/>
            <w:tcBorders>
              <w:top w:val="single" w:sz="4" w:space="0" w:color="auto"/>
            </w:tcBorders>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١٤</w:t>
            </w:r>
            <w:r w:rsidRPr="00C77BF3">
              <w:rPr>
                <w:spacing w:val="-2"/>
                <w:sz w:val="18"/>
                <w:szCs w:val="18"/>
              </w:rPr>
              <w:t xml:space="preserve"> </w:t>
            </w:r>
            <w:r w:rsidRPr="00C77BF3">
              <w:rPr>
                <w:spacing w:val="-2"/>
                <w:sz w:val="18"/>
                <w:szCs w:val="18"/>
                <w:rtl/>
              </w:rPr>
              <w:t>٥٩٥</w:t>
            </w:r>
          </w:p>
        </w:tc>
        <w:tc>
          <w:tcPr>
            <w:tcW w:w="1162" w:type="dxa"/>
            <w:tcBorders>
              <w:top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١٥</w:t>
            </w:r>
            <w:r w:rsidRPr="00C77BF3">
              <w:rPr>
                <w:spacing w:val="-2"/>
                <w:sz w:val="18"/>
                <w:szCs w:val="18"/>
              </w:rPr>
              <w:t xml:space="preserve"> </w:t>
            </w:r>
            <w:r w:rsidRPr="00C77BF3">
              <w:rPr>
                <w:spacing w:val="-2"/>
                <w:sz w:val="18"/>
                <w:szCs w:val="18"/>
                <w:rtl/>
              </w:rPr>
              <w:t>٣٩٠</w:t>
            </w:r>
          </w:p>
        </w:tc>
        <w:tc>
          <w:tcPr>
            <w:tcW w:w="1092" w:type="dxa"/>
            <w:tcBorders>
              <w:top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١٦</w:t>
            </w:r>
            <w:r w:rsidRPr="00C77BF3">
              <w:rPr>
                <w:spacing w:val="-2"/>
                <w:sz w:val="18"/>
                <w:szCs w:val="18"/>
              </w:rPr>
              <w:t xml:space="preserve"> </w:t>
            </w:r>
            <w:r w:rsidRPr="00C77BF3">
              <w:rPr>
                <w:spacing w:val="-2"/>
                <w:sz w:val="18"/>
                <w:szCs w:val="18"/>
                <w:rtl/>
              </w:rPr>
              <w:t>٥٩٥</w:t>
            </w:r>
          </w:p>
        </w:tc>
        <w:tc>
          <w:tcPr>
            <w:tcW w:w="1162" w:type="dxa"/>
            <w:tcBorders>
              <w:top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١٧</w:t>
            </w:r>
            <w:r w:rsidRPr="00C77BF3">
              <w:rPr>
                <w:spacing w:val="-2"/>
                <w:sz w:val="18"/>
                <w:szCs w:val="18"/>
              </w:rPr>
              <w:t xml:space="preserve"> </w:t>
            </w:r>
            <w:r w:rsidRPr="00C77BF3">
              <w:rPr>
                <w:spacing w:val="-2"/>
                <w:sz w:val="18"/>
                <w:szCs w:val="18"/>
                <w:rtl/>
              </w:rPr>
              <w:t>٤٢٦</w:t>
            </w:r>
          </w:p>
        </w:tc>
        <w:tc>
          <w:tcPr>
            <w:tcW w:w="1050" w:type="dxa"/>
            <w:tcBorders>
              <w:top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١٨</w:t>
            </w:r>
            <w:r w:rsidRPr="00C77BF3">
              <w:rPr>
                <w:spacing w:val="-2"/>
                <w:sz w:val="18"/>
                <w:szCs w:val="18"/>
              </w:rPr>
              <w:t xml:space="preserve"> </w:t>
            </w:r>
            <w:r w:rsidRPr="00C77BF3">
              <w:rPr>
                <w:spacing w:val="-2"/>
                <w:sz w:val="18"/>
                <w:szCs w:val="18"/>
                <w:rtl/>
              </w:rPr>
              <w:t>٧٧٧</w:t>
            </w:r>
          </w:p>
        </w:tc>
        <w:tc>
          <w:tcPr>
            <w:tcW w:w="1022" w:type="dxa"/>
            <w:tcBorders>
              <w:top w:val="single" w:sz="4" w:space="0" w:color="auto"/>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١٩</w:t>
            </w:r>
            <w:r w:rsidRPr="00C77BF3">
              <w:rPr>
                <w:spacing w:val="-2"/>
                <w:sz w:val="18"/>
                <w:szCs w:val="18"/>
              </w:rPr>
              <w:t xml:space="preserve"> </w:t>
            </w:r>
            <w:r w:rsidRPr="00C77BF3">
              <w:rPr>
                <w:spacing w:val="-2"/>
                <w:sz w:val="18"/>
                <w:szCs w:val="18"/>
                <w:rtl/>
              </w:rPr>
              <w:t>٩٦٦</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 xml:space="preserve">النفقات الأسرية المتعلقة بالاستهلاك النهائي </w:t>
            </w:r>
          </w:p>
        </w:tc>
        <w:tc>
          <w:tcPr>
            <w:tcW w:w="1022" w:type="dxa"/>
            <w:tcMar>
              <w:left w:w="108" w:type="dxa"/>
              <w:right w:w="108" w:type="dxa"/>
            </w:tcMar>
            <w:vAlign w:val="center"/>
          </w:tcPr>
          <w:p w:rsidR="00877DC6" w:rsidRPr="00CA6856" w:rsidRDefault="00AD1068" w:rsidP="00062B2A">
            <w:pPr>
              <w:spacing w:line="240" w:lineRule="exact"/>
              <w:ind w:left="-60"/>
              <w:jc w:val="left"/>
              <w:rPr>
                <w:rFonts w:hint="cs"/>
                <w:spacing w:val="-2"/>
                <w:sz w:val="18"/>
                <w:szCs w:val="18"/>
                <w:rtl/>
              </w:rPr>
            </w:pPr>
            <w:r w:rsidRPr="00CA6856">
              <w:rPr>
                <w:rFonts w:hint="cs"/>
                <w:spacing w:val="-2"/>
                <w:sz w:val="18"/>
                <w:szCs w:val="18"/>
                <w:rtl/>
              </w:rPr>
              <w:t>كرونة تشيكية (بلايين)</w:t>
            </w:r>
          </w:p>
          <w:p w:rsidR="00AD1068" w:rsidRPr="00CA6856" w:rsidRDefault="00AD1068" w:rsidP="00062B2A">
            <w:pPr>
              <w:spacing w:line="240" w:lineRule="exact"/>
              <w:ind w:left="-60"/>
              <w:jc w:val="left"/>
              <w:rPr>
                <w:spacing w:val="-2"/>
                <w:sz w:val="18"/>
                <w:szCs w:val="18"/>
              </w:rPr>
            </w:pPr>
            <w:r w:rsidRPr="00CA6856">
              <w:rPr>
                <w:rFonts w:hint="cs"/>
                <w:spacing w:val="-2"/>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٢٤٨</w:t>
            </w:r>
            <w:r w:rsidRPr="00C77BF3">
              <w:rPr>
                <w:rFonts w:cs="Times New Roman"/>
                <w:spacing w:val="-2"/>
                <w:sz w:val="18"/>
                <w:szCs w:val="18"/>
                <w:rtl/>
              </w:rPr>
              <w:t>٫</w:t>
            </w:r>
            <w:r w:rsidRPr="00C77BF3">
              <w:rPr>
                <w:spacing w:val="-2"/>
                <w:sz w:val="18"/>
                <w:szCs w:val="18"/>
                <w:rtl/>
              </w:rPr>
              <w:t>١</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٣١٧</w:t>
            </w:r>
            <w:r w:rsidRPr="00C77BF3">
              <w:rPr>
                <w:rFonts w:cs="Times New Roman"/>
                <w:spacing w:val="-2"/>
                <w:sz w:val="18"/>
                <w:szCs w:val="18"/>
                <w:rtl/>
              </w:rPr>
              <w:t>٫</w:t>
            </w:r>
            <w:r w:rsidRPr="00C77BF3">
              <w:rPr>
                <w:spacing w:val="-2"/>
                <w:sz w:val="18"/>
                <w:szCs w:val="18"/>
                <w:rtl/>
              </w:rPr>
              <w:t>٤</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٤٠٠</w:t>
            </w:r>
            <w:r w:rsidRPr="00C77BF3">
              <w:rPr>
                <w:rFonts w:cs="Times New Roman"/>
                <w:spacing w:val="-2"/>
                <w:sz w:val="18"/>
                <w:szCs w:val="18"/>
                <w:rtl/>
              </w:rPr>
              <w:t>٫</w:t>
            </w:r>
            <w:r w:rsidRPr="00C77BF3">
              <w:rPr>
                <w:spacing w:val="-2"/>
                <w:sz w:val="18"/>
                <w:szCs w:val="18"/>
                <w:rtl/>
              </w:rPr>
              <w:t>٠</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٤٤٥</w:t>
            </w:r>
            <w:r w:rsidRPr="00C77BF3">
              <w:rPr>
                <w:rFonts w:cs="Times New Roman"/>
                <w:spacing w:val="-2"/>
                <w:sz w:val="18"/>
                <w:szCs w:val="18"/>
                <w:rtl/>
              </w:rPr>
              <w:t>٫</w:t>
            </w:r>
            <w:r w:rsidRPr="00C77BF3">
              <w:rPr>
                <w:spacing w:val="-2"/>
                <w:sz w:val="18"/>
                <w:szCs w:val="18"/>
                <w:rtl/>
              </w:rPr>
              <w:t>٨</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٥٣٢</w:t>
            </w:r>
            <w:r w:rsidRPr="00C77BF3">
              <w:rPr>
                <w:rFonts w:cs="Times New Roman"/>
                <w:spacing w:val="-2"/>
                <w:sz w:val="18"/>
                <w:szCs w:val="18"/>
                <w:rtl/>
              </w:rPr>
              <w:t>٫</w:t>
            </w:r>
            <w:r w:rsidRPr="00C77BF3">
              <w:rPr>
                <w:spacing w:val="-2"/>
                <w:sz w:val="18"/>
                <w:szCs w:val="18"/>
                <w:rtl/>
              </w:rPr>
              <w:t>٠</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٦٦٩</w:t>
            </w:r>
            <w:r w:rsidRPr="00C77BF3">
              <w:rPr>
                <w:rFonts w:cs="Times New Roman"/>
                <w:spacing w:val="-2"/>
                <w:sz w:val="18"/>
                <w:szCs w:val="18"/>
                <w:rtl/>
              </w:rPr>
              <w:t>٫</w:t>
            </w:r>
            <w:r w:rsidRPr="00C77BF3">
              <w:rPr>
                <w:spacing w:val="-2"/>
                <w:sz w:val="18"/>
                <w:szCs w:val="18"/>
                <w:rtl/>
              </w:rPr>
              <w:t>٣</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(السنة الماضية = 100)</w:t>
            </w:r>
          </w:p>
        </w:tc>
        <w:tc>
          <w:tcPr>
            <w:tcW w:w="1022" w:type="dxa"/>
            <w:tcMar>
              <w:left w:w="108" w:type="dxa"/>
              <w:right w:w="108" w:type="dxa"/>
            </w:tcMar>
            <w:vAlign w:val="center"/>
          </w:tcPr>
          <w:p w:rsidR="00877DC6" w:rsidRPr="00CA6856" w:rsidRDefault="00A20BF3" w:rsidP="00062B2A">
            <w:pPr>
              <w:spacing w:line="240" w:lineRule="exact"/>
              <w:ind w:left="-60"/>
              <w:jc w:val="left"/>
              <w:rPr>
                <w:rFonts w:hint="cs"/>
                <w:spacing w:val="-2"/>
                <w:sz w:val="18"/>
                <w:szCs w:val="18"/>
                <w:rtl/>
              </w:rPr>
            </w:pPr>
            <w:r>
              <w:rPr>
                <w:rFonts w:hint="cs"/>
                <w:spacing w:val="-2"/>
                <w:sz w:val="18"/>
                <w:szCs w:val="18"/>
                <w:rtl/>
              </w:rPr>
              <w:t>في المائة</w:t>
            </w:r>
          </w:p>
          <w:p w:rsidR="00877DC6" w:rsidRPr="00CA6856" w:rsidRDefault="00877DC6" w:rsidP="00062B2A">
            <w:pPr>
              <w:spacing w:line="240" w:lineRule="exact"/>
              <w:ind w:left="-60"/>
              <w:jc w:val="left"/>
              <w:rPr>
                <w:rFonts w:hint="cs"/>
                <w:spacing w:val="-2"/>
                <w:sz w:val="18"/>
                <w:szCs w:val="18"/>
              </w:rPr>
            </w:pPr>
            <w:r w:rsidRPr="00CA6856">
              <w:rPr>
                <w:spacing w:val="-2"/>
                <w:sz w:val="18"/>
                <w:szCs w:val="18"/>
                <w:rtl/>
              </w:rPr>
              <w:t xml:space="preserve">السعر </w:t>
            </w:r>
            <w:r w:rsidR="00A20BF3">
              <w:rPr>
                <w:rFonts w:hint="cs"/>
                <w:spacing w:val="-2"/>
                <w:sz w:val="18"/>
                <w:szCs w:val="18"/>
                <w:rtl/>
              </w:rPr>
              <w:t>الدائم</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٢</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١٠٦</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٩</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٤</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٤</w:t>
            </w:r>
          </w:p>
        </w:tc>
        <w:tc>
          <w:tcPr>
            <w:tcW w:w="1022" w:type="dxa"/>
            <w:tcMar>
              <w:left w:w="108" w:type="dxa"/>
              <w:right w:w="108" w:type="dxa"/>
            </w:tcMar>
          </w:tcPr>
          <w:p w:rsidR="00877DC6" w:rsidRPr="00C77BF3" w:rsidRDefault="00877DC6" w:rsidP="007D7DF6">
            <w:pPr>
              <w:bidi w:val="0"/>
              <w:ind w:right="85"/>
              <w:jc w:val="right"/>
              <w:rPr>
                <w:spacing w:val="-2"/>
                <w:sz w:val="18"/>
                <w:szCs w:val="18"/>
              </w:rPr>
            </w:pP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 xml:space="preserve">الادخار القومي الإجمالي </w:t>
            </w:r>
          </w:p>
        </w:tc>
        <w:tc>
          <w:tcPr>
            <w:tcW w:w="1022" w:type="dxa"/>
            <w:tcMar>
              <w:left w:w="108" w:type="dxa"/>
              <w:right w:w="108" w:type="dxa"/>
            </w:tcMar>
            <w:vAlign w:val="center"/>
          </w:tcPr>
          <w:p w:rsidR="00877DC6" w:rsidRPr="00CA6856" w:rsidRDefault="00AD1068" w:rsidP="00062B2A">
            <w:pPr>
              <w:spacing w:line="280" w:lineRule="exact"/>
              <w:ind w:left="-60"/>
              <w:jc w:val="left"/>
              <w:rPr>
                <w:rFonts w:hint="cs"/>
                <w:spacing w:val="-2"/>
                <w:sz w:val="18"/>
                <w:szCs w:val="18"/>
                <w:rtl/>
              </w:rPr>
            </w:pPr>
            <w:r w:rsidRPr="00CA6856">
              <w:rPr>
                <w:rFonts w:hint="cs"/>
                <w:spacing w:val="-2"/>
                <w:sz w:val="18"/>
                <w:szCs w:val="18"/>
                <w:rtl/>
              </w:rPr>
              <w:t>كرونة تشيكية (بلايين)</w:t>
            </w:r>
          </w:p>
          <w:p w:rsidR="00877DC6" w:rsidRPr="00CA6856" w:rsidRDefault="00877DC6" w:rsidP="00062B2A">
            <w:pPr>
              <w:spacing w:line="280" w:lineRule="exact"/>
              <w:ind w:left="-60"/>
              <w:jc w:val="left"/>
              <w:rPr>
                <w:rFonts w:hint="cs"/>
                <w:spacing w:val="-2"/>
                <w:sz w:val="18"/>
                <w:szCs w:val="18"/>
              </w:rPr>
            </w:pPr>
            <w:r w:rsidRPr="00CA6856">
              <w:rPr>
                <w:spacing w:val="-2"/>
                <w:sz w:val="18"/>
                <w:szCs w:val="18"/>
                <w:rtl/>
              </w:rPr>
              <w:t xml:space="preserve">السعر </w:t>
            </w:r>
            <w:r w:rsidR="00A20BF3">
              <w:rPr>
                <w:rFonts w:hint="cs"/>
                <w:spacing w:val="-2"/>
                <w:sz w:val="18"/>
                <w:szCs w:val="18"/>
                <w:rtl/>
              </w:rPr>
              <w:t>الحالي</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٥٥٣</w:t>
            </w:r>
            <w:r w:rsidRPr="00C77BF3">
              <w:rPr>
                <w:rFonts w:cs="Times New Roman"/>
                <w:spacing w:val="-2"/>
                <w:sz w:val="18"/>
                <w:szCs w:val="18"/>
                <w:rtl/>
              </w:rPr>
              <w:t>٫</w:t>
            </w:r>
            <w:r w:rsidRPr="00C77BF3">
              <w:rPr>
                <w:spacing w:val="-2"/>
                <w:sz w:val="18"/>
                <w:szCs w:val="18"/>
                <w:rtl/>
              </w:rPr>
              <w:t>٣</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٥٣٢</w:t>
            </w:r>
            <w:r w:rsidRPr="00C77BF3">
              <w:rPr>
                <w:rFonts w:cs="Times New Roman"/>
                <w:spacing w:val="-2"/>
                <w:sz w:val="18"/>
                <w:szCs w:val="18"/>
                <w:rtl/>
              </w:rPr>
              <w:t>٫</w:t>
            </w:r>
            <w:r w:rsidRPr="00C77BF3">
              <w:rPr>
                <w:spacing w:val="-2"/>
                <w:sz w:val="18"/>
                <w:szCs w:val="18"/>
                <w:rtl/>
              </w:rPr>
              <w:t>٢</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٦١٨</w:t>
            </w:r>
            <w:r w:rsidRPr="00C77BF3">
              <w:rPr>
                <w:rFonts w:cs="Times New Roman"/>
                <w:spacing w:val="-2"/>
                <w:sz w:val="18"/>
                <w:szCs w:val="18"/>
                <w:rtl/>
              </w:rPr>
              <w:t>٫</w:t>
            </w:r>
            <w:r w:rsidRPr="00C77BF3">
              <w:rPr>
                <w:spacing w:val="-2"/>
                <w:sz w:val="18"/>
                <w:szCs w:val="18"/>
                <w:rtl/>
              </w:rPr>
              <w:t>٥</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٧٠٣</w:t>
            </w:r>
            <w:r w:rsidRPr="00C77BF3">
              <w:rPr>
                <w:rFonts w:cs="Times New Roman"/>
                <w:spacing w:val="-2"/>
                <w:sz w:val="18"/>
                <w:szCs w:val="18"/>
                <w:rtl/>
              </w:rPr>
              <w:t>٫</w:t>
            </w:r>
            <w:r w:rsidRPr="00C77BF3">
              <w:rPr>
                <w:spacing w:val="-2"/>
                <w:sz w:val="18"/>
                <w:szCs w:val="18"/>
                <w:rtl/>
              </w:rPr>
              <w:t>١</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٧٨٤</w:t>
            </w:r>
            <w:r w:rsidRPr="00C77BF3">
              <w:rPr>
                <w:rFonts w:cs="Times New Roman"/>
                <w:spacing w:val="-2"/>
                <w:sz w:val="18"/>
                <w:szCs w:val="18"/>
                <w:rtl/>
              </w:rPr>
              <w:t>٫</w:t>
            </w:r>
            <w:r w:rsidRPr="00C77BF3">
              <w:rPr>
                <w:spacing w:val="-2"/>
                <w:sz w:val="18"/>
                <w:szCs w:val="18"/>
                <w:rtl/>
              </w:rPr>
              <w:t>٥</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٨٣٣</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نسبة الادخار القومي الإجمالي</w:t>
            </w:r>
            <w:r w:rsidRPr="00CA6856">
              <w:rPr>
                <w:spacing w:val="-2"/>
                <w:sz w:val="18"/>
                <w:szCs w:val="18"/>
                <w:vertAlign w:val="superscript"/>
                <w:rtl/>
              </w:rPr>
              <w:t>(</w:t>
            </w:r>
            <w:r w:rsidRPr="00CA6856">
              <w:rPr>
                <w:rStyle w:val="FootnoteReference"/>
                <w:spacing w:val="-2"/>
                <w:szCs w:val="18"/>
                <w:rtl/>
              </w:rPr>
              <w:footnoteReference w:id="8"/>
            </w:r>
            <w:r w:rsidRPr="00CA6856">
              <w:rPr>
                <w:spacing w:val="-2"/>
                <w:sz w:val="18"/>
                <w:szCs w:val="18"/>
                <w:vertAlign w:val="superscript"/>
                <w:rtl/>
              </w:rPr>
              <w:t>)</w:t>
            </w:r>
          </w:p>
        </w:tc>
        <w:tc>
          <w:tcPr>
            <w:tcW w:w="1022" w:type="dxa"/>
            <w:tcMar>
              <w:left w:w="108" w:type="dxa"/>
              <w:right w:w="108" w:type="dxa"/>
            </w:tcMar>
          </w:tcPr>
          <w:p w:rsidR="00877DC6" w:rsidRPr="00CA6856" w:rsidRDefault="00AD1068" w:rsidP="00062B2A">
            <w:pPr>
              <w:spacing w:line="240" w:lineRule="exact"/>
              <w:ind w:left="-60"/>
              <w:jc w:val="left"/>
              <w:rPr>
                <w:spacing w:val="-2"/>
                <w:sz w:val="18"/>
                <w:szCs w:val="18"/>
              </w:rPr>
            </w:pPr>
            <w:r w:rsidRPr="00CA6856">
              <w:rPr>
                <w:rFonts w:hint="cs"/>
                <w:spacing w:val="-2"/>
                <w:sz w:val="18"/>
                <w:szCs w:val="18"/>
                <w:rtl/>
              </w:rPr>
              <w:t>في المائة</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٢٣</w:t>
            </w:r>
            <w:r w:rsidRPr="00C77BF3">
              <w:rPr>
                <w:rFonts w:cs="Times New Roman"/>
                <w:spacing w:val="-2"/>
                <w:sz w:val="18"/>
                <w:szCs w:val="18"/>
                <w:rtl/>
              </w:rPr>
              <w:t>٫</w:t>
            </w:r>
            <w:r w:rsidRPr="00C77BF3">
              <w:rPr>
                <w:spacing w:val="-2"/>
                <w:sz w:val="18"/>
                <w:szCs w:val="18"/>
                <w:rtl/>
              </w:rPr>
              <w:t>٤</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٢١</w:t>
            </w:r>
            <w:r w:rsidRPr="00C77BF3">
              <w:rPr>
                <w:rFonts w:cs="Times New Roman"/>
                <w:spacing w:val="-2"/>
                <w:sz w:val="18"/>
                <w:szCs w:val="18"/>
                <w:rtl/>
              </w:rPr>
              <w:t>٫</w:t>
            </w:r>
            <w:r w:rsidRPr="00C77BF3">
              <w:rPr>
                <w:spacing w:val="-2"/>
                <w:sz w:val="18"/>
                <w:szCs w:val="18"/>
                <w:rtl/>
              </w:rPr>
              <w:t>٦</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٢٣</w:t>
            </w:r>
            <w:r w:rsidRPr="00C77BF3">
              <w:rPr>
                <w:rFonts w:cs="Times New Roman"/>
                <w:spacing w:val="-2"/>
                <w:sz w:val="18"/>
                <w:szCs w:val="18"/>
                <w:rtl/>
              </w:rPr>
              <w:t>٫</w:t>
            </w:r>
            <w:r w:rsidRPr="00C77BF3">
              <w:rPr>
                <w:spacing w:val="-2"/>
                <w:sz w:val="18"/>
                <w:szCs w:val="18"/>
                <w:rtl/>
              </w:rPr>
              <w:t>٢</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٨</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٩</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٢٦</w:t>
            </w:r>
            <w:r w:rsidRPr="00C77BF3">
              <w:rPr>
                <w:rFonts w:cs="Times New Roman"/>
                <w:spacing w:val="-2"/>
                <w:sz w:val="18"/>
                <w:szCs w:val="18"/>
                <w:rtl/>
              </w:rPr>
              <w:t>٫</w:t>
            </w:r>
            <w:r w:rsidRPr="00C77BF3">
              <w:rPr>
                <w:spacing w:val="-2"/>
                <w:sz w:val="18"/>
                <w:szCs w:val="18"/>
                <w:rtl/>
              </w:rPr>
              <w:t>٨</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rFonts w:hint="cs"/>
                <w:spacing w:val="-2"/>
                <w:sz w:val="18"/>
                <w:szCs w:val="18"/>
                <w:rtl/>
              </w:rPr>
              <w:t>إجمالي</w:t>
            </w:r>
            <w:r w:rsidRPr="00CA6856">
              <w:rPr>
                <w:spacing w:val="-2"/>
                <w:sz w:val="18"/>
                <w:szCs w:val="18"/>
                <w:rtl/>
              </w:rPr>
              <w:t xml:space="preserve"> تكوين رأس المال الثابت</w:t>
            </w:r>
          </w:p>
        </w:tc>
        <w:tc>
          <w:tcPr>
            <w:tcW w:w="1022" w:type="dxa"/>
            <w:tcMar>
              <w:left w:w="108" w:type="dxa"/>
              <w:right w:w="108" w:type="dxa"/>
            </w:tcMar>
          </w:tcPr>
          <w:p w:rsidR="00877DC6" w:rsidRPr="00CA6856" w:rsidRDefault="00CA6856" w:rsidP="00062B2A">
            <w:pPr>
              <w:spacing w:line="240" w:lineRule="exact"/>
              <w:ind w:left="-60"/>
              <w:jc w:val="left"/>
              <w:rPr>
                <w:rFonts w:hint="cs"/>
                <w:spacing w:val="-2"/>
                <w:sz w:val="18"/>
                <w:szCs w:val="18"/>
                <w:rtl/>
              </w:rPr>
            </w:pPr>
            <w:r w:rsidRPr="00CA6856">
              <w:rPr>
                <w:rFonts w:hint="cs"/>
                <w:spacing w:val="-2"/>
                <w:sz w:val="18"/>
                <w:szCs w:val="18"/>
                <w:rtl/>
              </w:rPr>
              <w:t>كرونة تشيكية (بلايين)</w:t>
            </w:r>
          </w:p>
          <w:p w:rsidR="00CA6856" w:rsidRPr="00CA6856" w:rsidRDefault="00CA6856" w:rsidP="00062B2A">
            <w:pPr>
              <w:spacing w:line="240" w:lineRule="exact"/>
              <w:ind w:left="-60"/>
              <w:jc w:val="left"/>
              <w:rPr>
                <w:spacing w:val="-2"/>
                <w:sz w:val="18"/>
                <w:szCs w:val="18"/>
              </w:rPr>
            </w:pPr>
            <w:r w:rsidRPr="00CA6856">
              <w:rPr>
                <w:rFonts w:hint="cs"/>
                <w:spacing w:val="-2"/>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٦٧٧</w:t>
            </w:r>
            <w:r w:rsidRPr="00C77BF3">
              <w:rPr>
                <w:rFonts w:cs="Times New Roman"/>
                <w:spacing w:val="-2"/>
                <w:sz w:val="18"/>
                <w:szCs w:val="18"/>
                <w:rtl/>
              </w:rPr>
              <w:t>٫</w:t>
            </w:r>
            <w:r w:rsidRPr="00C77BF3">
              <w:rPr>
                <w:spacing w:val="-2"/>
                <w:sz w:val="18"/>
                <w:szCs w:val="18"/>
                <w:rtl/>
              </w:rPr>
              <w:t>٨</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٦٨٧</w:t>
            </w:r>
            <w:r w:rsidRPr="00C77BF3">
              <w:rPr>
                <w:rFonts w:cs="Times New Roman"/>
                <w:spacing w:val="-2"/>
                <w:sz w:val="18"/>
                <w:szCs w:val="18"/>
                <w:rtl/>
              </w:rPr>
              <w:t>٫</w:t>
            </w:r>
            <w:r w:rsidRPr="00C77BF3">
              <w:rPr>
                <w:spacing w:val="-2"/>
                <w:sz w:val="18"/>
                <w:szCs w:val="18"/>
                <w:rtl/>
              </w:rPr>
              <w:t>٥</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٧٢٧</w:t>
            </w:r>
            <w:r w:rsidRPr="00C77BF3">
              <w:rPr>
                <w:rFonts w:cs="Times New Roman"/>
                <w:spacing w:val="-2"/>
                <w:sz w:val="18"/>
                <w:szCs w:val="18"/>
                <w:rtl/>
              </w:rPr>
              <w:t>٫</w:t>
            </w:r>
            <w:r w:rsidRPr="00C77BF3">
              <w:rPr>
                <w:spacing w:val="-2"/>
                <w:sz w:val="18"/>
                <w:szCs w:val="18"/>
                <w:rtl/>
              </w:rPr>
              <w:t>٢</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٧٤٦</w:t>
            </w:r>
            <w:r w:rsidRPr="00C77BF3">
              <w:rPr>
                <w:rFonts w:cs="Times New Roman"/>
                <w:spacing w:val="-2"/>
                <w:sz w:val="18"/>
                <w:szCs w:val="18"/>
                <w:rtl/>
              </w:rPr>
              <w:t>٫</w:t>
            </w:r>
            <w:r w:rsidRPr="00C77BF3">
              <w:rPr>
                <w:spacing w:val="-2"/>
                <w:sz w:val="18"/>
                <w:szCs w:val="18"/>
                <w:rtl/>
              </w:rPr>
              <w:t>١</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٨١٢</w:t>
            </w:r>
            <w:r w:rsidRPr="00C77BF3">
              <w:rPr>
                <w:rFonts w:cs="Times New Roman"/>
                <w:spacing w:val="-2"/>
                <w:sz w:val="18"/>
                <w:szCs w:val="18"/>
                <w:rtl/>
              </w:rPr>
              <w:t>٫</w:t>
            </w:r>
            <w:r w:rsidRPr="00C77BF3">
              <w:rPr>
                <w:spacing w:val="-2"/>
                <w:sz w:val="18"/>
                <w:szCs w:val="18"/>
                <w:rtl/>
              </w:rPr>
              <w:t>٩</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٨٥٧</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(السنة الماضية = 100)</w:t>
            </w:r>
          </w:p>
        </w:tc>
        <w:tc>
          <w:tcPr>
            <w:tcW w:w="1022" w:type="dxa"/>
            <w:tcMar>
              <w:left w:w="108" w:type="dxa"/>
              <w:right w:w="108" w:type="dxa"/>
            </w:tcMar>
            <w:vAlign w:val="center"/>
          </w:tcPr>
          <w:p w:rsidR="00877DC6" w:rsidRPr="00CA6856" w:rsidRDefault="00CA6856" w:rsidP="00062B2A">
            <w:pPr>
              <w:spacing w:line="240" w:lineRule="exact"/>
              <w:ind w:left="-60"/>
              <w:jc w:val="left"/>
              <w:rPr>
                <w:rFonts w:hint="cs"/>
                <w:spacing w:val="-2"/>
                <w:sz w:val="18"/>
                <w:szCs w:val="18"/>
                <w:rtl/>
              </w:rPr>
            </w:pPr>
            <w:r w:rsidRPr="00CA6856">
              <w:rPr>
                <w:rFonts w:hint="cs"/>
                <w:spacing w:val="-2"/>
                <w:sz w:val="18"/>
                <w:szCs w:val="18"/>
                <w:rtl/>
              </w:rPr>
              <w:t>في المائة</w:t>
            </w:r>
          </w:p>
          <w:p w:rsidR="00CA6856" w:rsidRPr="00CA6856" w:rsidRDefault="00CA6856" w:rsidP="00062B2A">
            <w:pPr>
              <w:spacing w:line="240" w:lineRule="exact"/>
              <w:ind w:left="-60"/>
              <w:jc w:val="left"/>
              <w:rPr>
                <w:rFonts w:hint="cs"/>
                <w:spacing w:val="-2"/>
                <w:sz w:val="18"/>
                <w:szCs w:val="18"/>
              </w:rPr>
            </w:pPr>
            <w:r w:rsidRPr="00CA6856">
              <w:rPr>
                <w:rFonts w:hint="cs"/>
                <w:spacing w:val="-2"/>
                <w:sz w:val="18"/>
                <w:szCs w:val="18"/>
                <w:rtl/>
              </w:rPr>
              <w:t>اسعر الدائم</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١</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١٠٠</w:t>
            </w:r>
            <w:r w:rsidRPr="00C77BF3">
              <w:rPr>
                <w:rFonts w:cs="Times New Roman"/>
                <w:spacing w:val="-2"/>
                <w:sz w:val="18"/>
                <w:szCs w:val="18"/>
                <w:rtl/>
              </w:rPr>
              <w:t>٫</w:t>
            </w:r>
            <w:r w:rsidRPr="00C77BF3">
              <w:rPr>
                <w:spacing w:val="-2"/>
                <w:sz w:val="18"/>
                <w:szCs w:val="18"/>
                <w:rtl/>
              </w:rPr>
              <w:t>٤</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٩</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٣</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١٠٧</w:t>
            </w:r>
            <w:r w:rsidRPr="00C77BF3">
              <w:rPr>
                <w:rFonts w:cs="Times New Roman"/>
                <w:spacing w:val="-2"/>
                <w:sz w:val="18"/>
                <w:szCs w:val="18"/>
                <w:rtl/>
              </w:rPr>
              <w:t>٫</w:t>
            </w:r>
            <w:r w:rsidRPr="00C77BF3">
              <w:rPr>
                <w:spacing w:val="-2"/>
                <w:sz w:val="18"/>
                <w:szCs w:val="18"/>
                <w:rtl/>
              </w:rPr>
              <w:t>٦</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٨</w:t>
            </w:r>
          </w:p>
        </w:tc>
      </w:tr>
      <w:tr w:rsidR="00D676B1" w:rsidRPr="00777CBE" w:rsidTr="0090030F">
        <w:tc>
          <w:tcPr>
            <w:tcW w:w="1967" w:type="dxa"/>
            <w:tcMar>
              <w:left w:w="108" w:type="dxa"/>
              <w:right w:w="108" w:type="dxa"/>
            </w:tcMar>
          </w:tcPr>
          <w:p w:rsidR="00877DC6" w:rsidRPr="00CA6856" w:rsidRDefault="00877DC6" w:rsidP="00763929">
            <w:pPr>
              <w:spacing w:line="240" w:lineRule="exact"/>
              <w:rPr>
                <w:spacing w:val="-2"/>
                <w:sz w:val="18"/>
                <w:szCs w:val="18"/>
              </w:rPr>
            </w:pPr>
            <w:r w:rsidRPr="00CA6856">
              <w:rPr>
                <w:spacing w:val="-2"/>
                <w:sz w:val="18"/>
                <w:szCs w:val="18"/>
                <w:rtl/>
              </w:rPr>
              <w:t>معدل الاستثمار</w:t>
            </w:r>
          </w:p>
        </w:tc>
        <w:tc>
          <w:tcPr>
            <w:tcW w:w="1022" w:type="dxa"/>
            <w:tcMar>
              <w:left w:w="108" w:type="dxa"/>
              <w:right w:w="108" w:type="dxa"/>
            </w:tcMar>
            <w:vAlign w:val="center"/>
          </w:tcPr>
          <w:p w:rsidR="00877DC6" w:rsidRPr="00CA6856" w:rsidRDefault="00877DC6" w:rsidP="00062B2A">
            <w:pPr>
              <w:spacing w:line="240" w:lineRule="exact"/>
              <w:ind w:left="-60"/>
              <w:jc w:val="left"/>
              <w:rPr>
                <w:spacing w:val="-2"/>
                <w:sz w:val="18"/>
                <w:szCs w:val="18"/>
              </w:rPr>
            </w:pPr>
            <w:r w:rsidRPr="00CA6856">
              <w:rPr>
                <w:rFonts w:hint="cs"/>
                <w:spacing w:val="-2"/>
                <w:sz w:val="18"/>
                <w:szCs w:val="18"/>
                <w:rtl/>
              </w:rPr>
              <w:t>في المائة</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٢٧</w:t>
            </w:r>
            <w:r w:rsidRPr="00C77BF3">
              <w:rPr>
                <w:rFonts w:cs="Times New Roman"/>
                <w:spacing w:val="-2"/>
                <w:sz w:val="18"/>
                <w:szCs w:val="18"/>
                <w:rtl/>
              </w:rPr>
              <w:t>٫</w:t>
            </w:r>
            <w:r w:rsidRPr="00C77BF3">
              <w:rPr>
                <w:spacing w:val="-2"/>
                <w:sz w:val="18"/>
                <w:szCs w:val="18"/>
                <w:rtl/>
              </w:rPr>
              <w:t>٥</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٢٦</w:t>
            </w:r>
            <w:r w:rsidRPr="00C77BF3">
              <w:rPr>
                <w:rFonts w:cs="Times New Roman"/>
                <w:spacing w:val="-2"/>
                <w:sz w:val="18"/>
                <w:szCs w:val="18"/>
                <w:rtl/>
              </w:rPr>
              <w:t>٫</w:t>
            </w:r>
            <w:r w:rsidRPr="00C77BF3">
              <w:rPr>
                <w:spacing w:val="-2"/>
                <w:sz w:val="18"/>
                <w:szCs w:val="18"/>
                <w:rtl/>
              </w:rPr>
              <w:t>٧</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٨</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٩</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٢</w:t>
            </w:r>
          </w:p>
        </w:tc>
        <w:tc>
          <w:tcPr>
            <w:tcW w:w="102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١</w:t>
            </w:r>
          </w:p>
        </w:tc>
      </w:tr>
      <w:tr w:rsidR="00D676B1" w:rsidRPr="00777CBE" w:rsidTr="0090030F">
        <w:tc>
          <w:tcPr>
            <w:tcW w:w="1967" w:type="dxa"/>
            <w:tcMar>
              <w:left w:w="108" w:type="dxa"/>
              <w:right w:w="108" w:type="dxa"/>
            </w:tcMar>
          </w:tcPr>
          <w:p w:rsidR="00877DC6" w:rsidRPr="00CA6856" w:rsidRDefault="00877DC6" w:rsidP="00763929">
            <w:pPr>
              <w:spacing w:line="240" w:lineRule="exact"/>
              <w:rPr>
                <w:rFonts w:hint="cs"/>
                <w:spacing w:val="-2"/>
                <w:sz w:val="18"/>
                <w:szCs w:val="18"/>
                <w:rtl/>
              </w:rPr>
            </w:pPr>
            <w:r w:rsidRPr="00CA6856">
              <w:rPr>
                <w:spacing w:val="-2"/>
                <w:sz w:val="18"/>
                <w:szCs w:val="18"/>
                <w:rtl/>
              </w:rPr>
              <w:t xml:space="preserve">النشاط </w:t>
            </w:r>
            <w:r w:rsidRPr="00CA6856">
              <w:rPr>
                <w:rFonts w:hint="cs"/>
                <w:spacing w:val="-2"/>
                <w:sz w:val="18"/>
                <w:szCs w:val="18"/>
                <w:rtl/>
              </w:rPr>
              <w:t>المستقر</w:t>
            </w:r>
            <w:r w:rsidRPr="00CA6856">
              <w:rPr>
                <w:spacing w:val="-2"/>
                <w:sz w:val="18"/>
                <w:szCs w:val="18"/>
                <w:rtl/>
              </w:rPr>
              <w:t xml:space="preserve"> (الحالة في 31 كانون الأول/ديسمبر)</w:t>
            </w:r>
          </w:p>
        </w:tc>
        <w:tc>
          <w:tcPr>
            <w:tcW w:w="1022" w:type="dxa"/>
            <w:tcMar>
              <w:left w:w="108" w:type="dxa"/>
              <w:right w:w="108" w:type="dxa"/>
            </w:tcMar>
            <w:vAlign w:val="center"/>
          </w:tcPr>
          <w:p w:rsidR="00877DC6" w:rsidRPr="00CA6856" w:rsidRDefault="00877DC6" w:rsidP="00062B2A">
            <w:pPr>
              <w:spacing w:line="240" w:lineRule="exact"/>
              <w:ind w:left="-60"/>
              <w:jc w:val="left"/>
              <w:rPr>
                <w:rFonts w:hint="cs"/>
                <w:spacing w:val="-2"/>
                <w:sz w:val="18"/>
                <w:szCs w:val="18"/>
                <w:rtl/>
              </w:rPr>
            </w:pPr>
            <w:r w:rsidRPr="00CA6856">
              <w:rPr>
                <w:spacing w:val="-2"/>
                <w:sz w:val="18"/>
                <w:szCs w:val="18"/>
                <w:rtl/>
              </w:rPr>
              <w:t>كرونة تشيكية (بلايين)</w:t>
            </w:r>
          </w:p>
          <w:p w:rsidR="00877DC6" w:rsidRPr="00CA6856" w:rsidRDefault="00877DC6" w:rsidP="00062B2A">
            <w:pPr>
              <w:spacing w:line="240" w:lineRule="exact"/>
              <w:ind w:left="-60"/>
              <w:jc w:val="left"/>
              <w:rPr>
                <w:spacing w:val="-2"/>
                <w:sz w:val="18"/>
                <w:szCs w:val="18"/>
              </w:rPr>
            </w:pPr>
            <w:r w:rsidRPr="00CA6856">
              <w:rPr>
                <w:spacing w:val="-2"/>
                <w:sz w:val="18"/>
                <w:szCs w:val="18"/>
                <w:rtl/>
              </w:rPr>
              <w:t>السعر الحالي</w:t>
            </w:r>
          </w:p>
        </w:tc>
        <w:tc>
          <w:tcPr>
            <w:tcW w:w="1133" w:type="dxa"/>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w:t>
            </w:r>
            <w:r w:rsidRPr="00C77BF3">
              <w:rPr>
                <w:spacing w:val="-2"/>
                <w:sz w:val="18"/>
                <w:szCs w:val="18"/>
              </w:rPr>
              <w:t xml:space="preserve"> </w:t>
            </w:r>
            <w:r w:rsidRPr="00C77BF3">
              <w:rPr>
                <w:spacing w:val="-2"/>
                <w:sz w:val="18"/>
                <w:szCs w:val="18"/>
                <w:rtl/>
              </w:rPr>
              <w:t>٦١٨</w:t>
            </w:r>
            <w:r w:rsidRPr="00C77BF3">
              <w:rPr>
                <w:rFonts w:cs="Times New Roman"/>
                <w:spacing w:val="-2"/>
                <w:sz w:val="18"/>
                <w:szCs w:val="18"/>
                <w:rtl/>
              </w:rPr>
              <w:t>٫</w:t>
            </w:r>
            <w:r w:rsidRPr="00C77BF3">
              <w:rPr>
                <w:spacing w:val="-2"/>
                <w:sz w:val="18"/>
                <w:szCs w:val="18"/>
                <w:rtl/>
              </w:rPr>
              <w:t>٧</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w:t>
            </w:r>
            <w:r w:rsidRPr="00C77BF3">
              <w:rPr>
                <w:spacing w:val="-2"/>
                <w:sz w:val="18"/>
                <w:szCs w:val="18"/>
              </w:rPr>
              <w:t xml:space="preserve"> </w:t>
            </w:r>
            <w:r w:rsidRPr="00C77BF3">
              <w:rPr>
                <w:spacing w:val="-2"/>
                <w:sz w:val="18"/>
                <w:szCs w:val="18"/>
                <w:rtl/>
              </w:rPr>
              <w:t>٩٦٥</w:t>
            </w:r>
            <w:r w:rsidRPr="00C77BF3">
              <w:rPr>
                <w:rFonts w:cs="Times New Roman"/>
                <w:spacing w:val="-2"/>
                <w:sz w:val="18"/>
                <w:szCs w:val="18"/>
                <w:rtl/>
              </w:rPr>
              <w:t>٫</w:t>
            </w:r>
            <w:r w:rsidRPr="00C77BF3">
              <w:rPr>
                <w:spacing w:val="-2"/>
                <w:sz w:val="18"/>
                <w:szCs w:val="18"/>
                <w:rtl/>
              </w:rPr>
              <w:t>٧</w:t>
            </w:r>
          </w:p>
        </w:tc>
        <w:tc>
          <w:tcPr>
            <w:tcW w:w="109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١١</w:t>
            </w:r>
            <w:r w:rsidRPr="00C77BF3">
              <w:rPr>
                <w:spacing w:val="-2"/>
                <w:sz w:val="18"/>
                <w:szCs w:val="18"/>
              </w:rPr>
              <w:t xml:space="preserve"> </w:t>
            </w:r>
            <w:r w:rsidRPr="00C77BF3">
              <w:rPr>
                <w:spacing w:val="-2"/>
                <w:sz w:val="18"/>
                <w:szCs w:val="18"/>
                <w:rtl/>
              </w:rPr>
              <w:t>٥٠١</w:t>
            </w:r>
            <w:r w:rsidRPr="00C77BF3">
              <w:rPr>
                <w:rFonts w:cs="Times New Roman"/>
                <w:spacing w:val="-2"/>
                <w:sz w:val="18"/>
                <w:szCs w:val="18"/>
                <w:rtl/>
              </w:rPr>
              <w:t>٫</w:t>
            </w:r>
            <w:r w:rsidRPr="00C77BF3">
              <w:rPr>
                <w:spacing w:val="-2"/>
                <w:sz w:val="18"/>
                <w:szCs w:val="18"/>
                <w:rtl/>
              </w:rPr>
              <w:t>٤</w:t>
            </w:r>
          </w:p>
        </w:tc>
        <w:tc>
          <w:tcPr>
            <w:tcW w:w="1162" w:type="dxa"/>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١١</w:t>
            </w:r>
            <w:r w:rsidRPr="00C77BF3">
              <w:rPr>
                <w:spacing w:val="-2"/>
                <w:sz w:val="18"/>
                <w:szCs w:val="18"/>
              </w:rPr>
              <w:t xml:space="preserve"> </w:t>
            </w:r>
            <w:r w:rsidRPr="00C77BF3">
              <w:rPr>
                <w:spacing w:val="-2"/>
                <w:sz w:val="18"/>
                <w:szCs w:val="18"/>
                <w:rtl/>
              </w:rPr>
              <w:t>٩٢٨</w:t>
            </w:r>
            <w:r w:rsidRPr="00C77BF3">
              <w:rPr>
                <w:rFonts w:cs="Times New Roman"/>
                <w:spacing w:val="-2"/>
                <w:sz w:val="18"/>
                <w:szCs w:val="18"/>
                <w:rtl/>
              </w:rPr>
              <w:t>٫</w:t>
            </w:r>
            <w:r w:rsidRPr="00C77BF3">
              <w:rPr>
                <w:spacing w:val="-2"/>
                <w:sz w:val="18"/>
                <w:szCs w:val="18"/>
                <w:rtl/>
              </w:rPr>
              <w:t>٢</w:t>
            </w:r>
          </w:p>
        </w:tc>
        <w:tc>
          <w:tcPr>
            <w:tcW w:w="1050" w:type="dxa"/>
            <w:tcMar>
              <w:left w:w="108" w:type="dxa"/>
              <w:right w:w="108" w:type="dxa"/>
            </w:tcMar>
          </w:tcPr>
          <w:p w:rsidR="00877DC6" w:rsidRPr="00C77BF3" w:rsidRDefault="00877DC6" w:rsidP="007D7DF6">
            <w:pPr>
              <w:bidi w:val="0"/>
              <w:ind w:right="85"/>
              <w:jc w:val="right"/>
              <w:rPr>
                <w:spacing w:val="-2"/>
                <w:sz w:val="18"/>
                <w:szCs w:val="18"/>
              </w:rPr>
            </w:pPr>
            <w:r w:rsidRPr="00C77BF3">
              <w:rPr>
                <w:rFonts w:cs="Times New Roman"/>
                <w:spacing w:val="-2"/>
                <w:sz w:val="18"/>
                <w:szCs w:val="18"/>
                <w:rtl/>
              </w:rPr>
              <w:t>٫</w:t>
            </w:r>
          </w:p>
        </w:tc>
        <w:tc>
          <w:tcPr>
            <w:tcW w:w="1022" w:type="dxa"/>
            <w:tcMar>
              <w:left w:w="108" w:type="dxa"/>
              <w:right w:w="108" w:type="dxa"/>
            </w:tcMar>
          </w:tcPr>
          <w:p w:rsidR="00877DC6" w:rsidRPr="00C77BF3" w:rsidRDefault="00877DC6" w:rsidP="007D7DF6">
            <w:pPr>
              <w:bidi w:val="0"/>
              <w:ind w:right="85"/>
              <w:jc w:val="right"/>
              <w:rPr>
                <w:spacing w:val="-2"/>
                <w:sz w:val="18"/>
                <w:szCs w:val="18"/>
              </w:rPr>
            </w:pPr>
          </w:p>
        </w:tc>
      </w:tr>
      <w:tr w:rsidR="00D676B1" w:rsidRPr="00777CBE" w:rsidTr="0090030F">
        <w:tc>
          <w:tcPr>
            <w:tcW w:w="1967" w:type="dxa"/>
            <w:tcBorders>
              <w:bottom w:val="single" w:sz="4" w:space="0" w:color="000000"/>
            </w:tcBorders>
            <w:tcMar>
              <w:left w:w="108" w:type="dxa"/>
              <w:right w:w="108" w:type="dxa"/>
            </w:tcMar>
            <w:vAlign w:val="center"/>
          </w:tcPr>
          <w:p w:rsidR="00877DC6" w:rsidRPr="00CA6856" w:rsidRDefault="00877DC6" w:rsidP="00763929">
            <w:pPr>
              <w:spacing w:line="240" w:lineRule="exact"/>
              <w:rPr>
                <w:spacing w:val="-2"/>
                <w:sz w:val="18"/>
                <w:szCs w:val="18"/>
              </w:rPr>
            </w:pPr>
            <w:r w:rsidRPr="00CA6856">
              <w:rPr>
                <w:spacing w:val="-2"/>
                <w:sz w:val="18"/>
                <w:szCs w:val="18"/>
                <w:rtl/>
              </w:rPr>
              <w:t>الفئة العاملة</w:t>
            </w:r>
            <w:r w:rsidRPr="00CA6856">
              <w:rPr>
                <w:spacing w:val="-2"/>
                <w:sz w:val="18"/>
                <w:szCs w:val="18"/>
                <w:vertAlign w:val="superscript"/>
                <w:rtl/>
              </w:rPr>
              <w:t>(</w:t>
            </w:r>
            <w:r w:rsidRPr="00CA6856">
              <w:rPr>
                <w:rStyle w:val="FootnoteReference"/>
                <w:spacing w:val="-2"/>
                <w:szCs w:val="18"/>
                <w:rtl/>
              </w:rPr>
              <w:footnoteReference w:id="9"/>
            </w:r>
            <w:r w:rsidRPr="00CA6856">
              <w:rPr>
                <w:spacing w:val="-2"/>
                <w:sz w:val="18"/>
                <w:szCs w:val="18"/>
                <w:vertAlign w:val="superscript"/>
                <w:rtl/>
              </w:rPr>
              <w:t>)</w:t>
            </w:r>
          </w:p>
        </w:tc>
        <w:tc>
          <w:tcPr>
            <w:tcW w:w="1022" w:type="dxa"/>
            <w:tcBorders>
              <w:bottom w:val="single" w:sz="4" w:space="0" w:color="000000"/>
            </w:tcBorders>
            <w:tcMar>
              <w:left w:w="108" w:type="dxa"/>
              <w:right w:w="108" w:type="dxa"/>
            </w:tcMar>
            <w:vAlign w:val="center"/>
          </w:tcPr>
          <w:p w:rsidR="00877DC6" w:rsidRPr="00CA6856" w:rsidRDefault="00CA6856" w:rsidP="00062B2A">
            <w:pPr>
              <w:spacing w:line="240" w:lineRule="exact"/>
              <w:ind w:left="-60"/>
              <w:jc w:val="left"/>
              <w:rPr>
                <w:spacing w:val="-2"/>
                <w:sz w:val="18"/>
                <w:szCs w:val="18"/>
              </w:rPr>
            </w:pPr>
            <w:r w:rsidRPr="00CA6856">
              <w:rPr>
                <w:rFonts w:hint="cs"/>
                <w:spacing w:val="-2"/>
                <w:sz w:val="18"/>
                <w:szCs w:val="18"/>
                <w:rtl/>
              </w:rPr>
              <w:t>بالآلاف (نسمة)</w:t>
            </w:r>
          </w:p>
        </w:tc>
        <w:tc>
          <w:tcPr>
            <w:tcW w:w="1133" w:type="dxa"/>
            <w:tcBorders>
              <w:bottom w:val="single" w:sz="4" w:space="0" w:color="000000"/>
            </w:tcBorders>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٩٥٠</w:t>
            </w:r>
            <w:r w:rsidRPr="00C77BF3">
              <w:rPr>
                <w:rFonts w:cs="Times New Roman"/>
                <w:spacing w:val="-2"/>
                <w:sz w:val="18"/>
                <w:szCs w:val="18"/>
                <w:rtl/>
              </w:rPr>
              <w:t>٫</w:t>
            </w:r>
            <w:r w:rsidRPr="00C77BF3">
              <w:rPr>
                <w:spacing w:val="-2"/>
                <w:sz w:val="18"/>
                <w:szCs w:val="18"/>
                <w:rtl/>
              </w:rPr>
              <w:t>١</w:t>
            </w:r>
          </w:p>
        </w:tc>
        <w:tc>
          <w:tcPr>
            <w:tcW w:w="1162" w:type="dxa"/>
            <w:tcBorders>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٨٩٩</w:t>
            </w:r>
            <w:r w:rsidRPr="00C77BF3">
              <w:rPr>
                <w:rFonts w:cs="Times New Roman"/>
                <w:spacing w:val="-2"/>
                <w:sz w:val="18"/>
                <w:szCs w:val="18"/>
                <w:rtl/>
              </w:rPr>
              <w:t>٫</w:t>
            </w:r>
            <w:r w:rsidRPr="00C77BF3">
              <w:rPr>
                <w:spacing w:val="-2"/>
                <w:sz w:val="18"/>
                <w:szCs w:val="18"/>
                <w:rtl/>
              </w:rPr>
              <w:t>٣</w:t>
            </w:r>
          </w:p>
        </w:tc>
        <w:tc>
          <w:tcPr>
            <w:tcW w:w="1092" w:type="dxa"/>
            <w:tcBorders>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٩٠٦</w:t>
            </w:r>
            <w:r w:rsidRPr="00C77BF3">
              <w:rPr>
                <w:rFonts w:cs="Times New Roman"/>
                <w:spacing w:val="-2"/>
                <w:sz w:val="18"/>
                <w:szCs w:val="18"/>
                <w:rtl/>
              </w:rPr>
              <w:t>٫</w:t>
            </w:r>
            <w:r w:rsidRPr="00C77BF3">
              <w:rPr>
                <w:spacing w:val="-2"/>
                <w:sz w:val="18"/>
                <w:szCs w:val="18"/>
                <w:rtl/>
              </w:rPr>
              <w:t>٤</w:t>
            </w:r>
          </w:p>
        </w:tc>
        <w:tc>
          <w:tcPr>
            <w:tcW w:w="1162" w:type="dxa"/>
            <w:tcBorders>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٩٦١</w:t>
            </w:r>
            <w:r w:rsidRPr="00C77BF3">
              <w:rPr>
                <w:rFonts w:cs="Times New Roman"/>
                <w:spacing w:val="-2"/>
                <w:sz w:val="18"/>
                <w:szCs w:val="18"/>
                <w:rtl/>
              </w:rPr>
              <w:t>٫</w:t>
            </w:r>
            <w:r w:rsidRPr="00C77BF3">
              <w:rPr>
                <w:spacing w:val="-2"/>
                <w:sz w:val="18"/>
                <w:szCs w:val="18"/>
                <w:rtl/>
              </w:rPr>
              <w:t>٢</w:t>
            </w:r>
          </w:p>
        </w:tc>
        <w:tc>
          <w:tcPr>
            <w:tcW w:w="1050" w:type="dxa"/>
            <w:tcBorders>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٥</w:t>
            </w:r>
            <w:r w:rsidRPr="00C77BF3">
              <w:rPr>
                <w:spacing w:val="-2"/>
                <w:sz w:val="18"/>
                <w:szCs w:val="18"/>
              </w:rPr>
              <w:t xml:space="preserve"> </w:t>
            </w:r>
            <w:r w:rsidRPr="00C77BF3">
              <w:rPr>
                <w:spacing w:val="-2"/>
                <w:sz w:val="18"/>
                <w:szCs w:val="18"/>
                <w:rtl/>
              </w:rPr>
              <w:t>٠٤١</w:t>
            </w:r>
            <w:r w:rsidRPr="00C77BF3">
              <w:rPr>
                <w:rFonts w:cs="Times New Roman"/>
                <w:spacing w:val="-2"/>
                <w:sz w:val="18"/>
                <w:szCs w:val="18"/>
                <w:rtl/>
              </w:rPr>
              <w:t>٫</w:t>
            </w:r>
            <w:r w:rsidRPr="00C77BF3">
              <w:rPr>
                <w:spacing w:val="-2"/>
                <w:sz w:val="18"/>
                <w:szCs w:val="18"/>
                <w:rtl/>
              </w:rPr>
              <w:t>٩</w:t>
            </w:r>
          </w:p>
        </w:tc>
        <w:tc>
          <w:tcPr>
            <w:tcW w:w="1022" w:type="dxa"/>
            <w:tcBorders>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٥</w:t>
            </w:r>
            <w:r w:rsidRPr="00C77BF3">
              <w:rPr>
                <w:spacing w:val="-2"/>
                <w:sz w:val="18"/>
                <w:szCs w:val="18"/>
              </w:rPr>
              <w:t xml:space="preserve"> </w:t>
            </w:r>
            <w:r w:rsidRPr="00C77BF3">
              <w:rPr>
                <w:spacing w:val="-2"/>
                <w:sz w:val="18"/>
                <w:szCs w:val="18"/>
                <w:rtl/>
              </w:rPr>
              <w:t>١٣٣</w:t>
            </w:r>
            <w:r w:rsidRPr="00C77BF3">
              <w:rPr>
                <w:rFonts w:cs="Times New Roman"/>
                <w:spacing w:val="-2"/>
                <w:sz w:val="18"/>
                <w:szCs w:val="18"/>
                <w:rtl/>
              </w:rPr>
              <w:t>٫</w:t>
            </w:r>
            <w:r w:rsidRPr="00C77BF3">
              <w:rPr>
                <w:spacing w:val="-2"/>
                <w:sz w:val="18"/>
                <w:szCs w:val="18"/>
                <w:rtl/>
              </w:rPr>
              <w:t>٨</w:t>
            </w:r>
          </w:p>
        </w:tc>
      </w:tr>
      <w:tr w:rsidR="00D676B1" w:rsidRPr="00777CBE" w:rsidTr="0090030F">
        <w:tc>
          <w:tcPr>
            <w:tcW w:w="1967" w:type="dxa"/>
            <w:tcBorders>
              <w:top w:val="single" w:sz="4" w:space="0" w:color="000000"/>
              <w:bottom w:val="single" w:sz="4" w:space="0" w:color="000000"/>
            </w:tcBorders>
            <w:tcMar>
              <w:left w:w="108" w:type="dxa"/>
              <w:right w:w="108" w:type="dxa"/>
            </w:tcMar>
            <w:vAlign w:val="center"/>
          </w:tcPr>
          <w:p w:rsidR="00877DC6" w:rsidRPr="00CA6856" w:rsidRDefault="00877DC6" w:rsidP="00763929">
            <w:pPr>
              <w:spacing w:line="280" w:lineRule="exact"/>
              <w:rPr>
                <w:spacing w:val="-2"/>
                <w:sz w:val="18"/>
                <w:szCs w:val="18"/>
              </w:rPr>
            </w:pPr>
            <w:r w:rsidRPr="00CA6856">
              <w:rPr>
                <w:spacing w:val="-2"/>
                <w:sz w:val="18"/>
                <w:szCs w:val="18"/>
                <w:rtl/>
              </w:rPr>
              <w:t>مجموع إنتاجية قطاع العمل (السنة</w:t>
            </w:r>
            <w:r w:rsidR="0090030F">
              <w:rPr>
                <w:rFonts w:hint="cs"/>
                <w:spacing w:val="-2"/>
                <w:sz w:val="18"/>
                <w:szCs w:val="18"/>
                <w:rtl/>
              </w:rPr>
              <w:t> </w:t>
            </w:r>
            <w:r w:rsidRPr="00CA6856">
              <w:rPr>
                <w:spacing w:val="-2"/>
                <w:sz w:val="18"/>
                <w:szCs w:val="18"/>
                <w:rtl/>
              </w:rPr>
              <w:t>الماضية = 100)</w:t>
            </w:r>
          </w:p>
        </w:tc>
        <w:tc>
          <w:tcPr>
            <w:tcW w:w="1022" w:type="dxa"/>
            <w:tcBorders>
              <w:top w:val="single" w:sz="4" w:space="0" w:color="000000"/>
              <w:bottom w:val="single" w:sz="4" w:space="0" w:color="000000"/>
            </w:tcBorders>
            <w:tcMar>
              <w:left w:w="108" w:type="dxa"/>
              <w:right w:w="108" w:type="dxa"/>
            </w:tcMar>
          </w:tcPr>
          <w:p w:rsidR="00877DC6" w:rsidRPr="00CA6856" w:rsidRDefault="00CA6856" w:rsidP="00062B2A">
            <w:pPr>
              <w:ind w:left="-60"/>
              <w:jc w:val="left"/>
              <w:rPr>
                <w:rFonts w:hint="cs"/>
                <w:spacing w:val="-2"/>
                <w:sz w:val="18"/>
                <w:szCs w:val="18"/>
              </w:rPr>
            </w:pPr>
            <w:r w:rsidRPr="00CA6856">
              <w:rPr>
                <w:rFonts w:hint="cs"/>
                <w:spacing w:val="-2"/>
                <w:sz w:val="18"/>
                <w:szCs w:val="18"/>
                <w:rtl/>
              </w:rPr>
              <w:t>في المائة</w:t>
            </w:r>
          </w:p>
        </w:tc>
        <w:tc>
          <w:tcPr>
            <w:tcW w:w="1133" w:type="dxa"/>
            <w:tcBorders>
              <w:top w:val="single" w:sz="4" w:space="0" w:color="000000"/>
              <w:bottom w:val="single" w:sz="4" w:space="0" w:color="000000"/>
            </w:tcBorders>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١٠١</w:t>
            </w:r>
            <w:r w:rsidRPr="00C77BF3">
              <w:rPr>
                <w:rFonts w:cs="Times New Roman"/>
                <w:spacing w:val="-2"/>
                <w:sz w:val="18"/>
                <w:szCs w:val="18"/>
                <w:rtl/>
              </w:rPr>
              <w:t>٫</w:t>
            </w:r>
            <w:r w:rsidRPr="00C77BF3">
              <w:rPr>
                <w:spacing w:val="-2"/>
                <w:sz w:val="18"/>
                <w:szCs w:val="18"/>
                <w:rtl/>
              </w:rPr>
              <w:t>٦</w:t>
            </w:r>
          </w:p>
        </w:tc>
        <w:tc>
          <w:tcPr>
            <w:tcW w:w="1162" w:type="dxa"/>
            <w:tcBorders>
              <w:top w:val="single" w:sz="4" w:space="0" w:color="000000"/>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٧</w:t>
            </w:r>
          </w:p>
        </w:tc>
        <w:tc>
          <w:tcPr>
            <w:tcW w:w="1092" w:type="dxa"/>
            <w:tcBorders>
              <w:top w:val="single" w:sz="4" w:space="0" w:color="000000"/>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٤</w:t>
            </w:r>
          </w:p>
        </w:tc>
        <w:tc>
          <w:tcPr>
            <w:tcW w:w="1162" w:type="dxa"/>
            <w:tcBorders>
              <w:top w:val="single" w:sz="4" w:space="0" w:color="000000"/>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٣</w:t>
            </w:r>
          </w:p>
        </w:tc>
        <w:tc>
          <w:tcPr>
            <w:tcW w:w="1050" w:type="dxa"/>
            <w:tcBorders>
              <w:top w:val="single" w:sz="4" w:space="0" w:color="000000"/>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٧</w:t>
            </w:r>
          </w:p>
        </w:tc>
        <w:tc>
          <w:tcPr>
            <w:tcW w:w="1022" w:type="dxa"/>
            <w:tcBorders>
              <w:top w:val="single" w:sz="4" w:space="0" w:color="000000"/>
              <w:bottom w:val="single" w:sz="4"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٨</w:t>
            </w:r>
          </w:p>
        </w:tc>
      </w:tr>
      <w:tr w:rsidR="00D676B1" w:rsidRPr="00777CBE" w:rsidTr="0090030F">
        <w:tc>
          <w:tcPr>
            <w:tcW w:w="1967" w:type="dxa"/>
            <w:tcBorders>
              <w:top w:val="single" w:sz="4" w:space="0" w:color="000000"/>
              <w:bottom w:val="single" w:sz="12" w:space="0" w:color="000000"/>
            </w:tcBorders>
            <w:tcMar>
              <w:left w:w="108" w:type="dxa"/>
              <w:right w:w="108" w:type="dxa"/>
            </w:tcMar>
            <w:vAlign w:val="center"/>
          </w:tcPr>
          <w:p w:rsidR="00877DC6" w:rsidRPr="00CA6856" w:rsidRDefault="00877DC6" w:rsidP="00763929">
            <w:pPr>
              <w:spacing w:line="280" w:lineRule="exact"/>
              <w:rPr>
                <w:spacing w:val="-2"/>
                <w:sz w:val="18"/>
                <w:szCs w:val="18"/>
              </w:rPr>
            </w:pPr>
            <w:r w:rsidRPr="00CA6856">
              <w:rPr>
                <w:spacing w:val="-2"/>
                <w:sz w:val="18"/>
                <w:szCs w:val="18"/>
                <w:rtl/>
              </w:rPr>
              <w:t xml:space="preserve">تكاليف </w:t>
            </w:r>
            <w:r w:rsidRPr="00CA6856">
              <w:rPr>
                <w:rFonts w:hint="cs"/>
                <w:spacing w:val="-2"/>
                <w:sz w:val="18"/>
                <w:szCs w:val="18"/>
                <w:rtl/>
              </w:rPr>
              <w:t xml:space="preserve">قطاع </w:t>
            </w:r>
            <w:r w:rsidRPr="00CA6856">
              <w:rPr>
                <w:spacing w:val="-2"/>
                <w:sz w:val="18"/>
                <w:szCs w:val="18"/>
                <w:rtl/>
              </w:rPr>
              <w:t>العمل للعامل الواحد</w:t>
            </w:r>
            <w:r w:rsidRPr="00CA6856">
              <w:rPr>
                <w:spacing w:val="-2"/>
                <w:sz w:val="18"/>
                <w:szCs w:val="18"/>
                <w:vertAlign w:val="superscript"/>
                <w:rtl/>
              </w:rPr>
              <w:t>(</w:t>
            </w:r>
            <w:r w:rsidRPr="00CA6856">
              <w:rPr>
                <w:rStyle w:val="FootnoteReference"/>
                <w:spacing w:val="-2"/>
                <w:szCs w:val="18"/>
                <w:rtl/>
              </w:rPr>
              <w:footnoteReference w:id="10"/>
            </w:r>
            <w:r w:rsidRPr="00CA6856">
              <w:rPr>
                <w:spacing w:val="-2"/>
                <w:sz w:val="18"/>
                <w:szCs w:val="18"/>
                <w:vertAlign w:val="superscript"/>
                <w:rtl/>
              </w:rPr>
              <w:t>)</w:t>
            </w:r>
            <w:r w:rsidR="00763929" w:rsidRPr="00CA6856">
              <w:rPr>
                <w:rFonts w:hint="cs"/>
                <w:spacing w:val="-2"/>
                <w:sz w:val="18"/>
                <w:szCs w:val="18"/>
                <w:vertAlign w:val="superscript"/>
                <w:rtl/>
              </w:rPr>
              <w:t xml:space="preserve"> </w:t>
            </w:r>
            <w:r w:rsidRPr="00CA6856">
              <w:rPr>
                <w:spacing w:val="-2"/>
                <w:sz w:val="18"/>
                <w:szCs w:val="18"/>
                <w:rtl/>
              </w:rPr>
              <w:t>(السنة الماضية = 100)</w:t>
            </w:r>
          </w:p>
        </w:tc>
        <w:tc>
          <w:tcPr>
            <w:tcW w:w="1022" w:type="dxa"/>
            <w:tcBorders>
              <w:top w:val="single" w:sz="4" w:space="0" w:color="000000"/>
              <w:bottom w:val="single" w:sz="12" w:space="0" w:color="000000"/>
            </w:tcBorders>
            <w:tcMar>
              <w:left w:w="108" w:type="dxa"/>
              <w:right w:w="108" w:type="dxa"/>
            </w:tcMar>
          </w:tcPr>
          <w:p w:rsidR="00877DC6" w:rsidRPr="00CA6856" w:rsidRDefault="00CA6856" w:rsidP="00062B2A">
            <w:pPr>
              <w:ind w:left="-60"/>
              <w:jc w:val="left"/>
              <w:rPr>
                <w:rFonts w:hint="cs"/>
                <w:spacing w:val="-2"/>
                <w:sz w:val="18"/>
                <w:szCs w:val="18"/>
              </w:rPr>
            </w:pPr>
            <w:r w:rsidRPr="00CA6856">
              <w:rPr>
                <w:rFonts w:hint="cs"/>
                <w:spacing w:val="-2"/>
                <w:sz w:val="18"/>
                <w:szCs w:val="18"/>
                <w:rtl/>
              </w:rPr>
              <w:t>في المائة</w:t>
            </w:r>
          </w:p>
        </w:tc>
        <w:tc>
          <w:tcPr>
            <w:tcW w:w="1133" w:type="dxa"/>
            <w:tcBorders>
              <w:top w:val="single" w:sz="4" w:space="0" w:color="000000"/>
              <w:bottom w:val="single" w:sz="12" w:space="0" w:color="000000"/>
            </w:tcBorders>
            <w:tcMar>
              <w:top w:w="0" w:type="dxa"/>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٧</w:t>
            </w:r>
          </w:p>
        </w:tc>
        <w:tc>
          <w:tcPr>
            <w:tcW w:w="1162" w:type="dxa"/>
            <w:tcBorders>
              <w:top w:val="single" w:sz="4" w:space="0" w:color="000000"/>
              <w:bottom w:val="single" w:sz="12"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١</w:t>
            </w:r>
          </w:p>
        </w:tc>
        <w:tc>
          <w:tcPr>
            <w:tcW w:w="1092" w:type="dxa"/>
            <w:tcBorders>
              <w:top w:val="single" w:sz="4" w:space="0" w:color="000000"/>
              <w:bottom w:val="single" w:sz="12"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١٠١</w:t>
            </w:r>
            <w:r w:rsidRPr="00C77BF3">
              <w:rPr>
                <w:rFonts w:cs="Times New Roman"/>
                <w:spacing w:val="-2"/>
                <w:sz w:val="18"/>
                <w:szCs w:val="18"/>
                <w:rtl/>
              </w:rPr>
              <w:t>٫</w:t>
            </w:r>
            <w:r w:rsidRPr="00C77BF3">
              <w:rPr>
                <w:spacing w:val="-2"/>
                <w:sz w:val="18"/>
                <w:szCs w:val="18"/>
                <w:rtl/>
              </w:rPr>
              <w:t>٦</w:t>
            </w:r>
          </w:p>
        </w:tc>
        <w:tc>
          <w:tcPr>
            <w:tcW w:w="1162" w:type="dxa"/>
            <w:tcBorders>
              <w:top w:val="single" w:sz="4" w:space="0" w:color="000000"/>
              <w:bottom w:val="single" w:sz="12"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٩٨</w:t>
            </w:r>
            <w:r w:rsidRPr="00C77BF3">
              <w:rPr>
                <w:rFonts w:cs="Times New Roman"/>
                <w:spacing w:val="-2"/>
                <w:sz w:val="18"/>
                <w:szCs w:val="18"/>
                <w:rtl/>
              </w:rPr>
              <w:t>٫</w:t>
            </w:r>
            <w:r w:rsidRPr="00C77BF3">
              <w:rPr>
                <w:spacing w:val="-2"/>
                <w:sz w:val="18"/>
                <w:szCs w:val="18"/>
                <w:rtl/>
              </w:rPr>
              <w:t>٥</w:t>
            </w:r>
          </w:p>
        </w:tc>
        <w:tc>
          <w:tcPr>
            <w:tcW w:w="1050" w:type="dxa"/>
            <w:tcBorders>
              <w:top w:val="single" w:sz="4" w:space="0" w:color="000000"/>
              <w:bottom w:val="single" w:sz="12"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١٠٠</w:t>
            </w:r>
            <w:r w:rsidRPr="00C77BF3">
              <w:rPr>
                <w:rFonts w:cs="Times New Roman"/>
                <w:spacing w:val="-2"/>
                <w:sz w:val="18"/>
                <w:szCs w:val="18"/>
                <w:rtl/>
              </w:rPr>
              <w:t>٫</w:t>
            </w:r>
            <w:r w:rsidRPr="00C77BF3">
              <w:rPr>
                <w:spacing w:val="-2"/>
                <w:sz w:val="18"/>
                <w:szCs w:val="18"/>
                <w:rtl/>
              </w:rPr>
              <w:t>١</w:t>
            </w:r>
          </w:p>
        </w:tc>
        <w:tc>
          <w:tcPr>
            <w:tcW w:w="1022" w:type="dxa"/>
            <w:tcBorders>
              <w:top w:val="single" w:sz="4" w:space="0" w:color="000000"/>
              <w:bottom w:val="single" w:sz="12" w:space="0" w:color="000000"/>
            </w:tcBorders>
            <w:tcMar>
              <w:left w:w="108" w:type="dxa"/>
              <w:right w:w="108" w:type="dxa"/>
            </w:tcMar>
          </w:tcPr>
          <w:p w:rsidR="00877DC6" w:rsidRPr="00C77BF3" w:rsidRDefault="00877DC6" w:rsidP="007D7DF6">
            <w:pPr>
              <w:bidi w:val="0"/>
              <w:ind w:right="85"/>
              <w:jc w:val="right"/>
              <w:rPr>
                <w:spacing w:val="-2"/>
                <w:sz w:val="18"/>
                <w:szCs w:val="18"/>
              </w:rPr>
            </w:pPr>
            <w:r w:rsidRPr="00C77BF3">
              <w:rPr>
                <w:spacing w:val="-2"/>
                <w:sz w:val="18"/>
                <w:szCs w:val="18"/>
                <w:rtl/>
              </w:rPr>
              <w:t>١٠١</w:t>
            </w:r>
            <w:r w:rsidRPr="00C77BF3">
              <w:rPr>
                <w:rFonts w:cs="Times New Roman"/>
                <w:spacing w:val="-2"/>
                <w:sz w:val="18"/>
                <w:szCs w:val="18"/>
                <w:rtl/>
              </w:rPr>
              <w:t>٫</w:t>
            </w:r>
            <w:r w:rsidRPr="00C77BF3">
              <w:rPr>
                <w:spacing w:val="-2"/>
                <w:sz w:val="18"/>
                <w:szCs w:val="18"/>
                <w:rtl/>
              </w:rPr>
              <w:t>٤</w:t>
            </w:r>
          </w:p>
        </w:tc>
      </w:tr>
    </w:tbl>
    <w:p w:rsidR="00614423" w:rsidRPr="00F030B0" w:rsidRDefault="00614423" w:rsidP="00F030B0">
      <w:pPr>
        <w:pStyle w:val="SingleTxtGA"/>
        <w:spacing w:before="160"/>
        <w:rPr>
          <w:rFonts w:hint="cs"/>
        </w:rPr>
      </w:pPr>
      <w:r w:rsidRPr="00F030B0">
        <w:rPr>
          <w:rtl/>
        </w:rPr>
        <w:t>10-</w:t>
      </w:r>
      <w:r w:rsidRPr="00F030B0">
        <w:rPr>
          <w:rFonts w:hint="cs"/>
          <w:rtl/>
        </w:rPr>
        <w:tab/>
        <w:t>وتظل</w:t>
      </w:r>
      <w:r w:rsidRPr="00F030B0">
        <w:rPr>
          <w:rtl/>
        </w:rPr>
        <w:t xml:space="preserve"> الجمهورية التشيكية </w:t>
      </w:r>
      <w:r w:rsidRPr="00F030B0">
        <w:rPr>
          <w:rFonts w:hint="cs"/>
          <w:rtl/>
        </w:rPr>
        <w:t>بلد</w:t>
      </w:r>
      <w:r w:rsidR="00164242" w:rsidRPr="00F030B0">
        <w:rPr>
          <w:rFonts w:hint="cs"/>
          <w:rtl/>
        </w:rPr>
        <w:t xml:space="preserve">اً </w:t>
      </w:r>
      <w:r w:rsidRPr="00F030B0">
        <w:rPr>
          <w:rFonts w:hint="cs"/>
          <w:rtl/>
        </w:rPr>
        <w:t xml:space="preserve">يتسم بتجانسه الكبير داخل </w:t>
      </w:r>
      <w:r w:rsidRPr="00F030B0">
        <w:rPr>
          <w:rtl/>
        </w:rPr>
        <w:t>الاتحاد الأوروبي.</w:t>
      </w:r>
      <w:r w:rsidRPr="00F030B0">
        <w:rPr>
          <w:rFonts w:hint="cs"/>
          <w:rtl/>
        </w:rPr>
        <w:t xml:space="preserve"> </w:t>
      </w:r>
      <w:r w:rsidRPr="00F030B0">
        <w:rPr>
          <w:rtl/>
        </w:rPr>
        <w:t xml:space="preserve">وأكبر مجموعة عرقية في الجمهورية التشيكية بعد التشيكيين والمورافيين هم السلوفاكيون الذين </w:t>
      </w:r>
      <w:r w:rsidRPr="00F030B0">
        <w:rPr>
          <w:rFonts w:hint="cs"/>
          <w:rtl/>
        </w:rPr>
        <w:t>لم تكن</w:t>
      </w:r>
      <w:r w:rsidRPr="00F030B0">
        <w:rPr>
          <w:rtl/>
        </w:rPr>
        <w:t xml:space="preserve"> نسبتهم</w:t>
      </w:r>
      <w:r w:rsidRPr="00F030B0">
        <w:rPr>
          <w:rFonts w:hint="cs"/>
          <w:rtl/>
        </w:rPr>
        <w:t xml:space="preserve"> تتجاوز</w:t>
      </w:r>
      <w:r w:rsidRPr="00F030B0">
        <w:rPr>
          <w:rtl/>
        </w:rPr>
        <w:t xml:space="preserve"> 1.9 في المائة من عدد سكان البلد في عام 2001. ومع أن الروما في الجمهورية التشيكية يشكلون الفئة الأكثر تميزا</w:t>
      </w:r>
      <w:r w:rsidRPr="00F030B0">
        <w:rPr>
          <w:rFonts w:hint="cs"/>
          <w:rtl/>
        </w:rPr>
        <w:t>ً</w:t>
      </w:r>
      <w:r w:rsidRPr="00F030B0">
        <w:rPr>
          <w:rtl/>
        </w:rPr>
        <w:t xml:space="preserve"> عن غالبية السكان من المنظور الاجتماعي والديمغرافي، فليس هناك بيانات إحصائية كافية عن هذا الشعب.</w:t>
      </w:r>
      <w:r w:rsidRPr="00F030B0">
        <w:rPr>
          <w:rFonts w:hint="cs"/>
          <w:rtl/>
        </w:rPr>
        <w:t xml:space="preserve"> </w:t>
      </w:r>
      <w:r w:rsidRPr="00F030B0">
        <w:rPr>
          <w:rtl/>
        </w:rPr>
        <w:t>والسبب هو عدم وجود رصد منهجي لشعب الروما.</w:t>
      </w:r>
      <w:r w:rsidRPr="00F030B0">
        <w:rPr>
          <w:rFonts w:hint="cs"/>
          <w:rtl/>
        </w:rPr>
        <w:t xml:space="preserve"> </w:t>
      </w:r>
      <w:r w:rsidRPr="00F030B0">
        <w:rPr>
          <w:rtl/>
        </w:rPr>
        <w:t xml:space="preserve">ولم يسجّل خلال إحصاء </w:t>
      </w:r>
      <w:r w:rsidRPr="00F030B0">
        <w:rPr>
          <w:rFonts w:hint="cs"/>
          <w:rtl/>
        </w:rPr>
        <w:t>السكان و</w:t>
      </w:r>
      <w:r w:rsidRPr="00F030B0">
        <w:rPr>
          <w:rtl/>
        </w:rPr>
        <w:t xml:space="preserve">المساكن لعام 2001 سوى جزء من مجموع عدد الروما </w:t>
      </w:r>
      <w:r w:rsidRPr="00F030B0">
        <w:rPr>
          <w:rFonts w:hint="cs"/>
          <w:rtl/>
        </w:rPr>
        <w:t>اقتصر</w:t>
      </w:r>
      <w:r w:rsidRPr="00F030B0">
        <w:rPr>
          <w:rtl/>
        </w:rPr>
        <w:t xml:space="preserve"> على أفراد هذه الفئة الذين سجلوا أنفسهم (أقل من 000 12</w:t>
      </w:r>
      <w:r w:rsidRPr="00F030B0">
        <w:rPr>
          <w:rFonts w:hint="cs"/>
          <w:rtl/>
        </w:rPr>
        <w:t xml:space="preserve"> شخص</w:t>
      </w:r>
      <w:r w:rsidRPr="00F030B0">
        <w:rPr>
          <w:rtl/>
        </w:rPr>
        <w:t>).</w:t>
      </w:r>
      <w:r w:rsidRPr="00F030B0">
        <w:rPr>
          <w:rFonts w:hint="cs"/>
          <w:rtl/>
        </w:rPr>
        <w:t xml:space="preserve"> </w:t>
      </w:r>
      <w:r w:rsidRPr="00F030B0">
        <w:rPr>
          <w:rtl/>
        </w:rPr>
        <w:t>وقد</w:t>
      </w:r>
      <w:r w:rsidR="00F030B0" w:rsidRPr="00F030B0">
        <w:rPr>
          <w:rFonts w:hint="cs"/>
          <w:rtl/>
        </w:rPr>
        <w:t> </w:t>
      </w:r>
      <w:r w:rsidRPr="00F030B0">
        <w:rPr>
          <w:rtl/>
        </w:rPr>
        <w:t xml:space="preserve">سلطت الدراسة التي أنجزتها مؤسسة </w:t>
      </w:r>
      <w:r w:rsidRPr="00F030B0">
        <w:t>GAC</w:t>
      </w:r>
      <w:r w:rsidRPr="00F030B0">
        <w:rPr>
          <w:rtl/>
        </w:rPr>
        <w:t xml:space="preserve"> في أيلول/سبتمبر 2006 الضوء على تنامي مشكلة الإقصاء الاجتماعي. ووفقا</w:t>
      </w:r>
      <w:r w:rsidRPr="00F030B0">
        <w:rPr>
          <w:rFonts w:hint="cs"/>
          <w:rtl/>
        </w:rPr>
        <w:t>ً</w:t>
      </w:r>
      <w:r w:rsidRPr="00F030B0">
        <w:rPr>
          <w:rtl/>
        </w:rPr>
        <w:t xml:space="preserve"> للدراسة التي شملت 300 </w:t>
      </w:r>
      <w:r w:rsidRPr="00F030B0">
        <w:rPr>
          <w:rFonts w:hint="cs"/>
          <w:rtl/>
        </w:rPr>
        <w:t>قط</w:t>
      </w:r>
      <w:r w:rsidR="00F45513" w:rsidRPr="00F030B0">
        <w:rPr>
          <w:rFonts w:hint="cs"/>
          <w:rtl/>
        </w:rPr>
        <w:t>ـ</w:t>
      </w:r>
      <w:r w:rsidRPr="00F030B0">
        <w:rPr>
          <w:rFonts w:hint="cs"/>
          <w:rtl/>
        </w:rPr>
        <w:t>اع</w:t>
      </w:r>
      <w:r w:rsidRPr="00F030B0">
        <w:rPr>
          <w:rtl/>
        </w:rPr>
        <w:t xml:space="preserve"> في الجمهورية التشيكية، فإن ما بين 000 60 إلى000 80 شخص، أغلبهم من الروما، يعانون من الإقصاء الاجتماعي</w:t>
      </w:r>
      <w:r w:rsidRPr="00F030B0">
        <w:rPr>
          <w:rFonts w:hint="cs"/>
          <w:rtl/>
        </w:rPr>
        <w:t>.</w:t>
      </w:r>
    </w:p>
    <w:p w:rsidR="00614423" w:rsidRDefault="00614423" w:rsidP="004C0F3E">
      <w:pPr>
        <w:pStyle w:val="SingleTxtGA"/>
        <w:spacing w:after="240"/>
      </w:pPr>
      <w:r>
        <w:rPr>
          <w:rtl/>
        </w:rPr>
        <w:t>11-</w:t>
      </w:r>
      <w:r>
        <w:rPr>
          <w:rFonts w:hint="cs"/>
          <w:rtl/>
        </w:rPr>
        <w:tab/>
      </w:r>
      <w:r>
        <w:rPr>
          <w:rtl/>
        </w:rPr>
        <w:t>ويتضمن الجدول التالي بيانات عن السكان مصنفة بحسب الجنسية والانتماء العرقي واللغة الأم والمعتقد الديني ونوع الجنس</w:t>
      </w:r>
      <w:r>
        <w:rPr>
          <w:vertAlign w:val="superscript"/>
          <w:rtl/>
        </w:rPr>
        <w:t>(</w:t>
      </w:r>
      <w:r>
        <w:rPr>
          <w:rStyle w:val="FootnoteReference"/>
          <w:rtl/>
        </w:rPr>
        <w:footnoteReference w:id="11"/>
      </w:r>
      <w:r>
        <w:rPr>
          <w:vertAlign w:val="superscript"/>
          <w:rtl/>
        </w:rPr>
        <w:t>)</w:t>
      </w:r>
      <w:r>
        <w:rPr>
          <w:rtl/>
        </w:rPr>
        <w:t>.</w:t>
      </w:r>
    </w:p>
    <w:tbl>
      <w:tblPr>
        <w:bidiVisual/>
        <w:tblW w:w="0" w:type="auto"/>
        <w:tblInd w:w="108" w:type="dxa"/>
        <w:tblLayout w:type="fixed"/>
        <w:tblLook w:val="0000" w:firstRow="0" w:lastRow="0" w:firstColumn="0" w:lastColumn="0" w:noHBand="0" w:noVBand="0"/>
      </w:tblPr>
      <w:tblGrid>
        <w:gridCol w:w="4598"/>
        <w:gridCol w:w="1620"/>
        <w:gridCol w:w="1440"/>
        <w:gridCol w:w="1702"/>
      </w:tblGrid>
      <w:tr w:rsidR="00614423" w:rsidRPr="007B7252" w:rsidTr="00303FEC">
        <w:trPr>
          <w:tblHeader/>
        </w:trPr>
        <w:tc>
          <w:tcPr>
            <w:tcW w:w="4598" w:type="dxa"/>
            <w:tcBorders>
              <w:top w:val="single" w:sz="4" w:space="0" w:color="000000"/>
              <w:bottom w:val="single" w:sz="12" w:space="0" w:color="000000"/>
            </w:tcBorders>
            <w:tcMar>
              <w:top w:w="0" w:type="dxa"/>
              <w:left w:w="108" w:type="dxa"/>
              <w:right w:w="108" w:type="dxa"/>
            </w:tcMar>
          </w:tcPr>
          <w:p w:rsidR="00614423" w:rsidRPr="007B7252" w:rsidRDefault="00614423" w:rsidP="00051DDA">
            <w:pPr>
              <w:spacing w:after="40" w:line="280" w:lineRule="exact"/>
              <w:ind w:left="28"/>
              <w:rPr>
                <w:rFonts w:hint="cs"/>
                <w:i/>
                <w:iCs/>
                <w:sz w:val="22"/>
                <w:szCs w:val="22"/>
                <w:lang w:val="en-GB"/>
              </w:rPr>
            </w:pPr>
            <w:r w:rsidRPr="007B7252">
              <w:rPr>
                <w:rFonts w:hint="cs"/>
                <w:i/>
                <w:iCs/>
                <w:sz w:val="22"/>
                <w:szCs w:val="22"/>
                <w:rtl/>
                <w:lang w:val="en-GB"/>
              </w:rPr>
              <w:t>الجنسية والانتماء العرقي واللغة الأم والمعتقد الديني</w:t>
            </w:r>
          </w:p>
        </w:tc>
        <w:tc>
          <w:tcPr>
            <w:tcW w:w="1620" w:type="dxa"/>
            <w:tcBorders>
              <w:top w:val="single" w:sz="4" w:space="0" w:color="000000"/>
              <w:bottom w:val="single" w:sz="12" w:space="0" w:color="000000"/>
            </w:tcBorders>
            <w:tcMar>
              <w:left w:w="108" w:type="dxa"/>
              <w:right w:w="108" w:type="dxa"/>
            </w:tcMar>
          </w:tcPr>
          <w:p w:rsidR="00614423" w:rsidRPr="007B7252" w:rsidRDefault="00614423" w:rsidP="00051DDA">
            <w:pPr>
              <w:spacing w:after="40" w:line="280" w:lineRule="exact"/>
              <w:ind w:left="28"/>
              <w:rPr>
                <w:rFonts w:hint="cs"/>
                <w:i/>
                <w:iCs/>
                <w:sz w:val="22"/>
                <w:szCs w:val="22"/>
                <w:lang w:val="en-GB"/>
              </w:rPr>
            </w:pPr>
            <w:r w:rsidRPr="007B7252">
              <w:rPr>
                <w:rFonts w:hint="cs"/>
                <w:i/>
                <w:iCs/>
                <w:sz w:val="22"/>
                <w:szCs w:val="22"/>
                <w:rtl/>
                <w:lang w:val="en-GB"/>
              </w:rPr>
              <w:t>الرجال</w:t>
            </w:r>
          </w:p>
        </w:tc>
        <w:tc>
          <w:tcPr>
            <w:tcW w:w="1440" w:type="dxa"/>
            <w:tcBorders>
              <w:top w:val="single" w:sz="4" w:space="0" w:color="000000"/>
              <w:bottom w:val="single" w:sz="12" w:space="0" w:color="000000"/>
            </w:tcBorders>
            <w:tcMar>
              <w:left w:w="108" w:type="dxa"/>
              <w:right w:w="108" w:type="dxa"/>
            </w:tcMar>
          </w:tcPr>
          <w:p w:rsidR="00614423" w:rsidRPr="007B7252" w:rsidRDefault="00614423" w:rsidP="00051DDA">
            <w:pPr>
              <w:spacing w:after="40" w:line="280" w:lineRule="exact"/>
              <w:ind w:left="28"/>
              <w:rPr>
                <w:rFonts w:hint="cs"/>
                <w:i/>
                <w:iCs/>
                <w:sz w:val="22"/>
                <w:szCs w:val="22"/>
                <w:lang w:val="en-GB"/>
              </w:rPr>
            </w:pPr>
            <w:r w:rsidRPr="007B7252">
              <w:rPr>
                <w:rFonts w:hint="cs"/>
                <w:i/>
                <w:iCs/>
                <w:sz w:val="22"/>
                <w:szCs w:val="22"/>
                <w:rtl/>
                <w:lang w:val="en-GB"/>
              </w:rPr>
              <w:t>النساء</w:t>
            </w:r>
          </w:p>
        </w:tc>
        <w:tc>
          <w:tcPr>
            <w:tcW w:w="1702" w:type="dxa"/>
            <w:tcBorders>
              <w:top w:val="single" w:sz="4" w:space="0" w:color="000000"/>
              <w:bottom w:val="single" w:sz="12" w:space="0" w:color="000000"/>
            </w:tcBorders>
            <w:tcMar>
              <w:left w:w="108" w:type="dxa"/>
              <w:right w:w="108" w:type="dxa"/>
            </w:tcMar>
          </w:tcPr>
          <w:p w:rsidR="00614423" w:rsidRPr="007B7252" w:rsidRDefault="00614423" w:rsidP="00051DDA">
            <w:pPr>
              <w:spacing w:after="40" w:line="280" w:lineRule="exact"/>
              <w:ind w:left="28"/>
              <w:rPr>
                <w:rFonts w:hint="cs"/>
                <w:i/>
                <w:iCs/>
                <w:sz w:val="22"/>
                <w:szCs w:val="22"/>
                <w:lang w:val="en-GB"/>
              </w:rPr>
            </w:pPr>
            <w:r w:rsidRPr="007B7252">
              <w:rPr>
                <w:rFonts w:hint="cs"/>
                <w:i/>
                <w:iCs/>
                <w:sz w:val="22"/>
                <w:szCs w:val="22"/>
                <w:rtl/>
                <w:lang w:val="en-GB"/>
              </w:rPr>
              <w:t>المجموع</w:t>
            </w:r>
          </w:p>
        </w:tc>
      </w:tr>
      <w:tr w:rsidR="00614423" w:rsidRPr="007B7252" w:rsidTr="00303FEC">
        <w:tc>
          <w:tcPr>
            <w:tcW w:w="9360" w:type="dxa"/>
            <w:gridSpan w:val="4"/>
            <w:tcBorders>
              <w:top w:val="single" w:sz="12" w:space="0" w:color="000000"/>
              <w:bottom w:val="single" w:sz="4" w:space="0" w:color="000000"/>
            </w:tcBorders>
            <w:tcMar>
              <w:top w:w="0" w:type="dxa"/>
              <w:left w:w="108" w:type="dxa"/>
              <w:right w:w="108" w:type="dxa"/>
            </w:tcMar>
          </w:tcPr>
          <w:p w:rsidR="00614423" w:rsidRPr="007B7252" w:rsidRDefault="000A22BB" w:rsidP="00051DDA">
            <w:pPr>
              <w:spacing w:before="20" w:after="40" w:line="280" w:lineRule="exact"/>
              <w:ind w:left="28" w:right="284"/>
              <w:jc w:val="left"/>
              <w:rPr>
                <w:rFonts w:hint="cs"/>
                <w:i/>
                <w:iCs/>
                <w:sz w:val="22"/>
                <w:szCs w:val="22"/>
                <w:rtl/>
              </w:rPr>
            </w:pPr>
            <w:r w:rsidRPr="007B7252">
              <w:rPr>
                <w:rFonts w:hint="cs"/>
                <w:i/>
                <w:iCs/>
                <w:sz w:val="22"/>
                <w:szCs w:val="22"/>
                <w:rtl/>
              </w:rPr>
              <w:t>الجنسية</w:t>
            </w:r>
          </w:p>
        </w:tc>
      </w:tr>
      <w:tr w:rsidR="004C0F3E" w:rsidRPr="007B7252" w:rsidTr="00303FEC">
        <w:tc>
          <w:tcPr>
            <w:tcW w:w="4598" w:type="dxa"/>
            <w:tcBorders>
              <w:top w:val="single" w:sz="4" w:space="0" w:color="000000"/>
            </w:tcBorders>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w:t>
            </w:r>
            <w:r w:rsidRPr="007B7252">
              <w:rPr>
                <w:rFonts w:hint="cs"/>
                <w:sz w:val="22"/>
                <w:szCs w:val="22"/>
                <w:rtl/>
              </w:rPr>
              <w:t>ت</w:t>
            </w:r>
            <w:r w:rsidRPr="007B7252">
              <w:rPr>
                <w:sz w:val="22"/>
                <w:szCs w:val="22"/>
                <w:rtl/>
              </w:rPr>
              <w:t>شيكيون</w:t>
            </w:r>
          </w:p>
        </w:tc>
        <w:tc>
          <w:tcPr>
            <w:tcW w:w="1620" w:type="dxa"/>
            <w:tcBorders>
              <w:top w:val="single" w:sz="4" w:space="0" w:color="000000"/>
            </w:tcBorders>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٤٧٥</w:t>
            </w:r>
            <w:r w:rsidRPr="007B7252">
              <w:rPr>
                <w:rFonts w:cs="Times New Roman"/>
                <w:sz w:val="22"/>
                <w:szCs w:val="22"/>
                <w:rtl/>
                <w:lang w:val="en-GB"/>
              </w:rPr>
              <w:t>٫</w:t>
            </w:r>
            <w:r w:rsidRPr="007B7252">
              <w:rPr>
                <w:sz w:val="22"/>
                <w:szCs w:val="22"/>
                <w:rtl/>
                <w:lang w:val="en-GB"/>
              </w:rPr>
              <w:t>٨١٧</w:t>
            </w:r>
          </w:p>
        </w:tc>
        <w:tc>
          <w:tcPr>
            <w:tcW w:w="1440" w:type="dxa"/>
            <w:tcBorders>
              <w:top w:val="single" w:sz="4" w:space="0" w:color="000000"/>
            </w:tcBorders>
            <w:tcMar>
              <w:top w:w="0" w:type="dxa"/>
              <w:left w:w="108" w:type="dxa"/>
              <w:right w:w="108" w:type="dxa"/>
            </w:tcMar>
          </w:tcPr>
          <w:p w:rsidR="004C0F3E" w:rsidRPr="007B7252" w:rsidRDefault="004C0F3E" w:rsidP="00F030B0">
            <w:pPr>
              <w:bidi w:val="0"/>
              <w:spacing w:line="310" w:lineRule="exact"/>
              <w:ind w:left="72" w:right="132"/>
              <w:jc w:val="right"/>
              <w:rPr>
                <w:sz w:val="22"/>
                <w:szCs w:val="22"/>
              </w:rPr>
            </w:pPr>
            <w:r w:rsidRPr="007B7252">
              <w:rPr>
                <w:sz w:val="22"/>
                <w:szCs w:val="22"/>
                <w:rtl/>
                <w:lang w:val="en-GB"/>
              </w:rPr>
              <w:t>٤</w:t>
            </w:r>
            <w:r w:rsidRPr="007B7252">
              <w:rPr>
                <w:sz w:val="22"/>
                <w:szCs w:val="22"/>
                <w:lang w:val="en-GB"/>
              </w:rPr>
              <w:t xml:space="preserve"> </w:t>
            </w:r>
            <w:r w:rsidRPr="007B7252">
              <w:rPr>
                <w:sz w:val="22"/>
                <w:szCs w:val="22"/>
                <w:rtl/>
                <w:lang w:val="en-GB"/>
              </w:rPr>
              <w:t>٧٧٣</w:t>
            </w:r>
            <w:r w:rsidRPr="007B7252">
              <w:rPr>
                <w:rFonts w:cs="Times New Roman"/>
                <w:sz w:val="22"/>
                <w:szCs w:val="22"/>
                <w:rtl/>
                <w:lang w:val="en-GB"/>
              </w:rPr>
              <w:t>٫</w:t>
            </w:r>
            <w:r w:rsidRPr="007B7252">
              <w:rPr>
                <w:sz w:val="22"/>
                <w:szCs w:val="22"/>
                <w:rtl/>
                <w:lang w:val="en-GB"/>
              </w:rPr>
              <w:t>٩٦٠</w:t>
            </w:r>
          </w:p>
        </w:tc>
        <w:tc>
          <w:tcPr>
            <w:tcW w:w="1702" w:type="dxa"/>
            <w:tcBorders>
              <w:top w:val="single" w:sz="4" w:space="0" w:color="000000"/>
            </w:tcBorders>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٢٤٩</w:t>
            </w:r>
            <w:r w:rsidRPr="007B7252">
              <w:rPr>
                <w:rFonts w:cs="Times New Roman"/>
                <w:sz w:val="22"/>
                <w:szCs w:val="22"/>
                <w:rtl/>
                <w:lang w:val="en-GB"/>
              </w:rPr>
              <w:t>٫</w:t>
            </w:r>
            <w:r w:rsidRPr="007B7252">
              <w:rPr>
                <w:sz w:val="22"/>
                <w:szCs w:val="22"/>
                <w:rtl/>
                <w:lang w:val="en-GB"/>
              </w:rPr>
              <w:t>٧٨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المورافيون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٢٠٣</w:t>
            </w:r>
            <w:r w:rsidRPr="007B7252">
              <w:rPr>
                <w:sz w:val="22"/>
                <w:szCs w:val="22"/>
                <w:lang w:val="en-GB"/>
              </w:rPr>
              <w:t xml:space="preserve"> </w:t>
            </w:r>
            <w:r w:rsidRPr="007B7252">
              <w:rPr>
                <w:sz w:val="22"/>
                <w:szCs w:val="22"/>
                <w:rtl/>
                <w:lang w:val="en-GB"/>
              </w:rPr>
              <w:t>٦٢٤</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١٧٦</w:t>
            </w:r>
            <w:r w:rsidRPr="007B7252">
              <w:rPr>
                <w:sz w:val="22"/>
                <w:szCs w:val="22"/>
                <w:lang w:val="en-GB"/>
              </w:rPr>
              <w:t xml:space="preserve"> </w:t>
            </w:r>
            <w:r w:rsidRPr="007B7252">
              <w:rPr>
                <w:sz w:val="22"/>
                <w:szCs w:val="22"/>
                <w:rtl/>
                <w:lang w:val="en-GB"/>
              </w:rPr>
              <w:t>٨٥٠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٣٨٠</w:t>
            </w:r>
            <w:r w:rsidRPr="007B7252">
              <w:rPr>
                <w:sz w:val="22"/>
                <w:szCs w:val="22"/>
                <w:lang w:val="en-GB"/>
              </w:rPr>
              <w:t xml:space="preserve"> </w:t>
            </w:r>
            <w:r w:rsidRPr="007B7252">
              <w:rPr>
                <w:sz w:val="22"/>
                <w:szCs w:val="22"/>
                <w:rtl/>
                <w:lang w:val="en-GB"/>
              </w:rPr>
              <w:t>٤٧٤</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السيليسيون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٥٧٨</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٣٠٠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٨٧٨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السلوفاكيون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٩٤</w:t>
            </w:r>
            <w:r w:rsidRPr="007B7252">
              <w:rPr>
                <w:sz w:val="22"/>
                <w:szCs w:val="22"/>
                <w:lang w:val="en-GB"/>
              </w:rPr>
              <w:t xml:space="preserve"> </w:t>
            </w:r>
            <w:r w:rsidRPr="007B7252">
              <w:rPr>
                <w:sz w:val="22"/>
                <w:szCs w:val="22"/>
                <w:rtl/>
                <w:lang w:val="en-GB"/>
              </w:rPr>
              <w:t>٧٤٤</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٩٨</w:t>
            </w:r>
            <w:r w:rsidRPr="007B7252">
              <w:rPr>
                <w:sz w:val="22"/>
                <w:szCs w:val="22"/>
                <w:lang w:val="en-GB"/>
              </w:rPr>
              <w:t xml:space="preserve"> </w:t>
            </w:r>
            <w:r w:rsidRPr="007B7252">
              <w:rPr>
                <w:sz w:val="22"/>
                <w:szCs w:val="22"/>
                <w:rtl/>
                <w:lang w:val="en-GB"/>
              </w:rPr>
              <w:t>٤٤٦</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١٩٣</w:t>
            </w:r>
            <w:r w:rsidRPr="007B7252">
              <w:rPr>
                <w:sz w:val="22"/>
                <w:szCs w:val="22"/>
                <w:lang w:val="en-GB"/>
              </w:rPr>
              <w:t xml:space="preserve"> </w:t>
            </w:r>
            <w:r w:rsidRPr="007B7252">
              <w:rPr>
                <w:sz w:val="22"/>
                <w:szCs w:val="22"/>
                <w:rtl/>
                <w:lang w:val="en-GB"/>
              </w:rPr>
              <w:t>١٩٠</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البولنديون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٢١</w:t>
            </w:r>
            <w:r w:rsidRPr="007B7252">
              <w:rPr>
                <w:sz w:val="22"/>
                <w:szCs w:val="22"/>
                <w:lang w:val="en-GB"/>
              </w:rPr>
              <w:t xml:space="preserve"> </w:t>
            </w:r>
            <w:r w:rsidRPr="007B7252">
              <w:rPr>
                <w:sz w:val="22"/>
                <w:szCs w:val="22"/>
                <w:rtl/>
                <w:lang w:val="en-GB"/>
              </w:rPr>
              <w:t>٥٧١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٣٠</w:t>
            </w:r>
            <w:r w:rsidRPr="007B7252">
              <w:rPr>
                <w:sz w:val="22"/>
                <w:szCs w:val="22"/>
                <w:lang w:val="en-GB"/>
              </w:rPr>
              <w:t xml:space="preserve"> </w:t>
            </w:r>
            <w:r w:rsidRPr="007B7252">
              <w:rPr>
                <w:sz w:val="22"/>
                <w:szCs w:val="22"/>
                <w:rtl/>
                <w:lang w:val="en-GB"/>
              </w:rPr>
              <w:t>٣٩٧</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٥١</w:t>
            </w:r>
            <w:r w:rsidRPr="007B7252">
              <w:rPr>
                <w:sz w:val="22"/>
                <w:szCs w:val="22"/>
                <w:lang w:val="en-GB"/>
              </w:rPr>
              <w:t xml:space="preserve"> </w:t>
            </w:r>
            <w:r w:rsidRPr="007B7252">
              <w:rPr>
                <w:sz w:val="22"/>
                <w:szCs w:val="22"/>
                <w:rtl/>
                <w:lang w:val="en-GB"/>
              </w:rPr>
              <w:t>٩٦٨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الألمان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١٨</w:t>
            </w:r>
            <w:r w:rsidRPr="007B7252">
              <w:rPr>
                <w:sz w:val="22"/>
                <w:szCs w:val="22"/>
                <w:lang w:val="en-GB"/>
              </w:rPr>
              <w:t xml:space="preserve"> </w:t>
            </w:r>
            <w:r w:rsidRPr="007B7252">
              <w:rPr>
                <w:sz w:val="22"/>
                <w:szCs w:val="22"/>
                <w:rtl/>
                <w:lang w:val="en-GB"/>
              </w:rPr>
              <w:t>٣٩١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٢٠</w:t>
            </w:r>
            <w:r w:rsidRPr="007B7252">
              <w:rPr>
                <w:sz w:val="22"/>
                <w:szCs w:val="22"/>
                <w:lang w:val="en-GB"/>
              </w:rPr>
              <w:t xml:space="preserve"> </w:t>
            </w:r>
            <w:r w:rsidRPr="007B7252">
              <w:rPr>
                <w:sz w:val="22"/>
                <w:szCs w:val="22"/>
                <w:rtl/>
                <w:lang w:val="en-GB"/>
              </w:rPr>
              <w:t>٧١٥</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٣٩</w:t>
            </w:r>
            <w:r w:rsidRPr="007B7252">
              <w:rPr>
                <w:sz w:val="22"/>
                <w:szCs w:val="22"/>
                <w:lang w:val="en-GB"/>
              </w:rPr>
              <w:t xml:space="preserve"> </w:t>
            </w:r>
            <w:r w:rsidRPr="007B7252">
              <w:rPr>
                <w:sz w:val="22"/>
                <w:szCs w:val="22"/>
                <w:rtl/>
                <w:lang w:val="en-GB"/>
              </w:rPr>
              <w:t>١٠٦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الروما</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١٤٩</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٥٩٧</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٧٤٦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الهنغاريون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٧١١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٩٦١</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١٤</w:t>
            </w:r>
            <w:r w:rsidRPr="007B7252">
              <w:rPr>
                <w:sz w:val="22"/>
                <w:szCs w:val="22"/>
                <w:lang w:val="en-GB"/>
              </w:rPr>
              <w:t xml:space="preserve"> </w:t>
            </w:r>
            <w:r w:rsidRPr="007B7252">
              <w:rPr>
                <w:sz w:val="22"/>
                <w:szCs w:val="22"/>
                <w:rtl/>
                <w:lang w:val="en-GB"/>
              </w:rPr>
              <w:t>٦٧٢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الأوكرانيون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٩٤٣</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١٢</w:t>
            </w:r>
            <w:r w:rsidRPr="007B7252">
              <w:rPr>
                <w:sz w:val="22"/>
                <w:szCs w:val="22"/>
                <w:lang w:val="en-GB"/>
              </w:rPr>
              <w:t xml:space="preserve"> </w:t>
            </w:r>
            <w:r w:rsidRPr="007B7252">
              <w:rPr>
                <w:sz w:val="22"/>
                <w:szCs w:val="22"/>
                <w:rtl/>
                <w:lang w:val="en-GB"/>
              </w:rPr>
              <w:t>١٦٩</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٢٢</w:t>
            </w:r>
            <w:r w:rsidRPr="007B7252">
              <w:rPr>
                <w:sz w:val="22"/>
                <w:szCs w:val="22"/>
                <w:lang w:val="en-GB"/>
              </w:rPr>
              <w:t xml:space="preserve"> </w:t>
            </w:r>
            <w:r w:rsidRPr="007B7252">
              <w:rPr>
                <w:sz w:val="22"/>
                <w:szCs w:val="22"/>
                <w:rtl/>
                <w:lang w:val="en-GB"/>
              </w:rPr>
              <w:t>١١٢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الروس</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٦٣٤</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٧٣٥</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١٢</w:t>
            </w:r>
            <w:r w:rsidRPr="007B7252">
              <w:rPr>
                <w:sz w:val="22"/>
                <w:szCs w:val="22"/>
                <w:lang w:val="en-GB"/>
              </w:rPr>
              <w:t xml:space="preserve"> </w:t>
            </w:r>
            <w:r w:rsidRPr="007B7252">
              <w:rPr>
                <w:sz w:val="22"/>
                <w:szCs w:val="22"/>
                <w:rtl/>
                <w:lang w:val="en-GB"/>
              </w:rPr>
              <w:t>٣٦٩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الروثينيون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٥٢٩</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٥٧٧</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١٠٦</w:t>
            </w:r>
          </w:p>
        </w:tc>
      </w:tr>
      <w:tr w:rsidR="004C0F3E" w:rsidRPr="007B7252" w:rsidTr="00303FEC">
        <w:trPr>
          <w:trHeight w:val="61"/>
        </w:trPr>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البلغاريون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٧١١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٦٥٢</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٣٦٣</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الرومانيون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٦٦٧</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٥٧١</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٢٣٨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اليونانيون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٦٧١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٥٤٨</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٢١٩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الفييتناميون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٧٧٥</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٦٨٧</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١٧</w:t>
            </w:r>
            <w:r w:rsidRPr="007B7252">
              <w:rPr>
                <w:sz w:val="22"/>
                <w:szCs w:val="22"/>
                <w:lang w:val="en-GB"/>
              </w:rPr>
              <w:t xml:space="preserve"> </w:t>
            </w:r>
            <w:r w:rsidRPr="007B7252">
              <w:rPr>
                <w:sz w:val="22"/>
                <w:szCs w:val="22"/>
                <w:rtl/>
                <w:lang w:val="en-GB"/>
              </w:rPr>
              <w:t>٤٦٢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الألبانيون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٥٠٠</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١٩٠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٦٩٠</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الكرواتيون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٨٨٦</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٦٩٩</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٥٨٥</w:t>
            </w:r>
          </w:p>
        </w:tc>
      </w:tr>
      <w:tr w:rsidR="004C0F3E" w:rsidRPr="007B7252" w:rsidTr="00303FEC">
        <w:trPr>
          <w:trHeight w:val="61"/>
        </w:trPr>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الصرب</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١٣٨</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٦٦٣</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٨٠١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فئات أخرى</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١٦</w:t>
            </w:r>
            <w:r w:rsidRPr="007B7252">
              <w:rPr>
                <w:sz w:val="22"/>
                <w:szCs w:val="22"/>
                <w:lang w:val="en-GB"/>
              </w:rPr>
              <w:t xml:space="preserve"> </w:t>
            </w:r>
            <w:r w:rsidRPr="007B7252">
              <w:rPr>
                <w:sz w:val="22"/>
                <w:szCs w:val="22"/>
                <w:rtl/>
                <w:lang w:val="en-GB"/>
              </w:rPr>
              <w:t>٤٩٩</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٠٠٠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٢٦</w:t>
            </w:r>
            <w:r w:rsidRPr="007B7252">
              <w:rPr>
                <w:sz w:val="22"/>
                <w:szCs w:val="22"/>
                <w:lang w:val="en-GB"/>
              </w:rPr>
              <w:t xml:space="preserve"> </w:t>
            </w:r>
            <w:r w:rsidRPr="007B7252">
              <w:rPr>
                <w:sz w:val="22"/>
                <w:szCs w:val="22"/>
                <w:rtl/>
                <w:lang w:val="en-GB"/>
              </w:rPr>
              <w:t>٤٩٩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تشيكيون وروما</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٣٥٤</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٣٤٤</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٦٩٨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تشيكيون وسلوفاكيون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٤٨٣</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٣٠٠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٧٨٣</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تشيكيون وغيرهم</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٤٨٤</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١٧٢</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٦٥٦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مورافيون وروما</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٦</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rFonts w:hint="cs"/>
                <w:sz w:val="22"/>
                <w:szCs w:val="22"/>
                <w:rtl/>
              </w:rPr>
            </w:pPr>
            <w:r w:rsidRPr="007B7252">
              <w:rPr>
                <w:sz w:val="22"/>
                <w:szCs w:val="22"/>
              </w:rPr>
              <w:tab/>
            </w:r>
            <w:r w:rsidRPr="007B7252">
              <w:rPr>
                <w:sz w:val="22"/>
                <w:szCs w:val="22"/>
                <w:rtl/>
              </w:rPr>
              <w:t>مورافيون وسلوفاكيون</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٤٢</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٣٢</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٧٤</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مورافيون وغيرهم</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٣٩٢</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٠٢٠</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٤١٢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سلوفاكيون وروما</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٤١</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٣٦</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٧٧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310" w:lineRule="exact"/>
              <w:rPr>
                <w:sz w:val="22"/>
                <w:szCs w:val="22"/>
              </w:rPr>
            </w:pPr>
            <w:r w:rsidRPr="007B7252">
              <w:rPr>
                <w:sz w:val="22"/>
                <w:szCs w:val="22"/>
              </w:rPr>
              <w:tab/>
            </w:r>
            <w:r w:rsidRPr="007B7252">
              <w:rPr>
                <w:sz w:val="22"/>
                <w:szCs w:val="22"/>
                <w:rtl/>
              </w:rPr>
              <w:t>انتماءات مزدوجة أخرى</w:t>
            </w:r>
          </w:p>
        </w:tc>
        <w:tc>
          <w:tcPr>
            <w:tcW w:w="162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٢٨٧</w:t>
            </w:r>
          </w:p>
        </w:tc>
        <w:tc>
          <w:tcPr>
            <w:tcW w:w="1440"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٩٨٢</w:t>
            </w:r>
          </w:p>
        </w:tc>
        <w:tc>
          <w:tcPr>
            <w:tcW w:w="1702" w:type="dxa"/>
            <w:tcMar>
              <w:top w:w="0" w:type="dxa"/>
              <w:left w:w="108" w:type="dxa"/>
              <w:right w:w="108" w:type="dxa"/>
            </w:tcMar>
          </w:tcPr>
          <w:p w:rsidR="004C0F3E" w:rsidRPr="007B7252" w:rsidRDefault="004C0F3E" w:rsidP="00F030B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٢٦٩</w:t>
            </w:r>
          </w:p>
        </w:tc>
      </w:tr>
      <w:tr w:rsidR="004C0F3E" w:rsidRPr="007B7252" w:rsidTr="00303FEC">
        <w:tc>
          <w:tcPr>
            <w:tcW w:w="4598" w:type="dxa"/>
            <w:tcBorders>
              <w:bottom w:val="single" w:sz="4" w:space="0" w:color="000000"/>
            </w:tcBorders>
            <w:tcMar>
              <w:top w:w="0" w:type="dxa"/>
              <w:left w:w="108" w:type="dxa"/>
              <w:right w:w="108" w:type="dxa"/>
            </w:tcMar>
          </w:tcPr>
          <w:p w:rsidR="004C0F3E" w:rsidRPr="007B7252" w:rsidRDefault="004C0F3E" w:rsidP="00F030B0">
            <w:pPr>
              <w:tabs>
                <w:tab w:val="left" w:pos="330"/>
              </w:tabs>
              <w:spacing w:after="60" w:line="31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4C0F3E" w:rsidRPr="007B7252" w:rsidRDefault="004C0F3E" w:rsidP="00F030B0">
            <w:pPr>
              <w:bidi w:val="0"/>
              <w:spacing w:after="60" w:line="310" w:lineRule="exact"/>
              <w:ind w:left="72" w:right="132"/>
              <w:jc w:val="right"/>
              <w:rPr>
                <w:sz w:val="22"/>
                <w:szCs w:val="22"/>
                <w:lang w:val="en-GB"/>
              </w:rPr>
            </w:pPr>
            <w:r w:rsidRPr="007B7252">
              <w:rPr>
                <w:sz w:val="22"/>
                <w:szCs w:val="22"/>
                <w:rtl/>
                <w:lang w:val="en-GB"/>
              </w:rPr>
              <w:t>٩٠</w:t>
            </w:r>
            <w:r w:rsidRPr="007B7252">
              <w:rPr>
                <w:sz w:val="22"/>
                <w:szCs w:val="22"/>
                <w:lang w:val="en-GB"/>
              </w:rPr>
              <w:t xml:space="preserve"> </w:t>
            </w:r>
            <w:r w:rsidRPr="007B7252">
              <w:rPr>
                <w:sz w:val="22"/>
                <w:szCs w:val="22"/>
                <w:rtl/>
                <w:lang w:val="en-GB"/>
              </w:rPr>
              <w:t>٤٤٤</w:t>
            </w:r>
          </w:p>
        </w:tc>
        <w:tc>
          <w:tcPr>
            <w:tcW w:w="1440" w:type="dxa"/>
            <w:tcBorders>
              <w:bottom w:val="single" w:sz="4" w:space="0" w:color="000000"/>
            </w:tcBorders>
            <w:tcMar>
              <w:top w:w="0" w:type="dxa"/>
              <w:left w:w="108" w:type="dxa"/>
              <w:right w:w="108" w:type="dxa"/>
            </w:tcMar>
          </w:tcPr>
          <w:p w:rsidR="004C0F3E" w:rsidRPr="007B7252" w:rsidRDefault="004C0F3E" w:rsidP="00F030B0">
            <w:pPr>
              <w:bidi w:val="0"/>
              <w:spacing w:after="60" w:line="310" w:lineRule="exact"/>
              <w:ind w:left="72" w:right="132"/>
              <w:jc w:val="right"/>
              <w:rPr>
                <w:sz w:val="22"/>
                <w:szCs w:val="22"/>
                <w:lang w:val="en-GB"/>
              </w:rPr>
            </w:pPr>
            <w:r w:rsidRPr="007B7252">
              <w:rPr>
                <w:sz w:val="22"/>
                <w:szCs w:val="22"/>
                <w:rtl/>
                <w:lang w:val="en-GB"/>
              </w:rPr>
              <w:t>٨٢</w:t>
            </w:r>
            <w:r w:rsidRPr="007B7252">
              <w:rPr>
                <w:sz w:val="22"/>
                <w:szCs w:val="22"/>
                <w:lang w:val="en-GB"/>
              </w:rPr>
              <w:t xml:space="preserve"> </w:t>
            </w:r>
            <w:r w:rsidRPr="007B7252">
              <w:rPr>
                <w:sz w:val="22"/>
                <w:szCs w:val="22"/>
                <w:rtl/>
                <w:lang w:val="en-GB"/>
              </w:rPr>
              <w:t>٣٨٣</w:t>
            </w:r>
          </w:p>
        </w:tc>
        <w:tc>
          <w:tcPr>
            <w:tcW w:w="1702" w:type="dxa"/>
            <w:tcBorders>
              <w:bottom w:val="single" w:sz="4" w:space="0" w:color="000000"/>
            </w:tcBorders>
            <w:tcMar>
              <w:top w:w="0" w:type="dxa"/>
              <w:left w:w="108" w:type="dxa"/>
              <w:right w:w="108" w:type="dxa"/>
            </w:tcMar>
          </w:tcPr>
          <w:p w:rsidR="004C0F3E" w:rsidRPr="007B7252" w:rsidRDefault="004C0F3E" w:rsidP="00F030B0">
            <w:pPr>
              <w:bidi w:val="0"/>
              <w:spacing w:after="60" w:line="310" w:lineRule="exact"/>
              <w:ind w:left="72" w:right="132"/>
              <w:jc w:val="right"/>
              <w:rPr>
                <w:sz w:val="22"/>
                <w:szCs w:val="22"/>
                <w:lang w:val="en-GB"/>
              </w:rPr>
            </w:pPr>
            <w:r w:rsidRPr="007B7252">
              <w:rPr>
                <w:sz w:val="22"/>
                <w:szCs w:val="22"/>
                <w:rtl/>
                <w:lang w:val="en-GB"/>
              </w:rPr>
              <w:t>١٧٢</w:t>
            </w:r>
            <w:r w:rsidRPr="007B7252">
              <w:rPr>
                <w:sz w:val="22"/>
                <w:szCs w:val="22"/>
                <w:lang w:val="en-GB"/>
              </w:rPr>
              <w:t xml:space="preserve"> </w:t>
            </w:r>
            <w:r w:rsidRPr="007B7252">
              <w:rPr>
                <w:sz w:val="22"/>
                <w:szCs w:val="22"/>
                <w:rtl/>
                <w:lang w:val="en-GB"/>
              </w:rPr>
              <w:t>٨٢٧</w:t>
            </w:r>
          </w:p>
        </w:tc>
      </w:tr>
      <w:tr w:rsidR="00614423" w:rsidRPr="007B7252" w:rsidTr="00303FEC">
        <w:trPr>
          <w:trHeight w:val="61"/>
        </w:trPr>
        <w:tc>
          <w:tcPr>
            <w:tcW w:w="4598" w:type="dxa"/>
            <w:tcBorders>
              <w:top w:val="single" w:sz="4" w:space="0" w:color="000000"/>
              <w:bottom w:val="single" w:sz="4" w:space="0" w:color="000000"/>
            </w:tcBorders>
            <w:tcMar>
              <w:top w:w="0" w:type="dxa"/>
              <w:left w:w="108" w:type="dxa"/>
              <w:right w:w="108" w:type="dxa"/>
            </w:tcMar>
          </w:tcPr>
          <w:p w:rsidR="00F45513" w:rsidRPr="007B7252" w:rsidRDefault="00D11E00" w:rsidP="007B7252">
            <w:pPr>
              <w:tabs>
                <w:tab w:val="left" w:pos="530"/>
              </w:tabs>
              <w:spacing w:before="20" w:after="60" w:line="300" w:lineRule="exact"/>
              <w:jc w:val="left"/>
              <w:rPr>
                <w:rFonts w:hint="cs"/>
                <w:sz w:val="22"/>
                <w:szCs w:val="22"/>
                <w:lang w:val="en-GB"/>
              </w:rPr>
            </w:pPr>
            <w:r w:rsidRPr="007B7252">
              <w:rPr>
                <w:rFonts w:hint="cs"/>
                <w:sz w:val="22"/>
                <w:szCs w:val="22"/>
                <w:rtl/>
                <w:lang w:val="en-GB"/>
              </w:rPr>
              <w:tab/>
            </w:r>
            <w:r w:rsidR="00614423" w:rsidRPr="007B7252">
              <w:rPr>
                <w:rFonts w:hint="cs"/>
                <w:sz w:val="22"/>
                <w:szCs w:val="22"/>
                <w:rtl/>
                <w:lang w:val="en-GB"/>
              </w:rPr>
              <w:t>المجموع</w:t>
            </w:r>
          </w:p>
        </w:tc>
        <w:tc>
          <w:tcPr>
            <w:tcW w:w="1620" w:type="dxa"/>
            <w:tcBorders>
              <w:top w:val="single" w:sz="4" w:space="0" w:color="000000"/>
              <w:bottom w:val="single" w:sz="4" w:space="0" w:color="000000"/>
            </w:tcBorders>
            <w:tcMar>
              <w:top w:w="0" w:type="dxa"/>
              <w:left w:w="108" w:type="dxa"/>
              <w:right w:w="108" w:type="dxa"/>
            </w:tcMar>
          </w:tcPr>
          <w:p w:rsidR="00614423" w:rsidRPr="007B7252" w:rsidRDefault="00614423" w:rsidP="00F030B0">
            <w:pPr>
              <w:bidi w:val="0"/>
              <w:spacing w:before="20" w:after="60" w:line="30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٩٨٢</w:t>
            </w:r>
            <w:r w:rsidRPr="007B7252">
              <w:rPr>
                <w:rFonts w:cs="Times New Roman"/>
                <w:sz w:val="22"/>
                <w:szCs w:val="22"/>
                <w:rtl/>
                <w:lang w:val="en-GB"/>
              </w:rPr>
              <w:t>٫</w:t>
            </w:r>
            <w:r w:rsidRPr="007B7252">
              <w:rPr>
                <w:sz w:val="22"/>
                <w:szCs w:val="22"/>
                <w:rtl/>
                <w:lang w:val="en-GB"/>
              </w:rPr>
              <w:t>٠٧١</w:t>
            </w:r>
          </w:p>
        </w:tc>
        <w:tc>
          <w:tcPr>
            <w:tcW w:w="1440" w:type="dxa"/>
            <w:tcBorders>
              <w:top w:val="single" w:sz="4" w:space="0" w:color="000000"/>
              <w:bottom w:val="single" w:sz="4" w:space="0" w:color="000000"/>
            </w:tcBorders>
            <w:tcMar>
              <w:top w:w="0" w:type="dxa"/>
              <w:left w:w="108" w:type="dxa"/>
              <w:right w:w="108" w:type="dxa"/>
            </w:tcMar>
          </w:tcPr>
          <w:p w:rsidR="00614423" w:rsidRPr="007B7252" w:rsidRDefault="00614423" w:rsidP="00F030B0">
            <w:pPr>
              <w:bidi w:val="0"/>
              <w:spacing w:before="20" w:after="60" w:line="30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٢٤٧</w:t>
            </w:r>
            <w:r w:rsidRPr="007B7252">
              <w:rPr>
                <w:rFonts w:cs="Times New Roman"/>
                <w:sz w:val="22"/>
                <w:szCs w:val="22"/>
                <w:rtl/>
                <w:lang w:val="en-GB"/>
              </w:rPr>
              <w:t>٫</w:t>
            </w:r>
            <w:r w:rsidRPr="007B7252">
              <w:rPr>
                <w:sz w:val="22"/>
                <w:szCs w:val="22"/>
                <w:rtl/>
                <w:lang w:val="en-GB"/>
              </w:rPr>
              <w:t>٩٨٩</w:t>
            </w:r>
          </w:p>
        </w:tc>
        <w:tc>
          <w:tcPr>
            <w:tcW w:w="1702" w:type="dxa"/>
            <w:tcBorders>
              <w:top w:val="single" w:sz="4" w:space="0" w:color="000000"/>
              <w:bottom w:val="single" w:sz="4" w:space="0" w:color="000000"/>
            </w:tcBorders>
            <w:tcMar>
              <w:top w:w="0" w:type="dxa"/>
              <w:left w:w="108" w:type="dxa"/>
              <w:right w:w="108" w:type="dxa"/>
            </w:tcMar>
          </w:tcPr>
          <w:p w:rsidR="00614423" w:rsidRPr="007B7252" w:rsidRDefault="00614423" w:rsidP="00F030B0">
            <w:pPr>
              <w:bidi w:val="0"/>
              <w:spacing w:before="20" w:after="60" w:line="30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٢٣٠</w:t>
            </w:r>
            <w:r w:rsidRPr="007B7252">
              <w:rPr>
                <w:rFonts w:cs="Times New Roman"/>
                <w:sz w:val="22"/>
                <w:szCs w:val="22"/>
                <w:rtl/>
                <w:lang w:val="en-GB"/>
              </w:rPr>
              <w:t>٫</w:t>
            </w:r>
            <w:r w:rsidRPr="007B7252">
              <w:rPr>
                <w:sz w:val="22"/>
                <w:szCs w:val="22"/>
                <w:rtl/>
                <w:lang w:val="en-GB"/>
              </w:rPr>
              <w:t>٠٦</w:t>
            </w:r>
          </w:p>
        </w:tc>
      </w:tr>
      <w:tr w:rsidR="00614423" w:rsidRPr="007B7252" w:rsidTr="00303FEC">
        <w:tc>
          <w:tcPr>
            <w:tcW w:w="9360" w:type="dxa"/>
            <w:gridSpan w:val="4"/>
            <w:tcBorders>
              <w:top w:val="single" w:sz="4" w:space="0" w:color="000000"/>
              <w:bottom w:val="single" w:sz="4" w:space="0" w:color="000000"/>
            </w:tcBorders>
            <w:tcMar>
              <w:top w:w="0" w:type="dxa"/>
              <w:left w:w="108" w:type="dxa"/>
              <w:right w:w="108" w:type="dxa"/>
            </w:tcMar>
          </w:tcPr>
          <w:p w:rsidR="00614423" w:rsidRPr="007B7252" w:rsidRDefault="00303FEC" w:rsidP="00051DDA">
            <w:pPr>
              <w:spacing w:line="280" w:lineRule="exact"/>
              <w:ind w:left="74" w:right="130"/>
              <w:jc w:val="left"/>
              <w:rPr>
                <w:rFonts w:hint="cs"/>
                <w:i/>
                <w:iCs/>
                <w:sz w:val="22"/>
                <w:szCs w:val="22"/>
                <w:rtl/>
              </w:rPr>
            </w:pPr>
            <w:r w:rsidRPr="007B7252">
              <w:rPr>
                <w:rFonts w:hint="cs"/>
                <w:i/>
                <w:iCs/>
                <w:sz w:val="22"/>
                <w:szCs w:val="22"/>
                <w:rtl/>
              </w:rPr>
              <w:t xml:space="preserve"> </w:t>
            </w:r>
            <w:r w:rsidR="00614423" w:rsidRPr="007B7252">
              <w:rPr>
                <w:rFonts w:hint="cs"/>
                <w:i/>
                <w:iCs/>
                <w:sz w:val="22"/>
                <w:szCs w:val="22"/>
                <w:rtl/>
              </w:rPr>
              <w:t>اللغة الأم</w:t>
            </w:r>
          </w:p>
        </w:tc>
      </w:tr>
      <w:tr w:rsidR="004C0F3E" w:rsidRPr="007B7252" w:rsidTr="00303FEC">
        <w:tc>
          <w:tcPr>
            <w:tcW w:w="4598" w:type="dxa"/>
            <w:tcBorders>
              <w:top w:val="single" w:sz="4" w:space="0" w:color="000000"/>
            </w:tcBorders>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w:t>
            </w:r>
            <w:r w:rsidRPr="007B7252">
              <w:rPr>
                <w:rFonts w:hint="cs"/>
                <w:sz w:val="22"/>
                <w:szCs w:val="22"/>
                <w:rtl/>
              </w:rPr>
              <w:t>ت</w:t>
            </w:r>
            <w:r w:rsidRPr="007B7252">
              <w:rPr>
                <w:sz w:val="22"/>
                <w:szCs w:val="22"/>
                <w:rtl/>
              </w:rPr>
              <w:t>شيكية</w:t>
            </w:r>
          </w:p>
        </w:tc>
        <w:tc>
          <w:tcPr>
            <w:tcW w:w="1620"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٧٢٩</w:t>
            </w:r>
            <w:r w:rsidRPr="007B7252">
              <w:rPr>
                <w:rFonts w:cs="Times New Roman"/>
                <w:sz w:val="22"/>
                <w:szCs w:val="22"/>
                <w:rtl/>
                <w:lang w:val="en-GB"/>
              </w:rPr>
              <w:t>٫</w:t>
            </w:r>
            <w:r w:rsidRPr="007B7252">
              <w:rPr>
                <w:sz w:val="22"/>
                <w:szCs w:val="22"/>
                <w:rtl/>
                <w:lang w:val="en-GB"/>
              </w:rPr>
              <w:t>٩٤٨</w:t>
            </w:r>
          </w:p>
        </w:tc>
        <w:tc>
          <w:tcPr>
            <w:tcW w:w="1440"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٩٧٧</w:t>
            </w:r>
            <w:r w:rsidRPr="007B7252">
              <w:rPr>
                <w:rFonts w:cs="Times New Roman"/>
                <w:sz w:val="22"/>
                <w:szCs w:val="22"/>
                <w:rtl/>
                <w:lang w:val="en-GB"/>
              </w:rPr>
              <w:t>٫</w:t>
            </w:r>
            <w:r w:rsidRPr="007B7252">
              <w:rPr>
                <w:sz w:val="22"/>
                <w:szCs w:val="22"/>
                <w:rtl/>
                <w:lang w:val="en-GB"/>
              </w:rPr>
              <w:t>٤٤٩</w:t>
            </w:r>
          </w:p>
        </w:tc>
        <w:tc>
          <w:tcPr>
            <w:tcW w:w="1702"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٧٠٧</w:t>
            </w:r>
            <w:r w:rsidRPr="007B7252">
              <w:rPr>
                <w:rFonts w:cs="Times New Roman"/>
                <w:sz w:val="22"/>
                <w:szCs w:val="22"/>
                <w:rtl/>
                <w:lang w:val="en-GB"/>
              </w:rPr>
              <w:t>٫</w:t>
            </w:r>
            <w:r w:rsidRPr="007B7252">
              <w:rPr>
                <w:sz w:val="22"/>
                <w:szCs w:val="22"/>
                <w:rtl/>
                <w:lang w:val="en-GB"/>
              </w:rPr>
              <w:t>٣٩٧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السلوفاكية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٩٧</w:t>
            </w:r>
            <w:r w:rsidRPr="007B7252">
              <w:rPr>
                <w:sz w:val="22"/>
                <w:szCs w:val="22"/>
                <w:lang w:val="en-GB"/>
              </w:rPr>
              <w:t xml:space="preserve"> </w:t>
            </w:r>
            <w:r w:rsidRPr="007B7252">
              <w:rPr>
                <w:sz w:val="22"/>
                <w:szCs w:val="22"/>
                <w:rtl/>
                <w:lang w:val="en-GB"/>
              </w:rPr>
              <w:t>٤٣٩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١١١</w:t>
            </w:r>
            <w:r w:rsidRPr="007B7252">
              <w:rPr>
                <w:sz w:val="22"/>
                <w:szCs w:val="22"/>
                <w:lang w:val="en-GB"/>
              </w:rPr>
              <w:t xml:space="preserve"> </w:t>
            </w:r>
            <w:r w:rsidRPr="007B7252">
              <w:rPr>
                <w:sz w:val="22"/>
                <w:szCs w:val="22"/>
                <w:rtl/>
                <w:lang w:val="en-GB"/>
              </w:rPr>
              <w:t>٢٨٤</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٢٠٨</w:t>
            </w:r>
            <w:r w:rsidRPr="007B7252">
              <w:rPr>
                <w:sz w:val="22"/>
                <w:szCs w:val="22"/>
                <w:lang w:val="en-GB"/>
              </w:rPr>
              <w:t xml:space="preserve"> </w:t>
            </w:r>
            <w:r w:rsidRPr="007B7252">
              <w:rPr>
                <w:sz w:val="22"/>
                <w:szCs w:val="22"/>
                <w:rtl/>
                <w:lang w:val="en-GB"/>
              </w:rPr>
              <w:t>٧٢٣</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لغة الروما</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٨٩٦</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٣١٥</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٢٣</w:t>
            </w:r>
            <w:r w:rsidRPr="007B7252">
              <w:rPr>
                <w:sz w:val="22"/>
                <w:szCs w:val="22"/>
                <w:lang w:val="en-GB"/>
              </w:rPr>
              <w:t xml:space="preserve"> </w:t>
            </w:r>
            <w:r w:rsidRPr="007B7252">
              <w:rPr>
                <w:sz w:val="22"/>
                <w:szCs w:val="22"/>
                <w:rtl/>
                <w:lang w:val="en-GB"/>
              </w:rPr>
              <w:t>٢١١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البولندية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٢٠</w:t>
            </w:r>
            <w:r w:rsidRPr="007B7252">
              <w:rPr>
                <w:sz w:val="22"/>
                <w:szCs w:val="22"/>
                <w:lang w:val="en-GB"/>
              </w:rPr>
              <w:t xml:space="preserve"> </w:t>
            </w:r>
            <w:r w:rsidRPr="007B7252">
              <w:rPr>
                <w:sz w:val="22"/>
                <w:szCs w:val="22"/>
                <w:rtl/>
                <w:lang w:val="en-GB"/>
              </w:rPr>
              <w:t>١٩٩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٣٠</w:t>
            </w:r>
            <w:r w:rsidRPr="007B7252">
              <w:rPr>
                <w:sz w:val="22"/>
                <w:szCs w:val="22"/>
                <w:lang w:val="en-GB"/>
              </w:rPr>
              <w:t xml:space="preserve"> </w:t>
            </w:r>
            <w:r w:rsidRPr="007B7252">
              <w:rPr>
                <w:sz w:val="22"/>
                <w:szCs w:val="22"/>
                <w:rtl/>
                <w:lang w:val="en-GB"/>
              </w:rPr>
              <w:t>٥٣٩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٥٠</w:t>
            </w:r>
            <w:r w:rsidRPr="007B7252">
              <w:rPr>
                <w:sz w:val="22"/>
                <w:szCs w:val="22"/>
                <w:lang w:val="en-GB"/>
              </w:rPr>
              <w:t xml:space="preserve"> </w:t>
            </w:r>
            <w:r w:rsidRPr="007B7252">
              <w:rPr>
                <w:sz w:val="22"/>
                <w:szCs w:val="22"/>
                <w:rtl/>
                <w:lang w:val="en-GB"/>
              </w:rPr>
              <w:t>٧٣٨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الألمانية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١٧</w:t>
            </w:r>
            <w:r w:rsidRPr="007B7252">
              <w:rPr>
                <w:sz w:val="22"/>
                <w:szCs w:val="22"/>
                <w:lang w:val="en-GB"/>
              </w:rPr>
              <w:t xml:space="preserve"> </w:t>
            </w:r>
            <w:r w:rsidRPr="007B7252">
              <w:rPr>
                <w:sz w:val="22"/>
                <w:szCs w:val="22"/>
                <w:rtl/>
                <w:lang w:val="en-GB"/>
              </w:rPr>
              <w:t>٠٢٠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٢٤</w:t>
            </w:r>
            <w:r w:rsidRPr="007B7252">
              <w:rPr>
                <w:sz w:val="22"/>
                <w:szCs w:val="22"/>
                <w:lang w:val="en-GB"/>
              </w:rPr>
              <w:t xml:space="preserve"> </w:t>
            </w:r>
            <w:r w:rsidRPr="007B7252">
              <w:rPr>
                <w:sz w:val="22"/>
                <w:szCs w:val="22"/>
                <w:rtl/>
                <w:lang w:val="en-GB"/>
              </w:rPr>
              <w:t>٣٠٨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٤١</w:t>
            </w:r>
            <w:r w:rsidRPr="007B7252">
              <w:rPr>
                <w:sz w:val="22"/>
                <w:szCs w:val="22"/>
                <w:lang w:val="en-GB"/>
              </w:rPr>
              <w:t xml:space="preserve"> </w:t>
            </w:r>
            <w:r w:rsidRPr="007B7252">
              <w:rPr>
                <w:sz w:val="22"/>
                <w:szCs w:val="22"/>
                <w:rtl/>
                <w:lang w:val="en-GB"/>
              </w:rPr>
              <w:t>٣٢٨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rFonts w:hint="cs"/>
                <w:sz w:val="22"/>
                <w:szCs w:val="22"/>
              </w:rPr>
            </w:pPr>
            <w:r w:rsidRPr="007B7252">
              <w:rPr>
                <w:sz w:val="22"/>
                <w:szCs w:val="22"/>
              </w:rPr>
              <w:tab/>
            </w:r>
            <w:r w:rsidR="00303FEC" w:rsidRPr="007B7252">
              <w:rPr>
                <w:rFonts w:hint="cs"/>
                <w:sz w:val="22"/>
                <w:szCs w:val="22"/>
                <w:rtl/>
              </w:rPr>
              <w:t>الإنكليزية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٤١٠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٣٨١</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٧٩١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الروسية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٠٩٧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٦٤٩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١٨</w:t>
            </w:r>
            <w:r w:rsidRPr="007B7252">
              <w:rPr>
                <w:sz w:val="22"/>
                <w:szCs w:val="22"/>
                <w:lang w:val="en-GB"/>
              </w:rPr>
              <w:t xml:space="preserve"> </w:t>
            </w:r>
            <w:r w:rsidRPr="007B7252">
              <w:rPr>
                <w:sz w:val="22"/>
                <w:szCs w:val="22"/>
                <w:rtl/>
                <w:lang w:val="en-GB"/>
              </w:rPr>
              <w:t>٧٤٦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rFonts w:hint="cs"/>
                <w:sz w:val="22"/>
                <w:szCs w:val="22"/>
                <w:rtl/>
              </w:rPr>
              <w:t>لغات</w:t>
            </w:r>
            <w:r w:rsidRPr="007B7252">
              <w:rPr>
                <w:sz w:val="22"/>
                <w:szCs w:val="22"/>
                <w:rtl/>
              </w:rPr>
              <w:t xml:space="preserve"> أخرى</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٥٣</w:t>
            </w:r>
            <w:r w:rsidRPr="007B7252">
              <w:rPr>
                <w:sz w:val="22"/>
                <w:szCs w:val="22"/>
                <w:lang w:val="en-GB"/>
              </w:rPr>
              <w:t xml:space="preserve"> </w:t>
            </w:r>
            <w:r w:rsidRPr="007B7252">
              <w:rPr>
                <w:sz w:val="22"/>
                <w:szCs w:val="22"/>
                <w:rtl/>
                <w:lang w:val="en-GB"/>
              </w:rPr>
              <w:t>٧٢٠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٤٥</w:t>
            </w:r>
            <w:r w:rsidRPr="007B7252">
              <w:rPr>
                <w:sz w:val="22"/>
                <w:szCs w:val="22"/>
                <w:lang w:val="en-GB"/>
              </w:rPr>
              <w:t xml:space="preserve"> </w:t>
            </w:r>
            <w:r w:rsidRPr="007B7252">
              <w:rPr>
                <w:sz w:val="22"/>
                <w:szCs w:val="22"/>
                <w:rtl/>
                <w:lang w:val="en-GB"/>
              </w:rPr>
              <w:t>٥٣٨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٩٩</w:t>
            </w:r>
            <w:r w:rsidRPr="007B7252">
              <w:rPr>
                <w:sz w:val="22"/>
                <w:szCs w:val="22"/>
                <w:lang w:val="en-GB"/>
              </w:rPr>
              <w:t xml:space="preserve"> </w:t>
            </w:r>
            <w:r w:rsidRPr="007B7252">
              <w:rPr>
                <w:sz w:val="22"/>
                <w:szCs w:val="22"/>
                <w:rtl/>
                <w:lang w:val="en-GB"/>
              </w:rPr>
              <w:t>٢٥٨</w:t>
            </w:r>
          </w:p>
        </w:tc>
      </w:tr>
      <w:tr w:rsidR="004C0F3E" w:rsidRPr="007B7252" w:rsidTr="00303FEC">
        <w:tc>
          <w:tcPr>
            <w:tcW w:w="4598" w:type="dxa"/>
            <w:tcBorders>
              <w:bottom w:val="single" w:sz="4" w:space="0" w:color="000000"/>
            </w:tcBorders>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٤٢</w:t>
            </w:r>
            <w:r w:rsidRPr="007B7252">
              <w:rPr>
                <w:sz w:val="22"/>
                <w:szCs w:val="22"/>
                <w:lang w:val="en-GB"/>
              </w:rPr>
              <w:t xml:space="preserve"> </w:t>
            </w:r>
            <w:r w:rsidRPr="007B7252">
              <w:rPr>
                <w:sz w:val="22"/>
                <w:szCs w:val="22"/>
                <w:rtl/>
                <w:lang w:val="en-GB"/>
              </w:rPr>
              <w:t>٣٤٢</w:t>
            </w:r>
          </w:p>
        </w:tc>
        <w:tc>
          <w:tcPr>
            <w:tcW w:w="1440"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٣٤</w:t>
            </w:r>
            <w:r w:rsidRPr="007B7252">
              <w:rPr>
                <w:sz w:val="22"/>
                <w:szCs w:val="22"/>
                <w:lang w:val="en-GB"/>
              </w:rPr>
              <w:t xml:space="preserve"> </w:t>
            </w:r>
            <w:r w:rsidRPr="007B7252">
              <w:rPr>
                <w:sz w:val="22"/>
                <w:szCs w:val="22"/>
                <w:rtl/>
                <w:lang w:val="en-GB"/>
              </w:rPr>
              <w:t>٥٢٦</w:t>
            </w:r>
          </w:p>
        </w:tc>
        <w:tc>
          <w:tcPr>
            <w:tcW w:w="1702"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٧٦</w:t>
            </w:r>
            <w:r w:rsidRPr="007B7252">
              <w:rPr>
                <w:sz w:val="22"/>
                <w:szCs w:val="22"/>
                <w:lang w:val="en-GB"/>
              </w:rPr>
              <w:t xml:space="preserve"> </w:t>
            </w:r>
            <w:r w:rsidRPr="007B7252">
              <w:rPr>
                <w:sz w:val="22"/>
                <w:szCs w:val="22"/>
                <w:rtl/>
                <w:lang w:val="en-GB"/>
              </w:rPr>
              <w:t>٨٦٨</w:t>
            </w:r>
          </w:p>
        </w:tc>
      </w:tr>
      <w:tr w:rsidR="00614423" w:rsidRPr="007B7252" w:rsidTr="00303FEC">
        <w:tc>
          <w:tcPr>
            <w:tcW w:w="4598" w:type="dxa"/>
            <w:tcBorders>
              <w:top w:val="single" w:sz="4" w:space="0" w:color="000000"/>
              <w:bottom w:val="single" w:sz="4" w:space="0" w:color="000000"/>
            </w:tcBorders>
            <w:tcMar>
              <w:top w:w="0" w:type="dxa"/>
              <w:left w:w="108" w:type="dxa"/>
              <w:right w:w="108" w:type="dxa"/>
            </w:tcMar>
          </w:tcPr>
          <w:p w:rsidR="00614423" w:rsidRPr="007B7252" w:rsidRDefault="00D11E00" w:rsidP="00051DDA">
            <w:pPr>
              <w:tabs>
                <w:tab w:val="left" w:pos="530"/>
              </w:tabs>
              <w:spacing w:after="40" w:line="280" w:lineRule="exact"/>
              <w:jc w:val="left"/>
              <w:rPr>
                <w:rFonts w:hint="cs"/>
                <w:sz w:val="22"/>
                <w:szCs w:val="22"/>
                <w:lang w:val="en-GB"/>
              </w:rPr>
            </w:pPr>
            <w:r w:rsidRPr="007B7252">
              <w:rPr>
                <w:b/>
                <w:bCs/>
                <w:sz w:val="22"/>
                <w:szCs w:val="22"/>
                <w:rtl/>
                <w:lang w:val="en-GB"/>
              </w:rPr>
              <w:tab/>
            </w:r>
            <w:r w:rsidR="00614423" w:rsidRPr="007B7252">
              <w:rPr>
                <w:rFonts w:hint="cs"/>
                <w:sz w:val="22"/>
                <w:szCs w:val="22"/>
                <w:rtl/>
                <w:lang w:val="en-GB"/>
              </w:rPr>
              <w:t>المجموع</w:t>
            </w:r>
          </w:p>
        </w:tc>
        <w:tc>
          <w:tcPr>
            <w:tcW w:w="1620" w:type="dxa"/>
            <w:tcBorders>
              <w:top w:val="single" w:sz="4" w:space="0" w:color="000000"/>
              <w:bottom w:val="single" w:sz="4" w:space="0" w:color="000000"/>
            </w:tcBorders>
            <w:tcMar>
              <w:top w:w="0" w:type="dxa"/>
              <w:left w:w="108" w:type="dxa"/>
              <w:right w:w="108" w:type="dxa"/>
            </w:tcMar>
          </w:tcPr>
          <w:p w:rsidR="00614423" w:rsidRPr="007B7252" w:rsidRDefault="00614423" w:rsidP="00051DDA">
            <w:pPr>
              <w:bidi w:val="0"/>
              <w:spacing w:after="20"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٩٨٢</w:t>
            </w:r>
            <w:r w:rsidRPr="007B7252">
              <w:rPr>
                <w:rFonts w:cs="Times New Roman"/>
                <w:sz w:val="22"/>
                <w:szCs w:val="22"/>
                <w:rtl/>
                <w:lang w:val="en-GB"/>
              </w:rPr>
              <w:t>٫</w:t>
            </w:r>
            <w:r w:rsidRPr="007B7252">
              <w:rPr>
                <w:sz w:val="22"/>
                <w:szCs w:val="22"/>
                <w:rtl/>
                <w:lang w:val="en-GB"/>
              </w:rPr>
              <w:t>٠٧١</w:t>
            </w:r>
          </w:p>
        </w:tc>
        <w:tc>
          <w:tcPr>
            <w:tcW w:w="1440" w:type="dxa"/>
            <w:tcBorders>
              <w:top w:val="single" w:sz="4" w:space="0" w:color="000000"/>
              <w:bottom w:val="single" w:sz="4" w:space="0" w:color="000000"/>
            </w:tcBorders>
            <w:tcMar>
              <w:top w:w="0" w:type="dxa"/>
              <w:left w:w="108" w:type="dxa"/>
              <w:right w:w="108" w:type="dxa"/>
            </w:tcMar>
          </w:tcPr>
          <w:p w:rsidR="00614423" w:rsidRPr="007B7252" w:rsidRDefault="00614423" w:rsidP="00051DDA">
            <w:pPr>
              <w:bidi w:val="0"/>
              <w:spacing w:after="20"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٢٤٧</w:t>
            </w:r>
            <w:r w:rsidRPr="007B7252">
              <w:rPr>
                <w:rFonts w:cs="Times New Roman"/>
                <w:sz w:val="22"/>
                <w:szCs w:val="22"/>
                <w:rtl/>
                <w:lang w:val="en-GB"/>
              </w:rPr>
              <w:t>٫</w:t>
            </w:r>
            <w:r w:rsidRPr="007B7252">
              <w:rPr>
                <w:sz w:val="22"/>
                <w:szCs w:val="22"/>
                <w:rtl/>
                <w:lang w:val="en-GB"/>
              </w:rPr>
              <w:t>٩٨٩</w:t>
            </w:r>
          </w:p>
        </w:tc>
        <w:tc>
          <w:tcPr>
            <w:tcW w:w="1702" w:type="dxa"/>
            <w:tcBorders>
              <w:top w:val="single" w:sz="4" w:space="0" w:color="000000"/>
              <w:bottom w:val="single" w:sz="4" w:space="0" w:color="000000"/>
            </w:tcBorders>
            <w:tcMar>
              <w:top w:w="0" w:type="dxa"/>
              <w:left w:w="108" w:type="dxa"/>
              <w:right w:w="108" w:type="dxa"/>
            </w:tcMar>
          </w:tcPr>
          <w:p w:rsidR="00614423" w:rsidRPr="007B7252" w:rsidRDefault="00614423" w:rsidP="00051DDA">
            <w:pPr>
              <w:bidi w:val="0"/>
              <w:spacing w:after="20" w:line="28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٢٣٠</w:t>
            </w:r>
            <w:r w:rsidRPr="007B7252">
              <w:rPr>
                <w:rFonts w:cs="Times New Roman"/>
                <w:sz w:val="22"/>
                <w:szCs w:val="22"/>
                <w:rtl/>
                <w:lang w:val="en-GB"/>
              </w:rPr>
              <w:t>٫</w:t>
            </w:r>
            <w:r w:rsidRPr="007B7252">
              <w:rPr>
                <w:sz w:val="22"/>
                <w:szCs w:val="22"/>
                <w:rtl/>
                <w:lang w:val="en-GB"/>
              </w:rPr>
              <w:t>٠٦٠</w:t>
            </w:r>
          </w:p>
        </w:tc>
      </w:tr>
      <w:tr w:rsidR="00614423" w:rsidRPr="007B7252" w:rsidTr="00303FEC">
        <w:tc>
          <w:tcPr>
            <w:tcW w:w="9360" w:type="dxa"/>
            <w:gridSpan w:val="4"/>
            <w:tcBorders>
              <w:top w:val="single" w:sz="4" w:space="0" w:color="000000"/>
              <w:bottom w:val="single" w:sz="4" w:space="0" w:color="000000"/>
            </w:tcBorders>
            <w:tcMar>
              <w:top w:w="0" w:type="dxa"/>
              <w:left w:w="108" w:type="dxa"/>
              <w:right w:w="108" w:type="dxa"/>
            </w:tcMar>
          </w:tcPr>
          <w:p w:rsidR="00614423" w:rsidRPr="007B7252" w:rsidRDefault="007B7252" w:rsidP="00051DDA">
            <w:pPr>
              <w:spacing w:after="20" w:line="280" w:lineRule="exact"/>
              <w:ind w:right="132"/>
              <w:rPr>
                <w:rFonts w:hint="cs"/>
                <w:i/>
                <w:iCs/>
                <w:sz w:val="22"/>
                <w:szCs w:val="22"/>
                <w:rtl/>
              </w:rPr>
            </w:pPr>
            <w:r>
              <w:rPr>
                <w:rFonts w:hint="cs"/>
                <w:i/>
                <w:iCs/>
                <w:sz w:val="22"/>
                <w:szCs w:val="22"/>
                <w:rtl/>
              </w:rPr>
              <w:t xml:space="preserve"> </w:t>
            </w:r>
            <w:r w:rsidR="004C0F3E" w:rsidRPr="007B7252">
              <w:rPr>
                <w:rFonts w:hint="cs"/>
                <w:i/>
                <w:iCs/>
                <w:sz w:val="22"/>
                <w:szCs w:val="22"/>
                <w:rtl/>
              </w:rPr>
              <w:t>المعتقد الديني</w:t>
            </w:r>
          </w:p>
        </w:tc>
      </w:tr>
      <w:tr w:rsidR="004C0F3E" w:rsidRPr="007B7252" w:rsidTr="00303FEC">
        <w:tc>
          <w:tcPr>
            <w:tcW w:w="4598" w:type="dxa"/>
            <w:tcBorders>
              <w:top w:val="single" w:sz="4" w:space="0" w:color="000000"/>
            </w:tcBorders>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معتقد لا</w:t>
            </w:r>
            <w:r w:rsidR="00303FEC" w:rsidRPr="007B7252">
              <w:rPr>
                <w:rFonts w:hint="cs"/>
                <w:sz w:val="22"/>
                <w:szCs w:val="22"/>
                <w:rtl/>
              </w:rPr>
              <w:t xml:space="preserve"> </w:t>
            </w:r>
            <w:r w:rsidRPr="007B7252">
              <w:rPr>
                <w:sz w:val="22"/>
                <w:szCs w:val="22"/>
                <w:rtl/>
              </w:rPr>
              <w:t>ديني</w:t>
            </w:r>
          </w:p>
        </w:tc>
        <w:tc>
          <w:tcPr>
            <w:tcW w:w="1620"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٠٩٩</w:t>
            </w:r>
            <w:r w:rsidRPr="007B7252">
              <w:rPr>
                <w:rFonts w:cs="Times New Roman"/>
                <w:sz w:val="22"/>
                <w:szCs w:val="22"/>
                <w:rtl/>
                <w:lang w:val="en-GB"/>
              </w:rPr>
              <w:t>٫</w:t>
            </w:r>
            <w:r w:rsidRPr="007B7252">
              <w:rPr>
                <w:sz w:val="22"/>
                <w:szCs w:val="22"/>
                <w:rtl/>
                <w:lang w:val="en-GB"/>
              </w:rPr>
              <w:t>٨١٠</w:t>
            </w:r>
          </w:p>
        </w:tc>
        <w:tc>
          <w:tcPr>
            <w:tcW w:w="1440"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٩٤٠</w:t>
            </w:r>
            <w:r w:rsidRPr="007B7252">
              <w:rPr>
                <w:rFonts w:cs="Times New Roman"/>
                <w:sz w:val="22"/>
                <w:szCs w:val="22"/>
                <w:rtl/>
                <w:lang w:val="en-GB"/>
              </w:rPr>
              <w:t>٫</w:t>
            </w:r>
            <w:r w:rsidRPr="007B7252">
              <w:rPr>
                <w:sz w:val="22"/>
                <w:szCs w:val="22"/>
                <w:rtl/>
                <w:lang w:val="en-GB"/>
              </w:rPr>
              <w:t>١٨١</w:t>
            </w:r>
          </w:p>
        </w:tc>
        <w:tc>
          <w:tcPr>
            <w:tcW w:w="1702" w:type="dxa"/>
            <w:tcBorders>
              <w:top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٠٣٩</w:t>
            </w:r>
            <w:r w:rsidRPr="007B7252">
              <w:rPr>
                <w:rFonts w:cs="Times New Roman"/>
                <w:sz w:val="22"/>
                <w:szCs w:val="22"/>
                <w:rtl/>
                <w:lang w:val="en-GB"/>
              </w:rPr>
              <w:t>٫</w:t>
            </w:r>
            <w:r w:rsidRPr="007B7252">
              <w:rPr>
                <w:sz w:val="22"/>
                <w:szCs w:val="22"/>
                <w:rtl/>
                <w:lang w:val="en-GB"/>
              </w:rPr>
              <w:t>٩٩١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جمعيات الرب (إحياء العَنْصَرة)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٠٦١</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٥٠٤</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٥٦٥</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وحدة الإخوان المعمدانيين</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٥٨٤</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٠٣٨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٦٢٢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المجيئيين السبتيين</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١٤٩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٦٠٨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٧٥٧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الإخوان الإنجيليين</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٤٠٣</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٥٢٨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٩٣١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rFonts w:hint="cs"/>
                <w:sz w:val="22"/>
                <w:szCs w:val="22"/>
                <w:rtl/>
              </w:rPr>
            </w:pPr>
            <w:r w:rsidRPr="007B7252">
              <w:rPr>
                <w:sz w:val="22"/>
                <w:szCs w:val="22"/>
              </w:rPr>
              <w:tab/>
            </w:r>
            <w:r w:rsidRPr="007B7252">
              <w:rPr>
                <w:sz w:val="22"/>
                <w:szCs w:val="22"/>
                <w:rtl/>
              </w:rPr>
              <w:t>الكنيسة الهُوسية التشيكوسلوفاكية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٣٧</w:t>
            </w:r>
            <w:r w:rsidRPr="007B7252">
              <w:rPr>
                <w:sz w:val="22"/>
                <w:szCs w:val="22"/>
                <w:lang w:val="en-GB"/>
              </w:rPr>
              <w:t xml:space="preserve"> </w:t>
            </w:r>
            <w:r w:rsidRPr="007B7252">
              <w:rPr>
                <w:sz w:val="22"/>
                <w:szCs w:val="22"/>
                <w:rtl/>
                <w:lang w:val="en-GB"/>
              </w:rPr>
              <w:t>٧١٧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٦١</w:t>
            </w:r>
            <w:r w:rsidRPr="007B7252">
              <w:rPr>
                <w:sz w:val="22"/>
                <w:szCs w:val="22"/>
                <w:lang w:val="en-GB"/>
              </w:rPr>
              <w:t xml:space="preserve"> </w:t>
            </w:r>
            <w:r w:rsidRPr="007B7252">
              <w:rPr>
                <w:sz w:val="22"/>
                <w:szCs w:val="22"/>
                <w:rtl/>
                <w:lang w:val="en-GB"/>
              </w:rPr>
              <w:t>٣٨٦</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٩٩</w:t>
            </w:r>
            <w:r w:rsidRPr="007B7252">
              <w:rPr>
                <w:sz w:val="22"/>
                <w:szCs w:val="22"/>
                <w:lang w:val="en-GB"/>
              </w:rPr>
              <w:t xml:space="preserve"> </w:t>
            </w:r>
            <w:r w:rsidRPr="007B7252">
              <w:rPr>
                <w:sz w:val="22"/>
                <w:szCs w:val="22"/>
                <w:rtl/>
                <w:lang w:val="en-GB"/>
              </w:rPr>
              <w:t>١٠٣</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يسوع المسيح</w:t>
            </w:r>
            <w:r w:rsidRPr="007B7252">
              <w:rPr>
                <w:rFonts w:hint="cs"/>
                <w:sz w:val="22"/>
                <w:szCs w:val="22"/>
                <w:rtl/>
              </w:rPr>
              <w:t xml:space="preserve"> -</w:t>
            </w:r>
            <w:r w:rsidRPr="007B7252">
              <w:rPr>
                <w:sz w:val="22"/>
                <w:szCs w:val="22"/>
                <w:rtl/>
              </w:rPr>
              <w:t xml:space="preserve"> قديسي الأيام الأخيرة (طائفة المورمون)</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٦٥٣</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٧١٣</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٣٦٦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الكاثوليكية اليونانية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٤٥٤</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٢٢١</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٦٧٥</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الكاثوليكية الرومانية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١٨٤</w:t>
            </w:r>
            <w:r w:rsidRPr="007B7252">
              <w:rPr>
                <w:rFonts w:cs="Times New Roman"/>
                <w:sz w:val="22"/>
                <w:szCs w:val="22"/>
                <w:rtl/>
                <w:lang w:val="en-GB"/>
              </w:rPr>
              <w:t>٫</w:t>
            </w:r>
            <w:r w:rsidRPr="007B7252">
              <w:rPr>
                <w:sz w:val="22"/>
                <w:szCs w:val="22"/>
                <w:rtl/>
                <w:lang w:val="en-GB"/>
              </w:rPr>
              <w:t>١٦٢</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٥٥٦</w:t>
            </w:r>
            <w:r w:rsidRPr="007B7252">
              <w:rPr>
                <w:rFonts w:cs="Times New Roman"/>
                <w:sz w:val="22"/>
                <w:szCs w:val="22"/>
                <w:rtl/>
                <w:lang w:val="en-GB"/>
              </w:rPr>
              <w:t>٫</w:t>
            </w:r>
            <w:r w:rsidRPr="007B7252">
              <w:rPr>
                <w:sz w:val="22"/>
                <w:szCs w:val="22"/>
                <w:rtl/>
                <w:lang w:val="en-GB"/>
              </w:rPr>
              <w:t>٦١٨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٧٤٠</w:t>
            </w:r>
            <w:r w:rsidRPr="007B7252">
              <w:rPr>
                <w:rFonts w:cs="Times New Roman"/>
                <w:sz w:val="22"/>
                <w:szCs w:val="22"/>
                <w:rtl/>
                <w:lang w:val="en-GB"/>
              </w:rPr>
              <w:t>٫</w:t>
            </w:r>
            <w:r w:rsidRPr="007B7252">
              <w:rPr>
                <w:sz w:val="22"/>
                <w:szCs w:val="22"/>
                <w:rtl/>
                <w:lang w:val="en-GB"/>
              </w:rPr>
              <w:t>٧٨٠</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الإنجيلية للإخوان التشيكيين</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٤٩</w:t>
            </w:r>
            <w:r w:rsidRPr="007B7252">
              <w:rPr>
                <w:sz w:val="22"/>
                <w:szCs w:val="22"/>
                <w:lang w:val="en-GB"/>
              </w:rPr>
              <w:t xml:space="preserve"> </w:t>
            </w:r>
            <w:r w:rsidRPr="007B7252">
              <w:rPr>
                <w:sz w:val="22"/>
                <w:szCs w:val="22"/>
                <w:rtl/>
                <w:lang w:val="en-GB"/>
              </w:rPr>
              <w:t>١٣٧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٦٨</w:t>
            </w:r>
            <w:r w:rsidRPr="007B7252">
              <w:rPr>
                <w:sz w:val="22"/>
                <w:szCs w:val="22"/>
                <w:lang w:val="en-GB"/>
              </w:rPr>
              <w:t xml:space="preserve"> </w:t>
            </w:r>
            <w:r w:rsidRPr="007B7252">
              <w:rPr>
                <w:sz w:val="22"/>
                <w:szCs w:val="22"/>
                <w:rtl/>
                <w:lang w:val="en-GB"/>
              </w:rPr>
              <w:t>٠٧٥</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١١٧</w:t>
            </w:r>
            <w:r w:rsidRPr="007B7252">
              <w:rPr>
                <w:sz w:val="22"/>
                <w:szCs w:val="22"/>
                <w:lang w:val="en-GB"/>
              </w:rPr>
              <w:t xml:space="preserve"> </w:t>
            </w:r>
            <w:r w:rsidRPr="007B7252">
              <w:rPr>
                <w:sz w:val="22"/>
                <w:szCs w:val="22"/>
                <w:rtl/>
                <w:lang w:val="en-GB"/>
              </w:rPr>
              <w:t>٢١٢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آوغسبورغ الإنجيلية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١٧٦</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٨</w:t>
            </w:r>
            <w:r w:rsidRPr="007B7252">
              <w:rPr>
                <w:sz w:val="22"/>
                <w:szCs w:val="22"/>
                <w:lang w:val="en-GB"/>
              </w:rPr>
              <w:t xml:space="preserve"> </w:t>
            </w:r>
            <w:r w:rsidRPr="007B7252">
              <w:rPr>
                <w:sz w:val="22"/>
                <w:szCs w:val="22"/>
                <w:rtl/>
                <w:lang w:val="en-GB"/>
              </w:rPr>
              <w:t>٧٠٩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١٤</w:t>
            </w:r>
            <w:r w:rsidRPr="007B7252">
              <w:rPr>
                <w:sz w:val="22"/>
                <w:szCs w:val="22"/>
                <w:lang w:val="en-GB"/>
              </w:rPr>
              <w:t xml:space="preserve"> </w:t>
            </w:r>
            <w:r w:rsidRPr="007B7252">
              <w:rPr>
                <w:sz w:val="22"/>
                <w:szCs w:val="22"/>
                <w:rtl/>
                <w:lang w:val="en-GB"/>
              </w:rPr>
              <w:t>٨٨٥</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الميثودية الإنجيلية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١٣٠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٥٦٤</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٦٩٤</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اتحاد الطوائق اليهودية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٧٩٩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٧١٦</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٥١٥</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 xml:space="preserve">كنيسة اتحاد الإخوة </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٤٦٩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٩٥٧</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٤٢٦</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الجماعات المسيحية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٠٨٢</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٨٤٥</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٩٢٧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كنيسة آوغسبورغ اللوثرية الإنجيلية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٣٥٧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٠٥٥</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٤١٢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الرابطة الدينية لشهود يهوه</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٣٦٧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١٣</w:t>
            </w:r>
            <w:r w:rsidRPr="007B7252">
              <w:rPr>
                <w:sz w:val="22"/>
                <w:szCs w:val="22"/>
                <w:lang w:val="en-GB"/>
              </w:rPr>
              <w:t xml:space="preserve"> </w:t>
            </w:r>
            <w:r w:rsidRPr="007B7252">
              <w:rPr>
                <w:sz w:val="22"/>
                <w:szCs w:val="22"/>
                <w:rtl/>
                <w:lang w:val="en-GB"/>
              </w:rPr>
              <w:t>٧٩٥</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٢٣</w:t>
            </w:r>
            <w:r w:rsidRPr="007B7252">
              <w:rPr>
                <w:sz w:val="22"/>
                <w:szCs w:val="22"/>
                <w:lang w:val="en-GB"/>
              </w:rPr>
              <w:t xml:space="preserve"> </w:t>
            </w:r>
            <w:r w:rsidRPr="007B7252">
              <w:rPr>
                <w:sz w:val="22"/>
                <w:szCs w:val="22"/>
                <w:rtl/>
                <w:lang w:val="en-GB"/>
              </w:rPr>
              <w:t>١٦٢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الرسولية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١٨٦</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٢٦٣</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٤٤٩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الأرثوذكسية الشرقية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٠١٩</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١٢</w:t>
            </w:r>
            <w:r w:rsidRPr="007B7252">
              <w:rPr>
                <w:sz w:val="22"/>
                <w:szCs w:val="22"/>
                <w:lang w:val="en-GB"/>
              </w:rPr>
              <w:t xml:space="preserve"> </w:t>
            </w:r>
            <w:r w:rsidRPr="007B7252">
              <w:rPr>
                <w:sz w:val="22"/>
                <w:szCs w:val="22"/>
                <w:rtl/>
                <w:lang w:val="en-GB"/>
              </w:rPr>
              <w:t>٩٤٩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٢٢</w:t>
            </w:r>
            <w:r w:rsidRPr="007B7252">
              <w:rPr>
                <w:sz w:val="22"/>
                <w:szCs w:val="22"/>
                <w:lang w:val="en-GB"/>
              </w:rPr>
              <w:t xml:space="preserve"> </w:t>
            </w:r>
            <w:r w:rsidRPr="007B7252">
              <w:rPr>
                <w:sz w:val="22"/>
                <w:szCs w:val="22"/>
                <w:rtl/>
                <w:lang w:val="en-GB"/>
              </w:rPr>
              <w:t>٩٦٨</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 xml:space="preserve">كنيسة آوغسبورغ السيليزية الإنجيلية للإخوان </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٣٤٣</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٦٧٧</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١٤</w:t>
            </w:r>
            <w:r w:rsidRPr="007B7252">
              <w:rPr>
                <w:sz w:val="22"/>
                <w:szCs w:val="22"/>
                <w:lang w:val="en-GB"/>
              </w:rPr>
              <w:t xml:space="preserve"> </w:t>
            </w:r>
            <w:r w:rsidRPr="007B7252">
              <w:rPr>
                <w:sz w:val="22"/>
                <w:szCs w:val="22"/>
                <w:rtl/>
                <w:lang w:val="en-GB"/>
              </w:rPr>
              <w:t>٠٢٠</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الكاثوليكية القديمة في الجمهورية التشيكية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٦٨٧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٩١٨</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٦٠٥</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الكنيسة التوحيدية (أتباع الواحدية)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٢٣</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٤٣</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rFonts w:hint="cs"/>
                <w:sz w:val="22"/>
                <w:szCs w:val="22"/>
              </w:rPr>
            </w:pPr>
            <w:r w:rsidRPr="007B7252">
              <w:rPr>
                <w:sz w:val="22"/>
                <w:szCs w:val="22"/>
              </w:rPr>
              <w:tab/>
            </w:r>
            <w:r w:rsidRPr="007B7252">
              <w:rPr>
                <w:sz w:val="22"/>
                <w:szCs w:val="22"/>
                <w:rtl/>
              </w:rPr>
              <w:t>الكنيسة العلم</w:t>
            </w:r>
            <w:r w:rsidRPr="007B7252">
              <w:rPr>
                <w:rFonts w:hint="cs"/>
                <w:sz w:val="22"/>
                <w:szCs w:val="22"/>
                <w:rtl/>
              </w:rPr>
              <w:t>اوية (الكنيسة السيونتولوجية)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٧٣</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٣٧</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١١٠</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الطائفة المسيحية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٧٥١</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٢٦١</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٠١٢</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الطائفة الأنغليكانية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١١٢</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٨٩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٢٠١</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الإسلام</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٦٧٦</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٠٢٣</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٦٩٩</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البوذية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٣٥٠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٤٦٧</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٨١٧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الهندوسية</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٥٥٧</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٢١٠</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٧٦٧</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حركة هيري كريشنا</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٢٠١</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٩٣</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٢٩٤</w:t>
            </w:r>
          </w:p>
        </w:tc>
      </w:tr>
      <w:tr w:rsidR="004C0F3E" w:rsidRPr="007B7252" w:rsidTr="00303FEC">
        <w:tc>
          <w:tcPr>
            <w:tcW w:w="4598" w:type="dxa"/>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طوائف أخرى غير معرفة بوضوح</w:t>
            </w:r>
          </w:p>
        </w:tc>
        <w:tc>
          <w:tcPr>
            <w:tcW w:w="162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٨٥</w:t>
            </w:r>
            <w:r w:rsidRPr="007B7252">
              <w:rPr>
                <w:sz w:val="22"/>
                <w:szCs w:val="22"/>
                <w:lang w:val="en-GB"/>
              </w:rPr>
              <w:t xml:space="preserve"> </w:t>
            </w:r>
            <w:r w:rsidRPr="007B7252">
              <w:rPr>
                <w:sz w:val="22"/>
                <w:szCs w:val="22"/>
                <w:rtl/>
                <w:lang w:val="en-GB"/>
              </w:rPr>
              <w:t>٥٩٠</w:t>
            </w:r>
          </w:p>
        </w:tc>
        <w:tc>
          <w:tcPr>
            <w:tcW w:w="1440"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٩٥</w:t>
            </w:r>
            <w:r w:rsidRPr="007B7252">
              <w:rPr>
                <w:sz w:val="22"/>
                <w:szCs w:val="22"/>
                <w:lang w:val="en-GB"/>
              </w:rPr>
              <w:t xml:space="preserve"> </w:t>
            </w:r>
            <w:r w:rsidRPr="007B7252">
              <w:rPr>
                <w:sz w:val="22"/>
                <w:szCs w:val="22"/>
                <w:rtl/>
                <w:lang w:val="en-GB"/>
              </w:rPr>
              <w:t>١٧٩</w:t>
            </w:r>
          </w:p>
        </w:tc>
        <w:tc>
          <w:tcPr>
            <w:tcW w:w="1702" w:type="dxa"/>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١٨٠</w:t>
            </w:r>
            <w:r w:rsidRPr="007B7252">
              <w:rPr>
                <w:sz w:val="22"/>
                <w:szCs w:val="22"/>
                <w:lang w:val="en-GB"/>
              </w:rPr>
              <w:t xml:space="preserve"> </w:t>
            </w:r>
            <w:r w:rsidRPr="007B7252">
              <w:rPr>
                <w:sz w:val="22"/>
                <w:szCs w:val="22"/>
                <w:rtl/>
                <w:lang w:val="en-GB"/>
              </w:rPr>
              <w:t>٧٦٩</w:t>
            </w:r>
          </w:p>
        </w:tc>
      </w:tr>
      <w:tr w:rsidR="004C0F3E" w:rsidRPr="007B7252" w:rsidTr="00303FEC">
        <w:tc>
          <w:tcPr>
            <w:tcW w:w="4598" w:type="dxa"/>
            <w:tcBorders>
              <w:bottom w:val="single" w:sz="4" w:space="0" w:color="000000"/>
            </w:tcBorders>
            <w:tcMar>
              <w:top w:w="0" w:type="dxa"/>
              <w:left w:w="108" w:type="dxa"/>
              <w:right w:w="108" w:type="dxa"/>
            </w:tcMar>
          </w:tcPr>
          <w:p w:rsidR="004C0F3E" w:rsidRPr="007B7252" w:rsidRDefault="004C0F3E" w:rsidP="00F030B0">
            <w:pPr>
              <w:tabs>
                <w:tab w:val="left" w:pos="330"/>
              </w:tabs>
              <w:spacing w:line="28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٤٥٧</w:t>
            </w:r>
            <w:r w:rsidRPr="007B7252">
              <w:rPr>
                <w:sz w:val="22"/>
                <w:szCs w:val="22"/>
                <w:lang w:val="en-GB"/>
              </w:rPr>
              <w:t xml:space="preserve"> </w:t>
            </w:r>
            <w:r w:rsidRPr="007B7252">
              <w:rPr>
                <w:sz w:val="22"/>
                <w:szCs w:val="22"/>
                <w:rtl/>
                <w:lang w:val="en-GB"/>
              </w:rPr>
              <w:t>٨٤١</w:t>
            </w:r>
          </w:p>
        </w:tc>
        <w:tc>
          <w:tcPr>
            <w:tcW w:w="1440"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٤٤٤</w:t>
            </w:r>
            <w:r w:rsidRPr="007B7252">
              <w:rPr>
                <w:sz w:val="22"/>
                <w:szCs w:val="22"/>
                <w:lang w:val="en-GB"/>
              </w:rPr>
              <w:t xml:space="preserve"> </w:t>
            </w:r>
            <w:r w:rsidRPr="007B7252">
              <w:rPr>
                <w:sz w:val="22"/>
                <w:szCs w:val="22"/>
                <w:rtl/>
                <w:lang w:val="en-GB"/>
              </w:rPr>
              <w:t>١٤٠</w:t>
            </w:r>
          </w:p>
        </w:tc>
        <w:tc>
          <w:tcPr>
            <w:tcW w:w="1702" w:type="dxa"/>
            <w:tcBorders>
              <w:bottom w:val="single" w:sz="4" w:space="0" w:color="000000"/>
            </w:tcBorders>
            <w:tcMar>
              <w:top w:w="0" w:type="dxa"/>
              <w:left w:w="108" w:type="dxa"/>
              <w:right w:w="108" w:type="dxa"/>
            </w:tcMar>
          </w:tcPr>
          <w:p w:rsidR="004C0F3E" w:rsidRPr="007B7252" w:rsidRDefault="004C0F3E" w:rsidP="00F030B0">
            <w:pPr>
              <w:bidi w:val="0"/>
              <w:spacing w:line="280" w:lineRule="exact"/>
              <w:ind w:left="72" w:right="132"/>
              <w:jc w:val="right"/>
              <w:rPr>
                <w:sz w:val="22"/>
                <w:szCs w:val="22"/>
                <w:lang w:val="en-GB"/>
              </w:rPr>
            </w:pPr>
            <w:r w:rsidRPr="007B7252">
              <w:rPr>
                <w:sz w:val="22"/>
                <w:szCs w:val="22"/>
                <w:rtl/>
                <w:lang w:val="en-GB"/>
              </w:rPr>
              <w:t>٩٠١</w:t>
            </w:r>
            <w:r w:rsidRPr="007B7252">
              <w:rPr>
                <w:sz w:val="22"/>
                <w:szCs w:val="22"/>
                <w:lang w:val="en-GB"/>
              </w:rPr>
              <w:t xml:space="preserve"> </w:t>
            </w:r>
            <w:r w:rsidRPr="007B7252">
              <w:rPr>
                <w:sz w:val="22"/>
                <w:szCs w:val="22"/>
                <w:rtl/>
                <w:lang w:val="en-GB"/>
              </w:rPr>
              <w:t>٩٨١</w:t>
            </w:r>
          </w:p>
        </w:tc>
      </w:tr>
      <w:tr w:rsidR="004C0F3E" w:rsidRPr="007B7252" w:rsidTr="00303FEC">
        <w:trPr>
          <w:trHeight w:val="79"/>
        </w:trPr>
        <w:tc>
          <w:tcPr>
            <w:tcW w:w="4598" w:type="dxa"/>
            <w:tcBorders>
              <w:top w:val="single" w:sz="4" w:space="0" w:color="000000"/>
              <w:bottom w:val="single" w:sz="12" w:space="0" w:color="000000"/>
            </w:tcBorders>
            <w:tcMar>
              <w:top w:w="0" w:type="dxa"/>
              <w:left w:w="108" w:type="dxa"/>
              <w:right w:w="108" w:type="dxa"/>
            </w:tcMar>
          </w:tcPr>
          <w:p w:rsidR="004C0F3E" w:rsidRPr="007B7252" w:rsidRDefault="004C0F3E" w:rsidP="007B7252">
            <w:pPr>
              <w:tabs>
                <w:tab w:val="left" w:pos="530"/>
              </w:tabs>
              <w:spacing w:after="40" w:line="280" w:lineRule="exact"/>
              <w:rPr>
                <w:sz w:val="22"/>
                <w:szCs w:val="22"/>
              </w:rPr>
            </w:pPr>
            <w:r w:rsidRPr="007B7252">
              <w:rPr>
                <w:sz w:val="22"/>
                <w:szCs w:val="22"/>
              </w:rPr>
              <w:tab/>
            </w:r>
            <w:r w:rsidRPr="007B7252">
              <w:rPr>
                <w:sz w:val="22"/>
                <w:szCs w:val="22"/>
                <w:rtl/>
              </w:rPr>
              <w:t>المجموع</w:t>
            </w:r>
          </w:p>
        </w:tc>
        <w:tc>
          <w:tcPr>
            <w:tcW w:w="1620" w:type="dxa"/>
            <w:tcBorders>
              <w:top w:val="single" w:sz="4" w:space="0" w:color="000000"/>
              <w:bottom w:val="single" w:sz="12" w:space="0" w:color="000000"/>
            </w:tcBorders>
            <w:tcMar>
              <w:top w:w="0" w:type="dxa"/>
              <w:left w:w="108" w:type="dxa"/>
              <w:right w:w="108" w:type="dxa"/>
            </w:tcMar>
          </w:tcPr>
          <w:p w:rsidR="004C0F3E" w:rsidRPr="007B7252" w:rsidRDefault="004C0F3E" w:rsidP="00F030B0">
            <w:pPr>
              <w:bidi w:val="0"/>
              <w:spacing w:after="40"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٩٨٢</w:t>
            </w:r>
            <w:r w:rsidRPr="007B7252">
              <w:rPr>
                <w:rFonts w:cs="Times New Roman"/>
                <w:sz w:val="22"/>
                <w:szCs w:val="22"/>
                <w:rtl/>
                <w:lang w:val="en-GB"/>
              </w:rPr>
              <w:t>٫</w:t>
            </w:r>
            <w:r w:rsidRPr="007B7252">
              <w:rPr>
                <w:sz w:val="22"/>
                <w:szCs w:val="22"/>
                <w:rtl/>
                <w:lang w:val="en-GB"/>
              </w:rPr>
              <w:t>٠٧١</w:t>
            </w:r>
          </w:p>
        </w:tc>
        <w:tc>
          <w:tcPr>
            <w:tcW w:w="1440" w:type="dxa"/>
            <w:tcBorders>
              <w:top w:val="single" w:sz="4" w:space="0" w:color="000000"/>
              <w:bottom w:val="single" w:sz="12" w:space="0" w:color="000000"/>
            </w:tcBorders>
            <w:tcMar>
              <w:top w:w="0" w:type="dxa"/>
              <w:left w:w="108" w:type="dxa"/>
              <w:right w:w="108" w:type="dxa"/>
            </w:tcMar>
          </w:tcPr>
          <w:p w:rsidR="004C0F3E" w:rsidRPr="007B7252" w:rsidRDefault="004C0F3E" w:rsidP="00F030B0">
            <w:pPr>
              <w:bidi w:val="0"/>
              <w:spacing w:after="40"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٢٤٧</w:t>
            </w:r>
            <w:r w:rsidRPr="007B7252">
              <w:rPr>
                <w:rFonts w:cs="Times New Roman"/>
                <w:sz w:val="22"/>
                <w:szCs w:val="22"/>
                <w:rtl/>
                <w:lang w:val="en-GB"/>
              </w:rPr>
              <w:t>٫</w:t>
            </w:r>
            <w:r w:rsidRPr="007B7252">
              <w:rPr>
                <w:sz w:val="22"/>
                <w:szCs w:val="22"/>
                <w:rtl/>
                <w:lang w:val="en-GB"/>
              </w:rPr>
              <w:t>٩٨٩</w:t>
            </w:r>
          </w:p>
        </w:tc>
        <w:tc>
          <w:tcPr>
            <w:tcW w:w="1702" w:type="dxa"/>
            <w:tcBorders>
              <w:top w:val="single" w:sz="4" w:space="0" w:color="000000"/>
              <w:bottom w:val="single" w:sz="12" w:space="0" w:color="000000"/>
            </w:tcBorders>
            <w:tcMar>
              <w:top w:w="0" w:type="dxa"/>
              <w:left w:w="108" w:type="dxa"/>
              <w:right w:w="108" w:type="dxa"/>
            </w:tcMar>
          </w:tcPr>
          <w:p w:rsidR="004C0F3E" w:rsidRPr="007B7252" w:rsidRDefault="004C0F3E" w:rsidP="00F030B0">
            <w:pPr>
              <w:bidi w:val="0"/>
              <w:spacing w:after="40" w:line="28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٢٣٠</w:t>
            </w:r>
            <w:r w:rsidRPr="007B7252">
              <w:rPr>
                <w:rFonts w:cs="Times New Roman"/>
                <w:sz w:val="22"/>
                <w:szCs w:val="22"/>
                <w:rtl/>
                <w:lang w:val="en-GB"/>
              </w:rPr>
              <w:t>٫</w:t>
            </w:r>
            <w:r w:rsidRPr="007B7252">
              <w:rPr>
                <w:sz w:val="22"/>
                <w:szCs w:val="22"/>
                <w:rtl/>
                <w:lang w:val="en-GB"/>
              </w:rPr>
              <w:t>٠٦٠</w:t>
            </w:r>
          </w:p>
        </w:tc>
      </w:tr>
    </w:tbl>
    <w:p w:rsidR="00A65915" w:rsidRPr="00314A7B" w:rsidRDefault="00A65915" w:rsidP="00303FEC">
      <w:pPr>
        <w:pStyle w:val="SingleTxtGA"/>
        <w:spacing w:before="240" w:line="360" w:lineRule="exact"/>
        <w:rPr>
          <w:rFonts w:hint="cs"/>
          <w:spacing w:val="-6"/>
        </w:rPr>
      </w:pPr>
      <w:r>
        <w:rPr>
          <w:rtl/>
        </w:rPr>
        <w:t>12-</w:t>
      </w:r>
      <w:r>
        <w:rPr>
          <w:rFonts w:hint="cs"/>
          <w:rtl/>
        </w:rPr>
        <w:tab/>
      </w:r>
      <w:r>
        <w:rPr>
          <w:rtl/>
        </w:rPr>
        <w:t>وفي عام 2005 كان عدد الأسر المعيشية في الجمهوري</w:t>
      </w:r>
      <w:r>
        <w:rPr>
          <w:rFonts w:hint="cs"/>
          <w:rtl/>
        </w:rPr>
        <w:t>ـ</w:t>
      </w:r>
      <w:r>
        <w:rPr>
          <w:rtl/>
        </w:rPr>
        <w:t>ة التشيكي</w:t>
      </w:r>
      <w:r>
        <w:rPr>
          <w:rFonts w:hint="cs"/>
          <w:rtl/>
        </w:rPr>
        <w:t>ـ</w:t>
      </w:r>
      <w:r>
        <w:rPr>
          <w:rtl/>
        </w:rPr>
        <w:t>ة يبل</w:t>
      </w:r>
      <w:r>
        <w:rPr>
          <w:rFonts w:hint="cs"/>
          <w:rtl/>
        </w:rPr>
        <w:t>ـ</w:t>
      </w:r>
      <w:r>
        <w:rPr>
          <w:rtl/>
        </w:rPr>
        <w:t>غ أكثر من 000 000 4 أسرة (700 189 4 أسرة في المجموع).</w:t>
      </w:r>
      <w:r>
        <w:rPr>
          <w:rFonts w:hint="cs"/>
          <w:rtl/>
        </w:rPr>
        <w:t xml:space="preserve"> </w:t>
      </w:r>
      <w:r>
        <w:rPr>
          <w:rtl/>
        </w:rPr>
        <w:t>وكانت هذه الأسر المعيشية في معظمها (62.5 في المائة) أسرا</w:t>
      </w:r>
      <w:r>
        <w:rPr>
          <w:rFonts w:hint="cs"/>
          <w:rtl/>
        </w:rPr>
        <w:t>ً</w:t>
      </w:r>
      <w:r>
        <w:rPr>
          <w:rtl/>
        </w:rPr>
        <w:t xml:space="preserve"> مكتملة، وربعها (25.1 في المائة) كان يتألف من </w:t>
      </w:r>
      <w:r>
        <w:rPr>
          <w:rFonts w:hint="cs"/>
          <w:rtl/>
        </w:rPr>
        <w:t>عزاب</w:t>
      </w:r>
      <w:r>
        <w:rPr>
          <w:rtl/>
        </w:rPr>
        <w:t xml:space="preserve">، </w:t>
      </w:r>
      <w:r w:rsidRPr="00314A7B">
        <w:rPr>
          <w:spacing w:val="-6"/>
          <w:rtl/>
        </w:rPr>
        <w:t>و11.3 في المائة منها كانت تمثل أسرا</w:t>
      </w:r>
      <w:r w:rsidRPr="00314A7B">
        <w:rPr>
          <w:rFonts w:hint="cs"/>
          <w:spacing w:val="-6"/>
          <w:rtl/>
        </w:rPr>
        <w:t>ً</w:t>
      </w:r>
      <w:r w:rsidRPr="00314A7B">
        <w:rPr>
          <w:spacing w:val="-6"/>
          <w:rtl/>
        </w:rPr>
        <w:t xml:space="preserve"> غير مكتملة، أما </w:t>
      </w:r>
      <w:r w:rsidRPr="00314A7B">
        <w:rPr>
          <w:rFonts w:hint="cs"/>
          <w:spacing w:val="-6"/>
          <w:rtl/>
        </w:rPr>
        <w:t xml:space="preserve">النسبة </w:t>
      </w:r>
      <w:r w:rsidRPr="00314A7B">
        <w:rPr>
          <w:spacing w:val="-6"/>
          <w:rtl/>
        </w:rPr>
        <w:t>الباقي</w:t>
      </w:r>
      <w:r w:rsidRPr="00314A7B">
        <w:rPr>
          <w:rFonts w:hint="cs"/>
          <w:spacing w:val="-6"/>
          <w:rtl/>
        </w:rPr>
        <w:t>ة</w:t>
      </w:r>
      <w:r w:rsidRPr="00314A7B">
        <w:rPr>
          <w:spacing w:val="-6"/>
          <w:rtl/>
        </w:rPr>
        <w:t xml:space="preserve"> (1.1 في المائة) ف</w:t>
      </w:r>
      <w:r w:rsidRPr="00314A7B">
        <w:rPr>
          <w:rFonts w:hint="cs"/>
          <w:spacing w:val="-6"/>
          <w:rtl/>
        </w:rPr>
        <w:t>ت</w:t>
      </w:r>
      <w:r w:rsidRPr="00314A7B">
        <w:rPr>
          <w:spacing w:val="-6"/>
          <w:rtl/>
        </w:rPr>
        <w:t>مثل الفئات التي لا تشكل أسرا معيشية.</w:t>
      </w:r>
      <w:r w:rsidRPr="00314A7B">
        <w:rPr>
          <w:rFonts w:hint="cs"/>
          <w:spacing w:val="-6"/>
          <w:rtl/>
        </w:rPr>
        <w:t xml:space="preserve"> </w:t>
      </w:r>
      <w:r w:rsidRPr="00314A7B">
        <w:rPr>
          <w:spacing w:val="-6"/>
          <w:rtl/>
        </w:rPr>
        <w:t>وثمة 100 473 أسرة غير مكتملة في المجموع في الجمهوري</w:t>
      </w:r>
      <w:r w:rsidR="00314A7B">
        <w:rPr>
          <w:rFonts w:hint="cs"/>
          <w:spacing w:val="-6"/>
          <w:rtl/>
        </w:rPr>
        <w:t>ـ</w:t>
      </w:r>
      <w:r w:rsidRPr="00314A7B">
        <w:rPr>
          <w:spacing w:val="-6"/>
          <w:rtl/>
        </w:rPr>
        <w:t xml:space="preserve">ة التشيكية، وأكثر من 000 000 1 </w:t>
      </w:r>
      <w:r w:rsidRPr="00314A7B">
        <w:rPr>
          <w:rFonts w:hint="cs"/>
          <w:spacing w:val="-6"/>
          <w:rtl/>
        </w:rPr>
        <w:t>أسرة</w:t>
      </w:r>
      <w:r w:rsidRPr="00314A7B">
        <w:rPr>
          <w:spacing w:val="-6"/>
          <w:rtl/>
        </w:rPr>
        <w:t xml:space="preserve"> معيشية (100 049 1</w:t>
      </w:r>
      <w:r w:rsidRPr="00314A7B">
        <w:rPr>
          <w:rFonts w:hint="cs"/>
          <w:spacing w:val="-6"/>
          <w:rtl/>
        </w:rPr>
        <w:t xml:space="preserve"> أسرة</w:t>
      </w:r>
      <w:r w:rsidRPr="00314A7B">
        <w:rPr>
          <w:spacing w:val="-6"/>
          <w:rtl/>
        </w:rPr>
        <w:t xml:space="preserve">) </w:t>
      </w:r>
      <w:r w:rsidRPr="00314A7B">
        <w:rPr>
          <w:rFonts w:hint="cs"/>
          <w:spacing w:val="-6"/>
          <w:rtl/>
        </w:rPr>
        <w:t>مؤلفة</w:t>
      </w:r>
      <w:r w:rsidRPr="00314A7B">
        <w:rPr>
          <w:spacing w:val="-6"/>
          <w:rtl/>
        </w:rPr>
        <w:t xml:space="preserve"> من </w:t>
      </w:r>
      <w:r w:rsidRPr="00314A7B">
        <w:rPr>
          <w:rFonts w:hint="cs"/>
          <w:spacing w:val="-6"/>
          <w:rtl/>
        </w:rPr>
        <w:t>عزاب</w:t>
      </w:r>
      <w:r w:rsidR="001034A1" w:rsidRPr="00314A7B">
        <w:rPr>
          <w:rFonts w:hint="cs"/>
          <w:spacing w:val="-6"/>
          <w:rtl/>
        </w:rPr>
        <w:t>.</w:t>
      </w:r>
    </w:p>
    <w:p w:rsidR="00A65915" w:rsidRDefault="00A65915" w:rsidP="00314A7B">
      <w:pPr>
        <w:pStyle w:val="SingleTxtGA"/>
        <w:spacing w:line="360" w:lineRule="exact"/>
        <w:rPr>
          <w:rFonts w:hint="cs"/>
        </w:rPr>
      </w:pPr>
      <w:r>
        <w:rPr>
          <w:rtl/>
        </w:rPr>
        <w:t>13-</w:t>
      </w:r>
      <w:r w:rsidR="001034A1">
        <w:rPr>
          <w:rFonts w:hint="cs"/>
          <w:rtl/>
        </w:rPr>
        <w:tab/>
      </w:r>
      <w:r>
        <w:rPr>
          <w:rtl/>
        </w:rPr>
        <w:t>وغالبا</w:t>
      </w:r>
      <w:r w:rsidR="001034A1">
        <w:rPr>
          <w:rFonts w:hint="cs"/>
          <w:rtl/>
        </w:rPr>
        <w:t>ً</w:t>
      </w:r>
      <w:r>
        <w:rPr>
          <w:rtl/>
        </w:rPr>
        <w:t xml:space="preserve"> ما يكون </w:t>
      </w:r>
      <w:r>
        <w:rPr>
          <w:rFonts w:hint="cs"/>
          <w:rtl/>
        </w:rPr>
        <w:t>معيل الأسرة</w:t>
      </w:r>
      <w:r>
        <w:rPr>
          <w:rtl/>
        </w:rPr>
        <w:t xml:space="preserve"> في </w:t>
      </w:r>
      <w:r>
        <w:rPr>
          <w:rFonts w:hint="cs"/>
          <w:rtl/>
        </w:rPr>
        <w:t>ال</w:t>
      </w:r>
      <w:r>
        <w:rPr>
          <w:rtl/>
        </w:rPr>
        <w:t>فئتي</w:t>
      </w:r>
      <w:r>
        <w:rPr>
          <w:rFonts w:hint="cs"/>
          <w:rtl/>
        </w:rPr>
        <w:t>ن الأخيرتين</w:t>
      </w:r>
      <w:r>
        <w:rPr>
          <w:rtl/>
        </w:rPr>
        <w:t xml:space="preserve"> </w:t>
      </w:r>
      <w:r>
        <w:rPr>
          <w:rFonts w:hint="cs"/>
          <w:rtl/>
        </w:rPr>
        <w:t xml:space="preserve">من </w:t>
      </w:r>
      <w:r>
        <w:rPr>
          <w:rtl/>
        </w:rPr>
        <w:t>الأسر المذكورة أعلاه امرأة</w:t>
      </w:r>
      <w:r>
        <w:rPr>
          <w:rFonts w:hint="cs"/>
          <w:rtl/>
        </w:rPr>
        <w:t>،</w:t>
      </w:r>
      <w:r>
        <w:rPr>
          <w:rtl/>
        </w:rPr>
        <w:t xml:space="preserve"> </w:t>
      </w:r>
      <w:r>
        <w:rPr>
          <w:rFonts w:hint="cs"/>
          <w:rtl/>
        </w:rPr>
        <w:t>وينطبق ذلك على</w:t>
      </w:r>
      <w:r>
        <w:rPr>
          <w:rtl/>
        </w:rPr>
        <w:t xml:space="preserve"> 77.3 في المائة </w:t>
      </w:r>
      <w:r>
        <w:rPr>
          <w:rFonts w:hint="cs"/>
          <w:rtl/>
        </w:rPr>
        <w:t>من</w:t>
      </w:r>
      <w:r>
        <w:rPr>
          <w:rtl/>
        </w:rPr>
        <w:t xml:space="preserve"> الأسر غير المكتملة</w:t>
      </w:r>
      <w:r>
        <w:rPr>
          <w:rFonts w:hint="cs"/>
          <w:rtl/>
        </w:rPr>
        <w:t>، و</w:t>
      </w:r>
      <w:r>
        <w:rPr>
          <w:rtl/>
        </w:rPr>
        <w:t>62.6 في المائة</w:t>
      </w:r>
      <w:r>
        <w:rPr>
          <w:rFonts w:hint="cs"/>
          <w:rtl/>
        </w:rPr>
        <w:t xml:space="preserve"> من الأسر المعيشية المؤلفة من عزاب.</w:t>
      </w:r>
    </w:p>
    <w:p w:rsidR="00A65915" w:rsidRDefault="00A65915" w:rsidP="00314A7B">
      <w:pPr>
        <w:pStyle w:val="SingleTxtGA"/>
        <w:spacing w:line="360" w:lineRule="exact"/>
        <w:rPr>
          <w:rFonts w:hint="cs"/>
        </w:rPr>
      </w:pPr>
      <w:r>
        <w:rPr>
          <w:rtl/>
        </w:rPr>
        <w:t>14-</w:t>
      </w:r>
      <w:r w:rsidR="001034A1">
        <w:rPr>
          <w:rFonts w:hint="cs"/>
          <w:rtl/>
        </w:rPr>
        <w:tab/>
      </w:r>
      <w:r>
        <w:rPr>
          <w:rtl/>
        </w:rPr>
        <w:t>وتتسم الأسر المعيشية المكتملة في الفئة العمرية 15-24 سنة أيضا</w:t>
      </w:r>
      <w:r w:rsidR="001034A1">
        <w:rPr>
          <w:rFonts w:hint="cs"/>
          <w:rtl/>
        </w:rPr>
        <w:t>ً</w:t>
      </w:r>
      <w:r>
        <w:rPr>
          <w:rtl/>
        </w:rPr>
        <w:t xml:space="preserve"> برجحان عدد النساء </w:t>
      </w:r>
      <w:r>
        <w:rPr>
          <w:rFonts w:hint="cs"/>
          <w:rtl/>
        </w:rPr>
        <w:t>كمعيلات للأسرة</w:t>
      </w:r>
      <w:r>
        <w:rPr>
          <w:rtl/>
        </w:rPr>
        <w:t xml:space="preserve"> (71.4 في المائة مقابل 28.6 في المائة). وتتسم الفئات العمرية الأكبر سنا</w:t>
      </w:r>
      <w:r w:rsidR="001034A1">
        <w:rPr>
          <w:rFonts w:hint="cs"/>
          <w:rtl/>
        </w:rPr>
        <w:t>ً</w:t>
      </w:r>
      <w:r>
        <w:rPr>
          <w:rtl/>
        </w:rPr>
        <w:t xml:space="preserve"> بنسب م</w:t>
      </w:r>
      <w:r>
        <w:rPr>
          <w:rFonts w:hint="cs"/>
          <w:rtl/>
        </w:rPr>
        <w:t>تماثلة بين الجنسين من حيث</w:t>
      </w:r>
      <w:r>
        <w:rPr>
          <w:rtl/>
        </w:rPr>
        <w:t xml:space="preserve"> إعالة الأسرة المعيشية، بينما </w:t>
      </w:r>
      <w:r>
        <w:rPr>
          <w:rFonts w:hint="cs"/>
          <w:rtl/>
        </w:rPr>
        <w:t>تشهد الفئة العمرية</w:t>
      </w:r>
      <w:r>
        <w:rPr>
          <w:rtl/>
        </w:rPr>
        <w:t xml:space="preserve"> التي تبدأ من سن 50 عاما</w:t>
      </w:r>
      <w:r w:rsidR="001034A1">
        <w:rPr>
          <w:rFonts w:hint="cs"/>
          <w:rtl/>
        </w:rPr>
        <w:t>ً</w:t>
      </w:r>
      <w:r>
        <w:rPr>
          <w:rtl/>
        </w:rPr>
        <w:t xml:space="preserve"> فما فوق</w:t>
      </w:r>
      <w:r>
        <w:rPr>
          <w:rFonts w:hint="cs"/>
          <w:rtl/>
        </w:rPr>
        <w:t xml:space="preserve"> هيمنة لعدد ا</w:t>
      </w:r>
      <w:r>
        <w:rPr>
          <w:rtl/>
        </w:rPr>
        <w:t xml:space="preserve">لرجال </w:t>
      </w:r>
      <w:r>
        <w:rPr>
          <w:rFonts w:hint="cs"/>
          <w:rtl/>
        </w:rPr>
        <w:t>من حيث إعالة الأسرة</w:t>
      </w:r>
      <w:r>
        <w:rPr>
          <w:rtl/>
        </w:rPr>
        <w:t xml:space="preserve"> (53.6 في المائة مقابل 46.4 في المائة)</w:t>
      </w:r>
      <w:r w:rsidR="001034A1">
        <w:rPr>
          <w:rFonts w:hint="cs"/>
          <w:rtl/>
        </w:rPr>
        <w:t>.</w:t>
      </w:r>
    </w:p>
    <w:p w:rsidR="00A65915" w:rsidRDefault="00A65915" w:rsidP="00314A7B">
      <w:pPr>
        <w:pStyle w:val="SingleTxtGA"/>
        <w:spacing w:line="360" w:lineRule="exact"/>
      </w:pPr>
      <w:r>
        <w:rPr>
          <w:rtl/>
        </w:rPr>
        <w:t>15-</w:t>
      </w:r>
      <w:r w:rsidR="001034A1">
        <w:rPr>
          <w:rFonts w:hint="cs"/>
          <w:rtl/>
        </w:rPr>
        <w:tab/>
      </w:r>
      <w:r>
        <w:rPr>
          <w:rtl/>
        </w:rPr>
        <w:t>ويهيمن عدد النساء على الأسر غير المكتملة إلى حد بعيد بصرف النظر عن السن.</w:t>
      </w:r>
      <w:r w:rsidR="001034A1">
        <w:rPr>
          <w:rFonts w:hint="cs"/>
          <w:rtl/>
        </w:rPr>
        <w:t xml:space="preserve"> </w:t>
      </w:r>
      <w:r>
        <w:rPr>
          <w:rtl/>
        </w:rPr>
        <w:t>وتشكل النساء</w:t>
      </w:r>
      <w:r>
        <w:rPr>
          <w:rFonts w:hint="cs"/>
          <w:rtl/>
        </w:rPr>
        <w:t xml:space="preserve"> في هذه الفئة نسبة ت</w:t>
      </w:r>
      <w:r>
        <w:rPr>
          <w:rtl/>
        </w:rPr>
        <w:t xml:space="preserve">عادل أو </w:t>
      </w:r>
      <w:r>
        <w:rPr>
          <w:rFonts w:hint="cs"/>
          <w:rtl/>
        </w:rPr>
        <w:t>ت</w:t>
      </w:r>
      <w:r>
        <w:rPr>
          <w:rtl/>
        </w:rPr>
        <w:t>تجاوز</w:t>
      </w:r>
      <w:r>
        <w:rPr>
          <w:rFonts w:hint="cs"/>
          <w:rtl/>
        </w:rPr>
        <w:t xml:space="preserve"> ال</w:t>
      </w:r>
      <w:r>
        <w:rPr>
          <w:rtl/>
        </w:rPr>
        <w:t xml:space="preserve">ثلاثة أرباع </w:t>
      </w:r>
      <w:r>
        <w:rPr>
          <w:rFonts w:hint="cs"/>
          <w:rtl/>
        </w:rPr>
        <w:t>في كل</w:t>
      </w:r>
      <w:r>
        <w:rPr>
          <w:rtl/>
        </w:rPr>
        <w:t xml:space="preserve"> </w:t>
      </w:r>
      <w:r>
        <w:rPr>
          <w:rFonts w:hint="cs"/>
          <w:rtl/>
        </w:rPr>
        <w:t>ال</w:t>
      </w:r>
      <w:r>
        <w:rPr>
          <w:rtl/>
        </w:rPr>
        <w:t>فئ</w:t>
      </w:r>
      <w:r>
        <w:rPr>
          <w:rFonts w:hint="cs"/>
          <w:rtl/>
        </w:rPr>
        <w:t>ات</w:t>
      </w:r>
      <w:r>
        <w:rPr>
          <w:rtl/>
        </w:rPr>
        <w:t xml:space="preserve"> </w:t>
      </w:r>
      <w:r>
        <w:rPr>
          <w:rFonts w:hint="cs"/>
          <w:rtl/>
        </w:rPr>
        <w:t>ال</w:t>
      </w:r>
      <w:r>
        <w:rPr>
          <w:rtl/>
        </w:rPr>
        <w:t xml:space="preserve">عمرية، </w:t>
      </w:r>
      <w:r>
        <w:rPr>
          <w:rFonts w:hint="cs"/>
          <w:rtl/>
        </w:rPr>
        <w:t>إذ</w:t>
      </w:r>
      <w:r>
        <w:rPr>
          <w:rtl/>
        </w:rPr>
        <w:t xml:space="preserve"> تتراوح</w:t>
      </w:r>
      <w:r>
        <w:rPr>
          <w:rFonts w:hint="cs"/>
          <w:rtl/>
        </w:rPr>
        <w:t xml:space="preserve"> نسبتهن</w:t>
      </w:r>
      <w:r>
        <w:rPr>
          <w:rtl/>
        </w:rPr>
        <w:t xml:space="preserve"> بين 74.8 في المائة في الفئة العمرية من 50 سنة فما فوق و79.8 في المائة في الفئة العمرية 25-34.</w:t>
      </w:r>
    </w:p>
    <w:p w:rsidR="00A65915" w:rsidRDefault="00A65915" w:rsidP="00314A7B">
      <w:pPr>
        <w:pStyle w:val="SingleTxtGA"/>
        <w:spacing w:line="360" w:lineRule="exact"/>
      </w:pPr>
      <w:r>
        <w:rPr>
          <w:rtl/>
        </w:rPr>
        <w:t>16-</w:t>
      </w:r>
      <w:r w:rsidR="001034A1">
        <w:rPr>
          <w:rFonts w:hint="cs"/>
          <w:rtl/>
        </w:rPr>
        <w:tab/>
      </w:r>
      <w:r>
        <w:rPr>
          <w:rtl/>
        </w:rPr>
        <w:t xml:space="preserve">أما فئة الأسر المعيشية المؤلفة من </w:t>
      </w:r>
      <w:r>
        <w:rPr>
          <w:rFonts w:hint="cs"/>
          <w:rtl/>
        </w:rPr>
        <w:t>عزاب</w:t>
      </w:r>
      <w:r>
        <w:rPr>
          <w:rtl/>
        </w:rPr>
        <w:t xml:space="preserve"> فيهيمن عليها الرجال في جميع الفئات العمرية ما عدا في فئة ا</w:t>
      </w:r>
      <w:r w:rsidR="001034A1">
        <w:rPr>
          <w:rFonts w:hint="cs"/>
          <w:rtl/>
        </w:rPr>
        <w:t xml:space="preserve">ﻟ </w:t>
      </w:r>
      <w:r>
        <w:rPr>
          <w:rtl/>
        </w:rPr>
        <w:t xml:space="preserve">50 سنة فما فوق التي تهيمن عليها النساء بنسبة 72.8 </w:t>
      </w:r>
      <w:r>
        <w:rPr>
          <w:rFonts w:hint="cs"/>
          <w:rtl/>
        </w:rPr>
        <w:t xml:space="preserve">في المائة </w:t>
      </w:r>
      <w:r>
        <w:rPr>
          <w:rtl/>
        </w:rPr>
        <w:t xml:space="preserve">من </w:t>
      </w:r>
      <w:r w:rsidRPr="001034A1">
        <w:rPr>
          <w:spacing w:val="-6"/>
          <w:rtl/>
        </w:rPr>
        <w:t>الحالات.</w:t>
      </w:r>
      <w:r w:rsidR="001034A1" w:rsidRPr="001034A1">
        <w:rPr>
          <w:rFonts w:hint="cs"/>
          <w:spacing w:val="-6"/>
          <w:rtl/>
        </w:rPr>
        <w:t xml:space="preserve"> </w:t>
      </w:r>
      <w:r w:rsidRPr="001034A1">
        <w:rPr>
          <w:spacing w:val="-6"/>
          <w:rtl/>
        </w:rPr>
        <w:t xml:space="preserve">ويهيمن الرجال من حيث العدد على الفئة العمرية 35-44 </w:t>
      </w:r>
      <w:r w:rsidRPr="001034A1">
        <w:rPr>
          <w:rFonts w:hint="cs"/>
          <w:spacing w:val="-6"/>
          <w:rtl/>
        </w:rPr>
        <w:t>سنة</w:t>
      </w:r>
      <w:r w:rsidRPr="001034A1">
        <w:rPr>
          <w:spacing w:val="-6"/>
          <w:rtl/>
        </w:rPr>
        <w:t xml:space="preserve"> (74.2 في المائة).</w:t>
      </w:r>
    </w:p>
    <w:p w:rsidR="00A65915" w:rsidRDefault="00A65915" w:rsidP="00314A7B">
      <w:pPr>
        <w:pStyle w:val="SingleTxtGA"/>
        <w:rPr>
          <w:rFonts w:hint="cs"/>
          <w:rtl/>
        </w:rPr>
      </w:pPr>
      <w:r>
        <w:rPr>
          <w:rtl/>
        </w:rPr>
        <w:t>17-</w:t>
      </w:r>
      <w:r w:rsidR="001034A1">
        <w:rPr>
          <w:rFonts w:hint="cs"/>
          <w:rtl/>
        </w:rPr>
        <w:tab/>
      </w:r>
      <w:r>
        <w:rPr>
          <w:rtl/>
        </w:rPr>
        <w:t>ويورد الجدول التالي موجزا</w:t>
      </w:r>
      <w:r w:rsidR="001034A1">
        <w:rPr>
          <w:rFonts w:hint="cs"/>
          <w:rtl/>
        </w:rPr>
        <w:t>ً</w:t>
      </w:r>
      <w:r>
        <w:rPr>
          <w:rtl/>
        </w:rPr>
        <w:t xml:space="preserve"> للبيانات المتعلقة بمتوسط حجم الأسرة المعيشية </w:t>
      </w:r>
      <w:r>
        <w:rPr>
          <w:rFonts w:hint="cs"/>
          <w:rtl/>
        </w:rPr>
        <w:t>وب</w:t>
      </w:r>
      <w:r>
        <w:rPr>
          <w:rtl/>
        </w:rPr>
        <w:t xml:space="preserve">الأسر المعيشية </w:t>
      </w:r>
      <w:r>
        <w:rPr>
          <w:rFonts w:hint="cs"/>
          <w:rtl/>
        </w:rPr>
        <w:t xml:space="preserve">التي يرأسها </w:t>
      </w:r>
      <w:r>
        <w:rPr>
          <w:rtl/>
        </w:rPr>
        <w:t>أحد الوالدين</w:t>
      </w:r>
      <w:r w:rsidR="001034A1">
        <w:rPr>
          <w:rFonts w:hint="cs"/>
          <w:rtl/>
        </w:rPr>
        <w:t>:</w:t>
      </w:r>
    </w:p>
    <w:tbl>
      <w:tblPr>
        <w:bidiVisual/>
        <w:tblW w:w="0" w:type="auto"/>
        <w:tblInd w:w="108" w:type="dxa"/>
        <w:tblLayout w:type="fixed"/>
        <w:tblLook w:val="0000" w:firstRow="0" w:lastRow="0" w:firstColumn="0" w:lastColumn="0" w:noHBand="0" w:noVBand="0"/>
      </w:tblPr>
      <w:tblGrid>
        <w:gridCol w:w="4038"/>
        <w:gridCol w:w="1100"/>
        <w:gridCol w:w="1000"/>
        <w:gridCol w:w="1100"/>
        <w:gridCol w:w="1151"/>
        <w:gridCol w:w="1149"/>
      </w:tblGrid>
      <w:tr w:rsidR="001034A1" w:rsidRPr="00285B03" w:rsidTr="00314A7B">
        <w:trPr>
          <w:trHeight w:val="75"/>
        </w:trPr>
        <w:tc>
          <w:tcPr>
            <w:tcW w:w="4038" w:type="dxa"/>
            <w:vMerge w:val="restart"/>
            <w:tcBorders>
              <w:top w:val="single" w:sz="4" w:space="0" w:color="000000"/>
            </w:tcBorders>
            <w:tcMar>
              <w:left w:w="108" w:type="dxa"/>
              <w:right w:w="108" w:type="dxa"/>
            </w:tcMar>
            <w:vAlign w:val="bottom"/>
          </w:tcPr>
          <w:p w:rsidR="001034A1" w:rsidRPr="00285B03" w:rsidRDefault="001034A1" w:rsidP="00391F7F">
            <w:pPr>
              <w:spacing w:line="260" w:lineRule="exact"/>
              <w:ind w:left="30"/>
              <w:rPr>
                <w:rFonts w:hint="cs"/>
                <w:i/>
                <w:iCs/>
                <w:sz w:val="22"/>
                <w:szCs w:val="22"/>
              </w:rPr>
            </w:pPr>
            <w:r w:rsidRPr="00285B03">
              <w:rPr>
                <w:rFonts w:hint="cs"/>
                <w:i/>
                <w:iCs/>
                <w:sz w:val="22"/>
                <w:szCs w:val="22"/>
                <w:rtl/>
              </w:rPr>
              <w:t>نوع الأسر المعيشية</w:t>
            </w:r>
          </w:p>
        </w:tc>
        <w:tc>
          <w:tcPr>
            <w:tcW w:w="11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line="260" w:lineRule="exact"/>
              <w:jc w:val="right"/>
              <w:rPr>
                <w:i/>
                <w:iCs/>
                <w:sz w:val="22"/>
                <w:szCs w:val="22"/>
              </w:rPr>
            </w:pPr>
            <w:r w:rsidRPr="00285B03">
              <w:rPr>
                <w:i/>
                <w:iCs/>
                <w:sz w:val="22"/>
                <w:szCs w:val="22"/>
                <w:rtl/>
              </w:rPr>
              <w:t>٢٠٠٢</w:t>
            </w:r>
          </w:p>
        </w:tc>
        <w:tc>
          <w:tcPr>
            <w:tcW w:w="10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line="260" w:lineRule="exact"/>
              <w:jc w:val="right"/>
              <w:rPr>
                <w:i/>
                <w:iCs/>
                <w:sz w:val="22"/>
                <w:szCs w:val="22"/>
              </w:rPr>
            </w:pPr>
            <w:r w:rsidRPr="00285B03">
              <w:rPr>
                <w:i/>
                <w:iCs/>
                <w:sz w:val="22"/>
                <w:szCs w:val="22"/>
                <w:rtl/>
              </w:rPr>
              <w:t>٢٠٠٣</w:t>
            </w:r>
          </w:p>
        </w:tc>
        <w:tc>
          <w:tcPr>
            <w:tcW w:w="11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line="260" w:lineRule="exact"/>
              <w:jc w:val="right"/>
              <w:rPr>
                <w:i/>
                <w:iCs/>
                <w:sz w:val="22"/>
                <w:szCs w:val="22"/>
              </w:rPr>
            </w:pPr>
            <w:r w:rsidRPr="00285B03">
              <w:rPr>
                <w:i/>
                <w:iCs/>
                <w:sz w:val="22"/>
                <w:szCs w:val="22"/>
                <w:rtl/>
              </w:rPr>
              <w:t>٢٠٠٤</w:t>
            </w:r>
          </w:p>
        </w:tc>
        <w:tc>
          <w:tcPr>
            <w:tcW w:w="1151"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line="260" w:lineRule="exact"/>
              <w:jc w:val="right"/>
              <w:rPr>
                <w:i/>
                <w:iCs/>
                <w:sz w:val="22"/>
                <w:szCs w:val="22"/>
              </w:rPr>
            </w:pPr>
            <w:r w:rsidRPr="00285B03">
              <w:rPr>
                <w:i/>
                <w:iCs/>
                <w:sz w:val="22"/>
                <w:szCs w:val="22"/>
                <w:rtl/>
              </w:rPr>
              <w:t>٢٠٠٥</w:t>
            </w:r>
          </w:p>
        </w:tc>
        <w:tc>
          <w:tcPr>
            <w:tcW w:w="1149" w:type="dxa"/>
            <w:tcBorders>
              <w:top w:val="single" w:sz="4" w:space="0" w:color="000000"/>
              <w:left w:val="nil"/>
              <w:bottom w:val="single" w:sz="4" w:space="0" w:color="000000"/>
            </w:tcBorders>
            <w:tcMar>
              <w:left w:w="108" w:type="dxa"/>
              <w:right w:w="108" w:type="dxa"/>
            </w:tcMar>
          </w:tcPr>
          <w:p w:rsidR="001034A1" w:rsidRPr="00285B03" w:rsidRDefault="001034A1" w:rsidP="00391F7F">
            <w:pPr>
              <w:bidi w:val="0"/>
              <w:spacing w:line="260" w:lineRule="exact"/>
              <w:jc w:val="right"/>
              <w:rPr>
                <w:i/>
                <w:iCs/>
                <w:sz w:val="22"/>
                <w:szCs w:val="22"/>
              </w:rPr>
            </w:pPr>
            <w:r w:rsidRPr="00285B03">
              <w:rPr>
                <w:i/>
                <w:iCs/>
                <w:sz w:val="22"/>
                <w:szCs w:val="22"/>
                <w:rtl/>
              </w:rPr>
              <w:t>٢٠٠٦</w:t>
            </w:r>
          </w:p>
        </w:tc>
      </w:tr>
      <w:tr w:rsidR="001034A1" w:rsidRPr="00285B03" w:rsidTr="005A4D99">
        <w:trPr>
          <w:trHeight w:val="75"/>
        </w:trPr>
        <w:tc>
          <w:tcPr>
            <w:tcW w:w="4038" w:type="dxa"/>
            <w:vMerge/>
            <w:tcBorders>
              <w:bottom w:val="single" w:sz="12" w:space="0" w:color="000000"/>
            </w:tcBorders>
            <w:tcMar>
              <w:left w:w="108" w:type="dxa"/>
              <w:right w:w="108" w:type="dxa"/>
            </w:tcMar>
          </w:tcPr>
          <w:p w:rsidR="001034A1" w:rsidRPr="00285B03" w:rsidRDefault="001034A1" w:rsidP="00391F7F">
            <w:pPr>
              <w:spacing w:line="260" w:lineRule="exact"/>
              <w:ind w:left="30"/>
              <w:jc w:val="center"/>
              <w:rPr>
                <w:sz w:val="22"/>
                <w:szCs w:val="22"/>
              </w:rPr>
            </w:pPr>
          </w:p>
        </w:tc>
        <w:tc>
          <w:tcPr>
            <w:tcW w:w="5500" w:type="dxa"/>
            <w:gridSpan w:val="5"/>
            <w:tcBorders>
              <w:top w:val="single" w:sz="4" w:space="0" w:color="000000"/>
              <w:bottom w:val="single" w:sz="12" w:space="0" w:color="000000"/>
            </w:tcBorders>
          </w:tcPr>
          <w:p w:rsidR="001034A1" w:rsidRPr="00285B03" w:rsidRDefault="001034A1" w:rsidP="00391F7F">
            <w:pPr>
              <w:spacing w:line="260" w:lineRule="exact"/>
              <w:jc w:val="center"/>
              <w:rPr>
                <w:rFonts w:hint="cs"/>
                <w:sz w:val="22"/>
                <w:szCs w:val="22"/>
                <w:rtl/>
              </w:rPr>
            </w:pPr>
            <w:r w:rsidRPr="00285B03">
              <w:rPr>
                <w:rFonts w:hint="cs"/>
                <w:sz w:val="22"/>
                <w:szCs w:val="22"/>
                <w:rtl/>
              </w:rPr>
              <w:t>بالآلاف</w:t>
            </w:r>
          </w:p>
        </w:tc>
      </w:tr>
      <w:tr w:rsidR="001034A1" w:rsidRPr="00285B03" w:rsidTr="00D11E00">
        <w:trPr>
          <w:trHeight w:val="295"/>
        </w:trPr>
        <w:tc>
          <w:tcPr>
            <w:tcW w:w="4038" w:type="dxa"/>
            <w:tcBorders>
              <w:top w:val="single" w:sz="12" w:space="0" w:color="000000"/>
              <w:bottom w:val="single" w:sz="4" w:space="0" w:color="000000"/>
            </w:tcBorders>
            <w:tcMar>
              <w:left w:w="108" w:type="dxa"/>
              <w:right w:w="108" w:type="dxa"/>
            </w:tcMar>
          </w:tcPr>
          <w:p w:rsidR="001034A1" w:rsidRPr="00285B03" w:rsidRDefault="001034A1" w:rsidP="00391F7F">
            <w:pPr>
              <w:tabs>
                <w:tab w:val="left" w:pos="485"/>
              </w:tabs>
              <w:spacing w:line="260" w:lineRule="exact"/>
              <w:ind w:left="30"/>
              <w:rPr>
                <w:sz w:val="22"/>
                <w:szCs w:val="22"/>
              </w:rPr>
            </w:pPr>
            <w:r w:rsidRPr="00285B03">
              <w:rPr>
                <w:sz w:val="22"/>
                <w:szCs w:val="22"/>
              </w:rPr>
              <w:tab/>
            </w:r>
            <w:r w:rsidRPr="00285B03">
              <w:rPr>
                <w:sz w:val="22"/>
                <w:szCs w:val="22"/>
                <w:rtl/>
              </w:rPr>
              <w:t>المجموع</w:t>
            </w:r>
          </w:p>
        </w:tc>
        <w:tc>
          <w:tcPr>
            <w:tcW w:w="1100" w:type="dxa"/>
            <w:tcBorders>
              <w:top w:val="single" w:sz="12" w:space="0" w:color="000000"/>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w:t>
            </w:r>
            <w:r w:rsidRPr="00285B03">
              <w:rPr>
                <w:sz w:val="22"/>
                <w:szCs w:val="22"/>
              </w:rPr>
              <w:t xml:space="preserve"> </w:t>
            </w:r>
            <w:r w:rsidRPr="00285B03">
              <w:rPr>
                <w:sz w:val="22"/>
                <w:szCs w:val="22"/>
                <w:rtl/>
              </w:rPr>
              <w:t>٠٥٢</w:t>
            </w:r>
            <w:r w:rsidRPr="00285B03">
              <w:rPr>
                <w:rFonts w:cs="Times New Roman"/>
                <w:sz w:val="22"/>
                <w:szCs w:val="22"/>
                <w:rtl/>
              </w:rPr>
              <w:t>٫</w:t>
            </w:r>
            <w:r w:rsidRPr="00285B03">
              <w:rPr>
                <w:sz w:val="22"/>
                <w:szCs w:val="22"/>
                <w:rtl/>
              </w:rPr>
              <w:t>٦</w:t>
            </w:r>
          </w:p>
        </w:tc>
        <w:tc>
          <w:tcPr>
            <w:tcW w:w="1000" w:type="dxa"/>
            <w:tcBorders>
              <w:top w:val="single" w:sz="12" w:space="0" w:color="000000"/>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w:t>
            </w:r>
            <w:r w:rsidRPr="00285B03">
              <w:rPr>
                <w:sz w:val="22"/>
                <w:szCs w:val="22"/>
              </w:rPr>
              <w:t xml:space="preserve"> </w:t>
            </w:r>
            <w:r w:rsidRPr="00285B03">
              <w:rPr>
                <w:sz w:val="22"/>
                <w:szCs w:val="22"/>
                <w:rtl/>
              </w:rPr>
              <w:t>١٠٢</w:t>
            </w:r>
            <w:r w:rsidRPr="00285B03">
              <w:rPr>
                <w:rFonts w:cs="Times New Roman"/>
                <w:sz w:val="22"/>
                <w:szCs w:val="22"/>
                <w:rtl/>
              </w:rPr>
              <w:t>٫</w:t>
            </w:r>
            <w:r w:rsidRPr="00285B03">
              <w:rPr>
                <w:sz w:val="22"/>
                <w:szCs w:val="22"/>
                <w:rtl/>
              </w:rPr>
              <w:t>٥</w:t>
            </w:r>
          </w:p>
        </w:tc>
        <w:tc>
          <w:tcPr>
            <w:tcW w:w="1100" w:type="dxa"/>
            <w:tcBorders>
              <w:top w:val="single" w:sz="12" w:space="0" w:color="000000"/>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w:t>
            </w:r>
            <w:r w:rsidRPr="00285B03">
              <w:rPr>
                <w:sz w:val="22"/>
                <w:szCs w:val="22"/>
              </w:rPr>
              <w:t xml:space="preserve"> </w:t>
            </w:r>
            <w:r w:rsidRPr="00285B03">
              <w:rPr>
                <w:sz w:val="22"/>
                <w:szCs w:val="22"/>
                <w:rtl/>
              </w:rPr>
              <w:t>١٥٠</w:t>
            </w:r>
            <w:r w:rsidRPr="00285B03">
              <w:rPr>
                <w:rFonts w:cs="Times New Roman"/>
                <w:sz w:val="22"/>
                <w:szCs w:val="22"/>
                <w:rtl/>
              </w:rPr>
              <w:t>٫</w:t>
            </w:r>
            <w:r w:rsidRPr="00285B03">
              <w:rPr>
                <w:sz w:val="22"/>
                <w:szCs w:val="22"/>
                <w:rtl/>
              </w:rPr>
              <w:t>٥</w:t>
            </w:r>
          </w:p>
        </w:tc>
        <w:tc>
          <w:tcPr>
            <w:tcW w:w="1151" w:type="dxa"/>
            <w:tcBorders>
              <w:top w:val="single" w:sz="12" w:space="0" w:color="000000"/>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w:t>
            </w:r>
            <w:r w:rsidRPr="00285B03">
              <w:rPr>
                <w:sz w:val="22"/>
                <w:szCs w:val="22"/>
              </w:rPr>
              <w:t xml:space="preserve"> </w:t>
            </w:r>
            <w:r w:rsidRPr="00285B03">
              <w:rPr>
                <w:sz w:val="22"/>
                <w:szCs w:val="22"/>
                <w:rtl/>
              </w:rPr>
              <w:t>١٨٦</w:t>
            </w:r>
            <w:r w:rsidRPr="00285B03">
              <w:rPr>
                <w:rFonts w:cs="Times New Roman"/>
                <w:sz w:val="22"/>
                <w:szCs w:val="22"/>
                <w:rtl/>
              </w:rPr>
              <w:t>٫</w:t>
            </w:r>
            <w:r w:rsidRPr="00285B03">
              <w:rPr>
                <w:sz w:val="22"/>
                <w:szCs w:val="22"/>
                <w:rtl/>
              </w:rPr>
              <w:t>٧</w:t>
            </w:r>
          </w:p>
        </w:tc>
        <w:tc>
          <w:tcPr>
            <w:tcW w:w="1149" w:type="dxa"/>
            <w:tcBorders>
              <w:top w:val="single" w:sz="12" w:space="0" w:color="000000"/>
              <w:left w:val="nil"/>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w:t>
            </w:r>
            <w:r w:rsidRPr="00285B03">
              <w:rPr>
                <w:sz w:val="22"/>
                <w:szCs w:val="22"/>
              </w:rPr>
              <w:t xml:space="preserve"> </w:t>
            </w:r>
            <w:r w:rsidRPr="00285B03">
              <w:rPr>
                <w:sz w:val="22"/>
                <w:szCs w:val="22"/>
                <w:rtl/>
              </w:rPr>
              <w:t>٢١٧</w:t>
            </w:r>
            <w:r w:rsidRPr="00285B03">
              <w:rPr>
                <w:rFonts w:cs="Times New Roman"/>
                <w:sz w:val="22"/>
                <w:szCs w:val="22"/>
                <w:rtl/>
              </w:rPr>
              <w:t>٫</w:t>
            </w:r>
            <w:r w:rsidRPr="00285B03">
              <w:rPr>
                <w:sz w:val="22"/>
                <w:szCs w:val="22"/>
                <w:rtl/>
              </w:rPr>
              <w:t>٣</w:t>
            </w:r>
          </w:p>
        </w:tc>
      </w:tr>
      <w:tr w:rsidR="001034A1" w:rsidRPr="00285B03" w:rsidTr="00314A7B">
        <w:trPr>
          <w:trHeight w:val="75"/>
        </w:trPr>
        <w:tc>
          <w:tcPr>
            <w:tcW w:w="4038" w:type="dxa"/>
            <w:tcBorders>
              <w:top w:val="single" w:sz="4" w:space="0" w:color="000000"/>
            </w:tcBorders>
            <w:tcMar>
              <w:left w:w="108" w:type="dxa"/>
              <w:right w:w="108" w:type="dxa"/>
            </w:tcMar>
          </w:tcPr>
          <w:p w:rsidR="001034A1" w:rsidRPr="00285B03" w:rsidRDefault="001034A1" w:rsidP="00391F7F">
            <w:pPr>
              <w:spacing w:line="260" w:lineRule="exact"/>
              <w:ind w:left="30"/>
              <w:rPr>
                <w:sz w:val="22"/>
                <w:szCs w:val="22"/>
              </w:rPr>
            </w:pPr>
            <w:r w:rsidRPr="00285B03">
              <w:rPr>
                <w:sz w:val="22"/>
                <w:szCs w:val="22"/>
                <w:rtl/>
              </w:rPr>
              <w:t>الأسر المكتملة</w:t>
            </w:r>
          </w:p>
        </w:tc>
        <w:tc>
          <w:tcPr>
            <w:tcW w:w="11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٦٢٠</w:t>
            </w:r>
          </w:p>
        </w:tc>
        <w:tc>
          <w:tcPr>
            <w:tcW w:w="10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٦٠٥</w:t>
            </w:r>
            <w:r w:rsidRPr="00285B03">
              <w:rPr>
                <w:rFonts w:cs="Times New Roman"/>
                <w:sz w:val="22"/>
                <w:szCs w:val="22"/>
                <w:rtl/>
              </w:rPr>
              <w:t>٫</w:t>
            </w:r>
            <w:r w:rsidRPr="00285B03">
              <w:rPr>
                <w:sz w:val="22"/>
                <w:szCs w:val="22"/>
                <w:rtl/>
              </w:rPr>
              <w:t>٣</w:t>
            </w:r>
          </w:p>
        </w:tc>
        <w:tc>
          <w:tcPr>
            <w:tcW w:w="11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٦٠٥</w:t>
            </w:r>
            <w:r w:rsidRPr="00285B03">
              <w:rPr>
                <w:rFonts w:cs="Times New Roman"/>
                <w:sz w:val="22"/>
                <w:szCs w:val="22"/>
                <w:rtl/>
              </w:rPr>
              <w:t>٫</w:t>
            </w:r>
            <w:r w:rsidRPr="00285B03">
              <w:rPr>
                <w:sz w:val="22"/>
                <w:szCs w:val="22"/>
                <w:rtl/>
              </w:rPr>
              <w:t>٧</w:t>
            </w:r>
          </w:p>
        </w:tc>
        <w:tc>
          <w:tcPr>
            <w:tcW w:w="1151"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٦١٧</w:t>
            </w:r>
          </w:p>
        </w:tc>
        <w:tc>
          <w:tcPr>
            <w:tcW w:w="1149" w:type="dxa"/>
            <w:tcBorders>
              <w:top w:val="single" w:sz="4" w:space="0" w:color="000000"/>
              <w:left w:val="nil"/>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٦٤٦</w:t>
            </w:r>
            <w:r w:rsidRPr="00285B03">
              <w:rPr>
                <w:rFonts w:cs="Times New Roman"/>
                <w:sz w:val="22"/>
                <w:szCs w:val="22"/>
                <w:rtl/>
              </w:rPr>
              <w:t>٫</w:t>
            </w:r>
            <w:r w:rsidRPr="00285B03">
              <w:rPr>
                <w:sz w:val="22"/>
                <w:szCs w:val="22"/>
                <w:rtl/>
              </w:rPr>
              <w:t>٢</w:t>
            </w:r>
          </w:p>
        </w:tc>
      </w:tr>
      <w:tr w:rsidR="001034A1" w:rsidRPr="00285B03" w:rsidTr="00314A7B">
        <w:trPr>
          <w:trHeight w:val="75"/>
        </w:trPr>
        <w:tc>
          <w:tcPr>
            <w:tcW w:w="4038" w:type="dxa"/>
            <w:tcMar>
              <w:left w:w="108" w:type="dxa"/>
              <w:right w:w="108" w:type="dxa"/>
            </w:tcMar>
          </w:tcPr>
          <w:p w:rsidR="001034A1" w:rsidRPr="00285B03" w:rsidRDefault="001034A1" w:rsidP="00391F7F">
            <w:pPr>
              <w:spacing w:line="260" w:lineRule="exact"/>
              <w:ind w:left="30"/>
              <w:rPr>
                <w:sz w:val="22"/>
                <w:szCs w:val="22"/>
              </w:rPr>
            </w:pPr>
            <w:r w:rsidRPr="00285B03">
              <w:rPr>
                <w:sz w:val="22"/>
                <w:szCs w:val="22"/>
                <w:rtl/>
              </w:rPr>
              <w:t>الأسر غير المكتملة (أسر معيشية يرأسها أحد الوالدين)</w:t>
            </w:r>
          </w:p>
        </w:tc>
        <w:tc>
          <w:tcPr>
            <w:tcW w:w="1100" w:type="dxa"/>
            <w:tcMar>
              <w:left w:w="108" w:type="dxa"/>
              <w:right w:w="108" w:type="dxa"/>
            </w:tcMar>
          </w:tcPr>
          <w:p w:rsidR="001034A1" w:rsidRPr="00285B03" w:rsidRDefault="00303FEC" w:rsidP="00391F7F">
            <w:pPr>
              <w:bidi w:val="0"/>
              <w:spacing w:line="260" w:lineRule="exact"/>
              <w:ind w:right="90"/>
              <w:jc w:val="right"/>
              <w:rPr>
                <w:rFonts w:hint="cs"/>
                <w:sz w:val="22"/>
                <w:szCs w:val="22"/>
              </w:rPr>
            </w:pPr>
            <w:r w:rsidRPr="00285B03">
              <w:rPr>
                <w:sz w:val="22"/>
                <w:szCs w:val="22"/>
                <w:rtl/>
              </w:rPr>
              <w:t>٥</w:t>
            </w:r>
            <w:r w:rsidRPr="00285B03">
              <w:rPr>
                <w:sz w:val="22"/>
                <w:szCs w:val="22"/>
              </w:rPr>
              <w:t xml:space="preserve"> </w:t>
            </w:r>
            <w:r w:rsidR="001034A1" w:rsidRPr="00285B03">
              <w:rPr>
                <w:sz w:val="22"/>
                <w:szCs w:val="22"/>
                <w:rtl/>
              </w:rPr>
              <w:t>٤٤٧</w:t>
            </w:r>
          </w:p>
        </w:tc>
        <w:tc>
          <w:tcPr>
            <w:tcW w:w="10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٤٥٧</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٤٧١</w:t>
            </w:r>
            <w:r w:rsidRPr="00285B03">
              <w:rPr>
                <w:rFonts w:cs="Times New Roman"/>
                <w:sz w:val="22"/>
                <w:szCs w:val="22"/>
                <w:rtl/>
              </w:rPr>
              <w:t>٫</w:t>
            </w:r>
            <w:r w:rsidRPr="00285B03">
              <w:rPr>
                <w:sz w:val="22"/>
                <w:szCs w:val="22"/>
                <w:rtl/>
              </w:rPr>
              <w:t>٧</w:t>
            </w:r>
          </w:p>
        </w:tc>
        <w:tc>
          <w:tcPr>
            <w:tcW w:w="1151"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٤٧٣</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٤٧٦</w:t>
            </w:r>
            <w:r w:rsidRPr="00285B03">
              <w:rPr>
                <w:rFonts w:cs="Times New Roman"/>
                <w:sz w:val="22"/>
                <w:szCs w:val="22"/>
                <w:rtl/>
              </w:rPr>
              <w:t>٫</w:t>
            </w:r>
            <w:r w:rsidRPr="00285B03">
              <w:rPr>
                <w:sz w:val="22"/>
                <w:szCs w:val="22"/>
                <w:rtl/>
              </w:rPr>
              <w:t>٤</w:t>
            </w:r>
          </w:p>
        </w:tc>
      </w:tr>
      <w:tr w:rsidR="001034A1" w:rsidRPr="00285B03" w:rsidTr="00314A7B">
        <w:trPr>
          <w:trHeight w:val="75"/>
        </w:trPr>
        <w:tc>
          <w:tcPr>
            <w:tcW w:w="4038" w:type="dxa"/>
            <w:tcMar>
              <w:left w:w="108" w:type="dxa"/>
              <w:right w:w="108" w:type="dxa"/>
            </w:tcMar>
          </w:tcPr>
          <w:p w:rsidR="001034A1" w:rsidRPr="00285B03" w:rsidRDefault="001034A1" w:rsidP="00391F7F">
            <w:pPr>
              <w:spacing w:line="260" w:lineRule="exact"/>
              <w:ind w:left="30"/>
              <w:rPr>
                <w:rFonts w:hint="cs"/>
                <w:sz w:val="22"/>
                <w:szCs w:val="22"/>
              </w:rPr>
            </w:pPr>
            <w:r w:rsidRPr="00285B03">
              <w:rPr>
                <w:sz w:val="22"/>
                <w:szCs w:val="22"/>
                <w:rtl/>
              </w:rPr>
              <w:t xml:space="preserve">الأسر المعيشية المؤلفة </w:t>
            </w:r>
            <w:r w:rsidRPr="00285B03">
              <w:rPr>
                <w:rFonts w:hint="cs"/>
                <w:sz w:val="22"/>
                <w:szCs w:val="22"/>
                <w:rtl/>
              </w:rPr>
              <w:t>من عازب</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٩٢٧</w:t>
            </w:r>
            <w:r w:rsidRPr="00285B03">
              <w:rPr>
                <w:rFonts w:cs="Times New Roman"/>
                <w:sz w:val="22"/>
                <w:szCs w:val="22"/>
                <w:rtl/>
              </w:rPr>
              <w:t>٫</w:t>
            </w:r>
            <w:r w:rsidRPr="00285B03">
              <w:rPr>
                <w:sz w:val="22"/>
                <w:szCs w:val="22"/>
                <w:rtl/>
              </w:rPr>
              <w:t>٨</w:t>
            </w:r>
          </w:p>
        </w:tc>
        <w:tc>
          <w:tcPr>
            <w:tcW w:w="10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٩٨١</w:t>
            </w:r>
            <w:r w:rsidRPr="00285B03">
              <w:rPr>
                <w:rFonts w:cs="Times New Roman"/>
                <w:sz w:val="22"/>
                <w:szCs w:val="22"/>
                <w:rtl/>
              </w:rPr>
              <w:t>٫</w:t>
            </w:r>
            <w:r w:rsidRPr="00285B03">
              <w:rPr>
                <w:sz w:val="22"/>
                <w:szCs w:val="22"/>
                <w:rtl/>
              </w:rPr>
              <w:t>١</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٠١٨</w:t>
            </w:r>
          </w:p>
        </w:tc>
        <w:tc>
          <w:tcPr>
            <w:tcW w:w="1151"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٠٤٩</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٠٥٤</w:t>
            </w:r>
            <w:r w:rsidRPr="00285B03">
              <w:rPr>
                <w:rFonts w:cs="Times New Roman"/>
                <w:sz w:val="22"/>
                <w:szCs w:val="22"/>
                <w:rtl/>
              </w:rPr>
              <w:t>٫</w:t>
            </w:r>
            <w:r w:rsidRPr="00285B03">
              <w:rPr>
                <w:sz w:val="22"/>
                <w:szCs w:val="22"/>
                <w:rtl/>
              </w:rPr>
              <w:t>٤</w:t>
            </w:r>
          </w:p>
        </w:tc>
      </w:tr>
      <w:tr w:rsidR="001034A1" w:rsidRPr="00285B03" w:rsidTr="00314A7B">
        <w:trPr>
          <w:trHeight w:val="75"/>
        </w:trPr>
        <w:tc>
          <w:tcPr>
            <w:tcW w:w="4038" w:type="dxa"/>
            <w:tcBorders>
              <w:bottom w:val="single" w:sz="4" w:space="0" w:color="000000"/>
            </w:tcBorders>
            <w:tcMar>
              <w:left w:w="108" w:type="dxa"/>
              <w:right w:w="108" w:type="dxa"/>
            </w:tcMar>
          </w:tcPr>
          <w:p w:rsidR="001034A1" w:rsidRPr="00285B03" w:rsidRDefault="001034A1" w:rsidP="00391F7F">
            <w:pPr>
              <w:spacing w:line="260" w:lineRule="exact"/>
              <w:ind w:left="30"/>
              <w:rPr>
                <w:rFonts w:hint="cs"/>
                <w:sz w:val="22"/>
                <w:szCs w:val="22"/>
              </w:rPr>
            </w:pPr>
            <w:r w:rsidRPr="00285B03">
              <w:rPr>
                <w:sz w:val="22"/>
                <w:szCs w:val="22"/>
                <w:rtl/>
              </w:rPr>
              <w:t>الكيانات غير الأسر المعيشية المؤلفة من عدة أف</w:t>
            </w:r>
            <w:r w:rsidRPr="00285B03">
              <w:rPr>
                <w:rFonts w:hint="cs"/>
                <w:sz w:val="22"/>
                <w:szCs w:val="22"/>
                <w:rtl/>
              </w:rPr>
              <w:t>راد</w:t>
            </w:r>
          </w:p>
        </w:tc>
        <w:tc>
          <w:tcPr>
            <w:tcW w:w="1100" w:type="dxa"/>
            <w:tcBorders>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٥٧</w:t>
            </w:r>
            <w:r w:rsidRPr="00285B03">
              <w:rPr>
                <w:rFonts w:cs="Times New Roman"/>
                <w:sz w:val="22"/>
                <w:szCs w:val="22"/>
                <w:rtl/>
              </w:rPr>
              <w:t>٫</w:t>
            </w:r>
            <w:r w:rsidRPr="00285B03">
              <w:rPr>
                <w:sz w:val="22"/>
                <w:szCs w:val="22"/>
                <w:rtl/>
              </w:rPr>
              <w:t>٤</w:t>
            </w:r>
          </w:p>
        </w:tc>
        <w:tc>
          <w:tcPr>
            <w:tcW w:w="1000" w:type="dxa"/>
            <w:tcBorders>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٥٩</w:t>
            </w:r>
            <w:r w:rsidRPr="00285B03">
              <w:rPr>
                <w:rFonts w:cs="Times New Roman"/>
                <w:sz w:val="22"/>
                <w:szCs w:val="22"/>
                <w:rtl/>
              </w:rPr>
              <w:t>٫</w:t>
            </w:r>
            <w:r w:rsidRPr="00285B03">
              <w:rPr>
                <w:sz w:val="22"/>
                <w:szCs w:val="22"/>
                <w:rtl/>
              </w:rPr>
              <w:t>١</w:t>
            </w:r>
          </w:p>
        </w:tc>
        <w:tc>
          <w:tcPr>
            <w:tcW w:w="1100" w:type="dxa"/>
            <w:tcBorders>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٥٥</w:t>
            </w:r>
            <w:r w:rsidRPr="00285B03">
              <w:rPr>
                <w:rFonts w:cs="Times New Roman"/>
                <w:sz w:val="22"/>
                <w:szCs w:val="22"/>
                <w:rtl/>
              </w:rPr>
              <w:t>٫</w:t>
            </w:r>
            <w:r w:rsidRPr="00285B03">
              <w:rPr>
                <w:sz w:val="22"/>
                <w:szCs w:val="22"/>
                <w:rtl/>
              </w:rPr>
              <w:t>١</w:t>
            </w:r>
          </w:p>
        </w:tc>
        <w:tc>
          <w:tcPr>
            <w:tcW w:w="1151" w:type="dxa"/>
            <w:tcBorders>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٤٧</w:t>
            </w:r>
            <w:r w:rsidRPr="00285B03">
              <w:rPr>
                <w:rFonts w:cs="Times New Roman"/>
                <w:sz w:val="22"/>
                <w:szCs w:val="22"/>
                <w:rtl/>
              </w:rPr>
              <w:t>٫</w:t>
            </w:r>
            <w:r w:rsidRPr="00285B03">
              <w:rPr>
                <w:sz w:val="22"/>
                <w:szCs w:val="22"/>
                <w:rtl/>
              </w:rPr>
              <w:t>٤</w:t>
            </w:r>
          </w:p>
        </w:tc>
        <w:tc>
          <w:tcPr>
            <w:tcW w:w="1149" w:type="dxa"/>
            <w:tcBorders>
              <w:left w:val="nil"/>
              <w:bottom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٤٠</w:t>
            </w:r>
            <w:r w:rsidRPr="00285B03">
              <w:rPr>
                <w:rFonts w:cs="Times New Roman"/>
                <w:sz w:val="22"/>
                <w:szCs w:val="22"/>
                <w:rtl/>
              </w:rPr>
              <w:t>٫</w:t>
            </w:r>
            <w:r w:rsidRPr="00285B03">
              <w:rPr>
                <w:sz w:val="22"/>
                <w:szCs w:val="22"/>
                <w:rtl/>
              </w:rPr>
              <w:t>٣</w:t>
            </w:r>
          </w:p>
        </w:tc>
      </w:tr>
      <w:tr w:rsidR="001034A1" w:rsidRPr="00285B03" w:rsidTr="00314A7B">
        <w:trPr>
          <w:trHeight w:val="75"/>
        </w:trPr>
        <w:tc>
          <w:tcPr>
            <w:tcW w:w="4038" w:type="dxa"/>
            <w:tcBorders>
              <w:top w:val="single" w:sz="4" w:space="0" w:color="000000"/>
              <w:bottom w:val="single" w:sz="4" w:space="0" w:color="000000"/>
            </w:tcBorders>
            <w:tcMar>
              <w:left w:w="108" w:type="dxa"/>
              <w:right w:w="108" w:type="dxa"/>
            </w:tcMar>
          </w:tcPr>
          <w:p w:rsidR="001034A1" w:rsidRPr="00285B03" w:rsidRDefault="001034A1" w:rsidP="00391F7F">
            <w:pPr>
              <w:spacing w:after="40" w:line="260" w:lineRule="exact"/>
              <w:ind w:left="30"/>
              <w:jc w:val="center"/>
              <w:rPr>
                <w:sz w:val="22"/>
                <w:szCs w:val="22"/>
              </w:rPr>
            </w:pPr>
          </w:p>
        </w:tc>
        <w:tc>
          <w:tcPr>
            <w:tcW w:w="5500" w:type="dxa"/>
            <w:gridSpan w:val="5"/>
            <w:tcBorders>
              <w:top w:val="single" w:sz="4" w:space="0" w:color="000000"/>
              <w:bottom w:val="single" w:sz="4" w:space="0" w:color="000000"/>
            </w:tcBorders>
          </w:tcPr>
          <w:p w:rsidR="001034A1" w:rsidRPr="00285B03" w:rsidRDefault="001034A1" w:rsidP="00391F7F">
            <w:pPr>
              <w:spacing w:after="40" w:line="260" w:lineRule="exact"/>
              <w:ind w:right="90"/>
              <w:jc w:val="center"/>
              <w:rPr>
                <w:rFonts w:hint="cs"/>
                <w:sz w:val="22"/>
                <w:szCs w:val="22"/>
                <w:rtl/>
              </w:rPr>
            </w:pPr>
            <w:r w:rsidRPr="00285B03">
              <w:rPr>
                <w:rFonts w:hint="cs"/>
                <w:sz w:val="22"/>
                <w:szCs w:val="22"/>
                <w:rtl/>
              </w:rPr>
              <w:t>في المائة</w:t>
            </w:r>
          </w:p>
        </w:tc>
      </w:tr>
      <w:tr w:rsidR="001034A1" w:rsidRPr="00285B03" w:rsidTr="00D11E00">
        <w:trPr>
          <w:trHeight w:val="315"/>
        </w:trPr>
        <w:tc>
          <w:tcPr>
            <w:tcW w:w="4038" w:type="dxa"/>
            <w:tcBorders>
              <w:top w:val="single" w:sz="4" w:space="0" w:color="000000"/>
              <w:bottom w:val="single" w:sz="4" w:space="0" w:color="000000"/>
            </w:tcBorders>
            <w:tcMar>
              <w:left w:w="108" w:type="dxa"/>
              <w:right w:w="108" w:type="dxa"/>
            </w:tcMar>
          </w:tcPr>
          <w:p w:rsidR="001034A1" w:rsidRPr="00285B03" w:rsidRDefault="001034A1" w:rsidP="00391F7F">
            <w:pPr>
              <w:tabs>
                <w:tab w:val="left" w:pos="485"/>
              </w:tabs>
              <w:spacing w:after="40" w:line="260" w:lineRule="exact"/>
              <w:ind w:left="30"/>
              <w:rPr>
                <w:sz w:val="22"/>
                <w:szCs w:val="22"/>
              </w:rPr>
            </w:pPr>
            <w:r w:rsidRPr="00285B03">
              <w:rPr>
                <w:rFonts w:hint="cs"/>
                <w:sz w:val="22"/>
                <w:szCs w:val="22"/>
                <w:rtl/>
              </w:rPr>
              <w:tab/>
            </w:r>
            <w:r w:rsidRPr="00285B03">
              <w:rPr>
                <w:sz w:val="22"/>
                <w:szCs w:val="22"/>
                <w:rtl/>
              </w:rPr>
              <w:t>المجموع</w:t>
            </w:r>
          </w:p>
        </w:tc>
        <w:tc>
          <w:tcPr>
            <w:tcW w:w="11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١٠٠</w:t>
            </w:r>
          </w:p>
        </w:tc>
        <w:tc>
          <w:tcPr>
            <w:tcW w:w="10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١٠٠</w:t>
            </w:r>
          </w:p>
        </w:tc>
        <w:tc>
          <w:tcPr>
            <w:tcW w:w="1100"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١٠٠</w:t>
            </w:r>
          </w:p>
        </w:tc>
        <w:tc>
          <w:tcPr>
            <w:tcW w:w="1151" w:type="dxa"/>
            <w:tcBorders>
              <w:top w:val="single" w:sz="4" w:space="0" w:color="000000"/>
              <w:bottom w:val="single" w:sz="4"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١٠٠</w:t>
            </w:r>
          </w:p>
        </w:tc>
        <w:tc>
          <w:tcPr>
            <w:tcW w:w="1149" w:type="dxa"/>
            <w:tcBorders>
              <w:top w:val="single" w:sz="4" w:space="0" w:color="000000"/>
              <w:left w:val="nil"/>
              <w:bottom w:val="single" w:sz="4"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١٠٠</w:t>
            </w:r>
          </w:p>
        </w:tc>
      </w:tr>
      <w:tr w:rsidR="001034A1" w:rsidRPr="00285B03" w:rsidTr="00314A7B">
        <w:trPr>
          <w:trHeight w:val="75"/>
        </w:trPr>
        <w:tc>
          <w:tcPr>
            <w:tcW w:w="4038" w:type="dxa"/>
            <w:tcBorders>
              <w:top w:val="single" w:sz="4" w:space="0" w:color="000000"/>
            </w:tcBorders>
            <w:tcMar>
              <w:left w:w="108" w:type="dxa"/>
              <w:right w:w="108" w:type="dxa"/>
            </w:tcMar>
          </w:tcPr>
          <w:p w:rsidR="001034A1" w:rsidRPr="00285B03" w:rsidRDefault="001034A1" w:rsidP="00391F7F">
            <w:pPr>
              <w:spacing w:line="260" w:lineRule="exact"/>
              <w:ind w:left="30"/>
              <w:rPr>
                <w:sz w:val="22"/>
                <w:szCs w:val="22"/>
              </w:rPr>
            </w:pPr>
            <w:r w:rsidRPr="00285B03">
              <w:rPr>
                <w:sz w:val="22"/>
                <w:szCs w:val="22"/>
                <w:rtl/>
              </w:rPr>
              <w:t>الأسر المكتملة</w:t>
            </w:r>
          </w:p>
        </w:tc>
        <w:tc>
          <w:tcPr>
            <w:tcW w:w="11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٦٤</w:t>
            </w:r>
            <w:r w:rsidRPr="00285B03">
              <w:rPr>
                <w:rFonts w:cs="Times New Roman"/>
                <w:sz w:val="22"/>
                <w:szCs w:val="22"/>
                <w:rtl/>
              </w:rPr>
              <w:t>٫</w:t>
            </w:r>
            <w:r w:rsidRPr="00285B03">
              <w:rPr>
                <w:sz w:val="22"/>
                <w:szCs w:val="22"/>
                <w:rtl/>
              </w:rPr>
              <w:t>٦</w:t>
            </w:r>
          </w:p>
        </w:tc>
        <w:tc>
          <w:tcPr>
            <w:tcW w:w="10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٦٣</w:t>
            </w:r>
            <w:r w:rsidRPr="00285B03">
              <w:rPr>
                <w:rFonts w:cs="Times New Roman"/>
                <w:sz w:val="22"/>
                <w:szCs w:val="22"/>
                <w:rtl/>
              </w:rPr>
              <w:t>٫</w:t>
            </w:r>
            <w:r w:rsidRPr="00285B03">
              <w:rPr>
                <w:sz w:val="22"/>
                <w:szCs w:val="22"/>
                <w:rtl/>
              </w:rPr>
              <w:t>٥</w:t>
            </w:r>
          </w:p>
        </w:tc>
        <w:tc>
          <w:tcPr>
            <w:tcW w:w="1100"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٦٢</w:t>
            </w:r>
            <w:r w:rsidRPr="00285B03">
              <w:rPr>
                <w:rFonts w:cs="Times New Roman"/>
                <w:sz w:val="22"/>
                <w:szCs w:val="22"/>
                <w:rtl/>
              </w:rPr>
              <w:t>٫</w:t>
            </w:r>
            <w:r w:rsidRPr="00285B03">
              <w:rPr>
                <w:sz w:val="22"/>
                <w:szCs w:val="22"/>
                <w:rtl/>
              </w:rPr>
              <w:t>٨</w:t>
            </w:r>
          </w:p>
        </w:tc>
        <w:tc>
          <w:tcPr>
            <w:tcW w:w="1151" w:type="dxa"/>
            <w:tcBorders>
              <w:top w:val="single" w:sz="4" w:space="0" w:color="000000"/>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٦٢</w:t>
            </w:r>
            <w:r w:rsidRPr="00285B03">
              <w:rPr>
                <w:rFonts w:cs="Times New Roman"/>
                <w:sz w:val="22"/>
                <w:szCs w:val="22"/>
                <w:rtl/>
              </w:rPr>
              <w:t>٫</w:t>
            </w:r>
            <w:r w:rsidRPr="00285B03">
              <w:rPr>
                <w:sz w:val="22"/>
                <w:szCs w:val="22"/>
                <w:rtl/>
              </w:rPr>
              <w:t>٥</w:t>
            </w:r>
          </w:p>
        </w:tc>
        <w:tc>
          <w:tcPr>
            <w:tcW w:w="1149" w:type="dxa"/>
            <w:tcBorders>
              <w:top w:val="single" w:sz="4" w:space="0" w:color="000000"/>
              <w:left w:val="nil"/>
            </w:tcBorders>
            <w:tcMar>
              <w:left w:w="108" w:type="dxa"/>
              <w:right w:w="108" w:type="dxa"/>
            </w:tcMar>
          </w:tcPr>
          <w:p w:rsidR="001034A1" w:rsidRPr="00285B03" w:rsidRDefault="001034A1" w:rsidP="00391F7F">
            <w:pPr>
              <w:bidi w:val="0"/>
              <w:spacing w:line="260" w:lineRule="exact"/>
              <w:ind w:right="90"/>
              <w:jc w:val="right"/>
              <w:rPr>
                <w:rFonts w:hint="cs"/>
                <w:sz w:val="22"/>
                <w:szCs w:val="22"/>
              </w:rPr>
            </w:pPr>
            <w:r w:rsidRPr="00285B03">
              <w:rPr>
                <w:sz w:val="22"/>
                <w:szCs w:val="22"/>
                <w:rtl/>
              </w:rPr>
              <w:t>٦٢</w:t>
            </w:r>
            <w:r w:rsidRPr="00285B03">
              <w:rPr>
                <w:rFonts w:cs="Times New Roman"/>
                <w:sz w:val="22"/>
                <w:szCs w:val="22"/>
                <w:rtl/>
              </w:rPr>
              <w:t>٫</w:t>
            </w:r>
            <w:r w:rsidRPr="00285B03">
              <w:rPr>
                <w:sz w:val="22"/>
                <w:szCs w:val="22"/>
                <w:rtl/>
              </w:rPr>
              <w:t>٧</w:t>
            </w:r>
          </w:p>
        </w:tc>
      </w:tr>
      <w:tr w:rsidR="001034A1" w:rsidRPr="00285B03" w:rsidTr="00314A7B">
        <w:trPr>
          <w:trHeight w:val="75"/>
        </w:trPr>
        <w:tc>
          <w:tcPr>
            <w:tcW w:w="4038" w:type="dxa"/>
            <w:tcMar>
              <w:left w:w="108" w:type="dxa"/>
              <w:right w:w="108" w:type="dxa"/>
            </w:tcMar>
          </w:tcPr>
          <w:p w:rsidR="001034A1" w:rsidRPr="00285B03" w:rsidRDefault="001034A1" w:rsidP="00391F7F">
            <w:pPr>
              <w:spacing w:line="260" w:lineRule="exact"/>
              <w:rPr>
                <w:sz w:val="22"/>
                <w:szCs w:val="22"/>
              </w:rPr>
            </w:pPr>
            <w:r w:rsidRPr="00285B03">
              <w:rPr>
                <w:sz w:val="22"/>
                <w:szCs w:val="22"/>
                <w:rtl/>
              </w:rPr>
              <w:t>الأسر غير المكتملة (أسر معيشية يرأسها أحد الوالدين)</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١١</w:t>
            </w:r>
          </w:p>
        </w:tc>
        <w:tc>
          <w:tcPr>
            <w:tcW w:w="10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١</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٤</w:t>
            </w:r>
          </w:p>
        </w:tc>
        <w:tc>
          <w:tcPr>
            <w:tcW w:w="1151"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٣</w:t>
            </w:r>
          </w:p>
        </w:tc>
        <w:tc>
          <w:tcPr>
            <w:tcW w:w="1149" w:type="dxa"/>
            <w:tcBorders>
              <w:left w:val="nil"/>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٣</w:t>
            </w:r>
          </w:p>
        </w:tc>
      </w:tr>
      <w:tr w:rsidR="001034A1" w:rsidRPr="00285B03" w:rsidTr="00314A7B">
        <w:trPr>
          <w:trHeight w:val="75"/>
        </w:trPr>
        <w:tc>
          <w:tcPr>
            <w:tcW w:w="4038" w:type="dxa"/>
            <w:tcMar>
              <w:left w:w="108" w:type="dxa"/>
              <w:right w:w="108" w:type="dxa"/>
            </w:tcMar>
          </w:tcPr>
          <w:p w:rsidR="001034A1" w:rsidRPr="00285B03" w:rsidRDefault="001034A1" w:rsidP="00391F7F">
            <w:pPr>
              <w:spacing w:line="260" w:lineRule="exact"/>
              <w:rPr>
                <w:rFonts w:hint="cs"/>
                <w:sz w:val="22"/>
                <w:szCs w:val="22"/>
              </w:rPr>
            </w:pPr>
            <w:r w:rsidRPr="00285B03">
              <w:rPr>
                <w:rFonts w:hint="cs"/>
                <w:sz w:val="22"/>
                <w:szCs w:val="22"/>
                <w:rtl/>
              </w:rPr>
              <w:t>الأسر المعيشية المؤلفة من عازب</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٢٢</w:t>
            </w:r>
            <w:r w:rsidRPr="00285B03">
              <w:rPr>
                <w:rFonts w:cs="Times New Roman"/>
                <w:sz w:val="22"/>
                <w:szCs w:val="22"/>
                <w:rtl/>
              </w:rPr>
              <w:t>٫</w:t>
            </w:r>
            <w:r w:rsidRPr="00285B03">
              <w:rPr>
                <w:sz w:val="22"/>
                <w:szCs w:val="22"/>
                <w:rtl/>
              </w:rPr>
              <w:t>٩</w:t>
            </w:r>
          </w:p>
        </w:tc>
        <w:tc>
          <w:tcPr>
            <w:tcW w:w="10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٢٣</w:t>
            </w:r>
            <w:r w:rsidRPr="00285B03">
              <w:rPr>
                <w:rFonts w:cs="Times New Roman"/>
                <w:sz w:val="22"/>
                <w:szCs w:val="22"/>
                <w:rtl/>
              </w:rPr>
              <w:t>٫</w:t>
            </w:r>
            <w:r w:rsidRPr="00285B03">
              <w:rPr>
                <w:sz w:val="22"/>
                <w:szCs w:val="22"/>
                <w:rtl/>
              </w:rPr>
              <w:t>٩</w:t>
            </w:r>
          </w:p>
        </w:tc>
        <w:tc>
          <w:tcPr>
            <w:tcW w:w="1100"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٢٤</w:t>
            </w:r>
            <w:r w:rsidRPr="00285B03">
              <w:rPr>
                <w:rFonts w:cs="Times New Roman"/>
                <w:sz w:val="22"/>
                <w:szCs w:val="22"/>
                <w:rtl/>
              </w:rPr>
              <w:t>٫</w:t>
            </w:r>
            <w:r w:rsidRPr="00285B03">
              <w:rPr>
                <w:sz w:val="22"/>
                <w:szCs w:val="22"/>
                <w:rtl/>
              </w:rPr>
              <w:t>٥</w:t>
            </w:r>
          </w:p>
        </w:tc>
        <w:tc>
          <w:tcPr>
            <w:tcW w:w="1151" w:type="dxa"/>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٢٥</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1034A1" w:rsidRPr="00285B03" w:rsidRDefault="001034A1" w:rsidP="00391F7F">
            <w:pPr>
              <w:bidi w:val="0"/>
              <w:spacing w:line="260" w:lineRule="exact"/>
              <w:ind w:right="90"/>
              <w:jc w:val="right"/>
              <w:rPr>
                <w:sz w:val="22"/>
                <w:szCs w:val="22"/>
              </w:rPr>
            </w:pPr>
            <w:r w:rsidRPr="00285B03">
              <w:rPr>
                <w:sz w:val="22"/>
                <w:szCs w:val="22"/>
                <w:rtl/>
              </w:rPr>
              <w:t>٢٥</w:t>
            </w:r>
          </w:p>
        </w:tc>
      </w:tr>
      <w:tr w:rsidR="001034A1" w:rsidRPr="00285B03" w:rsidTr="00314A7B">
        <w:trPr>
          <w:trHeight w:val="75"/>
        </w:trPr>
        <w:tc>
          <w:tcPr>
            <w:tcW w:w="4038" w:type="dxa"/>
            <w:tcBorders>
              <w:bottom w:val="single" w:sz="12" w:space="0" w:color="000000"/>
            </w:tcBorders>
            <w:tcMar>
              <w:left w:w="108" w:type="dxa"/>
              <w:right w:w="108" w:type="dxa"/>
            </w:tcMar>
          </w:tcPr>
          <w:p w:rsidR="001034A1" w:rsidRPr="00285B03" w:rsidRDefault="001034A1" w:rsidP="00391F7F">
            <w:pPr>
              <w:spacing w:after="40" w:line="260" w:lineRule="exact"/>
              <w:rPr>
                <w:rFonts w:hint="cs"/>
                <w:sz w:val="22"/>
                <w:szCs w:val="22"/>
              </w:rPr>
            </w:pPr>
            <w:r w:rsidRPr="00285B03">
              <w:rPr>
                <w:rFonts w:hint="cs"/>
                <w:sz w:val="22"/>
                <w:szCs w:val="22"/>
                <w:rtl/>
              </w:rPr>
              <w:t>الكيانات غير الأسر المعيشية المؤلفة من عدة أفراد</w:t>
            </w:r>
          </w:p>
        </w:tc>
        <w:tc>
          <w:tcPr>
            <w:tcW w:w="1100" w:type="dxa"/>
            <w:tcBorders>
              <w:bottom w:val="single" w:sz="12"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٤</w:t>
            </w:r>
          </w:p>
        </w:tc>
        <w:tc>
          <w:tcPr>
            <w:tcW w:w="1000" w:type="dxa"/>
            <w:tcBorders>
              <w:bottom w:val="single" w:sz="12"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٤</w:t>
            </w:r>
          </w:p>
        </w:tc>
        <w:tc>
          <w:tcPr>
            <w:tcW w:w="1100" w:type="dxa"/>
            <w:tcBorders>
              <w:bottom w:val="single" w:sz="12"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٣</w:t>
            </w:r>
          </w:p>
        </w:tc>
        <w:tc>
          <w:tcPr>
            <w:tcW w:w="1151" w:type="dxa"/>
            <w:tcBorders>
              <w:bottom w:val="single" w:sz="12"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١</w:t>
            </w:r>
          </w:p>
        </w:tc>
        <w:tc>
          <w:tcPr>
            <w:tcW w:w="1149" w:type="dxa"/>
            <w:tcBorders>
              <w:left w:val="nil"/>
              <w:bottom w:val="single" w:sz="12" w:space="0" w:color="000000"/>
            </w:tcBorders>
            <w:tcMar>
              <w:left w:w="108" w:type="dxa"/>
              <w:right w:w="108" w:type="dxa"/>
            </w:tcMar>
          </w:tcPr>
          <w:p w:rsidR="001034A1" w:rsidRPr="00285B03" w:rsidRDefault="001034A1" w:rsidP="00391F7F">
            <w:pPr>
              <w:bidi w:val="0"/>
              <w:spacing w:after="40" w:line="260" w:lineRule="exact"/>
              <w:ind w:right="90"/>
              <w:jc w:val="right"/>
              <w:rPr>
                <w:sz w:val="22"/>
                <w:szCs w:val="22"/>
              </w:rPr>
            </w:pPr>
            <w:r w:rsidRPr="00285B03">
              <w:rPr>
                <w:sz w:val="22"/>
                <w:szCs w:val="22"/>
                <w:rtl/>
              </w:rPr>
              <w:t>١</w:t>
            </w:r>
          </w:p>
        </w:tc>
      </w:tr>
    </w:tbl>
    <w:p w:rsidR="00314A7B" w:rsidRDefault="00314A7B" w:rsidP="009360A0">
      <w:pPr>
        <w:pStyle w:val="SingleTxtGA"/>
      </w:pPr>
      <w:r>
        <w:rPr>
          <w:rtl/>
        </w:rPr>
        <w:t>18-</w:t>
      </w:r>
      <w:r>
        <w:rPr>
          <w:rFonts w:hint="cs"/>
          <w:rtl/>
        </w:rPr>
        <w:tab/>
      </w:r>
      <w:r>
        <w:rPr>
          <w:rtl/>
        </w:rPr>
        <w:t xml:space="preserve">ولوحظ أن اتجاه انتقال السكان إلى المدن، </w:t>
      </w:r>
      <w:r>
        <w:rPr>
          <w:rFonts w:hint="cs"/>
          <w:rtl/>
        </w:rPr>
        <w:t>مثلما</w:t>
      </w:r>
      <w:r>
        <w:rPr>
          <w:rtl/>
        </w:rPr>
        <w:t xml:space="preserve"> تشهده كثير من البلدان الأوروبية، موجود أيضا</w:t>
      </w:r>
      <w:r>
        <w:rPr>
          <w:rFonts w:hint="cs"/>
          <w:rtl/>
        </w:rPr>
        <w:t>ً</w:t>
      </w:r>
      <w:r>
        <w:rPr>
          <w:rtl/>
        </w:rPr>
        <w:t xml:space="preserve"> في الجمهورية التشيكية.</w:t>
      </w:r>
      <w:r>
        <w:rPr>
          <w:rFonts w:hint="cs"/>
          <w:rtl/>
        </w:rPr>
        <w:t xml:space="preserve"> </w:t>
      </w:r>
      <w:r>
        <w:rPr>
          <w:rtl/>
        </w:rPr>
        <w:t xml:space="preserve">ويتضح </w:t>
      </w:r>
      <w:r>
        <w:rPr>
          <w:rFonts w:hint="cs"/>
          <w:rtl/>
        </w:rPr>
        <w:t>ذلك</w:t>
      </w:r>
      <w:r>
        <w:rPr>
          <w:rtl/>
        </w:rPr>
        <w:t xml:space="preserve"> من بيانات التعداد السكاني لعام 2001. فقد شهدت المدن التي يتجاوز عدد سكانها 000 5 نسمة أكبر قدر من التزايد في الجمهورية التشيكية</w:t>
      </w:r>
      <w:r w:rsidR="00D11E00">
        <w:rPr>
          <w:rFonts w:hint="cs"/>
          <w:rtl/>
        </w:rPr>
        <w:t xml:space="preserve"> (</w:t>
      </w:r>
      <w:r w:rsidR="009360A0">
        <w:rPr>
          <w:rFonts w:hint="cs"/>
          <w:rtl/>
        </w:rPr>
        <w:t>35.2</w:t>
      </w:r>
      <w:r w:rsidR="00D11E00">
        <w:rPr>
          <w:rFonts w:hint="cs"/>
          <w:rtl/>
        </w:rPr>
        <w:t xml:space="preserve"> في المائة)</w:t>
      </w:r>
      <w:r>
        <w:rPr>
          <w:rtl/>
        </w:rPr>
        <w:t>.</w:t>
      </w:r>
      <w:r>
        <w:rPr>
          <w:rFonts w:hint="cs"/>
          <w:rtl/>
        </w:rPr>
        <w:t xml:space="preserve"> </w:t>
      </w:r>
      <w:r>
        <w:rPr>
          <w:rtl/>
        </w:rPr>
        <w:t>وفي عام 2001، بلغت نسبة سكان المدن في الجمهورية التشيكية 63 في المائة.</w:t>
      </w:r>
      <w:r>
        <w:t xml:space="preserve"> </w:t>
      </w:r>
    </w:p>
    <w:p w:rsidR="00314A7B" w:rsidRDefault="00314A7B" w:rsidP="00314A7B">
      <w:pPr>
        <w:pStyle w:val="H23GA"/>
      </w:pPr>
      <w:r>
        <w:rPr>
          <w:rFonts w:hint="cs"/>
          <w:rtl/>
        </w:rPr>
        <w:tab/>
      </w:r>
      <w:r>
        <w:rPr>
          <w:rFonts w:hint="cs"/>
          <w:rtl/>
        </w:rPr>
        <w:tab/>
        <w:t>ال</w:t>
      </w:r>
      <w:r>
        <w:rPr>
          <w:rtl/>
        </w:rPr>
        <w:t>مستوى المعيش</w:t>
      </w:r>
      <w:r>
        <w:rPr>
          <w:rFonts w:hint="cs"/>
          <w:rtl/>
        </w:rPr>
        <w:t>ي</w:t>
      </w:r>
      <w:r>
        <w:rPr>
          <w:rtl/>
        </w:rPr>
        <w:t xml:space="preserve"> </w:t>
      </w:r>
    </w:p>
    <w:p w:rsidR="00314A7B" w:rsidRDefault="00314A7B" w:rsidP="00314A7B">
      <w:pPr>
        <w:pStyle w:val="SingleTxtGA"/>
        <w:rPr>
          <w:rFonts w:hint="cs"/>
        </w:rPr>
      </w:pPr>
      <w:r>
        <w:rPr>
          <w:rtl/>
        </w:rPr>
        <w:t>19-</w:t>
      </w:r>
      <w:r>
        <w:rPr>
          <w:rFonts w:hint="cs"/>
          <w:rtl/>
        </w:rPr>
        <w:tab/>
      </w:r>
      <w:r>
        <w:rPr>
          <w:rtl/>
        </w:rPr>
        <w:t>بل</w:t>
      </w:r>
      <w:r>
        <w:rPr>
          <w:rFonts w:hint="cs"/>
          <w:rtl/>
        </w:rPr>
        <w:t>ـ</w:t>
      </w:r>
      <w:r>
        <w:rPr>
          <w:rtl/>
        </w:rPr>
        <w:t>غ المتوس</w:t>
      </w:r>
      <w:r>
        <w:rPr>
          <w:rFonts w:hint="cs"/>
          <w:rtl/>
        </w:rPr>
        <w:t>ـ</w:t>
      </w:r>
      <w:r>
        <w:rPr>
          <w:rtl/>
        </w:rPr>
        <w:t>ط السنوي ل</w:t>
      </w:r>
      <w:r>
        <w:rPr>
          <w:rFonts w:hint="cs"/>
          <w:rtl/>
        </w:rPr>
        <w:t>ل</w:t>
      </w:r>
      <w:r>
        <w:rPr>
          <w:rtl/>
        </w:rPr>
        <w:t>استهلاك الفرد</w:t>
      </w:r>
      <w:r>
        <w:rPr>
          <w:rFonts w:hint="cs"/>
          <w:rtl/>
        </w:rPr>
        <w:t>ي</w:t>
      </w:r>
      <w:r>
        <w:rPr>
          <w:rtl/>
        </w:rPr>
        <w:t xml:space="preserve"> </w:t>
      </w:r>
      <w:r>
        <w:rPr>
          <w:rFonts w:hint="cs"/>
          <w:rtl/>
        </w:rPr>
        <w:t>ل</w:t>
      </w:r>
      <w:r>
        <w:rPr>
          <w:rtl/>
        </w:rPr>
        <w:t>لأسر المعيشية في عام 2007 ما مقداره 208 120 كرونة تشيكية، في حين أن صافي الدخل السنوي بلغ 817 125 كرونة تشيكية. وتراجعت الحصة المخصصة لت</w:t>
      </w:r>
      <w:r>
        <w:rPr>
          <w:rFonts w:hint="cs"/>
          <w:rtl/>
        </w:rPr>
        <w:t>غطية ت</w:t>
      </w:r>
      <w:r>
        <w:rPr>
          <w:rtl/>
        </w:rPr>
        <w:t xml:space="preserve">كاليف المواد الغذائية في السنوات الماضية وكانت تمثل في عامي 2006 و2007 خمس </w:t>
      </w:r>
      <w:r>
        <w:rPr>
          <w:rFonts w:hint="cs"/>
          <w:rtl/>
        </w:rPr>
        <w:t xml:space="preserve">مجموع </w:t>
      </w:r>
      <w:r>
        <w:rPr>
          <w:rtl/>
        </w:rPr>
        <w:t>مصروفات الأسر.</w:t>
      </w:r>
      <w:r>
        <w:rPr>
          <w:rFonts w:hint="cs"/>
          <w:rtl/>
        </w:rPr>
        <w:t xml:space="preserve"> </w:t>
      </w:r>
      <w:r>
        <w:rPr>
          <w:rtl/>
        </w:rPr>
        <w:t>وانخفضت تكاليف التعليم أيضا</w:t>
      </w:r>
      <w:r>
        <w:rPr>
          <w:rFonts w:hint="cs"/>
          <w:rtl/>
        </w:rPr>
        <w:t>ً</w:t>
      </w:r>
      <w:r>
        <w:rPr>
          <w:rtl/>
        </w:rPr>
        <w:t xml:space="preserve"> انخفاضا</w:t>
      </w:r>
      <w:r>
        <w:rPr>
          <w:rFonts w:hint="cs"/>
          <w:rtl/>
        </w:rPr>
        <w:t>ً</w:t>
      </w:r>
      <w:r>
        <w:rPr>
          <w:rtl/>
        </w:rPr>
        <w:t xml:space="preserve"> طفيفا</w:t>
      </w:r>
      <w:r>
        <w:rPr>
          <w:rFonts w:hint="cs"/>
          <w:rtl/>
        </w:rPr>
        <w:t>ً</w:t>
      </w:r>
      <w:r>
        <w:rPr>
          <w:rtl/>
        </w:rPr>
        <w:t>.</w:t>
      </w:r>
      <w:r>
        <w:rPr>
          <w:rFonts w:hint="cs"/>
          <w:rtl/>
        </w:rPr>
        <w:t xml:space="preserve"> </w:t>
      </w:r>
      <w:r>
        <w:rPr>
          <w:rtl/>
        </w:rPr>
        <w:t>ففي عام 2003، كانت تكاليف التعليم تمثل 0.6 في المائة من مجموع مصروفات الأسر، أما في عام 2006 فلم تتجاوز 0.5 في المائة، لكنها ارتفعت مجددا</w:t>
      </w:r>
      <w:r>
        <w:rPr>
          <w:rFonts w:hint="cs"/>
          <w:rtl/>
        </w:rPr>
        <w:t>ً</w:t>
      </w:r>
      <w:r>
        <w:rPr>
          <w:rtl/>
        </w:rPr>
        <w:t xml:space="preserve"> ارتفاعا</w:t>
      </w:r>
      <w:r>
        <w:rPr>
          <w:rFonts w:hint="cs"/>
          <w:rtl/>
        </w:rPr>
        <w:t>ً</w:t>
      </w:r>
      <w:r>
        <w:rPr>
          <w:rtl/>
        </w:rPr>
        <w:t xml:space="preserve"> طفيفا</w:t>
      </w:r>
      <w:r>
        <w:rPr>
          <w:rFonts w:hint="cs"/>
          <w:rtl/>
        </w:rPr>
        <w:t>ً</w:t>
      </w:r>
      <w:r>
        <w:rPr>
          <w:rtl/>
        </w:rPr>
        <w:t xml:space="preserve"> في عام 2007 لتبلغ 0.6 في المائة.</w:t>
      </w:r>
      <w:r>
        <w:rPr>
          <w:rFonts w:hint="cs"/>
          <w:rtl/>
        </w:rPr>
        <w:t xml:space="preserve"> </w:t>
      </w:r>
      <w:r>
        <w:rPr>
          <w:rtl/>
        </w:rPr>
        <w:t>وفي المقابل، ارتفعت تكاليف السكن والرعاية الصحية.</w:t>
      </w:r>
      <w:r>
        <w:rPr>
          <w:rFonts w:hint="cs"/>
          <w:rtl/>
        </w:rPr>
        <w:t xml:space="preserve"> وبلغ ارتفاع</w:t>
      </w:r>
      <w:r>
        <w:rPr>
          <w:rtl/>
        </w:rPr>
        <w:t xml:space="preserve"> تكاليف السكن، بما في ذلك تكاليف الطاقة والمياه، نسبة 1 في المائة منذ عام 2003 ل</w:t>
      </w:r>
      <w:r>
        <w:rPr>
          <w:rFonts w:hint="cs"/>
          <w:rtl/>
        </w:rPr>
        <w:t>ي</w:t>
      </w:r>
      <w:r>
        <w:rPr>
          <w:rtl/>
        </w:rPr>
        <w:t>مثل في عام 2006 ما نسبته 20.7 في المائة من المصروفات</w:t>
      </w:r>
      <w:r>
        <w:rPr>
          <w:rFonts w:hint="cs"/>
          <w:rtl/>
        </w:rPr>
        <w:t>،</w:t>
      </w:r>
      <w:r>
        <w:rPr>
          <w:rtl/>
        </w:rPr>
        <w:t xml:space="preserve"> ثم انخفضت</w:t>
      </w:r>
      <w:r>
        <w:rPr>
          <w:rFonts w:hint="cs"/>
          <w:rtl/>
        </w:rPr>
        <w:t xml:space="preserve"> هذه التكاليف</w:t>
      </w:r>
      <w:r>
        <w:rPr>
          <w:rtl/>
        </w:rPr>
        <w:t xml:space="preserve"> انخفاضا</w:t>
      </w:r>
      <w:r>
        <w:rPr>
          <w:rFonts w:hint="cs"/>
          <w:rtl/>
        </w:rPr>
        <w:t>ً</w:t>
      </w:r>
      <w:r>
        <w:rPr>
          <w:rtl/>
        </w:rPr>
        <w:t xml:space="preserve"> طفيفا</w:t>
      </w:r>
      <w:r>
        <w:rPr>
          <w:rFonts w:hint="cs"/>
          <w:rtl/>
        </w:rPr>
        <w:t>ً</w:t>
      </w:r>
      <w:r>
        <w:rPr>
          <w:rtl/>
        </w:rPr>
        <w:t xml:space="preserve"> في عام 2007 </w:t>
      </w:r>
      <w:r>
        <w:rPr>
          <w:rFonts w:hint="cs"/>
          <w:rtl/>
        </w:rPr>
        <w:t>لتبلغ</w:t>
      </w:r>
      <w:r>
        <w:rPr>
          <w:rtl/>
        </w:rPr>
        <w:t xml:space="preserve"> نسبة 19.9 في المائة.</w:t>
      </w:r>
      <w:r>
        <w:rPr>
          <w:rFonts w:hint="cs"/>
          <w:rtl/>
        </w:rPr>
        <w:t xml:space="preserve"> </w:t>
      </w:r>
      <w:r>
        <w:rPr>
          <w:rtl/>
        </w:rPr>
        <w:t>أما تكاليف الرعاية الصحية فقد ازدادت بعشر واحد في المائة لتمثل 2 في المائة من مجموع مصروفات الأسر في عام 2006. وارتفعت هذه التكاليف في عام 2007 لتمثل 2.3 في المائة من تلك المصروفات</w:t>
      </w:r>
      <w:r>
        <w:rPr>
          <w:rFonts w:hint="cs"/>
          <w:rtl/>
        </w:rPr>
        <w:t>.</w:t>
      </w:r>
    </w:p>
    <w:p w:rsidR="00314A7B" w:rsidRDefault="00314A7B" w:rsidP="00314A7B">
      <w:pPr>
        <w:pStyle w:val="H23GA"/>
      </w:pPr>
      <w:r>
        <w:rPr>
          <w:rFonts w:hint="cs"/>
          <w:rtl/>
        </w:rPr>
        <w:tab/>
      </w:r>
      <w:r>
        <w:rPr>
          <w:rFonts w:hint="cs"/>
          <w:rtl/>
        </w:rPr>
        <w:tab/>
      </w:r>
      <w:r>
        <w:rPr>
          <w:rtl/>
        </w:rPr>
        <w:t xml:space="preserve">نسبة السكان الذين يعيشون تحت خط الفقر الوطني </w:t>
      </w:r>
    </w:p>
    <w:p w:rsidR="00314A7B" w:rsidRDefault="00314A7B" w:rsidP="00314A7B">
      <w:pPr>
        <w:pStyle w:val="SingleTxtGA"/>
      </w:pPr>
      <w:r>
        <w:rPr>
          <w:rtl/>
        </w:rPr>
        <w:t>20-</w:t>
      </w:r>
      <w:r>
        <w:rPr>
          <w:rFonts w:hint="cs"/>
          <w:rtl/>
        </w:rPr>
        <w:tab/>
      </w:r>
      <w:r>
        <w:rPr>
          <w:rtl/>
        </w:rPr>
        <w:t>حددت الجمهورية التشيكية خط الفقر باعتباره الحد الأدنى للكفاف.</w:t>
      </w:r>
      <w:r>
        <w:rPr>
          <w:rFonts w:hint="cs"/>
          <w:rtl/>
        </w:rPr>
        <w:t xml:space="preserve"> </w:t>
      </w:r>
      <w:r>
        <w:rPr>
          <w:rtl/>
        </w:rPr>
        <w:t>والحد الأدنى للكفاف هو مستوى دخل الأسرة الذي ي</w:t>
      </w:r>
      <w:r>
        <w:rPr>
          <w:rFonts w:hint="cs"/>
          <w:rtl/>
        </w:rPr>
        <w:t>ُ</w:t>
      </w:r>
      <w:r>
        <w:rPr>
          <w:rtl/>
        </w:rPr>
        <w:t>ؤ</w:t>
      </w:r>
      <w:r>
        <w:rPr>
          <w:rFonts w:hint="cs"/>
          <w:rtl/>
        </w:rPr>
        <w:t>َ</w:t>
      </w:r>
      <w:r>
        <w:rPr>
          <w:rtl/>
        </w:rPr>
        <w:t>م</w:t>
      </w:r>
      <w:r>
        <w:rPr>
          <w:rFonts w:hint="cs"/>
          <w:rtl/>
        </w:rPr>
        <w:t>ِّ</w:t>
      </w:r>
      <w:r>
        <w:rPr>
          <w:rtl/>
        </w:rPr>
        <w:t>ن الاحتياجات المعيشية الأساسية لأفرادها.</w:t>
      </w:r>
      <w:r>
        <w:rPr>
          <w:rFonts w:hint="cs"/>
          <w:rtl/>
        </w:rPr>
        <w:t xml:space="preserve"> </w:t>
      </w:r>
      <w:r>
        <w:rPr>
          <w:rtl/>
        </w:rPr>
        <w:t>ويبدأ الفقر المادي دون هذا المستوى.</w:t>
      </w:r>
      <w:r>
        <w:rPr>
          <w:rFonts w:hint="cs"/>
          <w:rtl/>
        </w:rPr>
        <w:t xml:space="preserve"> </w:t>
      </w:r>
      <w:r>
        <w:rPr>
          <w:rtl/>
        </w:rPr>
        <w:t>وي</w:t>
      </w:r>
      <w:r>
        <w:rPr>
          <w:rFonts w:hint="cs"/>
          <w:rtl/>
        </w:rPr>
        <w:t>ُ</w:t>
      </w:r>
      <w:r>
        <w:rPr>
          <w:rtl/>
        </w:rPr>
        <w:t>عتمد مستوى دخل الكفاف كمعيار لاتخاذ القرارات المتعلقة باستحقاقات الضمان الاجتماعي التي تمنح للمواطن أو الأسرة.</w:t>
      </w:r>
      <w:r>
        <w:rPr>
          <w:rFonts w:hint="cs"/>
          <w:rtl/>
        </w:rPr>
        <w:t xml:space="preserve"> </w:t>
      </w:r>
      <w:r>
        <w:rPr>
          <w:rtl/>
        </w:rPr>
        <w:t xml:space="preserve">وفي حالة عدم بلوغ دخل المواطن مستوى الكفاف وعدم تمكنه من رفعه بسبب ظروف </w:t>
      </w:r>
      <w:r>
        <w:rPr>
          <w:rFonts w:hint="cs"/>
          <w:rtl/>
        </w:rPr>
        <w:t>معقولة</w:t>
      </w:r>
      <w:r>
        <w:rPr>
          <w:rtl/>
        </w:rPr>
        <w:t xml:space="preserve">، يجوز له الاستفادة من استحقاقات </w:t>
      </w:r>
      <w:r>
        <w:rPr>
          <w:rFonts w:hint="cs"/>
          <w:rtl/>
        </w:rPr>
        <w:t xml:space="preserve">تمنح في إطار </w:t>
      </w:r>
      <w:r>
        <w:rPr>
          <w:rtl/>
        </w:rPr>
        <w:t>المساعدة على تلبية الاحتياجات المادية.</w:t>
      </w:r>
      <w:r>
        <w:rPr>
          <w:rFonts w:hint="cs"/>
          <w:rtl/>
        </w:rPr>
        <w:t xml:space="preserve"> </w:t>
      </w:r>
      <w:r>
        <w:rPr>
          <w:rtl/>
        </w:rPr>
        <w:t>وقد ح</w:t>
      </w:r>
      <w:r>
        <w:rPr>
          <w:rFonts w:hint="cs"/>
          <w:rtl/>
        </w:rPr>
        <w:t>ُ</w:t>
      </w:r>
      <w:r>
        <w:rPr>
          <w:rtl/>
        </w:rPr>
        <w:t>د</w:t>
      </w:r>
      <w:r>
        <w:rPr>
          <w:rFonts w:hint="cs"/>
          <w:rtl/>
        </w:rPr>
        <w:t>ِّ</w:t>
      </w:r>
      <w:r>
        <w:rPr>
          <w:rtl/>
        </w:rPr>
        <w:t>د الحد الأدنى للكفاف في الجمهورية التشيكية في عام 1991 ويعدل مستواه في بداية كل سنة وفقا</w:t>
      </w:r>
      <w:r>
        <w:rPr>
          <w:rFonts w:hint="cs"/>
          <w:rtl/>
        </w:rPr>
        <w:t>ً</w:t>
      </w:r>
      <w:r>
        <w:rPr>
          <w:rtl/>
        </w:rPr>
        <w:t xml:space="preserve"> لارتفاع أسعار الاستهلاك.</w:t>
      </w:r>
      <w:r>
        <w:rPr>
          <w:rFonts w:hint="cs"/>
          <w:rtl/>
        </w:rPr>
        <w:t xml:space="preserve"> </w:t>
      </w:r>
      <w:r>
        <w:rPr>
          <w:rtl/>
        </w:rPr>
        <w:t>ويمكن إعادة النظر في الحد الأدنى للكفاف في أي وقت من السنة في حالة ارتفاع أسعار الاستهلاك بنسبة تتجاوز 2 في المائة.</w:t>
      </w:r>
      <w:r>
        <w:rPr>
          <w:rFonts w:hint="cs"/>
          <w:rtl/>
        </w:rPr>
        <w:t xml:space="preserve"> </w:t>
      </w:r>
      <w:r>
        <w:rPr>
          <w:rtl/>
        </w:rPr>
        <w:t>وفي عام 2005، ح</w:t>
      </w:r>
      <w:r>
        <w:rPr>
          <w:rFonts w:hint="cs"/>
          <w:rtl/>
        </w:rPr>
        <w:t>ُ</w:t>
      </w:r>
      <w:r>
        <w:rPr>
          <w:rtl/>
        </w:rPr>
        <w:t xml:space="preserve">دد </w:t>
      </w:r>
      <w:r w:rsidRPr="00314A7B">
        <w:rPr>
          <w:spacing w:val="-6"/>
          <w:rtl/>
        </w:rPr>
        <w:t>مستوى دخل الكفاف في 714 85 كرونة تشيكية سنويا</w:t>
      </w:r>
      <w:r w:rsidRPr="00314A7B">
        <w:rPr>
          <w:rFonts w:hint="cs"/>
          <w:spacing w:val="-6"/>
          <w:rtl/>
        </w:rPr>
        <w:t>ً</w:t>
      </w:r>
      <w:r w:rsidRPr="00314A7B">
        <w:rPr>
          <w:spacing w:val="-6"/>
          <w:rtl/>
        </w:rPr>
        <w:t>.</w:t>
      </w:r>
      <w:r w:rsidRPr="00314A7B">
        <w:rPr>
          <w:rFonts w:hint="cs"/>
          <w:spacing w:val="-6"/>
          <w:rtl/>
        </w:rPr>
        <w:t xml:space="preserve"> </w:t>
      </w:r>
      <w:r w:rsidRPr="00314A7B">
        <w:rPr>
          <w:spacing w:val="-6"/>
          <w:rtl/>
        </w:rPr>
        <w:t>وفي العام</w:t>
      </w:r>
      <w:r w:rsidRPr="00314A7B">
        <w:rPr>
          <w:rFonts w:hint="cs"/>
          <w:spacing w:val="-6"/>
          <w:rtl/>
        </w:rPr>
        <w:t xml:space="preserve"> نفسه</w:t>
      </w:r>
      <w:r w:rsidRPr="00314A7B">
        <w:rPr>
          <w:spacing w:val="-6"/>
          <w:rtl/>
        </w:rPr>
        <w:t>، كان 565 995</w:t>
      </w:r>
      <w:r>
        <w:rPr>
          <w:rtl/>
        </w:rPr>
        <w:t xml:space="preserve"> شخصا</w:t>
      </w:r>
      <w:r>
        <w:rPr>
          <w:rFonts w:hint="cs"/>
          <w:rtl/>
        </w:rPr>
        <w:t>ً</w:t>
      </w:r>
      <w:r>
        <w:rPr>
          <w:rtl/>
        </w:rPr>
        <w:t xml:space="preserve"> يعيشون دون هذا المستوى، وهو ما يمثل 9.8 في المائة من مجموع عدد سكان الجمهورية التشيكية.</w:t>
      </w:r>
      <w:r>
        <w:rPr>
          <w:rFonts w:hint="cs"/>
          <w:rtl/>
        </w:rPr>
        <w:t xml:space="preserve"> </w:t>
      </w:r>
      <w:r>
        <w:rPr>
          <w:rtl/>
        </w:rPr>
        <w:t>وحُدِّد مستوى دخل الكفاف في عام 2007 في 560 93 كرونة تشيكية في السنة، وكان 347 995 شخصا</w:t>
      </w:r>
      <w:r>
        <w:rPr>
          <w:rFonts w:hint="cs"/>
          <w:rtl/>
        </w:rPr>
        <w:t>ً</w:t>
      </w:r>
      <w:r>
        <w:rPr>
          <w:rtl/>
        </w:rPr>
        <w:t xml:space="preserve"> يعيشون دون هذا المستوى في العام نفسه</w:t>
      </w:r>
      <w:r>
        <w:t>.</w:t>
      </w:r>
    </w:p>
    <w:p w:rsidR="00314A7B" w:rsidRDefault="00314A7B" w:rsidP="00314A7B">
      <w:pPr>
        <w:pStyle w:val="SingleTxtGA"/>
        <w:rPr>
          <w:rFonts w:hint="cs"/>
        </w:rPr>
      </w:pPr>
      <w:r>
        <w:rPr>
          <w:rtl/>
        </w:rPr>
        <w:t>21-</w:t>
      </w:r>
      <w:r>
        <w:rPr>
          <w:rFonts w:hint="cs"/>
          <w:rtl/>
        </w:rPr>
        <w:tab/>
      </w:r>
      <w:r w:rsidRPr="00314A7B">
        <w:rPr>
          <w:spacing w:val="-6"/>
          <w:rtl/>
        </w:rPr>
        <w:t>وفي عام 2005 بلغ معامل جيني</w:t>
      </w:r>
      <w:r w:rsidRPr="00314A7B">
        <w:rPr>
          <w:rFonts w:hint="cs"/>
          <w:spacing w:val="-6"/>
          <w:rtl/>
        </w:rPr>
        <w:t xml:space="preserve"> -</w:t>
      </w:r>
      <w:r w:rsidRPr="00314A7B">
        <w:rPr>
          <w:spacing w:val="-6"/>
          <w:rtl/>
        </w:rPr>
        <w:t xml:space="preserve"> الذي يبين توزيع دخل الأسر</w:t>
      </w:r>
      <w:r w:rsidRPr="00314A7B">
        <w:rPr>
          <w:rFonts w:hint="cs"/>
          <w:spacing w:val="-6"/>
          <w:rtl/>
        </w:rPr>
        <w:t xml:space="preserve"> -</w:t>
      </w:r>
      <w:r w:rsidRPr="00314A7B">
        <w:rPr>
          <w:spacing w:val="-6"/>
          <w:rtl/>
        </w:rPr>
        <w:t xml:space="preserve"> ما قيمته 0.253،</w:t>
      </w:r>
      <w:r>
        <w:rPr>
          <w:rtl/>
        </w:rPr>
        <w:t xml:space="preserve"> مما يعني أن الجمهورية التشيكية هي من الدول التي تشهد تفاوتا</w:t>
      </w:r>
      <w:r>
        <w:rPr>
          <w:rFonts w:hint="cs"/>
          <w:rtl/>
        </w:rPr>
        <w:t>ً</w:t>
      </w:r>
      <w:r>
        <w:rPr>
          <w:rtl/>
        </w:rPr>
        <w:t xml:space="preserve"> قليلا</w:t>
      </w:r>
      <w:r>
        <w:rPr>
          <w:rFonts w:hint="cs"/>
          <w:rtl/>
        </w:rPr>
        <w:t>ً</w:t>
      </w:r>
      <w:r>
        <w:rPr>
          <w:rtl/>
        </w:rPr>
        <w:t xml:space="preserve"> جدا</w:t>
      </w:r>
      <w:r>
        <w:rPr>
          <w:rFonts w:hint="cs"/>
          <w:rtl/>
        </w:rPr>
        <w:t>ً</w:t>
      </w:r>
      <w:r>
        <w:rPr>
          <w:rtl/>
        </w:rPr>
        <w:t xml:space="preserve"> في الدخل</w:t>
      </w:r>
      <w:r>
        <w:rPr>
          <w:rFonts w:hint="cs"/>
          <w:rtl/>
        </w:rPr>
        <w:t>.</w:t>
      </w:r>
    </w:p>
    <w:p w:rsidR="00314A7B" w:rsidRDefault="00314A7B" w:rsidP="00314A7B">
      <w:pPr>
        <w:pStyle w:val="H23GA"/>
      </w:pPr>
      <w:r>
        <w:rPr>
          <w:rFonts w:hint="cs"/>
          <w:rtl/>
        </w:rPr>
        <w:tab/>
      </w:r>
      <w:r>
        <w:rPr>
          <w:rFonts w:hint="cs"/>
          <w:rtl/>
        </w:rPr>
        <w:tab/>
      </w:r>
      <w:r>
        <w:rPr>
          <w:rtl/>
        </w:rPr>
        <w:t xml:space="preserve">نسبة وفيات الرضع ونسبة وفيات الأمهات </w:t>
      </w:r>
    </w:p>
    <w:p w:rsidR="00314A7B" w:rsidRDefault="00314A7B" w:rsidP="006906EB">
      <w:pPr>
        <w:pStyle w:val="SingleTxtGA"/>
        <w:rPr>
          <w:rFonts w:hint="cs"/>
        </w:rPr>
      </w:pPr>
      <w:r>
        <w:rPr>
          <w:rtl/>
        </w:rPr>
        <w:t>22-</w:t>
      </w:r>
      <w:r>
        <w:rPr>
          <w:rFonts w:hint="cs"/>
          <w:rtl/>
        </w:rPr>
        <w:tab/>
      </w:r>
      <w:r>
        <w:rPr>
          <w:rtl/>
        </w:rPr>
        <w:t>الجمهورية التشيكية من الدول التي تشهد أدنى معدلات لوفيات الرضع.</w:t>
      </w:r>
      <w:r>
        <w:rPr>
          <w:rFonts w:hint="cs"/>
          <w:rtl/>
        </w:rPr>
        <w:t xml:space="preserve"> </w:t>
      </w:r>
      <w:r>
        <w:rPr>
          <w:rtl/>
        </w:rPr>
        <w:t xml:space="preserve">وحدث أكبر قدر من التغير من حيث حجم وفيات الرضع في الفترة التي سبقت عام 2000، </w:t>
      </w:r>
      <w:r>
        <w:rPr>
          <w:rFonts w:hint="cs"/>
          <w:rtl/>
        </w:rPr>
        <w:t>ولم يطرأ بعد هذه</w:t>
      </w:r>
      <w:r>
        <w:rPr>
          <w:rtl/>
        </w:rPr>
        <w:t xml:space="preserve"> </w:t>
      </w:r>
      <w:r>
        <w:rPr>
          <w:rFonts w:hint="cs"/>
          <w:rtl/>
        </w:rPr>
        <w:t>ال</w:t>
      </w:r>
      <w:r>
        <w:rPr>
          <w:rtl/>
        </w:rPr>
        <w:t xml:space="preserve">سنة سوى </w:t>
      </w:r>
      <w:r>
        <w:rPr>
          <w:rFonts w:hint="cs"/>
          <w:rtl/>
        </w:rPr>
        <w:t>القليل</w:t>
      </w:r>
      <w:r>
        <w:rPr>
          <w:rtl/>
        </w:rPr>
        <w:t xml:space="preserve"> جدا</w:t>
      </w:r>
      <w:r>
        <w:rPr>
          <w:rFonts w:hint="cs"/>
          <w:rtl/>
        </w:rPr>
        <w:t>ً</w:t>
      </w:r>
      <w:r>
        <w:rPr>
          <w:rtl/>
        </w:rPr>
        <w:t xml:space="preserve"> من التغير</w:t>
      </w:r>
      <w:r>
        <w:rPr>
          <w:rFonts w:hint="cs"/>
          <w:rtl/>
        </w:rPr>
        <w:t xml:space="preserve"> في هذا ا</w:t>
      </w:r>
      <w:r>
        <w:rPr>
          <w:rtl/>
        </w:rPr>
        <w:t>لصدد.</w:t>
      </w:r>
      <w:r>
        <w:rPr>
          <w:rFonts w:hint="cs"/>
          <w:rtl/>
        </w:rPr>
        <w:t xml:space="preserve"> </w:t>
      </w:r>
      <w:r>
        <w:rPr>
          <w:rtl/>
        </w:rPr>
        <w:t xml:space="preserve">وانخفض معامل وفيات حديثي الولادة (عدد وفيات المواليد في الأيام السبعة الأولى من حياتهم </w:t>
      </w:r>
      <w:r>
        <w:rPr>
          <w:rFonts w:hint="cs"/>
          <w:rtl/>
        </w:rPr>
        <w:t>في</w:t>
      </w:r>
      <w:r>
        <w:rPr>
          <w:rtl/>
        </w:rPr>
        <w:t xml:space="preserve"> كل 000 </w:t>
      </w:r>
      <w:r>
        <w:rPr>
          <w:rFonts w:hint="cs"/>
          <w:rtl/>
        </w:rPr>
        <w:t xml:space="preserve">1 </w:t>
      </w:r>
      <w:r>
        <w:rPr>
          <w:rtl/>
        </w:rPr>
        <w:t>مولود) بنسبة 50 في المائة</w:t>
      </w:r>
      <w:r>
        <w:rPr>
          <w:rFonts w:hint="cs"/>
          <w:rtl/>
        </w:rPr>
        <w:t>،</w:t>
      </w:r>
      <w:r>
        <w:rPr>
          <w:rtl/>
        </w:rPr>
        <w:t xml:space="preserve"> </w:t>
      </w:r>
      <w:r>
        <w:rPr>
          <w:rFonts w:hint="cs"/>
          <w:rtl/>
        </w:rPr>
        <w:t xml:space="preserve">حيث تراجع </w:t>
      </w:r>
      <w:r>
        <w:rPr>
          <w:rtl/>
        </w:rPr>
        <w:t>من 3.2 في المائة إلى 1.6 في المائة بين عامي 1995 و2000. وكانت النسبة الإجمالية لمجموع وفيات الأطفال الرضع (في السنة الواحدة) تبلغ 3.1 في المائة في عام 2007 مقابل 4.1 في المائة في عام 2000</w:t>
      </w:r>
      <w:r w:rsidR="006906EB">
        <w:rPr>
          <w:rFonts w:hint="cs"/>
          <w:rtl/>
        </w:rPr>
        <w:t xml:space="preserve">. </w:t>
      </w:r>
      <w:r>
        <w:rPr>
          <w:rtl/>
        </w:rPr>
        <w:t>و</w:t>
      </w:r>
      <w:r>
        <w:rPr>
          <w:rFonts w:hint="cs"/>
          <w:rtl/>
        </w:rPr>
        <w:t xml:space="preserve">تراجع </w:t>
      </w:r>
      <w:r>
        <w:rPr>
          <w:rtl/>
        </w:rPr>
        <w:t xml:space="preserve">مستوى وفيات الرضع في السنوات الماضية </w:t>
      </w:r>
      <w:r>
        <w:rPr>
          <w:rFonts w:hint="cs"/>
          <w:rtl/>
        </w:rPr>
        <w:t xml:space="preserve">إلى </w:t>
      </w:r>
      <w:r>
        <w:rPr>
          <w:rtl/>
        </w:rPr>
        <w:t xml:space="preserve">حد </w:t>
      </w:r>
      <w:r>
        <w:rPr>
          <w:rFonts w:hint="cs"/>
          <w:rtl/>
        </w:rPr>
        <w:t>أصبح من الصعب</w:t>
      </w:r>
      <w:r>
        <w:rPr>
          <w:rtl/>
        </w:rPr>
        <w:t xml:space="preserve"> في ظله تحقيق مزيد من الانخفاض.</w:t>
      </w:r>
      <w:r w:rsidR="006906EB">
        <w:rPr>
          <w:rFonts w:hint="cs"/>
          <w:rtl/>
        </w:rPr>
        <w:t xml:space="preserve"> </w:t>
      </w:r>
      <w:r>
        <w:rPr>
          <w:rtl/>
        </w:rPr>
        <w:t>وي</w:t>
      </w:r>
      <w:r>
        <w:rPr>
          <w:rFonts w:hint="cs"/>
          <w:rtl/>
        </w:rPr>
        <w:t>ُ</w:t>
      </w:r>
      <w:r>
        <w:rPr>
          <w:rtl/>
        </w:rPr>
        <w:t>عر</w:t>
      </w:r>
      <w:r>
        <w:rPr>
          <w:rFonts w:hint="cs"/>
          <w:rtl/>
        </w:rPr>
        <w:t>َّ</w:t>
      </w:r>
      <w:r>
        <w:rPr>
          <w:rtl/>
        </w:rPr>
        <w:t xml:space="preserve">ف معدل وفيات الأمهات بأنه عدد النساء اللواتي يتوفين في فترة الحمل أو أثناء المخاض </w:t>
      </w:r>
      <w:r>
        <w:rPr>
          <w:rFonts w:hint="cs"/>
          <w:rtl/>
        </w:rPr>
        <w:t>أ</w:t>
      </w:r>
      <w:r>
        <w:rPr>
          <w:rtl/>
        </w:rPr>
        <w:t>و</w:t>
      </w:r>
      <w:r>
        <w:rPr>
          <w:rFonts w:hint="cs"/>
          <w:rtl/>
        </w:rPr>
        <w:t xml:space="preserve"> </w:t>
      </w:r>
      <w:r>
        <w:rPr>
          <w:rtl/>
        </w:rPr>
        <w:t>حتى بعد 42 يوما من الولادة، في كل 000 100 ولادة.</w:t>
      </w:r>
      <w:r w:rsidR="006906EB">
        <w:rPr>
          <w:rFonts w:hint="cs"/>
          <w:rtl/>
        </w:rPr>
        <w:t xml:space="preserve"> </w:t>
      </w:r>
      <w:r>
        <w:rPr>
          <w:rFonts w:hint="cs"/>
          <w:rtl/>
        </w:rPr>
        <w:t>و</w:t>
      </w:r>
      <w:r>
        <w:rPr>
          <w:rtl/>
        </w:rPr>
        <w:t>منذ عام 1994</w:t>
      </w:r>
      <w:r>
        <w:rPr>
          <w:rFonts w:hint="cs"/>
          <w:rtl/>
        </w:rPr>
        <w:t>، أصبح</w:t>
      </w:r>
      <w:r>
        <w:rPr>
          <w:rtl/>
        </w:rPr>
        <w:t xml:space="preserve"> عدد وفيات النساء </w:t>
      </w:r>
      <w:r>
        <w:rPr>
          <w:rFonts w:hint="cs"/>
          <w:rtl/>
        </w:rPr>
        <w:t xml:space="preserve">الناجم عن هذا </w:t>
      </w:r>
      <w:r>
        <w:rPr>
          <w:rtl/>
        </w:rPr>
        <w:t xml:space="preserve">السبب </w:t>
      </w:r>
      <w:r>
        <w:rPr>
          <w:rFonts w:hint="cs"/>
          <w:rtl/>
        </w:rPr>
        <w:t>لا يتجاوز</w:t>
      </w:r>
      <w:r>
        <w:rPr>
          <w:rtl/>
        </w:rPr>
        <w:t xml:space="preserve"> عشر </w:t>
      </w:r>
      <w:r>
        <w:rPr>
          <w:rFonts w:hint="cs"/>
          <w:rtl/>
        </w:rPr>
        <w:t>حالات ال</w:t>
      </w:r>
      <w:r>
        <w:rPr>
          <w:rtl/>
        </w:rPr>
        <w:t>وفا</w:t>
      </w:r>
      <w:r>
        <w:rPr>
          <w:rFonts w:hint="cs"/>
          <w:rtl/>
        </w:rPr>
        <w:t>ة</w:t>
      </w:r>
      <w:r>
        <w:rPr>
          <w:rtl/>
        </w:rPr>
        <w:t xml:space="preserve"> في السنة. وتتراوح نسبة </w:t>
      </w:r>
      <w:r>
        <w:rPr>
          <w:rFonts w:hint="cs"/>
          <w:rtl/>
        </w:rPr>
        <w:t>ال</w:t>
      </w:r>
      <w:r>
        <w:rPr>
          <w:rtl/>
        </w:rPr>
        <w:t>وفيات ال</w:t>
      </w:r>
      <w:r>
        <w:rPr>
          <w:rFonts w:hint="cs"/>
          <w:rtl/>
        </w:rPr>
        <w:t>نفاسية</w:t>
      </w:r>
      <w:r>
        <w:rPr>
          <w:rtl/>
        </w:rPr>
        <w:t xml:space="preserve"> بين حالتين وسبع حالات في ك</w:t>
      </w:r>
      <w:r w:rsidR="006906EB">
        <w:rPr>
          <w:rFonts w:hint="cs"/>
          <w:rtl/>
        </w:rPr>
        <w:t>ـ</w:t>
      </w:r>
      <w:r>
        <w:rPr>
          <w:rtl/>
        </w:rPr>
        <w:t>ل 000 100 مولود حي</w:t>
      </w:r>
      <w:r w:rsidR="006906EB">
        <w:rPr>
          <w:rFonts w:hint="cs"/>
          <w:rtl/>
        </w:rPr>
        <w:t>.</w:t>
      </w:r>
    </w:p>
    <w:p w:rsidR="00314A7B" w:rsidRDefault="006906EB" w:rsidP="00D11E00">
      <w:pPr>
        <w:pStyle w:val="H23GA"/>
      </w:pPr>
      <w:r>
        <w:rPr>
          <w:rFonts w:hint="cs"/>
          <w:rtl/>
        </w:rPr>
        <w:tab/>
      </w:r>
      <w:r>
        <w:rPr>
          <w:rFonts w:hint="cs"/>
          <w:rtl/>
        </w:rPr>
        <w:tab/>
      </w:r>
      <w:r w:rsidR="00314A7B">
        <w:rPr>
          <w:rtl/>
        </w:rPr>
        <w:t>حالات إنهاء الحمل بوسائل طبية متعلقة بأجنة أحياء واستخدام وسائل منع الحمل من جانب النساء في سن الخصوبة</w:t>
      </w:r>
    </w:p>
    <w:p w:rsidR="00314A7B" w:rsidRDefault="00314A7B" w:rsidP="006906EB">
      <w:pPr>
        <w:pStyle w:val="SingleTxtGA"/>
        <w:rPr>
          <w:rFonts w:hint="cs"/>
        </w:rPr>
      </w:pPr>
      <w:r>
        <w:rPr>
          <w:rtl/>
        </w:rPr>
        <w:t>23-</w:t>
      </w:r>
      <w:r w:rsidR="006906EB">
        <w:rPr>
          <w:rFonts w:hint="cs"/>
          <w:rtl/>
        </w:rPr>
        <w:tab/>
      </w:r>
      <w:r>
        <w:rPr>
          <w:rtl/>
        </w:rPr>
        <w:t>س</w:t>
      </w:r>
      <w:r>
        <w:rPr>
          <w:rFonts w:hint="cs"/>
          <w:rtl/>
        </w:rPr>
        <w:t>ُ</w:t>
      </w:r>
      <w:r>
        <w:rPr>
          <w:rtl/>
        </w:rPr>
        <w:t>ج</w:t>
      </w:r>
      <w:r>
        <w:rPr>
          <w:rFonts w:hint="cs"/>
          <w:rtl/>
        </w:rPr>
        <w:t>ّ</w:t>
      </w:r>
      <w:r>
        <w:rPr>
          <w:rtl/>
        </w:rPr>
        <w:t xml:space="preserve">لت في عام 2007 </w:t>
      </w:r>
      <w:r>
        <w:rPr>
          <w:rFonts w:hint="cs"/>
          <w:rtl/>
        </w:rPr>
        <w:t xml:space="preserve">حالات حمل بلغت </w:t>
      </w:r>
      <w:r>
        <w:rPr>
          <w:rtl/>
        </w:rPr>
        <w:t>500 153 حالة.</w:t>
      </w:r>
      <w:r w:rsidR="006906EB">
        <w:rPr>
          <w:rFonts w:hint="cs"/>
          <w:rtl/>
        </w:rPr>
        <w:t xml:space="preserve"> </w:t>
      </w:r>
      <w:r>
        <w:rPr>
          <w:rFonts w:hint="cs"/>
          <w:rtl/>
        </w:rPr>
        <w:t>وتناول</w:t>
      </w:r>
      <w:r>
        <w:rPr>
          <w:rtl/>
        </w:rPr>
        <w:t xml:space="preserve"> الخبراء الطبيون 917 40 </w:t>
      </w:r>
      <w:r>
        <w:rPr>
          <w:rFonts w:hint="cs"/>
          <w:rtl/>
        </w:rPr>
        <w:t>حالة</w:t>
      </w:r>
      <w:r>
        <w:rPr>
          <w:rtl/>
        </w:rPr>
        <w:t xml:space="preserve"> إجهاض في المجموع في السنة نفسها، منها 414 25 </w:t>
      </w:r>
      <w:r>
        <w:rPr>
          <w:rFonts w:hint="cs"/>
          <w:rtl/>
        </w:rPr>
        <w:t>عملية</w:t>
      </w:r>
      <w:r>
        <w:rPr>
          <w:rtl/>
        </w:rPr>
        <w:t xml:space="preserve"> إجهاض مستحث.</w:t>
      </w:r>
      <w:r w:rsidR="006906EB">
        <w:rPr>
          <w:rFonts w:hint="cs"/>
          <w:rtl/>
        </w:rPr>
        <w:t xml:space="preserve"> </w:t>
      </w:r>
      <w:r>
        <w:rPr>
          <w:rtl/>
        </w:rPr>
        <w:t>وبلغ عدد حالات الإجهاض المستحث لأسباب طبية 789 4 حالة. ومن بين مجموع عدد حالات الإجهاض المستحث، بلغ عدد حالات الإجهاض في الفترة الأولى من الحمل 201 19 حالة.</w:t>
      </w:r>
      <w:r w:rsidR="006906EB">
        <w:rPr>
          <w:rFonts w:hint="cs"/>
          <w:rtl/>
        </w:rPr>
        <w:t xml:space="preserve"> </w:t>
      </w:r>
      <w:r>
        <w:rPr>
          <w:rFonts w:hint="cs"/>
          <w:rtl/>
        </w:rPr>
        <w:t>وتراجع عدد</w:t>
      </w:r>
      <w:r>
        <w:rPr>
          <w:rtl/>
        </w:rPr>
        <w:t xml:space="preserve"> حالات الإجهاض المستحث منذ عام 2000 إلى نسبة</w:t>
      </w:r>
      <w:r>
        <w:rPr>
          <w:rFonts w:hint="cs"/>
          <w:rtl/>
        </w:rPr>
        <w:t xml:space="preserve"> تفوق</w:t>
      </w:r>
      <w:r>
        <w:rPr>
          <w:rtl/>
        </w:rPr>
        <w:t xml:space="preserve"> 7 في المائة </w:t>
      </w:r>
      <w:r w:rsidR="006906EB">
        <w:rPr>
          <w:rFonts w:hint="cs"/>
          <w:rtl/>
        </w:rPr>
        <w:t>-</w:t>
      </w:r>
      <w:r>
        <w:rPr>
          <w:rtl/>
        </w:rPr>
        <w:t xml:space="preserve"> </w:t>
      </w:r>
      <w:r>
        <w:rPr>
          <w:rFonts w:hint="cs"/>
          <w:rtl/>
        </w:rPr>
        <w:t xml:space="preserve">وجرى تناول </w:t>
      </w:r>
      <w:r>
        <w:rPr>
          <w:rtl/>
        </w:rPr>
        <w:t>627 34 حالة إجهاض من أصل 124 137 حالة حمل مسجلة.</w:t>
      </w:r>
      <w:r w:rsidR="006906EB">
        <w:rPr>
          <w:rFonts w:hint="cs"/>
          <w:rtl/>
        </w:rPr>
        <w:t xml:space="preserve"> </w:t>
      </w:r>
      <w:r>
        <w:rPr>
          <w:rtl/>
        </w:rPr>
        <w:t xml:space="preserve">ويعزى انخفاض عدد حالات الإجهاض المستحث </w:t>
      </w:r>
      <w:r>
        <w:rPr>
          <w:rFonts w:hint="cs"/>
          <w:rtl/>
        </w:rPr>
        <w:t xml:space="preserve">إلى </w:t>
      </w:r>
      <w:r>
        <w:rPr>
          <w:rtl/>
        </w:rPr>
        <w:t>توافر وسائل حديثة لمنع الحمل على نطاق واسع</w:t>
      </w:r>
      <w:r w:rsidR="006906EB">
        <w:rPr>
          <w:rFonts w:hint="cs"/>
          <w:rtl/>
        </w:rPr>
        <w:t xml:space="preserve">. </w:t>
      </w:r>
      <w:r>
        <w:rPr>
          <w:rtl/>
        </w:rPr>
        <w:t>ووفقا</w:t>
      </w:r>
      <w:r w:rsidR="006906EB">
        <w:rPr>
          <w:rFonts w:hint="cs"/>
          <w:rtl/>
        </w:rPr>
        <w:t>ً</w:t>
      </w:r>
      <w:r>
        <w:rPr>
          <w:rtl/>
        </w:rPr>
        <w:t xml:space="preserve"> لمعهد المعلومات الطبية والإحصاء، ففي عام 2005 استخدم 51 في المائة من النساء ممن هن في سن الإنجاب وسائل لمنع الحمل بناء على وصفة مسلمة من طبيب، واستخدم 45 في المائة من النساء وسائل هرمونية لمنع الحمل</w:t>
      </w:r>
      <w:r>
        <w:rPr>
          <w:rFonts w:hint="cs"/>
          <w:rtl/>
        </w:rPr>
        <w:t>،</w:t>
      </w:r>
      <w:r>
        <w:rPr>
          <w:rtl/>
        </w:rPr>
        <w:t xml:space="preserve"> أما النسبة الباقية</w:t>
      </w:r>
      <w:r>
        <w:rPr>
          <w:rFonts w:hint="cs"/>
          <w:rtl/>
        </w:rPr>
        <w:t xml:space="preserve"> من النساء</w:t>
      </w:r>
      <w:r>
        <w:rPr>
          <w:rtl/>
        </w:rPr>
        <w:t xml:space="preserve"> فقد استخدم</w:t>
      </w:r>
      <w:r>
        <w:rPr>
          <w:rFonts w:hint="cs"/>
          <w:rtl/>
        </w:rPr>
        <w:t>ن</w:t>
      </w:r>
      <w:r>
        <w:rPr>
          <w:rtl/>
        </w:rPr>
        <w:t xml:space="preserve"> وسائل لمنع الحمل </w:t>
      </w:r>
      <w:r>
        <w:rPr>
          <w:rFonts w:hint="cs"/>
          <w:rtl/>
        </w:rPr>
        <w:t>توضع</w:t>
      </w:r>
      <w:r>
        <w:rPr>
          <w:rtl/>
        </w:rPr>
        <w:t xml:space="preserve"> في الرحم.</w:t>
      </w:r>
      <w:r w:rsidR="006906EB">
        <w:rPr>
          <w:rFonts w:hint="cs"/>
          <w:rtl/>
        </w:rPr>
        <w:t xml:space="preserve"> </w:t>
      </w:r>
      <w:r>
        <w:rPr>
          <w:rtl/>
        </w:rPr>
        <w:t>وفي عام 1975، لم يكن عدد النساء اللواتي كن يستخدمن وسائل منع الحمل يتجاوز 16 في المائة، وكانت الوسائل المستخدمة في معظمها توضع داخل الرحم (9 في المائة)، وارتفعت هذه النسبة بعد مرور 20 عاما لتصل إلى 27 في المائة</w:t>
      </w:r>
      <w:r w:rsidR="006906EB">
        <w:rPr>
          <w:rFonts w:hint="cs"/>
          <w:rtl/>
        </w:rPr>
        <w:t>.</w:t>
      </w:r>
    </w:p>
    <w:p w:rsidR="00314A7B" w:rsidRDefault="00314A7B" w:rsidP="0084461F">
      <w:pPr>
        <w:pStyle w:val="SingleTxtGA"/>
        <w:rPr>
          <w:rFonts w:hint="cs"/>
        </w:rPr>
      </w:pPr>
      <w:r>
        <w:rPr>
          <w:rtl/>
        </w:rPr>
        <w:t>24-</w:t>
      </w:r>
      <w:r w:rsidR="001B1745">
        <w:rPr>
          <w:rFonts w:hint="cs"/>
          <w:rtl/>
        </w:rPr>
        <w:tab/>
      </w:r>
      <w:r>
        <w:rPr>
          <w:rtl/>
        </w:rPr>
        <w:t>وس</w:t>
      </w:r>
      <w:r>
        <w:rPr>
          <w:rFonts w:hint="cs"/>
          <w:rtl/>
        </w:rPr>
        <w:t>ُ</w:t>
      </w:r>
      <w:r>
        <w:rPr>
          <w:rtl/>
        </w:rPr>
        <w:t>ج</w:t>
      </w:r>
      <w:r>
        <w:rPr>
          <w:rFonts w:hint="cs"/>
          <w:rtl/>
        </w:rPr>
        <w:t>ّ</w:t>
      </w:r>
      <w:r>
        <w:rPr>
          <w:rtl/>
        </w:rPr>
        <w:t xml:space="preserve">ل انخفاض حاد في عدد </w:t>
      </w:r>
      <w:r>
        <w:rPr>
          <w:rFonts w:hint="cs"/>
          <w:rtl/>
        </w:rPr>
        <w:t>عمليات</w:t>
      </w:r>
      <w:r>
        <w:rPr>
          <w:rtl/>
        </w:rPr>
        <w:t xml:space="preserve"> الإجهاض المستحث في جميع الشرائح العمرية، لا سيما في فئة 20-30 سنة من العمر.</w:t>
      </w:r>
      <w:r>
        <w:t xml:space="preserve"> </w:t>
      </w:r>
      <w:r>
        <w:rPr>
          <w:rtl/>
        </w:rPr>
        <w:t xml:space="preserve">وفي المقابل، زاد عدد حالات الإجهاض الطبيعي خلال السنوات الخمس الماضية، الأمر الذي يعزى على الأرجح إلى </w:t>
      </w:r>
      <w:r>
        <w:rPr>
          <w:rFonts w:hint="cs"/>
          <w:rtl/>
        </w:rPr>
        <w:t>ازدياد</w:t>
      </w:r>
      <w:r>
        <w:rPr>
          <w:rtl/>
        </w:rPr>
        <w:t xml:space="preserve"> حالات الحمل المعرض للمخاطر، إضافة </w:t>
      </w:r>
      <w:r>
        <w:rPr>
          <w:rFonts w:hint="cs"/>
          <w:rtl/>
        </w:rPr>
        <w:t>تزايد</w:t>
      </w:r>
      <w:r>
        <w:rPr>
          <w:rtl/>
        </w:rPr>
        <w:t xml:space="preserve"> حالات الحمل في الفئات العمرية الأكبر سنا</w:t>
      </w:r>
      <w:r w:rsidR="0084461F">
        <w:rPr>
          <w:rFonts w:hint="cs"/>
          <w:rtl/>
        </w:rPr>
        <w:t>ً.</w:t>
      </w:r>
    </w:p>
    <w:p w:rsidR="00314A7B" w:rsidRDefault="0084461F" w:rsidP="0084461F">
      <w:pPr>
        <w:pStyle w:val="H23GA"/>
        <w:rPr>
          <w:rtl/>
        </w:rPr>
      </w:pPr>
      <w:r>
        <w:rPr>
          <w:rFonts w:hint="cs"/>
          <w:rtl/>
        </w:rPr>
        <w:tab/>
      </w:r>
      <w:r>
        <w:rPr>
          <w:rFonts w:hint="cs"/>
          <w:rtl/>
        </w:rPr>
        <w:tab/>
      </w:r>
      <w:r w:rsidR="00314A7B">
        <w:rPr>
          <w:rtl/>
        </w:rPr>
        <w:t xml:space="preserve">النسبة المئوية للأشخاص المصابين بفيروس نقص المناعة البشرية/الإيدز والأمراض الرئيسية المعدية وغير المعدية </w:t>
      </w:r>
    </w:p>
    <w:p w:rsidR="00314A7B" w:rsidRDefault="00314A7B" w:rsidP="007B7252">
      <w:pPr>
        <w:pStyle w:val="SingleTxtGA"/>
        <w:rPr>
          <w:rFonts w:hint="cs"/>
        </w:rPr>
      </w:pPr>
      <w:r>
        <w:rPr>
          <w:rtl/>
        </w:rPr>
        <w:t>25-</w:t>
      </w:r>
      <w:r w:rsidR="0084461F">
        <w:rPr>
          <w:rFonts w:hint="cs"/>
          <w:rtl/>
        </w:rPr>
        <w:tab/>
      </w:r>
      <w:r>
        <w:rPr>
          <w:rtl/>
        </w:rPr>
        <w:t>تعد الجمهورية التشيكية من الدول التي يسج</w:t>
      </w:r>
      <w:r>
        <w:rPr>
          <w:rFonts w:hint="cs"/>
          <w:rtl/>
        </w:rPr>
        <w:t>ّ</w:t>
      </w:r>
      <w:r>
        <w:rPr>
          <w:rtl/>
        </w:rPr>
        <w:t>ل فيها أقل عدد من حالات الإصابة بالإيدز.</w:t>
      </w:r>
      <w:r w:rsidR="0084461F">
        <w:rPr>
          <w:rFonts w:hint="cs"/>
          <w:rtl/>
        </w:rPr>
        <w:t xml:space="preserve"> </w:t>
      </w:r>
      <w:r>
        <w:rPr>
          <w:rtl/>
        </w:rPr>
        <w:t>وبلغ عدد الحالات الجديدة خلال فترة الرصد ما يناهز 0.5 حالة في كل</w:t>
      </w:r>
      <w:r w:rsidR="007B7252">
        <w:rPr>
          <w:rFonts w:hint="cs"/>
          <w:rtl/>
        </w:rPr>
        <w:t> </w:t>
      </w:r>
      <w:r>
        <w:rPr>
          <w:rtl/>
        </w:rPr>
        <w:t>000 100 نسمة.</w:t>
      </w:r>
      <w:r w:rsidR="0084461F">
        <w:rPr>
          <w:rFonts w:hint="cs"/>
          <w:rtl/>
        </w:rPr>
        <w:t xml:space="preserve"> و</w:t>
      </w:r>
      <w:r>
        <w:rPr>
          <w:rtl/>
        </w:rPr>
        <w:t>سُجّلت حالة إصابة من كل خمس حالات في صفوف النساء في حين سُجلت 6 في المائة من الحالات في صفوف النساء الحوامل</w:t>
      </w:r>
      <w:r w:rsidR="0084461F">
        <w:rPr>
          <w:rFonts w:hint="cs"/>
          <w:rtl/>
        </w:rPr>
        <w:t>.</w:t>
      </w:r>
    </w:p>
    <w:p w:rsidR="00314A7B" w:rsidRDefault="00314A7B" w:rsidP="0084461F">
      <w:pPr>
        <w:pStyle w:val="SingleTxtGA"/>
        <w:rPr>
          <w:rtl/>
        </w:rPr>
      </w:pPr>
      <w:r>
        <w:rPr>
          <w:rtl/>
        </w:rPr>
        <w:t>26-</w:t>
      </w:r>
      <w:r w:rsidR="0084461F">
        <w:rPr>
          <w:rFonts w:hint="cs"/>
          <w:rtl/>
        </w:rPr>
        <w:tab/>
      </w:r>
      <w:r>
        <w:rPr>
          <w:rtl/>
        </w:rPr>
        <w:t>وفي عام 2005 كان هناك 146 144 حالة إصابة مسجلة في الجمهورية التشيكية.</w:t>
      </w:r>
      <w:r>
        <w:t xml:space="preserve"> </w:t>
      </w:r>
      <w:r>
        <w:rPr>
          <w:rtl/>
        </w:rPr>
        <w:t>وتواصل التلقيح المنتظم في الجمهورية التشيكية ضد أمراض شلل الأطفال والخناق والكزاز والسعال الديكي والحميراء والحصبة والنكاف وفيروس التهاب الكبد الوبائي باء. وقد مكن ذلك من القضاء على الإصابة بشلل الأطفال والخناق والكزاز والحصبة والحميراء الخلقية.</w:t>
      </w:r>
      <w:r w:rsidR="0084461F">
        <w:rPr>
          <w:rFonts w:hint="cs"/>
          <w:rtl/>
        </w:rPr>
        <w:t xml:space="preserve"> </w:t>
      </w:r>
      <w:r>
        <w:rPr>
          <w:rtl/>
        </w:rPr>
        <w:t>وقد سُجِّلت 412 حالة إصابة بالسعال الديكي (</w:t>
      </w:r>
      <w:r>
        <w:t>A 37.0</w:t>
      </w:r>
      <w:r>
        <w:rPr>
          <w:rtl/>
        </w:rPr>
        <w:t>) و803 1 حال</w:t>
      </w:r>
      <w:r>
        <w:rPr>
          <w:rFonts w:hint="cs"/>
          <w:rtl/>
        </w:rPr>
        <w:t>ات</w:t>
      </w:r>
      <w:r>
        <w:rPr>
          <w:rtl/>
        </w:rPr>
        <w:t xml:space="preserve"> إصابة بالنكاف (الغدة النكفية).</w:t>
      </w:r>
      <w:r w:rsidR="0084461F">
        <w:rPr>
          <w:rFonts w:hint="cs"/>
          <w:rtl/>
        </w:rPr>
        <w:t xml:space="preserve"> </w:t>
      </w:r>
      <w:r>
        <w:rPr>
          <w:rtl/>
        </w:rPr>
        <w:t>ومعظم الأشخاص الذين أصابتهم عدوى الغدة النكفية هم من الذكور الشباب الذين تتراوح أعمارهم بين 15-19 سنة.</w:t>
      </w:r>
      <w:r w:rsidR="0084461F">
        <w:rPr>
          <w:rFonts w:hint="cs"/>
          <w:rtl/>
        </w:rPr>
        <w:t xml:space="preserve"> </w:t>
      </w:r>
      <w:r>
        <w:rPr>
          <w:rtl/>
        </w:rPr>
        <w:t>وأُبلغ أيضا</w:t>
      </w:r>
      <w:r w:rsidR="0084461F">
        <w:rPr>
          <w:rFonts w:hint="cs"/>
          <w:rtl/>
        </w:rPr>
        <w:t>ً</w:t>
      </w:r>
      <w:r>
        <w:rPr>
          <w:rtl/>
        </w:rPr>
        <w:t xml:space="preserve"> عن حدوث ثماني حالات إصابة بالحصبة.</w:t>
      </w:r>
      <w:r w:rsidR="0084461F">
        <w:rPr>
          <w:rFonts w:hint="cs"/>
          <w:rtl/>
        </w:rPr>
        <w:t xml:space="preserve"> </w:t>
      </w:r>
      <w:r>
        <w:rPr>
          <w:rtl/>
        </w:rPr>
        <w:t>وانخفضت الإصابات بالمرض نتيجة لفعالية التلقيح.</w:t>
      </w:r>
    </w:p>
    <w:p w:rsidR="00314A7B" w:rsidRDefault="00314A7B" w:rsidP="0084461F">
      <w:pPr>
        <w:pStyle w:val="SingleTxtGA"/>
        <w:rPr>
          <w:rFonts w:hint="cs"/>
        </w:rPr>
      </w:pPr>
      <w:r>
        <w:rPr>
          <w:rtl/>
        </w:rPr>
        <w:t>27-</w:t>
      </w:r>
      <w:r w:rsidR="0084461F">
        <w:rPr>
          <w:rFonts w:hint="cs"/>
          <w:rtl/>
        </w:rPr>
        <w:tab/>
      </w:r>
      <w:r>
        <w:rPr>
          <w:rtl/>
        </w:rPr>
        <w:t>وتراجعت أيضا</w:t>
      </w:r>
      <w:r w:rsidR="0084461F">
        <w:rPr>
          <w:rFonts w:hint="cs"/>
          <w:rtl/>
        </w:rPr>
        <w:t>ً</w:t>
      </w:r>
      <w:r>
        <w:rPr>
          <w:rtl/>
        </w:rPr>
        <w:t xml:space="preserve"> الإصابة بعدوى التهاب الكبد الوبائي</w:t>
      </w:r>
      <w:r w:rsidR="0084461F">
        <w:rPr>
          <w:rFonts w:hint="cs"/>
          <w:rtl/>
        </w:rPr>
        <w:t xml:space="preserve"> </w:t>
      </w:r>
      <w:r>
        <w:t>(B16)</w:t>
      </w:r>
      <w:r w:rsidR="0084461F">
        <w:rPr>
          <w:rFonts w:hint="cs"/>
          <w:rtl/>
        </w:rPr>
        <w:t xml:space="preserve"> </w:t>
      </w:r>
      <w:r>
        <w:rPr>
          <w:rtl/>
        </w:rPr>
        <w:t xml:space="preserve">نتيجة لبدء عملية لتلقيح الأطفال </w:t>
      </w:r>
      <w:r>
        <w:rPr>
          <w:rFonts w:hint="cs"/>
          <w:rtl/>
        </w:rPr>
        <w:t>البالغين</w:t>
      </w:r>
      <w:r>
        <w:rPr>
          <w:rtl/>
        </w:rPr>
        <w:t xml:space="preserve"> 12 سنة منذ عام 2001. وقُضي عمليا</w:t>
      </w:r>
      <w:r w:rsidR="0084461F">
        <w:rPr>
          <w:rFonts w:hint="cs"/>
          <w:rtl/>
        </w:rPr>
        <w:t>ً</w:t>
      </w:r>
      <w:r>
        <w:rPr>
          <w:rtl/>
        </w:rPr>
        <w:t xml:space="preserve"> على الإصابة بفيروس التهاب الكبد باء في الفئة العمرية الممتدة إلى 16 عاما</w:t>
      </w:r>
      <w:r w:rsidR="0084461F">
        <w:rPr>
          <w:rFonts w:hint="cs"/>
          <w:rtl/>
        </w:rPr>
        <w:t>ً</w:t>
      </w:r>
      <w:r>
        <w:rPr>
          <w:rtl/>
        </w:rPr>
        <w:t>.</w:t>
      </w:r>
      <w:r w:rsidR="0084461F">
        <w:rPr>
          <w:rFonts w:hint="cs"/>
          <w:rtl/>
        </w:rPr>
        <w:t xml:space="preserve"> </w:t>
      </w:r>
      <w:r>
        <w:rPr>
          <w:rtl/>
        </w:rPr>
        <w:t>وأصيب 117 شخصا</w:t>
      </w:r>
      <w:r w:rsidR="0084461F">
        <w:rPr>
          <w:rFonts w:hint="cs"/>
          <w:rtl/>
        </w:rPr>
        <w:t>ً</w:t>
      </w:r>
      <w:r>
        <w:rPr>
          <w:rtl/>
        </w:rPr>
        <w:t xml:space="preserve"> بسبب تعاطيهم المخدرات عن طريق الحقن.</w:t>
      </w:r>
      <w:r w:rsidR="0084461F">
        <w:rPr>
          <w:rFonts w:hint="cs"/>
          <w:rtl/>
        </w:rPr>
        <w:t xml:space="preserve"> </w:t>
      </w:r>
      <w:r>
        <w:rPr>
          <w:rtl/>
        </w:rPr>
        <w:t>وسجلت حالات إصابة بفيروس التهاب الكبد ألف بلغ عددها 322 حالة.</w:t>
      </w:r>
      <w:r w:rsidR="0084461F">
        <w:rPr>
          <w:rFonts w:hint="cs"/>
          <w:rtl/>
        </w:rPr>
        <w:t xml:space="preserve"> </w:t>
      </w:r>
      <w:r>
        <w:rPr>
          <w:rtl/>
        </w:rPr>
        <w:t>وسجُل ازدياد عدد الإصابات بهذا المرض في ثمان</w:t>
      </w:r>
      <w:r>
        <w:rPr>
          <w:rFonts w:hint="cs"/>
          <w:rtl/>
        </w:rPr>
        <w:t xml:space="preserve"> من الأوبئة</w:t>
      </w:r>
      <w:r>
        <w:rPr>
          <w:rtl/>
        </w:rPr>
        <w:t xml:space="preserve"> بلغ عدد المصابين فيها 190 شخصا</w:t>
      </w:r>
      <w:r w:rsidR="0084461F">
        <w:rPr>
          <w:rFonts w:hint="cs"/>
          <w:rtl/>
        </w:rPr>
        <w:t>ً</w:t>
      </w:r>
      <w:r>
        <w:rPr>
          <w:rtl/>
        </w:rPr>
        <w:t>، معظمهم من الروما.</w:t>
      </w:r>
      <w:r w:rsidR="0084461F">
        <w:rPr>
          <w:rFonts w:hint="cs"/>
          <w:rtl/>
        </w:rPr>
        <w:t xml:space="preserve"> </w:t>
      </w:r>
      <w:r>
        <w:rPr>
          <w:rtl/>
        </w:rPr>
        <w:t xml:space="preserve">أما 44 </w:t>
      </w:r>
      <w:r>
        <w:rPr>
          <w:rFonts w:hint="cs"/>
          <w:rtl/>
        </w:rPr>
        <w:t>إصابة</w:t>
      </w:r>
      <w:r>
        <w:rPr>
          <w:rtl/>
        </w:rPr>
        <w:t xml:space="preserve"> فكان مصدرها أساسا</w:t>
      </w:r>
      <w:r w:rsidR="0084461F">
        <w:rPr>
          <w:rFonts w:hint="cs"/>
          <w:rtl/>
        </w:rPr>
        <w:t>ً</w:t>
      </w:r>
      <w:r>
        <w:rPr>
          <w:rtl/>
        </w:rPr>
        <w:t xml:space="preserve"> هو مصر والبرازيل وأوكرانيا.</w:t>
      </w:r>
      <w:r w:rsidR="0084461F">
        <w:rPr>
          <w:rFonts w:hint="cs"/>
          <w:rtl/>
        </w:rPr>
        <w:t xml:space="preserve"> </w:t>
      </w:r>
      <w:r>
        <w:rPr>
          <w:rtl/>
        </w:rPr>
        <w:t>وإلى جانب الأنواع الأخرى من التهاب الكبد الوبائي (</w:t>
      </w:r>
      <w:r>
        <w:t>B17-B19</w:t>
      </w:r>
      <w:r>
        <w:rPr>
          <w:rtl/>
        </w:rPr>
        <w:t>)، أُبلغ عن حالات كانت في معظمها حالات إصابة بالتهاب الكبد الوبائي جيم (844) وبلغ عددها مستوى مماثلا لما سجل في السنة السابقة من حالات.</w:t>
      </w:r>
      <w:r w:rsidR="0084461F">
        <w:rPr>
          <w:rFonts w:hint="cs"/>
          <w:rtl/>
        </w:rPr>
        <w:t xml:space="preserve"> </w:t>
      </w:r>
      <w:r>
        <w:rPr>
          <w:rtl/>
        </w:rPr>
        <w:t>وفي 526 حالة من تلك الحالات كان المصابون من متعاطي المخدرات بالحقن.</w:t>
      </w:r>
      <w:r w:rsidR="0084461F">
        <w:rPr>
          <w:rFonts w:hint="cs"/>
          <w:rtl/>
        </w:rPr>
        <w:t xml:space="preserve"> </w:t>
      </w:r>
      <w:r>
        <w:rPr>
          <w:rtl/>
        </w:rPr>
        <w:t xml:space="preserve">وسجلت 37 حالة إصابة بالتهاب الكبد الفيروسي هاء، وهو عدد تجاوز بحالة واحدة ما سجل في السنة </w:t>
      </w:r>
      <w:r>
        <w:rPr>
          <w:rFonts w:hint="cs"/>
          <w:rtl/>
        </w:rPr>
        <w:t>السابقة</w:t>
      </w:r>
      <w:r>
        <w:rPr>
          <w:rtl/>
        </w:rPr>
        <w:t xml:space="preserve"> من حالات؛ وفي ست من تلك الحالات كان مصدر الفيروس هو الهند.</w:t>
      </w:r>
      <w:r w:rsidR="0084461F">
        <w:rPr>
          <w:rFonts w:hint="cs"/>
          <w:rtl/>
        </w:rPr>
        <w:t xml:space="preserve"> </w:t>
      </w:r>
      <w:r>
        <w:rPr>
          <w:rtl/>
        </w:rPr>
        <w:t xml:space="preserve">وفي عام 2004 سُجِّلت 99 </w:t>
      </w:r>
      <w:r w:rsidRPr="0084461F">
        <w:rPr>
          <w:spacing w:val="-6"/>
          <w:rtl/>
        </w:rPr>
        <w:t>حالة إصابة بالتهاب السحايا، وهو عدد يكاد يعادل ما سجل من حالات في السنوات السابقة</w:t>
      </w:r>
      <w:r w:rsidR="0084461F">
        <w:rPr>
          <w:rFonts w:hint="cs"/>
          <w:spacing w:val="-6"/>
          <w:rtl/>
        </w:rPr>
        <w:t>.</w:t>
      </w:r>
    </w:p>
    <w:p w:rsidR="00314A7B" w:rsidRDefault="0084461F" w:rsidP="0084461F">
      <w:pPr>
        <w:pStyle w:val="H23GA"/>
        <w:rPr>
          <w:rFonts w:hint="cs"/>
          <w:rtl/>
        </w:rPr>
      </w:pPr>
      <w:r>
        <w:rPr>
          <w:rFonts w:hint="cs"/>
          <w:rtl/>
        </w:rPr>
        <w:tab/>
      </w:r>
      <w:r>
        <w:rPr>
          <w:rFonts w:hint="cs"/>
          <w:rtl/>
        </w:rPr>
        <w:tab/>
      </w:r>
      <w:r w:rsidR="00314A7B">
        <w:rPr>
          <w:rtl/>
        </w:rPr>
        <w:t xml:space="preserve">الوفيات والأسباب العشرة الرئيسية للوفاة </w:t>
      </w:r>
    </w:p>
    <w:p w:rsidR="00314A7B" w:rsidRDefault="00314A7B" w:rsidP="0084461F">
      <w:pPr>
        <w:pStyle w:val="SingleTxtGA"/>
      </w:pPr>
      <w:r>
        <w:rPr>
          <w:rtl/>
        </w:rPr>
        <w:t>28-</w:t>
      </w:r>
      <w:r w:rsidR="0084461F">
        <w:rPr>
          <w:rFonts w:hint="cs"/>
          <w:rtl/>
        </w:rPr>
        <w:tab/>
      </w:r>
      <w:r w:rsidRPr="0084461F">
        <w:rPr>
          <w:spacing w:val="-6"/>
          <w:rtl/>
        </w:rPr>
        <w:t>يعرف المستوى الإجمالي لعدد الوفيات استقرارا منذ عام 2000 عند نسبة تناه</w:t>
      </w:r>
      <w:r w:rsidR="0084461F">
        <w:rPr>
          <w:rFonts w:hint="cs"/>
          <w:spacing w:val="-6"/>
          <w:rtl/>
        </w:rPr>
        <w:t>ـ</w:t>
      </w:r>
      <w:r w:rsidRPr="0084461F">
        <w:rPr>
          <w:spacing w:val="-6"/>
          <w:rtl/>
        </w:rPr>
        <w:t xml:space="preserve">ز 10.5 في </w:t>
      </w:r>
      <w:r w:rsidRPr="0084461F">
        <w:rPr>
          <w:rFonts w:hint="cs"/>
          <w:spacing w:val="-6"/>
          <w:rtl/>
        </w:rPr>
        <w:t>الألف</w:t>
      </w:r>
      <w:r w:rsidRPr="0084461F">
        <w:rPr>
          <w:spacing w:val="-6"/>
          <w:rtl/>
        </w:rPr>
        <w:t>.</w:t>
      </w:r>
      <w:r w:rsidR="0084461F">
        <w:rPr>
          <w:rFonts w:hint="cs"/>
          <w:spacing w:val="-6"/>
          <w:rtl/>
        </w:rPr>
        <w:t xml:space="preserve"> </w:t>
      </w:r>
      <w:r w:rsidRPr="0084461F">
        <w:rPr>
          <w:spacing w:val="-6"/>
          <w:rtl/>
        </w:rPr>
        <w:t xml:space="preserve">وخلال عام 2007، بلغ عدد الوفيات 600 104 وفاة، وهو ما يقل </w:t>
      </w:r>
      <w:r w:rsidR="0084461F" w:rsidRPr="0084461F">
        <w:rPr>
          <w:rFonts w:hint="cs"/>
          <w:spacing w:val="-6"/>
          <w:rtl/>
        </w:rPr>
        <w:t>ﺑ</w:t>
      </w:r>
      <w:r w:rsidRPr="0084461F">
        <w:rPr>
          <w:spacing w:val="-6"/>
          <w:rtl/>
        </w:rPr>
        <w:t xml:space="preserve"> 500 3 وف</w:t>
      </w:r>
      <w:r w:rsidR="0084461F">
        <w:rPr>
          <w:rFonts w:hint="cs"/>
          <w:spacing w:val="-6"/>
          <w:rtl/>
        </w:rPr>
        <w:t>ـ</w:t>
      </w:r>
      <w:r w:rsidRPr="0084461F">
        <w:rPr>
          <w:spacing w:val="-6"/>
          <w:rtl/>
        </w:rPr>
        <w:t>اة</w:t>
      </w:r>
      <w:r>
        <w:rPr>
          <w:rtl/>
        </w:rPr>
        <w:t xml:space="preserve"> عن عام 2005</w:t>
      </w:r>
      <w:r>
        <w:t>.</w:t>
      </w:r>
    </w:p>
    <w:p w:rsidR="00314A7B" w:rsidRDefault="00314A7B" w:rsidP="0084461F">
      <w:pPr>
        <w:pStyle w:val="SingleTxtGA"/>
        <w:rPr>
          <w:rFonts w:hint="cs"/>
        </w:rPr>
      </w:pPr>
      <w:r>
        <w:rPr>
          <w:rtl/>
        </w:rPr>
        <w:t>29-</w:t>
      </w:r>
      <w:r w:rsidR="0084461F">
        <w:rPr>
          <w:rFonts w:hint="cs"/>
          <w:rtl/>
        </w:rPr>
        <w:tab/>
      </w:r>
      <w:r w:rsidRPr="0084461F">
        <w:rPr>
          <w:spacing w:val="-6"/>
          <w:rtl/>
        </w:rPr>
        <w:t>وفيما يتعلق بأسباب الوفيات، لم تتغير تركيبة تصنيف هذه الأسباب منذ عام 2000.</w:t>
      </w:r>
      <w:r>
        <w:rPr>
          <w:rtl/>
        </w:rPr>
        <w:t xml:space="preserve"> ويظل السبب الرئيسي للوفاة هو أمراض الدورة الدموية، التي تتوزع الوفيات الناجمة عنها إلى نسبة 45 في المائة في صفوف الرجال و56 في صفوف النساء.</w:t>
      </w:r>
      <w:r w:rsidR="0084461F">
        <w:rPr>
          <w:rFonts w:hint="cs"/>
          <w:rtl/>
        </w:rPr>
        <w:t xml:space="preserve"> </w:t>
      </w:r>
      <w:r>
        <w:rPr>
          <w:rtl/>
        </w:rPr>
        <w:t>أم</w:t>
      </w:r>
      <w:r w:rsidR="0084461F">
        <w:rPr>
          <w:rFonts w:hint="cs"/>
          <w:rtl/>
        </w:rPr>
        <w:t>ـ</w:t>
      </w:r>
      <w:r>
        <w:rPr>
          <w:rtl/>
        </w:rPr>
        <w:t>ا ثاني سبب للوفيات فيعزى إلى الأورام التي زادت خلال الفترة الحالية وتتسبب في ربع الوفيات تقريبا</w:t>
      </w:r>
      <w:r w:rsidR="0084461F">
        <w:rPr>
          <w:rFonts w:hint="cs"/>
          <w:rtl/>
        </w:rPr>
        <w:t>ً.</w:t>
      </w:r>
    </w:p>
    <w:p w:rsidR="00314A7B" w:rsidRPr="0084461F" w:rsidRDefault="0084461F" w:rsidP="0084461F">
      <w:pPr>
        <w:pStyle w:val="H23GA"/>
      </w:pPr>
      <w:r>
        <w:rPr>
          <w:rFonts w:hint="cs"/>
          <w:rtl/>
        </w:rPr>
        <w:tab/>
      </w:r>
      <w:r>
        <w:rPr>
          <w:rFonts w:hint="cs"/>
          <w:rtl/>
        </w:rPr>
        <w:tab/>
      </w:r>
      <w:r w:rsidR="00314A7B" w:rsidRPr="0084461F">
        <w:rPr>
          <w:rtl/>
        </w:rPr>
        <w:t>عدد الوفيات في صفوف الرجال بحسب أسبابها المصنفة، بالنسبة إلى 000 100</w:t>
      </w:r>
      <w:r w:rsidR="00D11E00">
        <w:rPr>
          <w:rFonts w:hint="cs"/>
          <w:rtl/>
        </w:rPr>
        <w:t xml:space="preserve"> </w:t>
      </w:r>
      <w:r w:rsidR="00314A7B" w:rsidRPr="0084461F">
        <w:rPr>
          <w:rtl/>
        </w:rPr>
        <w:t>رجل</w:t>
      </w:r>
      <w:r w:rsidR="00314A7B" w:rsidRPr="0084461F">
        <w:rPr>
          <w:rFonts w:hint="cs"/>
          <w:rtl/>
        </w:rPr>
        <w:t>،</w:t>
      </w:r>
      <w:r w:rsidR="00314A7B" w:rsidRPr="0084461F">
        <w:rPr>
          <w:rtl/>
        </w:rPr>
        <w:t xml:space="preserve"> في الفترة 1995-2007 </w:t>
      </w:r>
    </w:p>
    <w:tbl>
      <w:tblPr>
        <w:bidiVisual/>
        <w:tblW w:w="0" w:type="auto"/>
        <w:tblInd w:w="108" w:type="dxa"/>
        <w:tblBorders>
          <w:top w:val="single" w:sz="4" w:space="0" w:color="000000"/>
          <w:bottom w:val="single" w:sz="12" w:space="0" w:color="000000"/>
        </w:tblBorders>
        <w:tblLayout w:type="fixed"/>
        <w:tblLook w:val="0000" w:firstRow="0" w:lastRow="0" w:firstColumn="0" w:lastColumn="0" w:noHBand="0" w:noVBand="0"/>
      </w:tblPr>
      <w:tblGrid>
        <w:gridCol w:w="2457"/>
        <w:gridCol w:w="938"/>
        <w:gridCol w:w="951"/>
        <w:gridCol w:w="868"/>
        <w:gridCol w:w="868"/>
        <w:gridCol w:w="878"/>
        <w:gridCol w:w="840"/>
        <w:gridCol w:w="938"/>
        <w:gridCol w:w="900"/>
      </w:tblGrid>
      <w:tr w:rsidR="0084461F" w:rsidRPr="0040024B" w:rsidTr="0040024B">
        <w:trPr>
          <w:tblHeader/>
        </w:trPr>
        <w:tc>
          <w:tcPr>
            <w:tcW w:w="2457" w:type="dxa"/>
            <w:tcBorders>
              <w:top w:val="single" w:sz="4" w:space="0" w:color="000000"/>
              <w:bottom w:val="single" w:sz="12" w:space="0" w:color="000000"/>
            </w:tcBorders>
          </w:tcPr>
          <w:p w:rsidR="0084461F" w:rsidRPr="0040024B" w:rsidRDefault="006E02D5" w:rsidP="006E02D5">
            <w:pPr>
              <w:spacing w:line="260" w:lineRule="atLeast"/>
              <w:rPr>
                <w:rFonts w:hint="cs"/>
                <w:i/>
                <w:iCs/>
                <w:sz w:val="22"/>
                <w:szCs w:val="22"/>
              </w:rPr>
            </w:pPr>
            <w:r w:rsidRPr="0040024B">
              <w:rPr>
                <w:rFonts w:hint="cs"/>
                <w:i/>
                <w:iCs/>
                <w:sz w:val="22"/>
                <w:szCs w:val="22"/>
                <w:rtl/>
              </w:rPr>
              <w:t>أسباب الوفيات</w:t>
            </w:r>
          </w:p>
        </w:tc>
        <w:tc>
          <w:tcPr>
            <w:tcW w:w="938"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١٩٩٥</w:t>
            </w:r>
          </w:p>
        </w:tc>
        <w:tc>
          <w:tcPr>
            <w:tcW w:w="951"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٢٠٠١</w:t>
            </w:r>
          </w:p>
        </w:tc>
        <w:tc>
          <w:tcPr>
            <w:tcW w:w="868"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٢٠٠٢</w:t>
            </w:r>
          </w:p>
        </w:tc>
        <w:tc>
          <w:tcPr>
            <w:tcW w:w="868"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٢٠٠٣</w:t>
            </w:r>
          </w:p>
        </w:tc>
        <w:tc>
          <w:tcPr>
            <w:tcW w:w="878"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٢٠٠٤</w:t>
            </w:r>
          </w:p>
        </w:tc>
        <w:tc>
          <w:tcPr>
            <w:tcW w:w="840"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٢٠٠٥</w:t>
            </w:r>
          </w:p>
        </w:tc>
        <w:tc>
          <w:tcPr>
            <w:tcW w:w="938"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٢٠٠٦</w:t>
            </w:r>
          </w:p>
        </w:tc>
        <w:tc>
          <w:tcPr>
            <w:tcW w:w="900" w:type="dxa"/>
            <w:tcBorders>
              <w:top w:val="single" w:sz="4" w:space="0" w:color="000000"/>
              <w:bottom w:val="single" w:sz="12" w:space="0" w:color="000000"/>
            </w:tcBorders>
          </w:tcPr>
          <w:p w:rsidR="0084461F" w:rsidRPr="0040024B" w:rsidRDefault="0084461F" w:rsidP="0040024B">
            <w:pPr>
              <w:spacing w:line="260" w:lineRule="atLeast"/>
              <w:jc w:val="left"/>
              <w:rPr>
                <w:i/>
                <w:iCs/>
                <w:sz w:val="22"/>
                <w:szCs w:val="22"/>
              </w:rPr>
            </w:pPr>
            <w:r w:rsidRPr="0040024B">
              <w:rPr>
                <w:i/>
                <w:iCs/>
                <w:sz w:val="22"/>
                <w:szCs w:val="22"/>
                <w:rtl/>
              </w:rPr>
              <w:t>٢٠٠٧</w:t>
            </w:r>
          </w:p>
        </w:tc>
      </w:tr>
      <w:tr w:rsidR="006E02D5" w:rsidRPr="0040024B" w:rsidTr="0040024B">
        <w:tc>
          <w:tcPr>
            <w:tcW w:w="2457" w:type="dxa"/>
            <w:tcBorders>
              <w:top w:val="single" w:sz="12" w:space="0" w:color="000000"/>
            </w:tcBorders>
          </w:tcPr>
          <w:p w:rsidR="006E02D5" w:rsidRPr="0040024B" w:rsidRDefault="006E02D5" w:rsidP="009F1398">
            <w:pPr>
              <w:spacing w:line="260" w:lineRule="atLeast"/>
              <w:rPr>
                <w:sz w:val="22"/>
                <w:szCs w:val="22"/>
              </w:rPr>
            </w:pPr>
            <w:r w:rsidRPr="0040024B">
              <w:rPr>
                <w:sz w:val="22"/>
                <w:szCs w:val="22"/>
                <w:rtl/>
              </w:rPr>
              <w:t>الأورام</w:t>
            </w:r>
          </w:p>
        </w:tc>
        <w:tc>
          <w:tcPr>
            <w:tcW w:w="938"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٣٤٥</w:t>
            </w:r>
            <w:r w:rsidRPr="0040024B">
              <w:rPr>
                <w:rFonts w:cs="Times New Roman"/>
                <w:sz w:val="22"/>
                <w:szCs w:val="22"/>
                <w:rtl/>
              </w:rPr>
              <w:t>٫</w:t>
            </w:r>
            <w:r w:rsidRPr="0040024B">
              <w:rPr>
                <w:sz w:val="22"/>
                <w:szCs w:val="22"/>
                <w:rtl/>
              </w:rPr>
              <w:t>١</w:t>
            </w:r>
          </w:p>
        </w:tc>
        <w:tc>
          <w:tcPr>
            <w:tcW w:w="951"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٣١٧</w:t>
            </w:r>
            <w:r w:rsidRPr="0040024B">
              <w:rPr>
                <w:rFonts w:cs="Times New Roman"/>
                <w:sz w:val="22"/>
                <w:szCs w:val="22"/>
                <w:rtl/>
              </w:rPr>
              <w:t>٫</w:t>
            </w:r>
            <w:r w:rsidRPr="0040024B">
              <w:rPr>
                <w:sz w:val="22"/>
                <w:szCs w:val="22"/>
                <w:rtl/>
              </w:rPr>
              <w:t>٥</w:t>
            </w:r>
          </w:p>
        </w:tc>
        <w:tc>
          <w:tcPr>
            <w:tcW w:w="868"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٣٢٣</w:t>
            </w:r>
            <w:r w:rsidRPr="0040024B">
              <w:rPr>
                <w:rFonts w:cs="Times New Roman"/>
                <w:sz w:val="22"/>
                <w:szCs w:val="22"/>
                <w:rtl/>
              </w:rPr>
              <w:t>٫</w:t>
            </w:r>
            <w:r w:rsidRPr="0040024B">
              <w:rPr>
                <w:sz w:val="22"/>
                <w:szCs w:val="22"/>
                <w:rtl/>
              </w:rPr>
              <w:t>٣</w:t>
            </w:r>
          </w:p>
        </w:tc>
        <w:tc>
          <w:tcPr>
            <w:tcW w:w="868"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٣٢١</w:t>
            </w:r>
            <w:r w:rsidRPr="0040024B">
              <w:rPr>
                <w:rFonts w:cs="Times New Roman"/>
                <w:sz w:val="22"/>
                <w:szCs w:val="22"/>
                <w:rtl/>
              </w:rPr>
              <w:t>٫</w:t>
            </w:r>
            <w:r w:rsidRPr="0040024B">
              <w:rPr>
                <w:sz w:val="22"/>
                <w:szCs w:val="22"/>
                <w:rtl/>
              </w:rPr>
              <w:t>١</w:t>
            </w:r>
          </w:p>
        </w:tc>
        <w:tc>
          <w:tcPr>
            <w:tcW w:w="878"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٣١٥</w:t>
            </w:r>
            <w:r w:rsidRPr="0040024B">
              <w:rPr>
                <w:rFonts w:cs="Times New Roman"/>
                <w:sz w:val="22"/>
                <w:szCs w:val="22"/>
                <w:rtl/>
              </w:rPr>
              <w:t>٫</w:t>
            </w:r>
            <w:r w:rsidRPr="0040024B">
              <w:rPr>
                <w:sz w:val="22"/>
                <w:szCs w:val="22"/>
                <w:rtl/>
              </w:rPr>
              <w:t>٢</w:t>
            </w:r>
          </w:p>
        </w:tc>
        <w:tc>
          <w:tcPr>
            <w:tcW w:w="840"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٢٩٦</w:t>
            </w:r>
            <w:r w:rsidRPr="0040024B">
              <w:rPr>
                <w:rFonts w:cs="Times New Roman"/>
                <w:sz w:val="22"/>
                <w:szCs w:val="22"/>
                <w:rtl/>
              </w:rPr>
              <w:t>٫</w:t>
            </w:r>
            <w:r w:rsidRPr="0040024B">
              <w:rPr>
                <w:sz w:val="22"/>
                <w:szCs w:val="22"/>
                <w:rtl/>
              </w:rPr>
              <w:t>٨</w:t>
            </w:r>
          </w:p>
        </w:tc>
        <w:tc>
          <w:tcPr>
            <w:tcW w:w="938"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٢٨٦</w:t>
            </w:r>
            <w:r w:rsidRPr="0040024B">
              <w:rPr>
                <w:rFonts w:cs="Times New Roman"/>
                <w:sz w:val="22"/>
                <w:szCs w:val="22"/>
                <w:rtl/>
              </w:rPr>
              <w:t>٫</w:t>
            </w:r>
            <w:r w:rsidRPr="0040024B">
              <w:rPr>
                <w:sz w:val="22"/>
                <w:szCs w:val="22"/>
                <w:rtl/>
              </w:rPr>
              <w:t>٨</w:t>
            </w:r>
          </w:p>
        </w:tc>
        <w:tc>
          <w:tcPr>
            <w:tcW w:w="900" w:type="dxa"/>
            <w:tcBorders>
              <w:top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٢٧٧</w:t>
            </w:r>
            <w:r w:rsidRPr="0040024B">
              <w:rPr>
                <w:rFonts w:cs="Times New Roman"/>
                <w:sz w:val="22"/>
                <w:szCs w:val="22"/>
                <w:rtl/>
              </w:rPr>
              <w:t>٫</w:t>
            </w:r>
            <w:r w:rsidRPr="0040024B">
              <w:rPr>
                <w:sz w:val="22"/>
                <w:szCs w:val="22"/>
                <w:rtl/>
              </w:rPr>
              <w:t>٥</w:t>
            </w:r>
          </w:p>
        </w:tc>
      </w:tr>
      <w:tr w:rsidR="006E02D5" w:rsidRPr="0040024B" w:rsidTr="0040024B">
        <w:tc>
          <w:tcPr>
            <w:tcW w:w="2457" w:type="dxa"/>
          </w:tcPr>
          <w:p w:rsidR="006E02D5" w:rsidRPr="0040024B" w:rsidRDefault="0040024B" w:rsidP="009F1398">
            <w:pPr>
              <w:spacing w:line="260" w:lineRule="atLeast"/>
              <w:rPr>
                <w:sz w:val="22"/>
                <w:szCs w:val="22"/>
              </w:rPr>
            </w:pPr>
            <w:r>
              <w:rPr>
                <w:rFonts w:hint="cs"/>
                <w:sz w:val="22"/>
                <w:szCs w:val="22"/>
                <w:rtl/>
              </w:rPr>
              <w:t xml:space="preserve"> </w:t>
            </w:r>
            <w:r w:rsidR="006E02D5" w:rsidRPr="0040024B">
              <w:rPr>
                <w:sz w:val="22"/>
                <w:szCs w:val="22"/>
              </w:rPr>
              <w:t xml:space="preserve">  </w:t>
            </w:r>
            <w:r w:rsidR="006E02D5" w:rsidRPr="0040024B">
              <w:rPr>
                <w:sz w:val="22"/>
                <w:szCs w:val="22"/>
                <w:rtl/>
              </w:rPr>
              <w:t>الأورام الخبيثة في الرئتين</w:t>
            </w:r>
            <w:r w:rsidR="006E02D5" w:rsidRPr="0040024B">
              <w:rPr>
                <w:sz w:val="22"/>
                <w:szCs w:val="22"/>
                <w:vertAlign w:val="superscript"/>
                <w:rtl/>
              </w:rPr>
              <w:t>(</w:t>
            </w:r>
            <w:r w:rsidR="006E02D5" w:rsidRPr="0040024B">
              <w:rPr>
                <w:rStyle w:val="FootnoteReference"/>
                <w:sz w:val="22"/>
                <w:szCs w:val="22"/>
                <w:rtl/>
              </w:rPr>
              <w:footnoteReference w:id="12"/>
            </w:r>
            <w:r w:rsidR="006E02D5" w:rsidRPr="0040024B">
              <w:rPr>
                <w:sz w:val="22"/>
                <w:szCs w:val="22"/>
                <w:vertAlign w:val="superscript"/>
                <w:rtl/>
              </w:rPr>
              <w:t>)</w:t>
            </w:r>
            <w:r w:rsidR="006E02D5" w:rsidRPr="0040024B">
              <w:rPr>
                <w:sz w:val="22"/>
                <w:szCs w:val="22"/>
                <w:rtl/>
              </w:rPr>
              <w:t xml:space="preserve"> </w:t>
            </w:r>
          </w:p>
        </w:tc>
        <w:tc>
          <w:tcPr>
            <w:tcW w:w="938" w:type="dxa"/>
          </w:tcPr>
          <w:p w:rsidR="006E02D5" w:rsidRPr="0040024B" w:rsidRDefault="006E02D5" w:rsidP="0040024B">
            <w:pPr>
              <w:spacing w:line="260" w:lineRule="atLeast"/>
              <w:jc w:val="left"/>
              <w:rPr>
                <w:sz w:val="22"/>
                <w:szCs w:val="22"/>
              </w:rPr>
            </w:pPr>
            <w:r w:rsidRPr="0040024B">
              <w:rPr>
                <w:sz w:val="22"/>
                <w:szCs w:val="22"/>
                <w:rtl/>
              </w:rPr>
              <w:t>١٠١</w:t>
            </w:r>
            <w:r w:rsidRPr="0040024B">
              <w:rPr>
                <w:rFonts w:cs="Times New Roman"/>
                <w:sz w:val="22"/>
                <w:szCs w:val="22"/>
                <w:rtl/>
              </w:rPr>
              <w:t>٫</w:t>
            </w:r>
            <w:r w:rsidRPr="0040024B">
              <w:rPr>
                <w:sz w:val="22"/>
                <w:szCs w:val="22"/>
                <w:rtl/>
              </w:rPr>
              <w:t>٦</w:t>
            </w:r>
          </w:p>
        </w:tc>
        <w:tc>
          <w:tcPr>
            <w:tcW w:w="951" w:type="dxa"/>
          </w:tcPr>
          <w:p w:rsidR="006E02D5" w:rsidRPr="0040024B" w:rsidRDefault="006E02D5" w:rsidP="0040024B">
            <w:pPr>
              <w:spacing w:line="260" w:lineRule="atLeast"/>
              <w:jc w:val="left"/>
              <w:rPr>
                <w:sz w:val="22"/>
                <w:szCs w:val="22"/>
              </w:rPr>
            </w:pPr>
            <w:r w:rsidRPr="0040024B">
              <w:rPr>
                <w:sz w:val="22"/>
                <w:szCs w:val="22"/>
                <w:rtl/>
              </w:rPr>
              <w:t>٨٥</w:t>
            </w:r>
            <w:r w:rsidRPr="0040024B">
              <w:rPr>
                <w:rFonts w:cs="Times New Roman"/>
                <w:sz w:val="22"/>
                <w:szCs w:val="22"/>
                <w:rtl/>
              </w:rPr>
              <w:t>٫</w:t>
            </w:r>
            <w:r w:rsidRPr="0040024B">
              <w:rPr>
                <w:sz w:val="22"/>
                <w:szCs w:val="22"/>
                <w:rtl/>
              </w:rPr>
              <w:t>٨</w:t>
            </w:r>
          </w:p>
        </w:tc>
        <w:tc>
          <w:tcPr>
            <w:tcW w:w="868" w:type="dxa"/>
          </w:tcPr>
          <w:p w:rsidR="006E02D5" w:rsidRPr="0040024B" w:rsidRDefault="006E02D5" w:rsidP="0040024B">
            <w:pPr>
              <w:spacing w:line="260" w:lineRule="atLeast"/>
              <w:jc w:val="left"/>
              <w:rPr>
                <w:sz w:val="22"/>
                <w:szCs w:val="22"/>
              </w:rPr>
            </w:pPr>
            <w:r w:rsidRPr="0040024B">
              <w:rPr>
                <w:sz w:val="22"/>
                <w:szCs w:val="22"/>
                <w:rtl/>
              </w:rPr>
              <w:t>٨٤</w:t>
            </w:r>
            <w:r w:rsidRPr="0040024B">
              <w:rPr>
                <w:rFonts w:cs="Times New Roman"/>
                <w:sz w:val="22"/>
                <w:szCs w:val="22"/>
                <w:rtl/>
              </w:rPr>
              <w:t>٫</w:t>
            </w:r>
            <w:r w:rsidRPr="0040024B">
              <w:rPr>
                <w:sz w:val="22"/>
                <w:szCs w:val="22"/>
                <w:rtl/>
              </w:rPr>
              <w:t>١</w:t>
            </w:r>
          </w:p>
        </w:tc>
        <w:tc>
          <w:tcPr>
            <w:tcW w:w="868" w:type="dxa"/>
          </w:tcPr>
          <w:p w:rsidR="006E02D5" w:rsidRPr="0040024B" w:rsidRDefault="006E02D5" w:rsidP="0040024B">
            <w:pPr>
              <w:bidi w:val="0"/>
              <w:spacing w:line="260" w:lineRule="atLeast"/>
              <w:ind w:firstLine="255"/>
              <w:jc w:val="right"/>
              <w:rPr>
                <w:sz w:val="22"/>
                <w:szCs w:val="22"/>
              </w:rPr>
            </w:pPr>
            <w:r w:rsidRPr="0040024B">
              <w:rPr>
                <w:sz w:val="22"/>
                <w:szCs w:val="22"/>
                <w:rtl/>
              </w:rPr>
              <w:t>٨١</w:t>
            </w:r>
          </w:p>
        </w:tc>
        <w:tc>
          <w:tcPr>
            <w:tcW w:w="878" w:type="dxa"/>
          </w:tcPr>
          <w:p w:rsidR="006E02D5" w:rsidRPr="0040024B" w:rsidRDefault="006E02D5" w:rsidP="0040024B">
            <w:pPr>
              <w:bidi w:val="0"/>
              <w:spacing w:line="260" w:lineRule="atLeast"/>
              <w:jc w:val="right"/>
              <w:rPr>
                <w:sz w:val="22"/>
                <w:szCs w:val="22"/>
              </w:rPr>
            </w:pPr>
            <w:r w:rsidRPr="0040024B">
              <w:rPr>
                <w:sz w:val="22"/>
                <w:szCs w:val="22"/>
                <w:rtl/>
              </w:rPr>
              <w:t>٨٢</w:t>
            </w:r>
            <w:r w:rsidRPr="0040024B">
              <w:rPr>
                <w:rFonts w:cs="Times New Roman"/>
                <w:sz w:val="22"/>
                <w:szCs w:val="22"/>
                <w:rtl/>
              </w:rPr>
              <w:t>٫</w:t>
            </w:r>
            <w:r w:rsidRPr="0040024B">
              <w:rPr>
                <w:sz w:val="22"/>
                <w:szCs w:val="22"/>
                <w:rtl/>
              </w:rPr>
              <w:t>١</w:t>
            </w:r>
          </w:p>
        </w:tc>
        <w:tc>
          <w:tcPr>
            <w:tcW w:w="840" w:type="dxa"/>
          </w:tcPr>
          <w:p w:rsidR="006E02D5" w:rsidRPr="0040024B" w:rsidRDefault="006E02D5" w:rsidP="0040024B">
            <w:pPr>
              <w:bidi w:val="0"/>
              <w:spacing w:line="260" w:lineRule="atLeast"/>
              <w:jc w:val="right"/>
              <w:rPr>
                <w:sz w:val="22"/>
                <w:szCs w:val="22"/>
              </w:rPr>
            </w:pPr>
            <w:r w:rsidRPr="0040024B">
              <w:rPr>
                <w:sz w:val="22"/>
                <w:szCs w:val="22"/>
                <w:rtl/>
              </w:rPr>
              <w:t>٧٧</w:t>
            </w:r>
            <w:r w:rsidRPr="0040024B">
              <w:rPr>
                <w:rFonts w:cs="Times New Roman"/>
                <w:sz w:val="22"/>
                <w:szCs w:val="22"/>
                <w:rtl/>
              </w:rPr>
              <w:t>٫</w:t>
            </w:r>
            <w:r w:rsidRPr="0040024B">
              <w:rPr>
                <w:sz w:val="22"/>
                <w:szCs w:val="22"/>
                <w:rtl/>
              </w:rPr>
              <w:t>٢</w:t>
            </w:r>
          </w:p>
        </w:tc>
        <w:tc>
          <w:tcPr>
            <w:tcW w:w="938" w:type="dxa"/>
          </w:tcPr>
          <w:p w:rsidR="006E02D5" w:rsidRPr="0040024B" w:rsidRDefault="006E02D5" w:rsidP="0040024B">
            <w:pPr>
              <w:bidi w:val="0"/>
              <w:spacing w:line="260" w:lineRule="atLeast"/>
              <w:jc w:val="right"/>
              <w:rPr>
                <w:sz w:val="22"/>
                <w:szCs w:val="22"/>
              </w:rPr>
            </w:pPr>
            <w:r w:rsidRPr="0040024B">
              <w:rPr>
                <w:sz w:val="22"/>
                <w:szCs w:val="22"/>
                <w:rtl/>
              </w:rPr>
              <w:t>٧٣</w:t>
            </w:r>
            <w:r w:rsidRPr="0040024B">
              <w:rPr>
                <w:rFonts w:cs="Times New Roman"/>
                <w:sz w:val="22"/>
                <w:szCs w:val="22"/>
                <w:rtl/>
              </w:rPr>
              <w:t>٫</w:t>
            </w:r>
            <w:r w:rsidRPr="0040024B">
              <w:rPr>
                <w:sz w:val="22"/>
                <w:szCs w:val="22"/>
                <w:rtl/>
              </w:rPr>
              <w:t>٦</w:t>
            </w:r>
          </w:p>
        </w:tc>
        <w:tc>
          <w:tcPr>
            <w:tcW w:w="900" w:type="dxa"/>
          </w:tcPr>
          <w:p w:rsidR="006E02D5" w:rsidRPr="0040024B" w:rsidRDefault="006E02D5" w:rsidP="0040024B">
            <w:pPr>
              <w:bidi w:val="0"/>
              <w:spacing w:line="260" w:lineRule="atLeast"/>
              <w:ind w:firstLine="113"/>
              <w:jc w:val="right"/>
              <w:rPr>
                <w:sz w:val="22"/>
                <w:szCs w:val="22"/>
              </w:rPr>
            </w:pPr>
            <w:r w:rsidRPr="0040024B">
              <w:rPr>
                <w:sz w:val="22"/>
                <w:szCs w:val="22"/>
                <w:rtl/>
              </w:rPr>
              <w:t>٧١</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tl/>
              </w:rPr>
              <w:t>أمراض الدورة الدموية</w:t>
            </w:r>
          </w:p>
        </w:tc>
        <w:tc>
          <w:tcPr>
            <w:tcW w:w="938" w:type="dxa"/>
          </w:tcPr>
          <w:p w:rsidR="006E02D5" w:rsidRPr="0040024B" w:rsidRDefault="006E02D5" w:rsidP="0040024B">
            <w:pPr>
              <w:spacing w:line="260" w:lineRule="atLeast"/>
              <w:jc w:val="left"/>
              <w:rPr>
                <w:sz w:val="22"/>
                <w:szCs w:val="22"/>
              </w:rPr>
            </w:pPr>
            <w:r w:rsidRPr="0040024B">
              <w:rPr>
                <w:sz w:val="22"/>
                <w:szCs w:val="22"/>
                <w:rtl/>
              </w:rPr>
              <w:t>٧٠٨</w:t>
            </w:r>
            <w:r w:rsidRPr="0040024B">
              <w:rPr>
                <w:rFonts w:cs="Times New Roman"/>
                <w:sz w:val="22"/>
                <w:szCs w:val="22"/>
                <w:rtl/>
              </w:rPr>
              <w:t>٫</w:t>
            </w:r>
            <w:r w:rsidRPr="0040024B">
              <w:rPr>
                <w:sz w:val="22"/>
                <w:szCs w:val="22"/>
                <w:rtl/>
              </w:rPr>
              <w:t>١</w:t>
            </w:r>
          </w:p>
        </w:tc>
        <w:tc>
          <w:tcPr>
            <w:tcW w:w="951" w:type="dxa"/>
          </w:tcPr>
          <w:p w:rsidR="006E02D5" w:rsidRPr="0040024B" w:rsidRDefault="006E02D5" w:rsidP="0040024B">
            <w:pPr>
              <w:spacing w:line="260" w:lineRule="atLeast"/>
              <w:jc w:val="left"/>
              <w:rPr>
                <w:sz w:val="22"/>
                <w:szCs w:val="22"/>
              </w:rPr>
            </w:pPr>
            <w:r w:rsidRPr="0040024B">
              <w:rPr>
                <w:sz w:val="22"/>
                <w:szCs w:val="22"/>
                <w:rtl/>
              </w:rPr>
              <w:t>٥٦٧</w:t>
            </w:r>
            <w:r w:rsidRPr="0040024B">
              <w:rPr>
                <w:rFonts w:cs="Times New Roman"/>
                <w:sz w:val="22"/>
                <w:szCs w:val="22"/>
                <w:rtl/>
              </w:rPr>
              <w:t>٫</w:t>
            </w:r>
            <w:r w:rsidRPr="0040024B">
              <w:rPr>
                <w:sz w:val="22"/>
                <w:szCs w:val="22"/>
                <w:rtl/>
              </w:rPr>
              <w:t>٦</w:t>
            </w:r>
          </w:p>
        </w:tc>
        <w:tc>
          <w:tcPr>
            <w:tcW w:w="868" w:type="dxa"/>
          </w:tcPr>
          <w:p w:rsidR="006E02D5" w:rsidRPr="0040024B" w:rsidRDefault="006E02D5" w:rsidP="0040024B">
            <w:pPr>
              <w:spacing w:line="260" w:lineRule="atLeast"/>
              <w:jc w:val="left"/>
              <w:rPr>
                <w:sz w:val="22"/>
                <w:szCs w:val="22"/>
              </w:rPr>
            </w:pPr>
            <w:r w:rsidRPr="0040024B">
              <w:rPr>
                <w:sz w:val="22"/>
                <w:szCs w:val="22"/>
                <w:rtl/>
              </w:rPr>
              <w:t>٥٦٠</w:t>
            </w:r>
            <w:r w:rsidRPr="0040024B">
              <w:rPr>
                <w:rFonts w:cs="Times New Roman"/>
                <w:sz w:val="22"/>
                <w:szCs w:val="22"/>
                <w:rtl/>
              </w:rPr>
              <w:t>٫</w:t>
            </w:r>
            <w:r w:rsidRPr="0040024B">
              <w:rPr>
                <w:sz w:val="22"/>
                <w:szCs w:val="22"/>
                <w:rtl/>
              </w:rPr>
              <w:t>٦</w:t>
            </w:r>
          </w:p>
        </w:tc>
        <w:tc>
          <w:tcPr>
            <w:tcW w:w="868" w:type="dxa"/>
          </w:tcPr>
          <w:p w:rsidR="006E02D5" w:rsidRPr="0040024B" w:rsidRDefault="006E02D5" w:rsidP="0040024B">
            <w:pPr>
              <w:spacing w:line="260" w:lineRule="atLeast"/>
              <w:jc w:val="left"/>
              <w:rPr>
                <w:sz w:val="22"/>
                <w:szCs w:val="22"/>
              </w:rPr>
            </w:pPr>
            <w:r w:rsidRPr="0040024B">
              <w:rPr>
                <w:sz w:val="22"/>
                <w:szCs w:val="22"/>
                <w:rtl/>
              </w:rPr>
              <w:t>٥٦٨</w:t>
            </w:r>
            <w:r w:rsidRPr="0040024B">
              <w:rPr>
                <w:rFonts w:cs="Times New Roman"/>
                <w:sz w:val="22"/>
                <w:szCs w:val="22"/>
                <w:rtl/>
              </w:rPr>
              <w:t>٫</w:t>
            </w:r>
            <w:r w:rsidRPr="0040024B">
              <w:rPr>
                <w:sz w:val="22"/>
                <w:szCs w:val="22"/>
                <w:rtl/>
              </w:rPr>
              <w:t>٥</w:t>
            </w:r>
          </w:p>
        </w:tc>
        <w:tc>
          <w:tcPr>
            <w:tcW w:w="878" w:type="dxa"/>
          </w:tcPr>
          <w:p w:rsidR="006E02D5" w:rsidRPr="0040024B" w:rsidRDefault="006E02D5" w:rsidP="0040024B">
            <w:pPr>
              <w:spacing w:line="260" w:lineRule="atLeast"/>
              <w:jc w:val="left"/>
              <w:rPr>
                <w:sz w:val="22"/>
                <w:szCs w:val="22"/>
              </w:rPr>
            </w:pPr>
            <w:r w:rsidRPr="0040024B">
              <w:rPr>
                <w:sz w:val="22"/>
                <w:szCs w:val="22"/>
                <w:rtl/>
              </w:rPr>
              <w:t>٥٣٠</w:t>
            </w:r>
            <w:r w:rsidRPr="0040024B">
              <w:rPr>
                <w:rFonts w:cs="Times New Roman"/>
                <w:sz w:val="22"/>
                <w:szCs w:val="22"/>
                <w:rtl/>
              </w:rPr>
              <w:t>٫</w:t>
            </w:r>
            <w:r w:rsidRPr="0040024B">
              <w:rPr>
                <w:sz w:val="22"/>
                <w:szCs w:val="22"/>
                <w:rtl/>
              </w:rPr>
              <w:t>٩</w:t>
            </w:r>
          </w:p>
        </w:tc>
        <w:tc>
          <w:tcPr>
            <w:tcW w:w="840" w:type="dxa"/>
          </w:tcPr>
          <w:p w:rsidR="006E02D5" w:rsidRPr="0040024B" w:rsidRDefault="006E02D5" w:rsidP="0040024B">
            <w:pPr>
              <w:spacing w:line="260" w:lineRule="atLeast"/>
              <w:jc w:val="left"/>
              <w:rPr>
                <w:sz w:val="22"/>
                <w:szCs w:val="22"/>
              </w:rPr>
            </w:pPr>
            <w:r w:rsidRPr="0040024B">
              <w:rPr>
                <w:sz w:val="22"/>
                <w:szCs w:val="22"/>
                <w:rtl/>
              </w:rPr>
              <w:t>٥٠٨</w:t>
            </w:r>
            <w:r w:rsidRPr="0040024B">
              <w:rPr>
                <w:rFonts w:cs="Times New Roman"/>
                <w:sz w:val="22"/>
                <w:szCs w:val="22"/>
                <w:rtl/>
              </w:rPr>
              <w:t>٫</w:t>
            </w:r>
            <w:r w:rsidRPr="0040024B">
              <w:rPr>
                <w:sz w:val="22"/>
                <w:szCs w:val="22"/>
                <w:rtl/>
              </w:rPr>
              <w:t>١</w:t>
            </w:r>
          </w:p>
        </w:tc>
        <w:tc>
          <w:tcPr>
            <w:tcW w:w="938" w:type="dxa"/>
          </w:tcPr>
          <w:p w:rsidR="006E02D5" w:rsidRPr="0040024B" w:rsidRDefault="006E02D5" w:rsidP="0040024B">
            <w:pPr>
              <w:spacing w:line="260" w:lineRule="atLeast"/>
              <w:jc w:val="left"/>
              <w:rPr>
                <w:sz w:val="22"/>
                <w:szCs w:val="22"/>
              </w:rPr>
            </w:pPr>
            <w:r w:rsidRPr="0040024B">
              <w:rPr>
                <w:sz w:val="22"/>
                <w:szCs w:val="22"/>
                <w:rtl/>
              </w:rPr>
              <w:t>٤٧٧</w:t>
            </w:r>
            <w:r w:rsidRPr="0040024B">
              <w:rPr>
                <w:rFonts w:cs="Times New Roman"/>
                <w:sz w:val="22"/>
                <w:szCs w:val="22"/>
                <w:rtl/>
              </w:rPr>
              <w:t>٫</w:t>
            </w:r>
            <w:r w:rsidRPr="0040024B">
              <w:rPr>
                <w:sz w:val="22"/>
                <w:szCs w:val="22"/>
                <w:rtl/>
              </w:rPr>
              <w:t>٨</w:t>
            </w:r>
          </w:p>
        </w:tc>
        <w:tc>
          <w:tcPr>
            <w:tcW w:w="900" w:type="dxa"/>
          </w:tcPr>
          <w:p w:rsidR="006E02D5" w:rsidRPr="0040024B" w:rsidRDefault="006E02D5" w:rsidP="0040024B">
            <w:pPr>
              <w:spacing w:line="260" w:lineRule="atLeast"/>
              <w:jc w:val="left"/>
              <w:rPr>
                <w:sz w:val="22"/>
                <w:szCs w:val="22"/>
              </w:rPr>
            </w:pPr>
            <w:r w:rsidRPr="0040024B">
              <w:rPr>
                <w:sz w:val="22"/>
                <w:szCs w:val="22"/>
                <w:rtl/>
              </w:rPr>
              <w:t>٤٥٣</w:t>
            </w:r>
            <w:r w:rsidRPr="0040024B">
              <w:rPr>
                <w:rFonts w:cs="Times New Roman"/>
                <w:sz w:val="22"/>
                <w:szCs w:val="22"/>
                <w:rtl/>
              </w:rPr>
              <w:t>٫</w:t>
            </w:r>
            <w:r w:rsidRPr="0040024B">
              <w:rPr>
                <w:sz w:val="22"/>
                <w:szCs w:val="22"/>
                <w:rtl/>
              </w:rPr>
              <w:t>٧</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احتشاء عضل القلب الحاد</w:t>
            </w:r>
          </w:p>
        </w:tc>
        <w:tc>
          <w:tcPr>
            <w:tcW w:w="938" w:type="dxa"/>
          </w:tcPr>
          <w:p w:rsidR="006E02D5" w:rsidRPr="0040024B" w:rsidRDefault="006E02D5" w:rsidP="0040024B">
            <w:pPr>
              <w:spacing w:line="260" w:lineRule="atLeast"/>
              <w:jc w:val="left"/>
              <w:rPr>
                <w:sz w:val="22"/>
                <w:szCs w:val="22"/>
              </w:rPr>
            </w:pPr>
            <w:r w:rsidRPr="0040024B">
              <w:rPr>
                <w:sz w:val="22"/>
                <w:szCs w:val="22"/>
                <w:rtl/>
              </w:rPr>
              <w:t>١٧٥</w:t>
            </w:r>
            <w:r w:rsidRPr="0040024B">
              <w:rPr>
                <w:rFonts w:cs="Times New Roman"/>
                <w:sz w:val="22"/>
                <w:szCs w:val="22"/>
                <w:rtl/>
              </w:rPr>
              <w:t>٫</w:t>
            </w:r>
            <w:r w:rsidRPr="0040024B">
              <w:rPr>
                <w:sz w:val="22"/>
                <w:szCs w:val="22"/>
                <w:rtl/>
              </w:rPr>
              <w:t>٩</w:t>
            </w:r>
          </w:p>
        </w:tc>
        <w:tc>
          <w:tcPr>
            <w:tcW w:w="951" w:type="dxa"/>
          </w:tcPr>
          <w:p w:rsidR="006E02D5" w:rsidRPr="0040024B" w:rsidRDefault="006E02D5" w:rsidP="0040024B">
            <w:pPr>
              <w:bidi w:val="0"/>
              <w:spacing w:line="260" w:lineRule="atLeast"/>
              <w:ind w:firstLine="198"/>
              <w:jc w:val="right"/>
              <w:rPr>
                <w:sz w:val="22"/>
                <w:szCs w:val="22"/>
              </w:rPr>
            </w:pPr>
            <w:r w:rsidRPr="0040024B">
              <w:rPr>
                <w:sz w:val="22"/>
                <w:szCs w:val="22"/>
                <w:rtl/>
              </w:rPr>
              <w:t>١٢٦</w:t>
            </w:r>
          </w:p>
        </w:tc>
        <w:tc>
          <w:tcPr>
            <w:tcW w:w="868" w:type="dxa"/>
          </w:tcPr>
          <w:p w:rsidR="006E02D5" w:rsidRPr="0040024B" w:rsidRDefault="006E02D5" w:rsidP="0040024B">
            <w:pPr>
              <w:spacing w:line="260" w:lineRule="atLeast"/>
              <w:jc w:val="left"/>
              <w:rPr>
                <w:sz w:val="22"/>
                <w:szCs w:val="22"/>
              </w:rPr>
            </w:pPr>
            <w:r w:rsidRPr="0040024B">
              <w:rPr>
                <w:sz w:val="22"/>
                <w:szCs w:val="22"/>
                <w:rtl/>
              </w:rPr>
              <w:t>١١٣</w:t>
            </w:r>
            <w:r w:rsidRPr="0040024B">
              <w:rPr>
                <w:rFonts w:cs="Times New Roman"/>
                <w:sz w:val="22"/>
                <w:szCs w:val="22"/>
                <w:rtl/>
              </w:rPr>
              <w:t>٫</w:t>
            </w:r>
            <w:r w:rsidRPr="0040024B">
              <w:rPr>
                <w:sz w:val="22"/>
                <w:szCs w:val="22"/>
                <w:rtl/>
              </w:rPr>
              <w:t>١</w:t>
            </w:r>
          </w:p>
        </w:tc>
        <w:tc>
          <w:tcPr>
            <w:tcW w:w="868" w:type="dxa"/>
          </w:tcPr>
          <w:p w:rsidR="006E02D5" w:rsidRPr="0040024B" w:rsidRDefault="006E02D5" w:rsidP="0040024B">
            <w:pPr>
              <w:spacing w:line="260" w:lineRule="atLeast"/>
              <w:jc w:val="left"/>
              <w:rPr>
                <w:sz w:val="22"/>
                <w:szCs w:val="22"/>
              </w:rPr>
            </w:pPr>
            <w:r w:rsidRPr="0040024B">
              <w:rPr>
                <w:sz w:val="22"/>
                <w:szCs w:val="22"/>
                <w:rtl/>
              </w:rPr>
              <w:t>١٠٦</w:t>
            </w:r>
            <w:r w:rsidRPr="0040024B">
              <w:rPr>
                <w:rFonts w:cs="Times New Roman"/>
                <w:sz w:val="22"/>
                <w:szCs w:val="22"/>
                <w:rtl/>
              </w:rPr>
              <w:t>٫</w:t>
            </w:r>
            <w:r w:rsidRPr="0040024B">
              <w:rPr>
                <w:sz w:val="22"/>
                <w:szCs w:val="22"/>
                <w:rtl/>
              </w:rPr>
              <w:t>١</w:t>
            </w:r>
          </w:p>
        </w:tc>
        <w:tc>
          <w:tcPr>
            <w:tcW w:w="878" w:type="dxa"/>
          </w:tcPr>
          <w:p w:rsidR="006E02D5" w:rsidRPr="0040024B" w:rsidRDefault="006E02D5" w:rsidP="0040024B">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٣</w:t>
            </w:r>
          </w:p>
        </w:tc>
        <w:tc>
          <w:tcPr>
            <w:tcW w:w="840" w:type="dxa"/>
          </w:tcPr>
          <w:p w:rsidR="006E02D5" w:rsidRPr="0040024B" w:rsidRDefault="006E02D5" w:rsidP="0040024B">
            <w:pPr>
              <w:spacing w:line="260" w:lineRule="atLeast"/>
              <w:jc w:val="left"/>
              <w:rPr>
                <w:sz w:val="22"/>
                <w:szCs w:val="22"/>
              </w:rPr>
            </w:pPr>
            <w:r w:rsidRPr="0040024B">
              <w:rPr>
                <w:sz w:val="22"/>
                <w:szCs w:val="22"/>
                <w:rtl/>
              </w:rPr>
              <w:t>٨١</w:t>
            </w:r>
            <w:r w:rsidRPr="0040024B">
              <w:rPr>
                <w:rFonts w:cs="Times New Roman"/>
                <w:sz w:val="22"/>
                <w:szCs w:val="22"/>
                <w:rtl/>
              </w:rPr>
              <w:t>٫</w:t>
            </w:r>
            <w:r w:rsidRPr="0040024B">
              <w:rPr>
                <w:sz w:val="22"/>
                <w:szCs w:val="22"/>
                <w:rtl/>
              </w:rPr>
              <w:t>٣</w:t>
            </w:r>
          </w:p>
        </w:tc>
        <w:tc>
          <w:tcPr>
            <w:tcW w:w="938" w:type="dxa"/>
          </w:tcPr>
          <w:p w:rsidR="006E02D5" w:rsidRPr="0040024B" w:rsidRDefault="006E02D5" w:rsidP="0040024B">
            <w:pPr>
              <w:spacing w:line="260" w:lineRule="atLeast"/>
              <w:jc w:val="left"/>
              <w:rPr>
                <w:sz w:val="22"/>
                <w:szCs w:val="22"/>
              </w:rPr>
            </w:pPr>
            <w:r w:rsidRPr="0040024B">
              <w:rPr>
                <w:sz w:val="22"/>
                <w:szCs w:val="22"/>
                <w:rtl/>
              </w:rPr>
              <w:t>٧٢</w:t>
            </w:r>
          </w:p>
        </w:tc>
        <w:tc>
          <w:tcPr>
            <w:tcW w:w="900" w:type="dxa"/>
          </w:tcPr>
          <w:p w:rsidR="006E02D5" w:rsidRPr="0040024B" w:rsidRDefault="006E02D5" w:rsidP="0040024B">
            <w:pPr>
              <w:spacing w:line="260" w:lineRule="atLeast"/>
              <w:jc w:val="left"/>
              <w:rPr>
                <w:sz w:val="22"/>
                <w:szCs w:val="22"/>
              </w:rPr>
            </w:pPr>
            <w:r w:rsidRPr="0040024B">
              <w:rPr>
                <w:sz w:val="22"/>
                <w:szCs w:val="22"/>
                <w:rtl/>
              </w:rPr>
              <w:t>٦٨</w:t>
            </w:r>
            <w:r w:rsidRPr="0040024B">
              <w:rPr>
                <w:rFonts w:cs="Times New Roman"/>
                <w:sz w:val="22"/>
                <w:szCs w:val="22"/>
                <w:rtl/>
              </w:rPr>
              <w:t>٫</w:t>
            </w:r>
            <w:r w:rsidRPr="0040024B">
              <w:rPr>
                <w:sz w:val="22"/>
                <w:szCs w:val="22"/>
                <w:rtl/>
              </w:rPr>
              <w:t>١</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أمراض الأوعية الدموية</w:t>
            </w:r>
          </w:p>
        </w:tc>
        <w:tc>
          <w:tcPr>
            <w:tcW w:w="938" w:type="dxa"/>
          </w:tcPr>
          <w:p w:rsidR="006E02D5" w:rsidRPr="0040024B" w:rsidRDefault="006E02D5" w:rsidP="0040024B">
            <w:pPr>
              <w:spacing w:line="260" w:lineRule="atLeast"/>
              <w:jc w:val="left"/>
              <w:rPr>
                <w:sz w:val="22"/>
                <w:szCs w:val="22"/>
              </w:rPr>
            </w:pPr>
            <w:r w:rsidRPr="0040024B">
              <w:rPr>
                <w:sz w:val="22"/>
                <w:szCs w:val="22"/>
                <w:rtl/>
              </w:rPr>
              <w:t>١٧٦</w:t>
            </w:r>
            <w:r w:rsidRPr="0040024B">
              <w:rPr>
                <w:rFonts w:cs="Times New Roman"/>
                <w:sz w:val="22"/>
                <w:szCs w:val="22"/>
                <w:rtl/>
              </w:rPr>
              <w:t>٫</w:t>
            </w:r>
            <w:r w:rsidRPr="0040024B">
              <w:rPr>
                <w:sz w:val="22"/>
                <w:szCs w:val="22"/>
                <w:rtl/>
              </w:rPr>
              <w:t>٣</w:t>
            </w:r>
          </w:p>
        </w:tc>
        <w:tc>
          <w:tcPr>
            <w:tcW w:w="951" w:type="dxa"/>
          </w:tcPr>
          <w:p w:rsidR="006E02D5" w:rsidRPr="0040024B" w:rsidRDefault="006E02D5" w:rsidP="0040024B">
            <w:pPr>
              <w:spacing w:line="260" w:lineRule="atLeast"/>
              <w:jc w:val="left"/>
              <w:rPr>
                <w:sz w:val="22"/>
                <w:szCs w:val="22"/>
              </w:rPr>
            </w:pPr>
            <w:r w:rsidRPr="0040024B">
              <w:rPr>
                <w:sz w:val="22"/>
                <w:szCs w:val="22"/>
                <w:rtl/>
              </w:rPr>
              <w:t>١٤٨</w:t>
            </w:r>
            <w:r w:rsidRPr="0040024B">
              <w:rPr>
                <w:rFonts w:cs="Times New Roman"/>
                <w:sz w:val="22"/>
                <w:szCs w:val="22"/>
                <w:rtl/>
              </w:rPr>
              <w:t>٫</w:t>
            </w:r>
            <w:r w:rsidRPr="0040024B">
              <w:rPr>
                <w:sz w:val="22"/>
                <w:szCs w:val="22"/>
                <w:rtl/>
              </w:rPr>
              <w:t>٦</w:t>
            </w:r>
          </w:p>
        </w:tc>
        <w:tc>
          <w:tcPr>
            <w:tcW w:w="868" w:type="dxa"/>
          </w:tcPr>
          <w:p w:rsidR="006E02D5" w:rsidRPr="0040024B" w:rsidRDefault="006E02D5" w:rsidP="0040024B">
            <w:pPr>
              <w:spacing w:line="260" w:lineRule="atLeast"/>
              <w:jc w:val="left"/>
              <w:rPr>
                <w:sz w:val="22"/>
                <w:szCs w:val="22"/>
              </w:rPr>
            </w:pPr>
            <w:r w:rsidRPr="0040024B">
              <w:rPr>
                <w:sz w:val="22"/>
                <w:szCs w:val="22"/>
                <w:rtl/>
              </w:rPr>
              <w:t>١٤٤</w:t>
            </w:r>
            <w:r w:rsidRPr="0040024B">
              <w:rPr>
                <w:rFonts w:cs="Times New Roman"/>
                <w:sz w:val="22"/>
                <w:szCs w:val="22"/>
                <w:rtl/>
              </w:rPr>
              <w:t>٫</w:t>
            </w:r>
            <w:r w:rsidRPr="0040024B">
              <w:rPr>
                <w:sz w:val="22"/>
                <w:szCs w:val="22"/>
                <w:rtl/>
              </w:rPr>
              <w:t>٧</w:t>
            </w:r>
          </w:p>
        </w:tc>
        <w:tc>
          <w:tcPr>
            <w:tcW w:w="868" w:type="dxa"/>
          </w:tcPr>
          <w:p w:rsidR="006E02D5" w:rsidRPr="0040024B" w:rsidRDefault="006E02D5" w:rsidP="0040024B">
            <w:pPr>
              <w:bidi w:val="0"/>
              <w:spacing w:line="260" w:lineRule="atLeast"/>
              <w:ind w:firstLine="170"/>
              <w:jc w:val="right"/>
              <w:rPr>
                <w:sz w:val="22"/>
                <w:szCs w:val="22"/>
              </w:rPr>
            </w:pPr>
            <w:r w:rsidRPr="0040024B">
              <w:rPr>
                <w:sz w:val="22"/>
                <w:szCs w:val="22"/>
                <w:rtl/>
              </w:rPr>
              <w:t>١٤٨</w:t>
            </w:r>
          </w:p>
        </w:tc>
        <w:tc>
          <w:tcPr>
            <w:tcW w:w="878" w:type="dxa"/>
          </w:tcPr>
          <w:p w:rsidR="006E02D5" w:rsidRPr="0040024B" w:rsidRDefault="006E02D5" w:rsidP="0040024B">
            <w:pPr>
              <w:spacing w:line="260" w:lineRule="atLeast"/>
              <w:jc w:val="left"/>
              <w:rPr>
                <w:sz w:val="22"/>
                <w:szCs w:val="22"/>
              </w:rPr>
            </w:pPr>
            <w:r w:rsidRPr="0040024B">
              <w:rPr>
                <w:sz w:val="22"/>
                <w:szCs w:val="22"/>
                <w:rtl/>
              </w:rPr>
              <w:t>١٢٧</w:t>
            </w:r>
            <w:r w:rsidRPr="0040024B">
              <w:rPr>
                <w:rFonts w:cs="Times New Roman"/>
                <w:sz w:val="22"/>
                <w:szCs w:val="22"/>
                <w:rtl/>
              </w:rPr>
              <w:t>٫</w:t>
            </w:r>
            <w:r w:rsidRPr="0040024B">
              <w:rPr>
                <w:sz w:val="22"/>
                <w:szCs w:val="22"/>
                <w:rtl/>
              </w:rPr>
              <w:t>٢</w:t>
            </w:r>
          </w:p>
        </w:tc>
        <w:tc>
          <w:tcPr>
            <w:tcW w:w="840" w:type="dxa"/>
          </w:tcPr>
          <w:p w:rsidR="006E02D5" w:rsidRPr="0040024B" w:rsidRDefault="006E02D5" w:rsidP="0040024B">
            <w:pPr>
              <w:bidi w:val="0"/>
              <w:spacing w:line="260" w:lineRule="atLeast"/>
              <w:ind w:firstLine="170"/>
              <w:jc w:val="right"/>
              <w:rPr>
                <w:rFonts w:hint="cs"/>
                <w:sz w:val="22"/>
                <w:szCs w:val="22"/>
              </w:rPr>
            </w:pPr>
            <w:r w:rsidRPr="0040024B">
              <w:rPr>
                <w:sz w:val="22"/>
                <w:szCs w:val="22"/>
                <w:rtl/>
              </w:rPr>
              <w:t>١٢٣</w:t>
            </w:r>
          </w:p>
        </w:tc>
        <w:tc>
          <w:tcPr>
            <w:tcW w:w="938" w:type="dxa"/>
          </w:tcPr>
          <w:p w:rsidR="006E02D5" w:rsidRPr="0040024B" w:rsidRDefault="006E02D5" w:rsidP="0040024B">
            <w:pPr>
              <w:spacing w:line="260" w:lineRule="atLeast"/>
              <w:jc w:val="left"/>
              <w:rPr>
                <w:sz w:val="22"/>
                <w:szCs w:val="22"/>
              </w:rPr>
            </w:pPr>
            <w:r w:rsidRPr="0040024B">
              <w:rPr>
                <w:sz w:val="22"/>
                <w:szCs w:val="22"/>
                <w:rtl/>
              </w:rPr>
              <w:t>١١٣</w:t>
            </w:r>
            <w:r w:rsidRPr="0040024B">
              <w:rPr>
                <w:rFonts w:cs="Times New Roman"/>
                <w:sz w:val="22"/>
                <w:szCs w:val="22"/>
                <w:rtl/>
              </w:rPr>
              <w:t>٫</w:t>
            </w:r>
            <w:r w:rsidRPr="0040024B">
              <w:rPr>
                <w:sz w:val="22"/>
                <w:szCs w:val="22"/>
                <w:rtl/>
              </w:rPr>
              <w:t>٤</w:t>
            </w:r>
          </w:p>
        </w:tc>
        <w:tc>
          <w:tcPr>
            <w:tcW w:w="900" w:type="dxa"/>
          </w:tcPr>
          <w:p w:rsidR="006E02D5" w:rsidRPr="0040024B" w:rsidRDefault="006E02D5" w:rsidP="0040024B">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٦</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tl/>
              </w:rPr>
              <w:t>أمراض الجهاز التنفسي</w:t>
            </w:r>
          </w:p>
        </w:tc>
        <w:tc>
          <w:tcPr>
            <w:tcW w:w="938" w:type="dxa"/>
          </w:tcPr>
          <w:p w:rsidR="006E02D5" w:rsidRPr="0040024B" w:rsidRDefault="006E02D5" w:rsidP="0040024B">
            <w:pPr>
              <w:spacing w:line="260" w:lineRule="atLeast"/>
              <w:jc w:val="left"/>
              <w:rPr>
                <w:sz w:val="22"/>
                <w:szCs w:val="22"/>
              </w:rPr>
            </w:pPr>
            <w:r w:rsidRPr="0040024B">
              <w:rPr>
                <w:sz w:val="22"/>
                <w:szCs w:val="22"/>
                <w:rtl/>
              </w:rPr>
              <w:t>٦٢</w:t>
            </w:r>
            <w:r w:rsidRPr="0040024B">
              <w:rPr>
                <w:rFonts w:cs="Times New Roman"/>
                <w:sz w:val="22"/>
                <w:szCs w:val="22"/>
                <w:rtl/>
              </w:rPr>
              <w:t>٫</w:t>
            </w:r>
            <w:r w:rsidRPr="0040024B">
              <w:rPr>
                <w:sz w:val="22"/>
                <w:szCs w:val="22"/>
                <w:rtl/>
              </w:rPr>
              <w:t>٥</w:t>
            </w:r>
          </w:p>
        </w:tc>
        <w:tc>
          <w:tcPr>
            <w:tcW w:w="951" w:type="dxa"/>
          </w:tcPr>
          <w:p w:rsidR="006E02D5" w:rsidRPr="0040024B" w:rsidRDefault="006E02D5" w:rsidP="0040024B">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٦</w:t>
            </w:r>
          </w:p>
        </w:tc>
        <w:tc>
          <w:tcPr>
            <w:tcW w:w="868" w:type="dxa"/>
          </w:tcPr>
          <w:p w:rsidR="006E02D5" w:rsidRPr="0040024B" w:rsidRDefault="006E02D5" w:rsidP="0040024B">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٦</w:t>
            </w:r>
          </w:p>
        </w:tc>
        <w:tc>
          <w:tcPr>
            <w:tcW w:w="868" w:type="dxa"/>
          </w:tcPr>
          <w:p w:rsidR="006E02D5" w:rsidRPr="0040024B" w:rsidRDefault="006E02D5" w:rsidP="0040024B">
            <w:pPr>
              <w:spacing w:line="260" w:lineRule="atLeast"/>
              <w:jc w:val="left"/>
              <w:rPr>
                <w:sz w:val="22"/>
                <w:szCs w:val="22"/>
              </w:rPr>
            </w:pPr>
            <w:r w:rsidRPr="0040024B">
              <w:rPr>
                <w:sz w:val="22"/>
                <w:szCs w:val="22"/>
                <w:rtl/>
              </w:rPr>
              <w:t>٥٩</w:t>
            </w:r>
            <w:r w:rsidRPr="0040024B">
              <w:rPr>
                <w:rFonts w:cs="Times New Roman"/>
                <w:sz w:val="22"/>
                <w:szCs w:val="22"/>
                <w:rtl/>
              </w:rPr>
              <w:t>٫</w:t>
            </w:r>
            <w:r w:rsidRPr="0040024B">
              <w:rPr>
                <w:sz w:val="22"/>
                <w:szCs w:val="22"/>
                <w:rtl/>
              </w:rPr>
              <w:t>٧</w:t>
            </w:r>
          </w:p>
        </w:tc>
        <w:tc>
          <w:tcPr>
            <w:tcW w:w="878" w:type="dxa"/>
          </w:tcPr>
          <w:p w:rsidR="006E02D5" w:rsidRPr="0040024B" w:rsidRDefault="006E02D5" w:rsidP="0040024B">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٤</w:t>
            </w:r>
          </w:p>
        </w:tc>
        <w:tc>
          <w:tcPr>
            <w:tcW w:w="840" w:type="dxa"/>
          </w:tcPr>
          <w:p w:rsidR="006E02D5" w:rsidRPr="0040024B" w:rsidRDefault="006E02D5" w:rsidP="0040024B">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٩</w:t>
            </w:r>
          </w:p>
        </w:tc>
        <w:tc>
          <w:tcPr>
            <w:tcW w:w="938" w:type="dxa"/>
          </w:tcPr>
          <w:p w:rsidR="006E02D5" w:rsidRPr="0040024B" w:rsidRDefault="006E02D5" w:rsidP="0040024B">
            <w:pPr>
              <w:spacing w:line="260" w:lineRule="atLeast"/>
              <w:jc w:val="left"/>
              <w:rPr>
                <w:sz w:val="22"/>
                <w:szCs w:val="22"/>
              </w:rPr>
            </w:pPr>
            <w:r w:rsidRPr="0040024B">
              <w:rPr>
                <w:sz w:val="22"/>
                <w:szCs w:val="22"/>
                <w:rtl/>
              </w:rPr>
              <w:t>٦٠</w:t>
            </w:r>
            <w:r w:rsidRPr="0040024B">
              <w:rPr>
                <w:rFonts w:cs="Times New Roman"/>
                <w:sz w:val="22"/>
                <w:szCs w:val="22"/>
                <w:rtl/>
              </w:rPr>
              <w:t>٫</w:t>
            </w:r>
            <w:r w:rsidRPr="0040024B">
              <w:rPr>
                <w:sz w:val="22"/>
                <w:szCs w:val="22"/>
                <w:rtl/>
              </w:rPr>
              <w:t>٣</w:t>
            </w:r>
          </w:p>
        </w:tc>
        <w:tc>
          <w:tcPr>
            <w:tcW w:w="900" w:type="dxa"/>
          </w:tcPr>
          <w:p w:rsidR="006E02D5" w:rsidRPr="0040024B" w:rsidRDefault="006E02D5" w:rsidP="0040024B">
            <w:pPr>
              <w:spacing w:line="260" w:lineRule="atLeast"/>
              <w:jc w:val="left"/>
              <w:rPr>
                <w:sz w:val="22"/>
                <w:szCs w:val="22"/>
              </w:rPr>
            </w:pPr>
            <w:r w:rsidRPr="0040024B">
              <w:rPr>
                <w:sz w:val="22"/>
                <w:szCs w:val="22"/>
                <w:rtl/>
              </w:rPr>
              <w:t>٥٩</w:t>
            </w:r>
            <w:r w:rsidRPr="0040024B">
              <w:rPr>
                <w:rFonts w:cs="Times New Roman"/>
                <w:sz w:val="22"/>
                <w:szCs w:val="22"/>
                <w:rtl/>
              </w:rPr>
              <w:t>٫</w:t>
            </w:r>
            <w:r w:rsidRPr="0040024B">
              <w:rPr>
                <w:sz w:val="22"/>
                <w:szCs w:val="22"/>
                <w:rtl/>
              </w:rPr>
              <w:t>٤</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tl/>
              </w:rPr>
              <w:t>أمراض الجهاز الهضمي</w:t>
            </w:r>
          </w:p>
        </w:tc>
        <w:tc>
          <w:tcPr>
            <w:tcW w:w="938" w:type="dxa"/>
          </w:tcPr>
          <w:p w:rsidR="006E02D5" w:rsidRPr="0040024B" w:rsidRDefault="006E02D5" w:rsidP="0040024B">
            <w:pPr>
              <w:spacing w:line="260" w:lineRule="atLeast"/>
              <w:jc w:val="left"/>
              <w:rPr>
                <w:sz w:val="22"/>
                <w:szCs w:val="22"/>
              </w:rPr>
            </w:pPr>
            <w:r w:rsidRPr="0040024B">
              <w:rPr>
                <w:sz w:val="22"/>
                <w:szCs w:val="22"/>
                <w:rtl/>
              </w:rPr>
              <w:t>٥٣</w:t>
            </w:r>
            <w:r w:rsidRPr="0040024B">
              <w:rPr>
                <w:rFonts w:cs="Times New Roman"/>
                <w:sz w:val="22"/>
                <w:szCs w:val="22"/>
                <w:rtl/>
              </w:rPr>
              <w:t>٫</w:t>
            </w:r>
            <w:r w:rsidRPr="0040024B">
              <w:rPr>
                <w:sz w:val="22"/>
                <w:szCs w:val="22"/>
                <w:rtl/>
              </w:rPr>
              <w:t>٦</w:t>
            </w:r>
          </w:p>
        </w:tc>
        <w:tc>
          <w:tcPr>
            <w:tcW w:w="951" w:type="dxa"/>
          </w:tcPr>
          <w:p w:rsidR="006E02D5" w:rsidRPr="0040024B" w:rsidRDefault="006E02D5" w:rsidP="0040024B">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٧</w:t>
            </w:r>
          </w:p>
        </w:tc>
        <w:tc>
          <w:tcPr>
            <w:tcW w:w="868" w:type="dxa"/>
          </w:tcPr>
          <w:p w:rsidR="006E02D5" w:rsidRPr="0040024B" w:rsidRDefault="006E02D5" w:rsidP="0040024B">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٣</w:t>
            </w:r>
          </w:p>
        </w:tc>
        <w:tc>
          <w:tcPr>
            <w:tcW w:w="868" w:type="dxa"/>
          </w:tcPr>
          <w:p w:rsidR="006E02D5" w:rsidRPr="0040024B" w:rsidRDefault="006E02D5" w:rsidP="0040024B">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٨</w:t>
            </w:r>
          </w:p>
        </w:tc>
        <w:tc>
          <w:tcPr>
            <w:tcW w:w="878" w:type="dxa"/>
          </w:tcPr>
          <w:p w:rsidR="006E02D5" w:rsidRPr="0040024B" w:rsidRDefault="006E02D5" w:rsidP="0040024B">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٤</w:t>
            </w:r>
          </w:p>
        </w:tc>
        <w:tc>
          <w:tcPr>
            <w:tcW w:w="840" w:type="dxa"/>
          </w:tcPr>
          <w:p w:rsidR="006E02D5" w:rsidRPr="0040024B" w:rsidRDefault="006E02D5" w:rsidP="0040024B">
            <w:pPr>
              <w:spacing w:line="260" w:lineRule="atLeast"/>
              <w:jc w:val="left"/>
              <w:rPr>
                <w:sz w:val="22"/>
                <w:szCs w:val="22"/>
              </w:rPr>
            </w:pPr>
            <w:r w:rsidRPr="0040024B">
              <w:rPr>
                <w:sz w:val="22"/>
                <w:szCs w:val="22"/>
                <w:rtl/>
              </w:rPr>
              <w:t>٥٢</w:t>
            </w:r>
            <w:r w:rsidRPr="0040024B">
              <w:rPr>
                <w:rFonts w:cs="Times New Roman"/>
                <w:sz w:val="22"/>
                <w:szCs w:val="22"/>
                <w:rtl/>
              </w:rPr>
              <w:t>٫</w:t>
            </w:r>
            <w:r w:rsidRPr="0040024B">
              <w:rPr>
                <w:sz w:val="22"/>
                <w:szCs w:val="22"/>
                <w:rtl/>
              </w:rPr>
              <w:t>٤</w:t>
            </w:r>
          </w:p>
        </w:tc>
        <w:tc>
          <w:tcPr>
            <w:tcW w:w="938" w:type="dxa"/>
          </w:tcPr>
          <w:p w:rsidR="006E02D5" w:rsidRPr="0040024B" w:rsidRDefault="006E02D5" w:rsidP="0040024B">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٢</w:t>
            </w:r>
          </w:p>
        </w:tc>
        <w:tc>
          <w:tcPr>
            <w:tcW w:w="900" w:type="dxa"/>
          </w:tcPr>
          <w:p w:rsidR="006E02D5" w:rsidRPr="0040024B" w:rsidRDefault="006E02D5" w:rsidP="0040024B">
            <w:pPr>
              <w:spacing w:line="260" w:lineRule="atLeast"/>
              <w:jc w:val="left"/>
              <w:rPr>
                <w:sz w:val="22"/>
                <w:szCs w:val="22"/>
              </w:rPr>
            </w:pPr>
            <w:r w:rsidRPr="0040024B">
              <w:rPr>
                <w:sz w:val="22"/>
                <w:szCs w:val="22"/>
                <w:rtl/>
              </w:rPr>
              <w:t>٤٩</w:t>
            </w:r>
            <w:r w:rsidRPr="0040024B">
              <w:rPr>
                <w:rFonts w:cs="Times New Roman"/>
                <w:sz w:val="22"/>
                <w:szCs w:val="22"/>
                <w:rtl/>
              </w:rPr>
              <w:t>٫</w:t>
            </w:r>
            <w:r w:rsidRPr="0040024B">
              <w:rPr>
                <w:sz w:val="22"/>
                <w:szCs w:val="22"/>
                <w:rtl/>
              </w:rPr>
              <w:t>٥</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tl/>
              </w:rPr>
              <w:t>الجروح والتسمم</w:t>
            </w:r>
          </w:p>
        </w:tc>
        <w:tc>
          <w:tcPr>
            <w:tcW w:w="938" w:type="dxa"/>
          </w:tcPr>
          <w:p w:rsidR="006E02D5" w:rsidRPr="0040024B" w:rsidRDefault="006E02D5" w:rsidP="0040024B">
            <w:pPr>
              <w:spacing w:line="260" w:lineRule="atLeast"/>
              <w:jc w:val="left"/>
              <w:rPr>
                <w:sz w:val="22"/>
                <w:szCs w:val="22"/>
              </w:rPr>
            </w:pPr>
            <w:r w:rsidRPr="0040024B">
              <w:rPr>
                <w:sz w:val="22"/>
                <w:szCs w:val="22"/>
                <w:rtl/>
              </w:rPr>
              <w:t>١٠٦</w:t>
            </w:r>
            <w:r w:rsidRPr="0040024B">
              <w:rPr>
                <w:rFonts w:cs="Times New Roman"/>
                <w:sz w:val="22"/>
                <w:szCs w:val="22"/>
                <w:rtl/>
              </w:rPr>
              <w:t>٫</w:t>
            </w:r>
            <w:r w:rsidRPr="0040024B">
              <w:rPr>
                <w:sz w:val="22"/>
                <w:szCs w:val="22"/>
                <w:rtl/>
              </w:rPr>
              <w:t>٢</w:t>
            </w:r>
          </w:p>
        </w:tc>
        <w:tc>
          <w:tcPr>
            <w:tcW w:w="951" w:type="dxa"/>
          </w:tcPr>
          <w:p w:rsidR="006E02D5" w:rsidRPr="0040024B" w:rsidRDefault="006E02D5" w:rsidP="0040024B">
            <w:pPr>
              <w:spacing w:line="260" w:lineRule="atLeast"/>
              <w:jc w:val="left"/>
              <w:rPr>
                <w:sz w:val="22"/>
                <w:szCs w:val="22"/>
              </w:rPr>
            </w:pPr>
            <w:r w:rsidRPr="0040024B">
              <w:rPr>
                <w:sz w:val="22"/>
                <w:szCs w:val="22"/>
                <w:rtl/>
              </w:rPr>
              <w:t>٩٠</w:t>
            </w:r>
            <w:r w:rsidRPr="0040024B">
              <w:rPr>
                <w:rFonts w:cs="Times New Roman"/>
                <w:sz w:val="22"/>
                <w:szCs w:val="22"/>
                <w:rtl/>
              </w:rPr>
              <w:t>٫</w:t>
            </w:r>
            <w:r w:rsidRPr="0040024B">
              <w:rPr>
                <w:sz w:val="22"/>
                <w:szCs w:val="22"/>
                <w:rtl/>
              </w:rPr>
              <w:t>٤</w:t>
            </w:r>
          </w:p>
        </w:tc>
        <w:tc>
          <w:tcPr>
            <w:tcW w:w="868" w:type="dxa"/>
          </w:tcPr>
          <w:p w:rsidR="006E02D5" w:rsidRPr="0040024B" w:rsidRDefault="006E02D5" w:rsidP="0040024B">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٤</w:t>
            </w:r>
          </w:p>
        </w:tc>
        <w:tc>
          <w:tcPr>
            <w:tcW w:w="868" w:type="dxa"/>
          </w:tcPr>
          <w:p w:rsidR="006E02D5" w:rsidRPr="0040024B" w:rsidRDefault="006E02D5" w:rsidP="0040024B">
            <w:pPr>
              <w:spacing w:line="260" w:lineRule="atLeast"/>
              <w:jc w:val="left"/>
              <w:rPr>
                <w:sz w:val="22"/>
                <w:szCs w:val="22"/>
              </w:rPr>
            </w:pPr>
            <w:r w:rsidRPr="0040024B">
              <w:rPr>
                <w:sz w:val="22"/>
                <w:szCs w:val="22"/>
                <w:rtl/>
              </w:rPr>
              <w:t>٩٦</w:t>
            </w:r>
            <w:r w:rsidRPr="0040024B">
              <w:rPr>
                <w:rFonts w:cs="Times New Roman"/>
                <w:sz w:val="22"/>
                <w:szCs w:val="22"/>
                <w:rtl/>
              </w:rPr>
              <w:t>٫</w:t>
            </w:r>
            <w:r w:rsidRPr="0040024B">
              <w:rPr>
                <w:sz w:val="22"/>
                <w:szCs w:val="22"/>
                <w:rtl/>
              </w:rPr>
              <w:t>٣</w:t>
            </w:r>
          </w:p>
        </w:tc>
        <w:tc>
          <w:tcPr>
            <w:tcW w:w="878" w:type="dxa"/>
          </w:tcPr>
          <w:p w:rsidR="006E02D5" w:rsidRPr="0040024B" w:rsidRDefault="006E02D5" w:rsidP="0040024B">
            <w:pPr>
              <w:bidi w:val="0"/>
              <w:spacing w:line="260" w:lineRule="atLeast"/>
              <w:ind w:firstLine="227"/>
              <w:jc w:val="right"/>
              <w:rPr>
                <w:sz w:val="22"/>
                <w:szCs w:val="22"/>
              </w:rPr>
            </w:pPr>
            <w:r w:rsidRPr="0040024B">
              <w:rPr>
                <w:sz w:val="22"/>
                <w:szCs w:val="22"/>
                <w:rtl/>
              </w:rPr>
              <w:t>٨٩</w:t>
            </w:r>
          </w:p>
        </w:tc>
        <w:tc>
          <w:tcPr>
            <w:tcW w:w="840" w:type="dxa"/>
          </w:tcPr>
          <w:p w:rsidR="006E02D5" w:rsidRPr="0040024B" w:rsidRDefault="006E02D5" w:rsidP="0040024B">
            <w:pPr>
              <w:spacing w:line="260" w:lineRule="atLeast"/>
              <w:jc w:val="left"/>
              <w:rPr>
                <w:sz w:val="22"/>
                <w:szCs w:val="22"/>
              </w:rPr>
            </w:pPr>
            <w:r w:rsidRPr="0040024B">
              <w:rPr>
                <w:sz w:val="22"/>
                <w:szCs w:val="22"/>
                <w:rtl/>
              </w:rPr>
              <w:t>٨٢</w:t>
            </w:r>
            <w:r w:rsidRPr="0040024B">
              <w:rPr>
                <w:rFonts w:cs="Times New Roman"/>
                <w:sz w:val="22"/>
                <w:szCs w:val="22"/>
                <w:rtl/>
              </w:rPr>
              <w:t>٫</w:t>
            </w:r>
            <w:r w:rsidRPr="0040024B">
              <w:rPr>
                <w:sz w:val="22"/>
                <w:szCs w:val="22"/>
                <w:rtl/>
              </w:rPr>
              <w:t>٨</w:t>
            </w:r>
          </w:p>
        </w:tc>
        <w:tc>
          <w:tcPr>
            <w:tcW w:w="938" w:type="dxa"/>
          </w:tcPr>
          <w:p w:rsidR="006E02D5" w:rsidRPr="0040024B" w:rsidRDefault="006E02D5" w:rsidP="0040024B">
            <w:pPr>
              <w:spacing w:line="260" w:lineRule="atLeast"/>
              <w:jc w:val="left"/>
              <w:rPr>
                <w:sz w:val="22"/>
                <w:szCs w:val="22"/>
              </w:rPr>
            </w:pPr>
            <w:r w:rsidRPr="0040024B">
              <w:rPr>
                <w:sz w:val="22"/>
                <w:szCs w:val="22"/>
                <w:rtl/>
              </w:rPr>
              <w:t>٧٧</w:t>
            </w:r>
            <w:r w:rsidRPr="0040024B">
              <w:rPr>
                <w:rFonts w:cs="Times New Roman"/>
                <w:sz w:val="22"/>
                <w:szCs w:val="22"/>
                <w:rtl/>
              </w:rPr>
              <w:t>٫</w:t>
            </w:r>
            <w:r w:rsidRPr="0040024B">
              <w:rPr>
                <w:sz w:val="22"/>
                <w:szCs w:val="22"/>
                <w:rtl/>
              </w:rPr>
              <w:t>٦</w:t>
            </w:r>
          </w:p>
        </w:tc>
        <w:tc>
          <w:tcPr>
            <w:tcW w:w="900" w:type="dxa"/>
          </w:tcPr>
          <w:p w:rsidR="006E02D5" w:rsidRPr="0040024B" w:rsidRDefault="006E02D5" w:rsidP="007D7CD6">
            <w:pPr>
              <w:spacing w:line="260" w:lineRule="atLeast"/>
              <w:jc w:val="left"/>
              <w:rPr>
                <w:sz w:val="22"/>
                <w:szCs w:val="22"/>
              </w:rPr>
            </w:pPr>
            <w:r w:rsidRPr="0040024B">
              <w:rPr>
                <w:sz w:val="22"/>
                <w:szCs w:val="22"/>
                <w:rtl/>
              </w:rPr>
              <w:t>٧٨</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حوادث السير</w:t>
            </w:r>
          </w:p>
        </w:tc>
        <w:tc>
          <w:tcPr>
            <w:tcW w:w="938" w:type="dxa"/>
          </w:tcPr>
          <w:p w:rsidR="006E02D5" w:rsidRPr="0040024B" w:rsidRDefault="006E02D5" w:rsidP="0040024B">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٢</w:t>
            </w:r>
          </w:p>
        </w:tc>
        <w:tc>
          <w:tcPr>
            <w:tcW w:w="951" w:type="dxa"/>
          </w:tcPr>
          <w:p w:rsidR="006E02D5" w:rsidRPr="0040024B" w:rsidRDefault="006E02D5" w:rsidP="0040024B">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٨</w:t>
            </w:r>
          </w:p>
        </w:tc>
        <w:tc>
          <w:tcPr>
            <w:tcW w:w="868" w:type="dxa"/>
          </w:tcPr>
          <w:p w:rsidR="006E02D5" w:rsidRPr="0040024B" w:rsidRDefault="006E02D5" w:rsidP="0040024B">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٥</w:t>
            </w:r>
          </w:p>
        </w:tc>
        <w:tc>
          <w:tcPr>
            <w:tcW w:w="868" w:type="dxa"/>
          </w:tcPr>
          <w:p w:rsidR="006E02D5" w:rsidRPr="0040024B" w:rsidRDefault="006E02D5" w:rsidP="0040024B">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٧</w:t>
            </w:r>
          </w:p>
        </w:tc>
        <w:tc>
          <w:tcPr>
            <w:tcW w:w="878" w:type="dxa"/>
          </w:tcPr>
          <w:p w:rsidR="006E02D5" w:rsidRPr="0040024B" w:rsidRDefault="006E02D5" w:rsidP="0040024B">
            <w:pPr>
              <w:spacing w:line="260" w:lineRule="atLeast"/>
              <w:jc w:val="left"/>
              <w:rPr>
                <w:sz w:val="22"/>
                <w:szCs w:val="22"/>
              </w:rPr>
            </w:pPr>
            <w:r w:rsidRPr="0040024B">
              <w:rPr>
                <w:sz w:val="22"/>
                <w:szCs w:val="22"/>
                <w:rtl/>
              </w:rPr>
              <w:t>١٨</w:t>
            </w:r>
            <w:r w:rsidRPr="0040024B">
              <w:rPr>
                <w:rFonts w:cs="Times New Roman"/>
                <w:sz w:val="22"/>
                <w:szCs w:val="22"/>
                <w:rtl/>
              </w:rPr>
              <w:t>٫</w:t>
            </w:r>
            <w:r w:rsidRPr="0040024B">
              <w:rPr>
                <w:sz w:val="22"/>
                <w:szCs w:val="22"/>
                <w:rtl/>
              </w:rPr>
              <w:t>٣</w:t>
            </w:r>
          </w:p>
        </w:tc>
        <w:tc>
          <w:tcPr>
            <w:tcW w:w="840" w:type="dxa"/>
          </w:tcPr>
          <w:p w:rsidR="006E02D5" w:rsidRPr="0040024B" w:rsidRDefault="006E02D5" w:rsidP="0040024B">
            <w:pPr>
              <w:spacing w:line="260" w:lineRule="atLeast"/>
              <w:jc w:val="left"/>
              <w:rPr>
                <w:sz w:val="22"/>
                <w:szCs w:val="22"/>
              </w:rPr>
            </w:pPr>
            <w:r w:rsidRPr="0040024B">
              <w:rPr>
                <w:sz w:val="22"/>
                <w:szCs w:val="22"/>
                <w:rtl/>
              </w:rPr>
              <w:t>١٧</w:t>
            </w:r>
            <w:r w:rsidRPr="0040024B">
              <w:rPr>
                <w:rFonts w:cs="Times New Roman"/>
                <w:sz w:val="22"/>
                <w:szCs w:val="22"/>
                <w:rtl/>
              </w:rPr>
              <w:t>٫</w:t>
            </w:r>
            <w:r w:rsidRPr="0040024B">
              <w:rPr>
                <w:sz w:val="22"/>
                <w:szCs w:val="22"/>
                <w:rtl/>
              </w:rPr>
              <w:t>٩</w:t>
            </w:r>
          </w:p>
        </w:tc>
        <w:tc>
          <w:tcPr>
            <w:tcW w:w="938" w:type="dxa"/>
          </w:tcPr>
          <w:p w:rsidR="006E02D5" w:rsidRPr="0040024B" w:rsidRDefault="006E02D5" w:rsidP="0040024B">
            <w:pPr>
              <w:spacing w:line="260" w:lineRule="atLeast"/>
              <w:jc w:val="left"/>
              <w:rPr>
                <w:sz w:val="22"/>
                <w:szCs w:val="22"/>
              </w:rPr>
            </w:pPr>
            <w:r w:rsidRPr="0040024B">
              <w:rPr>
                <w:sz w:val="22"/>
                <w:szCs w:val="22"/>
                <w:rtl/>
              </w:rPr>
              <w:t>١٥</w:t>
            </w:r>
            <w:r w:rsidRPr="0040024B">
              <w:rPr>
                <w:rFonts w:cs="Times New Roman"/>
                <w:sz w:val="22"/>
                <w:szCs w:val="22"/>
                <w:rtl/>
              </w:rPr>
              <w:t>٫</w:t>
            </w:r>
            <w:r w:rsidRPr="0040024B">
              <w:rPr>
                <w:sz w:val="22"/>
                <w:szCs w:val="22"/>
                <w:rtl/>
              </w:rPr>
              <w:t>٥</w:t>
            </w:r>
          </w:p>
        </w:tc>
        <w:tc>
          <w:tcPr>
            <w:tcW w:w="900" w:type="dxa"/>
          </w:tcPr>
          <w:p w:rsidR="006E02D5" w:rsidRPr="0040024B" w:rsidRDefault="006E02D5" w:rsidP="0040024B">
            <w:pPr>
              <w:spacing w:line="260" w:lineRule="atLeast"/>
              <w:jc w:val="left"/>
              <w:rPr>
                <w:sz w:val="22"/>
                <w:szCs w:val="22"/>
              </w:rPr>
            </w:pPr>
            <w:r w:rsidRPr="0040024B">
              <w:rPr>
                <w:sz w:val="22"/>
                <w:szCs w:val="22"/>
                <w:rtl/>
              </w:rPr>
              <w:t>١٧</w:t>
            </w:r>
            <w:r w:rsidRPr="0040024B">
              <w:rPr>
                <w:rFonts w:cs="Times New Roman"/>
                <w:sz w:val="22"/>
                <w:szCs w:val="22"/>
                <w:rtl/>
              </w:rPr>
              <w:t>٫</w:t>
            </w:r>
            <w:r w:rsidRPr="0040024B">
              <w:rPr>
                <w:sz w:val="22"/>
                <w:szCs w:val="22"/>
                <w:rtl/>
              </w:rPr>
              <w:t>٤</w:t>
            </w:r>
          </w:p>
        </w:tc>
      </w:tr>
      <w:tr w:rsidR="006E02D5" w:rsidRPr="0040024B" w:rsidTr="0040024B">
        <w:tc>
          <w:tcPr>
            <w:tcW w:w="2457" w:type="dxa"/>
          </w:tcPr>
          <w:p w:rsidR="006E02D5" w:rsidRPr="0040024B" w:rsidRDefault="006E02D5"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الانتحار</w:t>
            </w:r>
          </w:p>
        </w:tc>
        <w:tc>
          <w:tcPr>
            <w:tcW w:w="938" w:type="dxa"/>
          </w:tcPr>
          <w:p w:rsidR="006E02D5" w:rsidRPr="0040024B" w:rsidRDefault="006E02D5" w:rsidP="0040024B">
            <w:pPr>
              <w:spacing w:line="260" w:lineRule="atLeast"/>
              <w:jc w:val="left"/>
              <w:rPr>
                <w:sz w:val="22"/>
                <w:szCs w:val="22"/>
              </w:rPr>
            </w:pPr>
            <w:r w:rsidRPr="0040024B">
              <w:rPr>
                <w:sz w:val="22"/>
                <w:szCs w:val="22"/>
                <w:rtl/>
              </w:rPr>
              <w:t>٢٥</w:t>
            </w:r>
            <w:r w:rsidRPr="0040024B">
              <w:rPr>
                <w:rFonts w:cs="Times New Roman"/>
                <w:sz w:val="22"/>
                <w:szCs w:val="22"/>
                <w:rtl/>
              </w:rPr>
              <w:t>٫</w:t>
            </w:r>
            <w:r w:rsidRPr="0040024B">
              <w:rPr>
                <w:sz w:val="22"/>
                <w:szCs w:val="22"/>
                <w:rtl/>
              </w:rPr>
              <w:t>٨</w:t>
            </w:r>
          </w:p>
        </w:tc>
        <w:tc>
          <w:tcPr>
            <w:tcW w:w="951" w:type="dxa"/>
          </w:tcPr>
          <w:p w:rsidR="006E02D5" w:rsidRPr="0040024B" w:rsidRDefault="006E02D5" w:rsidP="0040024B">
            <w:pPr>
              <w:spacing w:line="260" w:lineRule="atLeast"/>
              <w:jc w:val="left"/>
              <w:rPr>
                <w:sz w:val="22"/>
                <w:szCs w:val="22"/>
              </w:rPr>
            </w:pPr>
            <w:r w:rsidRPr="0040024B">
              <w:rPr>
                <w:sz w:val="22"/>
                <w:szCs w:val="22"/>
                <w:rtl/>
              </w:rPr>
              <w:t>٢٤</w:t>
            </w:r>
            <w:r w:rsidRPr="0040024B">
              <w:rPr>
                <w:rFonts w:cs="Times New Roman"/>
                <w:sz w:val="22"/>
                <w:szCs w:val="22"/>
                <w:rtl/>
              </w:rPr>
              <w:t>٫</w:t>
            </w:r>
            <w:r w:rsidRPr="0040024B">
              <w:rPr>
                <w:sz w:val="22"/>
                <w:szCs w:val="22"/>
                <w:rtl/>
              </w:rPr>
              <w:t>٩</w:t>
            </w:r>
          </w:p>
        </w:tc>
        <w:tc>
          <w:tcPr>
            <w:tcW w:w="868" w:type="dxa"/>
          </w:tcPr>
          <w:p w:rsidR="006E02D5" w:rsidRPr="0040024B" w:rsidRDefault="006E02D5" w:rsidP="0040024B">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٣</w:t>
            </w:r>
          </w:p>
        </w:tc>
        <w:tc>
          <w:tcPr>
            <w:tcW w:w="868" w:type="dxa"/>
          </w:tcPr>
          <w:p w:rsidR="006E02D5" w:rsidRPr="0040024B" w:rsidRDefault="006E02D5" w:rsidP="0040024B">
            <w:pPr>
              <w:spacing w:line="260" w:lineRule="atLeast"/>
              <w:jc w:val="left"/>
              <w:rPr>
                <w:sz w:val="22"/>
                <w:szCs w:val="22"/>
              </w:rPr>
            </w:pPr>
            <w:r w:rsidRPr="0040024B">
              <w:rPr>
                <w:sz w:val="22"/>
                <w:szCs w:val="22"/>
                <w:rtl/>
              </w:rPr>
              <w:t>٢٦</w:t>
            </w:r>
            <w:r w:rsidRPr="0040024B">
              <w:rPr>
                <w:rFonts w:cs="Times New Roman"/>
                <w:sz w:val="22"/>
                <w:szCs w:val="22"/>
                <w:rtl/>
              </w:rPr>
              <w:t>٫</w:t>
            </w:r>
            <w:r w:rsidRPr="0040024B">
              <w:rPr>
                <w:sz w:val="22"/>
                <w:szCs w:val="22"/>
                <w:rtl/>
              </w:rPr>
              <w:t>٢</w:t>
            </w:r>
          </w:p>
        </w:tc>
        <w:tc>
          <w:tcPr>
            <w:tcW w:w="878" w:type="dxa"/>
          </w:tcPr>
          <w:p w:rsidR="006E02D5" w:rsidRPr="0040024B" w:rsidRDefault="006E02D5" w:rsidP="0040024B">
            <w:pPr>
              <w:spacing w:line="260" w:lineRule="atLeast"/>
              <w:jc w:val="left"/>
              <w:rPr>
                <w:sz w:val="22"/>
                <w:szCs w:val="22"/>
              </w:rPr>
            </w:pPr>
            <w:r w:rsidRPr="0040024B">
              <w:rPr>
                <w:sz w:val="22"/>
                <w:szCs w:val="22"/>
                <w:rtl/>
              </w:rPr>
              <w:t>٢٤</w:t>
            </w:r>
            <w:r w:rsidRPr="0040024B">
              <w:rPr>
                <w:rFonts w:cs="Times New Roman"/>
                <w:sz w:val="22"/>
                <w:szCs w:val="22"/>
                <w:rtl/>
              </w:rPr>
              <w:t>٫</w:t>
            </w:r>
            <w:r w:rsidRPr="0040024B">
              <w:rPr>
                <w:sz w:val="22"/>
                <w:szCs w:val="22"/>
                <w:rtl/>
              </w:rPr>
              <w:t>٣</w:t>
            </w:r>
          </w:p>
        </w:tc>
        <w:tc>
          <w:tcPr>
            <w:tcW w:w="840" w:type="dxa"/>
          </w:tcPr>
          <w:p w:rsidR="006E02D5" w:rsidRPr="0040024B" w:rsidRDefault="006E02D5" w:rsidP="0040024B">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٨</w:t>
            </w:r>
          </w:p>
        </w:tc>
        <w:tc>
          <w:tcPr>
            <w:tcW w:w="938" w:type="dxa"/>
          </w:tcPr>
          <w:p w:rsidR="006E02D5" w:rsidRPr="0040024B" w:rsidRDefault="006E02D5" w:rsidP="0040024B">
            <w:pPr>
              <w:spacing w:line="260" w:lineRule="atLeast"/>
              <w:jc w:val="left"/>
              <w:rPr>
                <w:sz w:val="22"/>
                <w:szCs w:val="22"/>
              </w:rPr>
            </w:pPr>
            <w:r w:rsidRPr="0040024B">
              <w:rPr>
                <w:sz w:val="22"/>
                <w:szCs w:val="22"/>
                <w:rtl/>
              </w:rPr>
              <w:t>٢١</w:t>
            </w:r>
            <w:r w:rsidRPr="0040024B">
              <w:rPr>
                <w:rFonts w:cs="Times New Roman"/>
                <w:sz w:val="22"/>
                <w:szCs w:val="22"/>
                <w:rtl/>
              </w:rPr>
              <w:t>٫</w:t>
            </w:r>
            <w:r w:rsidRPr="0040024B">
              <w:rPr>
                <w:sz w:val="22"/>
                <w:szCs w:val="22"/>
                <w:rtl/>
              </w:rPr>
              <w:t>١</w:t>
            </w:r>
          </w:p>
        </w:tc>
        <w:tc>
          <w:tcPr>
            <w:tcW w:w="900" w:type="dxa"/>
          </w:tcPr>
          <w:p w:rsidR="006E02D5" w:rsidRPr="0040024B" w:rsidRDefault="006E02D5" w:rsidP="0040024B">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٨</w:t>
            </w:r>
          </w:p>
        </w:tc>
      </w:tr>
      <w:tr w:rsidR="006E02D5" w:rsidRPr="0040024B" w:rsidTr="0040024B">
        <w:tc>
          <w:tcPr>
            <w:tcW w:w="2457" w:type="dxa"/>
            <w:tcBorders>
              <w:bottom w:val="single" w:sz="4" w:space="0" w:color="000000"/>
            </w:tcBorders>
          </w:tcPr>
          <w:p w:rsidR="006E02D5" w:rsidRPr="0040024B" w:rsidRDefault="006E02D5"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أسباب أخرى</w:t>
            </w:r>
          </w:p>
        </w:tc>
        <w:tc>
          <w:tcPr>
            <w:tcW w:w="938" w:type="dxa"/>
            <w:tcBorders>
              <w:bottom w:val="single" w:sz="4" w:space="0" w:color="000000"/>
            </w:tcBorders>
          </w:tcPr>
          <w:p w:rsidR="006E02D5" w:rsidRPr="0040024B" w:rsidRDefault="006E02D5" w:rsidP="0040024B">
            <w:pPr>
              <w:bidi w:val="0"/>
              <w:spacing w:line="260" w:lineRule="atLeast"/>
              <w:ind w:firstLine="306"/>
              <w:jc w:val="right"/>
              <w:rPr>
                <w:sz w:val="22"/>
                <w:szCs w:val="22"/>
              </w:rPr>
            </w:pPr>
            <w:r w:rsidRPr="0040024B">
              <w:rPr>
                <w:sz w:val="22"/>
                <w:szCs w:val="22"/>
                <w:rtl/>
              </w:rPr>
              <w:t>٦٠</w:t>
            </w:r>
          </w:p>
        </w:tc>
        <w:tc>
          <w:tcPr>
            <w:tcW w:w="951"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٦١</w:t>
            </w:r>
            <w:r w:rsidRPr="0040024B">
              <w:rPr>
                <w:rFonts w:cs="Times New Roman"/>
                <w:sz w:val="22"/>
                <w:szCs w:val="22"/>
                <w:rtl/>
              </w:rPr>
              <w:t>٫</w:t>
            </w:r>
            <w:r w:rsidRPr="0040024B">
              <w:rPr>
                <w:sz w:val="22"/>
                <w:szCs w:val="22"/>
                <w:rtl/>
              </w:rPr>
              <w:t>٧</w:t>
            </w:r>
          </w:p>
        </w:tc>
        <w:tc>
          <w:tcPr>
            <w:tcW w:w="868"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١</w:t>
            </w:r>
          </w:p>
        </w:tc>
        <w:tc>
          <w:tcPr>
            <w:tcW w:w="868"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٦٨</w:t>
            </w:r>
            <w:r w:rsidRPr="0040024B">
              <w:rPr>
                <w:rFonts w:cs="Times New Roman"/>
                <w:sz w:val="22"/>
                <w:szCs w:val="22"/>
                <w:rtl/>
              </w:rPr>
              <w:t>٫</w:t>
            </w:r>
            <w:r w:rsidRPr="0040024B">
              <w:rPr>
                <w:sz w:val="22"/>
                <w:szCs w:val="22"/>
                <w:rtl/>
              </w:rPr>
              <w:t>٥</w:t>
            </w:r>
          </w:p>
        </w:tc>
        <w:tc>
          <w:tcPr>
            <w:tcW w:w="878"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٧</w:t>
            </w:r>
          </w:p>
        </w:tc>
        <w:tc>
          <w:tcPr>
            <w:tcW w:w="840"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٧٠</w:t>
            </w:r>
            <w:r w:rsidRPr="0040024B">
              <w:rPr>
                <w:rFonts w:cs="Times New Roman"/>
                <w:sz w:val="22"/>
                <w:szCs w:val="22"/>
                <w:rtl/>
              </w:rPr>
              <w:t>٫</w:t>
            </w:r>
            <w:r w:rsidRPr="0040024B">
              <w:rPr>
                <w:sz w:val="22"/>
                <w:szCs w:val="22"/>
                <w:rtl/>
              </w:rPr>
              <w:t>٧</w:t>
            </w:r>
          </w:p>
        </w:tc>
        <w:tc>
          <w:tcPr>
            <w:tcW w:w="938"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٧١</w:t>
            </w:r>
            <w:r w:rsidRPr="0040024B">
              <w:rPr>
                <w:rFonts w:cs="Times New Roman"/>
                <w:sz w:val="22"/>
                <w:szCs w:val="22"/>
                <w:rtl/>
              </w:rPr>
              <w:t>٫</w:t>
            </w:r>
            <w:r w:rsidRPr="0040024B">
              <w:rPr>
                <w:sz w:val="22"/>
                <w:szCs w:val="22"/>
                <w:rtl/>
              </w:rPr>
              <w:t>٥</w:t>
            </w:r>
          </w:p>
        </w:tc>
        <w:tc>
          <w:tcPr>
            <w:tcW w:w="900" w:type="dxa"/>
            <w:tcBorders>
              <w:bottom w:val="single" w:sz="4" w:space="0" w:color="000000"/>
            </w:tcBorders>
          </w:tcPr>
          <w:p w:rsidR="006E02D5" w:rsidRPr="0040024B" w:rsidRDefault="006E02D5" w:rsidP="0040024B">
            <w:pPr>
              <w:spacing w:line="260" w:lineRule="atLeast"/>
              <w:jc w:val="left"/>
              <w:rPr>
                <w:sz w:val="22"/>
                <w:szCs w:val="22"/>
              </w:rPr>
            </w:pPr>
            <w:r w:rsidRPr="0040024B">
              <w:rPr>
                <w:sz w:val="22"/>
                <w:szCs w:val="22"/>
                <w:rtl/>
              </w:rPr>
              <w:t>٧٣</w:t>
            </w:r>
            <w:r w:rsidRPr="0040024B">
              <w:rPr>
                <w:rFonts w:cs="Times New Roman"/>
                <w:sz w:val="22"/>
                <w:szCs w:val="22"/>
                <w:rtl/>
              </w:rPr>
              <w:t>٫</w:t>
            </w:r>
            <w:r w:rsidRPr="0040024B">
              <w:rPr>
                <w:sz w:val="22"/>
                <w:szCs w:val="22"/>
                <w:rtl/>
              </w:rPr>
              <w:t>١</w:t>
            </w:r>
          </w:p>
        </w:tc>
      </w:tr>
      <w:tr w:rsidR="006E02D5" w:rsidRPr="0040024B" w:rsidTr="0040024B">
        <w:tc>
          <w:tcPr>
            <w:tcW w:w="2457" w:type="dxa"/>
            <w:tcBorders>
              <w:top w:val="single" w:sz="4" w:space="0" w:color="000000"/>
              <w:bottom w:val="single" w:sz="12" w:space="0" w:color="000000"/>
            </w:tcBorders>
          </w:tcPr>
          <w:p w:rsidR="006E02D5" w:rsidRPr="0040024B" w:rsidRDefault="006E02D5" w:rsidP="0040024B">
            <w:pPr>
              <w:tabs>
                <w:tab w:val="left" w:pos="530"/>
              </w:tabs>
              <w:spacing w:line="260" w:lineRule="atLeast"/>
              <w:rPr>
                <w:rFonts w:hint="cs"/>
                <w:sz w:val="22"/>
                <w:szCs w:val="22"/>
              </w:rPr>
            </w:pPr>
            <w:r w:rsidRPr="0040024B">
              <w:rPr>
                <w:rFonts w:hint="cs"/>
                <w:sz w:val="22"/>
                <w:szCs w:val="22"/>
                <w:rtl/>
              </w:rPr>
              <w:tab/>
              <w:t>المجموع</w:t>
            </w:r>
          </w:p>
        </w:tc>
        <w:tc>
          <w:tcPr>
            <w:tcW w:w="938" w:type="dxa"/>
            <w:tcBorders>
              <w:top w:val="single" w:sz="4" w:space="0" w:color="000000"/>
              <w:bottom w:val="single" w:sz="12" w:space="0" w:color="000000"/>
            </w:tcBorders>
          </w:tcPr>
          <w:p w:rsidR="006E02D5" w:rsidRPr="0040024B" w:rsidRDefault="006E02D5" w:rsidP="0040024B">
            <w:pPr>
              <w:bidi w:val="0"/>
              <w:spacing w:line="260" w:lineRule="atLeast"/>
              <w:jc w:val="right"/>
              <w:rPr>
                <w:sz w:val="22"/>
                <w:szCs w:val="22"/>
              </w:rPr>
            </w:pPr>
            <w:r w:rsidRPr="0040024B">
              <w:rPr>
                <w:sz w:val="22"/>
                <w:szCs w:val="22"/>
                <w:rtl/>
              </w:rPr>
              <w:t>١</w:t>
            </w:r>
            <w:r w:rsidRPr="0040024B">
              <w:rPr>
                <w:sz w:val="22"/>
                <w:szCs w:val="22"/>
              </w:rPr>
              <w:t xml:space="preserve"> </w:t>
            </w:r>
            <w:r w:rsidRPr="0040024B">
              <w:rPr>
                <w:sz w:val="22"/>
                <w:szCs w:val="22"/>
                <w:rtl/>
              </w:rPr>
              <w:t>٣٣٥</w:t>
            </w:r>
            <w:r w:rsidRPr="0040024B">
              <w:rPr>
                <w:rFonts w:cs="Times New Roman"/>
                <w:sz w:val="22"/>
                <w:szCs w:val="22"/>
                <w:rtl/>
              </w:rPr>
              <w:t>٫</w:t>
            </w:r>
            <w:r w:rsidRPr="0040024B">
              <w:rPr>
                <w:sz w:val="22"/>
                <w:szCs w:val="22"/>
                <w:rtl/>
              </w:rPr>
              <w:t>٦</w:t>
            </w:r>
          </w:p>
        </w:tc>
        <w:tc>
          <w:tcPr>
            <w:tcW w:w="951" w:type="dxa"/>
            <w:tcBorders>
              <w:top w:val="single" w:sz="4" w:space="0" w:color="000000"/>
              <w:bottom w:val="single" w:sz="12" w:space="0" w:color="000000"/>
            </w:tcBorders>
          </w:tcPr>
          <w:p w:rsidR="006E02D5" w:rsidRPr="0040024B" w:rsidRDefault="006E02D5" w:rsidP="0040024B">
            <w:pPr>
              <w:bidi w:val="0"/>
              <w:spacing w:line="260" w:lineRule="atLeast"/>
              <w:jc w:val="right"/>
              <w:rPr>
                <w:sz w:val="22"/>
                <w:szCs w:val="22"/>
              </w:rPr>
            </w:pPr>
            <w:r w:rsidRPr="0040024B">
              <w:rPr>
                <w:sz w:val="22"/>
                <w:szCs w:val="22"/>
                <w:rtl/>
              </w:rPr>
              <w:t>١</w:t>
            </w:r>
            <w:r w:rsidRPr="0040024B">
              <w:rPr>
                <w:sz w:val="22"/>
                <w:szCs w:val="22"/>
              </w:rPr>
              <w:t xml:space="preserve"> </w:t>
            </w:r>
            <w:r w:rsidRPr="0040024B">
              <w:rPr>
                <w:sz w:val="22"/>
                <w:szCs w:val="22"/>
                <w:rtl/>
              </w:rPr>
              <w:t>١٤٣</w:t>
            </w:r>
            <w:r w:rsidRPr="0040024B">
              <w:rPr>
                <w:rFonts w:cs="Times New Roman"/>
                <w:sz w:val="22"/>
                <w:szCs w:val="22"/>
                <w:rtl/>
              </w:rPr>
              <w:t>٫</w:t>
            </w:r>
            <w:r w:rsidRPr="0040024B">
              <w:rPr>
                <w:sz w:val="22"/>
                <w:szCs w:val="22"/>
                <w:rtl/>
              </w:rPr>
              <w:t>٦</w:t>
            </w:r>
          </w:p>
        </w:tc>
        <w:tc>
          <w:tcPr>
            <w:tcW w:w="868" w:type="dxa"/>
            <w:tcBorders>
              <w:top w:val="single" w:sz="4" w:space="0" w:color="000000"/>
              <w:bottom w:val="single" w:sz="12" w:space="0" w:color="000000"/>
            </w:tcBorders>
          </w:tcPr>
          <w:p w:rsidR="006E02D5" w:rsidRPr="0040024B" w:rsidRDefault="006E02D5" w:rsidP="0040024B">
            <w:pPr>
              <w:bidi w:val="0"/>
              <w:spacing w:line="260" w:lineRule="atLeast"/>
              <w:jc w:val="right"/>
              <w:rPr>
                <w:spacing w:val="-2"/>
                <w:sz w:val="22"/>
                <w:szCs w:val="22"/>
              </w:rPr>
            </w:pPr>
            <w:r w:rsidRPr="0040024B">
              <w:rPr>
                <w:spacing w:val="-2"/>
                <w:sz w:val="22"/>
                <w:szCs w:val="22"/>
                <w:rtl/>
              </w:rPr>
              <w:t>١</w:t>
            </w:r>
            <w:r w:rsidRPr="0040024B">
              <w:rPr>
                <w:spacing w:val="-2"/>
                <w:sz w:val="22"/>
                <w:szCs w:val="22"/>
              </w:rPr>
              <w:t xml:space="preserve"> </w:t>
            </w:r>
            <w:r w:rsidRPr="0040024B">
              <w:rPr>
                <w:spacing w:val="-2"/>
                <w:sz w:val="22"/>
                <w:szCs w:val="22"/>
                <w:rtl/>
              </w:rPr>
              <w:t>١٤٦</w:t>
            </w:r>
            <w:r w:rsidRPr="0040024B">
              <w:rPr>
                <w:rFonts w:cs="Times New Roman"/>
                <w:spacing w:val="-2"/>
                <w:sz w:val="22"/>
                <w:szCs w:val="22"/>
                <w:rtl/>
              </w:rPr>
              <w:t>٫</w:t>
            </w:r>
            <w:r w:rsidRPr="0040024B">
              <w:rPr>
                <w:spacing w:val="-2"/>
                <w:sz w:val="22"/>
                <w:szCs w:val="22"/>
                <w:rtl/>
              </w:rPr>
              <w:t>٣</w:t>
            </w:r>
          </w:p>
        </w:tc>
        <w:tc>
          <w:tcPr>
            <w:tcW w:w="868" w:type="dxa"/>
            <w:tcBorders>
              <w:top w:val="single" w:sz="4" w:space="0" w:color="000000"/>
              <w:bottom w:val="single" w:sz="12" w:space="0" w:color="000000"/>
            </w:tcBorders>
          </w:tcPr>
          <w:p w:rsidR="006E02D5" w:rsidRPr="0040024B" w:rsidRDefault="006E02D5" w:rsidP="0040024B">
            <w:pPr>
              <w:bidi w:val="0"/>
              <w:spacing w:line="260" w:lineRule="atLeast"/>
              <w:jc w:val="right"/>
              <w:rPr>
                <w:spacing w:val="-2"/>
                <w:sz w:val="22"/>
                <w:szCs w:val="22"/>
              </w:rPr>
            </w:pPr>
            <w:r w:rsidRPr="0040024B">
              <w:rPr>
                <w:spacing w:val="-2"/>
                <w:sz w:val="22"/>
                <w:szCs w:val="22"/>
                <w:rtl/>
              </w:rPr>
              <w:t>١</w:t>
            </w:r>
            <w:r w:rsidRPr="0040024B">
              <w:rPr>
                <w:spacing w:val="-2"/>
                <w:sz w:val="22"/>
                <w:szCs w:val="22"/>
              </w:rPr>
              <w:t xml:space="preserve"> </w:t>
            </w:r>
            <w:r w:rsidRPr="0040024B">
              <w:rPr>
                <w:spacing w:val="-2"/>
                <w:sz w:val="22"/>
                <w:szCs w:val="22"/>
                <w:rtl/>
              </w:rPr>
              <w:t>١٦٤</w:t>
            </w:r>
            <w:r w:rsidRPr="0040024B">
              <w:rPr>
                <w:rFonts w:cs="Times New Roman"/>
                <w:spacing w:val="-2"/>
                <w:sz w:val="22"/>
                <w:szCs w:val="22"/>
                <w:rtl/>
              </w:rPr>
              <w:t>٫</w:t>
            </w:r>
            <w:r w:rsidRPr="0040024B">
              <w:rPr>
                <w:spacing w:val="-2"/>
                <w:sz w:val="22"/>
                <w:szCs w:val="22"/>
                <w:rtl/>
              </w:rPr>
              <w:t>٩</w:t>
            </w:r>
          </w:p>
        </w:tc>
        <w:tc>
          <w:tcPr>
            <w:tcW w:w="878" w:type="dxa"/>
            <w:tcBorders>
              <w:top w:val="single" w:sz="4" w:space="0" w:color="000000"/>
              <w:bottom w:val="single" w:sz="12" w:space="0" w:color="000000"/>
            </w:tcBorders>
          </w:tcPr>
          <w:p w:rsidR="006E02D5" w:rsidRPr="0040024B" w:rsidRDefault="006E02D5" w:rsidP="0040024B">
            <w:pPr>
              <w:bidi w:val="0"/>
              <w:spacing w:line="260" w:lineRule="atLeast"/>
              <w:jc w:val="right"/>
              <w:rPr>
                <w:spacing w:val="-2"/>
                <w:sz w:val="22"/>
                <w:szCs w:val="22"/>
              </w:rPr>
            </w:pPr>
            <w:r w:rsidRPr="0040024B">
              <w:rPr>
                <w:spacing w:val="-2"/>
                <w:sz w:val="22"/>
                <w:szCs w:val="22"/>
                <w:rtl/>
              </w:rPr>
              <w:t>١</w:t>
            </w:r>
            <w:r w:rsidRPr="0040024B">
              <w:rPr>
                <w:spacing w:val="-2"/>
                <w:sz w:val="22"/>
                <w:szCs w:val="22"/>
              </w:rPr>
              <w:t xml:space="preserve"> </w:t>
            </w:r>
            <w:r w:rsidRPr="0040024B">
              <w:rPr>
                <w:spacing w:val="-2"/>
                <w:sz w:val="22"/>
                <w:szCs w:val="22"/>
                <w:rtl/>
              </w:rPr>
              <w:t>١٠٦</w:t>
            </w:r>
            <w:r w:rsidRPr="0040024B">
              <w:rPr>
                <w:rFonts w:cs="Times New Roman"/>
                <w:spacing w:val="-2"/>
                <w:sz w:val="22"/>
                <w:szCs w:val="22"/>
                <w:rtl/>
              </w:rPr>
              <w:t>٫</w:t>
            </w:r>
            <w:r w:rsidRPr="0040024B">
              <w:rPr>
                <w:spacing w:val="-2"/>
                <w:sz w:val="22"/>
                <w:szCs w:val="22"/>
                <w:rtl/>
              </w:rPr>
              <w:t>٦</w:t>
            </w:r>
          </w:p>
        </w:tc>
        <w:tc>
          <w:tcPr>
            <w:tcW w:w="840" w:type="dxa"/>
            <w:tcBorders>
              <w:top w:val="single" w:sz="4" w:space="0" w:color="000000"/>
              <w:bottom w:val="single" w:sz="12" w:space="0" w:color="000000"/>
            </w:tcBorders>
          </w:tcPr>
          <w:p w:rsidR="006E02D5" w:rsidRPr="0040024B" w:rsidRDefault="006E02D5" w:rsidP="0040024B">
            <w:pPr>
              <w:bidi w:val="0"/>
              <w:spacing w:line="260" w:lineRule="atLeast"/>
              <w:jc w:val="right"/>
              <w:rPr>
                <w:spacing w:val="-2"/>
                <w:sz w:val="22"/>
                <w:szCs w:val="22"/>
              </w:rPr>
            </w:pPr>
            <w:r w:rsidRPr="0040024B">
              <w:rPr>
                <w:spacing w:val="-2"/>
                <w:sz w:val="22"/>
                <w:szCs w:val="22"/>
                <w:rtl/>
              </w:rPr>
              <w:t>١</w:t>
            </w:r>
            <w:r w:rsidRPr="0040024B">
              <w:rPr>
                <w:spacing w:val="-2"/>
                <w:sz w:val="22"/>
                <w:szCs w:val="22"/>
              </w:rPr>
              <w:t xml:space="preserve"> </w:t>
            </w:r>
            <w:r w:rsidRPr="0040024B">
              <w:rPr>
                <w:spacing w:val="-2"/>
                <w:sz w:val="22"/>
                <w:szCs w:val="22"/>
                <w:rtl/>
              </w:rPr>
              <w:t>٠٧٦</w:t>
            </w:r>
            <w:r w:rsidRPr="0040024B">
              <w:rPr>
                <w:rFonts w:cs="Times New Roman"/>
                <w:spacing w:val="-2"/>
                <w:sz w:val="22"/>
                <w:szCs w:val="22"/>
                <w:rtl/>
              </w:rPr>
              <w:t>٫</w:t>
            </w:r>
            <w:r w:rsidRPr="0040024B">
              <w:rPr>
                <w:spacing w:val="-2"/>
                <w:sz w:val="22"/>
                <w:szCs w:val="22"/>
                <w:rtl/>
              </w:rPr>
              <w:t>٧</w:t>
            </w:r>
          </w:p>
        </w:tc>
        <w:tc>
          <w:tcPr>
            <w:tcW w:w="938" w:type="dxa"/>
            <w:tcBorders>
              <w:top w:val="single" w:sz="4" w:space="0" w:color="000000"/>
              <w:bottom w:val="single" w:sz="12" w:space="0" w:color="000000"/>
            </w:tcBorders>
          </w:tcPr>
          <w:p w:rsidR="006E02D5" w:rsidRPr="0040024B" w:rsidRDefault="006E02D5" w:rsidP="0040024B">
            <w:pPr>
              <w:bidi w:val="0"/>
              <w:spacing w:line="260" w:lineRule="atLeast"/>
              <w:jc w:val="right"/>
              <w:rPr>
                <w:rFonts w:hint="cs"/>
                <w:sz w:val="22"/>
                <w:szCs w:val="22"/>
                <w:rtl/>
              </w:rPr>
            </w:pPr>
            <w:r w:rsidRPr="0040024B">
              <w:rPr>
                <w:sz w:val="22"/>
                <w:szCs w:val="22"/>
                <w:rtl/>
              </w:rPr>
              <w:t>١</w:t>
            </w:r>
            <w:r w:rsidRPr="0040024B">
              <w:rPr>
                <w:sz w:val="22"/>
                <w:szCs w:val="22"/>
              </w:rPr>
              <w:t xml:space="preserve"> </w:t>
            </w:r>
            <w:r w:rsidRPr="0040024B">
              <w:rPr>
                <w:sz w:val="22"/>
                <w:szCs w:val="22"/>
                <w:rtl/>
              </w:rPr>
              <w:t>٠٢٤</w:t>
            </w:r>
            <w:r w:rsidRPr="0040024B">
              <w:rPr>
                <w:rFonts w:cs="Times New Roman"/>
                <w:sz w:val="22"/>
                <w:szCs w:val="22"/>
                <w:rtl/>
              </w:rPr>
              <w:t>٫</w:t>
            </w:r>
            <w:r w:rsidRPr="0040024B">
              <w:rPr>
                <w:sz w:val="22"/>
                <w:szCs w:val="22"/>
                <w:rtl/>
              </w:rPr>
              <w:t>١</w:t>
            </w:r>
          </w:p>
        </w:tc>
        <w:tc>
          <w:tcPr>
            <w:tcW w:w="900" w:type="dxa"/>
            <w:tcBorders>
              <w:top w:val="single" w:sz="4" w:space="0" w:color="000000"/>
              <w:bottom w:val="single" w:sz="12" w:space="0" w:color="000000"/>
            </w:tcBorders>
          </w:tcPr>
          <w:p w:rsidR="006E02D5" w:rsidRPr="0040024B" w:rsidRDefault="006E02D5" w:rsidP="0040024B">
            <w:pPr>
              <w:spacing w:line="260" w:lineRule="atLeast"/>
              <w:jc w:val="left"/>
              <w:rPr>
                <w:sz w:val="22"/>
                <w:szCs w:val="22"/>
              </w:rPr>
            </w:pPr>
            <w:r w:rsidRPr="0040024B">
              <w:rPr>
                <w:sz w:val="22"/>
                <w:szCs w:val="22"/>
                <w:rtl/>
              </w:rPr>
              <w:t>٩٩١</w:t>
            </w:r>
            <w:r w:rsidRPr="0040024B">
              <w:rPr>
                <w:rFonts w:cs="Times New Roman"/>
                <w:sz w:val="22"/>
                <w:szCs w:val="22"/>
                <w:rtl/>
              </w:rPr>
              <w:t>٫</w:t>
            </w:r>
            <w:r w:rsidRPr="0040024B">
              <w:rPr>
                <w:sz w:val="22"/>
                <w:szCs w:val="22"/>
                <w:rtl/>
              </w:rPr>
              <w:t>٢</w:t>
            </w:r>
          </w:p>
        </w:tc>
      </w:tr>
    </w:tbl>
    <w:p w:rsidR="006E02D5" w:rsidRDefault="006E02D5" w:rsidP="00A438AF">
      <w:pPr>
        <w:pStyle w:val="SingleTxtGA"/>
        <w:spacing w:before="120"/>
      </w:pPr>
      <w:r w:rsidRPr="006E02D5">
        <w:rPr>
          <w:rStyle w:val="SingleTxtGAChar"/>
          <w:rtl/>
        </w:rPr>
        <w:t>30-</w:t>
      </w:r>
      <w:r>
        <w:rPr>
          <w:rStyle w:val="SingleTxtGAChar"/>
          <w:rFonts w:hint="cs"/>
          <w:rtl/>
        </w:rPr>
        <w:tab/>
      </w:r>
      <w:r w:rsidRPr="006E02D5">
        <w:rPr>
          <w:rStyle w:val="SingleTxtGAChar"/>
          <w:rtl/>
        </w:rPr>
        <w:t>وفي الفترة بين عامي 1975-2006، كانت وفيات النساء تبلغ في المتوسط</w:t>
      </w:r>
      <w:r w:rsidR="00A438AF">
        <w:rPr>
          <w:rStyle w:val="SingleTxtGAChar"/>
          <w:rFonts w:hint="cs"/>
          <w:rtl/>
        </w:rPr>
        <w:t xml:space="preserve"> </w:t>
      </w:r>
      <w:r w:rsidRPr="006E02D5">
        <w:rPr>
          <w:rStyle w:val="SingleTxtGAChar"/>
          <w:rtl/>
        </w:rPr>
        <w:t>ما</w:t>
      </w:r>
      <w:r w:rsidR="00A438AF">
        <w:rPr>
          <w:rStyle w:val="SingleTxtGAChar"/>
          <w:rFonts w:hint="cs"/>
          <w:rtl/>
        </w:rPr>
        <w:t> </w:t>
      </w:r>
      <w:r w:rsidRPr="006E02D5">
        <w:rPr>
          <w:rStyle w:val="SingleTxtGAChar"/>
          <w:rtl/>
        </w:rPr>
        <w:t>يعادل 60 في المائة من وفيات الرجال.</w:t>
      </w:r>
      <w:r>
        <w:rPr>
          <w:rStyle w:val="SingleTxtGAChar"/>
          <w:rFonts w:hint="cs"/>
          <w:rtl/>
        </w:rPr>
        <w:t xml:space="preserve"> </w:t>
      </w:r>
      <w:r w:rsidRPr="006E02D5">
        <w:rPr>
          <w:rStyle w:val="SingleTxtGAChar"/>
          <w:rtl/>
        </w:rPr>
        <w:t xml:space="preserve">وخلال هذه الفترة، كانت </w:t>
      </w:r>
      <w:r w:rsidRPr="006E02D5">
        <w:rPr>
          <w:rStyle w:val="SingleTxtGAChar"/>
          <w:rFonts w:hint="cs"/>
          <w:rtl/>
        </w:rPr>
        <w:t>إصابات</w:t>
      </w:r>
      <w:r w:rsidRPr="006E02D5">
        <w:rPr>
          <w:rStyle w:val="SingleTxtGAChar"/>
          <w:rtl/>
        </w:rPr>
        <w:t xml:space="preserve"> الأوعية الدموية الدماغية من أسباب الوفاة التي كانت تتشاب</w:t>
      </w:r>
      <w:r>
        <w:rPr>
          <w:rStyle w:val="SingleTxtGAChar"/>
          <w:rFonts w:hint="cs"/>
          <w:rtl/>
        </w:rPr>
        <w:t>ـ</w:t>
      </w:r>
      <w:r w:rsidRPr="006E02D5">
        <w:rPr>
          <w:rStyle w:val="SingleTxtGAChar"/>
          <w:rtl/>
        </w:rPr>
        <w:t>ه فيه</w:t>
      </w:r>
      <w:r>
        <w:rPr>
          <w:rStyle w:val="SingleTxtGAChar"/>
          <w:rFonts w:hint="cs"/>
          <w:rtl/>
        </w:rPr>
        <w:t>ـ</w:t>
      </w:r>
      <w:r w:rsidRPr="006E02D5">
        <w:rPr>
          <w:rStyle w:val="SingleTxtGAChar"/>
          <w:rtl/>
        </w:rPr>
        <w:t>ا النسب في صف</w:t>
      </w:r>
      <w:r>
        <w:rPr>
          <w:rStyle w:val="SingleTxtGAChar"/>
          <w:rFonts w:hint="cs"/>
          <w:rtl/>
        </w:rPr>
        <w:t>ـ</w:t>
      </w:r>
      <w:r w:rsidRPr="006E02D5">
        <w:rPr>
          <w:rStyle w:val="SingleTxtGAChar"/>
          <w:rtl/>
        </w:rPr>
        <w:t>وف النساء والرجال (لم يتجاوز الفرق20 في المائة).</w:t>
      </w:r>
      <w:r>
        <w:rPr>
          <w:rStyle w:val="SingleTxtGAChar"/>
          <w:rFonts w:hint="cs"/>
          <w:rtl/>
        </w:rPr>
        <w:t xml:space="preserve"> </w:t>
      </w:r>
      <w:r w:rsidRPr="006E02D5">
        <w:rPr>
          <w:rStyle w:val="SingleTxtGAChar"/>
          <w:rtl/>
        </w:rPr>
        <w:t>وتراجع أيضا</w:t>
      </w:r>
      <w:r>
        <w:rPr>
          <w:rStyle w:val="SingleTxtGAChar"/>
          <w:rFonts w:hint="cs"/>
          <w:rtl/>
        </w:rPr>
        <w:t>ً</w:t>
      </w:r>
      <w:r w:rsidRPr="006E02D5">
        <w:rPr>
          <w:rStyle w:val="SingleTxtGAChar"/>
          <w:rtl/>
        </w:rPr>
        <w:t xml:space="preserve"> الفرق بين النساء والرجال فيما يتعلق بعدد الوفيات الناجمة عن حالات الإصابة باحتشاء حاد في عضلة القلب.</w:t>
      </w:r>
      <w:r>
        <w:rPr>
          <w:rStyle w:val="SingleTxtGAChar"/>
          <w:rFonts w:hint="cs"/>
          <w:rtl/>
        </w:rPr>
        <w:t xml:space="preserve"> </w:t>
      </w:r>
      <w:r w:rsidRPr="006E02D5">
        <w:rPr>
          <w:rStyle w:val="SingleTxtGAChar"/>
          <w:rtl/>
        </w:rPr>
        <w:t>وتمثل الاختلاف الأكثر وضوحا في عدد الوفيات بين الرجال والنساء في عام 2007 في حالات الجروح والحوادث؛ وفي حالات الانتحار بصفة خاصة، بلغ معدل وفيات النساء خ</w:t>
      </w:r>
      <w:r w:rsidRPr="006E02D5">
        <w:rPr>
          <w:rStyle w:val="SingleTxtGAChar"/>
          <w:rFonts w:hint="cs"/>
          <w:rtl/>
        </w:rPr>
        <w:t>ُ</w:t>
      </w:r>
      <w:r w:rsidRPr="006E02D5">
        <w:rPr>
          <w:rStyle w:val="SingleTxtGAChar"/>
          <w:rtl/>
        </w:rPr>
        <w:t>مس وفيات الذكور.</w:t>
      </w:r>
      <w:r>
        <w:rPr>
          <w:rStyle w:val="SingleTxtGAChar"/>
          <w:rFonts w:hint="cs"/>
          <w:rtl/>
        </w:rPr>
        <w:t xml:space="preserve"> </w:t>
      </w:r>
      <w:r w:rsidRPr="006E02D5">
        <w:rPr>
          <w:rStyle w:val="SingleTxtGAChar"/>
          <w:rtl/>
        </w:rPr>
        <w:t xml:space="preserve">ويعزى </w:t>
      </w:r>
      <w:r w:rsidRPr="006E02D5">
        <w:rPr>
          <w:rStyle w:val="SingleTxtGAChar"/>
          <w:rFonts w:hint="cs"/>
          <w:rtl/>
        </w:rPr>
        <w:t>ال</w:t>
      </w:r>
      <w:r w:rsidRPr="006E02D5">
        <w:rPr>
          <w:rStyle w:val="SingleTxtGAChar"/>
          <w:rtl/>
        </w:rPr>
        <w:t>اتجاه</w:t>
      </w:r>
      <w:r w:rsidRPr="006E02D5">
        <w:rPr>
          <w:rStyle w:val="SingleTxtGAChar"/>
          <w:rFonts w:hint="cs"/>
          <w:rtl/>
        </w:rPr>
        <w:t xml:space="preserve"> السلبي الذي تتسم به</w:t>
      </w:r>
      <w:r w:rsidRPr="006E02D5">
        <w:rPr>
          <w:rStyle w:val="SingleTxtGAChar"/>
          <w:rtl/>
        </w:rPr>
        <w:t xml:space="preserve"> وفيات النساء إلى حالات الإص</w:t>
      </w:r>
      <w:r>
        <w:rPr>
          <w:rStyle w:val="SingleTxtGAChar"/>
          <w:rFonts w:hint="cs"/>
          <w:rtl/>
        </w:rPr>
        <w:t>ـ</w:t>
      </w:r>
      <w:r w:rsidRPr="006E02D5">
        <w:rPr>
          <w:rStyle w:val="SingleTxtGAChar"/>
          <w:rtl/>
        </w:rPr>
        <w:t>ابة بأورام خبيثة في الرئتين؛ وأدى انخفاض معدل الوفيات</w:t>
      </w:r>
      <w:r>
        <w:rPr>
          <w:rtl/>
        </w:rPr>
        <w:t xml:space="preserve"> الناجمة عن السبب ذاته في صفوف الرجال </w:t>
      </w:r>
      <w:r w:rsidRPr="0006362C">
        <w:rPr>
          <w:spacing w:val="-2"/>
          <w:rtl/>
        </w:rPr>
        <w:t>إلى تقليص الفارق بين الجنسين، الذي كان يتجاوز 90 في المائة في عام 1975 ثم تراج</w:t>
      </w:r>
      <w:r w:rsidRPr="0006362C">
        <w:rPr>
          <w:rFonts w:hint="cs"/>
          <w:spacing w:val="-2"/>
          <w:rtl/>
        </w:rPr>
        <w:t>ـ</w:t>
      </w:r>
      <w:r w:rsidRPr="0006362C">
        <w:rPr>
          <w:spacing w:val="-2"/>
          <w:rtl/>
        </w:rPr>
        <w:t>ع</w:t>
      </w:r>
      <w:r>
        <w:rPr>
          <w:rtl/>
        </w:rPr>
        <w:t xml:space="preserve"> </w:t>
      </w:r>
      <w:r w:rsidRPr="0006362C">
        <w:rPr>
          <w:spacing w:val="-2"/>
          <w:rtl/>
        </w:rPr>
        <w:t>إلى 73 في المائ</w:t>
      </w:r>
      <w:r w:rsidRPr="0006362C">
        <w:rPr>
          <w:rFonts w:hint="cs"/>
          <w:spacing w:val="-2"/>
          <w:rtl/>
        </w:rPr>
        <w:t>ـ</w:t>
      </w:r>
      <w:r w:rsidRPr="0006362C">
        <w:rPr>
          <w:spacing w:val="-2"/>
          <w:rtl/>
        </w:rPr>
        <w:t>ة في عام 2006. ولم تتغير كثيرا النسب العالية لوفيات الذك</w:t>
      </w:r>
      <w:r w:rsidRPr="0006362C">
        <w:rPr>
          <w:rFonts w:hint="cs"/>
          <w:spacing w:val="-2"/>
          <w:rtl/>
        </w:rPr>
        <w:t>ـ</w:t>
      </w:r>
      <w:r w:rsidRPr="0006362C">
        <w:rPr>
          <w:spacing w:val="-2"/>
          <w:rtl/>
        </w:rPr>
        <w:t>ور فيما يتعل</w:t>
      </w:r>
      <w:r w:rsidRPr="0006362C">
        <w:rPr>
          <w:rFonts w:hint="cs"/>
          <w:spacing w:val="-2"/>
          <w:rtl/>
        </w:rPr>
        <w:t>ـ</w:t>
      </w:r>
      <w:r w:rsidRPr="0006362C">
        <w:rPr>
          <w:spacing w:val="-2"/>
          <w:rtl/>
        </w:rPr>
        <w:t>ق</w:t>
      </w:r>
      <w:r>
        <w:rPr>
          <w:rtl/>
        </w:rPr>
        <w:t xml:space="preserve"> بالأسباب الأخرى للوفاة.</w:t>
      </w:r>
      <w:r>
        <w:t xml:space="preserve"> </w:t>
      </w:r>
    </w:p>
    <w:p w:rsidR="006E02D5" w:rsidRDefault="006E02D5" w:rsidP="00D11E00">
      <w:pPr>
        <w:pStyle w:val="H23GA"/>
        <w:rPr>
          <w:rFonts w:hint="cs"/>
        </w:rPr>
      </w:pPr>
      <w:r>
        <w:rPr>
          <w:rFonts w:hint="cs"/>
          <w:rtl/>
        </w:rPr>
        <w:tab/>
      </w:r>
      <w:r>
        <w:rPr>
          <w:rFonts w:hint="cs"/>
          <w:rtl/>
        </w:rPr>
        <w:tab/>
      </w:r>
      <w:r>
        <w:rPr>
          <w:rtl/>
        </w:rPr>
        <w:t>عدد الوفيات في صفوف النساء بحسب أسبابها المصنفة، بالنسبة إلى 000 100 امرأة</w:t>
      </w:r>
      <w:r>
        <w:rPr>
          <w:rFonts w:hint="cs"/>
          <w:rtl/>
        </w:rPr>
        <w:t>،</w:t>
      </w:r>
      <w:r>
        <w:rPr>
          <w:rtl/>
        </w:rPr>
        <w:t xml:space="preserve"> في الفترة 1995-200</w:t>
      </w:r>
      <w:r w:rsidR="00D11E00">
        <w:rPr>
          <w:rFonts w:hint="cs"/>
          <w:rtl/>
        </w:rPr>
        <w:t>6</w:t>
      </w:r>
    </w:p>
    <w:tbl>
      <w:tblPr>
        <w:bidiVisual/>
        <w:tblW w:w="0" w:type="auto"/>
        <w:tblInd w:w="108" w:type="dxa"/>
        <w:tblBorders>
          <w:top w:val="single" w:sz="2" w:space="0" w:color="auto"/>
          <w:bottom w:val="single" w:sz="2" w:space="0" w:color="auto"/>
        </w:tblBorders>
        <w:tblLayout w:type="fixed"/>
        <w:tblLook w:val="0000" w:firstRow="0" w:lastRow="0" w:firstColumn="0" w:lastColumn="0" w:noHBand="0" w:noVBand="0"/>
      </w:tblPr>
      <w:tblGrid>
        <w:gridCol w:w="2760"/>
        <w:gridCol w:w="840"/>
        <w:gridCol w:w="840"/>
        <w:gridCol w:w="840"/>
        <w:gridCol w:w="840"/>
        <w:gridCol w:w="840"/>
        <w:gridCol w:w="840"/>
        <w:gridCol w:w="938"/>
        <w:gridCol w:w="900"/>
      </w:tblGrid>
      <w:tr w:rsidR="009F1398" w:rsidRPr="0040024B" w:rsidTr="009F1398">
        <w:tc>
          <w:tcPr>
            <w:tcW w:w="2760" w:type="dxa"/>
            <w:tcBorders>
              <w:top w:val="single" w:sz="2" w:space="0" w:color="auto"/>
              <w:bottom w:val="single" w:sz="12" w:space="0" w:color="auto"/>
            </w:tcBorders>
          </w:tcPr>
          <w:p w:rsidR="009F1398" w:rsidRPr="0040024B" w:rsidRDefault="009F1398" w:rsidP="009F1398">
            <w:pPr>
              <w:spacing w:line="260" w:lineRule="atLeast"/>
              <w:jc w:val="left"/>
              <w:rPr>
                <w:rFonts w:hint="cs"/>
                <w:i/>
                <w:iCs/>
                <w:sz w:val="22"/>
                <w:szCs w:val="22"/>
                <w:lang w:val="en-GB"/>
              </w:rPr>
            </w:pPr>
            <w:r w:rsidRPr="0040024B">
              <w:rPr>
                <w:rFonts w:hint="cs"/>
                <w:i/>
                <w:iCs/>
                <w:sz w:val="22"/>
                <w:szCs w:val="22"/>
                <w:rtl/>
                <w:lang w:val="en-GB"/>
              </w:rPr>
              <w:t>أسباب الوفيات</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١٩٩٥</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٢٠٠١</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٢٠٠٢</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٢٠٠٣</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57"/>
              <w:jc w:val="right"/>
              <w:rPr>
                <w:i/>
                <w:iCs/>
                <w:sz w:val="22"/>
                <w:szCs w:val="22"/>
                <w:lang w:val="en-GB"/>
              </w:rPr>
            </w:pPr>
            <w:r w:rsidRPr="0040024B">
              <w:rPr>
                <w:i/>
                <w:iCs/>
                <w:sz w:val="22"/>
                <w:szCs w:val="22"/>
                <w:rtl/>
                <w:lang w:val="en-GB"/>
              </w:rPr>
              <w:t>٢٠٠٤</w:t>
            </w:r>
          </w:p>
        </w:tc>
        <w:tc>
          <w:tcPr>
            <w:tcW w:w="84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٢٠٠٥</w:t>
            </w:r>
          </w:p>
        </w:tc>
        <w:tc>
          <w:tcPr>
            <w:tcW w:w="938" w:type="dxa"/>
            <w:tcBorders>
              <w:top w:val="single" w:sz="2" w:space="0" w:color="auto"/>
              <w:bottom w:val="single" w:sz="12" w:space="0" w:color="auto"/>
            </w:tcBorders>
          </w:tcPr>
          <w:p w:rsidR="009F1398" w:rsidRPr="0040024B" w:rsidRDefault="009F1398" w:rsidP="009F1398">
            <w:pPr>
              <w:bidi w:val="0"/>
              <w:spacing w:line="260" w:lineRule="atLeast"/>
              <w:jc w:val="center"/>
              <w:rPr>
                <w:i/>
                <w:iCs/>
                <w:sz w:val="22"/>
                <w:szCs w:val="22"/>
                <w:lang w:val="en-GB"/>
              </w:rPr>
            </w:pPr>
            <w:r w:rsidRPr="0040024B">
              <w:rPr>
                <w:i/>
                <w:iCs/>
                <w:sz w:val="22"/>
                <w:szCs w:val="22"/>
                <w:rtl/>
                <w:lang w:val="en-GB"/>
              </w:rPr>
              <w:t>٢٠٠٦</w:t>
            </w:r>
          </w:p>
        </w:tc>
        <w:tc>
          <w:tcPr>
            <w:tcW w:w="900" w:type="dxa"/>
            <w:tcBorders>
              <w:top w:val="single" w:sz="2" w:space="0" w:color="auto"/>
              <w:bottom w:val="single" w:sz="12" w:space="0" w:color="auto"/>
            </w:tcBorders>
          </w:tcPr>
          <w:p w:rsidR="009F1398" w:rsidRPr="0040024B" w:rsidRDefault="009F1398" w:rsidP="009F1398">
            <w:pPr>
              <w:bidi w:val="0"/>
              <w:spacing w:line="260" w:lineRule="atLeast"/>
              <w:ind w:right="85"/>
              <w:jc w:val="right"/>
              <w:rPr>
                <w:i/>
                <w:iCs/>
                <w:sz w:val="22"/>
                <w:szCs w:val="22"/>
                <w:lang w:val="en-GB"/>
              </w:rPr>
            </w:pPr>
            <w:r w:rsidRPr="0040024B">
              <w:rPr>
                <w:i/>
                <w:iCs/>
                <w:sz w:val="22"/>
                <w:szCs w:val="22"/>
                <w:rtl/>
                <w:lang w:val="en-GB"/>
              </w:rPr>
              <w:t>٢٠٠٧</w:t>
            </w:r>
          </w:p>
        </w:tc>
      </w:tr>
      <w:tr w:rsidR="009F1398" w:rsidRPr="0040024B" w:rsidTr="009F1398">
        <w:tc>
          <w:tcPr>
            <w:tcW w:w="2760" w:type="dxa"/>
            <w:tcBorders>
              <w:top w:val="single" w:sz="12" w:space="0" w:color="auto"/>
            </w:tcBorders>
          </w:tcPr>
          <w:p w:rsidR="009F1398" w:rsidRPr="0040024B" w:rsidRDefault="009F1398" w:rsidP="009F1398">
            <w:pPr>
              <w:spacing w:line="260" w:lineRule="atLeast"/>
              <w:rPr>
                <w:sz w:val="22"/>
                <w:szCs w:val="22"/>
              </w:rPr>
            </w:pPr>
            <w:r w:rsidRPr="0040024B">
              <w:rPr>
                <w:sz w:val="22"/>
                <w:szCs w:val="22"/>
                <w:rtl/>
              </w:rPr>
              <w:t>الأورام</w:t>
            </w:r>
          </w:p>
        </w:tc>
        <w:tc>
          <w:tcPr>
            <w:tcW w:w="840"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١٩١</w:t>
            </w:r>
            <w:r w:rsidRPr="0040024B">
              <w:rPr>
                <w:rFonts w:cs="Times New Roman"/>
                <w:sz w:val="22"/>
                <w:szCs w:val="22"/>
                <w:rtl/>
                <w:lang w:val="en-GB"/>
              </w:rPr>
              <w:t>٫</w:t>
            </w:r>
            <w:r w:rsidRPr="0040024B">
              <w:rPr>
                <w:sz w:val="22"/>
                <w:szCs w:val="22"/>
                <w:rtl/>
                <w:lang w:val="en-GB"/>
              </w:rPr>
              <w:t>٤</w:t>
            </w:r>
          </w:p>
        </w:tc>
        <w:tc>
          <w:tcPr>
            <w:tcW w:w="840" w:type="dxa"/>
            <w:tcBorders>
              <w:top w:val="single" w:sz="12" w:space="0" w:color="auto"/>
            </w:tcBorders>
          </w:tcPr>
          <w:p w:rsidR="009F1398" w:rsidRPr="0040024B" w:rsidRDefault="009F1398" w:rsidP="009F1398">
            <w:pPr>
              <w:bidi w:val="0"/>
              <w:spacing w:line="260" w:lineRule="atLeast"/>
              <w:ind w:right="85"/>
              <w:jc w:val="right"/>
              <w:rPr>
                <w:sz w:val="22"/>
                <w:szCs w:val="22"/>
              </w:rPr>
            </w:pPr>
            <w:r w:rsidRPr="0040024B">
              <w:rPr>
                <w:sz w:val="22"/>
                <w:szCs w:val="22"/>
                <w:rtl/>
                <w:lang w:val="en-GB"/>
              </w:rPr>
              <w:t>١٧٩</w:t>
            </w:r>
            <w:r w:rsidRPr="0040024B">
              <w:rPr>
                <w:rFonts w:cs="Times New Roman"/>
                <w:sz w:val="22"/>
                <w:szCs w:val="22"/>
                <w:rtl/>
                <w:lang w:val="en-GB"/>
              </w:rPr>
              <w:t>٫</w:t>
            </w:r>
            <w:r w:rsidRPr="0040024B">
              <w:rPr>
                <w:sz w:val="22"/>
                <w:szCs w:val="22"/>
                <w:rtl/>
                <w:lang w:val="en-GB"/>
              </w:rPr>
              <w:t>٣</w:t>
            </w:r>
          </w:p>
        </w:tc>
        <w:tc>
          <w:tcPr>
            <w:tcW w:w="840"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١٧٥</w:t>
            </w:r>
            <w:r w:rsidRPr="0040024B">
              <w:rPr>
                <w:rFonts w:cs="Times New Roman"/>
                <w:sz w:val="22"/>
                <w:szCs w:val="22"/>
                <w:rtl/>
                <w:lang w:val="en-GB"/>
              </w:rPr>
              <w:t>٫</w:t>
            </w:r>
            <w:r w:rsidRPr="0040024B">
              <w:rPr>
                <w:sz w:val="22"/>
                <w:szCs w:val="22"/>
                <w:rtl/>
                <w:lang w:val="en-GB"/>
              </w:rPr>
              <w:t>٣</w:t>
            </w:r>
          </w:p>
        </w:tc>
        <w:tc>
          <w:tcPr>
            <w:tcW w:w="840"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١٧٧</w:t>
            </w:r>
            <w:r w:rsidRPr="0040024B">
              <w:rPr>
                <w:rFonts w:cs="Times New Roman"/>
                <w:sz w:val="22"/>
                <w:szCs w:val="22"/>
                <w:rtl/>
                <w:lang w:val="en-GB"/>
              </w:rPr>
              <w:t>٫</w:t>
            </w:r>
            <w:r w:rsidRPr="0040024B">
              <w:rPr>
                <w:sz w:val="22"/>
                <w:szCs w:val="22"/>
                <w:rtl/>
                <w:lang w:val="en-GB"/>
              </w:rPr>
              <w:t>٥</w:t>
            </w:r>
          </w:p>
        </w:tc>
        <w:tc>
          <w:tcPr>
            <w:tcW w:w="840" w:type="dxa"/>
            <w:tcBorders>
              <w:top w:val="single" w:sz="12" w:space="0" w:color="auto"/>
            </w:tcBorders>
          </w:tcPr>
          <w:p w:rsidR="009F1398" w:rsidRPr="0040024B" w:rsidRDefault="009F1398" w:rsidP="003D1D8C">
            <w:pPr>
              <w:bidi w:val="0"/>
              <w:spacing w:line="260" w:lineRule="atLeast"/>
              <w:ind w:right="57"/>
              <w:jc w:val="right"/>
              <w:rPr>
                <w:sz w:val="22"/>
                <w:szCs w:val="22"/>
                <w:lang w:val="en-GB"/>
              </w:rPr>
            </w:pPr>
            <w:r w:rsidRPr="0040024B">
              <w:rPr>
                <w:sz w:val="22"/>
                <w:szCs w:val="22"/>
                <w:rtl/>
                <w:lang w:val="en-GB"/>
              </w:rPr>
              <w:t>١٧٣</w:t>
            </w:r>
          </w:p>
        </w:tc>
        <w:tc>
          <w:tcPr>
            <w:tcW w:w="840"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١٦٦</w:t>
            </w:r>
            <w:r w:rsidRPr="0040024B">
              <w:rPr>
                <w:rFonts w:cs="Times New Roman"/>
                <w:sz w:val="22"/>
                <w:szCs w:val="22"/>
                <w:rtl/>
                <w:lang w:val="en-GB"/>
              </w:rPr>
              <w:t>٫</w:t>
            </w:r>
            <w:r w:rsidRPr="0040024B">
              <w:rPr>
                <w:sz w:val="22"/>
                <w:szCs w:val="22"/>
                <w:rtl/>
                <w:lang w:val="en-GB"/>
              </w:rPr>
              <w:t>٢</w:t>
            </w:r>
          </w:p>
        </w:tc>
        <w:tc>
          <w:tcPr>
            <w:tcW w:w="938"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١٦٤</w:t>
            </w:r>
            <w:r w:rsidRPr="0040024B">
              <w:rPr>
                <w:rFonts w:cs="Times New Roman"/>
                <w:sz w:val="22"/>
                <w:szCs w:val="22"/>
                <w:rtl/>
                <w:lang w:val="en-GB"/>
              </w:rPr>
              <w:t>٫</w:t>
            </w:r>
            <w:r w:rsidRPr="0040024B">
              <w:rPr>
                <w:sz w:val="22"/>
                <w:szCs w:val="22"/>
                <w:rtl/>
                <w:lang w:val="en-GB"/>
              </w:rPr>
              <w:t>٩</w:t>
            </w:r>
          </w:p>
        </w:tc>
        <w:tc>
          <w:tcPr>
            <w:tcW w:w="900" w:type="dxa"/>
            <w:tcBorders>
              <w:top w:val="single" w:sz="1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١٥٧</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Pr>
              <w:t xml:space="preserve"> </w:t>
            </w:r>
            <w:r w:rsidRPr="0040024B">
              <w:rPr>
                <w:sz w:val="22"/>
                <w:szCs w:val="22"/>
                <w:rtl/>
              </w:rPr>
              <w:t>الأورام الخبيثة في الرئتين</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١٦</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١</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٢</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٦</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٨</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٧</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١</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tl/>
              </w:rPr>
              <w:t>أمراض الدورة الدموية</w:t>
            </w:r>
          </w:p>
        </w:tc>
        <w:tc>
          <w:tcPr>
            <w:tcW w:w="840" w:type="dxa"/>
          </w:tcPr>
          <w:p w:rsidR="009F1398" w:rsidRPr="0040024B" w:rsidRDefault="009F1398" w:rsidP="003D1D8C">
            <w:pPr>
              <w:bidi w:val="0"/>
              <w:spacing w:line="260" w:lineRule="atLeast"/>
              <w:ind w:right="85"/>
              <w:jc w:val="right"/>
              <w:rPr>
                <w:sz w:val="22"/>
                <w:szCs w:val="22"/>
                <w:lang w:val="en-GB"/>
              </w:rPr>
            </w:pPr>
            <w:r w:rsidRPr="0040024B">
              <w:rPr>
                <w:sz w:val="22"/>
                <w:szCs w:val="22"/>
                <w:rtl/>
                <w:lang w:val="en-GB"/>
              </w:rPr>
              <w:t>٤٥٥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٣٨١</w:t>
            </w:r>
            <w:r w:rsidRPr="0040024B">
              <w:rPr>
                <w:rFonts w:cs="Times New Roman"/>
                <w:sz w:val="22"/>
                <w:szCs w:val="22"/>
                <w:rtl/>
                <w:lang w:val="en-GB"/>
              </w:rPr>
              <w:t>٫</w:t>
            </w:r>
            <w:r w:rsidRPr="0040024B">
              <w:rPr>
                <w:sz w:val="22"/>
                <w:szCs w:val="22"/>
                <w:rtl/>
                <w:lang w:val="en-GB"/>
              </w:rPr>
              <w:t>٧</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٣٧٩</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٣٨٤</w:t>
            </w:r>
            <w:r w:rsidRPr="0040024B">
              <w:rPr>
                <w:rFonts w:cs="Times New Roman"/>
                <w:sz w:val="22"/>
                <w:szCs w:val="22"/>
                <w:rtl/>
                <w:lang w:val="en-GB"/>
              </w:rPr>
              <w:t>٫</w:t>
            </w:r>
            <w:r w:rsidRPr="0040024B">
              <w:rPr>
                <w:sz w:val="22"/>
                <w:szCs w:val="22"/>
                <w:rtl/>
                <w:lang w:val="en-GB"/>
              </w:rPr>
              <w:t>٤</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٣٥٦</w:t>
            </w:r>
            <w:r w:rsidRPr="0040024B">
              <w:rPr>
                <w:rFonts w:cs="Times New Roman"/>
                <w:sz w:val="22"/>
                <w:szCs w:val="22"/>
                <w:rtl/>
                <w:lang w:val="en-GB"/>
              </w:rPr>
              <w:t>٫</w:t>
            </w:r>
            <w:r w:rsidRPr="0040024B">
              <w:rPr>
                <w:sz w:val="22"/>
                <w:szCs w:val="22"/>
                <w:rtl/>
                <w:lang w:val="en-GB"/>
              </w:rPr>
              <w:t>٩</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٣٥١</w:t>
            </w:r>
            <w:r w:rsidRPr="0040024B">
              <w:rPr>
                <w:rFonts w:cs="Times New Roman"/>
                <w:sz w:val="22"/>
                <w:szCs w:val="22"/>
                <w:rtl/>
                <w:lang w:val="en-GB"/>
              </w:rPr>
              <w:t>٫</w:t>
            </w:r>
            <w:r w:rsidRPr="0040024B">
              <w:rPr>
                <w:sz w:val="22"/>
                <w:szCs w:val="22"/>
                <w:rtl/>
                <w:lang w:val="en-GB"/>
              </w:rPr>
              <w:t>١</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٣١٨</w:t>
            </w:r>
            <w:r w:rsidRPr="0040024B">
              <w:rPr>
                <w:rFonts w:cs="Times New Roman"/>
                <w:sz w:val="22"/>
                <w:szCs w:val="22"/>
                <w:rtl/>
                <w:lang w:val="en-GB"/>
              </w:rPr>
              <w:t>٫</w:t>
            </w:r>
            <w:r w:rsidRPr="0040024B">
              <w:rPr>
                <w:sz w:val="22"/>
                <w:szCs w:val="22"/>
                <w:rtl/>
                <w:lang w:val="en-GB"/>
              </w:rPr>
              <w:t>٢</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٣٠٦</w:t>
            </w:r>
            <w:r w:rsidRPr="0040024B">
              <w:rPr>
                <w:rFonts w:cs="Times New Roman"/>
                <w:sz w:val="22"/>
                <w:szCs w:val="22"/>
                <w:rtl/>
                <w:lang w:val="en-GB"/>
              </w:rPr>
              <w:t>٫</w:t>
            </w:r>
            <w:r w:rsidRPr="0040024B">
              <w:rPr>
                <w:sz w:val="22"/>
                <w:szCs w:val="22"/>
                <w:rtl/>
                <w:lang w:val="en-GB"/>
              </w:rPr>
              <w:t>٨</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احتشاء عضل</w:t>
            </w:r>
            <w:r w:rsidR="00D11E00" w:rsidRPr="0040024B">
              <w:rPr>
                <w:rFonts w:hint="cs"/>
                <w:sz w:val="22"/>
                <w:szCs w:val="22"/>
                <w:rtl/>
              </w:rPr>
              <w:t>ة</w:t>
            </w:r>
            <w:r w:rsidRPr="0040024B">
              <w:rPr>
                <w:sz w:val="22"/>
                <w:szCs w:val="22"/>
                <w:rtl/>
              </w:rPr>
              <w:t xml:space="preserve"> القلب الحاد</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٧٨</w:t>
            </w:r>
            <w:r w:rsidRPr="0040024B">
              <w:rPr>
                <w:rFonts w:cs="Times New Roman"/>
                <w:sz w:val="22"/>
                <w:szCs w:val="22"/>
                <w:rtl/>
                <w:lang w:val="en-GB"/>
              </w:rPr>
              <w:t>٫</w:t>
            </w:r>
            <w:r w:rsidRPr="0040024B">
              <w:rPr>
                <w:sz w:val="22"/>
                <w:szCs w:val="22"/>
                <w:rtl/>
                <w:lang w:val="en-GB"/>
              </w:rPr>
              <w:t>٣</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٥٦</w:t>
            </w:r>
            <w:r w:rsidRPr="0040024B">
              <w:rPr>
                <w:rFonts w:cs="Times New Roman"/>
                <w:sz w:val="22"/>
                <w:szCs w:val="22"/>
                <w:rtl/>
                <w:lang w:val="en-GB"/>
              </w:rPr>
              <w:t>٫</w:t>
            </w:r>
            <w:r w:rsidRPr="0040024B">
              <w:rPr>
                <w:sz w:val="22"/>
                <w:szCs w:val="22"/>
                <w:rtl/>
                <w:lang w:val="en-GB"/>
              </w:rPr>
              <w:t>٩</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٥٢</w:t>
            </w:r>
            <w:r w:rsidRPr="0040024B">
              <w:rPr>
                <w:rFonts w:cs="Times New Roman"/>
                <w:sz w:val="22"/>
                <w:szCs w:val="22"/>
                <w:rtl/>
                <w:lang w:val="en-GB"/>
              </w:rPr>
              <w:t>٫</w:t>
            </w:r>
            <w:r w:rsidRPr="0040024B">
              <w:rPr>
                <w:sz w:val="22"/>
                <w:szCs w:val="22"/>
                <w:rtl/>
                <w:lang w:val="en-GB"/>
              </w:rPr>
              <w:t>٤</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٤٨</w:t>
            </w:r>
            <w:r w:rsidRPr="0040024B">
              <w:rPr>
                <w:rFonts w:cs="Times New Roman"/>
                <w:sz w:val="22"/>
                <w:szCs w:val="22"/>
                <w:rtl/>
                <w:lang w:val="en-GB"/>
              </w:rPr>
              <w:t>٫</w:t>
            </w:r>
            <w:r w:rsidRPr="0040024B">
              <w:rPr>
                <w:sz w:val="22"/>
                <w:szCs w:val="22"/>
                <w:rtl/>
                <w:lang w:val="en-GB"/>
              </w:rPr>
              <w:t>١</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٤١</w:t>
            </w:r>
            <w:r w:rsidRPr="0040024B">
              <w:rPr>
                <w:rFonts w:cs="Times New Roman"/>
                <w:sz w:val="22"/>
                <w:szCs w:val="22"/>
                <w:rtl/>
                <w:lang w:val="en-GB"/>
              </w:rPr>
              <w:t>٫</w:t>
            </w:r>
            <w:r w:rsidRPr="0040024B">
              <w:rPr>
                <w:sz w:val="22"/>
                <w:szCs w:val="22"/>
                <w:rtl/>
                <w:lang w:val="en-GB"/>
              </w:rPr>
              <w:t>٦</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٣٧</w:t>
            </w:r>
            <w:r w:rsidRPr="0040024B">
              <w:rPr>
                <w:rFonts w:cs="Times New Roman"/>
                <w:sz w:val="22"/>
                <w:szCs w:val="22"/>
                <w:rtl/>
                <w:lang w:val="en-GB"/>
              </w:rPr>
              <w:t>٫</w:t>
            </w:r>
            <w:r w:rsidRPr="0040024B">
              <w:rPr>
                <w:sz w:val="22"/>
                <w:szCs w:val="22"/>
                <w:rtl/>
                <w:lang w:val="en-GB"/>
              </w:rPr>
              <w:t>٢</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٣٤</w:t>
            </w:r>
            <w:r w:rsidRPr="0040024B">
              <w:rPr>
                <w:rFonts w:cs="Times New Roman"/>
                <w:sz w:val="22"/>
                <w:szCs w:val="22"/>
                <w:rtl/>
                <w:lang w:val="en-GB"/>
              </w:rPr>
              <w:t>٫</w:t>
            </w:r>
            <w:r w:rsidRPr="0040024B">
              <w:rPr>
                <w:sz w:val="22"/>
                <w:szCs w:val="22"/>
                <w:rtl/>
                <w:lang w:val="en-GB"/>
              </w:rPr>
              <w:t>١</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٣١</w:t>
            </w:r>
            <w:r w:rsidRPr="0040024B">
              <w:rPr>
                <w:rFonts w:cs="Times New Roman"/>
                <w:sz w:val="22"/>
                <w:szCs w:val="22"/>
                <w:rtl/>
                <w:lang w:val="en-GB"/>
              </w:rPr>
              <w:t>٫</w:t>
            </w:r>
            <w:r w:rsidRPr="0040024B">
              <w:rPr>
                <w:sz w:val="22"/>
                <w:szCs w:val="22"/>
                <w:rtl/>
                <w:lang w:val="en-GB"/>
              </w:rPr>
              <w:t>٥</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أمراض الأوعية الدموية</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١٣٤</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١٢٢</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١١٩</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١٢٠</w:t>
            </w:r>
            <w:r w:rsidRPr="0040024B">
              <w:rPr>
                <w:rFonts w:cs="Times New Roman"/>
                <w:sz w:val="22"/>
                <w:szCs w:val="22"/>
                <w:rtl/>
                <w:lang w:val="en-GB"/>
              </w:rPr>
              <w:t>٫</w:t>
            </w:r>
            <w:r w:rsidRPr="0040024B">
              <w:rPr>
                <w:sz w:val="22"/>
                <w:szCs w:val="22"/>
                <w:rtl/>
                <w:lang w:val="en-GB"/>
              </w:rPr>
              <w:t>٦</w:t>
            </w:r>
          </w:p>
        </w:tc>
        <w:tc>
          <w:tcPr>
            <w:tcW w:w="840" w:type="dxa"/>
          </w:tcPr>
          <w:p w:rsidR="009F1398" w:rsidRPr="0040024B" w:rsidRDefault="009F1398" w:rsidP="009F1398">
            <w:pPr>
              <w:bidi w:val="0"/>
              <w:spacing w:line="260" w:lineRule="atLeast"/>
              <w:jc w:val="right"/>
              <w:rPr>
                <w:sz w:val="22"/>
                <w:szCs w:val="22"/>
                <w:lang w:val="en-GB"/>
              </w:rPr>
            </w:pPr>
            <w:r w:rsidRPr="0040024B">
              <w:rPr>
                <w:sz w:val="22"/>
                <w:szCs w:val="22"/>
                <w:rtl/>
                <w:lang w:val="en-GB"/>
              </w:rPr>
              <w:t>١</w:t>
            </w:r>
            <w:r w:rsidRPr="0040024B">
              <w:rPr>
                <w:sz w:val="22"/>
                <w:szCs w:val="22"/>
                <w:lang w:val="en-GB"/>
              </w:rPr>
              <w:t xml:space="preserve"> </w:t>
            </w:r>
            <w:r w:rsidRPr="0040024B">
              <w:rPr>
                <w:sz w:val="22"/>
                <w:szCs w:val="22"/>
                <w:rtl/>
                <w:lang w:val="en-GB"/>
              </w:rPr>
              <w:t>٠٠٧</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٩٩</w:t>
            </w:r>
            <w:r w:rsidRPr="0040024B">
              <w:rPr>
                <w:rFonts w:cs="Times New Roman"/>
                <w:sz w:val="22"/>
                <w:szCs w:val="22"/>
                <w:rtl/>
                <w:lang w:val="en-GB"/>
              </w:rPr>
              <w:t>٫</w:t>
            </w:r>
            <w:r w:rsidRPr="0040024B">
              <w:rPr>
                <w:sz w:val="22"/>
                <w:szCs w:val="22"/>
                <w:rtl/>
                <w:lang w:val="en-GB"/>
              </w:rPr>
              <w:t>٢</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٩٠</w:t>
            </w:r>
            <w:r w:rsidRPr="0040024B">
              <w:rPr>
                <w:rFonts w:cs="Times New Roman"/>
                <w:sz w:val="22"/>
                <w:szCs w:val="22"/>
                <w:rtl/>
                <w:lang w:val="en-GB"/>
              </w:rPr>
              <w:t>٫</w:t>
            </w:r>
            <w:r w:rsidRPr="0040024B">
              <w:rPr>
                <w:sz w:val="22"/>
                <w:szCs w:val="22"/>
                <w:rtl/>
                <w:lang w:val="en-GB"/>
              </w:rPr>
              <w:t>٨</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٧٣</w:t>
            </w:r>
            <w:r w:rsidRPr="0040024B">
              <w:rPr>
                <w:rFonts w:cs="Times New Roman"/>
                <w:sz w:val="22"/>
                <w:szCs w:val="22"/>
                <w:rtl/>
                <w:lang w:val="en-GB"/>
              </w:rPr>
              <w:t>٫</w:t>
            </w:r>
            <w:r w:rsidRPr="0040024B">
              <w:rPr>
                <w:sz w:val="22"/>
                <w:szCs w:val="22"/>
                <w:rtl/>
                <w:lang w:val="en-GB"/>
              </w:rPr>
              <w:t>١</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tl/>
              </w:rPr>
              <w:t>أمراض الجهاز التنفسي</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٣١</w:t>
            </w:r>
            <w:r w:rsidRPr="0040024B">
              <w:rPr>
                <w:rFonts w:cs="Times New Roman"/>
                <w:sz w:val="22"/>
                <w:szCs w:val="22"/>
                <w:rtl/>
                <w:lang w:val="en-GB"/>
              </w:rPr>
              <w:t>٫</w:t>
            </w:r>
            <w:r w:rsidRPr="0040024B">
              <w:rPr>
                <w:sz w:val="22"/>
                <w:szCs w:val="22"/>
                <w:rtl/>
                <w:lang w:val="en-GB"/>
              </w:rPr>
              <w:t>٦</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٦</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٢٧</w:t>
            </w:r>
            <w:r w:rsidRPr="0040024B">
              <w:rPr>
                <w:rFonts w:cs="Times New Roman"/>
                <w:sz w:val="22"/>
                <w:szCs w:val="22"/>
                <w:rtl/>
                <w:lang w:val="en-GB"/>
              </w:rPr>
              <w:t>٫</w:t>
            </w:r>
            <w:r w:rsidRPr="0040024B">
              <w:rPr>
                <w:sz w:val="22"/>
                <w:szCs w:val="22"/>
                <w:rtl/>
                <w:lang w:val="en-GB"/>
              </w:rPr>
              <w:t>٢</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٣٠</w:t>
            </w:r>
            <w:r w:rsidRPr="0040024B">
              <w:rPr>
                <w:rFonts w:cs="Times New Roman"/>
                <w:sz w:val="22"/>
                <w:szCs w:val="22"/>
                <w:rtl/>
                <w:lang w:val="en-GB"/>
              </w:rPr>
              <w:t>٫</w:t>
            </w:r>
            <w:r w:rsidRPr="0040024B">
              <w:rPr>
                <w:sz w:val="22"/>
                <w:szCs w:val="22"/>
                <w:rtl/>
                <w:lang w:val="en-GB"/>
              </w:rPr>
              <w:t>٩</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٣٣</w:t>
            </w:r>
            <w:r w:rsidRPr="0040024B">
              <w:rPr>
                <w:rFonts w:cs="Times New Roman"/>
                <w:sz w:val="22"/>
                <w:szCs w:val="22"/>
                <w:rtl/>
                <w:lang w:val="en-GB"/>
              </w:rPr>
              <w:t>٫</w:t>
            </w:r>
            <w:r w:rsidRPr="0040024B">
              <w:rPr>
                <w:sz w:val="22"/>
                <w:szCs w:val="22"/>
                <w:rtl/>
                <w:lang w:val="en-GB"/>
              </w:rPr>
              <w:t>٥</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٣٠</w:t>
            </w:r>
            <w:r w:rsidRPr="0040024B">
              <w:rPr>
                <w:rFonts w:cs="Times New Roman"/>
                <w:sz w:val="22"/>
                <w:szCs w:val="22"/>
                <w:rtl/>
                <w:lang w:val="en-GB"/>
              </w:rPr>
              <w:t>٫</w:t>
            </w:r>
            <w:r w:rsidRPr="0040024B">
              <w:rPr>
                <w:sz w:val="22"/>
                <w:szCs w:val="22"/>
                <w:rtl/>
                <w:lang w:val="en-GB"/>
              </w:rPr>
              <w:t>٣</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٢٩</w:t>
            </w:r>
            <w:r w:rsidRPr="0040024B">
              <w:rPr>
                <w:rFonts w:cs="Times New Roman"/>
                <w:sz w:val="22"/>
                <w:szCs w:val="22"/>
                <w:rtl/>
                <w:lang w:val="en-GB"/>
              </w:rPr>
              <w:t>٫</w:t>
            </w:r>
            <w:r w:rsidRPr="0040024B">
              <w:rPr>
                <w:sz w:val="22"/>
                <w:szCs w:val="22"/>
                <w:rtl/>
                <w:lang w:val="en-GB"/>
              </w:rPr>
              <w:t>٣</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tl/>
              </w:rPr>
              <w:t>أمراض الجهاز الهضمي</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٣</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3D1D8C">
            <w:pPr>
              <w:bidi w:val="0"/>
              <w:spacing w:line="260" w:lineRule="atLeast"/>
              <w:ind w:right="85"/>
              <w:jc w:val="right"/>
              <w:rPr>
                <w:sz w:val="22"/>
                <w:szCs w:val="22"/>
                <w:lang w:val="en-GB"/>
              </w:rPr>
            </w:pPr>
            <w:r w:rsidRPr="0040024B">
              <w:rPr>
                <w:sz w:val="22"/>
                <w:szCs w:val="22"/>
                <w:rtl/>
                <w:lang w:val="en-GB"/>
              </w:rPr>
              <w:t>٢٦</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٢٧</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٧</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٨</w:t>
            </w:r>
          </w:p>
        </w:tc>
        <w:tc>
          <w:tcPr>
            <w:tcW w:w="938" w:type="dxa"/>
          </w:tcPr>
          <w:p w:rsidR="009F1398" w:rsidRPr="0040024B" w:rsidRDefault="009F1398" w:rsidP="009F1398">
            <w:pPr>
              <w:bidi w:val="0"/>
              <w:spacing w:line="260" w:lineRule="atLeast"/>
              <w:ind w:right="85"/>
              <w:jc w:val="right"/>
              <w:rPr>
                <w:sz w:val="22"/>
                <w:szCs w:val="22"/>
                <w:rtl/>
                <w:lang w:val="en-GB"/>
              </w:rPr>
            </w:pPr>
            <w:r w:rsidRPr="0040024B">
              <w:rPr>
                <w:sz w:val="22"/>
                <w:szCs w:val="22"/>
                <w:rtl/>
                <w:lang w:val="en-GB"/>
              </w:rPr>
              <w:t>٢٦</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٥</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tl/>
              </w:rPr>
              <w:t>الجروح والتسمم</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٤٧</w:t>
            </w:r>
            <w:r w:rsidRPr="0040024B">
              <w:rPr>
                <w:rFonts w:cs="Times New Roman"/>
                <w:sz w:val="22"/>
                <w:szCs w:val="22"/>
                <w:rtl/>
                <w:lang w:val="en-GB"/>
              </w:rPr>
              <w:t>٫</w:t>
            </w:r>
            <w:r w:rsidRPr="0040024B">
              <w:rPr>
                <w:sz w:val="22"/>
                <w:szCs w:val="22"/>
                <w:rtl/>
                <w:lang w:val="en-GB"/>
              </w:rPr>
              <w:t>٩</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٣٣</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٣٢</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٣٥</w:t>
            </w:r>
            <w:r w:rsidRPr="0040024B">
              <w:rPr>
                <w:rFonts w:cs="Times New Roman"/>
                <w:sz w:val="22"/>
                <w:szCs w:val="22"/>
                <w:rtl/>
                <w:lang w:val="en-GB"/>
              </w:rPr>
              <w:t>٫</w:t>
            </w:r>
            <w:r w:rsidRPr="0040024B">
              <w:rPr>
                <w:sz w:val="22"/>
                <w:szCs w:val="22"/>
                <w:rtl/>
                <w:lang w:val="en-GB"/>
              </w:rPr>
              <w:t>٤</w:t>
            </w:r>
          </w:p>
        </w:tc>
        <w:tc>
          <w:tcPr>
            <w:tcW w:w="840" w:type="dxa"/>
          </w:tcPr>
          <w:p w:rsidR="009F1398" w:rsidRPr="0040024B" w:rsidRDefault="009F1398" w:rsidP="003D1D8C">
            <w:pPr>
              <w:bidi w:val="0"/>
              <w:spacing w:line="260" w:lineRule="atLeast"/>
              <w:ind w:right="57"/>
              <w:jc w:val="right"/>
              <w:rPr>
                <w:sz w:val="22"/>
                <w:szCs w:val="22"/>
                <w:lang w:val="en-GB"/>
              </w:rPr>
            </w:pPr>
            <w:r w:rsidRPr="0040024B">
              <w:rPr>
                <w:sz w:val="22"/>
                <w:szCs w:val="22"/>
                <w:rtl/>
                <w:lang w:val="en-GB"/>
              </w:rPr>
              <w:t>٣٤</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٢٩</w:t>
            </w:r>
            <w:r w:rsidRPr="0040024B">
              <w:rPr>
                <w:rFonts w:cs="Times New Roman"/>
                <w:sz w:val="22"/>
                <w:szCs w:val="22"/>
                <w:rtl/>
                <w:lang w:val="en-GB"/>
              </w:rPr>
              <w:t>٫</w:t>
            </w:r>
            <w:r w:rsidRPr="0040024B">
              <w:rPr>
                <w:sz w:val="22"/>
                <w:szCs w:val="22"/>
                <w:rtl/>
                <w:lang w:val="en-GB"/>
              </w:rPr>
              <w:t>٣</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٤</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١</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Pr>
              <w:t xml:space="preserve"> </w:t>
            </w:r>
            <w:r w:rsidRPr="0040024B">
              <w:rPr>
                <w:sz w:val="22"/>
                <w:szCs w:val="22"/>
                <w:rtl/>
              </w:rPr>
              <w:t>حوادث السير</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٨</w:t>
            </w:r>
            <w:r w:rsidRPr="0040024B">
              <w:rPr>
                <w:rFonts w:cs="Times New Roman"/>
                <w:sz w:val="22"/>
                <w:szCs w:val="22"/>
                <w:rtl/>
                <w:lang w:val="en-GB"/>
              </w:rPr>
              <w:t>٫</w:t>
            </w:r>
            <w:r w:rsidRPr="0040024B">
              <w:rPr>
                <w:sz w:val="22"/>
                <w:szCs w:val="22"/>
                <w:rtl/>
                <w:lang w:val="en-GB"/>
              </w:rPr>
              <w:t>٢</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٧</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٩</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٤</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٥</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٥</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١</w:t>
            </w:r>
          </w:p>
        </w:tc>
      </w:tr>
      <w:tr w:rsidR="009F1398" w:rsidRPr="0040024B" w:rsidTr="009F1398">
        <w:tc>
          <w:tcPr>
            <w:tcW w:w="2760" w:type="dxa"/>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tl/>
              </w:rPr>
              <w:t>الانتحار</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٧</w:t>
            </w:r>
            <w:r w:rsidRPr="0040024B">
              <w:rPr>
                <w:rFonts w:cs="Times New Roman"/>
                <w:sz w:val="22"/>
                <w:szCs w:val="22"/>
                <w:rtl/>
                <w:lang w:val="en-GB"/>
              </w:rPr>
              <w:t>٫</w:t>
            </w:r>
            <w:r w:rsidRPr="0040024B">
              <w:rPr>
                <w:sz w:val="22"/>
                <w:szCs w:val="22"/>
                <w:rtl/>
                <w:lang w:val="en-GB"/>
              </w:rPr>
              <w:t>٥</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٤</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٣</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٨</w:t>
            </w:r>
          </w:p>
        </w:tc>
        <w:tc>
          <w:tcPr>
            <w:tcW w:w="840" w:type="dxa"/>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٧</w:t>
            </w:r>
          </w:p>
        </w:tc>
        <w:tc>
          <w:tcPr>
            <w:tcW w:w="84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٨</w:t>
            </w:r>
          </w:p>
        </w:tc>
        <w:tc>
          <w:tcPr>
            <w:tcW w:w="938"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٢</w:t>
            </w:r>
          </w:p>
        </w:tc>
        <w:tc>
          <w:tcPr>
            <w:tcW w:w="900" w:type="dxa"/>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٣</w:t>
            </w:r>
            <w:r w:rsidRPr="0040024B">
              <w:rPr>
                <w:rFonts w:cs="Times New Roman"/>
                <w:sz w:val="22"/>
                <w:szCs w:val="22"/>
                <w:rtl/>
                <w:lang w:val="en-GB"/>
              </w:rPr>
              <w:t>٫</w:t>
            </w:r>
            <w:r w:rsidRPr="0040024B">
              <w:rPr>
                <w:sz w:val="22"/>
                <w:szCs w:val="22"/>
                <w:rtl/>
                <w:lang w:val="en-GB"/>
              </w:rPr>
              <w:t>٦</w:t>
            </w:r>
          </w:p>
        </w:tc>
      </w:tr>
      <w:tr w:rsidR="009F1398" w:rsidRPr="0040024B" w:rsidTr="009F1398">
        <w:tc>
          <w:tcPr>
            <w:tcW w:w="2760" w:type="dxa"/>
            <w:tcBorders>
              <w:bottom w:val="single" w:sz="2" w:space="0" w:color="auto"/>
            </w:tcBorders>
          </w:tcPr>
          <w:p w:rsidR="009F1398" w:rsidRPr="0040024B" w:rsidRDefault="009F1398" w:rsidP="009F1398">
            <w:pPr>
              <w:spacing w:line="260" w:lineRule="atLeast"/>
              <w:rPr>
                <w:sz w:val="22"/>
                <w:szCs w:val="22"/>
              </w:rPr>
            </w:pPr>
            <w:r w:rsidRPr="0040024B">
              <w:rPr>
                <w:sz w:val="22"/>
                <w:szCs w:val="22"/>
              </w:rPr>
              <w:t xml:space="preserve"> </w:t>
            </w:r>
            <w:r w:rsidR="0040024B">
              <w:rPr>
                <w:sz w:val="22"/>
                <w:szCs w:val="22"/>
              </w:rPr>
              <w:t xml:space="preserve"> </w:t>
            </w:r>
            <w:r w:rsidRPr="0040024B">
              <w:rPr>
                <w:sz w:val="22"/>
                <w:szCs w:val="22"/>
              </w:rPr>
              <w:t xml:space="preserve"> </w:t>
            </w:r>
            <w:r w:rsidRPr="0040024B">
              <w:rPr>
                <w:sz w:val="22"/>
                <w:szCs w:val="22"/>
                <w:rtl/>
              </w:rPr>
              <w:t>أسباب أخرى</w:t>
            </w:r>
          </w:p>
        </w:tc>
        <w:tc>
          <w:tcPr>
            <w:tcW w:w="840"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٤٦</w:t>
            </w:r>
            <w:r w:rsidRPr="0040024B">
              <w:rPr>
                <w:rFonts w:cs="Times New Roman"/>
                <w:sz w:val="22"/>
                <w:szCs w:val="22"/>
                <w:rtl/>
                <w:lang w:val="en-GB"/>
              </w:rPr>
              <w:t>٫</w:t>
            </w:r>
            <w:r w:rsidRPr="0040024B">
              <w:rPr>
                <w:sz w:val="22"/>
                <w:szCs w:val="22"/>
                <w:rtl/>
                <w:lang w:val="en-GB"/>
              </w:rPr>
              <w:t>٨</w:t>
            </w:r>
          </w:p>
        </w:tc>
        <w:tc>
          <w:tcPr>
            <w:tcW w:w="840"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٤٤</w:t>
            </w:r>
            <w:r w:rsidRPr="0040024B">
              <w:rPr>
                <w:rFonts w:cs="Times New Roman"/>
                <w:sz w:val="22"/>
                <w:szCs w:val="22"/>
                <w:rtl/>
                <w:lang w:val="en-GB"/>
              </w:rPr>
              <w:t>٫</w:t>
            </w:r>
            <w:r w:rsidRPr="0040024B">
              <w:rPr>
                <w:sz w:val="22"/>
                <w:szCs w:val="22"/>
                <w:rtl/>
                <w:lang w:val="en-GB"/>
              </w:rPr>
              <w:t>٩</w:t>
            </w:r>
          </w:p>
        </w:tc>
        <w:tc>
          <w:tcPr>
            <w:tcW w:w="840"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٤٥</w:t>
            </w:r>
            <w:r w:rsidRPr="0040024B">
              <w:rPr>
                <w:rFonts w:cs="Times New Roman"/>
                <w:sz w:val="22"/>
                <w:szCs w:val="22"/>
                <w:rtl/>
                <w:lang w:val="en-GB"/>
              </w:rPr>
              <w:t>٫</w:t>
            </w:r>
            <w:r w:rsidRPr="0040024B">
              <w:rPr>
                <w:sz w:val="22"/>
                <w:szCs w:val="22"/>
                <w:rtl/>
                <w:lang w:val="en-GB"/>
              </w:rPr>
              <w:t>١</w:t>
            </w:r>
          </w:p>
        </w:tc>
        <w:tc>
          <w:tcPr>
            <w:tcW w:w="840" w:type="dxa"/>
            <w:tcBorders>
              <w:bottom w:val="single" w:sz="2" w:space="0" w:color="auto"/>
            </w:tcBorders>
          </w:tcPr>
          <w:p w:rsidR="009F1398" w:rsidRPr="0040024B" w:rsidRDefault="009F1398" w:rsidP="003D1D8C">
            <w:pPr>
              <w:bidi w:val="0"/>
              <w:spacing w:line="260" w:lineRule="atLeast"/>
              <w:ind w:right="85"/>
              <w:jc w:val="right"/>
              <w:rPr>
                <w:sz w:val="22"/>
                <w:szCs w:val="22"/>
                <w:lang w:val="en-GB"/>
              </w:rPr>
            </w:pPr>
            <w:r w:rsidRPr="0040024B">
              <w:rPr>
                <w:sz w:val="22"/>
                <w:szCs w:val="22"/>
                <w:rtl/>
                <w:lang w:val="en-GB"/>
              </w:rPr>
              <w:t>٤٨</w:t>
            </w:r>
          </w:p>
        </w:tc>
        <w:tc>
          <w:tcPr>
            <w:tcW w:w="840" w:type="dxa"/>
            <w:tcBorders>
              <w:bottom w:val="single" w:sz="2" w:space="0" w:color="auto"/>
            </w:tcBorders>
          </w:tcPr>
          <w:p w:rsidR="009F1398" w:rsidRPr="0040024B" w:rsidRDefault="009F1398" w:rsidP="009F1398">
            <w:pPr>
              <w:bidi w:val="0"/>
              <w:spacing w:line="260" w:lineRule="atLeast"/>
              <w:ind w:right="57"/>
              <w:jc w:val="right"/>
              <w:rPr>
                <w:sz w:val="22"/>
                <w:szCs w:val="22"/>
                <w:lang w:val="en-GB"/>
              </w:rPr>
            </w:pPr>
            <w:r w:rsidRPr="0040024B">
              <w:rPr>
                <w:sz w:val="22"/>
                <w:szCs w:val="22"/>
                <w:rtl/>
                <w:lang w:val="en-GB"/>
              </w:rPr>
              <w:t>٤٦</w:t>
            </w:r>
            <w:r w:rsidRPr="0040024B">
              <w:rPr>
                <w:rFonts w:cs="Times New Roman"/>
                <w:sz w:val="22"/>
                <w:szCs w:val="22"/>
                <w:rtl/>
                <w:lang w:val="en-GB"/>
              </w:rPr>
              <w:t>٫</w:t>
            </w:r>
            <w:r w:rsidRPr="0040024B">
              <w:rPr>
                <w:sz w:val="22"/>
                <w:szCs w:val="22"/>
                <w:rtl/>
                <w:lang w:val="en-GB"/>
              </w:rPr>
              <w:t>٧</w:t>
            </w:r>
          </w:p>
        </w:tc>
        <w:tc>
          <w:tcPr>
            <w:tcW w:w="840"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٥٠</w:t>
            </w:r>
            <w:r w:rsidRPr="0040024B">
              <w:rPr>
                <w:rFonts w:cs="Times New Roman"/>
                <w:sz w:val="22"/>
                <w:szCs w:val="22"/>
                <w:rtl/>
                <w:lang w:val="en-GB"/>
              </w:rPr>
              <w:t>٫</w:t>
            </w:r>
            <w:r w:rsidRPr="0040024B">
              <w:rPr>
                <w:sz w:val="22"/>
                <w:szCs w:val="22"/>
                <w:rtl/>
                <w:lang w:val="en-GB"/>
              </w:rPr>
              <w:t>٣</w:t>
            </w:r>
          </w:p>
        </w:tc>
        <w:tc>
          <w:tcPr>
            <w:tcW w:w="938"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٤٨</w:t>
            </w:r>
            <w:r w:rsidRPr="0040024B">
              <w:rPr>
                <w:rFonts w:cs="Times New Roman"/>
                <w:sz w:val="22"/>
                <w:szCs w:val="22"/>
                <w:rtl/>
                <w:lang w:val="en-GB"/>
              </w:rPr>
              <w:t>٫</w:t>
            </w:r>
            <w:r w:rsidRPr="0040024B">
              <w:rPr>
                <w:sz w:val="22"/>
                <w:szCs w:val="22"/>
                <w:rtl/>
                <w:lang w:val="en-GB"/>
              </w:rPr>
              <w:t>٥</w:t>
            </w:r>
          </w:p>
        </w:tc>
        <w:tc>
          <w:tcPr>
            <w:tcW w:w="900" w:type="dxa"/>
            <w:tcBorders>
              <w:bottom w:val="single" w:sz="2" w:space="0" w:color="auto"/>
            </w:tcBorders>
          </w:tcPr>
          <w:p w:rsidR="009F1398" w:rsidRPr="0040024B" w:rsidRDefault="009F1398" w:rsidP="009F1398">
            <w:pPr>
              <w:bidi w:val="0"/>
              <w:spacing w:line="260" w:lineRule="atLeast"/>
              <w:ind w:right="85"/>
              <w:jc w:val="right"/>
              <w:rPr>
                <w:sz w:val="22"/>
                <w:szCs w:val="22"/>
                <w:lang w:val="en-GB"/>
              </w:rPr>
            </w:pPr>
            <w:r w:rsidRPr="0040024B">
              <w:rPr>
                <w:sz w:val="22"/>
                <w:szCs w:val="22"/>
                <w:rtl/>
                <w:lang w:val="en-GB"/>
              </w:rPr>
              <w:t>٥٠</w:t>
            </w:r>
            <w:r w:rsidRPr="0040024B">
              <w:rPr>
                <w:rFonts w:cs="Times New Roman"/>
                <w:sz w:val="22"/>
                <w:szCs w:val="22"/>
                <w:rtl/>
                <w:lang w:val="en-GB"/>
              </w:rPr>
              <w:t>٫</w:t>
            </w:r>
            <w:r w:rsidRPr="0040024B">
              <w:rPr>
                <w:sz w:val="22"/>
                <w:szCs w:val="22"/>
                <w:rtl/>
                <w:lang w:val="en-GB"/>
              </w:rPr>
              <w:t>٦</w:t>
            </w:r>
          </w:p>
        </w:tc>
      </w:tr>
      <w:tr w:rsidR="009F1398" w:rsidRPr="0040024B" w:rsidTr="009F1398">
        <w:tc>
          <w:tcPr>
            <w:tcW w:w="2760" w:type="dxa"/>
            <w:tcBorders>
              <w:top w:val="single" w:sz="2" w:space="0" w:color="auto"/>
              <w:bottom w:val="single" w:sz="12" w:space="0" w:color="auto"/>
            </w:tcBorders>
          </w:tcPr>
          <w:p w:rsidR="009F1398" w:rsidRPr="0040024B" w:rsidRDefault="009F1398" w:rsidP="0040024B">
            <w:pPr>
              <w:tabs>
                <w:tab w:val="left" w:pos="560"/>
              </w:tabs>
              <w:spacing w:after="40" w:line="260" w:lineRule="atLeast"/>
              <w:rPr>
                <w:rFonts w:hint="cs"/>
                <w:sz w:val="22"/>
                <w:szCs w:val="22"/>
              </w:rPr>
            </w:pPr>
            <w:r w:rsidRPr="0040024B">
              <w:rPr>
                <w:rFonts w:hint="cs"/>
                <w:sz w:val="22"/>
                <w:szCs w:val="22"/>
                <w:rtl/>
              </w:rPr>
              <w:tab/>
              <w:t>المجموع</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٧٩٨</w:t>
            </w:r>
            <w:r w:rsidRPr="0040024B">
              <w:rPr>
                <w:rFonts w:cs="Times New Roman"/>
                <w:sz w:val="22"/>
                <w:szCs w:val="22"/>
                <w:rtl/>
                <w:lang w:val="en-GB"/>
              </w:rPr>
              <w:t>٫</w:t>
            </w:r>
            <w:r w:rsidRPr="0040024B">
              <w:rPr>
                <w:sz w:val="22"/>
                <w:szCs w:val="22"/>
                <w:rtl/>
                <w:lang w:val="en-GB"/>
              </w:rPr>
              <w:t>٩</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٦٩٢</w:t>
            </w:r>
            <w:r w:rsidRPr="0040024B">
              <w:rPr>
                <w:rFonts w:cs="Times New Roman"/>
                <w:sz w:val="22"/>
                <w:szCs w:val="22"/>
                <w:rtl/>
                <w:lang w:val="en-GB"/>
              </w:rPr>
              <w:t>٫</w:t>
            </w:r>
            <w:r w:rsidRPr="0040024B">
              <w:rPr>
                <w:sz w:val="22"/>
                <w:szCs w:val="22"/>
                <w:rtl/>
                <w:lang w:val="en-GB"/>
              </w:rPr>
              <w:t>٢</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٦٨٥</w:t>
            </w:r>
            <w:r w:rsidRPr="0040024B">
              <w:rPr>
                <w:rFonts w:cs="Times New Roman"/>
                <w:sz w:val="22"/>
                <w:szCs w:val="22"/>
                <w:rtl/>
                <w:lang w:val="en-GB"/>
              </w:rPr>
              <w:t>٫</w:t>
            </w:r>
            <w:r w:rsidRPr="0040024B">
              <w:rPr>
                <w:sz w:val="22"/>
                <w:szCs w:val="22"/>
                <w:rtl/>
                <w:lang w:val="en-GB"/>
              </w:rPr>
              <w:t>٩</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٧٠٣</w:t>
            </w:r>
            <w:r w:rsidRPr="0040024B">
              <w:rPr>
                <w:rFonts w:cs="Times New Roman"/>
                <w:sz w:val="22"/>
                <w:szCs w:val="22"/>
                <w:rtl/>
                <w:lang w:val="en-GB"/>
              </w:rPr>
              <w:t>٫</w:t>
            </w:r>
            <w:r w:rsidRPr="0040024B">
              <w:rPr>
                <w:sz w:val="22"/>
                <w:szCs w:val="22"/>
                <w:rtl/>
                <w:lang w:val="en-GB"/>
              </w:rPr>
              <w:t>٦</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57"/>
              <w:jc w:val="right"/>
              <w:rPr>
                <w:sz w:val="22"/>
                <w:szCs w:val="22"/>
                <w:lang w:val="en-GB"/>
              </w:rPr>
            </w:pPr>
            <w:r w:rsidRPr="0040024B">
              <w:rPr>
                <w:sz w:val="22"/>
                <w:szCs w:val="22"/>
                <w:rtl/>
                <w:lang w:val="en-GB"/>
              </w:rPr>
              <w:t>٦٦١</w:t>
            </w:r>
            <w:r w:rsidRPr="0040024B">
              <w:rPr>
                <w:rFonts w:cs="Times New Roman"/>
                <w:sz w:val="22"/>
                <w:szCs w:val="22"/>
                <w:rtl/>
                <w:lang w:val="en-GB"/>
              </w:rPr>
              <w:t>٫</w:t>
            </w:r>
            <w:r w:rsidRPr="0040024B">
              <w:rPr>
                <w:sz w:val="22"/>
                <w:szCs w:val="22"/>
                <w:rtl/>
                <w:lang w:val="en-GB"/>
              </w:rPr>
              <w:t>٩</w:t>
            </w:r>
          </w:p>
        </w:tc>
        <w:tc>
          <w:tcPr>
            <w:tcW w:w="84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٦٥٧</w:t>
            </w:r>
            <w:r w:rsidRPr="0040024B">
              <w:rPr>
                <w:rFonts w:cs="Times New Roman"/>
                <w:sz w:val="22"/>
                <w:szCs w:val="22"/>
                <w:rtl/>
                <w:lang w:val="en-GB"/>
              </w:rPr>
              <w:t>٫</w:t>
            </w:r>
            <w:r w:rsidRPr="0040024B">
              <w:rPr>
                <w:sz w:val="22"/>
                <w:szCs w:val="22"/>
                <w:rtl/>
                <w:lang w:val="en-GB"/>
              </w:rPr>
              <w:t>٢</w:t>
            </w:r>
          </w:p>
        </w:tc>
        <w:tc>
          <w:tcPr>
            <w:tcW w:w="938"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٦١٣</w:t>
            </w:r>
            <w:r w:rsidRPr="0040024B">
              <w:rPr>
                <w:rFonts w:cs="Times New Roman"/>
                <w:sz w:val="22"/>
                <w:szCs w:val="22"/>
                <w:rtl/>
                <w:lang w:val="en-GB"/>
              </w:rPr>
              <w:t>٫</w:t>
            </w:r>
            <w:r w:rsidRPr="0040024B">
              <w:rPr>
                <w:sz w:val="22"/>
                <w:szCs w:val="22"/>
                <w:rtl/>
                <w:lang w:val="en-GB"/>
              </w:rPr>
              <w:t>٢</w:t>
            </w:r>
          </w:p>
        </w:tc>
        <w:tc>
          <w:tcPr>
            <w:tcW w:w="900" w:type="dxa"/>
            <w:tcBorders>
              <w:top w:val="single" w:sz="2" w:space="0" w:color="auto"/>
              <w:bottom w:val="single" w:sz="12" w:space="0" w:color="auto"/>
            </w:tcBorders>
          </w:tcPr>
          <w:p w:rsidR="009F1398" w:rsidRPr="0040024B" w:rsidRDefault="009F1398" w:rsidP="003D1D8C">
            <w:pPr>
              <w:bidi w:val="0"/>
              <w:spacing w:after="40" w:line="260" w:lineRule="atLeast"/>
              <w:ind w:right="85"/>
              <w:jc w:val="right"/>
              <w:rPr>
                <w:sz w:val="22"/>
                <w:szCs w:val="22"/>
                <w:lang w:val="en-GB"/>
              </w:rPr>
            </w:pPr>
            <w:r w:rsidRPr="0040024B">
              <w:rPr>
                <w:sz w:val="22"/>
                <w:szCs w:val="22"/>
                <w:rtl/>
                <w:lang w:val="en-GB"/>
              </w:rPr>
              <w:t>٥٩٥</w:t>
            </w:r>
            <w:r w:rsidRPr="0040024B">
              <w:rPr>
                <w:rFonts w:cs="Times New Roman"/>
                <w:sz w:val="22"/>
                <w:szCs w:val="22"/>
                <w:rtl/>
                <w:lang w:val="en-GB"/>
              </w:rPr>
              <w:t>٫</w:t>
            </w:r>
            <w:r w:rsidRPr="0040024B">
              <w:rPr>
                <w:sz w:val="22"/>
                <w:szCs w:val="22"/>
                <w:rtl/>
                <w:lang w:val="en-GB"/>
              </w:rPr>
              <w:t>٤</w:t>
            </w:r>
          </w:p>
        </w:tc>
      </w:tr>
    </w:tbl>
    <w:p w:rsidR="009F1398" w:rsidRDefault="009F1398" w:rsidP="009F1398">
      <w:pPr>
        <w:pStyle w:val="H23GA"/>
      </w:pPr>
      <w:r>
        <w:rPr>
          <w:rFonts w:hint="cs"/>
          <w:rtl/>
        </w:rPr>
        <w:tab/>
      </w:r>
      <w:r>
        <w:rPr>
          <w:rFonts w:hint="cs"/>
          <w:rtl/>
        </w:rPr>
        <w:tab/>
      </w:r>
      <w:r>
        <w:rPr>
          <w:rtl/>
        </w:rPr>
        <w:t xml:space="preserve">التعليم </w:t>
      </w:r>
    </w:p>
    <w:p w:rsidR="009F1398" w:rsidRDefault="009F1398" w:rsidP="009F1398">
      <w:pPr>
        <w:pStyle w:val="SingleTxtGA"/>
      </w:pPr>
      <w:r>
        <w:rPr>
          <w:rtl/>
        </w:rPr>
        <w:t>31-</w:t>
      </w:r>
      <w:r>
        <w:rPr>
          <w:rFonts w:hint="cs"/>
          <w:rtl/>
        </w:rPr>
        <w:tab/>
      </w:r>
      <w:r>
        <w:rPr>
          <w:rtl/>
        </w:rPr>
        <w:t>التعليم إلزامي في الجمهورية التشيكية</w:t>
      </w:r>
      <w:r>
        <w:rPr>
          <w:vertAlign w:val="superscript"/>
          <w:rtl/>
        </w:rPr>
        <w:t>(</w:t>
      </w:r>
      <w:r>
        <w:rPr>
          <w:rStyle w:val="FootnoteReference"/>
          <w:rtl/>
        </w:rPr>
        <w:footnoteReference w:id="13"/>
      </w:r>
      <w:r>
        <w:rPr>
          <w:vertAlign w:val="superscript"/>
          <w:rtl/>
        </w:rPr>
        <w:t>)</w:t>
      </w:r>
      <w:r>
        <w:rPr>
          <w:rtl/>
        </w:rPr>
        <w:t>. وتسري إلزامية التعليم على المواطنين التشيكيين ومواطني الدول الأعضاء الأخرى في الاتحاد الأوروبي وأفراد أسرهم والأجانب ممن لديهم إقامة دائمة في البلد أو إقامة طويلة الأجل أو تأشيرة دخول لأكثر من 90 يوما</w:t>
      </w:r>
      <w:r>
        <w:rPr>
          <w:rFonts w:hint="cs"/>
          <w:rtl/>
        </w:rPr>
        <w:t>ً</w:t>
      </w:r>
      <w:r>
        <w:rPr>
          <w:rtl/>
        </w:rPr>
        <w:t>، إضافة إلى الأشخاص الذين مُنحوا حق اللجوء أو طالبي اللجوء.</w:t>
      </w:r>
      <w:r>
        <w:t xml:space="preserve"> </w:t>
      </w:r>
      <w:r>
        <w:rPr>
          <w:rtl/>
        </w:rPr>
        <w:t>ومدة التعليم المدرسي الإلزامي تسع سنوات.</w:t>
      </w:r>
      <w:r>
        <w:rPr>
          <w:rFonts w:hint="cs"/>
          <w:rtl/>
        </w:rPr>
        <w:t xml:space="preserve"> </w:t>
      </w:r>
      <w:r>
        <w:rPr>
          <w:rtl/>
        </w:rPr>
        <w:t>وفي عام 2006/2007 بلغ مجموع عدد الملتحقين بالمدارس الابتدائية 513 876 تلميذا</w:t>
      </w:r>
      <w:r>
        <w:rPr>
          <w:rFonts w:hint="cs"/>
          <w:rtl/>
        </w:rPr>
        <w:t>ً</w:t>
      </w:r>
      <w:r>
        <w:rPr>
          <w:rtl/>
        </w:rPr>
        <w:t>، وبلغ مجموع المدرسين 658 62 مدرسا</w:t>
      </w:r>
      <w:r>
        <w:rPr>
          <w:rFonts w:hint="cs"/>
          <w:rtl/>
        </w:rPr>
        <w:t>ً</w:t>
      </w:r>
      <w:r>
        <w:rPr>
          <w:rtl/>
        </w:rPr>
        <w:t xml:space="preserve"> (أي بمعدل </w:t>
      </w:r>
      <w:r>
        <w:rPr>
          <w:rFonts w:hint="cs"/>
          <w:rtl/>
        </w:rPr>
        <w:t>مدرس</w:t>
      </w:r>
      <w:r>
        <w:rPr>
          <w:rtl/>
        </w:rPr>
        <w:t xml:space="preserve"> واحد لكل 14 تلميذا</w:t>
      </w:r>
      <w:r>
        <w:rPr>
          <w:rFonts w:hint="cs"/>
          <w:rtl/>
        </w:rPr>
        <w:t>ً</w:t>
      </w:r>
      <w:r>
        <w:rPr>
          <w:rtl/>
        </w:rPr>
        <w:t>).</w:t>
      </w:r>
      <w:r>
        <w:rPr>
          <w:rFonts w:hint="cs"/>
          <w:rtl/>
        </w:rPr>
        <w:t xml:space="preserve"> </w:t>
      </w:r>
      <w:r>
        <w:rPr>
          <w:rtl/>
        </w:rPr>
        <w:t>وفي حزيران/يوني</w:t>
      </w:r>
      <w:r>
        <w:rPr>
          <w:rFonts w:hint="cs"/>
          <w:rtl/>
        </w:rPr>
        <w:t>ه</w:t>
      </w:r>
      <w:r>
        <w:rPr>
          <w:rtl/>
        </w:rPr>
        <w:t xml:space="preserve"> 2007، بلغ عدد التلاميذ الذين أكملوا دراستهم 921 117.</w:t>
      </w:r>
    </w:p>
    <w:p w:rsidR="009F1398" w:rsidRDefault="009F1398" w:rsidP="009F1398">
      <w:pPr>
        <w:pStyle w:val="SingleTxtGA"/>
        <w:rPr>
          <w:rFonts w:hint="cs"/>
        </w:rPr>
      </w:pPr>
      <w:r>
        <w:rPr>
          <w:rtl/>
        </w:rPr>
        <w:t>32-</w:t>
      </w:r>
      <w:r>
        <w:rPr>
          <w:rFonts w:hint="cs"/>
          <w:rtl/>
        </w:rPr>
        <w:tab/>
      </w:r>
      <w:r>
        <w:rPr>
          <w:rtl/>
        </w:rPr>
        <w:t>وبلغ عدد الطلاب في نظام التعليم الثانوي 000 533 طالبا</w:t>
      </w:r>
      <w:r>
        <w:rPr>
          <w:rFonts w:hint="cs"/>
          <w:rtl/>
        </w:rPr>
        <w:t>ً</w:t>
      </w:r>
      <w:r>
        <w:rPr>
          <w:rtl/>
        </w:rPr>
        <w:t xml:space="preserve"> في السنة نفسها.</w:t>
      </w:r>
      <w:r>
        <w:rPr>
          <w:rFonts w:hint="cs"/>
          <w:rtl/>
        </w:rPr>
        <w:t xml:space="preserve"> </w:t>
      </w:r>
      <w:r>
        <w:rPr>
          <w:rtl/>
        </w:rPr>
        <w:t xml:space="preserve">ويعمل في المدارس الثانوية نحو 000 48 </w:t>
      </w:r>
      <w:r>
        <w:rPr>
          <w:rFonts w:hint="cs"/>
          <w:rtl/>
        </w:rPr>
        <w:t>مدرس.</w:t>
      </w:r>
    </w:p>
    <w:p w:rsidR="009F1398" w:rsidRDefault="009F1398" w:rsidP="009F1398">
      <w:pPr>
        <w:pStyle w:val="H23GA"/>
      </w:pPr>
      <w:r>
        <w:rPr>
          <w:rFonts w:hint="cs"/>
          <w:rtl/>
        </w:rPr>
        <w:tab/>
      </w:r>
      <w:r>
        <w:rPr>
          <w:rFonts w:hint="cs"/>
          <w:rtl/>
        </w:rPr>
        <w:tab/>
      </w:r>
      <w:r>
        <w:rPr>
          <w:rtl/>
        </w:rPr>
        <w:t xml:space="preserve">الوضع الاقتصادي في الجمهورية التشيكية </w:t>
      </w:r>
    </w:p>
    <w:p w:rsidR="009F1398" w:rsidRDefault="009F1398" w:rsidP="009F1398">
      <w:pPr>
        <w:pStyle w:val="SingleTxtGA"/>
        <w:rPr>
          <w:rFonts w:hint="cs"/>
          <w:rtl/>
        </w:rPr>
      </w:pPr>
      <w:r>
        <w:rPr>
          <w:rtl/>
        </w:rPr>
        <w:t>33-</w:t>
      </w:r>
      <w:r>
        <w:rPr>
          <w:rFonts w:hint="cs"/>
          <w:rtl/>
        </w:rPr>
        <w:tab/>
      </w:r>
      <w:r>
        <w:rPr>
          <w:rtl/>
        </w:rPr>
        <w:t>ما انفك اقتصاد الجمهورية التشيكية ينمو باطراد منذ بداية عام 1999. وبدأ الأثر الإيجابي للانضمام إلى الاتحاد الأوروبي يتجلى منذ عام 2004 في نمو التجارة نتيجة لازدياد التكامل مع الأسواق الخارجية</w:t>
      </w:r>
      <w:r>
        <w:rPr>
          <w:rFonts w:hint="cs"/>
          <w:rtl/>
        </w:rPr>
        <w:t>.</w:t>
      </w:r>
    </w:p>
    <w:p w:rsidR="009F1398" w:rsidRDefault="009F1398" w:rsidP="009F1398">
      <w:pPr>
        <w:pStyle w:val="SingleTxtGA"/>
        <w:rPr>
          <w:rFonts w:hint="cs"/>
        </w:rPr>
      </w:pPr>
      <w:r>
        <w:rPr>
          <w:rtl/>
        </w:rPr>
        <w:t>34-</w:t>
      </w:r>
      <w:r>
        <w:rPr>
          <w:rFonts w:hint="cs"/>
          <w:rtl/>
        </w:rPr>
        <w:tab/>
      </w:r>
      <w:r>
        <w:rPr>
          <w:rtl/>
        </w:rPr>
        <w:t>وحافظ الاقتصاد التشيكي على السرعة القياسية لنمو ناتجه المحلي الإجمالي، وبلغت نسبة النمو الاقتصادي 6.5 في المائة في عام 2007</w:t>
      </w:r>
      <w:r>
        <w:rPr>
          <w:rFonts w:hint="cs"/>
          <w:rtl/>
        </w:rPr>
        <w:t xml:space="preserve">. </w:t>
      </w:r>
      <w:r>
        <w:rPr>
          <w:rtl/>
        </w:rPr>
        <w:t>وواكب نمو الناتج المحلي الإجمالي نمو في نسبة العمالة (1.8 في المائة).</w:t>
      </w:r>
      <w:r>
        <w:rPr>
          <w:rFonts w:hint="cs"/>
          <w:rtl/>
        </w:rPr>
        <w:t xml:space="preserve"> </w:t>
      </w:r>
      <w:r>
        <w:rPr>
          <w:rtl/>
        </w:rPr>
        <w:t>وبلغ معدل التضخم 2.8 في المائة.</w:t>
      </w:r>
      <w:r>
        <w:rPr>
          <w:rFonts w:hint="cs"/>
          <w:rtl/>
        </w:rPr>
        <w:t xml:space="preserve"> </w:t>
      </w:r>
      <w:r>
        <w:rPr>
          <w:rtl/>
        </w:rPr>
        <w:t>ومع ذلك، ففي الربع الأول من عام 2008 تراجع نمو الناتج المحلي الإجمالي إلى 5.4 في المائة</w:t>
      </w:r>
      <w:r>
        <w:rPr>
          <w:rFonts w:hint="cs"/>
          <w:rtl/>
        </w:rPr>
        <w:t>.</w:t>
      </w:r>
    </w:p>
    <w:p w:rsidR="009F1398" w:rsidRDefault="009F1398" w:rsidP="009F1398">
      <w:pPr>
        <w:pStyle w:val="SingleTxtGA"/>
      </w:pPr>
      <w:r>
        <w:rPr>
          <w:rtl/>
        </w:rPr>
        <w:t>35-</w:t>
      </w:r>
      <w:r>
        <w:rPr>
          <w:rFonts w:hint="cs"/>
          <w:rtl/>
        </w:rPr>
        <w:tab/>
      </w:r>
      <w:r>
        <w:rPr>
          <w:rtl/>
        </w:rPr>
        <w:t>وبلغ المؤشر الموحد لأسعار الاستهلاك في المتوسط 2.1 في المائة سنويا</w:t>
      </w:r>
      <w:r>
        <w:rPr>
          <w:rFonts w:hint="cs"/>
          <w:rtl/>
        </w:rPr>
        <w:t>ً</w:t>
      </w:r>
      <w:r>
        <w:rPr>
          <w:rtl/>
        </w:rPr>
        <w:t>.</w:t>
      </w:r>
      <w:r>
        <w:rPr>
          <w:rFonts w:hint="cs"/>
          <w:rtl/>
        </w:rPr>
        <w:t xml:space="preserve"> </w:t>
      </w:r>
      <w:r>
        <w:rPr>
          <w:rtl/>
        </w:rPr>
        <w:t>وما فتئ مؤشر أسعار الاستهلاك يتزايد باطراد منذ عام 1993. ويبين الجدول أدناه تطور المؤشر حسب أسعار عام 2005.</w:t>
      </w:r>
    </w:p>
    <w:tbl>
      <w:tblPr>
        <w:bidiVisual/>
        <w:tblW w:w="0" w:type="auto"/>
        <w:tblInd w:w="108" w:type="dxa"/>
        <w:tblBorders>
          <w:top w:val="single" w:sz="4" w:space="0" w:color="000000"/>
          <w:bottom w:val="single" w:sz="12" w:space="0" w:color="000000"/>
        </w:tblBorders>
        <w:tblLayout w:type="fixed"/>
        <w:tblLook w:val="0000" w:firstRow="0" w:lastRow="0" w:firstColumn="0" w:lastColumn="0" w:noHBand="0" w:noVBand="0"/>
      </w:tblPr>
      <w:tblGrid>
        <w:gridCol w:w="3038"/>
        <w:gridCol w:w="944"/>
        <w:gridCol w:w="882"/>
        <w:gridCol w:w="1008"/>
        <w:gridCol w:w="952"/>
        <w:gridCol w:w="924"/>
        <w:gridCol w:w="910"/>
        <w:gridCol w:w="980"/>
      </w:tblGrid>
      <w:tr w:rsidR="009F1398" w:rsidRPr="009F1398" w:rsidTr="0006362C">
        <w:trPr>
          <w:trHeight w:val="225"/>
        </w:trPr>
        <w:tc>
          <w:tcPr>
            <w:tcW w:w="3038" w:type="dxa"/>
            <w:tcBorders>
              <w:top w:val="single" w:sz="4" w:space="0" w:color="000000"/>
              <w:bottom w:val="single" w:sz="12" w:space="0" w:color="000000"/>
            </w:tcBorders>
          </w:tcPr>
          <w:p w:rsidR="009F1398" w:rsidRPr="009F1398" w:rsidRDefault="009F1398" w:rsidP="009F1398">
            <w:pPr>
              <w:rPr>
                <w:i/>
                <w:iCs/>
              </w:rPr>
            </w:pPr>
            <w:r w:rsidRPr="009F1398">
              <w:rPr>
                <w:i/>
                <w:iCs/>
              </w:rPr>
              <w:br w:type="page"/>
            </w:r>
            <w:r w:rsidRPr="009F1398">
              <w:rPr>
                <w:i/>
                <w:iCs/>
              </w:rPr>
              <w:br w:type="page"/>
            </w:r>
          </w:p>
        </w:tc>
        <w:tc>
          <w:tcPr>
            <w:tcW w:w="944" w:type="dxa"/>
            <w:tcBorders>
              <w:top w:val="single" w:sz="4" w:space="0" w:color="000000"/>
              <w:bottom w:val="single" w:sz="12" w:space="0" w:color="000000"/>
            </w:tcBorders>
          </w:tcPr>
          <w:p w:rsidR="009F1398" w:rsidRPr="009F1398" w:rsidRDefault="009F1398" w:rsidP="009F1398">
            <w:pPr>
              <w:jc w:val="center"/>
              <w:rPr>
                <w:i/>
                <w:iCs/>
                <w:sz w:val="22"/>
                <w:szCs w:val="26"/>
              </w:rPr>
            </w:pPr>
            <w:r w:rsidRPr="009F1398">
              <w:rPr>
                <w:rFonts w:hint="cs"/>
                <w:i/>
                <w:iCs/>
                <w:sz w:val="22"/>
                <w:szCs w:val="26"/>
                <w:rtl/>
              </w:rPr>
              <w:t>2002</w:t>
            </w:r>
          </w:p>
        </w:tc>
        <w:tc>
          <w:tcPr>
            <w:tcW w:w="882"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2003</w:t>
            </w:r>
          </w:p>
        </w:tc>
        <w:tc>
          <w:tcPr>
            <w:tcW w:w="1008"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2004</w:t>
            </w:r>
          </w:p>
        </w:tc>
        <w:tc>
          <w:tcPr>
            <w:tcW w:w="952"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2005</w:t>
            </w:r>
          </w:p>
        </w:tc>
        <w:tc>
          <w:tcPr>
            <w:tcW w:w="924"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2006</w:t>
            </w:r>
          </w:p>
        </w:tc>
        <w:tc>
          <w:tcPr>
            <w:tcW w:w="910"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2007</w:t>
            </w:r>
          </w:p>
        </w:tc>
        <w:tc>
          <w:tcPr>
            <w:tcW w:w="980" w:type="dxa"/>
            <w:tcBorders>
              <w:top w:val="single" w:sz="4" w:space="0" w:color="000000"/>
              <w:bottom w:val="single" w:sz="12" w:space="0" w:color="000000"/>
            </w:tcBorders>
          </w:tcPr>
          <w:p w:rsidR="009F1398" w:rsidRPr="009F1398" w:rsidRDefault="009F1398" w:rsidP="009F1398">
            <w:pPr>
              <w:rPr>
                <w:rFonts w:hint="cs"/>
                <w:i/>
                <w:iCs/>
                <w:sz w:val="22"/>
                <w:szCs w:val="26"/>
                <w:rtl/>
              </w:rPr>
            </w:pPr>
            <w:r w:rsidRPr="009F1398">
              <w:rPr>
                <w:rFonts w:hint="cs"/>
                <w:i/>
                <w:iCs/>
                <w:sz w:val="22"/>
                <w:szCs w:val="26"/>
                <w:rtl/>
              </w:rPr>
              <w:t>2008</w:t>
            </w:r>
          </w:p>
        </w:tc>
      </w:tr>
      <w:tr w:rsidR="009F1398" w:rsidRPr="00B239FC" w:rsidTr="0006362C">
        <w:trPr>
          <w:trHeight w:val="61"/>
        </w:trPr>
        <w:tc>
          <w:tcPr>
            <w:tcW w:w="3038" w:type="dxa"/>
            <w:tcBorders>
              <w:top w:val="single" w:sz="12" w:space="0" w:color="000000"/>
            </w:tcBorders>
          </w:tcPr>
          <w:p w:rsidR="009F1398" w:rsidRDefault="009F1398" w:rsidP="0006362C">
            <w:pPr>
              <w:ind w:right="340"/>
            </w:pPr>
            <w:r w:rsidRPr="009F1398">
              <w:rPr>
                <w:sz w:val="16"/>
                <w:szCs w:val="26"/>
                <w:rtl/>
              </w:rPr>
              <w:t xml:space="preserve">مؤشر أسعار الاستهلاك </w:t>
            </w:r>
            <w:r>
              <w:rPr>
                <w:rFonts w:hint="cs"/>
                <w:sz w:val="16"/>
                <w:szCs w:val="26"/>
                <w:rtl/>
              </w:rPr>
              <w:t>-</w:t>
            </w:r>
            <w:r w:rsidRPr="009F1398">
              <w:rPr>
                <w:sz w:val="16"/>
                <w:szCs w:val="26"/>
                <w:rtl/>
              </w:rPr>
              <w:t xml:space="preserve"> مجموع عام 2005 يعادل 100 </w:t>
            </w:r>
          </w:p>
        </w:tc>
        <w:tc>
          <w:tcPr>
            <w:tcW w:w="944" w:type="dxa"/>
            <w:tcBorders>
              <w:top w:val="single" w:sz="12" w:space="0" w:color="000000"/>
            </w:tcBorders>
          </w:tcPr>
          <w:p w:rsidR="009F1398" w:rsidRPr="00B239FC" w:rsidRDefault="009F1398" w:rsidP="009F1398">
            <w:pPr>
              <w:jc w:val="left"/>
              <w:rPr>
                <w:rFonts w:hint="cs"/>
                <w:sz w:val="16"/>
                <w:szCs w:val="26"/>
              </w:rPr>
            </w:pPr>
            <w:r w:rsidRPr="00B239FC">
              <w:rPr>
                <w:rFonts w:hint="cs"/>
                <w:sz w:val="16"/>
                <w:szCs w:val="26"/>
                <w:rtl/>
              </w:rPr>
              <w:t>95.4</w:t>
            </w:r>
            <w:r w:rsidR="00A438AF" w:rsidRPr="00A438AF">
              <w:rPr>
                <w:sz w:val="16"/>
                <w:szCs w:val="26"/>
                <w:rtl/>
              </w:rPr>
              <w:t>٪</w:t>
            </w:r>
          </w:p>
        </w:tc>
        <w:tc>
          <w:tcPr>
            <w:tcW w:w="882"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95.5</w:t>
            </w:r>
            <w:r w:rsidR="00A438AF" w:rsidRPr="00A438AF">
              <w:rPr>
                <w:sz w:val="16"/>
                <w:szCs w:val="26"/>
                <w:rtl/>
              </w:rPr>
              <w:t>٪</w:t>
            </w:r>
          </w:p>
        </w:tc>
        <w:tc>
          <w:tcPr>
            <w:tcW w:w="1008"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98.1</w:t>
            </w:r>
            <w:r w:rsidR="00A438AF" w:rsidRPr="00A438AF">
              <w:rPr>
                <w:sz w:val="16"/>
                <w:szCs w:val="26"/>
                <w:rtl/>
              </w:rPr>
              <w:t>٪</w:t>
            </w:r>
          </w:p>
        </w:tc>
        <w:tc>
          <w:tcPr>
            <w:tcW w:w="952"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100.0</w:t>
            </w:r>
            <w:r w:rsidR="00A438AF" w:rsidRPr="00A438AF">
              <w:rPr>
                <w:sz w:val="16"/>
                <w:szCs w:val="26"/>
                <w:rtl/>
              </w:rPr>
              <w:t>٪</w:t>
            </w:r>
          </w:p>
        </w:tc>
        <w:tc>
          <w:tcPr>
            <w:tcW w:w="924"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102.5</w:t>
            </w:r>
            <w:r w:rsidR="00A438AF" w:rsidRPr="00A438AF">
              <w:rPr>
                <w:sz w:val="16"/>
                <w:szCs w:val="26"/>
                <w:rtl/>
              </w:rPr>
              <w:t>٪</w:t>
            </w:r>
          </w:p>
        </w:tc>
        <w:tc>
          <w:tcPr>
            <w:tcW w:w="910"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105.5</w:t>
            </w:r>
            <w:r w:rsidR="00A438AF" w:rsidRPr="00A438AF">
              <w:rPr>
                <w:sz w:val="16"/>
                <w:szCs w:val="26"/>
                <w:rtl/>
              </w:rPr>
              <w:t>٪</w:t>
            </w:r>
          </w:p>
        </w:tc>
        <w:tc>
          <w:tcPr>
            <w:tcW w:w="980" w:type="dxa"/>
            <w:tcBorders>
              <w:top w:val="single" w:sz="12" w:space="0" w:color="000000"/>
            </w:tcBorders>
          </w:tcPr>
          <w:p w:rsidR="009F1398" w:rsidRPr="00B239FC" w:rsidRDefault="00B239FC" w:rsidP="009F1398">
            <w:pPr>
              <w:jc w:val="left"/>
              <w:rPr>
                <w:rFonts w:hint="cs"/>
                <w:sz w:val="16"/>
                <w:szCs w:val="26"/>
              </w:rPr>
            </w:pPr>
            <w:r w:rsidRPr="00B239FC">
              <w:rPr>
                <w:rFonts w:hint="cs"/>
                <w:sz w:val="16"/>
                <w:szCs w:val="26"/>
                <w:rtl/>
              </w:rPr>
              <w:t>112.1</w:t>
            </w:r>
            <w:r w:rsidR="00A438AF" w:rsidRPr="00A438AF">
              <w:rPr>
                <w:sz w:val="16"/>
                <w:szCs w:val="26"/>
                <w:rtl/>
              </w:rPr>
              <w:t>٪</w:t>
            </w:r>
          </w:p>
        </w:tc>
      </w:tr>
    </w:tbl>
    <w:p w:rsidR="00B239FC" w:rsidRDefault="00B239FC" w:rsidP="003D1D8C">
      <w:pPr>
        <w:pStyle w:val="SingleTxtGA"/>
        <w:spacing w:before="120"/>
        <w:rPr>
          <w:rFonts w:hint="cs"/>
        </w:rPr>
      </w:pPr>
      <w:r>
        <w:rPr>
          <w:rtl/>
        </w:rPr>
        <w:t>36-</w:t>
      </w:r>
      <w:r>
        <w:rPr>
          <w:rFonts w:hint="cs"/>
          <w:rtl/>
        </w:rPr>
        <w:tab/>
      </w:r>
      <w:r>
        <w:rPr>
          <w:rtl/>
        </w:rPr>
        <w:t>وتواصل انخفاض نسب</w:t>
      </w:r>
      <w:r w:rsidR="003D1D8C">
        <w:rPr>
          <w:rFonts w:hint="cs"/>
          <w:rtl/>
        </w:rPr>
        <w:t>ـ</w:t>
      </w:r>
      <w:r>
        <w:rPr>
          <w:rtl/>
        </w:rPr>
        <w:t>ة البطالة فبلغت ف</w:t>
      </w:r>
      <w:r w:rsidR="003D1D8C">
        <w:rPr>
          <w:rFonts w:hint="cs"/>
          <w:rtl/>
        </w:rPr>
        <w:t>ـ</w:t>
      </w:r>
      <w:r>
        <w:rPr>
          <w:rtl/>
        </w:rPr>
        <w:t xml:space="preserve">ي 31 كانون الأول/ديسمبر 2007 </w:t>
      </w:r>
      <w:r>
        <w:rPr>
          <w:rFonts w:hint="cs"/>
          <w:rtl/>
        </w:rPr>
        <w:t>ما</w:t>
      </w:r>
      <w:r w:rsidR="003D1D8C">
        <w:rPr>
          <w:rFonts w:hint="eastAsia"/>
          <w:rtl/>
        </w:rPr>
        <w:t> </w:t>
      </w:r>
      <w:r>
        <w:rPr>
          <w:rFonts w:hint="cs"/>
          <w:rtl/>
        </w:rPr>
        <w:t xml:space="preserve">نسبته </w:t>
      </w:r>
      <w:r>
        <w:rPr>
          <w:rtl/>
        </w:rPr>
        <w:t>5.3 في المائة (انخفضت إلى 4.2 في المائة في الربع الثاني من عام 2008)</w:t>
      </w:r>
      <w:r>
        <w:rPr>
          <w:rFonts w:hint="cs"/>
          <w:rtl/>
        </w:rPr>
        <w:t>.</w:t>
      </w:r>
    </w:p>
    <w:p w:rsidR="00B239FC" w:rsidRDefault="00B239FC" w:rsidP="00B239FC">
      <w:pPr>
        <w:pStyle w:val="SingleTxtGA"/>
        <w:rPr>
          <w:rFonts w:hint="cs"/>
        </w:rPr>
      </w:pPr>
      <w:r>
        <w:rPr>
          <w:rtl/>
        </w:rPr>
        <w:t>37-</w:t>
      </w:r>
      <w:r>
        <w:rPr>
          <w:rFonts w:hint="cs"/>
          <w:rtl/>
        </w:rPr>
        <w:tab/>
      </w:r>
      <w:r>
        <w:rPr>
          <w:rtl/>
        </w:rPr>
        <w:t>وتشير أرق</w:t>
      </w:r>
      <w:r>
        <w:rPr>
          <w:rFonts w:hint="cs"/>
          <w:rtl/>
        </w:rPr>
        <w:t>ـ</w:t>
      </w:r>
      <w:r>
        <w:rPr>
          <w:rtl/>
        </w:rPr>
        <w:t>ام العمال</w:t>
      </w:r>
      <w:r>
        <w:rPr>
          <w:rFonts w:hint="cs"/>
          <w:rtl/>
        </w:rPr>
        <w:t>ـ</w:t>
      </w:r>
      <w:r>
        <w:rPr>
          <w:rtl/>
        </w:rPr>
        <w:t>ة الإجمالي</w:t>
      </w:r>
      <w:r>
        <w:rPr>
          <w:rFonts w:hint="cs"/>
          <w:rtl/>
        </w:rPr>
        <w:t>ـ</w:t>
      </w:r>
      <w:r>
        <w:rPr>
          <w:rtl/>
        </w:rPr>
        <w:t>ة إلى ازدي</w:t>
      </w:r>
      <w:r>
        <w:rPr>
          <w:rFonts w:hint="cs"/>
          <w:rtl/>
        </w:rPr>
        <w:t>ـ</w:t>
      </w:r>
      <w:r>
        <w:rPr>
          <w:rtl/>
        </w:rPr>
        <w:t xml:space="preserve">اد عدد العاملين </w:t>
      </w:r>
      <w:r>
        <w:rPr>
          <w:rFonts w:hint="cs"/>
          <w:rtl/>
        </w:rPr>
        <w:t>ﺑ</w:t>
      </w:r>
      <w:r>
        <w:rPr>
          <w:rtl/>
        </w:rPr>
        <w:t xml:space="preserve"> 500 52 عامل ليبلغ 000 032 4 عامل، كما ازداد عدد العاملين لحسابهم الخاص </w:t>
      </w:r>
      <w:r>
        <w:rPr>
          <w:rFonts w:hint="cs"/>
          <w:rtl/>
        </w:rPr>
        <w:t>ﺑ</w:t>
      </w:r>
      <w:r>
        <w:rPr>
          <w:rtl/>
        </w:rPr>
        <w:t xml:space="preserve"> 000 16 </w:t>
      </w:r>
      <w:r>
        <w:rPr>
          <w:rFonts w:hint="cs"/>
          <w:rtl/>
        </w:rPr>
        <w:t>عامل</w:t>
      </w:r>
      <w:r>
        <w:rPr>
          <w:rtl/>
        </w:rPr>
        <w:t xml:space="preserve"> ليبلغ 200 779 عامل. وازداد عدد العاملين في القطاع الثانوي (الصناعة والبناء) </w:t>
      </w:r>
      <w:r>
        <w:rPr>
          <w:rFonts w:hint="cs"/>
          <w:rtl/>
        </w:rPr>
        <w:t>ﺑ</w:t>
      </w:r>
      <w:r>
        <w:rPr>
          <w:rtl/>
        </w:rPr>
        <w:t xml:space="preserve"> 900 48 </w:t>
      </w:r>
      <w:r>
        <w:rPr>
          <w:rFonts w:hint="cs"/>
          <w:rtl/>
        </w:rPr>
        <w:t xml:space="preserve">عامل </w:t>
      </w:r>
      <w:r>
        <w:rPr>
          <w:rtl/>
        </w:rPr>
        <w:t>ليبلغ 400 929 1 عامل و</w:t>
      </w:r>
      <w:r>
        <w:rPr>
          <w:rFonts w:hint="cs"/>
          <w:rtl/>
        </w:rPr>
        <w:t>ﺑ</w:t>
      </w:r>
      <w:r>
        <w:rPr>
          <w:rtl/>
        </w:rPr>
        <w:t xml:space="preserve"> 400 23 </w:t>
      </w:r>
      <w:r>
        <w:rPr>
          <w:rFonts w:hint="cs"/>
          <w:rtl/>
        </w:rPr>
        <w:t xml:space="preserve">عامل </w:t>
      </w:r>
      <w:r>
        <w:rPr>
          <w:rtl/>
        </w:rPr>
        <w:t xml:space="preserve">في القطاع الثالث (الخدمات) ليبلغ عدد العاملين في هذا القطاع 000 716 2 </w:t>
      </w:r>
      <w:r>
        <w:rPr>
          <w:rFonts w:hint="cs"/>
          <w:rtl/>
        </w:rPr>
        <w:t>عامل</w:t>
      </w:r>
      <w:r>
        <w:rPr>
          <w:rtl/>
        </w:rPr>
        <w:t>.</w:t>
      </w:r>
      <w:r>
        <w:rPr>
          <w:rFonts w:hint="cs"/>
          <w:rtl/>
        </w:rPr>
        <w:t xml:space="preserve"> </w:t>
      </w:r>
      <w:r>
        <w:rPr>
          <w:rtl/>
        </w:rPr>
        <w:t xml:space="preserve">وتواصل تراجع عدد العاملين في القطاع الأولي (الزراعة والحراجة والصناعة السمكية)، الذي بدأ منذ تسعينات القرن الماضي، فنقص عدد العاملين في هذا القطاع </w:t>
      </w:r>
      <w:r>
        <w:rPr>
          <w:rFonts w:hint="cs"/>
          <w:rtl/>
        </w:rPr>
        <w:t>ﺑ</w:t>
      </w:r>
      <w:r>
        <w:rPr>
          <w:rtl/>
        </w:rPr>
        <w:t xml:space="preserve"> 700 7 عامل، ليبلغ 700 181 عامل</w:t>
      </w:r>
      <w:r>
        <w:rPr>
          <w:rFonts w:hint="cs"/>
          <w:rtl/>
        </w:rPr>
        <w:t>.</w:t>
      </w:r>
    </w:p>
    <w:p w:rsidR="00B239FC" w:rsidRDefault="00B239FC" w:rsidP="00B239FC">
      <w:pPr>
        <w:pStyle w:val="SingleTxtGA"/>
        <w:rPr>
          <w:rFonts w:hint="cs"/>
          <w:rtl/>
        </w:rPr>
      </w:pPr>
      <w:r>
        <w:rPr>
          <w:rtl/>
        </w:rPr>
        <w:t>38-</w:t>
      </w:r>
      <w:r>
        <w:rPr>
          <w:rFonts w:hint="cs"/>
          <w:rtl/>
        </w:rPr>
        <w:tab/>
      </w:r>
      <w:r>
        <w:rPr>
          <w:rtl/>
        </w:rPr>
        <w:t>وشه</w:t>
      </w:r>
      <w:r>
        <w:rPr>
          <w:rFonts w:hint="cs"/>
          <w:rtl/>
        </w:rPr>
        <w:t>ـ</w:t>
      </w:r>
      <w:r>
        <w:rPr>
          <w:rtl/>
        </w:rPr>
        <w:t>دت النسبة الإجمالية للعمالة في الفئة العمرية 15-64 سنة ارتفاعا</w:t>
      </w:r>
      <w:r>
        <w:rPr>
          <w:rFonts w:hint="cs"/>
          <w:rtl/>
        </w:rPr>
        <w:t>ً</w:t>
      </w:r>
      <w:r>
        <w:rPr>
          <w:rtl/>
        </w:rPr>
        <w:t xml:space="preserve"> سنويا</w:t>
      </w:r>
      <w:r>
        <w:rPr>
          <w:rFonts w:hint="cs"/>
          <w:rtl/>
        </w:rPr>
        <w:t>ً</w:t>
      </w:r>
      <w:r>
        <w:rPr>
          <w:rtl/>
        </w:rPr>
        <w:t xml:space="preserve"> لتبلغ 66.1 في المائة.</w:t>
      </w:r>
      <w:r>
        <w:rPr>
          <w:rFonts w:hint="cs"/>
          <w:rtl/>
        </w:rPr>
        <w:t xml:space="preserve"> </w:t>
      </w:r>
      <w:r>
        <w:rPr>
          <w:rtl/>
        </w:rPr>
        <w:t>وعلى الرغم من أن النمو السريع في الالتحاق بالدراسة الجامعية يؤدي إلى الحد من مستوى العمالة، فإن عدد الأشخاص العاملين لم ينفك يتزايد نتيجة لتوظيف نسبة عالية من الأشخاص الذين ولدوا في الفترة الممتدة بين أربعينات وخمسينات وبداية سبعينات القرن الماضي.</w:t>
      </w:r>
    </w:p>
    <w:p w:rsidR="00B239FC" w:rsidRDefault="00C219D0" w:rsidP="00B239FC">
      <w:pPr>
        <w:pStyle w:val="SingleTxtGA"/>
        <w:spacing w:after="240"/>
        <w:rPr>
          <w:rFonts w:hint="cs"/>
          <w:rtl/>
        </w:rPr>
      </w:pPr>
      <w:r>
        <w:rPr>
          <w:rFonts w:hint="cs"/>
          <w:rtl/>
        </w:rPr>
        <w:t>39</w:t>
      </w:r>
      <w:r w:rsidR="00B239FC">
        <w:rPr>
          <w:rtl/>
        </w:rPr>
        <w:t>-</w:t>
      </w:r>
      <w:r w:rsidR="00B239FC">
        <w:rPr>
          <w:rFonts w:hint="cs"/>
          <w:rtl/>
        </w:rPr>
        <w:tab/>
      </w:r>
      <w:r w:rsidR="00B239FC">
        <w:rPr>
          <w:rtl/>
        </w:rPr>
        <w:t>ويتضح مستوى البطالة في الجمهورية التشيكية من الجدول التالي:</w:t>
      </w:r>
      <w:r w:rsidR="00B239FC">
        <w:t xml:space="preserve"> </w:t>
      </w:r>
    </w:p>
    <w:tbl>
      <w:tblPr>
        <w:bidiVisual/>
        <w:tblW w:w="0" w:type="auto"/>
        <w:jc w:val="center"/>
        <w:tblInd w:w="-265" w:type="dxa"/>
        <w:tblBorders>
          <w:top w:val="single" w:sz="4" w:space="0" w:color="000000"/>
          <w:bottom w:val="single" w:sz="12" w:space="0" w:color="000000"/>
        </w:tblBorders>
        <w:tblLayout w:type="fixed"/>
        <w:tblLook w:val="0000" w:firstRow="0" w:lastRow="0" w:firstColumn="0" w:lastColumn="0" w:noHBand="0" w:noVBand="0"/>
      </w:tblPr>
      <w:tblGrid>
        <w:gridCol w:w="2723"/>
        <w:gridCol w:w="744"/>
        <w:gridCol w:w="713"/>
        <w:gridCol w:w="729"/>
        <w:gridCol w:w="729"/>
        <w:gridCol w:w="729"/>
        <w:gridCol w:w="729"/>
      </w:tblGrid>
      <w:tr w:rsidR="00B239FC" w:rsidRPr="00C219D0" w:rsidTr="00D11E00">
        <w:trPr>
          <w:trHeight w:val="55"/>
          <w:jc w:val="center"/>
        </w:trPr>
        <w:tc>
          <w:tcPr>
            <w:tcW w:w="2723" w:type="dxa"/>
            <w:tcBorders>
              <w:top w:val="single" w:sz="4" w:space="0" w:color="000000"/>
              <w:bottom w:val="single" w:sz="12" w:space="0" w:color="000000"/>
            </w:tcBorders>
          </w:tcPr>
          <w:p w:rsidR="00B239FC" w:rsidRPr="00C219D0" w:rsidRDefault="00B239FC" w:rsidP="00B239FC">
            <w:pPr>
              <w:spacing w:line="260" w:lineRule="atLeast"/>
              <w:rPr>
                <w:rFonts w:hint="cs"/>
                <w:i/>
                <w:iCs/>
                <w:sz w:val="22"/>
                <w:szCs w:val="22"/>
                <w:rtl/>
              </w:rPr>
            </w:pPr>
            <w:r w:rsidRPr="00C219D0">
              <w:rPr>
                <w:sz w:val="22"/>
                <w:szCs w:val="22"/>
                <w:rtl/>
              </w:rPr>
              <w:br w:type="page"/>
            </w:r>
            <w:r w:rsidRPr="00C219D0">
              <w:rPr>
                <w:rFonts w:hint="cs"/>
                <w:i/>
                <w:iCs/>
                <w:sz w:val="22"/>
                <w:szCs w:val="22"/>
                <w:rtl/>
              </w:rPr>
              <w:t>الفئة العمرية</w:t>
            </w:r>
          </w:p>
        </w:tc>
        <w:tc>
          <w:tcPr>
            <w:tcW w:w="744" w:type="dxa"/>
            <w:tcBorders>
              <w:top w:val="single" w:sz="4" w:space="0" w:color="000000"/>
              <w:bottom w:val="single" w:sz="12" w:space="0" w:color="000000"/>
            </w:tcBorders>
            <w:tcMar>
              <w:top w:w="0" w:type="dxa"/>
              <w:left w:w="0" w:type="dxa"/>
              <w:right w:w="0" w:type="dxa"/>
            </w:tcMar>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٢٠٠٢</w:t>
            </w:r>
          </w:p>
        </w:tc>
        <w:tc>
          <w:tcPr>
            <w:tcW w:w="713" w:type="dxa"/>
            <w:tcBorders>
              <w:top w:val="single" w:sz="4" w:space="0" w:color="000000"/>
              <w:bottom w:val="single" w:sz="12" w:space="0" w:color="000000"/>
            </w:tcBorders>
            <w:tcMar>
              <w:top w:w="0" w:type="dxa"/>
              <w:left w:w="0" w:type="dxa"/>
              <w:right w:w="0" w:type="dxa"/>
            </w:tcMar>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٢٠٠٣</w:t>
            </w:r>
          </w:p>
        </w:tc>
        <w:tc>
          <w:tcPr>
            <w:tcW w:w="729" w:type="dxa"/>
            <w:tcBorders>
              <w:top w:val="single" w:sz="4" w:space="0" w:color="000000"/>
              <w:bottom w:val="single" w:sz="12" w:space="0" w:color="000000"/>
            </w:tcBorders>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٢٠٠٤</w:t>
            </w:r>
          </w:p>
        </w:tc>
        <w:tc>
          <w:tcPr>
            <w:tcW w:w="729" w:type="dxa"/>
            <w:tcBorders>
              <w:top w:val="single" w:sz="4" w:space="0" w:color="000000"/>
              <w:bottom w:val="single" w:sz="12" w:space="0" w:color="000000"/>
            </w:tcBorders>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٢٠٠٥</w:t>
            </w:r>
          </w:p>
        </w:tc>
        <w:tc>
          <w:tcPr>
            <w:tcW w:w="729" w:type="dxa"/>
            <w:tcBorders>
              <w:top w:val="single" w:sz="4" w:space="0" w:color="000000"/>
              <w:bottom w:val="single" w:sz="12" w:space="0" w:color="000000"/>
            </w:tcBorders>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٢٠٠٦</w:t>
            </w:r>
          </w:p>
        </w:tc>
        <w:tc>
          <w:tcPr>
            <w:tcW w:w="729" w:type="dxa"/>
            <w:tcBorders>
              <w:top w:val="single" w:sz="4" w:space="0" w:color="000000"/>
              <w:bottom w:val="single" w:sz="12" w:space="0" w:color="000000"/>
            </w:tcBorders>
          </w:tcPr>
          <w:p w:rsidR="00B239FC" w:rsidRPr="00C219D0" w:rsidRDefault="00B239FC" w:rsidP="00D11E00">
            <w:pPr>
              <w:spacing w:line="260" w:lineRule="atLeast"/>
              <w:jc w:val="center"/>
              <w:rPr>
                <w:i/>
                <w:iCs/>
                <w:sz w:val="22"/>
                <w:szCs w:val="22"/>
              </w:rPr>
            </w:pPr>
            <w:r w:rsidRPr="00C219D0">
              <w:rPr>
                <w:rFonts w:cs="Times New Roman"/>
                <w:i/>
                <w:iCs/>
                <w:sz w:val="22"/>
                <w:szCs w:val="22"/>
                <w:rtl/>
              </w:rPr>
              <w:t>٢٠٠٧</w:t>
            </w:r>
          </w:p>
        </w:tc>
      </w:tr>
      <w:tr w:rsidR="00B239FC" w:rsidRPr="00C219D0" w:rsidTr="00D11E00">
        <w:trPr>
          <w:jc w:val="center"/>
        </w:trPr>
        <w:tc>
          <w:tcPr>
            <w:tcW w:w="2723" w:type="dxa"/>
            <w:tcBorders>
              <w:top w:val="single" w:sz="12" w:space="0" w:color="000000"/>
            </w:tcBorders>
          </w:tcPr>
          <w:p w:rsidR="00B239FC" w:rsidRPr="00C219D0" w:rsidRDefault="00B239FC" w:rsidP="00B239FC">
            <w:pPr>
              <w:spacing w:line="260" w:lineRule="atLeast"/>
              <w:rPr>
                <w:sz w:val="22"/>
                <w:szCs w:val="22"/>
              </w:rPr>
            </w:pPr>
            <w:r w:rsidRPr="00C219D0">
              <w:rPr>
                <w:sz w:val="22"/>
                <w:szCs w:val="22"/>
                <w:rtl/>
              </w:rPr>
              <w:t>السكان البالغين 15 سنة فما فوق</w:t>
            </w:r>
          </w:p>
        </w:tc>
        <w:tc>
          <w:tcPr>
            <w:tcW w:w="744" w:type="dxa"/>
            <w:tcBorders>
              <w:top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٣</w:t>
            </w:r>
          </w:p>
        </w:tc>
        <w:tc>
          <w:tcPr>
            <w:tcW w:w="713" w:type="dxa"/>
            <w:tcBorders>
              <w:top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٨</w:t>
            </w:r>
          </w:p>
        </w:tc>
        <w:tc>
          <w:tcPr>
            <w:tcW w:w="729" w:type="dxa"/>
            <w:tcBorders>
              <w:top w:val="single" w:sz="12" w:space="0" w:color="000000"/>
            </w:tcBorders>
          </w:tcPr>
          <w:p w:rsidR="00B239FC" w:rsidRPr="00C219D0" w:rsidRDefault="00B239FC" w:rsidP="003D1D8C">
            <w:pPr>
              <w:spacing w:line="260" w:lineRule="atLeast"/>
              <w:ind w:right="57"/>
              <w:rPr>
                <w:rFonts w:hint="cs"/>
                <w:sz w:val="22"/>
                <w:szCs w:val="22"/>
                <w:rtl/>
              </w:rPr>
            </w:pPr>
            <w:r w:rsidRPr="00C219D0">
              <w:rPr>
                <w:sz w:val="22"/>
                <w:szCs w:val="22"/>
                <w:rtl/>
              </w:rPr>
              <w:t>٨</w:t>
            </w:r>
            <w:r w:rsidRPr="00C219D0">
              <w:rPr>
                <w:rFonts w:cs="Times New Roman"/>
                <w:sz w:val="22"/>
                <w:szCs w:val="22"/>
                <w:rtl/>
              </w:rPr>
              <w:t>٫</w:t>
            </w:r>
            <w:r w:rsidRPr="00C219D0">
              <w:rPr>
                <w:sz w:val="22"/>
                <w:szCs w:val="22"/>
                <w:rtl/>
              </w:rPr>
              <w:t>٣</w:t>
            </w:r>
          </w:p>
        </w:tc>
        <w:tc>
          <w:tcPr>
            <w:tcW w:w="729" w:type="dxa"/>
            <w:tcBorders>
              <w:top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٩</w:t>
            </w:r>
          </w:p>
        </w:tc>
        <w:tc>
          <w:tcPr>
            <w:tcW w:w="729" w:type="dxa"/>
            <w:tcBorders>
              <w:top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١</w:t>
            </w:r>
          </w:p>
        </w:tc>
        <w:tc>
          <w:tcPr>
            <w:tcW w:w="729" w:type="dxa"/>
            <w:tcBorders>
              <w:top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٣</w:t>
            </w:r>
          </w:p>
        </w:tc>
      </w:tr>
      <w:tr w:rsidR="00B239FC" w:rsidRPr="00C219D0" w:rsidTr="00D11E00">
        <w:trPr>
          <w:jc w:val="center"/>
        </w:trPr>
        <w:tc>
          <w:tcPr>
            <w:tcW w:w="2723" w:type="dxa"/>
          </w:tcPr>
          <w:p w:rsidR="00B239FC" w:rsidRPr="00C219D0" w:rsidRDefault="00B239FC" w:rsidP="00B239FC">
            <w:pPr>
              <w:spacing w:line="260" w:lineRule="atLeast"/>
              <w:rPr>
                <w:sz w:val="22"/>
                <w:szCs w:val="22"/>
              </w:rPr>
            </w:pPr>
            <w:r w:rsidRPr="00C219D0">
              <w:rPr>
                <w:sz w:val="22"/>
                <w:szCs w:val="22"/>
                <w:rtl/>
              </w:rPr>
              <w:t>فئة 15-64 سنة</w:t>
            </w:r>
          </w:p>
        </w:tc>
        <w:tc>
          <w:tcPr>
            <w:tcW w:w="744" w:type="dxa"/>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٣</w:t>
            </w:r>
          </w:p>
        </w:tc>
        <w:tc>
          <w:tcPr>
            <w:tcW w:w="713" w:type="dxa"/>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٨</w:t>
            </w:r>
          </w:p>
        </w:tc>
        <w:tc>
          <w:tcPr>
            <w:tcW w:w="729" w:type="dxa"/>
          </w:tcPr>
          <w:p w:rsidR="00B239FC" w:rsidRPr="00C219D0" w:rsidRDefault="00B239FC" w:rsidP="003D1D8C">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٤</w:t>
            </w:r>
          </w:p>
        </w:tc>
        <w:tc>
          <w:tcPr>
            <w:tcW w:w="729" w:type="dxa"/>
          </w:tcPr>
          <w:p w:rsidR="00B239FC" w:rsidRPr="00C219D0" w:rsidRDefault="00B239FC" w:rsidP="003D1D8C">
            <w:pPr>
              <w:spacing w:line="260" w:lineRule="atLeast"/>
              <w:ind w:right="57"/>
              <w:rPr>
                <w:sz w:val="22"/>
                <w:szCs w:val="22"/>
              </w:rPr>
            </w:pPr>
            <w:r w:rsidRPr="00C219D0">
              <w:rPr>
                <w:sz w:val="22"/>
                <w:szCs w:val="22"/>
                <w:rtl/>
              </w:rPr>
              <w:t>٨</w:t>
            </w:r>
          </w:p>
        </w:tc>
        <w:tc>
          <w:tcPr>
            <w:tcW w:w="729" w:type="dxa"/>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٢</w:t>
            </w:r>
          </w:p>
        </w:tc>
        <w:tc>
          <w:tcPr>
            <w:tcW w:w="729" w:type="dxa"/>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٤</w:t>
            </w:r>
          </w:p>
        </w:tc>
      </w:tr>
      <w:tr w:rsidR="00B239FC" w:rsidRPr="00C219D0" w:rsidTr="00D11E00">
        <w:trPr>
          <w:jc w:val="center"/>
        </w:trPr>
        <w:tc>
          <w:tcPr>
            <w:tcW w:w="2723" w:type="dxa"/>
          </w:tcPr>
          <w:p w:rsidR="00B239FC" w:rsidRPr="00C219D0" w:rsidRDefault="00B239FC" w:rsidP="00B239FC">
            <w:pPr>
              <w:spacing w:line="260" w:lineRule="atLeast"/>
              <w:rPr>
                <w:sz w:val="22"/>
                <w:szCs w:val="22"/>
              </w:rPr>
            </w:pPr>
            <w:r w:rsidRPr="00C219D0">
              <w:rPr>
                <w:sz w:val="22"/>
                <w:szCs w:val="22"/>
                <w:rtl/>
              </w:rPr>
              <w:t>الذكور البالغين 15 سنة فما فوق</w:t>
            </w:r>
          </w:p>
        </w:tc>
        <w:tc>
          <w:tcPr>
            <w:tcW w:w="744" w:type="dxa"/>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13" w:type="dxa"/>
          </w:tcPr>
          <w:p w:rsidR="00B239FC" w:rsidRPr="00C219D0" w:rsidRDefault="00B239FC" w:rsidP="003D1D8C">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١</w:t>
            </w:r>
          </w:p>
        </w:tc>
        <w:tc>
          <w:tcPr>
            <w:tcW w:w="729" w:type="dxa"/>
          </w:tcPr>
          <w:p w:rsidR="00B239FC" w:rsidRPr="00C219D0" w:rsidRDefault="00B239FC" w:rsidP="003D1D8C">
            <w:pPr>
              <w:spacing w:line="260" w:lineRule="atLeast"/>
              <w:ind w:right="57"/>
              <w:rPr>
                <w:sz w:val="22"/>
                <w:szCs w:val="22"/>
              </w:rPr>
            </w:pPr>
            <w:r w:rsidRPr="00C219D0">
              <w:rPr>
                <w:sz w:val="22"/>
                <w:szCs w:val="22"/>
                <w:rtl/>
              </w:rPr>
              <w:t>٧</w:t>
            </w:r>
          </w:p>
        </w:tc>
        <w:tc>
          <w:tcPr>
            <w:tcW w:w="729" w:type="dxa"/>
          </w:tcPr>
          <w:p w:rsidR="00B239FC" w:rsidRPr="00C219D0" w:rsidRDefault="00B239FC" w:rsidP="003D1D8C">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٥</w:t>
            </w:r>
          </w:p>
        </w:tc>
        <w:tc>
          <w:tcPr>
            <w:tcW w:w="729" w:type="dxa"/>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٨</w:t>
            </w:r>
          </w:p>
        </w:tc>
        <w:tc>
          <w:tcPr>
            <w:tcW w:w="729" w:type="dxa"/>
          </w:tcPr>
          <w:p w:rsidR="00B239FC" w:rsidRPr="00C219D0" w:rsidRDefault="00B239FC" w:rsidP="003D1D8C">
            <w:pPr>
              <w:spacing w:line="260" w:lineRule="atLeast"/>
              <w:ind w:right="57"/>
              <w:rPr>
                <w:sz w:val="22"/>
                <w:szCs w:val="22"/>
              </w:rPr>
            </w:pPr>
          </w:p>
        </w:tc>
      </w:tr>
      <w:tr w:rsidR="00B239FC" w:rsidRPr="00C219D0" w:rsidTr="00D11E00">
        <w:trPr>
          <w:jc w:val="center"/>
        </w:trPr>
        <w:tc>
          <w:tcPr>
            <w:tcW w:w="2723" w:type="dxa"/>
          </w:tcPr>
          <w:p w:rsidR="00B239FC" w:rsidRPr="00C219D0" w:rsidRDefault="00B239FC" w:rsidP="00B239FC">
            <w:pPr>
              <w:spacing w:line="260" w:lineRule="atLeast"/>
              <w:rPr>
                <w:sz w:val="22"/>
                <w:szCs w:val="22"/>
              </w:rPr>
            </w:pPr>
            <w:r w:rsidRPr="00C219D0">
              <w:rPr>
                <w:sz w:val="22"/>
                <w:szCs w:val="22"/>
                <w:rtl/>
              </w:rPr>
              <w:t>فئة 15-64 سنة</w:t>
            </w:r>
          </w:p>
        </w:tc>
        <w:tc>
          <w:tcPr>
            <w:tcW w:w="744" w:type="dxa"/>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13" w:type="dxa"/>
          </w:tcPr>
          <w:p w:rsidR="00B239FC" w:rsidRPr="00C219D0" w:rsidRDefault="00B239FC" w:rsidP="003D1D8C">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١</w:t>
            </w:r>
          </w:p>
        </w:tc>
        <w:tc>
          <w:tcPr>
            <w:tcW w:w="729" w:type="dxa"/>
          </w:tcPr>
          <w:p w:rsidR="00B239FC" w:rsidRPr="00C219D0" w:rsidRDefault="00B239FC" w:rsidP="003D1D8C">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١</w:t>
            </w:r>
          </w:p>
        </w:tc>
        <w:tc>
          <w:tcPr>
            <w:tcW w:w="729" w:type="dxa"/>
          </w:tcPr>
          <w:p w:rsidR="00B239FC" w:rsidRPr="00C219D0" w:rsidRDefault="00B239FC" w:rsidP="003D1D8C">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٥</w:t>
            </w:r>
          </w:p>
        </w:tc>
        <w:tc>
          <w:tcPr>
            <w:tcW w:w="729" w:type="dxa"/>
          </w:tcPr>
          <w:p w:rsidR="00B239FC" w:rsidRPr="00C219D0" w:rsidRDefault="00B239FC" w:rsidP="003D1D8C">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29" w:type="dxa"/>
          </w:tcPr>
          <w:p w:rsidR="00B239FC" w:rsidRPr="00C219D0" w:rsidRDefault="00B239FC" w:rsidP="003D1D8C">
            <w:pPr>
              <w:spacing w:line="260" w:lineRule="atLeast"/>
              <w:ind w:right="57"/>
              <w:rPr>
                <w:sz w:val="22"/>
                <w:szCs w:val="22"/>
              </w:rPr>
            </w:pPr>
          </w:p>
        </w:tc>
      </w:tr>
      <w:tr w:rsidR="00B239FC" w:rsidRPr="00C219D0" w:rsidTr="00D11E00">
        <w:trPr>
          <w:jc w:val="center"/>
        </w:trPr>
        <w:tc>
          <w:tcPr>
            <w:tcW w:w="2723" w:type="dxa"/>
            <w:tcBorders>
              <w:bottom w:val="single" w:sz="4" w:space="0" w:color="000000"/>
            </w:tcBorders>
          </w:tcPr>
          <w:p w:rsidR="00B239FC" w:rsidRPr="00C219D0" w:rsidRDefault="00B239FC" w:rsidP="00B239FC">
            <w:pPr>
              <w:spacing w:line="260" w:lineRule="atLeast"/>
              <w:rPr>
                <w:sz w:val="22"/>
                <w:szCs w:val="22"/>
              </w:rPr>
            </w:pPr>
            <w:r w:rsidRPr="00C219D0">
              <w:rPr>
                <w:sz w:val="22"/>
                <w:szCs w:val="22"/>
                <w:rtl/>
              </w:rPr>
              <w:t>الإناث البالغات 15 سنة فما فوق</w:t>
            </w:r>
          </w:p>
        </w:tc>
        <w:tc>
          <w:tcPr>
            <w:tcW w:w="744" w:type="dxa"/>
            <w:tcBorders>
              <w:bottom w:val="single" w:sz="4" w:space="0" w:color="000000"/>
            </w:tcBorders>
          </w:tcPr>
          <w:p w:rsidR="00B239FC" w:rsidRPr="00C219D0" w:rsidRDefault="00B239FC" w:rsidP="003D1D8C">
            <w:pPr>
              <w:spacing w:line="260" w:lineRule="atLeast"/>
              <w:ind w:right="57"/>
              <w:rPr>
                <w:sz w:val="22"/>
                <w:szCs w:val="22"/>
              </w:rPr>
            </w:pPr>
            <w:r w:rsidRPr="00C219D0">
              <w:rPr>
                <w:sz w:val="22"/>
                <w:szCs w:val="22"/>
                <w:rtl/>
              </w:rPr>
              <w:t>٩</w:t>
            </w:r>
          </w:p>
        </w:tc>
        <w:tc>
          <w:tcPr>
            <w:tcW w:w="713" w:type="dxa"/>
            <w:tcBorders>
              <w:bottom w:val="single" w:sz="4"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bottom w:val="single" w:sz="4"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bottom w:val="single" w:sz="4"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٨</w:t>
            </w:r>
          </w:p>
        </w:tc>
        <w:tc>
          <w:tcPr>
            <w:tcW w:w="729" w:type="dxa"/>
            <w:tcBorders>
              <w:bottom w:val="single" w:sz="4" w:space="0" w:color="000000"/>
            </w:tcBorders>
          </w:tcPr>
          <w:p w:rsidR="00B239FC" w:rsidRPr="00C219D0" w:rsidRDefault="00B239FC" w:rsidP="003D1D8C">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٨</w:t>
            </w:r>
          </w:p>
        </w:tc>
        <w:tc>
          <w:tcPr>
            <w:tcW w:w="729" w:type="dxa"/>
            <w:tcBorders>
              <w:bottom w:val="single" w:sz="4" w:space="0" w:color="000000"/>
            </w:tcBorders>
          </w:tcPr>
          <w:p w:rsidR="00B239FC" w:rsidRPr="00C219D0" w:rsidRDefault="00B239FC" w:rsidP="003D1D8C">
            <w:pPr>
              <w:spacing w:line="260" w:lineRule="atLeast"/>
              <w:ind w:right="57"/>
              <w:rPr>
                <w:sz w:val="22"/>
                <w:szCs w:val="22"/>
              </w:rPr>
            </w:pPr>
          </w:p>
        </w:tc>
      </w:tr>
      <w:tr w:rsidR="00B239FC" w:rsidRPr="00C219D0" w:rsidTr="00D11E00">
        <w:trPr>
          <w:jc w:val="center"/>
        </w:trPr>
        <w:tc>
          <w:tcPr>
            <w:tcW w:w="2723" w:type="dxa"/>
            <w:tcBorders>
              <w:top w:val="single" w:sz="4" w:space="0" w:color="000000"/>
              <w:bottom w:val="single" w:sz="12" w:space="0" w:color="000000"/>
            </w:tcBorders>
          </w:tcPr>
          <w:p w:rsidR="00B239FC" w:rsidRPr="00C219D0" w:rsidRDefault="00B239FC" w:rsidP="00B239FC">
            <w:pPr>
              <w:spacing w:line="260" w:lineRule="atLeast"/>
              <w:rPr>
                <w:sz w:val="22"/>
                <w:szCs w:val="22"/>
              </w:rPr>
            </w:pPr>
            <w:r w:rsidRPr="00C219D0">
              <w:rPr>
                <w:sz w:val="22"/>
                <w:szCs w:val="22"/>
                <w:rtl/>
              </w:rPr>
              <w:t>فئة 15-64 سنة</w:t>
            </w:r>
          </w:p>
        </w:tc>
        <w:tc>
          <w:tcPr>
            <w:tcW w:w="744"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١</w:t>
            </w:r>
          </w:p>
        </w:tc>
        <w:tc>
          <w:tcPr>
            <w:tcW w:w="713"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١٠</w:t>
            </w:r>
          </w:p>
        </w:tc>
        <w:tc>
          <w:tcPr>
            <w:tcW w:w="729"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٩</w:t>
            </w:r>
          </w:p>
        </w:tc>
        <w:tc>
          <w:tcPr>
            <w:tcW w:w="729" w:type="dxa"/>
            <w:tcBorders>
              <w:top w:val="single" w:sz="4" w:space="0" w:color="000000"/>
              <w:bottom w:val="single" w:sz="12" w:space="0" w:color="000000"/>
            </w:tcBorders>
          </w:tcPr>
          <w:p w:rsidR="00B239FC" w:rsidRPr="00C219D0" w:rsidRDefault="00B239FC" w:rsidP="003D1D8C">
            <w:pPr>
              <w:spacing w:line="260" w:lineRule="atLeast"/>
              <w:ind w:right="57"/>
              <w:rPr>
                <w:sz w:val="22"/>
                <w:szCs w:val="22"/>
              </w:rPr>
            </w:pPr>
          </w:p>
        </w:tc>
      </w:tr>
    </w:tbl>
    <w:p w:rsidR="00B239FC" w:rsidRDefault="00B239FC" w:rsidP="006A4A1D">
      <w:pPr>
        <w:pStyle w:val="SingleTxtGA"/>
        <w:spacing w:before="120" w:after="240"/>
        <w:rPr>
          <w:rFonts w:hint="cs"/>
        </w:rPr>
      </w:pPr>
      <w:r>
        <w:rPr>
          <w:rtl/>
        </w:rPr>
        <w:t>40-</w:t>
      </w:r>
      <w:r>
        <w:rPr>
          <w:rFonts w:hint="cs"/>
          <w:rtl/>
        </w:rPr>
        <w:tab/>
      </w:r>
      <w:r w:rsidRPr="00B239FC">
        <w:rPr>
          <w:spacing w:val="-6"/>
          <w:rtl/>
        </w:rPr>
        <w:t>ويتضمن الجدول التالي بيانات عن العمالة في القطاعات الرئيسية للنشاط الاقتصادي</w:t>
      </w:r>
      <w:r w:rsidRPr="00B239FC">
        <w:rPr>
          <w:rFonts w:hint="cs"/>
          <w:spacing w:val="-6"/>
          <w:rtl/>
        </w:rPr>
        <w:t>.</w:t>
      </w:r>
    </w:p>
    <w:tbl>
      <w:tblPr>
        <w:bidiVisual/>
        <w:tblW w:w="0" w:type="auto"/>
        <w:jc w:val="center"/>
        <w:tblInd w:w="-424" w:type="dxa"/>
        <w:tblBorders>
          <w:top w:val="single" w:sz="4" w:space="0" w:color="000000"/>
          <w:bottom w:val="single" w:sz="12" w:space="0" w:color="000000"/>
        </w:tblBorders>
        <w:tblLayout w:type="fixed"/>
        <w:tblCellMar>
          <w:top w:w="15" w:type="dxa"/>
          <w:left w:w="15" w:type="dxa"/>
          <w:right w:w="15" w:type="dxa"/>
        </w:tblCellMar>
        <w:tblLook w:val="0000" w:firstRow="0" w:lastRow="0" w:firstColumn="0" w:lastColumn="0" w:noHBand="0" w:noVBand="0"/>
      </w:tblPr>
      <w:tblGrid>
        <w:gridCol w:w="2588"/>
        <w:gridCol w:w="925"/>
        <w:gridCol w:w="935"/>
        <w:gridCol w:w="965"/>
        <w:gridCol w:w="1000"/>
        <w:gridCol w:w="1000"/>
        <w:gridCol w:w="1175"/>
      </w:tblGrid>
      <w:tr w:rsidR="006A4A1D" w:rsidRPr="00C219D0" w:rsidTr="006A4A1D">
        <w:trPr>
          <w:jc w:val="center"/>
        </w:trPr>
        <w:tc>
          <w:tcPr>
            <w:tcW w:w="2588" w:type="dxa"/>
            <w:tcBorders>
              <w:top w:val="single" w:sz="4" w:space="0" w:color="000000"/>
              <w:bottom w:val="single" w:sz="12" w:space="0" w:color="000000"/>
            </w:tcBorders>
            <w:shd w:val="clear" w:color="auto" w:fill="auto"/>
            <w:tcMar>
              <w:top w:w="0" w:type="dxa"/>
              <w:left w:w="108" w:type="dxa"/>
              <w:right w:w="108" w:type="dxa"/>
            </w:tcMar>
          </w:tcPr>
          <w:p w:rsidR="006A4A1D" w:rsidRPr="00C219D0" w:rsidRDefault="006A4A1D" w:rsidP="006A4A1D">
            <w:pPr>
              <w:rPr>
                <w:rFonts w:hint="cs"/>
                <w:i/>
                <w:iCs/>
                <w:sz w:val="22"/>
                <w:szCs w:val="22"/>
              </w:rPr>
            </w:pPr>
            <w:r w:rsidRPr="00C219D0">
              <w:rPr>
                <w:rFonts w:hint="cs"/>
                <w:i/>
                <w:iCs/>
                <w:sz w:val="22"/>
                <w:szCs w:val="22"/>
                <w:rtl/>
              </w:rPr>
              <w:t>العمالة</w:t>
            </w:r>
          </w:p>
        </w:tc>
        <w:tc>
          <w:tcPr>
            <w:tcW w:w="925" w:type="dxa"/>
            <w:tcBorders>
              <w:top w:val="single" w:sz="4" w:space="0" w:color="000000"/>
              <w:bottom w:val="single" w:sz="12" w:space="0" w:color="000000"/>
            </w:tcBorders>
            <w:tcMar>
              <w:top w:w="0" w:type="dxa"/>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٢٠٠٢</w:t>
            </w:r>
          </w:p>
        </w:tc>
        <w:tc>
          <w:tcPr>
            <w:tcW w:w="935" w:type="dxa"/>
            <w:tcBorders>
              <w:top w:val="single" w:sz="4" w:space="0" w:color="000000"/>
              <w:bottom w:val="single" w:sz="12" w:space="0" w:color="000000"/>
            </w:tcBorders>
            <w:tcMar>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٢٠٠٣</w:t>
            </w:r>
          </w:p>
        </w:tc>
        <w:tc>
          <w:tcPr>
            <w:tcW w:w="965" w:type="dxa"/>
            <w:tcBorders>
              <w:top w:val="single" w:sz="4" w:space="0" w:color="000000"/>
              <w:bottom w:val="single" w:sz="12" w:space="0" w:color="000000"/>
            </w:tcBorders>
            <w:tcMar>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٢٠٠٤</w:t>
            </w:r>
          </w:p>
        </w:tc>
        <w:tc>
          <w:tcPr>
            <w:tcW w:w="1000" w:type="dxa"/>
            <w:tcBorders>
              <w:top w:val="single" w:sz="4" w:space="0" w:color="000000"/>
              <w:bottom w:val="single" w:sz="12" w:space="0" w:color="000000"/>
            </w:tcBorders>
            <w:tcMar>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٢٠٠٥</w:t>
            </w:r>
          </w:p>
        </w:tc>
        <w:tc>
          <w:tcPr>
            <w:tcW w:w="1000" w:type="dxa"/>
            <w:tcBorders>
              <w:top w:val="single" w:sz="4" w:space="0" w:color="000000"/>
              <w:bottom w:val="single" w:sz="12" w:space="0" w:color="000000"/>
            </w:tcBorders>
            <w:tcMar>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٢٠٠٦</w:t>
            </w:r>
          </w:p>
        </w:tc>
        <w:tc>
          <w:tcPr>
            <w:tcW w:w="1175" w:type="dxa"/>
            <w:tcBorders>
              <w:top w:val="single" w:sz="4" w:space="0" w:color="000000"/>
              <w:bottom w:val="single" w:sz="12" w:space="0" w:color="000000"/>
            </w:tcBorders>
            <w:tcMar>
              <w:left w:w="108" w:type="dxa"/>
              <w:right w:w="108" w:type="dxa"/>
            </w:tcMar>
          </w:tcPr>
          <w:p w:rsidR="006A4A1D" w:rsidRPr="00C219D0" w:rsidRDefault="006A4A1D" w:rsidP="00F357C8">
            <w:pPr>
              <w:ind w:left="57"/>
              <w:jc w:val="left"/>
              <w:rPr>
                <w:i/>
                <w:iCs/>
                <w:sz w:val="22"/>
                <w:szCs w:val="22"/>
              </w:rPr>
            </w:pPr>
            <w:r w:rsidRPr="00C219D0">
              <w:rPr>
                <w:i/>
                <w:iCs/>
                <w:sz w:val="22"/>
                <w:szCs w:val="22"/>
                <w:rtl/>
              </w:rPr>
              <w:t>٢٠٠٧</w:t>
            </w:r>
          </w:p>
        </w:tc>
      </w:tr>
      <w:tr w:rsidR="006A4A1D" w:rsidRPr="00C219D0" w:rsidTr="00F357C8">
        <w:trPr>
          <w:jc w:val="center"/>
        </w:trPr>
        <w:tc>
          <w:tcPr>
            <w:tcW w:w="2588" w:type="dxa"/>
            <w:tcBorders>
              <w:top w:val="single" w:sz="12" w:space="0" w:color="000000"/>
              <w:bottom w:val="single" w:sz="4" w:space="0" w:color="000000"/>
            </w:tcBorders>
            <w:tcMar>
              <w:left w:w="108" w:type="dxa"/>
              <w:right w:w="108" w:type="dxa"/>
            </w:tcMar>
          </w:tcPr>
          <w:p w:rsidR="006A4A1D" w:rsidRPr="00141084" w:rsidRDefault="006A4A1D" w:rsidP="00141084">
            <w:pPr>
              <w:tabs>
                <w:tab w:val="left" w:pos="405"/>
              </w:tabs>
              <w:rPr>
                <w:rFonts w:hint="cs"/>
                <w:sz w:val="22"/>
                <w:szCs w:val="22"/>
              </w:rPr>
            </w:pPr>
            <w:r w:rsidRPr="00C219D0">
              <w:rPr>
                <w:rFonts w:hint="cs"/>
                <w:b/>
                <w:bCs/>
                <w:sz w:val="22"/>
                <w:szCs w:val="22"/>
                <w:rtl/>
              </w:rPr>
              <w:tab/>
            </w:r>
            <w:r w:rsidRPr="00141084">
              <w:rPr>
                <w:rFonts w:hint="cs"/>
                <w:sz w:val="22"/>
                <w:szCs w:val="22"/>
                <w:rtl/>
              </w:rPr>
              <w:t>المجموع</w:t>
            </w:r>
          </w:p>
        </w:tc>
        <w:tc>
          <w:tcPr>
            <w:tcW w:w="925"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57"/>
              <w:jc w:val="right"/>
              <w:rPr>
                <w:sz w:val="22"/>
                <w:szCs w:val="22"/>
              </w:rPr>
            </w:pPr>
            <w:r w:rsidRPr="00C219D0">
              <w:rPr>
                <w:sz w:val="22"/>
                <w:szCs w:val="22"/>
                <w:rtl/>
              </w:rPr>
              <w:t>٤</w:t>
            </w:r>
            <w:r w:rsidRPr="00C219D0">
              <w:rPr>
                <w:sz w:val="22"/>
                <w:szCs w:val="22"/>
              </w:rPr>
              <w:t xml:space="preserve"> </w:t>
            </w:r>
            <w:r w:rsidRPr="00C219D0">
              <w:rPr>
                <w:sz w:val="22"/>
                <w:szCs w:val="22"/>
                <w:rtl/>
              </w:rPr>
              <w:t>٧٦٤</w:t>
            </w:r>
            <w:r w:rsidRPr="00C219D0">
              <w:rPr>
                <w:rFonts w:cs="Times New Roman"/>
                <w:sz w:val="22"/>
                <w:szCs w:val="22"/>
                <w:rtl/>
              </w:rPr>
              <w:t>٫</w:t>
            </w:r>
            <w:r w:rsidRPr="00C219D0">
              <w:rPr>
                <w:sz w:val="22"/>
                <w:szCs w:val="22"/>
                <w:rtl/>
              </w:rPr>
              <w:t>٩</w:t>
            </w:r>
          </w:p>
        </w:tc>
        <w:tc>
          <w:tcPr>
            <w:tcW w:w="935"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57"/>
              <w:jc w:val="right"/>
              <w:rPr>
                <w:sz w:val="22"/>
                <w:szCs w:val="22"/>
              </w:rPr>
            </w:pPr>
            <w:r w:rsidRPr="00C219D0">
              <w:rPr>
                <w:sz w:val="22"/>
                <w:szCs w:val="22"/>
                <w:rtl/>
              </w:rPr>
              <w:t>٤</w:t>
            </w:r>
            <w:r w:rsidRPr="00C219D0">
              <w:rPr>
                <w:sz w:val="22"/>
                <w:szCs w:val="22"/>
              </w:rPr>
              <w:t xml:space="preserve"> </w:t>
            </w:r>
            <w:r w:rsidRPr="00C219D0">
              <w:rPr>
                <w:sz w:val="22"/>
                <w:szCs w:val="22"/>
                <w:rtl/>
              </w:rPr>
              <w:t>٧٣٣</w:t>
            </w:r>
            <w:r w:rsidRPr="00C219D0">
              <w:rPr>
                <w:rFonts w:cs="Times New Roman"/>
                <w:sz w:val="22"/>
                <w:szCs w:val="22"/>
                <w:rtl/>
              </w:rPr>
              <w:t>٫</w:t>
            </w:r>
            <w:r w:rsidRPr="00C219D0">
              <w:rPr>
                <w:sz w:val="22"/>
                <w:szCs w:val="22"/>
                <w:rtl/>
              </w:rPr>
              <w:t>٢</w:t>
            </w:r>
          </w:p>
        </w:tc>
        <w:tc>
          <w:tcPr>
            <w:tcW w:w="965"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57"/>
              <w:jc w:val="right"/>
              <w:rPr>
                <w:sz w:val="22"/>
                <w:szCs w:val="22"/>
              </w:rPr>
            </w:pPr>
            <w:r w:rsidRPr="00C219D0">
              <w:rPr>
                <w:sz w:val="22"/>
                <w:szCs w:val="22"/>
                <w:rtl/>
              </w:rPr>
              <w:t>٤</w:t>
            </w:r>
            <w:r w:rsidRPr="00C219D0">
              <w:rPr>
                <w:sz w:val="22"/>
                <w:szCs w:val="22"/>
              </w:rPr>
              <w:t xml:space="preserve"> </w:t>
            </w:r>
            <w:r w:rsidRPr="00C219D0">
              <w:rPr>
                <w:sz w:val="22"/>
                <w:szCs w:val="22"/>
                <w:rtl/>
              </w:rPr>
              <w:t>٧٠٦</w:t>
            </w:r>
            <w:r w:rsidRPr="00C219D0">
              <w:rPr>
                <w:rFonts w:cs="Times New Roman"/>
                <w:sz w:val="22"/>
                <w:szCs w:val="22"/>
                <w:rtl/>
              </w:rPr>
              <w:t>٫</w:t>
            </w:r>
            <w:r w:rsidRPr="00C219D0">
              <w:rPr>
                <w:sz w:val="22"/>
                <w:szCs w:val="22"/>
                <w:rtl/>
              </w:rPr>
              <w:t>٦</w:t>
            </w:r>
          </w:p>
        </w:tc>
        <w:tc>
          <w:tcPr>
            <w:tcW w:w="1000"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57"/>
              <w:jc w:val="right"/>
              <w:rPr>
                <w:sz w:val="22"/>
                <w:szCs w:val="22"/>
              </w:rPr>
            </w:pPr>
            <w:r w:rsidRPr="00C219D0">
              <w:rPr>
                <w:sz w:val="22"/>
                <w:szCs w:val="22"/>
                <w:rtl/>
              </w:rPr>
              <w:t>٤</w:t>
            </w:r>
            <w:r w:rsidRPr="00C219D0">
              <w:rPr>
                <w:sz w:val="22"/>
                <w:szCs w:val="22"/>
              </w:rPr>
              <w:t xml:space="preserve"> </w:t>
            </w:r>
            <w:r w:rsidRPr="00C219D0">
              <w:rPr>
                <w:sz w:val="22"/>
                <w:szCs w:val="22"/>
                <w:rtl/>
              </w:rPr>
              <w:t>٧٦٤</w:t>
            </w:r>
          </w:p>
        </w:tc>
        <w:tc>
          <w:tcPr>
            <w:tcW w:w="1000"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57"/>
              <w:jc w:val="right"/>
              <w:rPr>
                <w:sz w:val="22"/>
                <w:szCs w:val="22"/>
              </w:rPr>
            </w:pPr>
            <w:r w:rsidRPr="00C219D0">
              <w:rPr>
                <w:sz w:val="22"/>
                <w:szCs w:val="22"/>
                <w:rtl/>
              </w:rPr>
              <w:t>٤</w:t>
            </w:r>
            <w:r w:rsidRPr="00C219D0">
              <w:rPr>
                <w:sz w:val="22"/>
                <w:szCs w:val="22"/>
              </w:rPr>
              <w:t xml:space="preserve"> </w:t>
            </w:r>
            <w:r w:rsidRPr="00C219D0">
              <w:rPr>
                <w:sz w:val="22"/>
                <w:szCs w:val="22"/>
                <w:rtl/>
              </w:rPr>
              <w:t>٨٢٨</w:t>
            </w:r>
            <w:r w:rsidRPr="00C219D0">
              <w:rPr>
                <w:rFonts w:cs="Times New Roman"/>
                <w:sz w:val="22"/>
                <w:szCs w:val="22"/>
                <w:rtl/>
              </w:rPr>
              <w:t>٫</w:t>
            </w:r>
            <w:r w:rsidRPr="00C219D0">
              <w:rPr>
                <w:sz w:val="22"/>
                <w:szCs w:val="22"/>
                <w:rtl/>
              </w:rPr>
              <w:t>١</w:t>
            </w:r>
          </w:p>
        </w:tc>
        <w:tc>
          <w:tcPr>
            <w:tcW w:w="1175" w:type="dxa"/>
            <w:tcBorders>
              <w:top w:val="single" w:sz="12" w:space="0" w:color="000000"/>
              <w:bottom w:val="single" w:sz="4" w:space="0" w:color="000000"/>
            </w:tcBorders>
            <w:tcMar>
              <w:left w:w="108" w:type="dxa"/>
              <w:right w:w="108" w:type="dxa"/>
            </w:tcMar>
          </w:tcPr>
          <w:p w:rsidR="006A4A1D" w:rsidRPr="00C219D0" w:rsidRDefault="006A4A1D" w:rsidP="003D1D8C">
            <w:pPr>
              <w:bidi w:val="0"/>
              <w:ind w:right="227"/>
              <w:jc w:val="right"/>
              <w:rPr>
                <w:sz w:val="22"/>
                <w:szCs w:val="22"/>
              </w:rPr>
            </w:pPr>
            <w:r w:rsidRPr="00C219D0">
              <w:rPr>
                <w:sz w:val="22"/>
                <w:szCs w:val="22"/>
                <w:rtl/>
              </w:rPr>
              <w:t>٤</w:t>
            </w:r>
            <w:r w:rsidRPr="00C219D0">
              <w:rPr>
                <w:sz w:val="22"/>
                <w:szCs w:val="22"/>
              </w:rPr>
              <w:t xml:space="preserve"> </w:t>
            </w:r>
            <w:r w:rsidRPr="00C219D0">
              <w:rPr>
                <w:sz w:val="22"/>
                <w:szCs w:val="22"/>
                <w:rtl/>
              </w:rPr>
              <w:t>٩٠٧</w:t>
            </w:r>
            <w:r w:rsidRPr="00C219D0">
              <w:rPr>
                <w:rFonts w:cs="Times New Roman"/>
                <w:sz w:val="22"/>
                <w:szCs w:val="22"/>
                <w:rtl/>
              </w:rPr>
              <w:t>٫</w:t>
            </w:r>
            <w:r w:rsidRPr="00C219D0">
              <w:rPr>
                <w:sz w:val="22"/>
                <w:szCs w:val="22"/>
                <w:rtl/>
              </w:rPr>
              <w:t>٧</w:t>
            </w:r>
          </w:p>
        </w:tc>
      </w:tr>
      <w:tr w:rsidR="006A4A1D" w:rsidRPr="00C219D0" w:rsidTr="00F357C8">
        <w:trPr>
          <w:jc w:val="center"/>
        </w:trPr>
        <w:tc>
          <w:tcPr>
            <w:tcW w:w="8588" w:type="dxa"/>
            <w:gridSpan w:val="7"/>
            <w:tcBorders>
              <w:top w:val="single" w:sz="4" w:space="0" w:color="000000"/>
              <w:bottom w:val="single" w:sz="4" w:space="0" w:color="000000"/>
            </w:tcBorders>
            <w:tcMar>
              <w:left w:w="108" w:type="dxa"/>
              <w:right w:w="108" w:type="dxa"/>
            </w:tcMar>
          </w:tcPr>
          <w:p w:rsidR="006A4A1D" w:rsidRPr="00C219D0" w:rsidRDefault="006A4A1D" w:rsidP="00141084">
            <w:pPr>
              <w:rPr>
                <w:rFonts w:hint="cs"/>
                <w:sz w:val="22"/>
                <w:szCs w:val="22"/>
                <w:rtl/>
              </w:rPr>
            </w:pPr>
            <w:r w:rsidRPr="00C219D0">
              <w:rPr>
                <w:rFonts w:hint="cs"/>
                <w:sz w:val="22"/>
                <w:szCs w:val="22"/>
                <w:rtl/>
              </w:rPr>
              <w:t>القطاعات</w:t>
            </w:r>
          </w:p>
        </w:tc>
      </w:tr>
      <w:tr w:rsidR="006A4A1D" w:rsidRPr="00C219D0" w:rsidTr="00F357C8">
        <w:trPr>
          <w:jc w:val="center"/>
        </w:trPr>
        <w:tc>
          <w:tcPr>
            <w:tcW w:w="2588" w:type="dxa"/>
            <w:tcBorders>
              <w:top w:val="single" w:sz="4" w:space="0" w:color="000000"/>
            </w:tcBorders>
            <w:tcMar>
              <w:left w:w="108" w:type="dxa"/>
              <w:right w:w="108" w:type="dxa"/>
            </w:tcMar>
          </w:tcPr>
          <w:p w:rsidR="006A4A1D" w:rsidRPr="00C219D0" w:rsidRDefault="006A4A1D" w:rsidP="00141084">
            <w:pPr>
              <w:rPr>
                <w:rFonts w:hint="cs"/>
                <w:sz w:val="22"/>
                <w:szCs w:val="22"/>
              </w:rPr>
            </w:pPr>
            <w:r w:rsidRPr="00C219D0">
              <w:rPr>
                <w:rFonts w:hint="cs"/>
                <w:sz w:val="22"/>
                <w:szCs w:val="22"/>
                <w:rtl/>
              </w:rPr>
              <w:t>الزراعة</w:t>
            </w:r>
          </w:p>
        </w:tc>
        <w:tc>
          <w:tcPr>
            <w:tcW w:w="92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٢٢٧</w:t>
            </w:r>
            <w:r w:rsidRPr="00C219D0">
              <w:rPr>
                <w:rFonts w:cs="Times New Roman"/>
                <w:sz w:val="22"/>
                <w:szCs w:val="22"/>
                <w:rtl/>
              </w:rPr>
              <w:t>٫</w:t>
            </w:r>
            <w:r w:rsidRPr="00C219D0">
              <w:rPr>
                <w:sz w:val="22"/>
                <w:szCs w:val="22"/>
                <w:rtl/>
              </w:rPr>
              <w:t>٩</w:t>
            </w:r>
          </w:p>
        </w:tc>
        <w:tc>
          <w:tcPr>
            <w:tcW w:w="93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٢١٣</w:t>
            </w:r>
            <w:r w:rsidRPr="00C219D0">
              <w:rPr>
                <w:rFonts w:cs="Times New Roman"/>
                <w:sz w:val="22"/>
                <w:szCs w:val="22"/>
                <w:rtl/>
              </w:rPr>
              <w:t>٫</w:t>
            </w:r>
            <w:r w:rsidRPr="00C219D0">
              <w:rPr>
                <w:sz w:val="22"/>
                <w:szCs w:val="22"/>
                <w:rtl/>
              </w:rPr>
              <w:t>١</w:t>
            </w:r>
          </w:p>
        </w:tc>
        <w:tc>
          <w:tcPr>
            <w:tcW w:w="96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٢٠٢</w:t>
            </w:r>
            <w:r w:rsidRPr="00C219D0">
              <w:rPr>
                <w:rFonts w:cs="Times New Roman"/>
                <w:sz w:val="22"/>
                <w:szCs w:val="22"/>
                <w:rtl/>
              </w:rPr>
              <w:t>٫</w:t>
            </w:r>
            <w:r w:rsidRPr="00C219D0">
              <w:rPr>
                <w:sz w:val="22"/>
                <w:szCs w:val="22"/>
                <w:rtl/>
              </w:rPr>
              <w:t>٣</w:t>
            </w:r>
          </w:p>
        </w:tc>
        <w:tc>
          <w:tcPr>
            <w:tcW w:w="1000"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١٨٩</w:t>
            </w:r>
            <w:r w:rsidRPr="00C219D0">
              <w:rPr>
                <w:rFonts w:cs="Times New Roman"/>
                <w:sz w:val="22"/>
                <w:szCs w:val="22"/>
                <w:rtl/>
              </w:rPr>
              <w:t>٫</w:t>
            </w:r>
            <w:r w:rsidRPr="00C219D0">
              <w:rPr>
                <w:sz w:val="22"/>
                <w:szCs w:val="22"/>
                <w:rtl/>
              </w:rPr>
              <w:t>٤</w:t>
            </w:r>
          </w:p>
        </w:tc>
        <w:tc>
          <w:tcPr>
            <w:tcW w:w="1000"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١٨١</w:t>
            </w:r>
            <w:r w:rsidRPr="00C219D0">
              <w:rPr>
                <w:rFonts w:cs="Times New Roman"/>
                <w:sz w:val="22"/>
                <w:szCs w:val="22"/>
                <w:rtl/>
              </w:rPr>
              <w:t>٫</w:t>
            </w:r>
            <w:r w:rsidRPr="00C219D0">
              <w:rPr>
                <w:sz w:val="22"/>
                <w:szCs w:val="22"/>
                <w:rtl/>
              </w:rPr>
              <w:t>٧</w:t>
            </w:r>
          </w:p>
        </w:tc>
        <w:tc>
          <w:tcPr>
            <w:tcW w:w="1175" w:type="dxa"/>
            <w:tcBorders>
              <w:top w:val="single" w:sz="4" w:space="0" w:color="000000"/>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١٧٦</w:t>
            </w:r>
            <w:r w:rsidRPr="00C219D0">
              <w:rPr>
                <w:rFonts w:cs="Times New Roman"/>
                <w:sz w:val="22"/>
                <w:szCs w:val="22"/>
                <w:rtl/>
              </w:rPr>
              <w:t>٫</w:t>
            </w:r>
            <w:r w:rsidRPr="00C219D0">
              <w:rPr>
                <w:sz w:val="22"/>
                <w:szCs w:val="22"/>
                <w:rtl/>
              </w:rPr>
              <w:t>٣</w:t>
            </w:r>
          </w:p>
        </w:tc>
      </w:tr>
      <w:tr w:rsidR="006A4A1D" w:rsidRPr="00C219D0" w:rsidTr="006A4A1D">
        <w:trPr>
          <w:jc w:val="center"/>
        </w:trPr>
        <w:tc>
          <w:tcPr>
            <w:tcW w:w="2588" w:type="dxa"/>
            <w:tcMar>
              <w:left w:w="108" w:type="dxa"/>
              <w:right w:w="108" w:type="dxa"/>
            </w:tcMar>
          </w:tcPr>
          <w:p w:rsidR="006A4A1D" w:rsidRPr="00C219D0" w:rsidRDefault="006A4A1D" w:rsidP="00141084">
            <w:pPr>
              <w:rPr>
                <w:rFonts w:hint="cs"/>
                <w:sz w:val="22"/>
                <w:szCs w:val="22"/>
              </w:rPr>
            </w:pPr>
            <w:r w:rsidRPr="00C219D0">
              <w:rPr>
                <w:rFonts w:hint="cs"/>
                <w:sz w:val="22"/>
                <w:szCs w:val="22"/>
                <w:rtl/>
              </w:rPr>
              <w:t>الصناعة</w:t>
            </w:r>
          </w:p>
        </w:tc>
        <w:tc>
          <w:tcPr>
            <w:tcW w:w="92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٨٨٨</w:t>
            </w:r>
            <w:r w:rsidRPr="00C219D0">
              <w:rPr>
                <w:rFonts w:cs="Times New Roman"/>
                <w:sz w:val="22"/>
                <w:szCs w:val="22"/>
                <w:rtl/>
              </w:rPr>
              <w:t>٫</w:t>
            </w:r>
            <w:r w:rsidRPr="00C219D0">
              <w:rPr>
                <w:sz w:val="22"/>
                <w:szCs w:val="22"/>
                <w:rtl/>
              </w:rPr>
              <w:t>٣</w:t>
            </w:r>
          </w:p>
        </w:tc>
        <w:tc>
          <w:tcPr>
            <w:tcW w:w="93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٨٦٣</w:t>
            </w:r>
            <w:r w:rsidRPr="00C219D0">
              <w:rPr>
                <w:rFonts w:cs="Times New Roman"/>
                <w:sz w:val="22"/>
                <w:szCs w:val="22"/>
                <w:rtl/>
              </w:rPr>
              <w:t>٫</w:t>
            </w:r>
            <w:r w:rsidRPr="00C219D0">
              <w:rPr>
                <w:sz w:val="22"/>
                <w:szCs w:val="22"/>
                <w:rtl/>
              </w:rPr>
              <w:t>٤</w:t>
            </w:r>
          </w:p>
        </w:tc>
        <w:tc>
          <w:tcPr>
            <w:tcW w:w="96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٨٤٤</w:t>
            </w:r>
            <w:r w:rsidRPr="00C219D0">
              <w:rPr>
                <w:rFonts w:cs="Times New Roman"/>
                <w:sz w:val="22"/>
                <w:szCs w:val="22"/>
                <w:rtl/>
              </w:rPr>
              <w:t>٫</w:t>
            </w:r>
            <w:r w:rsidRPr="00C219D0">
              <w:rPr>
                <w:sz w:val="22"/>
                <w:szCs w:val="22"/>
                <w:rtl/>
              </w:rPr>
              <w:t>٦</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٨٨٠</w:t>
            </w:r>
            <w:r w:rsidRPr="00C219D0">
              <w:rPr>
                <w:rFonts w:cs="Times New Roman"/>
                <w:sz w:val="22"/>
                <w:szCs w:val="22"/>
                <w:rtl/>
              </w:rPr>
              <w:t>٫</w:t>
            </w:r>
            <w:r w:rsidRPr="00C219D0">
              <w:rPr>
                <w:sz w:val="22"/>
                <w:szCs w:val="22"/>
                <w:rtl/>
              </w:rPr>
              <w:t>٥</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٩٢٩</w:t>
            </w:r>
            <w:r w:rsidRPr="00C219D0">
              <w:rPr>
                <w:rFonts w:cs="Times New Roman"/>
                <w:sz w:val="22"/>
                <w:szCs w:val="22"/>
                <w:rtl/>
              </w:rPr>
              <w:t>٫</w:t>
            </w:r>
            <w:r w:rsidRPr="00C219D0">
              <w:rPr>
                <w:sz w:val="22"/>
                <w:szCs w:val="22"/>
                <w:rtl/>
              </w:rPr>
              <w:t>٤</w:t>
            </w:r>
          </w:p>
        </w:tc>
        <w:tc>
          <w:tcPr>
            <w:tcW w:w="1175" w:type="dxa"/>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٩٧٩</w:t>
            </w:r>
            <w:r w:rsidRPr="00C219D0">
              <w:rPr>
                <w:rFonts w:cs="Times New Roman"/>
                <w:sz w:val="22"/>
                <w:szCs w:val="22"/>
                <w:rtl/>
              </w:rPr>
              <w:t>٫</w:t>
            </w:r>
            <w:r w:rsidRPr="00C219D0">
              <w:rPr>
                <w:sz w:val="22"/>
                <w:szCs w:val="22"/>
                <w:rtl/>
              </w:rPr>
              <w:t>٣</w:t>
            </w:r>
          </w:p>
        </w:tc>
      </w:tr>
      <w:tr w:rsidR="006A4A1D" w:rsidRPr="00C219D0" w:rsidTr="003D1D8C">
        <w:trPr>
          <w:jc w:val="center"/>
        </w:trPr>
        <w:tc>
          <w:tcPr>
            <w:tcW w:w="2588" w:type="dxa"/>
            <w:tcBorders>
              <w:bottom w:val="nil"/>
            </w:tcBorders>
            <w:tcMar>
              <w:left w:w="108" w:type="dxa"/>
              <w:right w:w="108" w:type="dxa"/>
            </w:tcMar>
          </w:tcPr>
          <w:p w:rsidR="006A4A1D" w:rsidRPr="00C219D0" w:rsidRDefault="006A4A1D" w:rsidP="00141084">
            <w:pPr>
              <w:rPr>
                <w:rFonts w:hint="cs"/>
                <w:sz w:val="22"/>
                <w:szCs w:val="22"/>
              </w:rPr>
            </w:pPr>
            <w:r w:rsidRPr="00C219D0">
              <w:rPr>
                <w:rFonts w:hint="cs"/>
                <w:sz w:val="22"/>
                <w:szCs w:val="22"/>
                <w:rtl/>
              </w:rPr>
              <w:t>الخدمات</w:t>
            </w:r>
          </w:p>
        </w:tc>
        <w:tc>
          <w:tcPr>
            <w:tcW w:w="925" w:type="dxa"/>
            <w:tcBorders>
              <w:bottom w:val="nil"/>
            </w:tcBorders>
            <w:tcMar>
              <w:left w:w="108" w:type="dxa"/>
              <w:right w:w="108" w:type="dxa"/>
            </w:tcMar>
          </w:tcPr>
          <w:p w:rsidR="006A4A1D" w:rsidRPr="00C219D0" w:rsidRDefault="006A4A1D" w:rsidP="006A4A1D">
            <w:pPr>
              <w:bidi w:val="0"/>
              <w:ind w:right="57"/>
              <w:jc w:val="right"/>
              <w:rPr>
                <w:rFonts w:hint="cs"/>
                <w:sz w:val="22"/>
                <w:szCs w:val="22"/>
              </w:rPr>
            </w:pPr>
            <w:r w:rsidRPr="00C219D0">
              <w:rPr>
                <w:sz w:val="22"/>
                <w:szCs w:val="22"/>
                <w:rtl/>
              </w:rPr>
              <w:t>٢</w:t>
            </w:r>
            <w:r w:rsidRPr="00C219D0">
              <w:rPr>
                <w:sz w:val="22"/>
                <w:szCs w:val="22"/>
              </w:rPr>
              <w:t xml:space="preserve"> </w:t>
            </w:r>
            <w:r w:rsidRPr="00C219D0">
              <w:rPr>
                <w:sz w:val="22"/>
                <w:szCs w:val="22"/>
                <w:rtl/>
              </w:rPr>
              <w:t>٦٤٥</w:t>
            </w:r>
          </w:p>
        </w:tc>
        <w:tc>
          <w:tcPr>
            <w:tcW w:w="935"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٦٥٥</w:t>
            </w:r>
            <w:r w:rsidRPr="00C219D0">
              <w:rPr>
                <w:rFonts w:cs="Times New Roman"/>
                <w:sz w:val="22"/>
                <w:szCs w:val="22"/>
                <w:rtl/>
              </w:rPr>
              <w:t>٫</w:t>
            </w:r>
            <w:r w:rsidRPr="00C219D0">
              <w:rPr>
                <w:sz w:val="22"/>
                <w:szCs w:val="22"/>
                <w:rtl/>
              </w:rPr>
              <w:t>٤</w:t>
            </w:r>
          </w:p>
        </w:tc>
        <w:tc>
          <w:tcPr>
            <w:tcW w:w="965"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٦٥٨</w:t>
            </w:r>
            <w:r w:rsidRPr="00C219D0">
              <w:rPr>
                <w:rFonts w:cs="Times New Roman"/>
                <w:sz w:val="22"/>
                <w:szCs w:val="22"/>
                <w:rtl/>
              </w:rPr>
              <w:t>٫</w:t>
            </w:r>
            <w:r w:rsidRPr="00C219D0">
              <w:rPr>
                <w:sz w:val="22"/>
                <w:szCs w:val="22"/>
                <w:rtl/>
              </w:rPr>
              <w:t>٥</w:t>
            </w:r>
          </w:p>
        </w:tc>
        <w:tc>
          <w:tcPr>
            <w:tcW w:w="1000"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٦٩٢</w:t>
            </w:r>
            <w:r w:rsidRPr="00C219D0">
              <w:rPr>
                <w:rFonts w:cs="Times New Roman"/>
                <w:sz w:val="22"/>
                <w:szCs w:val="22"/>
                <w:rtl/>
              </w:rPr>
              <w:t>٫</w:t>
            </w:r>
            <w:r w:rsidRPr="00C219D0">
              <w:rPr>
                <w:sz w:val="22"/>
                <w:szCs w:val="22"/>
                <w:rtl/>
              </w:rPr>
              <w:t>٦</w:t>
            </w:r>
          </w:p>
        </w:tc>
        <w:tc>
          <w:tcPr>
            <w:tcW w:w="1000"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٧١٦</w:t>
            </w:r>
          </w:p>
        </w:tc>
        <w:tc>
          <w:tcPr>
            <w:tcW w:w="1175" w:type="dxa"/>
            <w:tcBorders>
              <w:bottom w:val="nil"/>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٢٧٢</w:t>
            </w:r>
            <w:r w:rsidRPr="00C219D0">
              <w:rPr>
                <w:rFonts w:cs="Times New Roman"/>
                <w:sz w:val="22"/>
                <w:szCs w:val="22"/>
                <w:rtl/>
              </w:rPr>
              <w:t>٫</w:t>
            </w:r>
            <w:r w:rsidRPr="00C219D0">
              <w:rPr>
                <w:sz w:val="22"/>
                <w:szCs w:val="22"/>
                <w:rtl/>
              </w:rPr>
              <w:t>٤</w:t>
            </w:r>
          </w:p>
        </w:tc>
      </w:tr>
      <w:tr w:rsidR="006A4A1D" w:rsidRPr="00C219D0" w:rsidTr="003D1D8C">
        <w:trPr>
          <w:jc w:val="center"/>
        </w:trPr>
        <w:tc>
          <w:tcPr>
            <w:tcW w:w="2588" w:type="dxa"/>
            <w:tcBorders>
              <w:top w:val="nil"/>
              <w:bottom w:val="single" w:sz="4" w:space="0" w:color="000000"/>
            </w:tcBorders>
            <w:tcMar>
              <w:left w:w="108" w:type="dxa"/>
              <w:right w:w="108" w:type="dxa"/>
            </w:tcMar>
          </w:tcPr>
          <w:p w:rsidR="006A4A1D" w:rsidRPr="00C219D0" w:rsidRDefault="006A4A1D" w:rsidP="006A4A1D">
            <w:pPr>
              <w:rPr>
                <w:rFonts w:hint="cs"/>
                <w:sz w:val="22"/>
                <w:szCs w:val="22"/>
              </w:rPr>
            </w:pPr>
            <w:r w:rsidRPr="00C219D0">
              <w:rPr>
                <w:rFonts w:hint="cs"/>
                <w:sz w:val="22"/>
                <w:szCs w:val="22"/>
                <w:rtl/>
              </w:rPr>
              <w:t>الرجال</w:t>
            </w:r>
          </w:p>
        </w:tc>
        <w:tc>
          <w:tcPr>
            <w:tcW w:w="92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٧٠٠</w:t>
            </w:r>
            <w:r w:rsidRPr="00C219D0">
              <w:rPr>
                <w:rFonts w:cs="Times New Roman"/>
                <w:sz w:val="22"/>
                <w:szCs w:val="22"/>
                <w:rtl/>
              </w:rPr>
              <w:t>٫</w:t>
            </w:r>
            <w:r w:rsidRPr="00C219D0">
              <w:rPr>
                <w:sz w:val="22"/>
                <w:szCs w:val="22"/>
                <w:rtl/>
              </w:rPr>
              <w:t>٤</w:t>
            </w:r>
          </w:p>
        </w:tc>
        <w:tc>
          <w:tcPr>
            <w:tcW w:w="93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٦٨٦</w:t>
            </w:r>
            <w:r w:rsidRPr="00C219D0">
              <w:rPr>
                <w:rFonts w:cs="Times New Roman"/>
                <w:sz w:val="22"/>
                <w:szCs w:val="22"/>
                <w:rtl/>
              </w:rPr>
              <w:t>٫</w:t>
            </w:r>
            <w:r w:rsidRPr="00C219D0">
              <w:rPr>
                <w:sz w:val="22"/>
                <w:szCs w:val="22"/>
                <w:rtl/>
              </w:rPr>
              <w:t>٢</w:t>
            </w:r>
          </w:p>
        </w:tc>
        <w:tc>
          <w:tcPr>
            <w:tcW w:w="96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٦٦٣</w:t>
            </w:r>
            <w:r w:rsidRPr="00C219D0">
              <w:rPr>
                <w:rFonts w:cs="Times New Roman"/>
                <w:sz w:val="22"/>
                <w:szCs w:val="22"/>
                <w:rtl/>
              </w:rPr>
              <w:t>٫</w:t>
            </w:r>
            <w:r w:rsidRPr="00C219D0">
              <w:rPr>
                <w:sz w:val="22"/>
                <w:szCs w:val="22"/>
                <w:rtl/>
              </w:rPr>
              <w:t>١</w:t>
            </w:r>
          </w:p>
        </w:tc>
        <w:tc>
          <w:tcPr>
            <w:tcW w:w="1000"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٧٠٥</w:t>
            </w:r>
            <w:r w:rsidRPr="00C219D0">
              <w:rPr>
                <w:rFonts w:cs="Times New Roman"/>
                <w:sz w:val="22"/>
                <w:szCs w:val="22"/>
                <w:rtl/>
              </w:rPr>
              <w:t>٫</w:t>
            </w:r>
            <w:r w:rsidRPr="00C219D0">
              <w:rPr>
                <w:sz w:val="22"/>
                <w:szCs w:val="22"/>
                <w:rtl/>
              </w:rPr>
              <w:t>٥</w:t>
            </w:r>
          </w:p>
        </w:tc>
        <w:tc>
          <w:tcPr>
            <w:tcW w:w="1000"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٧٤١</w:t>
            </w:r>
            <w:r w:rsidRPr="00C219D0">
              <w:rPr>
                <w:rFonts w:cs="Times New Roman"/>
                <w:sz w:val="22"/>
                <w:szCs w:val="22"/>
                <w:rtl/>
              </w:rPr>
              <w:t>٫</w:t>
            </w:r>
            <w:r w:rsidRPr="00C219D0">
              <w:rPr>
                <w:sz w:val="22"/>
                <w:szCs w:val="22"/>
                <w:rtl/>
              </w:rPr>
              <w:t>٩</w:t>
            </w:r>
          </w:p>
        </w:tc>
        <w:tc>
          <w:tcPr>
            <w:tcW w:w="1175" w:type="dxa"/>
            <w:tcBorders>
              <w:top w:val="nil"/>
              <w:bottom w:val="single" w:sz="4" w:space="0" w:color="000000"/>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٧٩٣</w:t>
            </w:r>
            <w:r w:rsidRPr="00C219D0">
              <w:rPr>
                <w:rFonts w:cs="Times New Roman"/>
                <w:sz w:val="22"/>
                <w:szCs w:val="22"/>
                <w:rtl/>
              </w:rPr>
              <w:t>٫</w:t>
            </w:r>
            <w:r w:rsidRPr="00C219D0">
              <w:rPr>
                <w:sz w:val="22"/>
                <w:szCs w:val="22"/>
                <w:rtl/>
              </w:rPr>
              <w:t>١</w:t>
            </w:r>
          </w:p>
        </w:tc>
      </w:tr>
      <w:tr w:rsidR="006A4A1D" w:rsidRPr="00C219D0" w:rsidTr="00F357C8">
        <w:trPr>
          <w:jc w:val="center"/>
        </w:trPr>
        <w:tc>
          <w:tcPr>
            <w:tcW w:w="8588" w:type="dxa"/>
            <w:gridSpan w:val="7"/>
            <w:tcBorders>
              <w:top w:val="single" w:sz="4" w:space="0" w:color="000000"/>
              <w:bottom w:val="single" w:sz="4" w:space="0" w:color="000000"/>
            </w:tcBorders>
            <w:tcMar>
              <w:left w:w="108" w:type="dxa"/>
              <w:right w:w="108" w:type="dxa"/>
            </w:tcMar>
          </w:tcPr>
          <w:p w:rsidR="006A4A1D" w:rsidRPr="00C219D0" w:rsidRDefault="006A4A1D" w:rsidP="00141084">
            <w:pPr>
              <w:rPr>
                <w:rFonts w:hint="cs"/>
                <w:sz w:val="22"/>
                <w:szCs w:val="22"/>
                <w:rtl/>
              </w:rPr>
            </w:pPr>
            <w:r w:rsidRPr="00C219D0">
              <w:rPr>
                <w:rFonts w:hint="cs"/>
                <w:sz w:val="22"/>
                <w:szCs w:val="22"/>
                <w:rtl/>
              </w:rPr>
              <w:t>القطاعات</w:t>
            </w:r>
          </w:p>
        </w:tc>
      </w:tr>
      <w:tr w:rsidR="006A4A1D" w:rsidRPr="00C219D0" w:rsidTr="00F357C8">
        <w:trPr>
          <w:jc w:val="center"/>
        </w:trPr>
        <w:tc>
          <w:tcPr>
            <w:tcW w:w="2588" w:type="dxa"/>
            <w:tcBorders>
              <w:top w:val="single" w:sz="4" w:space="0" w:color="000000"/>
            </w:tcBorders>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الزراعة</w:t>
            </w:r>
          </w:p>
        </w:tc>
        <w:tc>
          <w:tcPr>
            <w:tcW w:w="92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١٥٧</w:t>
            </w:r>
          </w:p>
        </w:tc>
        <w:tc>
          <w:tcPr>
            <w:tcW w:w="93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١٤٧</w:t>
            </w:r>
            <w:r w:rsidRPr="00C219D0">
              <w:rPr>
                <w:rFonts w:cs="Times New Roman"/>
                <w:sz w:val="22"/>
                <w:szCs w:val="22"/>
                <w:rtl/>
              </w:rPr>
              <w:t>٫</w:t>
            </w:r>
            <w:r w:rsidRPr="00C219D0">
              <w:rPr>
                <w:sz w:val="22"/>
                <w:szCs w:val="22"/>
                <w:rtl/>
              </w:rPr>
              <w:t>٤</w:t>
            </w:r>
          </w:p>
        </w:tc>
        <w:tc>
          <w:tcPr>
            <w:tcW w:w="965"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١٤٠</w:t>
            </w:r>
            <w:r w:rsidRPr="00C219D0">
              <w:rPr>
                <w:rFonts w:cs="Times New Roman"/>
                <w:sz w:val="22"/>
                <w:szCs w:val="22"/>
                <w:rtl/>
              </w:rPr>
              <w:t>٫</w:t>
            </w:r>
            <w:r w:rsidRPr="00C219D0">
              <w:rPr>
                <w:sz w:val="22"/>
                <w:szCs w:val="22"/>
                <w:rtl/>
              </w:rPr>
              <w:t>٣</w:t>
            </w:r>
          </w:p>
        </w:tc>
        <w:tc>
          <w:tcPr>
            <w:tcW w:w="1000"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١٣١</w:t>
            </w:r>
            <w:r w:rsidRPr="00C219D0">
              <w:rPr>
                <w:rFonts w:cs="Times New Roman"/>
                <w:sz w:val="22"/>
                <w:szCs w:val="22"/>
                <w:rtl/>
              </w:rPr>
              <w:t>٫</w:t>
            </w:r>
            <w:r w:rsidRPr="00C219D0">
              <w:rPr>
                <w:sz w:val="22"/>
                <w:szCs w:val="22"/>
                <w:rtl/>
              </w:rPr>
              <w:t>٤</w:t>
            </w:r>
          </w:p>
        </w:tc>
        <w:tc>
          <w:tcPr>
            <w:tcW w:w="1000" w:type="dxa"/>
            <w:tcBorders>
              <w:top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١٢٣</w:t>
            </w:r>
            <w:r w:rsidRPr="00C219D0">
              <w:rPr>
                <w:rFonts w:cs="Times New Roman"/>
                <w:sz w:val="22"/>
                <w:szCs w:val="22"/>
                <w:rtl/>
              </w:rPr>
              <w:t>٫</w:t>
            </w:r>
            <w:r w:rsidRPr="00C219D0">
              <w:rPr>
                <w:sz w:val="22"/>
                <w:szCs w:val="22"/>
                <w:rtl/>
              </w:rPr>
              <w:t>٥</w:t>
            </w:r>
          </w:p>
        </w:tc>
        <w:tc>
          <w:tcPr>
            <w:tcW w:w="1175" w:type="dxa"/>
            <w:tcBorders>
              <w:top w:val="single" w:sz="4" w:space="0" w:color="000000"/>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١٢٢</w:t>
            </w:r>
            <w:r w:rsidRPr="00C219D0">
              <w:rPr>
                <w:rFonts w:cs="Times New Roman"/>
                <w:sz w:val="22"/>
                <w:szCs w:val="22"/>
                <w:rtl/>
              </w:rPr>
              <w:t>٫</w:t>
            </w:r>
            <w:r w:rsidRPr="00C219D0">
              <w:rPr>
                <w:sz w:val="22"/>
                <w:szCs w:val="22"/>
                <w:rtl/>
              </w:rPr>
              <w:t>٧</w:t>
            </w:r>
          </w:p>
        </w:tc>
      </w:tr>
      <w:tr w:rsidR="006A4A1D" w:rsidRPr="00C219D0" w:rsidTr="006A4A1D">
        <w:trPr>
          <w:jc w:val="center"/>
        </w:trPr>
        <w:tc>
          <w:tcPr>
            <w:tcW w:w="2588" w:type="dxa"/>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الصناعة</w:t>
            </w:r>
          </w:p>
        </w:tc>
        <w:tc>
          <w:tcPr>
            <w:tcW w:w="92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٣٢٠</w:t>
            </w:r>
            <w:r w:rsidRPr="00C219D0">
              <w:rPr>
                <w:rFonts w:cs="Times New Roman"/>
                <w:sz w:val="22"/>
                <w:szCs w:val="22"/>
                <w:rtl/>
              </w:rPr>
              <w:t>٫</w:t>
            </w:r>
            <w:r w:rsidRPr="00C219D0">
              <w:rPr>
                <w:sz w:val="22"/>
                <w:szCs w:val="22"/>
                <w:rtl/>
              </w:rPr>
              <w:t>٤</w:t>
            </w:r>
          </w:p>
        </w:tc>
        <w:tc>
          <w:tcPr>
            <w:tcW w:w="93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٣١١</w:t>
            </w:r>
            <w:r w:rsidRPr="00C219D0">
              <w:rPr>
                <w:rFonts w:cs="Times New Roman"/>
                <w:sz w:val="22"/>
                <w:szCs w:val="22"/>
                <w:rtl/>
              </w:rPr>
              <w:t>٫</w:t>
            </w:r>
            <w:r w:rsidRPr="00C219D0">
              <w:rPr>
                <w:sz w:val="22"/>
                <w:szCs w:val="22"/>
                <w:rtl/>
              </w:rPr>
              <w:t>٣</w:t>
            </w:r>
          </w:p>
        </w:tc>
        <w:tc>
          <w:tcPr>
            <w:tcW w:w="96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٣٠١</w:t>
            </w:r>
            <w:r w:rsidRPr="00C219D0">
              <w:rPr>
                <w:rFonts w:cs="Times New Roman"/>
                <w:sz w:val="22"/>
                <w:szCs w:val="22"/>
                <w:rtl/>
              </w:rPr>
              <w:t>٫</w:t>
            </w:r>
            <w:r w:rsidRPr="00C219D0">
              <w:rPr>
                <w:sz w:val="22"/>
                <w:szCs w:val="22"/>
                <w:rtl/>
              </w:rPr>
              <w:t>٤</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٣٣٥</w:t>
            </w:r>
            <w:r w:rsidRPr="00C219D0">
              <w:rPr>
                <w:rFonts w:cs="Times New Roman"/>
                <w:sz w:val="22"/>
                <w:szCs w:val="22"/>
                <w:rtl/>
              </w:rPr>
              <w:t>٫</w:t>
            </w:r>
            <w:r w:rsidRPr="00C219D0">
              <w:rPr>
                <w:sz w:val="22"/>
                <w:szCs w:val="22"/>
                <w:rtl/>
              </w:rPr>
              <w:t>٦</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٣٦٦</w:t>
            </w:r>
            <w:r w:rsidRPr="00C219D0">
              <w:rPr>
                <w:rFonts w:cs="Times New Roman"/>
                <w:sz w:val="22"/>
                <w:szCs w:val="22"/>
                <w:rtl/>
              </w:rPr>
              <w:t>٫</w:t>
            </w:r>
            <w:r w:rsidRPr="00C219D0">
              <w:rPr>
                <w:sz w:val="22"/>
                <w:szCs w:val="22"/>
                <w:rtl/>
              </w:rPr>
              <w:t>٢</w:t>
            </w:r>
          </w:p>
        </w:tc>
        <w:tc>
          <w:tcPr>
            <w:tcW w:w="1175" w:type="dxa"/>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٤١٢</w:t>
            </w:r>
            <w:r w:rsidRPr="00C219D0">
              <w:rPr>
                <w:rFonts w:cs="Times New Roman"/>
                <w:sz w:val="22"/>
                <w:szCs w:val="22"/>
                <w:rtl/>
              </w:rPr>
              <w:t>٫</w:t>
            </w:r>
            <w:r w:rsidRPr="00C219D0">
              <w:rPr>
                <w:sz w:val="22"/>
                <w:szCs w:val="22"/>
                <w:rtl/>
              </w:rPr>
              <w:t>٤</w:t>
            </w:r>
          </w:p>
        </w:tc>
      </w:tr>
      <w:tr w:rsidR="006A4A1D" w:rsidRPr="00C219D0" w:rsidTr="003D1D8C">
        <w:trPr>
          <w:jc w:val="center"/>
        </w:trPr>
        <w:tc>
          <w:tcPr>
            <w:tcW w:w="2588" w:type="dxa"/>
            <w:tcBorders>
              <w:bottom w:val="nil"/>
            </w:tcBorders>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الخدمات</w:t>
            </w:r>
          </w:p>
        </w:tc>
        <w:tc>
          <w:tcPr>
            <w:tcW w:w="925"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٢٢٠</w:t>
            </w:r>
            <w:r w:rsidRPr="00C219D0">
              <w:rPr>
                <w:rFonts w:cs="Times New Roman"/>
                <w:sz w:val="22"/>
                <w:szCs w:val="22"/>
                <w:rtl/>
              </w:rPr>
              <w:t>٫</w:t>
            </w:r>
            <w:r w:rsidRPr="00C219D0">
              <w:rPr>
                <w:sz w:val="22"/>
                <w:szCs w:val="22"/>
                <w:rtl/>
              </w:rPr>
              <w:t>٢</w:t>
            </w:r>
          </w:p>
        </w:tc>
        <w:tc>
          <w:tcPr>
            <w:tcW w:w="935"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٢٢٦</w:t>
            </w:r>
            <w:r w:rsidRPr="00C219D0">
              <w:rPr>
                <w:rFonts w:cs="Times New Roman"/>
                <w:sz w:val="22"/>
                <w:szCs w:val="22"/>
                <w:rtl/>
              </w:rPr>
              <w:t>٫</w:t>
            </w:r>
            <w:r w:rsidRPr="00C219D0">
              <w:rPr>
                <w:sz w:val="22"/>
                <w:szCs w:val="22"/>
                <w:rtl/>
              </w:rPr>
              <w:t>٩</w:t>
            </w:r>
          </w:p>
        </w:tc>
        <w:tc>
          <w:tcPr>
            <w:tcW w:w="965"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٢٢٠</w:t>
            </w:r>
            <w:r w:rsidRPr="00C219D0">
              <w:rPr>
                <w:rFonts w:cs="Times New Roman"/>
                <w:sz w:val="22"/>
                <w:szCs w:val="22"/>
                <w:rtl/>
              </w:rPr>
              <w:t>٫</w:t>
            </w:r>
            <w:r w:rsidRPr="00C219D0">
              <w:rPr>
                <w:sz w:val="22"/>
                <w:szCs w:val="22"/>
                <w:rtl/>
              </w:rPr>
              <w:t>٧</w:t>
            </w:r>
          </w:p>
        </w:tc>
        <w:tc>
          <w:tcPr>
            <w:tcW w:w="1000"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٢٣٧</w:t>
            </w:r>
            <w:r w:rsidRPr="00C219D0">
              <w:rPr>
                <w:rFonts w:cs="Times New Roman"/>
                <w:sz w:val="22"/>
                <w:szCs w:val="22"/>
                <w:rtl/>
              </w:rPr>
              <w:t>٫</w:t>
            </w:r>
            <w:r w:rsidRPr="00C219D0">
              <w:rPr>
                <w:sz w:val="22"/>
                <w:szCs w:val="22"/>
                <w:rtl/>
              </w:rPr>
              <w:t>٥</w:t>
            </w:r>
          </w:p>
        </w:tc>
        <w:tc>
          <w:tcPr>
            <w:tcW w:w="1000" w:type="dxa"/>
            <w:tcBorders>
              <w:bottom w:val="nil"/>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٢٥٢</w:t>
            </w:r>
            <w:r w:rsidRPr="00C219D0">
              <w:rPr>
                <w:rFonts w:cs="Times New Roman"/>
                <w:sz w:val="22"/>
                <w:szCs w:val="22"/>
                <w:rtl/>
              </w:rPr>
              <w:t>٫</w:t>
            </w:r>
            <w:r w:rsidRPr="00C219D0">
              <w:rPr>
                <w:sz w:val="22"/>
                <w:szCs w:val="22"/>
                <w:rtl/>
              </w:rPr>
              <w:t>١</w:t>
            </w:r>
          </w:p>
        </w:tc>
        <w:tc>
          <w:tcPr>
            <w:tcW w:w="1175" w:type="dxa"/>
            <w:tcBorders>
              <w:bottom w:val="nil"/>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٢٥٧</w:t>
            </w:r>
            <w:r w:rsidRPr="00C219D0">
              <w:rPr>
                <w:rFonts w:cs="Times New Roman"/>
                <w:sz w:val="22"/>
                <w:szCs w:val="22"/>
                <w:rtl/>
              </w:rPr>
              <w:t>٫</w:t>
            </w:r>
            <w:r w:rsidRPr="00C219D0">
              <w:rPr>
                <w:sz w:val="22"/>
                <w:szCs w:val="22"/>
                <w:rtl/>
              </w:rPr>
              <w:t>٧</w:t>
            </w:r>
          </w:p>
        </w:tc>
      </w:tr>
      <w:tr w:rsidR="006A4A1D" w:rsidRPr="00C219D0" w:rsidTr="003D1D8C">
        <w:trPr>
          <w:jc w:val="center"/>
        </w:trPr>
        <w:tc>
          <w:tcPr>
            <w:tcW w:w="2588" w:type="dxa"/>
            <w:tcBorders>
              <w:top w:val="nil"/>
              <w:bottom w:val="single" w:sz="4" w:space="0" w:color="000000"/>
            </w:tcBorders>
            <w:tcMar>
              <w:left w:w="108" w:type="dxa"/>
              <w:right w:w="108" w:type="dxa"/>
            </w:tcMar>
          </w:tcPr>
          <w:p w:rsidR="006A4A1D" w:rsidRPr="00C219D0" w:rsidRDefault="006A4A1D" w:rsidP="006A4A1D">
            <w:pPr>
              <w:rPr>
                <w:rFonts w:hint="cs"/>
                <w:sz w:val="22"/>
                <w:szCs w:val="22"/>
              </w:rPr>
            </w:pPr>
            <w:r w:rsidRPr="00C219D0">
              <w:rPr>
                <w:rFonts w:hint="cs"/>
                <w:sz w:val="22"/>
                <w:szCs w:val="22"/>
                <w:rtl/>
              </w:rPr>
              <w:t>النساء</w:t>
            </w:r>
          </w:p>
        </w:tc>
        <w:tc>
          <w:tcPr>
            <w:tcW w:w="92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٠٦٤</w:t>
            </w:r>
            <w:r w:rsidRPr="00C219D0">
              <w:rPr>
                <w:rFonts w:cs="Times New Roman"/>
                <w:sz w:val="22"/>
                <w:szCs w:val="22"/>
                <w:rtl/>
              </w:rPr>
              <w:t>٫</w:t>
            </w:r>
            <w:r w:rsidRPr="00C219D0">
              <w:rPr>
                <w:sz w:val="22"/>
                <w:szCs w:val="22"/>
                <w:rtl/>
              </w:rPr>
              <w:t>٥</w:t>
            </w:r>
          </w:p>
        </w:tc>
        <w:tc>
          <w:tcPr>
            <w:tcW w:w="93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٠٤٧</w:t>
            </w:r>
          </w:p>
        </w:tc>
        <w:tc>
          <w:tcPr>
            <w:tcW w:w="965"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٠٤٣</w:t>
            </w:r>
            <w:r w:rsidRPr="00C219D0">
              <w:rPr>
                <w:rFonts w:cs="Times New Roman"/>
                <w:sz w:val="22"/>
                <w:szCs w:val="22"/>
                <w:rtl/>
              </w:rPr>
              <w:t>٫</w:t>
            </w:r>
            <w:r w:rsidRPr="00C219D0">
              <w:rPr>
                <w:sz w:val="22"/>
                <w:szCs w:val="22"/>
                <w:rtl/>
              </w:rPr>
              <w:t>٥</w:t>
            </w:r>
          </w:p>
        </w:tc>
        <w:tc>
          <w:tcPr>
            <w:tcW w:w="1000"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٠٥٨</w:t>
            </w:r>
            <w:r w:rsidRPr="00C219D0">
              <w:rPr>
                <w:rFonts w:cs="Times New Roman"/>
                <w:sz w:val="22"/>
                <w:szCs w:val="22"/>
                <w:rtl/>
              </w:rPr>
              <w:t>٫</w:t>
            </w:r>
            <w:r w:rsidRPr="00C219D0">
              <w:rPr>
                <w:sz w:val="22"/>
                <w:szCs w:val="22"/>
                <w:rtl/>
              </w:rPr>
              <w:t>٥</w:t>
            </w:r>
          </w:p>
        </w:tc>
        <w:tc>
          <w:tcPr>
            <w:tcW w:w="1000" w:type="dxa"/>
            <w:tcBorders>
              <w:top w:val="nil"/>
              <w:bottom w:val="single" w:sz="4" w:space="0" w:color="000000"/>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٠٨٦</w:t>
            </w:r>
            <w:r w:rsidRPr="00C219D0">
              <w:rPr>
                <w:rFonts w:cs="Times New Roman"/>
                <w:sz w:val="22"/>
                <w:szCs w:val="22"/>
                <w:rtl/>
              </w:rPr>
              <w:t>٫</w:t>
            </w:r>
            <w:r w:rsidRPr="00C219D0">
              <w:rPr>
                <w:sz w:val="22"/>
                <w:szCs w:val="22"/>
                <w:rtl/>
              </w:rPr>
              <w:t>١</w:t>
            </w:r>
          </w:p>
        </w:tc>
        <w:tc>
          <w:tcPr>
            <w:tcW w:w="1175" w:type="dxa"/>
            <w:tcBorders>
              <w:top w:val="nil"/>
              <w:bottom w:val="single" w:sz="4" w:space="0" w:color="000000"/>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١١٤</w:t>
            </w:r>
            <w:r w:rsidRPr="00C219D0">
              <w:rPr>
                <w:rFonts w:cs="Times New Roman"/>
                <w:sz w:val="22"/>
                <w:szCs w:val="22"/>
                <w:rtl/>
              </w:rPr>
              <w:t>٫</w:t>
            </w:r>
            <w:r w:rsidRPr="00C219D0">
              <w:rPr>
                <w:sz w:val="22"/>
                <w:szCs w:val="22"/>
                <w:rtl/>
              </w:rPr>
              <w:t>٦</w:t>
            </w:r>
          </w:p>
        </w:tc>
      </w:tr>
      <w:tr w:rsidR="006A4A1D" w:rsidRPr="00C219D0" w:rsidTr="003D1D8C">
        <w:trPr>
          <w:jc w:val="center"/>
        </w:trPr>
        <w:tc>
          <w:tcPr>
            <w:tcW w:w="8588" w:type="dxa"/>
            <w:gridSpan w:val="7"/>
            <w:tcBorders>
              <w:top w:val="single" w:sz="4" w:space="0" w:color="000000"/>
              <w:bottom w:val="single" w:sz="4" w:space="0" w:color="auto"/>
            </w:tcBorders>
            <w:tcMar>
              <w:left w:w="108" w:type="dxa"/>
              <w:right w:w="108" w:type="dxa"/>
            </w:tcMar>
          </w:tcPr>
          <w:p w:rsidR="006A4A1D" w:rsidRPr="00C219D0" w:rsidRDefault="006A4A1D" w:rsidP="00141084">
            <w:pPr>
              <w:rPr>
                <w:rFonts w:hint="cs"/>
                <w:sz w:val="22"/>
                <w:szCs w:val="22"/>
                <w:rtl/>
              </w:rPr>
            </w:pPr>
            <w:r w:rsidRPr="00C219D0">
              <w:rPr>
                <w:rFonts w:hint="cs"/>
                <w:sz w:val="22"/>
                <w:szCs w:val="22"/>
                <w:rtl/>
              </w:rPr>
              <w:t>القطاعات</w:t>
            </w:r>
          </w:p>
        </w:tc>
      </w:tr>
      <w:tr w:rsidR="006A4A1D" w:rsidRPr="00C219D0" w:rsidTr="003D1D8C">
        <w:trPr>
          <w:jc w:val="center"/>
        </w:trPr>
        <w:tc>
          <w:tcPr>
            <w:tcW w:w="2588" w:type="dxa"/>
            <w:tcBorders>
              <w:top w:val="single" w:sz="4" w:space="0" w:color="auto"/>
            </w:tcBorders>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الزراعة</w:t>
            </w:r>
          </w:p>
        </w:tc>
        <w:tc>
          <w:tcPr>
            <w:tcW w:w="925" w:type="dxa"/>
            <w:tcBorders>
              <w:top w:val="single" w:sz="4" w:space="0" w:color="auto"/>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٧٠</w:t>
            </w:r>
            <w:r w:rsidRPr="00C219D0">
              <w:rPr>
                <w:rFonts w:cs="Times New Roman"/>
                <w:sz w:val="22"/>
                <w:szCs w:val="22"/>
                <w:rtl/>
              </w:rPr>
              <w:t>٫</w:t>
            </w:r>
            <w:r w:rsidRPr="00C219D0">
              <w:rPr>
                <w:sz w:val="22"/>
                <w:szCs w:val="22"/>
                <w:rtl/>
              </w:rPr>
              <w:t>٩</w:t>
            </w:r>
          </w:p>
        </w:tc>
        <w:tc>
          <w:tcPr>
            <w:tcW w:w="935" w:type="dxa"/>
            <w:tcBorders>
              <w:top w:val="single" w:sz="4" w:space="0" w:color="auto"/>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٦٥</w:t>
            </w:r>
            <w:r w:rsidRPr="00C219D0">
              <w:rPr>
                <w:rFonts w:cs="Times New Roman"/>
                <w:sz w:val="22"/>
                <w:szCs w:val="22"/>
                <w:rtl/>
              </w:rPr>
              <w:t>٫</w:t>
            </w:r>
            <w:r w:rsidRPr="00C219D0">
              <w:rPr>
                <w:sz w:val="22"/>
                <w:szCs w:val="22"/>
                <w:rtl/>
              </w:rPr>
              <w:t>٧</w:t>
            </w:r>
          </w:p>
        </w:tc>
        <w:tc>
          <w:tcPr>
            <w:tcW w:w="965" w:type="dxa"/>
            <w:tcBorders>
              <w:top w:val="single" w:sz="4" w:space="0" w:color="auto"/>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٦١</w:t>
            </w:r>
            <w:r w:rsidRPr="00C219D0">
              <w:rPr>
                <w:rFonts w:cs="Times New Roman"/>
                <w:sz w:val="22"/>
                <w:szCs w:val="22"/>
                <w:rtl/>
              </w:rPr>
              <w:t>٫</w:t>
            </w:r>
            <w:r w:rsidRPr="00C219D0">
              <w:rPr>
                <w:sz w:val="22"/>
                <w:szCs w:val="22"/>
                <w:rtl/>
              </w:rPr>
              <w:t>٩</w:t>
            </w:r>
          </w:p>
        </w:tc>
        <w:tc>
          <w:tcPr>
            <w:tcW w:w="1000" w:type="dxa"/>
            <w:tcBorders>
              <w:top w:val="single" w:sz="4" w:space="0" w:color="auto"/>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٥٨</w:t>
            </w:r>
            <w:r w:rsidRPr="00C219D0">
              <w:rPr>
                <w:rFonts w:cs="Times New Roman"/>
                <w:sz w:val="22"/>
                <w:szCs w:val="22"/>
                <w:rtl/>
              </w:rPr>
              <w:t>٫</w:t>
            </w:r>
            <w:r w:rsidRPr="00C219D0">
              <w:rPr>
                <w:sz w:val="22"/>
                <w:szCs w:val="22"/>
                <w:rtl/>
              </w:rPr>
              <w:t>١</w:t>
            </w:r>
          </w:p>
        </w:tc>
        <w:tc>
          <w:tcPr>
            <w:tcW w:w="1000" w:type="dxa"/>
            <w:tcBorders>
              <w:top w:val="single" w:sz="4" w:space="0" w:color="auto"/>
            </w:tcBorders>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٥٨</w:t>
            </w:r>
            <w:r w:rsidRPr="00C219D0">
              <w:rPr>
                <w:rFonts w:cs="Times New Roman"/>
                <w:sz w:val="22"/>
                <w:szCs w:val="22"/>
                <w:rtl/>
              </w:rPr>
              <w:t>٫</w:t>
            </w:r>
            <w:r w:rsidRPr="00C219D0">
              <w:rPr>
                <w:sz w:val="22"/>
                <w:szCs w:val="22"/>
                <w:rtl/>
              </w:rPr>
              <w:t>٢</w:t>
            </w:r>
          </w:p>
        </w:tc>
        <w:tc>
          <w:tcPr>
            <w:tcW w:w="1175" w:type="dxa"/>
            <w:tcBorders>
              <w:top w:val="single" w:sz="4" w:space="0" w:color="auto"/>
            </w:tcBorders>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٥٣</w:t>
            </w:r>
            <w:r w:rsidRPr="00C219D0">
              <w:rPr>
                <w:rFonts w:cs="Times New Roman"/>
                <w:sz w:val="22"/>
                <w:szCs w:val="22"/>
                <w:rtl/>
              </w:rPr>
              <w:t>٫</w:t>
            </w:r>
            <w:r w:rsidRPr="00C219D0">
              <w:rPr>
                <w:sz w:val="22"/>
                <w:szCs w:val="22"/>
                <w:rtl/>
              </w:rPr>
              <w:t>٥</w:t>
            </w:r>
          </w:p>
        </w:tc>
      </w:tr>
      <w:tr w:rsidR="006A4A1D" w:rsidRPr="00C219D0" w:rsidTr="006A4A1D">
        <w:trPr>
          <w:jc w:val="center"/>
        </w:trPr>
        <w:tc>
          <w:tcPr>
            <w:tcW w:w="2588" w:type="dxa"/>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الصناعة</w:t>
            </w:r>
          </w:p>
        </w:tc>
        <w:tc>
          <w:tcPr>
            <w:tcW w:w="92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٥٦٧</w:t>
            </w:r>
            <w:r w:rsidRPr="00C219D0">
              <w:rPr>
                <w:rFonts w:cs="Times New Roman"/>
                <w:sz w:val="22"/>
                <w:szCs w:val="22"/>
                <w:rtl/>
              </w:rPr>
              <w:t>٫</w:t>
            </w:r>
            <w:r w:rsidRPr="00C219D0">
              <w:rPr>
                <w:sz w:val="22"/>
                <w:szCs w:val="22"/>
                <w:rtl/>
              </w:rPr>
              <w:t>٩</w:t>
            </w:r>
          </w:p>
        </w:tc>
        <w:tc>
          <w:tcPr>
            <w:tcW w:w="93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٥٥٢</w:t>
            </w:r>
            <w:r w:rsidRPr="00C219D0">
              <w:rPr>
                <w:rFonts w:cs="Times New Roman"/>
                <w:sz w:val="22"/>
                <w:szCs w:val="22"/>
                <w:rtl/>
              </w:rPr>
              <w:t>٫</w:t>
            </w:r>
            <w:r w:rsidRPr="00C219D0">
              <w:rPr>
                <w:sz w:val="22"/>
                <w:szCs w:val="22"/>
                <w:rtl/>
              </w:rPr>
              <w:t>١</w:t>
            </w:r>
          </w:p>
        </w:tc>
        <w:tc>
          <w:tcPr>
            <w:tcW w:w="96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٥٤٣</w:t>
            </w:r>
            <w:r w:rsidRPr="00C219D0">
              <w:rPr>
                <w:rFonts w:cs="Times New Roman"/>
                <w:sz w:val="22"/>
                <w:szCs w:val="22"/>
                <w:rtl/>
              </w:rPr>
              <w:t>٫</w:t>
            </w:r>
            <w:r w:rsidRPr="00C219D0">
              <w:rPr>
                <w:sz w:val="22"/>
                <w:szCs w:val="22"/>
                <w:rtl/>
              </w:rPr>
              <w:t>٣</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٥٤٤</w:t>
            </w:r>
            <w:r w:rsidRPr="00C219D0">
              <w:rPr>
                <w:rFonts w:cs="Times New Roman"/>
                <w:sz w:val="22"/>
                <w:szCs w:val="22"/>
                <w:rtl/>
              </w:rPr>
              <w:t>٫</w:t>
            </w:r>
            <w:r w:rsidRPr="00C219D0">
              <w:rPr>
                <w:sz w:val="22"/>
                <w:szCs w:val="22"/>
                <w:rtl/>
              </w:rPr>
              <w:t>٩</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٥٦٣</w:t>
            </w:r>
            <w:r w:rsidRPr="00C219D0">
              <w:rPr>
                <w:rFonts w:cs="Times New Roman"/>
                <w:sz w:val="22"/>
                <w:szCs w:val="22"/>
                <w:rtl/>
              </w:rPr>
              <w:t>٫</w:t>
            </w:r>
            <w:r w:rsidRPr="00C219D0">
              <w:rPr>
                <w:sz w:val="22"/>
                <w:szCs w:val="22"/>
                <w:rtl/>
              </w:rPr>
              <w:t>٢</w:t>
            </w:r>
          </w:p>
        </w:tc>
        <w:tc>
          <w:tcPr>
            <w:tcW w:w="1175" w:type="dxa"/>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٥٦٦</w:t>
            </w:r>
            <w:r w:rsidRPr="00C219D0">
              <w:rPr>
                <w:rFonts w:cs="Times New Roman"/>
                <w:sz w:val="22"/>
                <w:szCs w:val="22"/>
                <w:rtl/>
              </w:rPr>
              <w:t>٫</w:t>
            </w:r>
            <w:r w:rsidRPr="00C219D0">
              <w:rPr>
                <w:sz w:val="22"/>
                <w:szCs w:val="22"/>
                <w:rtl/>
              </w:rPr>
              <w:t>٩</w:t>
            </w:r>
          </w:p>
        </w:tc>
      </w:tr>
      <w:tr w:rsidR="006A4A1D" w:rsidRPr="00C219D0" w:rsidTr="006A4A1D">
        <w:trPr>
          <w:jc w:val="center"/>
        </w:trPr>
        <w:tc>
          <w:tcPr>
            <w:tcW w:w="2588" w:type="dxa"/>
            <w:tcMar>
              <w:left w:w="108" w:type="dxa"/>
              <w:right w:w="108" w:type="dxa"/>
            </w:tcMar>
          </w:tcPr>
          <w:p w:rsidR="006A4A1D" w:rsidRPr="00C219D0" w:rsidRDefault="006A4A1D" w:rsidP="00141084">
            <w:pPr>
              <w:ind w:left="305"/>
              <w:rPr>
                <w:rFonts w:hint="cs"/>
                <w:sz w:val="22"/>
                <w:szCs w:val="22"/>
              </w:rPr>
            </w:pPr>
            <w:r w:rsidRPr="00C219D0">
              <w:rPr>
                <w:rFonts w:hint="cs"/>
                <w:sz w:val="22"/>
                <w:szCs w:val="22"/>
                <w:rtl/>
              </w:rPr>
              <w:t>الخدمات</w:t>
            </w:r>
          </w:p>
        </w:tc>
        <w:tc>
          <w:tcPr>
            <w:tcW w:w="92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٤٢٤</w:t>
            </w:r>
            <w:r w:rsidRPr="00C219D0">
              <w:rPr>
                <w:rFonts w:cs="Times New Roman"/>
                <w:sz w:val="22"/>
                <w:szCs w:val="22"/>
                <w:rtl/>
              </w:rPr>
              <w:t>٫</w:t>
            </w:r>
            <w:r w:rsidRPr="00C219D0">
              <w:rPr>
                <w:sz w:val="22"/>
                <w:szCs w:val="22"/>
                <w:rtl/>
              </w:rPr>
              <w:t>٨</w:t>
            </w:r>
          </w:p>
        </w:tc>
        <w:tc>
          <w:tcPr>
            <w:tcW w:w="93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٤٢٨</w:t>
            </w:r>
            <w:r w:rsidRPr="00C219D0">
              <w:rPr>
                <w:rFonts w:cs="Times New Roman"/>
                <w:sz w:val="22"/>
                <w:szCs w:val="22"/>
                <w:rtl/>
              </w:rPr>
              <w:t>٫</w:t>
            </w:r>
            <w:r w:rsidRPr="00C219D0">
              <w:rPr>
                <w:sz w:val="22"/>
                <w:szCs w:val="22"/>
                <w:rtl/>
              </w:rPr>
              <w:t>٥</w:t>
            </w:r>
          </w:p>
        </w:tc>
        <w:tc>
          <w:tcPr>
            <w:tcW w:w="965"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٤٣٧</w:t>
            </w:r>
            <w:r w:rsidRPr="00C219D0">
              <w:rPr>
                <w:rFonts w:cs="Times New Roman"/>
                <w:sz w:val="22"/>
                <w:szCs w:val="22"/>
                <w:rtl/>
              </w:rPr>
              <w:t>٫</w:t>
            </w:r>
            <w:r w:rsidRPr="00C219D0">
              <w:rPr>
                <w:sz w:val="22"/>
                <w:szCs w:val="22"/>
                <w:rtl/>
              </w:rPr>
              <w:t>٨</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٤٥٥</w:t>
            </w:r>
          </w:p>
        </w:tc>
        <w:tc>
          <w:tcPr>
            <w:tcW w:w="1000" w:type="dxa"/>
            <w:tcMar>
              <w:left w:w="108" w:type="dxa"/>
              <w:right w:w="108" w:type="dxa"/>
            </w:tcMar>
          </w:tcPr>
          <w:p w:rsidR="006A4A1D" w:rsidRPr="00C219D0" w:rsidRDefault="006A4A1D" w:rsidP="006A4A1D">
            <w:pPr>
              <w:bidi w:val="0"/>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٤٦٤</w:t>
            </w:r>
          </w:p>
        </w:tc>
        <w:tc>
          <w:tcPr>
            <w:tcW w:w="1175" w:type="dxa"/>
            <w:tcMar>
              <w:left w:w="108" w:type="dxa"/>
              <w:right w:w="108" w:type="dxa"/>
            </w:tcMar>
          </w:tcPr>
          <w:p w:rsidR="006A4A1D" w:rsidRPr="00C219D0" w:rsidRDefault="006A4A1D" w:rsidP="006A4A1D">
            <w:pPr>
              <w:bidi w:val="0"/>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٤٩٣</w:t>
            </w:r>
            <w:r w:rsidRPr="00C219D0">
              <w:rPr>
                <w:rFonts w:cs="Times New Roman"/>
                <w:sz w:val="22"/>
                <w:szCs w:val="22"/>
                <w:rtl/>
              </w:rPr>
              <w:t>٫</w:t>
            </w:r>
            <w:r w:rsidRPr="00C219D0">
              <w:rPr>
                <w:sz w:val="22"/>
                <w:szCs w:val="22"/>
                <w:rtl/>
              </w:rPr>
              <w:t>٩</w:t>
            </w:r>
          </w:p>
        </w:tc>
      </w:tr>
    </w:tbl>
    <w:p w:rsidR="006A4A1D" w:rsidRDefault="006A4A1D" w:rsidP="006A4A1D">
      <w:pPr>
        <w:pStyle w:val="H23GA"/>
      </w:pPr>
      <w:r>
        <w:rPr>
          <w:rFonts w:hint="cs"/>
          <w:rtl/>
        </w:rPr>
        <w:tab/>
      </w:r>
      <w:r>
        <w:rPr>
          <w:rFonts w:hint="cs"/>
          <w:rtl/>
        </w:rPr>
        <w:tab/>
      </w:r>
      <w:r>
        <w:rPr>
          <w:rtl/>
        </w:rPr>
        <w:t xml:space="preserve">الدخل المحلي الإجمالي </w:t>
      </w:r>
    </w:p>
    <w:p w:rsidR="006A4A1D" w:rsidRDefault="006A4A1D" w:rsidP="00572529">
      <w:pPr>
        <w:pStyle w:val="SingleTxtGA"/>
        <w:spacing w:after="240"/>
        <w:rPr>
          <w:rFonts w:hint="cs"/>
          <w:rtl/>
        </w:rPr>
      </w:pPr>
      <w:r>
        <w:rPr>
          <w:rtl/>
        </w:rPr>
        <w:t>41-</w:t>
      </w:r>
      <w:r>
        <w:rPr>
          <w:rFonts w:hint="cs"/>
          <w:rtl/>
        </w:rPr>
        <w:tab/>
      </w:r>
      <w:r>
        <w:rPr>
          <w:rtl/>
        </w:rPr>
        <w:t>تواصل نمو الدخل القومي الإجمالي منذ عام 2000 حتى عام 2006، لكنه بدأ في التراجع في عام 2007.</w:t>
      </w:r>
      <w:r w:rsidR="00572529">
        <w:rPr>
          <w:rFonts w:hint="cs"/>
          <w:rtl/>
        </w:rPr>
        <w:t xml:space="preserve"> </w:t>
      </w:r>
      <w:r>
        <w:rPr>
          <w:rtl/>
        </w:rPr>
        <w:t>وتتراوح نسبة النمو بين 2 و3 في المائة.</w:t>
      </w:r>
      <w:r>
        <w:t xml:space="preserve"> </w:t>
      </w:r>
      <w:r>
        <w:rPr>
          <w:rtl/>
        </w:rPr>
        <w:t>ويتضح تطور الدخل المحلي الإجمالي في الجدول التالي</w:t>
      </w:r>
      <w:r w:rsidR="00572529">
        <w:rPr>
          <w:rFonts w:hint="cs"/>
          <w:rtl/>
        </w:rPr>
        <w:t>:</w:t>
      </w:r>
    </w:p>
    <w:tbl>
      <w:tblPr>
        <w:bidiVisual/>
        <w:tblW w:w="0" w:type="auto"/>
        <w:jc w:val="center"/>
        <w:tblInd w:w="242" w:type="dxa"/>
        <w:tblLayout w:type="fixed"/>
        <w:tblLook w:val="0000" w:firstRow="0" w:lastRow="0" w:firstColumn="0" w:lastColumn="0" w:noHBand="0" w:noVBand="0"/>
      </w:tblPr>
      <w:tblGrid>
        <w:gridCol w:w="1872"/>
        <w:gridCol w:w="1265"/>
        <w:gridCol w:w="840"/>
        <w:gridCol w:w="840"/>
        <w:gridCol w:w="840"/>
        <w:gridCol w:w="840"/>
        <w:gridCol w:w="859"/>
        <w:gridCol w:w="854"/>
        <w:gridCol w:w="818"/>
      </w:tblGrid>
      <w:tr w:rsidR="00572529" w:rsidRPr="00141084" w:rsidTr="00141084">
        <w:trPr>
          <w:jc w:val="center"/>
        </w:trPr>
        <w:tc>
          <w:tcPr>
            <w:tcW w:w="3137" w:type="dxa"/>
            <w:gridSpan w:val="2"/>
            <w:tcBorders>
              <w:top w:val="single" w:sz="4" w:space="0" w:color="000000"/>
              <w:bottom w:val="single" w:sz="12" w:space="0" w:color="000000"/>
            </w:tcBorders>
          </w:tcPr>
          <w:p w:rsidR="00572529" w:rsidRPr="00141084" w:rsidRDefault="00572529" w:rsidP="00572529">
            <w:pPr>
              <w:spacing w:before="40" w:after="40" w:line="260" w:lineRule="atLeast"/>
              <w:rPr>
                <w:i/>
                <w:iCs/>
                <w:sz w:val="18"/>
                <w:szCs w:val="18"/>
              </w:rPr>
            </w:pPr>
          </w:p>
        </w:tc>
        <w:tc>
          <w:tcPr>
            <w:tcW w:w="840"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٢٠٠١</w:t>
            </w:r>
          </w:p>
        </w:tc>
        <w:tc>
          <w:tcPr>
            <w:tcW w:w="840"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٢٠٠٢</w:t>
            </w:r>
          </w:p>
        </w:tc>
        <w:tc>
          <w:tcPr>
            <w:tcW w:w="840"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٢٠٠٣</w:t>
            </w:r>
          </w:p>
        </w:tc>
        <w:tc>
          <w:tcPr>
            <w:tcW w:w="840"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٢٠٠٤</w:t>
            </w:r>
          </w:p>
        </w:tc>
        <w:tc>
          <w:tcPr>
            <w:tcW w:w="859"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٢٠٠٥</w:t>
            </w:r>
          </w:p>
        </w:tc>
        <w:tc>
          <w:tcPr>
            <w:tcW w:w="854"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٢٠٠٦</w:t>
            </w:r>
          </w:p>
        </w:tc>
        <w:tc>
          <w:tcPr>
            <w:tcW w:w="818" w:type="dxa"/>
            <w:tcBorders>
              <w:top w:val="single" w:sz="4" w:space="0" w:color="000000"/>
              <w:bottom w:val="single" w:sz="12" w:space="0" w:color="000000"/>
            </w:tcBorders>
          </w:tcPr>
          <w:p w:rsidR="00572529" w:rsidRPr="00141084" w:rsidRDefault="00572529" w:rsidP="00572529">
            <w:pPr>
              <w:spacing w:before="40" w:after="40" w:line="260" w:lineRule="atLeast"/>
              <w:jc w:val="center"/>
              <w:rPr>
                <w:i/>
                <w:iCs/>
                <w:sz w:val="18"/>
                <w:szCs w:val="18"/>
              </w:rPr>
            </w:pPr>
            <w:r w:rsidRPr="00141084">
              <w:rPr>
                <w:i/>
                <w:iCs/>
                <w:sz w:val="18"/>
                <w:szCs w:val="18"/>
                <w:rtl/>
              </w:rPr>
              <w:t>٢٠٠٧</w:t>
            </w:r>
          </w:p>
        </w:tc>
      </w:tr>
      <w:tr w:rsidR="00572529" w:rsidRPr="00141084" w:rsidTr="00141084">
        <w:trPr>
          <w:jc w:val="center"/>
        </w:trPr>
        <w:tc>
          <w:tcPr>
            <w:tcW w:w="1872" w:type="dxa"/>
            <w:tcBorders>
              <w:top w:val="single" w:sz="12" w:space="0" w:color="000000"/>
            </w:tcBorders>
          </w:tcPr>
          <w:p w:rsidR="00572529" w:rsidRPr="00141084" w:rsidRDefault="00572529" w:rsidP="00572529">
            <w:pPr>
              <w:spacing w:before="40" w:after="40" w:line="260" w:lineRule="atLeast"/>
              <w:rPr>
                <w:rFonts w:hint="cs"/>
                <w:sz w:val="18"/>
                <w:szCs w:val="18"/>
              </w:rPr>
            </w:pPr>
            <w:r w:rsidRPr="00141084">
              <w:rPr>
                <w:rFonts w:hint="cs"/>
                <w:sz w:val="18"/>
                <w:szCs w:val="18"/>
                <w:rtl/>
              </w:rPr>
              <w:t>الدخل القومي</w:t>
            </w:r>
          </w:p>
        </w:tc>
        <w:tc>
          <w:tcPr>
            <w:tcW w:w="1265" w:type="dxa"/>
            <w:tcBorders>
              <w:top w:val="single" w:sz="12" w:space="0" w:color="000000"/>
            </w:tcBorders>
          </w:tcPr>
          <w:p w:rsidR="00572529" w:rsidRPr="00141084" w:rsidRDefault="00572529" w:rsidP="00572529">
            <w:pPr>
              <w:spacing w:before="40" w:after="40" w:line="260" w:lineRule="atLeast"/>
              <w:rPr>
                <w:rFonts w:hint="cs"/>
                <w:spacing w:val="-2"/>
                <w:sz w:val="18"/>
                <w:szCs w:val="18"/>
              </w:rPr>
            </w:pPr>
            <w:r w:rsidRPr="00141084">
              <w:rPr>
                <w:rFonts w:hint="cs"/>
                <w:spacing w:val="-2"/>
                <w:sz w:val="18"/>
                <w:szCs w:val="18"/>
                <w:rtl/>
              </w:rPr>
              <w:t>كرونة تشيكية (</w:t>
            </w:r>
            <w:r w:rsidR="003D1D8C" w:rsidRPr="00141084">
              <w:rPr>
                <w:rFonts w:hint="cs"/>
                <w:spacing w:val="-2"/>
                <w:sz w:val="18"/>
                <w:szCs w:val="18"/>
                <w:rtl/>
              </w:rPr>
              <w:t>بلايين</w:t>
            </w:r>
            <w:r w:rsidRPr="00141084">
              <w:rPr>
                <w:rFonts w:hint="cs"/>
                <w:spacing w:val="-2"/>
                <w:sz w:val="18"/>
                <w:szCs w:val="18"/>
                <w:rtl/>
              </w:rPr>
              <w:t>)</w:t>
            </w:r>
          </w:p>
        </w:tc>
        <w:tc>
          <w:tcPr>
            <w:tcW w:w="840"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٢٧٣</w:t>
            </w:r>
            <w:r w:rsidRPr="00141084">
              <w:rPr>
                <w:rFonts w:cs="Times New Roman"/>
                <w:sz w:val="18"/>
                <w:szCs w:val="18"/>
                <w:rtl/>
              </w:rPr>
              <w:t>٫</w:t>
            </w:r>
            <w:r w:rsidRPr="00141084">
              <w:rPr>
                <w:sz w:val="18"/>
                <w:szCs w:val="18"/>
                <w:rtl/>
              </w:rPr>
              <w:t>٢</w:t>
            </w:r>
          </w:p>
        </w:tc>
        <w:tc>
          <w:tcPr>
            <w:tcW w:w="840"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٣٥٢</w:t>
            </w:r>
            <w:r w:rsidRPr="00141084">
              <w:rPr>
                <w:rFonts w:cs="Times New Roman"/>
                <w:sz w:val="18"/>
                <w:szCs w:val="18"/>
                <w:rtl/>
              </w:rPr>
              <w:t>٫</w:t>
            </w:r>
            <w:r w:rsidRPr="00141084">
              <w:rPr>
                <w:sz w:val="18"/>
                <w:szCs w:val="18"/>
                <w:rtl/>
              </w:rPr>
              <w:t>١</w:t>
            </w:r>
          </w:p>
        </w:tc>
        <w:tc>
          <w:tcPr>
            <w:tcW w:w="840"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٤٦٦</w:t>
            </w:r>
            <w:r w:rsidRPr="00141084">
              <w:rPr>
                <w:rFonts w:cs="Times New Roman"/>
                <w:sz w:val="18"/>
                <w:szCs w:val="18"/>
                <w:rtl/>
              </w:rPr>
              <w:t>٫</w:t>
            </w:r>
            <w:r w:rsidRPr="00141084">
              <w:rPr>
                <w:sz w:val="18"/>
                <w:szCs w:val="18"/>
                <w:rtl/>
              </w:rPr>
              <w:t>١</w:t>
            </w:r>
          </w:p>
        </w:tc>
        <w:tc>
          <w:tcPr>
            <w:tcW w:w="840"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٦٦١</w:t>
            </w:r>
            <w:r w:rsidRPr="00141084">
              <w:rPr>
                <w:rFonts w:cs="Times New Roman"/>
                <w:sz w:val="18"/>
                <w:szCs w:val="18"/>
                <w:rtl/>
              </w:rPr>
              <w:t>٫</w:t>
            </w:r>
            <w:r w:rsidRPr="00141084">
              <w:rPr>
                <w:sz w:val="18"/>
                <w:szCs w:val="18"/>
                <w:rtl/>
              </w:rPr>
              <w:t>٣</w:t>
            </w:r>
          </w:p>
        </w:tc>
        <w:tc>
          <w:tcPr>
            <w:tcW w:w="859"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٨٤٦</w:t>
            </w:r>
            <w:r w:rsidRPr="00141084">
              <w:rPr>
                <w:rFonts w:cs="Times New Roman"/>
                <w:sz w:val="18"/>
                <w:szCs w:val="18"/>
                <w:rtl/>
              </w:rPr>
              <w:t>٫</w:t>
            </w:r>
            <w:r w:rsidRPr="00141084">
              <w:rPr>
                <w:sz w:val="18"/>
                <w:szCs w:val="18"/>
                <w:rtl/>
              </w:rPr>
              <w:t>٤</w:t>
            </w:r>
          </w:p>
        </w:tc>
        <w:tc>
          <w:tcPr>
            <w:tcW w:w="854"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٣</w:t>
            </w:r>
            <w:r w:rsidRPr="00141084">
              <w:rPr>
                <w:sz w:val="18"/>
                <w:szCs w:val="18"/>
              </w:rPr>
              <w:t xml:space="preserve"> </w:t>
            </w:r>
            <w:r w:rsidRPr="00141084">
              <w:rPr>
                <w:sz w:val="18"/>
                <w:szCs w:val="18"/>
                <w:rtl/>
              </w:rPr>
              <w:t>٠٤٢</w:t>
            </w:r>
            <w:r w:rsidRPr="00141084">
              <w:rPr>
                <w:rFonts w:cs="Times New Roman"/>
                <w:sz w:val="18"/>
                <w:szCs w:val="18"/>
                <w:rtl/>
              </w:rPr>
              <w:t>٫</w:t>
            </w:r>
            <w:r w:rsidRPr="00141084">
              <w:rPr>
                <w:sz w:val="18"/>
                <w:szCs w:val="18"/>
                <w:rtl/>
              </w:rPr>
              <w:t>٠</w:t>
            </w:r>
          </w:p>
        </w:tc>
        <w:tc>
          <w:tcPr>
            <w:tcW w:w="818" w:type="dxa"/>
            <w:tcBorders>
              <w:top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٣</w:t>
            </w:r>
            <w:r w:rsidRPr="00141084">
              <w:rPr>
                <w:sz w:val="18"/>
                <w:szCs w:val="18"/>
              </w:rPr>
              <w:t xml:space="preserve"> </w:t>
            </w:r>
            <w:r w:rsidRPr="00141084">
              <w:rPr>
                <w:sz w:val="18"/>
                <w:szCs w:val="18"/>
                <w:rtl/>
              </w:rPr>
              <w:t>٣٤٠</w:t>
            </w:r>
            <w:r w:rsidRPr="00141084">
              <w:rPr>
                <w:rFonts w:cs="Times New Roman"/>
                <w:sz w:val="18"/>
                <w:szCs w:val="18"/>
                <w:rtl/>
              </w:rPr>
              <w:t>٫</w:t>
            </w:r>
            <w:r w:rsidRPr="00141084">
              <w:rPr>
                <w:sz w:val="18"/>
                <w:szCs w:val="18"/>
                <w:rtl/>
              </w:rPr>
              <w:t>٠</w:t>
            </w:r>
          </w:p>
        </w:tc>
      </w:tr>
      <w:tr w:rsidR="00572529" w:rsidRPr="00141084" w:rsidTr="00141084">
        <w:trPr>
          <w:jc w:val="center"/>
        </w:trPr>
        <w:tc>
          <w:tcPr>
            <w:tcW w:w="1872" w:type="dxa"/>
            <w:tcBorders>
              <w:bottom w:val="single" w:sz="12" w:space="0" w:color="000000"/>
            </w:tcBorders>
          </w:tcPr>
          <w:p w:rsidR="00572529" w:rsidRPr="00141084" w:rsidRDefault="00572529" w:rsidP="00572529">
            <w:pPr>
              <w:spacing w:before="40" w:after="40" w:line="260" w:lineRule="atLeast"/>
              <w:rPr>
                <w:rFonts w:hint="cs"/>
                <w:spacing w:val="-2"/>
                <w:sz w:val="18"/>
                <w:szCs w:val="18"/>
              </w:rPr>
            </w:pPr>
            <w:r w:rsidRPr="00141084">
              <w:rPr>
                <w:rFonts w:hint="cs"/>
                <w:spacing w:val="-2"/>
                <w:sz w:val="18"/>
                <w:szCs w:val="18"/>
                <w:rtl/>
              </w:rPr>
              <w:t>(السنة السابقة تعادل 100 في المائة)</w:t>
            </w:r>
          </w:p>
        </w:tc>
        <w:tc>
          <w:tcPr>
            <w:tcW w:w="1265" w:type="dxa"/>
            <w:tcBorders>
              <w:bottom w:val="single" w:sz="12" w:space="0" w:color="000000"/>
            </w:tcBorders>
          </w:tcPr>
          <w:p w:rsidR="00572529" w:rsidRPr="00141084" w:rsidRDefault="00572529" w:rsidP="00572529">
            <w:pPr>
              <w:spacing w:before="40" w:after="40" w:line="260" w:lineRule="atLeast"/>
              <w:rPr>
                <w:rFonts w:hint="cs"/>
                <w:sz w:val="18"/>
                <w:szCs w:val="18"/>
              </w:rPr>
            </w:pPr>
            <w:r w:rsidRPr="00141084">
              <w:rPr>
                <w:rFonts w:hint="cs"/>
                <w:sz w:val="18"/>
                <w:szCs w:val="18"/>
                <w:rtl/>
              </w:rPr>
              <w:t>في المائة</w:t>
            </w:r>
          </w:p>
        </w:tc>
        <w:tc>
          <w:tcPr>
            <w:tcW w:w="840"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١٠٣</w:t>
            </w:r>
            <w:r w:rsidRPr="00141084">
              <w:rPr>
                <w:rFonts w:cs="Times New Roman"/>
                <w:sz w:val="18"/>
                <w:szCs w:val="18"/>
                <w:rtl/>
              </w:rPr>
              <w:t>٫</w:t>
            </w:r>
            <w:r w:rsidRPr="00141084">
              <w:rPr>
                <w:sz w:val="18"/>
                <w:szCs w:val="18"/>
                <w:rtl/>
              </w:rPr>
              <w:t>٠</w:t>
            </w:r>
          </w:p>
        </w:tc>
        <w:tc>
          <w:tcPr>
            <w:tcW w:w="840"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١٠٢</w:t>
            </w:r>
            <w:r w:rsidRPr="00141084">
              <w:rPr>
                <w:rFonts w:cs="Times New Roman"/>
                <w:sz w:val="18"/>
                <w:szCs w:val="18"/>
                <w:rtl/>
              </w:rPr>
              <w:t>٫</w:t>
            </w:r>
            <w:r w:rsidRPr="00141084">
              <w:rPr>
                <w:sz w:val="18"/>
                <w:szCs w:val="18"/>
                <w:rtl/>
              </w:rPr>
              <w:t>٨</w:t>
            </w:r>
          </w:p>
        </w:tc>
        <w:tc>
          <w:tcPr>
            <w:tcW w:w="840"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١٠٤</w:t>
            </w:r>
            <w:r w:rsidRPr="00141084">
              <w:rPr>
                <w:rFonts w:cs="Times New Roman"/>
                <w:sz w:val="18"/>
                <w:szCs w:val="18"/>
                <w:rtl/>
              </w:rPr>
              <w:t>٫</w:t>
            </w:r>
            <w:r w:rsidRPr="00141084">
              <w:rPr>
                <w:sz w:val="18"/>
                <w:szCs w:val="18"/>
                <w:rtl/>
              </w:rPr>
              <w:t>٢</w:t>
            </w:r>
          </w:p>
        </w:tc>
        <w:tc>
          <w:tcPr>
            <w:tcW w:w="840"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١٠٣</w:t>
            </w:r>
            <w:r w:rsidRPr="00141084">
              <w:rPr>
                <w:rFonts w:cs="Times New Roman"/>
                <w:sz w:val="18"/>
                <w:szCs w:val="18"/>
                <w:rtl/>
              </w:rPr>
              <w:t>٫</w:t>
            </w:r>
            <w:r w:rsidRPr="00141084">
              <w:rPr>
                <w:sz w:val="18"/>
                <w:szCs w:val="18"/>
                <w:rtl/>
              </w:rPr>
              <w:t>٤</w:t>
            </w:r>
          </w:p>
        </w:tc>
        <w:tc>
          <w:tcPr>
            <w:tcW w:w="859"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١٠٥</w:t>
            </w:r>
            <w:r w:rsidRPr="00141084">
              <w:rPr>
                <w:rFonts w:cs="Times New Roman"/>
                <w:sz w:val="18"/>
                <w:szCs w:val="18"/>
                <w:rtl/>
              </w:rPr>
              <w:t>٫</w:t>
            </w:r>
            <w:r w:rsidRPr="00141084">
              <w:rPr>
                <w:sz w:val="18"/>
                <w:szCs w:val="18"/>
                <w:rtl/>
              </w:rPr>
              <w:t>٧</w:t>
            </w:r>
          </w:p>
        </w:tc>
        <w:tc>
          <w:tcPr>
            <w:tcW w:w="854"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r w:rsidRPr="00141084">
              <w:rPr>
                <w:sz w:val="18"/>
                <w:szCs w:val="18"/>
                <w:rtl/>
              </w:rPr>
              <w:t>١٠٤</w:t>
            </w:r>
            <w:r w:rsidRPr="00141084">
              <w:rPr>
                <w:rFonts w:cs="Times New Roman"/>
                <w:sz w:val="18"/>
                <w:szCs w:val="18"/>
                <w:rtl/>
              </w:rPr>
              <w:t>٫</w:t>
            </w:r>
            <w:r w:rsidRPr="00141084">
              <w:rPr>
                <w:sz w:val="18"/>
                <w:szCs w:val="18"/>
                <w:rtl/>
              </w:rPr>
              <w:t>٨</w:t>
            </w:r>
          </w:p>
        </w:tc>
        <w:tc>
          <w:tcPr>
            <w:tcW w:w="818" w:type="dxa"/>
            <w:tcBorders>
              <w:bottom w:val="single" w:sz="12" w:space="0" w:color="000000"/>
            </w:tcBorders>
          </w:tcPr>
          <w:p w:rsidR="00572529" w:rsidRPr="00141084" w:rsidRDefault="00572529" w:rsidP="00572529">
            <w:pPr>
              <w:bidi w:val="0"/>
              <w:spacing w:before="40" w:after="40" w:line="260" w:lineRule="atLeast"/>
              <w:ind w:right="57"/>
              <w:jc w:val="right"/>
              <w:rPr>
                <w:sz w:val="18"/>
                <w:szCs w:val="18"/>
              </w:rPr>
            </w:pPr>
          </w:p>
        </w:tc>
      </w:tr>
    </w:tbl>
    <w:p w:rsidR="006A4A1D" w:rsidRPr="00572529" w:rsidRDefault="00572529" w:rsidP="00572529">
      <w:pPr>
        <w:pStyle w:val="H23GA"/>
        <w:rPr>
          <w:rFonts w:hint="cs"/>
          <w:rtl/>
        </w:rPr>
      </w:pPr>
      <w:r>
        <w:rPr>
          <w:rFonts w:hint="cs"/>
          <w:rtl/>
        </w:rPr>
        <w:tab/>
      </w:r>
      <w:r>
        <w:rPr>
          <w:rFonts w:hint="cs"/>
          <w:rtl/>
        </w:rPr>
        <w:tab/>
      </w:r>
      <w:r w:rsidR="006A4A1D" w:rsidRPr="00572529">
        <w:rPr>
          <w:rtl/>
        </w:rPr>
        <w:t xml:space="preserve">التكاليف الاجتماعية للدولة </w:t>
      </w:r>
    </w:p>
    <w:p w:rsidR="006A4A1D" w:rsidRDefault="006A4A1D" w:rsidP="00572529">
      <w:pPr>
        <w:pStyle w:val="SingleTxtGA"/>
        <w:rPr>
          <w:rFonts w:hint="cs"/>
        </w:rPr>
      </w:pPr>
      <w:r>
        <w:rPr>
          <w:rtl/>
        </w:rPr>
        <w:t>42-</w:t>
      </w:r>
      <w:r w:rsidR="00572529">
        <w:rPr>
          <w:rFonts w:hint="cs"/>
          <w:rtl/>
        </w:rPr>
        <w:tab/>
      </w:r>
      <w:r>
        <w:rPr>
          <w:rtl/>
        </w:rPr>
        <w:t xml:space="preserve">بلغ إجمالي ما خصص لتغطية التكاليف العامة في عام 2006 ما قدره 362 1 </w:t>
      </w:r>
      <w:r>
        <w:rPr>
          <w:rFonts w:hint="cs"/>
          <w:rtl/>
        </w:rPr>
        <w:t xml:space="preserve">مليار </w:t>
      </w:r>
      <w:r>
        <w:rPr>
          <w:rtl/>
        </w:rPr>
        <w:t>كرونة تشيكية، منها 9.7 في المائة خصصت للتعليم، و14.6 في المائة للصحة، و29.8 في المائة للضمان الاجتماعي، و6.5 في المائة للإسكان</w:t>
      </w:r>
      <w:r w:rsidR="00572529">
        <w:rPr>
          <w:rFonts w:hint="cs"/>
          <w:rtl/>
        </w:rPr>
        <w:t>.</w:t>
      </w:r>
    </w:p>
    <w:p w:rsidR="006A4A1D" w:rsidRDefault="00572529" w:rsidP="00572529">
      <w:pPr>
        <w:pStyle w:val="H23GA"/>
        <w:rPr>
          <w:rFonts w:hint="cs"/>
          <w:rtl/>
        </w:rPr>
      </w:pPr>
      <w:r>
        <w:rPr>
          <w:rFonts w:hint="cs"/>
          <w:rtl/>
        </w:rPr>
        <w:tab/>
      </w:r>
      <w:r>
        <w:rPr>
          <w:rFonts w:hint="cs"/>
          <w:rtl/>
        </w:rPr>
        <w:tab/>
      </w:r>
      <w:r w:rsidR="006A4A1D">
        <w:rPr>
          <w:rtl/>
        </w:rPr>
        <w:t xml:space="preserve">الديون الداخلية والخارجية </w:t>
      </w:r>
    </w:p>
    <w:p w:rsidR="006A4A1D" w:rsidRDefault="006A4A1D" w:rsidP="00572529">
      <w:pPr>
        <w:pStyle w:val="SingleTxtGA"/>
      </w:pPr>
      <w:r>
        <w:rPr>
          <w:rtl/>
        </w:rPr>
        <w:t>43-</w:t>
      </w:r>
      <w:r w:rsidR="00572529">
        <w:rPr>
          <w:rFonts w:hint="cs"/>
          <w:rtl/>
        </w:rPr>
        <w:tab/>
      </w:r>
      <w:r>
        <w:rPr>
          <w:rtl/>
        </w:rPr>
        <w:t>تواصل ارتفاع حجم ديون الحكومة المركزية للجمهورية التشيكية منذ عام 1995. وكان مجموع ديونها يعادل 892.3 مليار كرونة في عام 2007، شك</w:t>
      </w:r>
      <w:r w:rsidR="00572529">
        <w:rPr>
          <w:rFonts w:hint="cs"/>
          <w:rtl/>
        </w:rPr>
        <w:t>ـ</w:t>
      </w:r>
      <w:r>
        <w:rPr>
          <w:rtl/>
        </w:rPr>
        <w:t>ل الدين الخارجي منها 123 مليار كرونة والدين المحلي 769.3 مليار كرونة (86.2 في المائة).</w:t>
      </w:r>
      <w:r>
        <w:t xml:space="preserve"> </w:t>
      </w:r>
    </w:p>
    <w:p w:rsidR="006A4A1D" w:rsidRDefault="00572529" w:rsidP="00572529">
      <w:pPr>
        <w:pStyle w:val="H1GA"/>
      </w:pPr>
      <w:r>
        <w:rPr>
          <w:rFonts w:hint="cs"/>
          <w:rtl/>
        </w:rPr>
        <w:tab/>
      </w:r>
      <w:r w:rsidR="006A4A1D">
        <w:rPr>
          <w:rtl/>
        </w:rPr>
        <w:t xml:space="preserve">باء </w:t>
      </w:r>
      <w:r>
        <w:rPr>
          <w:rFonts w:hint="cs"/>
          <w:rtl/>
        </w:rPr>
        <w:t>-</w:t>
      </w:r>
      <w:r>
        <w:rPr>
          <w:rFonts w:hint="cs"/>
          <w:rtl/>
        </w:rPr>
        <w:tab/>
      </w:r>
      <w:r w:rsidR="006A4A1D">
        <w:rPr>
          <w:rtl/>
        </w:rPr>
        <w:t xml:space="preserve">الهيكل الدستوري والسياسي والقانوني للجمهورية التشيكية </w:t>
      </w:r>
    </w:p>
    <w:p w:rsidR="006A4A1D" w:rsidRDefault="006A4A1D" w:rsidP="00F357C8">
      <w:pPr>
        <w:pStyle w:val="SingleTxtGA"/>
        <w:rPr>
          <w:rFonts w:hint="cs"/>
        </w:rPr>
      </w:pPr>
      <w:r>
        <w:rPr>
          <w:rtl/>
        </w:rPr>
        <w:t>44-</w:t>
      </w:r>
      <w:r w:rsidR="00572529">
        <w:rPr>
          <w:rFonts w:hint="cs"/>
          <w:rtl/>
        </w:rPr>
        <w:tab/>
      </w:r>
      <w:r>
        <w:rPr>
          <w:rtl/>
        </w:rPr>
        <w:t>يضطلع البرلمان بالسلطة التشريعية في الجمهورية التشيكية.</w:t>
      </w:r>
      <w:r w:rsidR="00572529">
        <w:rPr>
          <w:rFonts w:hint="cs"/>
          <w:rtl/>
        </w:rPr>
        <w:t xml:space="preserve"> </w:t>
      </w:r>
      <w:r>
        <w:rPr>
          <w:rtl/>
        </w:rPr>
        <w:t>ويتألف البرلمان من مجلسين:</w:t>
      </w:r>
      <w:r w:rsidR="00572529">
        <w:rPr>
          <w:rFonts w:hint="cs"/>
          <w:rtl/>
        </w:rPr>
        <w:t xml:space="preserve"> </w:t>
      </w:r>
      <w:r>
        <w:rPr>
          <w:rtl/>
        </w:rPr>
        <w:t>مجلس النواب ومجلس الشيوخ.</w:t>
      </w:r>
      <w:r w:rsidR="00F357C8">
        <w:rPr>
          <w:rFonts w:hint="cs"/>
          <w:rtl/>
        </w:rPr>
        <w:t xml:space="preserve"> </w:t>
      </w:r>
      <w:r>
        <w:rPr>
          <w:rtl/>
        </w:rPr>
        <w:t>ولكل مواطن من مواطني الجمهورية التشيكية بلغ سن 18 سنة الحق في انتخاب أعضاء مجلس النواب ومجلس الشيوخ</w:t>
      </w:r>
      <w:r w:rsidR="00572529">
        <w:rPr>
          <w:rFonts w:hint="cs"/>
          <w:rtl/>
        </w:rPr>
        <w:t>.</w:t>
      </w:r>
    </w:p>
    <w:p w:rsidR="006A4A1D" w:rsidRDefault="006A4A1D" w:rsidP="00572529">
      <w:pPr>
        <w:pStyle w:val="SingleTxtGA"/>
      </w:pPr>
      <w:r>
        <w:rPr>
          <w:rtl/>
        </w:rPr>
        <w:t>45-</w:t>
      </w:r>
      <w:r w:rsidR="00572529">
        <w:rPr>
          <w:rFonts w:hint="cs"/>
          <w:rtl/>
        </w:rPr>
        <w:tab/>
      </w:r>
      <w:r>
        <w:rPr>
          <w:rtl/>
        </w:rPr>
        <w:t>ويتألف مجلس النواب من 200 عضوا</w:t>
      </w:r>
      <w:r w:rsidR="00572529">
        <w:rPr>
          <w:rFonts w:hint="cs"/>
          <w:rtl/>
        </w:rPr>
        <w:t>ً</w:t>
      </w:r>
      <w:r>
        <w:rPr>
          <w:rtl/>
        </w:rPr>
        <w:t xml:space="preserve"> ينتخبون لمدة أربع سنوات.</w:t>
      </w:r>
      <w:r w:rsidR="00572529">
        <w:rPr>
          <w:rFonts w:hint="cs"/>
          <w:rtl/>
        </w:rPr>
        <w:t xml:space="preserve"> </w:t>
      </w:r>
      <w:r>
        <w:rPr>
          <w:rtl/>
        </w:rPr>
        <w:t>ويجري انتخاب أعضاء مجلس النواب بالتصويت السري على أساس الاقتراع العام والمتساوي والمباشر وفقا</w:t>
      </w:r>
      <w:r w:rsidR="00572529">
        <w:rPr>
          <w:rFonts w:hint="cs"/>
          <w:rtl/>
        </w:rPr>
        <w:t>ً</w:t>
      </w:r>
      <w:r>
        <w:rPr>
          <w:rtl/>
        </w:rPr>
        <w:t xml:space="preserve"> لمبادئ التمثيل النسبي.</w:t>
      </w:r>
      <w:r w:rsidR="00572529">
        <w:rPr>
          <w:rFonts w:hint="cs"/>
          <w:rtl/>
        </w:rPr>
        <w:t xml:space="preserve"> </w:t>
      </w:r>
      <w:r>
        <w:rPr>
          <w:rtl/>
        </w:rPr>
        <w:t xml:space="preserve">ويجوز انتخاب أعضاء مجلس النواب من بين مواطني الجمهورية التشيكية المتمتعين بحق التصويت والبالغين من العمر 21 سنة وغير المشمولين بأي من موانع </w:t>
      </w:r>
      <w:r>
        <w:rPr>
          <w:rFonts w:hint="cs"/>
          <w:rtl/>
        </w:rPr>
        <w:t>الانتخاب</w:t>
      </w:r>
      <w:r>
        <w:rPr>
          <w:vertAlign w:val="superscript"/>
          <w:rtl/>
        </w:rPr>
        <w:t>(</w:t>
      </w:r>
      <w:r>
        <w:rPr>
          <w:rStyle w:val="FootnoteReference"/>
          <w:rtl/>
        </w:rPr>
        <w:footnoteReference w:id="14"/>
      </w:r>
      <w:r>
        <w:rPr>
          <w:vertAlign w:val="superscript"/>
          <w:rtl/>
        </w:rPr>
        <w:t>)</w:t>
      </w:r>
      <w:r>
        <w:rPr>
          <w:rtl/>
        </w:rPr>
        <w:t xml:space="preserve"> يوم </w:t>
      </w:r>
      <w:r>
        <w:rPr>
          <w:rFonts w:hint="cs"/>
          <w:rtl/>
        </w:rPr>
        <w:t xml:space="preserve">إجراء </w:t>
      </w:r>
      <w:r>
        <w:rPr>
          <w:rtl/>
        </w:rPr>
        <w:t xml:space="preserve">الانتخابات، باستثناء حالات فرض قيود على الحرية الشخصية ينص عليها القانون من أجل حماية </w:t>
      </w:r>
      <w:r>
        <w:rPr>
          <w:rFonts w:hint="cs"/>
          <w:rtl/>
        </w:rPr>
        <w:t>ال</w:t>
      </w:r>
      <w:r>
        <w:rPr>
          <w:rtl/>
        </w:rPr>
        <w:t xml:space="preserve">صحة </w:t>
      </w:r>
      <w:r>
        <w:rPr>
          <w:rFonts w:hint="cs"/>
          <w:rtl/>
        </w:rPr>
        <w:t>العامة</w:t>
      </w:r>
      <w:r>
        <w:rPr>
          <w:vertAlign w:val="superscript"/>
          <w:rtl/>
        </w:rPr>
        <w:t>(</w:t>
      </w:r>
      <w:r>
        <w:rPr>
          <w:rStyle w:val="FootnoteReference"/>
          <w:rtl/>
        </w:rPr>
        <w:footnoteReference w:id="15"/>
      </w:r>
      <w:r>
        <w:rPr>
          <w:vertAlign w:val="superscript"/>
          <w:rtl/>
        </w:rPr>
        <w:t>)</w:t>
      </w:r>
      <w:r>
        <w:rPr>
          <w:rtl/>
        </w:rPr>
        <w:t>.</w:t>
      </w:r>
    </w:p>
    <w:p w:rsidR="006A4A1D" w:rsidRDefault="006A4A1D" w:rsidP="00572529">
      <w:pPr>
        <w:pStyle w:val="SingleTxtGA"/>
      </w:pPr>
      <w:r>
        <w:rPr>
          <w:rtl/>
        </w:rPr>
        <w:t>46-</w:t>
      </w:r>
      <w:r w:rsidR="00572529">
        <w:rPr>
          <w:rFonts w:hint="cs"/>
          <w:rtl/>
        </w:rPr>
        <w:tab/>
      </w:r>
      <w:r>
        <w:rPr>
          <w:rtl/>
        </w:rPr>
        <w:t>ويضم مجلس الشيوخ 81 عضوا ينتخبون لمدة ست سنوات.</w:t>
      </w:r>
      <w:r w:rsidR="00572529">
        <w:rPr>
          <w:rFonts w:hint="cs"/>
          <w:rtl/>
        </w:rPr>
        <w:t xml:space="preserve"> </w:t>
      </w:r>
      <w:r>
        <w:rPr>
          <w:rtl/>
        </w:rPr>
        <w:t>وينتخب ثلث أعضاء المجلس كل سنتين</w:t>
      </w:r>
      <w:r w:rsidR="00572529">
        <w:rPr>
          <w:rFonts w:hint="cs"/>
          <w:rtl/>
        </w:rPr>
        <w:t xml:space="preserve">. </w:t>
      </w:r>
      <w:r>
        <w:rPr>
          <w:rtl/>
        </w:rPr>
        <w:t>وينتخب أعضاء مجلس الشيوخ بالتصويت السري على أساس الاقتراع العام والمتساوي والمباشر وفقا لمبادئ التمثيل النسبي.</w:t>
      </w:r>
      <w:r w:rsidR="00572529">
        <w:rPr>
          <w:rFonts w:hint="cs"/>
          <w:rtl/>
        </w:rPr>
        <w:t xml:space="preserve"> </w:t>
      </w:r>
      <w:r>
        <w:rPr>
          <w:rtl/>
        </w:rPr>
        <w:t xml:space="preserve">ويجوز انتخاب أعضاء مجلس الشيوخ من بين مواطني الجمهورية التشيكية المتمتعين بحق التصويت </w:t>
      </w:r>
      <w:r>
        <w:rPr>
          <w:rFonts w:hint="cs"/>
          <w:rtl/>
        </w:rPr>
        <w:t>و</w:t>
      </w:r>
      <w:r>
        <w:rPr>
          <w:rtl/>
        </w:rPr>
        <w:t>البالغين 40 سنة وغير المشمولين بأي من موانع الانتخاب</w:t>
      </w:r>
      <w:r>
        <w:rPr>
          <w:vertAlign w:val="superscript"/>
          <w:rtl/>
        </w:rPr>
        <w:t>(</w:t>
      </w:r>
      <w:r>
        <w:rPr>
          <w:rStyle w:val="FootnoteReference"/>
          <w:rtl/>
        </w:rPr>
        <w:footnoteReference w:id="16"/>
      </w:r>
      <w:r>
        <w:rPr>
          <w:vertAlign w:val="superscript"/>
          <w:rtl/>
        </w:rPr>
        <w:t>)</w:t>
      </w:r>
      <w:r>
        <w:rPr>
          <w:rtl/>
        </w:rPr>
        <w:t>.</w:t>
      </w:r>
    </w:p>
    <w:p w:rsidR="006A4A1D" w:rsidRDefault="006A4A1D" w:rsidP="00572529">
      <w:pPr>
        <w:pStyle w:val="SingleTxtGA"/>
      </w:pPr>
      <w:r>
        <w:rPr>
          <w:rtl/>
        </w:rPr>
        <w:t>47-</w:t>
      </w:r>
      <w:r w:rsidR="00572529">
        <w:rPr>
          <w:rFonts w:hint="cs"/>
          <w:rtl/>
        </w:rPr>
        <w:tab/>
      </w:r>
      <w:r>
        <w:rPr>
          <w:rtl/>
        </w:rPr>
        <w:t>ويرأس الدولة رئيس الجمهورية الذي ينتخبه البرلمان في جلسة مشتركة بين مجلسيه</w:t>
      </w:r>
      <w:r>
        <w:rPr>
          <w:vertAlign w:val="superscript"/>
          <w:rtl/>
        </w:rPr>
        <w:t>(</w:t>
      </w:r>
      <w:r>
        <w:rPr>
          <w:rStyle w:val="FootnoteReference"/>
          <w:rtl/>
        </w:rPr>
        <w:footnoteReference w:id="17"/>
      </w:r>
      <w:r>
        <w:rPr>
          <w:vertAlign w:val="superscript"/>
          <w:rtl/>
        </w:rPr>
        <w:t>)</w:t>
      </w:r>
      <w:r>
        <w:rPr>
          <w:rtl/>
        </w:rPr>
        <w:t>. ومدة ولاية الرئيس خمس سنوات، علما أنه لا يجوز انتخاب الرئيس لأكثر من ولايتين متتاليتين.</w:t>
      </w:r>
      <w:r w:rsidR="00572529">
        <w:rPr>
          <w:rFonts w:hint="cs"/>
          <w:rtl/>
        </w:rPr>
        <w:t xml:space="preserve"> </w:t>
      </w:r>
      <w:r>
        <w:rPr>
          <w:rtl/>
        </w:rPr>
        <w:t>ويجوز لكل مواطن مؤهل لي</w:t>
      </w:r>
      <w:r>
        <w:rPr>
          <w:rFonts w:hint="cs"/>
          <w:rtl/>
        </w:rPr>
        <w:t>ُ</w:t>
      </w:r>
      <w:r>
        <w:rPr>
          <w:rtl/>
        </w:rPr>
        <w:t>نتخب عضوا</w:t>
      </w:r>
      <w:r w:rsidR="00572529">
        <w:rPr>
          <w:rFonts w:hint="cs"/>
          <w:rtl/>
        </w:rPr>
        <w:t>ً</w:t>
      </w:r>
      <w:r>
        <w:rPr>
          <w:rtl/>
        </w:rPr>
        <w:t xml:space="preserve"> في مجلس الشيوخ أن ي</w:t>
      </w:r>
      <w:r>
        <w:rPr>
          <w:rFonts w:hint="cs"/>
          <w:rtl/>
        </w:rPr>
        <w:t>ُ</w:t>
      </w:r>
      <w:r>
        <w:rPr>
          <w:rtl/>
        </w:rPr>
        <w:t>نتخب رئيسا</w:t>
      </w:r>
      <w:r w:rsidR="00572529">
        <w:rPr>
          <w:rFonts w:hint="cs"/>
          <w:rtl/>
        </w:rPr>
        <w:t>ً</w:t>
      </w:r>
      <w:r>
        <w:rPr>
          <w:rtl/>
        </w:rPr>
        <w:t>.</w:t>
      </w:r>
      <w:r w:rsidR="00572529">
        <w:rPr>
          <w:rFonts w:hint="cs"/>
          <w:rtl/>
        </w:rPr>
        <w:t xml:space="preserve"> </w:t>
      </w:r>
      <w:r>
        <w:rPr>
          <w:rtl/>
        </w:rPr>
        <w:t>ويجوز للرئيس أن يشارك في اجتماعات مجلسي البرلمان وفي اجتماعات الحكومة.</w:t>
      </w:r>
      <w:r w:rsidR="00572529">
        <w:rPr>
          <w:rFonts w:hint="cs"/>
          <w:rtl/>
        </w:rPr>
        <w:t xml:space="preserve"> </w:t>
      </w:r>
      <w:r>
        <w:rPr>
          <w:rtl/>
        </w:rPr>
        <w:t>وتتألف الحكومة، التي تضطلع بالسلطة التنفيذية، من رئيس الوزراء ونائب رئيس الوزراء وباقي الوزراء.</w:t>
      </w:r>
      <w:r w:rsidR="00572529">
        <w:rPr>
          <w:rFonts w:hint="cs"/>
          <w:rtl/>
        </w:rPr>
        <w:t xml:space="preserve"> </w:t>
      </w:r>
      <w:r>
        <w:rPr>
          <w:rtl/>
        </w:rPr>
        <w:t>والحكومة مسؤولة أمام مجلس النواب.</w:t>
      </w:r>
      <w:r w:rsidR="00572529">
        <w:rPr>
          <w:rFonts w:hint="cs"/>
          <w:rtl/>
        </w:rPr>
        <w:t xml:space="preserve"> </w:t>
      </w:r>
      <w:r>
        <w:rPr>
          <w:rtl/>
        </w:rPr>
        <w:t>ويعيَّن رئيس الوزراء من جانب رئيس الجمهورية ويعيَّن باقي وزراء الحكومة بناء على اقتراحه.</w:t>
      </w:r>
      <w:r w:rsidR="00572529">
        <w:rPr>
          <w:rFonts w:hint="cs"/>
          <w:rtl/>
        </w:rPr>
        <w:t xml:space="preserve"> </w:t>
      </w:r>
      <w:r>
        <w:rPr>
          <w:rtl/>
        </w:rPr>
        <w:t>ولا يجوز لأعضاء الحكومة الاضطلاع بأنشطة مخالفة لطبيعة مهامهم.</w:t>
      </w:r>
      <w:r w:rsidR="00572529">
        <w:rPr>
          <w:rFonts w:hint="cs"/>
          <w:rtl/>
        </w:rPr>
        <w:t xml:space="preserve"> </w:t>
      </w:r>
      <w:r>
        <w:rPr>
          <w:rtl/>
        </w:rPr>
        <w:t>ويجوز للحكومة أن تطلب إلى مجلس النواب تصويتا</w:t>
      </w:r>
      <w:r w:rsidR="00572529">
        <w:rPr>
          <w:rFonts w:hint="cs"/>
          <w:rtl/>
        </w:rPr>
        <w:t>ً</w:t>
      </w:r>
      <w:r>
        <w:rPr>
          <w:rtl/>
        </w:rPr>
        <w:t xml:space="preserve"> لإبداء الثقة.</w:t>
      </w:r>
      <w:r w:rsidR="00572529">
        <w:rPr>
          <w:rFonts w:hint="cs"/>
          <w:rtl/>
        </w:rPr>
        <w:t xml:space="preserve"> </w:t>
      </w:r>
      <w:r>
        <w:rPr>
          <w:rtl/>
        </w:rPr>
        <w:t>ويجوز لمجلس النواب أن يعرب عن عدم ثقته بالحكومة.</w:t>
      </w:r>
      <w:r w:rsidR="00572529">
        <w:rPr>
          <w:rFonts w:hint="cs"/>
          <w:rtl/>
        </w:rPr>
        <w:t xml:space="preserve"> </w:t>
      </w:r>
      <w:r>
        <w:rPr>
          <w:rtl/>
        </w:rPr>
        <w:t>ويقدم رئيس الوزراء استقالته إلى رئيس الجمهورية بينما يقدم أعضاء الحكومة الآخرون استقالتهم إلى رئيس الجمهورية عن طريق رئيس الوزراء.</w:t>
      </w:r>
      <w:r w:rsidR="00572529">
        <w:rPr>
          <w:rFonts w:hint="cs"/>
          <w:rtl/>
        </w:rPr>
        <w:t xml:space="preserve"> </w:t>
      </w:r>
      <w:r>
        <w:rPr>
          <w:rtl/>
        </w:rPr>
        <w:t>وتتخذ قرارات الحكومة بموافقة أكثر من نصف أعضائها</w:t>
      </w:r>
      <w:r w:rsidR="00572529">
        <w:rPr>
          <w:rFonts w:hint="cs"/>
          <w:rtl/>
        </w:rPr>
        <w:t xml:space="preserve">. </w:t>
      </w:r>
      <w:r>
        <w:rPr>
          <w:rFonts w:hint="cs"/>
          <w:rtl/>
        </w:rPr>
        <w:t>و</w:t>
      </w:r>
      <w:r>
        <w:rPr>
          <w:rtl/>
        </w:rPr>
        <w:t xml:space="preserve">يجوز للحكومة إصدار مراسيم من أجل تنفيذ إجراء قانوني </w:t>
      </w:r>
      <w:r>
        <w:rPr>
          <w:rFonts w:hint="cs"/>
          <w:rtl/>
        </w:rPr>
        <w:t>وفقا</w:t>
      </w:r>
      <w:r w:rsidR="00572529">
        <w:rPr>
          <w:rFonts w:hint="cs"/>
          <w:rtl/>
        </w:rPr>
        <w:t>ً</w:t>
      </w:r>
      <w:r>
        <w:rPr>
          <w:rFonts w:hint="cs"/>
          <w:rtl/>
        </w:rPr>
        <w:t xml:space="preserve"> ل</w:t>
      </w:r>
      <w:r>
        <w:rPr>
          <w:rtl/>
        </w:rPr>
        <w:t>لقانون.</w:t>
      </w:r>
      <w:r w:rsidR="00572529">
        <w:rPr>
          <w:rFonts w:hint="cs"/>
          <w:rtl/>
        </w:rPr>
        <w:t xml:space="preserve"> </w:t>
      </w:r>
      <w:r>
        <w:rPr>
          <w:rtl/>
        </w:rPr>
        <w:t>ويجوز للوزارات والسلطات الإدارية الأخرى</w:t>
      </w:r>
      <w:r>
        <w:rPr>
          <w:vertAlign w:val="superscript"/>
          <w:rtl/>
        </w:rPr>
        <w:t>(</w:t>
      </w:r>
      <w:r>
        <w:rPr>
          <w:rStyle w:val="FootnoteReference"/>
          <w:rtl/>
        </w:rPr>
        <w:footnoteReference w:id="18"/>
      </w:r>
      <w:r>
        <w:rPr>
          <w:vertAlign w:val="superscript"/>
          <w:rtl/>
        </w:rPr>
        <w:t>)</w:t>
      </w:r>
      <w:r>
        <w:rPr>
          <w:rtl/>
        </w:rPr>
        <w:t xml:space="preserve"> وأجهزة الإدارة الإقليمية أن تصدر وفقا</w:t>
      </w:r>
      <w:r w:rsidR="00572529">
        <w:rPr>
          <w:rFonts w:hint="cs"/>
          <w:rtl/>
        </w:rPr>
        <w:t>ً</w:t>
      </w:r>
      <w:r>
        <w:rPr>
          <w:rtl/>
        </w:rPr>
        <w:t xml:space="preserve"> للقانون مراسيم قانونية إذا كان تعيينها يخولها ذلك بموجب القانون</w:t>
      </w:r>
      <w:r w:rsidR="00572529">
        <w:rPr>
          <w:rFonts w:hint="cs"/>
          <w:rtl/>
        </w:rPr>
        <w:t>.</w:t>
      </w:r>
    </w:p>
    <w:p w:rsidR="006A4A1D" w:rsidRDefault="006A4A1D" w:rsidP="00F357C8">
      <w:pPr>
        <w:pStyle w:val="SingleTxtGA"/>
      </w:pPr>
      <w:r>
        <w:rPr>
          <w:rtl/>
        </w:rPr>
        <w:t>48-</w:t>
      </w:r>
      <w:r w:rsidR="00572529">
        <w:rPr>
          <w:rFonts w:hint="cs"/>
          <w:rtl/>
        </w:rPr>
        <w:tab/>
      </w:r>
      <w:r>
        <w:rPr>
          <w:rtl/>
        </w:rPr>
        <w:t>ووفقا</w:t>
      </w:r>
      <w:r w:rsidR="00572529">
        <w:rPr>
          <w:rFonts w:hint="cs"/>
          <w:rtl/>
        </w:rPr>
        <w:t>ً</w:t>
      </w:r>
      <w:r>
        <w:rPr>
          <w:rtl/>
        </w:rPr>
        <w:t xml:space="preserve"> لدستور الجمهورية التشيكية، يتولى مكتب مراجعة الحسابات الأعلى مسؤولية الإشراف على إدارة أصول الدولة وأداء ميزانيتها العامة.</w:t>
      </w:r>
      <w:r w:rsidR="00F357C8">
        <w:rPr>
          <w:rFonts w:hint="cs"/>
          <w:rtl/>
        </w:rPr>
        <w:t xml:space="preserve"> </w:t>
      </w:r>
      <w:r>
        <w:rPr>
          <w:rtl/>
        </w:rPr>
        <w:t>ويعين رئيس الجمهورية رئيس ونائب رئيس مكتب مراجعة الحسابات الأعلى بناء على اقتراح من مجلس النواب.</w:t>
      </w:r>
      <w:r w:rsidR="00572529">
        <w:rPr>
          <w:rFonts w:hint="cs"/>
          <w:rtl/>
        </w:rPr>
        <w:t xml:space="preserve"> </w:t>
      </w:r>
      <w:r>
        <w:rPr>
          <w:rtl/>
        </w:rPr>
        <w:t>ويحدد القانون نطاق سلطة مكتب مراجعة الحسابات الأعلى ومركزه القانوني وهيكله التنظيمي، فضلا</w:t>
      </w:r>
      <w:r w:rsidR="00572529">
        <w:rPr>
          <w:rFonts w:hint="cs"/>
          <w:rtl/>
        </w:rPr>
        <w:t>ً</w:t>
      </w:r>
      <w:r>
        <w:rPr>
          <w:rtl/>
        </w:rPr>
        <w:t xml:space="preserve"> عن تفاصيل أخرى تتعلق بعمله</w:t>
      </w:r>
      <w:r>
        <w:rPr>
          <w:vertAlign w:val="superscript"/>
          <w:rtl/>
        </w:rPr>
        <w:t>(</w:t>
      </w:r>
      <w:r>
        <w:rPr>
          <w:rStyle w:val="FootnoteReference"/>
          <w:rtl/>
        </w:rPr>
        <w:footnoteReference w:id="19"/>
      </w:r>
      <w:r>
        <w:rPr>
          <w:vertAlign w:val="superscript"/>
          <w:rtl/>
        </w:rPr>
        <w:t>)</w:t>
      </w:r>
      <w:r>
        <w:rPr>
          <w:rtl/>
        </w:rPr>
        <w:t>.</w:t>
      </w:r>
    </w:p>
    <w:p w:rsidR="006A4A1D" w:rsidRDefault="006A4A1D" w:rsidP="00572529">
      <w:pPr>
        <w:pStyle w:val="SingleTxtGA"/>
        <w:rPr>
          <w:rFonts w:hint="cs"/>
        </w:rPr>
      </w:pPr>
      <w:r>
        <w:rPr>
          <w:rtl/>
        </w:rPr>
        <w:t>49-</w:t>
      </w:r>
      <w:r w:rsidR="00572529">
        <w:rPr>
          <w:rFonts w:hint="cs"/>
          <w:rtl/>
        </w:rPr>
        <w:tab/>
      </w:r>
      <w:r>
        <w:rPr>
          <w:rtl/>
        </w:rPr>
        <w:t>والمصرف المركزي للدولة هو المصرف الوطني التشيكي.</w:t>
      </w:r>
      <w:r w:rsidR="00572529">
        <w:rPr>
          <w:rFonts w:hint="cs"/>
          <w:rtl/>
        </w:rPr>
        <w:t xml:space="preserve"> </w:t>
      </w:r>
      <w:r>
        <w:rPr>
          <w:rtl/>
        </w:rPr>
        <w:t>ويضطلع المصرف الوطني التشيكي بهدف رئيسي يتمثل في ضمان استقرار الأسعار.</w:t>
      </w:r>
      <w:r w:rsidR="00572529">
        <w:rPr>
          <w:rFonts w:hint="cs"/>
          <w:rtl/>
        </w:rPr>
        <w:t xml:space="preserve"> </w:t>
      </w:r>
      <w:r>
        <w:rPr>
          <w:rtl/>
        </w:rPr>
        <w:t>ولا يجوز التدخل في نشاط المصرف الوطني التشيكي ما عدا لأسباب قانونية.</w:t>
      </w:r>
      <w:r w:rsidR="00572529">
        <w:rPr>
          <w:rFonts w:hint="cs"/>
          <w:rtl/>
        </w:rPr>
        <w:t xml:space="preserve"> </w:t>
      </w:r>
      <w:r>
        <w:rPr>
          <w:rtl/>
        </w:rPr>
        <w:t>ويحدد القانون نطاق سلطة المصرف الوطني ومركزه القانوني وغير ذلك من التفاصيل المتعلقة بمهامه</w:t>
      </w:r>
      <w:r>
        <w:rPr>
          <w:vertAlign w:val="superscript"/>
          <w:rtl/>
        </w:rPr>
        <w:t>(</w:t>
      </w:r>
      <w:r>
        <w:rPr>
          <w:rStyle w:val="FootnoteReference"/>
          <w:rtl/>
        </w:rPr>
        <w:footnoteReference w:id="20"/>
      </w:r>
      <w:r>
        <w:rPr>
          <w:vertAlign w:val="superscript"/>
          <w:rtl/>
        </w:rPr>
        <w:t>)</w:t>
      </w:r>
      <w:r>
        <w:rPr>
          <w:rtl/>
        </w:rPr>
        <w:t>. ويدير المصرف لجنة تتألف من سبعة أعضاء يعينهم وينحيهم رئيس الجمهورية</w:t>
      </w:r>
      <w:r>
        <w:rPr>
          <w:rFonts w:hint="cs"/>
          <w:rtl/>
        </w:rPr>
        <w:t>.</w:t>
      </w:r>
      <w:r w:rsidR="00572529">
        <w:rPr>
          <w:rFonts w:hint="cs"/>
          <w:rtl/>
        </w:rPr>
        <w:t xml:space="preserve"> </w:t>
      </w:r>
      <w:r>
        <w:rPr>
          <w:rtl/>
        </w:rPr>
        <w:t>ولا يجوز الجمع بين العضوية في لجنة المصرف والعضوية في مجلس النواب أو تولي منصب حكومي أو منصب رفيع في أحد المصارف الأخرى أو منظمات الأعمال التجارية</w:t>
      </w:r>
      <w:r w:rsidR="00572529">
        <w:rPr>
          <w:rFonts w:hint="cs"/>
          <w:rtl/>
        </w:rPr>
        <w:t>.</w:t>
      </w:r>
    </w:p>
    <w:p w:rsidR="006A4A1D" w:rsidRDefault="00C85D51" w:rsidP="00C85D51">
      <w:pPr>
        <w:pStyle w:val="H23GA"/>
      </w:pPr>
      <w:r>
        <w:rPr>
          <w:rFonts w:hint="cs"/>
          <w:rtl/>
        </w:rPr>
        <w:tab/>
      </w:r>
      <w:r>
        <w:rPr>
          <w:rFonts w:hint="cs"/>
          <w:rtl/>
        </w:rPr>
        <w:tab/>
      </w:r>
      <w:r w:rsidR="006A4A1D">
        <w:rPr>
          <w:rtl/>
        </w:rPr>
        <w:t xml:space="preserve">النظام السياسي والانتخابات </w:t>
      </w:r>
    </w:p>
    <w:p w:rsidR="006A4A1D" w:rsidRDefault="006A4A1D" w:rsidP="00C85D51">
      <w:pPr>
        <w:pStyle w:val="SingleTxtGA"/>
        <w:rPr>
          <w:rFonts w:hint="cs"/>
        </w:rPr>
      </w:pPr>
      <w:r>
        <w:rPr>
          <w:rtl/>
        </w:rPr>
        <w:t>50-</w:t>
      </w:r>
      <w:r w:rsidR="00C85D51">
        <w:rPr>
          <w:rFonts w:hint="cs"/>
          <w:rtl/>
        </w:rPr>
        <w:tab/>
      </w:r>
      <w:r>
        <w:rPr>
          <w:rtl/>
        </w:rPr>
        <w:t>ينص الدستور على أن النظام السياسي في الجمهورية التشيكية يقوم على حرية تأسيس الأحزاب والحركات السياسية بناء على خيارات طوعية وعلى المنافسة المفتوحة فيما بينها وفقا</w:t>
      </w:r>
      <w:r w:rsidR="00C85D51">
        <w:rPr>
          <w:rFonts w:hint="cs"/>
          <w:rtl/>
        </w:rPr>
        <w:t>ً</w:t>
      </w:r>
      <w:r>
        <w:rPr>
          <w:rtl/>
        </w:rPr>
        <w:t xml:space="preserve"> للمبادئ الديمقراطية الأساسية ورفض العنف كوسيلة لتعزيز المصالح الفردية.</w:t>
      </w:r>
      <w:r w:rsidR="00C85D51">
        <w:rPr>
          <w:rFonts w:hint="cs"/>
          <w:rtl/>
        </w:rPr>
        <w:t xml:space="preserve"> </w:t>
      </w:r>
      <w:r>
        <w:rPr>
          <w:rtl/>
        </w:rPr>
        <w:t>وتتخذ القرارات السياسية بناء على إرادة الأغلبية التي يعبر عنها بواسطة نظام الانتخاب الحر</w:t>
      </w:r>
      <w:r w:rsidR="00C85D51">
        <w:rPr>
          <w:rFonts w:hint="cs"/>
          <w:rtl/>
        </w:rPr>
        <w:t xml:space="preserve">. </w:t>
      </w:r>
      <w:r>
        <w:rPr>
          <w:rtl/>
        </w:rPr>
        <w:t>وتراعي قرارات الأغلبية حماية الأقليات</w:t>
      </w:r>
      <w:r w:rsidR="00C85D51">
        <w:rPr>
          <w:rFonts w:hint="cs"/>
          <w:rtl/>
        </w:rPr>
        <w:t>.</w:t>
      </w:r>
    </w:p>
    <w:p w:rsidR="006A4A1D" w:rsidRDefault="006A4A1D" w:rsidP="00C85D51">
      <w:pPr>
        <w:pStyle w:val="SingleTxtGA"/>
        <w:spacing w:after="240"/>
      </w:pPr>
      <w:r>
        <w:rPr>
          <w:rtl/>
        </w:rPr>
        <w:t>51-</w:t>
      </w:r>
      <w:r w:rsidR="00C85D51">
        <w:rPr>
          <w:rFonts w:hint="cs"/>
          <w:rtl/>
        </w:rPr>
        <w:tab/>
      </w:r>
      <w:r>
        <w:rPr>
          <w:rtl/>
        </w:rPr>
        <w:t>ولا يزال تزايد عدد الأحزاب السياسية على المستوى الوطني مستمرا</w:t>
      </w:r>
      <w:r w:rsidR="00C85D51">
        <w:rPr>
          <w:rFonts w:hint="cs"/>
          <w:rtl/>
        </w:rPr>
        <w:t>ً</w:t>
      </w:r>
      <w:r>
        <w:rPr>
          <w:rtl/>
        </w:rPr>
        <w:t>.</w:t>
      </w:r>
      <w:r w:rsidR="00C85D51">
        <w:rPr>
          <w:rFonts w:hint="cs"/>
          <w:rtl/>
        </w:rPr>
        <w:t xml:space="preserve"> </w:t>
      </w:r>
      <w:r>
        <w:rPr>
          <w:rtl/>
        </w:rPr>
        <w:t>ويرد في الجدول أدناه عدد الأحزاب السياسية في السنوات المبينة</w:t>
      </w:r>
      <w:r w:rsidR="00C85D51">
        <w:rPr>
          <w:rFonts w:hint="cs"/>
          <w:rtl/>
        </w:rPr>
        <w:t>:</w:t>
      </w:r>
    </w:p>
    <w:tbl>
      <w:tblPr>
        <w:bidiVisual/>
        <w:tblW w:w="5608" w:type="dxa"/>
        <w:jc w:val="center"/>
        <w:tblInd w:w="-299" w:type="dxa"/>
        <w:tblBorders>
          <w:top w:val="single" w:sz="4" w:space="0" w:color="000000"/>
          <w:bottom w:val="single" w:sz="12" w:space="0" w:color="000000"/>
        </w:tblBorders>
        <w:tblLayout w:type="fixed"/>
        <w:tblLook w:val="0000" w:firstRow="0" w:lastRow="0" w:firstColumn="0" w:lastColumn="0" w:noHBand="0" w:noVBand="0"/>
      </w:tblPr>
      <w:tblGrid>
        <w:gridCol w:w="1184"/>
        <w:gridCol w:w="934"/>
        <w:gridCol w:w="1190"/>
        <w:gridCol w:w="1110"/>
        <w:gridCol w:w="1190"/>
      </w:tblGrid>
      <w:tr w:rsidR="00C85D51" w:rsidRPr="00141084" w:rsidTr="00F357C8">
        <w:trPr>
          <w:gridBefore w:val="1"/>
          <w:wBefore w:w="1184" w:type="dxa"/>
          <w:trHeight w:val="61"/>
          <w:jc w:val="center"/>
        </w:trPr>
        <w:tc>
          <w:tcPr>
            <w:tcW w:w="2124" w:type="dxa"/>
            <w:gridSpan w:val="2"/>
            <w:tcBorders>
              <w:top w:val="single" w:sz="4" w:space="0" w:color="000000"/>
              <w:bottom w:val="single" w:sz="12" w:space="0" w:color="000000"/>
            </w:tcBorders>
          </w:tcPr>
          <w:p w:rsidR="00C85D51" w:rsidRPr="00141084" w:rsidRDefault="00C85D51" w:rsidP="00141084">
            <w:pPr>
              <w:spacing w:before="20" w:after="60" w:line="240" w:lineRule="exact"/>
              <w:rPr>
                <w:rFonts w:hint="cs"/>
                <w:i/>
                <w:iCs/>
                <w:sz w:val="30"/>
              </w:rPr>
            </w:pPr>
            <w:r w:rsidRPr="00141084">
              <w:rPr>
                <w:rFonts w:hint="cs"/>
                <w:i/>
                <w:iCs/>
                <w:sz w:val="30"/>
                <w:rtl/>
              </w:rPr>
              <w:t>السنة</w:t>
            </w:r>
          </w:p>
        </w:tc>
        <w:tc>
          <w:tcPr>
            <w:tcW w:w="2300" w:type="dxa"/>
            <w:gridSpan w:val="2"/>
            <w:tcBorders>
              <w:top w:val="single" w:sz="4" w:space="0" w:color="000000"/>
              <w:bottom w:val="single" w:sz="12" w:space="0" w:color="000000"/>
            </w:tcBorders>
          </w:tcPr>
          <w:p w:rsidR="00C85D51" w:rsidRPr="00141084" w:rsidRDefault="00C85D51" w:rsidP="00141084">
            <w:pPr>
              <w:spacing w:before="20" w:after="60" w:line="240" w:lineRule="exact"/>
              <w:rPr>
                <w:rFonts w:hint="cs"/>
                <w:i/>
                <w:iCs/>
                <w:sz w:val="30"/>
                <w:lang w:val="en-GB"/>
              </w:rPr>
            </w:pPr>
            <w:r w:rsidRPr="00141084">
              <w:rPr>
                <w:rFonts w:hint="cs"/>
                <w:i/>
                <w:iCs/>
                <w:sz w:val="30"/>
                <w:rtl/>
                <w:lang w:val="en-GB"/>
              </w:rPr>
              <w:t>عدد الأحزاب السياسية</w:t>
            </w:r>
          </w:p>
        </w:tc>
      </w:tr>
      <w:tr w:rsidR="00C85D51" w:rsidRPr="00141084" w:rsidTr="00F357C8">
        <w:trPr>
          <w:gridAfter w:val="1"/>
          <w:wAfter w:w="1190" w:type="dxa"/>
          <w:trHeight w:val="61"/>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٢٠٠١</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١٠٨</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٢٠٠٢</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١١٨</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٢٠٠٣</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١٢١</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٢٠٠٤</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١٢٣</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٢٠٠٥</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١٢٩</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٢٠٠٦</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١٣٩</w:t>
            </w:r>
          </w:p>
        </w:tc>
      </w:tr>
      <w:tr w:rsidR="00C85D51" w:rsidRPr="00141084" w:rsidTr="00F357C8">
        <w:trPr>
          <w:gridAfter w:val="1"/>
          <w:wAfter w:w="1190" w:type="dxa"/>
          <w:jc w:val="center"/>
        </w:trPr>
        <w:tc>
          <w:tcPr>
            <w:tcW w:w="2118"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٢٠٠٨</w:t>
            </w:r>
          </w:p>
        </w:tc>
        <w:tc>
          <w:tcPr>
            <w:tcW w:w="2300" w:type="dxa"/>
            <w:gridSpan w:val="2"/>
          </w:tcPr>
          <w:p w:rsidR="00C85D51" w:rsidRPr="00141084" w:rsidRDefault="00C85D51" w:rsidP="00141084">
            <w:pPr>
              <w:bidi w:val="0"/>
              <w:spacing w:before="40" w:after="40" w:line="240" w:lineRule="exact"/>
              <w:jc w:val="right"/>
              <w:rPr>
                <w:sz w:val="30"/>
                <w:lang w:val="en-GB"/>
              </w:rPr>
            </w:pPr>
            <w:r w:rsidRPr="00141084">
              <w:rPr>
                <w:sz w:val="30"/>
                <w:rtl/>
                <w:lang w:val="en-GB"/>
              </w:rPr>
              <w:t>١٤١</w:t>
            </w:r>
          </w:p>
        </w:tc>
      </w:tr>
    </w:tbl>
    <w:p w:rsidR="006A4A1D" w:rsidRDefault="00C85D51" w:rsidP="00C85D51">
      <w:pPr>
        <w:pStyle w:val="H23GA"/>
        <w:spacing w:before="240"/>
      </w:pPr>
      <w:r>
        <w:rPr>
          <w:rFonts w:hint="cs"/>
          <w:rtl/>
        </w:rPr>
        <w:tab/>
      </w:r>
      <w:r>
        <w:rPr>
          <w:rFonts w:hint="cs"/>
          <w:rtl/>
        </w:rPr>
        <w:tab/>
      </w:r>
      <w:r w:rsidR="006A4A1D">
        <w:rPr>
          <w:rtl/>
        </w:rPr>
        <w:t xml:space="preserve">التمثيل النسبي للسكان الذين يحق لهم التصويت </w:t>
      </w:r>
    </w:p>
    <w:p w:rsidR="006A4A1D" w:rsidRDefault="006A4A1D" w:rsidP="00C85D51">
      <w:pPr>
        <w:pStyle w:val="SingleTxtGA"/>
      </w:pPr>
      <w:r>
        <w:rPr>
          <w:rtl/>
        </w:rPr>
        <w:t>52-</w:t>
      </w:r>
      <w:r w:rsidR="00C85D51">
        <w:rPr>
          <w:rFonts w:hint="cs"/>
          <w:rtl/>
        </w:rPr>
        <w:tab/>
      </w:r>
      <w:r>
        <w:rPr>
          <w:rtl/>
        </w:rPr>
        <w:t xml:space="preserve">أجريت عدة انتخابات في الجمهورية التشيكية بين عامي 2000 و2008 وهي </w:t>
      </w:r>
      <w:r w:rsidRPr="00C85D51">
        <w:rPr>
          <w:spacing w:val="-6"/>
          <w:rtl/>
        </w:rPr>
        <w:t>بالتحديد انتخابات مجلس النواب (2002 و2006)، وانتخابات مجلس الشيوخ (2000 و200</w:t>
      </w:r>
      <w:r>
        <w:rPr>
          <w:rtl/>
        </w:rPr>
        <w:t xml:space="preserve">2 و2004 و2006 و2008)، وانتخابات المجالس البلدية (2002 إلى 2006)، وانتخابات </w:t>
      </w:r>
      <w:r>
        <w:rPr>
          <w:rFonts w:hint="cs"/>
          <w:rtl/>
        </w:rPr>
        <w:t>المجالس</w:t>
      </w:r>
      <w:r>
        <w:rPr>
          <w:rtl/>
        </w:rPr>
        <w:t xml:space="preserve"> الإقليمي</w:t>
      </w:r>
      <w:r>
        <w:rPr>
          <w:rFonts w:hint="cs"/>
          <w:rtl/>
        </w:rPr>
        <w:t>ة</w:t>
      </w:r>
      <w:r>
        <w:rPr>
          <w:rtl/>
        </w:rPr>
        <w:t xml:space="preserve"> (2000 و2004 و2008)، وانتخابات البرلمان الأوروبي (2004).</w:t>
      </w:r>
    </w:p>
    <w:p w:rsidR="006A4A1D" w:rsidRDefault="006A4A1D" w:rsidP="00C85D51">
      <w:pPr>
        <w:pStyle w:val="SingleTxtGA"/>
        <w:rPr>
          <w:rFonts w:hint="cs"/>
        </w:rPr>
      </w:pPr>
      <w:r>
        <w:rPr>
          <w:rtl/>
        </w:rPr>
        <w:t>53-</w:t>
      </w:r>
      <w:r w:rsidR="00C85D51">
        <w:rPr>
          <w:rFonts w:hint="cs"/>
          <w:rtl/>
        </w:rPr>
        <w:tab/>
      </w:r>
      <w:r>
        <w:rPr>
          <w:rtl/>
        </w:rPr>
        <w:t xml:space="preserve">ويحق لكل مواطن من مواطني الجمهورية التشيكية </w:t>
      </w:r>
      <w:r>
        <w:rPr>
          <w:rFonts w:hint="cs"/>
          <w:rtl/>
        </w:rPr>
        <w:t>البالغين</w:t>
      </w:r>
      <w:r>
        <w:rPr>
          <w:rtl/>
        </w:rPr>
        <w:t xml:space="preserve"> 18</w:t>
      </w:r>
      <w:r>
        <w:rPr>
          <w:rFonts w:hint="cs"/>
          <w:rtl/>
        </w:rPr>
        <w:t xml:space="preserve"> </w:t>
      </w:r>
      <w:r>
        <w:rPr>
          <w:rtl/>
        </w:rPr>
        <w:t>سنة يوم الانتخاب</w:t>
      </w:r>
      <w:r>
        <w:rPr>
          <w:rFonts w:hint="cs"/>
          <w:rtl/>
        </w:rPr>
        <w:t>ات</w:t>
      </w:r>
      <w:r>
        <w:rPr>
          <w:rtl/>
        </w:rPr>
        <w:t xml:space="preserve"> وغير مشمول بمانع قانوني يحول دون ممارسته هذا الحق أن يدلي بصوته في انتخابات مجلسي النواب والشيوخ.</w:t>
      </w:r>
      <w:r w:rsidR="00C85D51">
        <w:rPr>
          <w:rFonts w:hint="cs"/>
          <w:rtl/>
        </w:rPr>
        <w:t xml:space="preserve"> </w:t>
      </w:r>
      <w:r>
        <w:rPr>
          <w:rtl/>
        </w:rPr>
        <w:t xml:space="preserve">ويمكن للناخب ممارسة حق التصويت، بعد الإدلاء ببطاقة الاقتراع، في أي من مراكز الاقتراع في الدائرة الانتخابية </w:t>
      </w:r>
      <w:r>
        <w:rPr>
          <w:rFonts w:hint="cs"/>
          <w:rtl/>
        </w:rPr>
        <w:t>التي تشهد إجراء</w:t>
      </w:r>
      <w:r>
        <w:rPr>
          <w:rtl/>
        </w:rPr>
        <w:t xml:space="preserve"> انتخابات، </w:t>
      </w:r>
      <w:r>
        <w:rPr>
          <w:rFonts w:hint="cs"/>
          <w:rtl/>
        </w:rPr>
        <w:t>بشرط أن يكون</w:t>
      </w:r>
      <w:r>
        <w:rPr>
          <w:rtl/>
        </w:rPr>
        <w:t xml:space="preserve"> مسجلا</w:t>
      </w:r>
      <w:r w:rsidR="00C85D51">
        <w:rPr>
          <w:rFonts w:hint="cs"/>
          <w:rtl/>
        </w:rPr>
        <w:t>ً</w:t>
      </w:r>
      <w:r>
        <w:rPr>
          <w:rtl/>
        </w:rPr>
        <w:t xml:space="preserve"> في القائمة الدائمة للناخبين في تلك الدائرة.</w:t>
      </w:r>
      <w:r w:rsidR="00C85D51">
        <w:rPr>
          <w:rFonts w:hint="cs"/>
          <w:rtl/>
        </w:rPr>
        <w:t xml:space="preserve"> </w:t>
      </w:r>
      <w:r>
        <w:rPr>
          <w:rtl/>
        </w:rPr>
        <w:t>وتبلغ نسبة الناخبين المؤهلين للتصويت في انتخابات البرلمان ما يناهز 81 في المائة</w:t>
      </w:r>
      <w:r w:rsidR="00C85D51">
        <w:rPr>
          <w:rFonts w:hint="cs"/>
          <w:rtl/>
        </w:rPr>
        <w:t>.</w:t>
      </w:r>
    </w:p>
    <w:p w:rsidR="006A4A1D" w:rsidRDefault="006A4A1D" w:rsidP="00C85D51">
      <w:pPr>
        <w:pStyle w:val="SingleTxtGA"/>
        <w:rPr>
          <w:rFonts w:hint="cs"/>
        </w:rPr>
      </w:pPr>
      <w:r>
        <w:rPr>
          <w:rtl/>
        </w:rPr>
        <w:t>54-</w:t>
      </w:r>
      <w:r w:rsidR="00C85D51">
        <w:rPr>
          <w:rFonts w:hint="cs"/>
          <w:rtl/>
        </w:rPr>
        <w:tab/>
      </w:r>
      <w:r>
        <w:rPr>
          <w:rtl/>
        </w:rPr>
        <w:t>ويحق التصويت في انتخابات البرلمان الأوروبي للمواطنين التشيكيين البالغين 18 سنة على الأقل في اليوم الثاني من الانتخابات، ولمواطني الدول الأعضاء الأخرى الذين يبلغون 18 سنة على الأقل في اليوم الثاني من الانتخابات، على أن يكونوا قد سجلوا منذ مدة لا تقل عن 45</w:t>
      </w:r>
      <w:r>
        <w:rPr>
          <w:rFonts w:hint="cs"/>
          <w:rtl/>
        </w:rPr>
        <w:t xml:space="preserve"> </w:t>
      </w:r>
      <w:r>
        <w:rPr>
          <w:rtl/>
        </w:rPr>
        <w:t>يوما</w:t>
      </w:r>
      <w:r w:rsidR="00C85D51">
        <w:rPr>
          <w:rFonts w:hint="cs"/>
          <w:rtl/>
        </w:rPr>
        <w:t>ً</w:t>
      </w:r>
      <w:r>
        <w:rPr>
          <w:rtl/>
        </w:rPr>
        <w:t xml:space="preserve"> في قوائم سكان الدائرة (باستثناء الأشخاص الذين يقع عليهم مانع من موانع </w:t>
      </w:r>
      <w:r>
        <w:rPr>
          <w:rFonts w:hint="cs"/>
          <w:rtl/>
        </w:rPr>
        <w:t>الانتخاب</w:t>
      </w:r>
      <w:r>
        <w:rPr>
          <w:rtl/>
        </w:rPr>
        <w:t xml:space="preserve"> وفقا</w:t>
      </w:r>
      <w:r w:rsidR="00C85D51">
        <w:rPr>
          <w:rFonts w:hint="cs"/>
          <w:rtl/>
        </w:rPr>
        <w:t>ً</w:t>
      </w:r>
      <w:r>
        <w:rPr>
          <w:rtl/>
        </w:rPr>
        <w:t xml:space="preserve"> لقانون </w:t>
      </w:r>
      <w:r>
        <w:rPr>
          <w:rFonts w:hint="cs"/>
          <w:rtl/>
        </w:rPr>
        <w:t>الانتخابات</w:t>
      </w:r>
      <w:r>
        <w:rPr>
          <w:rtl/>
        </w:rPr>
        <w:t>).</w:t>
      </w:r>
      <w:r w:rsidR="00C85D51">
        <w:rPr>
          <w:rFonts w:hint="cs"/>
          <w:rtl/>
        </w:rPr>
        <w:t xml:space="preserve"> </w:t>
      </w:r>
      <w:r>
        <w:rPr>
          <w:rtl/>
        </w:rPr>
        <w:t>وتبلغ نسبة الناخبين المؤهلين للتصويت في انتخابات البرلمان الأوروبي ما يناهز 81 في المائة</w:t>
      </w:r>
      <w:r w:rsidR="00C85D51">
        <w:rPr>
          <w:rFonts w:hint="cs"/>
          <w:rtl/>
        </w:rPr>
        <w:t>.</w:t>
      </w:r>
    </w:p>
    <w:p w:rsidR="006A4A1D" w:rsidRDefault="006A4A1D" w:rsidP="00C85D51">
      <w:pPr>
        <w:pStyle w:val="SingleTxtGA"/>
        <w:rPr>
          <w:rFonts w:hint="cs"/>
        </w:rPr>
      </w:pPr>
      <w:r>
        <w:rPr>
          <w:rtl/>
        </w:rPr>
        <w:t>55-</w:t>
      </w:r>
      <w:r w:rsidR="00C85D51">
        <w:rPr>
          <w:rFonts w:hint="cs"/>
          <w:rtl/>
        </w:rPr>
        <w:tab/>
      </w:r>
      <w:r>
        <w:rPr>
          <w:rtl/>
        </w:rPr>
        <w:t xml:space="preserve">ويحق التصويت في انتخابات المجالس الإقليمية للمواطنين البالغين 18 سنة على الأقل في اليوم الثاني من الانتخابات، </w:t>
      </w:r>
      <w:r>
        <w:rPr>
          <w:rFonts w:hint="cs"/>
          <w:rtl/>
        </w:rPr>
        <w:t>ب</w:t>
      </w:r>
      <w:r>
        <w:rPr>
          <w:rtl/>
        </w:rPr>
        <w:t xml:space="preserve">شرط </w:t>
      </w:r>
      <w:r>
        <w:rPr>
          <w:rFonts w:hint="cs"/>
          <w:rtl/>
        </w:rPr>
        <w:t>عدم وجود</w:t>
      </w:r>
      <w:r>
        <w:rPr>
          <w:rtl/>
        </w:rPr>
        <w:t xml:space="preserve"> ما يمنع ممارستهم لحق </w:t>
      </w:r>
      <w:r>
        <w:rPr>
          <w:rFonts w:hint="cs"/>
          <w:rtl/>
        </w:rPr>
        <w:t>الانتخاب</w:t>
      </w:r>
      <w:r>
        <w:rPr>
          <w:rtl/>
        </w:rPr>
        <w:t xml:space="preserve"> وفقا</w:t>
      </w:r>
      <w:r w:rsidR="00C85D51">
        <w:rPr>
          <w:rFonts w:hint="cs"/>
          <w:rtl/>
        </w:rPr>
        <w:t>ً</w:t>
      </w:r>
      <w:r>
        <w:rPr>
          <w:rtl/>
        </w:rPr>
        <w:t xml:space="preserve"> للقانون.</w:t>
      </w:r>
      <w:r w:rsidR="00C85D51">
        <w:rPr>
          <w:rFonts w:hint="cs"/>
          <w:rtl/>
        </w:rPr>
        <w:t xml:space="preserve"> </w:t>
      </w:r>
      <w:r>
        <w:rPr>
          <w:rtl/>
        </w:rPr>
        <w:t>ولا يجوز التصويت إلا في الدائرة التي توجد بها الإقامة الدائمة للناخب والتي يكون مسجلا</w:t>
      </w:r>
      <w:r w:rsidR="00C85D51">
        <w:rPr>
          <w:rFonts w:hint="cs"/>
          <w:rtl/>
        </w:rPr>
        <w:t>ً</w:t>
      </w:r>
      <w:r>
        <w:rPr>
          <w:rtl/>
        </w:rPr>
        <w:t xml:space="preserve"> في قوائمها للناخبين الدائمين.</w:t>
      </w:r>
      <w:r>
        <w:t xml:space="preserve"> </w:t>
      </w:r>
      <w:r>
        <w:rPr>
          <w:rtl/>
        </w:rPr>
        <w:t xml:space="preserve">وتبلغ نسبة الناخبين المؤهلين للتصويت في انتخابات المجالس </w:t>
      </w:r>
      <w:r>
        <w:rPr>
          <w:rFonts w:hint="cs"/>
          <w:rtl/>
        </w:rPr>
        <w:t>ال</w:t>
      </w:r>
      <w:r>
        <w:rPr>
          <w:rtl/>
        </w:rPr>
        <w:t>إقليمية حوالي 71 في المائة</w:t>
      </w:r>
      <w:r w:rsidR="00C85D51">
        <w:rPr>
          <w:rFonts w:hint="cs"/>
          <w:rtl/>
        </w:rPr>
        <w:t>.</w:t>
      </w:r>
    </w:p>
    <w:p w:rsidR="006A4A1D" w:rsidRDefault="006A4A1D" w:rsidP="00F357C8">
      <w:pPr>
        <w:pStyle w:val="SingleTxtGA"/>
        <w:rPr>
          <w:rFonts w:hint="cs"/>
        </w:rPr>
      </w:pPr>
      <w:r>
        <w:rPr>
          <w:rtl/>
        </w:rPr>
        <w:t>56-</w:t>
      </w:r>
      <w:r w:rsidR="00C85D51">
        <w:rPr>
          <w:rFonts w:hint="cs"/>
          <w:rtl/>
        </w:rPr>
        <w:tab/>
      </w:r>
      <w:r>
        <w:rPr>
          <w:rtl/>
        </w:rPr>
        <w:t>ويحق التصويت في انتخابات المجالس البلدية للمواطنين المقيمين بصفة دائمة في الدائرة الانتخابية والمسجلين فيها، شرط ألا يحول مانع دون ممارستهم حق التصويت وألا تقل أعمارهم عن 18 سنة يوم الانتخابات، كما يحق التصويت لمواطني الدول الأخرى المخولين حق التصويت بموجب اتفاق دولي ساري المفعول مع الجمهورية التشيكية، وذلك وفق نفس الشروط المطبقة على المواطنين التشيكيين.</w:t>
      </w:r>
      <w:r w:rsidR="00F357C8">
        <w:rPr>
          <w:rFonts w:hint="cs"/>
          <w:rtl/>
        </w:rPr>
        <w:t xml:space="preserve"> </w:t>
      </w:r>
      <w:r>
        <w:rPr>
          <w:rtl/>
        </w:rPr>
        <w:t>وتنفذ شروط مماثلة في حالة حق التصويت المتعلق بانتخابات مجلس مدينة أو جزء من مدينة أو حي، مع مراعاة شرط الإقامة الدائمة للناخب.</w:t>
      </w:r>
      <w:r w:rsidR="00C85D51">
        <w:rPr>
          <w:rFonts w:hint="cs"/>
          <w:rtl/>
        </w:rPr>
        <w:t xml:space="preserve"> </w:t>
      </w:r>
      <w:r>
        <w:rPr>
          <w:rtl/>
        </w:rPr>
        <w:t>ولا توجد بيانات مركزية بشأن عدد الناخبين المؤهلين للتصويت في انتخابات المجالس البلدية</w:t>
      </w:r>
      <w:r w:rsidR="00C85D51">
        <w:rPr>
          <w:rFonts w:hint="cs"/>
          <w:rtl/>
        </w:rPr>
        <w:t>.</w:t>
      </w:r>
    </w:p>
    <w:p w:rsidR="006A4A1D" w:rsidRDefault="00C85D51" w:rsidP="00C85D51">
      <w:pPr>
        <w:pStyle w:val="H23GA"/>
      </w:pPr>
      <w:r>
        <w:rPr>
          <w:rFonts w:hint="cs"/>
          <w:rtl/>
        </w:rPr>
        <w:tab/>
      </w:r>
      <w:r>
        <w:rPr>
          <w:rFonts w:hint="cs"/>
          <w:rtl/>
        </w:rPr>
        <w:tab/>
      </w:r>
      <w:r w:rsidR="006A4A1D">
        <w:rPr>
          <w:rtl/>
        </w:rPr>
        <w:t xml:space="preserve">نسبة غير المواطنين المسجلين في القوائم الانتخابية </w:t>
      </w:r>
    </w:p>
    <w:p w:rsidR="006A4A1D" w:rsidRDefault="006A4A1D" w:rsidP="00C85D51">
      <w:pPr>
        <w:pStyle w:val="SingleTxtGA"/>
        <w:rPr>
          <w:rFonts w:hint="cs"/>
        </w:rPr>
      </w:pPr>
      <w:r>
        <w:rPr>
          <w:rtl/>
        </w:rPr>
        <w:t>57-</w:t>
      </w:r>
      <w:r w:rsidR="00C85D51">
        <w:rPr>
          <w:rFonts w:hint="cs"/>
          <w:rtl/>
        </w:rPr>
        <w:tab/>
      </w:r>
      <w:r>
        <w:rPr>
          <w:rtl/>
        </w:rPr>
        <w:t>وفقا</w:t>
      </w:r>
      <w:r w:rsidR="00C85D51">
        <w:rPr>
          <w:rFonts w:hint="cs"/>
          <w:rtl/>
        </w:rPr>
        <w:t>ً</w:t>
      </w:r>
      <w:r>
        <w:rPr>
          <w:rtl/>
        </w:rPr>
        <w:t xml:space="preserve"> للفقرة 28 من المادة 1 من القانون رقم</w:t>
      </w:r>
      <w:r>
        <w:rPr>
          <w:rFonts w:hint="cs"/>
          <w:rtl/>
        </w:rPr>
        <w:t xml:space="preserve"> 491/2001</w:t>
      </w:r>
      <w:r>
        <w:rPr>
          <w:rtl/>
        </w:rPr>
        <w:t xml:space="preserve"> المتعلق بانتخابات المجالس البلدية بصيغته المعدلة، يجوز أن يدرج في قائمة انتخابية اسم أي ناخب ليس من مواطني الجمهورية التشيكية إذا أثبت هذا الناخب حيازته لجنسية بلد آخر تخوله حق التصويت بناء على اتفاق دولي تقر به الجمهورية التشيكية واستوفى شرط الإقامة الدائمة في مكان الانتخابات.</w:t>
      </w:r>
      <w:r w:rsidR="00C85D51">
        <w:rPr>
          <w:rFonts w:hint="cs"/>
          <w:rtl/>
        </w:rPr>
        <w:t xml:space="preserve"> </w:t>
      </w:r>
      <w:r>
        <w:rPr>
          <w:rtl/>
        </w:rPr>
        <w:t>وفي الوقت الحاضر، ليس ثمة معاهدة دولية من هذا القبيل غير معاهدة انضمام الجمهورية التشيكية إلى الاتحاد الأوروبي.</w:t>
      </w:r>
      <w:r w:rsidR="00C85D51">
        <w:rPr>
          <w:rFonts w:hint="cs"/>
          <w:rtl/>
        </w:rPr>
        <w:t xml:space="preserve"> </w:t>
      </w:r>
      <w:r>
        <w:rPr>
          <w:rtl/>
        </w:rPr>
        <w:t>ولذلك فإن الحق في التصويت في انتخابات المجالس البلدية ليس متاحا</w:t>
      </w:r>
      <w:r w:rsidR="00C85D51">
        <w:rPr>
          <w:rFonts w:hint="cs"/>
          <w:rtl/>
        </w:rPr>
        <w:t>ً</w:t>
      </w:r>
      <w:r>
        <w:rPr>
          <w:rtl/>
        </w:rPr>
        <w:t xml:space="preserve"> إلا</w:t>
      </w:r>
      <w:r w:rsidR="00C85D51">
        <w:rPr>
          <w:rFonts w:hint="cs"/>
          <w:rtl/>
        </w:rPr>
        <w:t>ّ</w:t>
      </w:r>
      <w:r>
        <w:rPr>
          <w:rtl/>
        </w:rPr>
        <w:t xml:space="preserve"> للأجانب من مواطني الدول الأعضاء في الاتحاد الأوروبي الذين يستوفون الشروط الأخرى التي يحددها القانون (18 سنة على الأقل واستيفاء شرط الإقامة دائمة في الدائرة الانتخابية).</w:t>
      </w:r>
      <w:r w:rsidR="00C85D51">
        <w:rPr>
          <w:rFonts w:hint="cs"/>
          <w:rtl/>
        </w:rPr>
        <w:t xml:space="preserve"> </w:t>
      </w:r>
      <w:r>
        <w:rPr>
          <w:rtl/>
        </w:rPr>
        <w:t>وليس هناك بيانات مركزية عن مجموع عدد الناخبين الأجانب لأن فرادى المجالس البلدية هي التي تدير القوائم الإضافية للناخبين الدائمين</w:t>
      </w:r>
      <w:r w:rsidR="00C85D51">
        <w:rPr>
          <w:rFonts w:hint="cs"/>
          <w:rtl/>
        </w:rPr>
        <w:t>.</w:t>
      </w:r>
    </w:p>
    <w:p w:rsidR="006A4A1D" w:rsidRDefault="006A4A1D" w:rsidP="00C85D51">
      <w:pPr>
        <w:pStyle w:val="SingleTxtGA"/>
        <w:rPr>
          <w:rFonts w:hint="cs"/>
        </w:rPr>
      </w:pPr>
      <w:r>
        <w:rPr>
          <w:rtl/>
        </w:rPr>
        <w:t>58-</w:t>
      </w:r>
      <w:r w:rsidR="00C85D51">
        <w:rPr>
          <w:rFonts w:hint="cs"/>
          <w:rtl/>
        </w:rPr>
        <w:tab/>
      </w:r>
      <w:r>
        <w:rPr>
          <w:rtl/>
        </w:rPr>
        <w:t>ويجوز لمواطني الدول الأعضاء الأخرى في الاتحاد الأوروبي التصويت في انتخابات البرلمان الأوروبي في الجمهورية التشيكية.</w:t>
      </w:r>
      <w:r w:rsidR="00C85D51">
        <w:rPr>
          <w:rFonts w:hint="cs"/>
          <w:rtl/>
        </w:rPr>
        <w:t xml:space="preserve"> </w:t>
      </w:r>
      <w:r>
        <w:rPr>
          <w:rtl/>
        </w:rPr>
        <w:t>وتشير البيانات إلى أن 99 من مواطني الدول الأعضاء الأخرى في الاتحاد الأوروبي شاركو</w:t>
      </w:r>
      <w:r>
        <w:rPr>
          <w:rFonts w:hint="cs"/>
          <w:rtl/>
        </w:rPr>
        <w:t>ا</w:t>
      </w:r>
      <w:r>
        <w:rPr>
          <w:rtl/>
        </w:rPr>
        <w:t xml:space="preserve"> في انتخابات البرلمان الأوروبي في الجمهورية التشيكية في عام 2004</w:t>
      </w:r>
      <w:r>
        <w:rPr>
          <w:vertAlign w:val="superscript"/>
          <w:rtl/>
        </w:rPr>
        <w:t>(</w:t>
      </w:r>
      <w:r>
        <w:rPr>
          <w:rStyle w:val="FootnoteReference"/>
          <w:rtl/>
        </w:rPr>
        <w:footnoteReference w:id="21"/>
      </w:r>
      <w:r>
        <w:rPr>
          <w:vertAlign w:val="superscript"/>
          <w:rtl/>
        </w:rPr>
        <w:t>)</w:t>
      </w:r>
      <w:r>
        <w:rPr>
          <w:rtl/>
        </w:rPr>
        <w:t>. وليس متاحا</w:t>
      </w:r>
      <w:r w:rsidR="00C85D51">
        <w:rPr>
          <w:rFonts w:hint="cs"/>
          <w:rtl/>
        </w:rPr>
        <w:t>ً</w:t>
      </w:r>
      <w:r>
        <w:rPr>
          <w:rtl/>
        </w:rPr>
        <w:t xml:space="preserve"> معرفة عدد مواطني الدول الأعضاء الأخرى في الاتحاد الأوروبي المسجلين في قوائم انتخابات برلمان الاتحاد الأوروبي لأن</w:t>
      </w:r>
      <w:r>
        <w:rPr>
          <w:rFonts w:hint="cs"/>
          <w:rtl/>
        </w:rPr>
        <w:t xml:space="preserve"> هذه القوائم</w:t>
      </w:r>
      <w:r>
        <w:rPr>
          <w:rtl/>
        </w:rPr>
        <w:t xml:space="preserve"> تخضع لإدارة فرادى المجالس البلدية</w:t>
      </w:r>
      <w:r w:rsidR="00C85D51">
        <w:rPr>
          <w:rFonts w:hint="cs"/>
          <w:rtl/>
        </w:rPr>
        <w:t>.</w:t>
      </w:r>
    </w:p>
    <w:p w:rsidR="006A4A1D" w:rsidRDefault="00C85D51" w:rsidP="00C85D51">
      <w:pPr>
        <w:pStyle w:val="H23GA"/>
        <w:rPr>
          <w:rtl/>
        </w:rPr>
      </w:pPr>
      <w:r>
        <w:rPr>
          <w:rFonts w:hint="cs"/>
          <w:rtl/>
        </w:rPr>
        <w:tab/>
      </w:r>
      <w:r>
        <w:rPr>
          <w:rFonts w:hint="cs"/>
          <w:rtl/>
        </w:rPr>
        <w:tab/>
      </w:r>
      <w:r w:rsidR="006A4A1D">
        <w:rPr>
          <w:rtl/>
        </w:rPr>
        <w:t xml:space="preserve">عدد الشكاوى بشأن إدارة العمليات الانتخابية </w:t>
      </w:r>
    </w:p>
    <w:p w:rsidR="006A4A1D" w:rsidRDefault="006A4A1D" w:rsidP="00F357C8">
      <w:pPr>
        <w:pStyle w:val="SingleTxtGA"/>
        <w:rPr>
          <w:rFonts w:hint="cs"/>
        </w:rPr>
      </w:pPr>
      <w:r>
        <w:rPr>
          <w:rtl/>
        </w:rPr>
        <w:t>59-</w:t>
      </w:r>
      <w:r w:rsidR="00C85D51">
        <w:rPr>
          <w:rFonts w:hint="cs"/>
          <w:rtl/>
        </w:rPr>
        <w:tab/>
      </w:r>
      <w:r>
        <w:rPr>
          <w:rtl/>
        </w:rPr>
        <w:t>تخضع إدارة العمليات الانتخابية والجوانب القانونية المتعلقة بها لمتابعة دقيقة.</w:t>
      </w:r>
      <w:r w:rsidR="00C85D51">
        <w:rPr>
          <w:rFonts w:hint="cs"/>
          <w:rtl/>
        </w:rPr>
        <w:t xml:space="preserve"> </w:t>
      </w:r>
      <w:r>
        <w:rPr>
          <w:rtl/>
        </w:rPr>
        <w:t>وتتناول وزارة الداخلية الشكاوى المتعلقة بالتنظيم وبالطبيعة التقنية لإدارة الانتخابات على المستوى الإقليمي.</w:t>
      </w:r>
      <w:r w:rsidR="00C85D51">
        <w:rPr>
          <w:rFonts w:hint="cs"/>
          <w:rtl/>
        </w:rPr>
        <w:t xml:space="preserve"> </w:t>
      </w:r>
      <w:r>
        <w:rPr>
          <w:rtl/>
        </w:rPr>
        <w:t>وتتناول المجالس الإقليمية الشكاوى التي تكتسي طابعا</w:t>
      </w:r>
      <w:r w:rsidR="00C85D51">
        <w:rPr>
          <w:rFonts w:hint="cs"/>
          <w:rtl/>
        </w:rPr>
        <w:t>ً</w:t>
      </w:r>
      <w:r>
        <w:rPr>
          <w:rtl/>
        </w:rPr>
        <w:t xml:space="preserve"> مماثلا</w:t>
      </w:r>
      <w:r w:rsidR="00C85D51">
        <w:rPr>
          <w:rFonts w:hint="cs"/>
          <w:rtl/>
        </w:rPr>
        <w:t>ً</w:t>
      </w:r>
      <w:r>
        <w:rPr>
          <w:rtl/>
        </w:rPr>
        <w:t xml:space="preserve"> على مستوى البلديات.</w:t>
      </w:r>
      <w:r w:rsidR="00C85D51">
        <w:rPr>
          <w:rFonts w:hint="cs"/>
          <w:rtl/>
        </w:rPr>
        <w:t xml:space="preserve"> </w:t>
      </w:r>
      <w:r>
        <w:rPr>
          <w:rtl/>
        </w:rPr>
        <w:t>ولا تسجل الإحصاءات المتعلقة بهذه الشكاوى.</w:t>
      </w:r>
      <w:r w:rsidR="00F357C8">
        <w:rPr>
          <w:rFonts w:hint="cs"/>
          <w:rtl/>
        </w:rPr>
        <w:t xml:space="preserve"> </w:t>
      </w:r>
      <w:r>
        <w:rPr>
          <w:rtl/>
        </w:rPr>
        <w:t>وتضطلع المحكمة الإدارية العليا في الجمهورية التشيكية والمحاكم الإقليمية بالمراجعة القضائية للانتخابات</w:t>
      </w:r>
      <w:r w:rsidR="00C85D51">
        <w:rPr>
          <w:rFonts w:hint="cs"/>
          <w:rtl/>
        </w:rPr>
        <w:t>.</w:t>
      </w:r>
    </w:p>
    <w:p w:rsidR="006A4A1D" w:rsidRDefault="00C85D51" w:rsidP="00C85D51">
      <w:pPr>
        <w:pStyle w:val="H23GA"/>
        <w:rPr>
          <w:rtl/>
        </w:rPr>
      </w:pPr>
      <w:r>
        <w:rPr>
          <w:rFonts w:hint="cs"/>
          <w:rtl/>
        </w:rPr>
        <w:tab/>
      </w:r>
      <w:r>
        <w:rPr>
          <w:rFonts w:hint="cs"/>
          <w:rtl/>
        </w:rPr>
        <w:tab/>
      </w:r>
      <w:r w:rsidR="006A4A1D">
        <w:rPr>
          <w:rtl/>
        </w:rPr>
        <w:t xml:space="preserve">انتخابات مجلس النواب التي أجريت في عام 2006 </w:t>
      </w:r>
    </w:p>
    <w:p w:rsidR="006A4A1D" w:rsidRDefault="006A4A1D" w:rsidP="00F357C8">
      <w:pPr>
        <w:pStyle w:val="SingleTxtGA"/>
        <w:rPr>
          <w:rFonts w:hint="cs"/>
          <w:rtl/>
        </w:rPr>
      </w:pPr>
      <w:r>
        <w:rPr>
          <w:rtl/>
        </w:rPr>
        <w:t>60-</w:t>
      </w:r>
      <w:r w:rsidR="00CA26AD">
        <w:rPr>
          <w:rFonts w:hint="cs"/>
          <w:rtl/>
        </w:rPr>
        <w:tab/>
      </w:r>
      <w:r>
        <w:rPr>
          <w:rtl/>
        </w:rPr>
        <w:t>تلقت المحكمة الإدارية العليا ما مجموعه 70 شكوى تتعلق بانتخابات مجلس النواب، أربعة منها قُدِّمت في وقت متأخر.</w:t>
      </w:r>
      <w:r w:rsidR="00687B3B">
        <w:rPr>
          <w:rFonts w:hint="cs"/>
          <w:rtl/>
        </w:rPr>
        <w:t xml:space="preserve"> </w:t>
      </w:r>
      <w:r>
        <w:rPr>
          <w:rtl/>
        </w:rPr>
        <w:t>ومن بين الشكاوى ا</w:t>
      </w:r>
      <w:r w:rsidR="00687B3B">
        <w:rPr>
          <w:rFonts w:hint="cs"/>
          <w:rtl/>
        </w:rPr>
        <w:t xml:space="preserve">ﻟ </w:t>
      </w:r>
      <w:r>
        <w:rPr>
          <w:rtl/>
        </w:rPr>
        <w:t>66 المتبقية، قُدمت 60 شكوى من جانب أفراد وست شكاوى من جانب الأحزاب السياسية.</w:t>
      </w:r>
      <w:r w:rsidR="00687B3B">
        <w:rPr>
          <w:rFonts w:hint="cs"/>
          <w:rtl/>
        </w:rPr>
        <w:t xml:space="preserve"> </w:t>
      </w:r>
      <w:r>
        <w:rPr>
          <w:rtl/>
        </w:rPr>
        <w:t>ولم تقبل المحكمة الانتخابية المشكَّلة من سبعة أعضاء 33 من الشكاوى وأبطلت 22 شكوى</w:t>
      </w:r>
      <w:r>
        <w:rPr>
          <w:vertAlign w:val="superscript"/>
          <w:rtl/>
        </w:rPr>
        <w:t>(</w:t>
      </w:r>
      <w:r>
        <w:rPr>
          <w:rStyle w:val="FootnoteReference"/>
          <w:rtl/>
        </w:rPr>
        <w:footnoteReference w:id="22"/>
      </w:r>
      <w:r>
        <w:rPr>
          <w:vertAlign w:val="superscript"/>
          <w:rtl/>
        </w:rPr>
        <w:t>)</w:t>
      </w:r>
      <w:r>
        <w:rPr>
          <w:rtl/>
        </w:rPr>
        <w:t xml:space="preserve">. ولأغراض هذا التقرير، </w:t>
      </w:r>
      <w:r>
        <w:rPr>
          <w:rFonts w:hint="cs"/>
          <w:rtl/>
        </w:rPr>
        <w:t>يشمل</w:t>
      </w:r>
      <w:r>
        <w:rPr>
          <w:rtl/>
        </w:rPr>
        <w:t xml:space="preserve"> عدد الشكاوى غير المقبولة الشكاوى التي لم تُقبل جزئيا</w:t>
      </w:r>
      <w:r w:rsidR="00687B3B">
        <w:rPr>
          <w:rFonts w:hint="cs"/>
          <w:rtl/>
        </w:rPr>
        <w:t>ً</w:t>
      </w:r>
      <w:r>
        <w:rPr>
          <w:rtl/>
        </w:rPr>
        <w:t xml:space="preserve"> و</w:t>
      </w:r>
      <w:r>
        <w:rPr>
          <w:rFonts w:hint="cs"/>
          <w:rtl/>
        </w:rPr>
        <w:t xml:space="preserve">الشكاوى التي </w:t>
      </w:r>
      <w:r>
        <w:rPr>
          <w:rtl/>
        </w:rPr>
        <w:t>أبطلت جزئيا</w:t>
      </w:r>
      <w:r w:rsidR="00687B3B">
        <w:rPr>
          <w:rFonts w:hint="cs"/>
          <w:rtl/>
        </w:rPr>
        <w:t>ً</w:t>
      </w:r>
      <w:r>
        <w:rPr>
          <w:rtl/>
        </w:rPr>
        <w:t>.</w:t>
      </w:r>
      <w:r w:rsidR="00687B3B">
        <w:rPr>
          <w:rFonts w:hint="cs"/>
          <w:rtl/>
        </w:rPr>
        <w:t xml:space="preserve"> </w:t>
      </w:r>
      <w:r>
        <w:rPr>
          <w:rtl/>
        </w:rPr>
        <w:t xml:space="preserve">وجرى تناول القضايا </w:t>
      </w:r>
      <w:r w:rsidR="00687B3B">
        <w:rPr>
          <w:rtl/>
        </w:rPr>
        <w:t>ا</w:t>
      </w:r>
      <w:r w:rsidR="00687B3B">
        <w:rPr>
          <w:rFonts w:hint="cs"/>
          <w:rtl/>
        </w:rPr>
        <w:t>ﻟ</w:t>
      </w:r>
      <w:r w:rsidR="00687B3B">
        <w:rPr>
          <w:rtl/>
        </w:rPr>
        <w:t xml:space="preserve"> </w:t>
      </w:r>
      <w:r>
        <w:rPr>
          <w:rtl/>
        </w:rPr>
        <w:t xml:space="preserve">15 الباقية بطريقة مختلفة لأنها لم تعد </w:t>
      </w:r>
      <w:r>
        <w:rPr>
          <w:rFonts w:hint="cs"/>
          <w:rtl/>
        </w:rPr>
        <w:t>مصنفة ك</w:t>
      </w:r>
      <w:r>
        <w:rPr>
          <w:rtl/>
        </w:rPr>
        <w:t>شكاوى انتخابية وفقا لقانون الانتخابات</w:t>
      </w:r>
      <w:r w:rsidR="00687B3B">
        <w:rPr>
          <w:rFonts w:hint="cs"/>
          <w:rtl/>
        </w:rPr>
        <w:t>.</w:t>
      </w:r>
    </w:p>
    <w:p w:rsidR="006A4A1D" w:rsidRPr="00687B3B" w:rsidRDefault="006A4A1D" w:rsidP="00687B3B">
      <w:pPr>
        <w:pStyle w:val="SingleTxtGA"/>
        <w:rPr>
          <w:rFonts w:hint="cs"/>
          <w:rtl/>
        </w:rPr>
      </w:pPr>
      <w:r>
        <w:rPr>
          <w:rtl/>
        </w:rPr>
        <w:t>61-</w:t>
      </w:r>
      <w:r w:rsidR="00687B3B">
        <w:rPr>
          <w:rFonts w:hint="cs"/>
          <w:rtl/>
        </w:rPr>
        <w:tab/>
      </w:r>
      <w:r>
        <w:rPr>
          <w:rtl/>
        </w:rPr>
        <w:t>وتتعلق الشكاوى بعدم الانضباط في الحملة الانتخابية وبطريقة تغطيتها في وسائل الإعلام وكذلك بأحكام قانون الانتخابات المتعلقة بإسناد الولايات وفقا</w:t>
      </w:r>
      <w:r w:rsidR="00687B3B">
        <w:rPr>
          <w:rFonts w:hint="cs"/>
          <w:rtl/>
        </w:rPr>
        <w:t>ً</w:t>
      </w:r>
      <w:r>
        <w:rPr>
          <w:rtl/>
        </w:rPr>
        <w:t xml:space="preserve"> لنتائج الانتخابات</w:t>
      </w:r>
      <w:r w:rsidR="00687B3B">
        <w:rPr>
          <w:rFonts w:hint="cs"/>
          <w:rtl/>
        </w:rPr>
        <w:t xml:space="preserve">. </w:t>
      </w:r>
      <w:r>
        <w:rPr>
          <w:rtl/>
        </w:rPr>
        <w:t>وأخيرا</w:t>
      </w:r>
      <w:r w:rsidR="00687B3B">
        <w:rPr>
          <w:rFonts w:hint="cs"/>
          <w:rtl/>
        </w:rPr>
        <w:t>ً</w:t>
      </w:r>
      <w:r>
        <w:rPr>
          <w:rtl/>
        </w:rPr>
        <w:t xml:space="preserve"> وردت أيضا</w:t>
      </w:r>
      <w:r w:rsidR="00687B3B">
        <w:rPr>
          <w:rFonts w:hint="cs"/>
          <w:rtl/>
        </w:rPr>
        <w:t>ً</w:t>
      </w:r>
      <w:r>
        <w:rPr>
          <w:rtl/>
        </w:rPr>
        <w:t xml:space="preserve"> شكاوى متعلقة بإتاحة سبل التصويت وبشكوك حامت حول دقة عملية حساب الأصوات</w:t>
      </w:r>
      <w:r w:rsidR="00687B3B">
        <w:rPr>
          <w:rFonts w:hint="cs"/>
          <w:rtl/>
        </w:rPr>
        <w:t>.</w:t>
      </w:r>
    </w:p>
    <w:p w:rsidR="006A4A1D" w:rsidRDefault="00687B3B" w:rsidP="00687B3B">
      <w:pPr>
        <w:pStyle w:val="H23GA"/>
        <w:rPr>
          <w:rtl/>
        </w:rPr>
      </w:pPr>
      <w:r>
        <w:rPr>
          <w:rFonts w:hint="cs"/>
          <w:rtl/>
        </w:rPr>
        <w:tab/>
      </w:r>
      <w:r>
        <w:rPr>
          <w:rFonts w:hint="cs"/>
          <w:rtl/>
        </w:rPr>
        <w:tab/>
      </w:r>
      <w:r w:rsidR="006A4A1D">
        <w:rPr>
          <w:rtl/>
        </w:rPr>
        <w:t xml:space="preserve">انتخابات المجالس البلدية وانتخابات مجلس الشيوخ التي جرت في 2006 </w:t>
      </w:r>
    </w:p>
    <w:p w:rsidR="006A4A1D" w:rsidRDefault="006A4A1D" w:rsidP="00687B3B">
      <w:pPr>
        <w:pStyle w:val="SingleTxtGA"/>
        <w:rPr>
          <w:rFonts w:hint="cs"/>
          <w:rtl/>
        </w:rPr>
      </w:pPr>
      <w:r>
        <w:rPr>
          <w:rtl/>
        </w:rPr>
        <w:t>62-</w:t>
      </w:r>
      <w:r w:rsidR="00687B3B">
        <w:rPr>
          <w:rFonts w:hint="cs"/>
          <w:rtl/>
        </w:rPr>
        <w:tab/>
      </w:r>
      <w:r>
        <w:rPr>
          <w:rtl/>
        </w:rPr>
        <w:t xml:space="preserve">تلقت المحكمة الإدارية العليا ما مجموعه 12 شكوى تتعلق بالعملية الانتخابية. </w:t>
      </w:r>
      <w:r w:rsidRPr="00687B3B">
        <w:rPr>
          <w:spacing w:val="-6"/>
          <w:rtl/>
        </w:rPr>
        <w:t>وشككت خمس شكاوى متعلقة بانتخابات مجلس الشيوخ في مصداقية انتخاب بعض المرشحين.</w:t>
      </w:r>
    </w:p>
    <w:p w:rsidR="006A4A1D" w:rsidRDefault="00687B3B" w:rsidP="00687B3B">
      <w:pPr>
        <w:pStyle w:val="H23GA"/>
      </w:pPr>
      <w:r>
        <w:rPr>
          <w:rFonts w:hint="cs"/>
          <w:rtl/>
        </w:rPr>
        <w:tab/>
      </w:r>
      <w:r>
        <w:rPr>
          <w:rFonts w:hint="cs"/>
          <w:rtl/>
        </w:rPr>
        <w:tab/>
      </w:r>
      <w:r w:rsidR="006A4A1D">
        <w:rPr>
          <w:rtl/>
        </w:rPr>
        <w:t>القنوات الإعلامية الرئيسية: نطاق التغطية والملكية</w:t>
      </w:r>
    </w:p>
    <w:p w:rsidR="006A4A1D" w:rsidRDefault="006A4A1D" w:rsidP="00687B3B">
      <w:pPr>
        <w:pStyle w:val="SingleTxtGA"/>
        <w:rPr>
          <w:rFonts w:hint="cs"/>
        </w:rPr>
      </w:pPr>
      <w:r>
        <w:rPr>
          <w:rtl/>
        </w:rPr>
        <w:t>63-</w:t>
      </w:r>
      <w:r w:rsidR="00687B3B">
        <w:rPr>
          <w:rFonts w:hint="cs"/>
          <w:rtl/>
        </w:rPr>
        <w:tab/>
      </w:r>
      <w:r>
        <w:rPr>
          <w:rtl/>
        </w:rPr>
        <w:t>يقوم نشر الصحف الدورية في الجمهورية التشيكية على مبدأ حرية الإعلام، وبالتالي فهو ليس خاضعا</w:t>
      </w:r>
      <w:r w:rsidR="00687B3B">
        <w:rPr>
          <w:rFonts w:hint="cs"/>
          <w:rtl/>
        </w:rPr>
        <w:t>ً</w:t>
      </w:r>
      <w:r>
        <w:rPr>
          <w:rtl/>
        </w:rPr>
        <w:t xml:space="preserve"> لرقابة الدولة.</w:t>
      </w:r>
      <w:r w:rsidR="00687B3B">
        <w:rPr>
          <w:rFonts w:hint="cs"/>
          <w:rtl/>
        </w:rPr>
        <w:t xml:space="preserve"> </w:t>
      </w:r>
      <w:r>
        <w:rPr>
          <w:rtl/>
        </w:rPr>
        <w:t>وتكتفي وزارة الثقافة بحفظ سجل للصحف التي تصدر وتوزع في الجمهورية التشيكية، بما في ذلك معلومات عن ناشريها وبعض التفاصيل عن الصحف المنشورة</w:t>
      </w:r>
      <w:r w:rsidR="00687B3B">
        <w:rPr>
          <w:rFonts w:hint="cs"/>
          <w:rtl/>
        </w:rPr>
        <w:t xml:space="preserve">. </w:t>
      </w:r>
      <w:r>
        <w:rPr>
          <w:rtl/>
        </w:rPr>
        <w:t>والسجل عبارة عن قاعدة بيانات عامة متاحة على موقع وزارة الثقافة على الإنترنت.</w:t>
      </w:r>
      <w:r w:rsidR="00687B3B">
        <w:rPr>
          <w:rFonts w:hint="cs"/>
          <w:rtl/>
        </w:rPr>
        <w:t xml:space="preserve"> </w:t>
      </w:r>
      <w:r>
        <w:rPr>
          <w:rtl/>
        </w:rPr>
        <w:t>وتصدر الدوريات وتوزع على نطاق وطني أو داخل كل منطقة على حدة.</w:t>
      </w:r>
      <w:r w:rsidR="00687B3B">
        <w:rPr>
          <w:rFonts w:hint="cs"/>
          <w:rtl/>
        </w:rPr>
        <w:t xml:space="preserve"> </w:t>
      </w:r>
      <w:r>
        <w:rPr>
          <w:rtl/>
        </w:rPr>
        <w:t>وتضم الصحافة الوطنية حوالي 804 10 من المنشورات و370 3 من المنشورات الإقليمية</w:t>
      </w:r>
      <w:r w:rsidR="00687B3B">
        <w:rPr>
          <w:rFonts w:hint="cs"/>
          <w:rtl/>
        </w:rPr>
        <w:t xml:space="preserve">. </w:t>
      </w:r>
      <w:r>
        <w:rPr>
          <w:rtl/>
        </w:rPr>
        <w:t>ويقتصر سجل الدوريات على الناشر.</w:t>
      </w:r>
      <w:r w:rsidR="00687B3B">
        <w:rPr>
          <w:rFonts w:hint="cs"/>
          <w:rtl/>
        </w:rPr>
        <w:t xml:space="preserve"> </w:t>
      </w:r>
      <w:r>
        <w:rPr>
          <w:rtl/>
        </w:rPr>
        <w:t>وينص القانون على أن وزارة الثقافة لا تسعى إلى تحديد هوية المالك الفعلي لشركة النشر ولا يجوز أن تقوم بذلك</w:t>
      </w:r>
      <w:r w:rsidR="00687B3B">
        <w:rPr>
          <w:rFonts w:hint="cs"/>
          <w:rtl/>
        </w:rPr>
        <w:t>.</w:t>
      </w:r>
    </w:p>
    <w:p w:rsidR="006A4A1D" w:rsidRDefault="006A4A1D" w:rsidP="00687B3B">
      <w:pPr>
        <w:pStyle w:val="SingleTxtGA"/>
        <w:rPr>
          <w:rFonts w:hint="cs"/>
        </w:rPr>
      </w:pPr>
      <w:r>
        <w:rPr>
          <w:rtl/>
        </w:rPr>
        <w:t>64-</w:t>
      </w:r>
      <w:r w:rsidR="00687B3B">
        <w:rPr>
          <w:rFonts w:hint="cs"/>
          <w:rtl/>
        </w:rPr>
        <w:tab/>
      </w:r>
      <w:r>
        <w:rPr>
          <w:rtl/>
        </w:rPr>
        <w:t>وفي مجال البث الإذاعي، تتولى الإذاعة التشيكية بموجب القانون تقديم الخدمة العامة في هذا المجال.</w:t>
      </w:r>
      <w:r w:rsidR="00687B3B">
        <w:rPr>
          <w:rFonts w:hint="cs"/>
          <w:rtl/>
        </w:rPr>
        <w:t xml:space="preserve"> </w:t>
      </w:r>
      <w:r>
        <w:rPr>
          <w:rtl/>
        </w:rPr>
        <w:t xml:space="preserve">ومحطات البث الإذاعي </w:t>
      </w:r>
      <w:r>
        <w:rPr>
          <w:rFonts w:hint="cs"/>
          <w:rtl/>
        </w:rPr>
        <w:t>ال</w:t>
      </w:r>
      <w:r>
        <w:rPr>
          <w:rtl/>
        </w:rPr>
        <w:t>متاحة في جميع أنحاء البلد</w:t>
      </w:r>
      <w:r>
        <w:rPr>
          <w:rFonts w:hint="cs"/>
          <w:rtl/>
        </w:rPr>
        <w:t xml:space="preserve"> تقريبا</w:t>
      </w:r>
      <w:r w:rsidR="00687B3B">
        <w:rPr>
          <w:rFonts w:hint="cs"/>
          <w:rtl/>
        </w:rPr>
        <w:t>ً</w:t>
      </w:r>
      <w:r>
        <w:rPr>
          <w:rtl/>
        </w:rPr>
        <w:t xml:space="preserve"> هي:</w:t>
      </w:r>
      <w:r w:rsidR="00687B3B">
        <w:rPr>
          <w:rFonts w:hint="cs"/>
          <w:rtl/>
        </w:rPr>
        <w:t xml:space="preserve"> </w:t>
      </w:r>
      <w:r>
        <w:rPr>
          <w:rtl/>
        </w:rPr>
        <w:t xml:space="preserve">الإذاعة التشيكية 1 </w:t>
      </w:r>
      <w:r w:rsidR="00687B3B">
        <w:rPr>
          <w:rFonts w:hint="cs"/>
          <w:rtl/>
        </w:rPr>
        <w:t>-</w:t>
      </w:r>
      <w:r>
        <w:rPr>
          <w:rtl/>
        </w:rPr>
        <w:t xml:space="preserve"> الأخبار، والإذاعة التشيكية 2 </w:t>
      </w:r>
      <w:r w:rsidR="00687B3B">
        <w:rPr>
          <w:rFonts w:hint="cs"/>
          <w:rtl/>
        </w:rPr>
        <w:t>-</w:t>
      </w:r>
      <w:r>
        <w:rPr>
          <w:rtl/>
        </w:rPr>
        <w:t xml:space="preserve"> براغ، والإذاعة التشيكية 3</w:t>
      </w:r>
      <w:r w:rsidR="00687B3B">
        <w:rPr>
          <w:rFonts w:hint="cs"/>
          <w:rtl/>
        </w:rPr>
        <w:t xml:space="preserve"> </w:t>
      </w:r>
      <w:r>
        <w:rPr>
          <w:rtl/>
        </w:rPr>
        <w:t>- فلتافا، والإذاعة التشيكية 6. وإضافة إلى هذه المحطات، للإذاعة التشيكية بث إذاعي إقليمي من خلال 12 محطة.</w:t>
      </w:r>
      <w:r w:rsidR="00687B3B">
        <w:rPr>
          <w:rFonts w:hint="cs"/>
          <w:rtl/>
        </w:rPr>
        <w:t xml:space="preserve"> </w:t>
      </w:r>
      <w:r>
        <w:rPr>
          <w:rtl/>
        </w:rPr>
        <w:t>وإلى جانب خدمة البث العام في الجمهورية التشيكية هناك إذاعات تجارية وطنية وإقليمية تخضع ملكيتها لإشراف مجلس البث الإذاعي والتلفزيوني</w:t>
      </w:r>
      <w:r w:rsidR="00687B3B">
        <w:rPr>
          <w:rFonts w:hint="cs"/>
          <w:rtl/>
        </w:rPr>
        <w:t>.</w:t>
      </w:r>
    </w:p>
    <w:p w:rsidR="006A4A1D" w:rsidRDefault="006A4A1D" w:rsidP="00F357C8">
      <w:pPr>
        <w:pStyle w:val="SingleTxtGA"/>
        <w:rPr>
          <w:rFonts w:hint="cs"/>
        </w:rPr>
      </w:pPr>
      <w:r>
        <w:rPr>
          <w:rtl/>
        </w:rPr>
        <w:t>65-</w:t>
      </w:r>
      <w:r w:rsidR="00687B3B">
        <w:rPr>
          <w:rFonts w:hint="cs"/>
          <w:rtl/>
        </w:rPr>
        <w:tab/>
      </w:r>
      <w:r>
        <w:rPr>
          <w:rtl/>
        </w:rPr>
        <w:t>ويتولى التلفزيون التشيكي خدمة البث التلفزيوني العام بالاعتماد في الوقت الحاضر على قناتين تماثليتين وقناتين رقميتين هما</w:t>
      </w:r>
      <w:r>
        <w:rPr>
          <w:rFonts w:hint="cs"/>
          <w:rtl/>
        </w:rPr>
        <w:t xml:space="preserve"> </w:t>
      </w:r>
      <w:r>
        <w:t>ČT 4</w:t>
      </w:r>
      <w:r w:rsidR="00F357C8">
        <w:rPr>
          <w:rFonts w:hint="cs"/>
          <w:rtl/>
        </w:rPr>
        <w:t xml:space="preserve"> </w:t>
      </w:r>
      <w:r>
        <w:rPr>
          <w:rtl/>
        </w:rPr>
        <w:t>- الرياضة و</w:t>
      </w:r>
      <w:r>
        <w:t>ČT 24</w:t>
      </w:r>
      <w:r>
        <w:rPr>
          <w:rtl/>
        </w:rPr>
        <w:t xml:space="preserve">. </w:t>
      </w:r>
      <w:r>
        <w:rPr>
          <w:rFonts w:hint="cs"/>
          <w:rtl/>
        </w:rPr>
        <w:t>ويغطي</w:t>
      </w:r>
      <w:r>
        <w:rPr>
          <w:rtl/>
        </w:rPr>
        <w:t xml:space="preserve"> بث القناتين ما لا يقل عن 95 في المائ</w:t>
      </w:r>
      <w:r w:rsidR="00EF0611">
        <w:rPr>
          <w:rFonts w:hint="cs"/>
          <w:rtl/>
        </w:rPr>
        <w:t>ـ</w:t>
      </w:r>
      <w:r>
        <w:rPr>
          <w:rtl/>
        </w:rPr>
        <w:t>ة من سكان البلد.</w:t>
      </w:r>
      <w:r w:rsidR="00687B3B">
        <w:rPr>
          <w:rFonts w:hint="cs"/>
          <w:rtl/>
        </w:rPr>
        <w:t xml:space="preserve"> </w:t>
      </w:r>
      <w:r>
        <w:rPr>
          <w:rtl/>
        </w:rPr>
        <w:t>وهناك أيضا</w:t>
      </w:r>
      <w:r w:rsidR="00687B3B">
        <w:rPr>
          <w:rFonts w:hint="cs"/>
          <w:rtl/>
        </w:rPr>
        <w:t>ً</w:t>
      </w:r>
      <w:r>
        <w:rPr>
          <w:rtl/>
        </w:rPr>
        <w:t xml:space="preserve"> محطتان تجاريتان هم</w:t>
      </w:r>
      <w:r w:rsidR="00687B3B">
        <w:rPr>
          <w:rFonts w:hint="cs"/>
          <w:rtl/>
        </w:rPr>
        <w:t xml:space="preserve">ا </w:t>
      </w:r>
      <w:r>
        <w:t>PRIMA TV</w:t>
      </w:r>
      <w:r w:rsidR="00687B3B">
        <w:rPr>
          <w:rFonts w:hint="cs"/>
          <w:rtl/>
        </w:rPr>
        <w:t xml:space="preserve"> </w:t>
      </w:r>
      <w:r>
        <w:rPr>
          <w:rtl/>
        </w:rPr>
        <w:t>و</w:t>
      </w:r>
      <w:r>
        <w:t>NOVA</w:t>
      </w:r>
      <w:r w:rsidR="00687B3B">
        <w:t xml:space="preserve"> </w:t>
      </w:r>
      <w:r>
        <w:t>TV</w:t>
      </w:r>
      <w:r>
        <w:rPr>
          <w:rtl/>
        </w:rPr>
        <w:t>.</w:t>
      </w:r>
      <w:r w:rsidR="00687B3B">
        <w:rPr>
          <w:rFonts w:hint="cs"/>
          <w:rtl/>
        </w:rPr>
        <w:t xml:space="preserve"> </w:t>
      </w:r>
      <w:r>
        <w:rPr>
          <w:rtl/>
        </w:rPr>
        <w:t>وتوجد كذلك العديد من المحطات الإقليمية التي تبث برامجها عبر الكابل والسواتل إلى جانب محطات أخرى مرخص لها.</w:t>
      </w:r>
      <w:r w:rsidR="00687B3B">
        <w:rPr>
          <w:rFonts w:hint="cs"/>
          <w:rtl/>
        </w:rPr>
        <w:t xml:space="preserve"> </w:t>
      </w:r>
      <w:r>
        <w:rPr>
          <w:rFonts w:hint="cs"/>
          <w:rtl/>
        </w:rPr>
        <w:t>ويجري</w:t>
      </w:r>
      <w:r>
        <w:rPr>
          <w:rtl/>
        </w:rPr>
        <w:t xml:space="preserve"> في الوقت الراهن </w:t>
      </w:r>
      <w:r>
        <w:rPr>
          <w:rFonts w:hint="cs"/>
          <w:rtl/>
        </w:rPr>
        <w:t xml:space="preserve">التحول </w:t>
      </w:r>
      <w:r>
        <w:rPr>
          <w:rtl/>
        </w:rPr>
        <w:t xml:space="preserve">نحو البث التلفزيوني الرقمي، </w:t>
      </w:r>
      <w:r>
        <w:rPr>
          <w:rFonts w:hint="cs"/>
          <w:rtl/>
        </w:rPr>
        <w:t>الأمر الذي</w:t>
      </w:r>
      <w:r>
        <w:rPr>
          <w:rtl/>
        </w:rPr>
        <w:t xml:space="preserve"> </w:t>
      </w:r>
      <w:r>
        <w:rPr>
          <w:rFonts w:hint="cs"/>
          <w:rtl/>
        </w:rPr>
        <w:t xml:space="preserve">سوف </w:t>
      </w:r>
      <w:r>
        <w:rPr>
          <w:rtl/>
        </w:rPr>
        <w:t>يؤدي إلى توسيع الإمكانيات وزيادة عدد البرامج</w:t>
      </w:r>
      <w:r w:rsidR="00687B3B">
        <w:rPr>
          <w:rFonts w:hint="cs"/>
          <w:rtl/>
        </w:rPr>
        <w:t>.</w:t>
      </w:r>
    </w:p>
    <w:p w:rsidR="006A4A1D" w:rsidRDefault="00687B3B" w:rsidP="00687B3B">
      <w:pPr>
        <w:pStyle w:val="H23GA"/>
        <w:rPr>
          <w:rFonts w:hint="cs"/>
          <w:rtl/>
        </w:rPr>
      </w:pPr>
      <w:r>
        <w:rPr>
          <w:rFonts w:hint="cs"/>
          <w:rtl/>
        </w:rPr>
        <w:tab/>
      </w:r>
      <w:r>
        <w:rPr>
          <w:rFonts w:hint="cs"/>
          <w:rtl/>
        </w:rPr>
        <w:tab/>
      </w:r>
      <w:r w:rsidR="006A4A1D">
        <w:rPr>
          <w:rtl/>
        </w:rPr>
        <w:t xml:space="preserve">توزيع أعضاء البرلمان </w:t>
      </w:r>
    </w:p>
    <w:p w:rsidR="006A4A1D" w:rsidRDefault="00687B3B" w:rsidP="00687B3B">
      <w:pPr>
        <w:pStyle w:val="H4GA"/>
      </w:pPr>
      <w:r>
        <w:rPr>
          <w:rFonts w:hint="cs"/>
          <w:rtl/>
        </w:rPr>
        <w:tab/>
      </w:r>
      <w:r>
        <w:rPr>
          <w:rFonts w:hint="cs"/>
          <w:rtl/>
        </w:rPr>
        <w:tab/>
      </w:r>
      <w:r w:rsidR="006A4A1D">
        <w:rPr>
          <w:rtl/>
        </w:rPr>
        <w:t xml:space="preserve">مجلس النواب بعد انتخابات عامي 2002 و2006 </w:t>
      </w:r>
    </w:p>
    <w:p w:rsidR="006A4A1D" w:rsidRDefault="006A4A1D" w:rsidP="00687B3B">
      <w:pPr>
        <w:pStyle w:val="SingleTxtGA"/>
        <w:rPr>
          <w:rFonts w:hint="cs"/>
        </w:rPr>
      </w:pPr>
      <w:r>
        <w:rPr>
          <w:rtl/>
        </w:rPr>
        <w:t>66-</w:t>
      </w:r>
      <w:r w:rsidR="00687B3B">
        <w:rPr>
          <w:rFonts w:hint="cs"/>
          <w:rtl/>
        </w:rPr>
        <w:tab/>
      </w:r>
      <w:r>
        <w:rPr>
          <w:rtl/>
        </w:rPr>
        <w:t>في انتخابات عام 2002، حصل الحزب الاجتماعي الديمقراطي التشيكي على أكبر عدد من المقاعد (70</w:t>
      </w:r>
      <w:r>
        <w:rPr>
          <w:rFonts w:hint="cs"/>
          <w:rtl/>
        </w:rPr>
        <w:t xml:space="preserve"> مقعدا</w:t>
      </w:r>
      <w:r w:rsidR="00687B3B">
        <w:rPr>
          <w:rFonts w:hint="cs"/>
          <w:rtl/>
        </w:rPr>
        <w:t>ً</w:t>
      </w:r>
      <w:r>
        <w:rPr>
          <w:rtl/>
        </w:rPr>
        <w:t>)، يليه الحزب الديمقراطي المدني الذي حصل على 58 مقعدا</w:t>
      </w:r>
      <w:r w:rsidR="00687B3B">
        <w:rPr>
          <w:rFonts w:hint="cs"/>
          <w:rtl/>
        </w:rPr>
        <w:t>ً</w:t>
      </w:r>
      <w:r>
        <w:rPr>
          <w:rtl/>
        </w:rPr>
        <w:t>، والحزب الشيوعي لبوهيميا ومورافيا الذي حصل على 41 مقعدا</w:t>
      </w:r>
      <w:r w:rsidR="00687B3B">
        <w:rPr>
          <w:rFonts w:hint="cs"/>
          <w:rtl/>
        </w:rPr>
        <w:t>ً</w:t>
      </w:r>
      <w:r>
        <w:rPr>
          <w:rtl/>
        </w:rPr>
        <w:t xml:space="preserve">، وجاء في المرتبة الأخيرة ائتلاف الاتحاد المسيحي الديمقراطي - حزب الشعب التشيكوسلوفاكي واتحاد الحرية </w:t>
      </w:r>
      <w:r w:rsidR="00687B3B">
        <w:rPr>
          <w:rFonts w:hint="cs"/>
          <w:rtl/>
        </w:rPr>
        <w:t>-</w:t>
      </w:r>
      <w:r>
        <w:rPr>
          <w:rtl/>
        </w:rPr>
        <w:t xml:space="preserve"> الاتحاد الديمقراطي، الذي حصل على 31 مقعدا</w:t>
      </w:r>
      <w:r w:rsidR="00687B3B">
        <w:rPr>
          <w:rFonts w:hint="cs"/>
          <w:rtl/>
        </w:rPr>
        <w:t>ً.</w:t>
      </w:r>
    </w:p>
    <w:p w:rsidR="006A4A1D" w:rsidRDefault="006A4A1D" w:rsidP="00687B3B">
      <w:pPr>
        <w:pStyle w:val="SingleTxtGA"/>
        <w:rPr>
          <w:rFonts w:hint="cs"/>
          <w:rtl/>
        </w:rPr>
      </w:pPr>
      <w:r>
        <w:rPr>
          <w:rtl/>
        </w:rPr>
        <w:t>67-</w:t>
      </w:r>
      <w:r w:rsidR="00687B3B">
        <w:rPr>
          <w:rFonts w:hint="cs"/>
          <w:rtl/>
        </w:rPr>
        <w:tab/>
      </w:r>
      <w:r>
        <w:rPr>
          <w:rtl/>
        </w:rPr>
        <w:t>وفي انتخابات عام 2006، كان الفوز من نصيب الحزب الديمقراطي المدني الذي حصل على 81 مقعدا</w:t>
      </w:r>
      <w:r w:rsidR="00687B3B">
        <w:rPr>
          <w:rFonts w:hint="cs"/>
          <w:rtl/>
        </w:rPr>
        <w:t>ً</w:t>
      </w:r>
      <w:r>
        <w:rPr>
          <w:rtl/>
        </w:rPr>
        <w:t>، يليه الحزب الاجتماعي الديمقراطي التشيكي الذي حصل على 74 مقعدا</w:t>
      </w:r>
      <w:r w:rsidR="00687B3B">
        <w:rPr>
          <w:rFonts w:hint="cs"/>
          <w:rtl/>
        </w:rPr>
        <w:t>ً</w:t>
      </w:r>
      <w:r>
        <w:rPr>
          <w:rtl/>
        </w:rPr>
        <w:t>، ثم الحزب الشيوعي لبوهيميا ومورافيا الذي حصل على 26 مقعدا</w:t>
      </w:r>
      <w:r w:rsidR="00687B3B">
        <w:rPr>
          <w:rFonts w:hint="cs"/>
          <w:rtl/>
        </w:rPr>
        <w:t>ً</w:t>
      </w:r>
      <w:r>
        <w:rPr>
          <w:rtl/>
        </w:rPr>
        <w:t>.</w:t>
      </w:r>
      <w:r w:rsidR="00687B3B">
        <w:rPr>
          <w:rFonts w:hint="cs"/>
          <w:rtl/>
        </w:rPr>
        <w:t xml:space="preserve"> </w:t>
      </w:r>
      <w:r>
        <w:rPr>
          <w:rtl/>
        </w:rPr>
        <w:t xml:space="preserve">وحصل الاتحاد المسيحي الديمقراطي </w:t>
      </w:r>
      <w:r w:rsidR="00687B3B">
        <w:rPr>
          <w:rFonts w:hint="cs"/>
          <w:rtl/>
        </w:rPr>
        <w:t>-</w:t>
      </w:r>
      <w:r>
        <w:rPr>
          <w:rtl/>
        </w:rPr>
        <w:t xml:space="preserve"> حزب الشعب التشيكوسلوفاكي على 13 مقعدا</w:t>
      </w:r>
      <w:r w:rsidR="00687B3B">
        <w:rPr>
          <w:rFonts w:hint="cs"/>
          <w:rtl/>
        </w:rPr>
        <w:t>ً</w:t>
      </w:r>
      <w:r>
        <w:rPr>
          <w:rtl/>
        </w:rPr>
        <w:t>.</w:t>
      </w:r>
      <w:r w:rsidR="00687B3B">
        <w:rPr>
          <w:rFonts w:hint="cs"/>
          <w:rtl/>
        </w:rPr>
        <w:t xml:space="preserve"> </w:t>
      </w:r>
      <w:r>
        <w:rPr>
          <w:rtl/>
        </w:rPr>
        <w:t>وحصل حزب الخضر لأول مرة في تاريخه على 6 مقاعد في البرلمان.</w:t>
      </w:r>
      <w:r w:rsidR="00687B3B">
        <w:rPr>
          <w:rFonts w:hint="cs"/>
          <w:rtl/>
        </w:rPr>
        <w:t xml:space="preserve"> </w:t>
      </w:r>
      <w:r>
        <w:rPr>
          <w:rtl/>
        </w:rPr>
        <w:t>ومن المقرر أن تجرى الانتخابات المقبلة لمجلس النواب في عام 2010</w:t>
      </w:r>
      <w:r w:rsidR="00687B3B">
        <w:rPr>
          <w:rFonts w:hint="cs"/>
          <w:rtl/>
        </w:rPr>
        <w:t>.</w:t>
      </w:r>
    </w:p>
    <w:p w:rsidR="006A4A1D" w:rsidRDefault="00687B3B" w:rsidP="00687B3B">
      <w:pPr>
        <w:pStyle w:val="H4GA"/>
      </w:pPr>
      <w:r>
        <w:rPr>
          <w:rFonts w:hint="cs"/>
          <w:rtl/>
        </w:rPr>
        <w:tab/>
      </w:r>
      <w:r>
        <w:rPr>
          <w:rFonts w:hint="cs"/>
          <w:rtl/>
        </w:rPr>
        <w:tab/>
      </w:r>
      <w:r w:rsidR="006A4A1D">
        <w:rPr>
          <w:rtl/>
        </w:rPr>
        <w:t xml:space="preserve">انتخابات مجلس الشيوخ </w:t>
      </w:r>
    </w:p>
    <w:p w:rsidR="006A4A1D" w:rsidRDefault="006A4A1D" w:rsidP="00687B3B">
      <w:pPr>
        <w:pStyle w:val="SingleTxtGA"/>
        <w:rPr>
          <w:rFonts w:hint="cs"/>
        </w:rPr>
      </w:pPr>
      <w:r>
        <w:rPr>
          <w:rtl/>
        </w:rPr>
        <w:t>68-</w:t>
      </w:r>
      <w:r w:rsidR="00687B3B">
        <w:rPr>
          <w:rFonts w:hint="cs"/>
          <w:rtl/>
        </w:rPr>
        <w:tab/>
      </w:r>
      <w:r>
        <w:rPr>
          <w:rtl/>
        </w:rPr>
        <w:t>أجريت في عام 1996 جولة أولى لانتخاب ثلث أعضاء مجلس الشيوخ لفترة سنتين، وثلث لفترة أربع سنوات وثلث لفترة ست سنوات.</w:t>
      </w:r>
      <w:r w:rsidR="00687B3B">
        <w:rPr>
          <w:rFonts w:hint="cs"/>
          <w:rtl/>
        </w:rPr>
        <w:t xml:space="preserve"> </w:t>
      </w:r>
      <w:r>
        <w:rPr>
          <w:rtl/>
        </w:rPr>
        <w:t>وفي عام 1998 أجريت الجولة الثانية في ثلث الدوائر الانتخابية.</w:t>
      </w:r>
      <w:r w:rsidR="00687B3B">
        <w:rPr>
          <w:rFonts w:hint="cs"/>
          <w:rtl/>
        </w:rPr>
        <w:t xml:space="preserve"> </w:t>
      </w:r>
      <w:r>
        <w:rPr>
          <w:rtl/>
        </w:rPr>
        <w:t xml:space="preserve">وكانت مدة ولاية جميع أعضاء مجلس الشيوخ المنتخبين في الجولة الثانية </w:t>
      </w:r>
      <w:r w:rsidRPr="00687B3B">
        <w:rPr>
          <w:spacing w:val="-6"/>
          <w:rtl/>
        </w:rPr>
        <w:t>من العملية الانتخابية ست سنوات.</w:t>
      </w:r>
      <w:r w:rsidR="00687B3B" w:rsidRPr="00687B3B">
        <w:rPr>
          <w:rFonts w:hint="cs"/>
          <w:spacing w:val="-6"/>
          <w:rtl/>
        </w:rPr>
        <w:t xml:space="preserve"> </w:t>
      </w:r>
      <w:r w:rsidRPr="00687B3B">
        <w:rPr>
          <w:spacing w:val="-6"/>
          <w:rtl/>
        </w:rPr>
        <w:t>وبعد الانتخابات التي جرت في عام 2000،</w:t>
      </w:r>
      <w:r>
        <w:rPr>
          <w:rtl/>
        </w:rPr>
        <w:t xml:space="preserve"> أصبح الحزب الديمقراطي المدني أقوى حزب في مجلس الشيوخ بعدما حصل على 25 مقعدا</w:t>
      </w:r>
      <w:r w:rsidR="00687B3B">
        <w:rPr>
          <w:rFonts w:hint="cs"/>
          <w:rtl/>
        </w:rPr>
        <w:t>ً</w:t>
      </w:r>
      <w:r>
        <w:rPr>
          <w:rtl/>
        </w:rPr>
        <w:t>، يليه الاتحاد المسيحي الديمقراطي - حزب الشعب التشيكوسلوفاكي والحزب الاجتماعي الديمقراطي اللذان حصلا على 13 مقعدا</w:t>
      </w:r>
      <w:r w:rsidR="00687B3B">
        <w:rPr>
          <w:rFonts w:hint="cs"/>
          <w:rtl/>
        </w:rPr>
        <w:t>ً</w:t>
      </w:r>
      <w:r>
        <w:rPr>
          <w:rtl/>
        </w:rPr>
        <w:t xml:space="preserve"> (عشر ولايات)</w:t>
      </w:r>
      <w:r>
        <w:rPr>
          <w:rFonts w:hint="cs"/>
          <w:rtl/>
        </w:rPr>
        <w:t xml:space="preserve">. </w:t>
      </w:r>
      <w:r w:rsidR="00687B3B">
        <w:rPr>
          <w:rFonts w:hint="cs"/>
          <w:rtl/>
        </w:rPr>
        <w:t>و</w:t>
      </w:r>
      <w:r>
        <w:rPr>
          <w:rFonts w:hint="cs"/>
          <w:rtl/>
        </w:rPr>
        <w:t xml:space="preserve">مثل </w:t>
      </w:r>
      <w:r>
        <w:rPr>
          <w:rtl/>
        </w:rPr>
        <w:t>الحزب الشيوعي لبوهيميا ومورافيا ثلاثة أعضاء في مجلس الشيوخ.</w:t>
      </w:r>
      <w:r w:rsidR="00687B3B">
        <w:rPr>
          <w:rFonts w:hint="cs"/>
          <w:rtl/>
        </w:rPr>
        <w:t xml:space="preserve"> </w:t>
      </w:r>
      <w:r>
        <w:rPr>
          <w:rtl/>
        </w:rPr>
        <w:t>وكان 23 من أعضاء مجلس الشيوخ غير منتمين لأحزاب سياسية.</w:t>
      </w:r>
      <w:r w:rsidR="00687B3B">
        <w:rPr>
          <w:rFonts w:hint="cs"/>
          <w:rtl/>
        </w:rPr>
        <w:t xml:space="preserve"> </w:t>
      </w:r>
      <w:r>
        <w:rPr>
          <w:rtl/>
        </w:rPr>
        <w:t>وتقاسمت الأحزاب الصغرى سبعة مقاعد أخرى</w:t>
      </w:r>
      <w:r w:rsidR="00687B3B">
        <w:rPr>
          <w:rFonts w:hint="cs"/>
          <w:rtl/>
        </w:rPr>
        <w:t>.</w:t>
      </w:r>
    </w:p>
    <w:p w:rsidR="006A4A1D" w:rsidRDefault="006A4A1D" w:rsidP="00687B3B">
      <w:pPr>
        <w:pStyle w:val="SingleTxtGA"/>
      </w:pPr>
      <w:r>
        <w:rPr>
          <w:rtl/>
        </w:rPr>
        <w:t>69-</w:t>
      </w:r>
      <w:r w:rsidR="00687B3B">
        <w:rPr>
          <w:rFonts w:hint="cs"/>
          <w:rtl/>
        </w:rPr>
        <w:tab/>
      </w:r>
      <w:r>
        <w:rPr>
          <w:rtl/>
        </w:rPr>
        <w:t xml:space="preserve">وفي انتخابات عامي 2002 و2004 عزز الحزب الديمقراطي المدني قوته في مجلس الشيوخ </w:t>
      </w:r>
      <w:r>
        <w:rPr>
          <w:rFonts w:hint="cs"/>
          <w:rtl/>
        </w:rPr>
        <w:t xml:space="preserve">بفوزه </w:t>
      </w:r>
      <w:r w:rsidR="00687B3B">
        <w:rPr>
          <w:rFonts w:hint="cs"/>
          <w:rtl/>
        </w:rPr>
        <w:t>ﺑ</w:t>
      </w:r>
      <w:r>
        <w:rPr>
          <w:rtl/>
        </w:rPr>
        <w:t xml:space="preserve"> 35 مقعدا</w:t>
      </w:r>
      <w:r w:rsidR="00687B3B">
        <w:rPr>
          <w:rFonts w:hint="cs"/>
          <w:rtl/>
        </w:rPr>
        <w:t>ً</w:t>
      </w:r>
      <w:r>
        <w:rPr>
          <w:rtl/>
        </w:rPr>
        <w:t>.</w:t>
      </w:r>
      <w:r w:rsidR="00687B3B">
        <w:rPr>
          <w:rFonts w:hint="cs"/>
          <w:rtl/>
        </w:rPr>
        <w:t xml:space="preserve"> </w:t>
      </w:r>
      <w:r>
        <w:rPr>
          <w:rtl/>
        </w:rPr>
        <w:t>وجاء في المرتبة الثانية الاتحاد المسيحي الديمقراطي - حزب الشعب التشيك</w:t>
      </w:r>
      <w:r w:rsidR="00687B3B">
        <w:rPr>
          <w:rFonts w:hint="cs"/>
          <w:rtl/>
        </w:rPr>
        <w:t>و</w:t>
      </w:r>
      <w:r>
        <w:rPr>
          <w:rtl/>
        </w:rPr>
        <w:t>سلوفاكي الذي حصل على 12 مقعدا</w:t>
      </w:r>
      <w:r w:rsidR="00687B3B">
        <w:rPr>
          <w:rFonts w:hint="cs"/>
          <w:rtl/>
        </w:rPr>
        <w:t>ً</w:t>
      </w:r>
      <w:r>
        <w:rPr>
          <w:rtl/>
        </w:rPr>
        <w:t>.</w:t>
      </w:r>
      <w:r w:rsidR="00687B3B">
        <w:rPr>
          <w:rFonts w:hint="cs"/>
          <w:rtl/>
        </w:rPr>
        <w:t xml:space="preserve"> </w:t>
      </w:r>
      <w:r>
        <w:rPr>
          <w:rtl/>
        </w:rPr>
        <w:t>وحصل الحزب الاجتماعي الديمقراطي على ستة مقاعد والحزب الشيوعي لبوهيميا ومورافيا على مقعدين</w:t>
      </w:r>
      <w:r w:rsidR="00687B3B">
        <w:rPr>
          <w:rFonts w:hint="cs"/>
          <w:rtl/>
        </w:rPr>
        <w:t xml:space="preserve">. </w:t>
      </w:r>
      <w:r>
        <w:rPr>
          <w:rtl/>
        </w:rPr>
        <w:t>وحصل الأعضاء المستقلون على 19 مقعدا</w:t>
      </w:r>
      <w:r w:rsidR="00687B3B">
        <w:rPr>
          <w:rFonts w:hint="cs"/>
          <w:rtl/>
        </w:rPr>
        <w:t>ً</w:t>
      </w:r>
      <w:r>
        <w:rPr>
          <w:rtl/>
        </w:rPr>
        <w:t>.</w:t>
      </w:r>
      <w:r w:rsidR="00687B3B">
        <w:rPr>
          <w:rFonts w:hint="cs"/>
          <w:rtl/>
        </w:rPr>
        <w:t xml:space="preserve"> </w:t>
      </w:r>
      <w:r>
        <w:rPr>
          <w:rtl/>
        </w:rPr>
        <w:t>وتقاسمت باقي الأحزاب الصغيرة سبعة مقاعد</w:t>
      </w:r>
      <w:r w:rsidR="00687B3B">
        <w:rPr>
          <w:rFonts w:hint="cs"/>
          <w:rtl/>
        </w:rPr>
        <w:t>.</w:t>
      </w:r>
    </w:p>
    <w:p w:rsidR="006A4A1D" w:rsidRDefault="006A4A1D" w:rsidP="00F357C8">
      <w:pPr>
        <w:pStyle w:val="SingleTxtGA"/>
      </w:pPr>
      <w:r>
        <w:rPr>
          <w:rtl/>
        </w:rPr>
        <w:t>70-</w:t>
      </w:r>
      <w:r w:rsidR="00687B3B">
        <w:rPr>
          <w:rFonts w:hint="cs"/>
          <w:rtl/>
        </w:rPr>
        <w:tab/>
      </w:r>
      <w:r>
        <w:rPr>
          <w:rtl/>
        </w:rPr>
        <w:t>وفي الانتخابات التالية لمجلس الشيوخ، فاز الحزب الديمقراطي المدني بعدد كبير من المقاعد.</w:t>
      </w:r>
      <w:r w:rsidR="00F357C8">
        <w:rPr>
          <w:rFonts w:hint="cs"/>
          <w:rtl/>
        </w:rPr>
        <w:t xml:space="preserve"> </w:t>
      </w:r>
      <w:r>
        <w:rPr>
          <w:rtl/>
        </w:rPr>
        <w:t>وفي عامي 2004 و2006 حصل الحزب الديمقراطي المدني على 39 مقعدا في مجلس الشيوخ، تلاه في المرتبة الثانية الحزب الاجتماعي الديمقراطي الحاصل على 11 مقعدا</w:t>
      </w:r>
      <w:r w:rsidR="00C94A60">
        <w:rPr>
          <w:rFonts w:hint="cs"/>
          <w:rtl/>
        </w:rPr>
        <w:t>ً</w:t>
      </w:r>
      <w:r>
        <w:rPr>
          <w:rtl/>
        </w:rPr>
        <w:t>، ثم الاتحاد المسيحي الديمقراطي - حزب الشعب التشيكوسلوفاكي الحاصل على تسعة مقاعد.</w:t>
      </w:r>
      <w:r w:rsidR="00C94A60">
        <w:rPr>
          <w:rFonts w:hint="cs"/>
          <w:rtl/>
        </w:rPr>
        <w:t xml:space="preserve"> </w:t>
      </w:r>
      <w:r>
        <w:rPr>
          <w:rtl/>
        </w:rPr>
        <w:t>وحصل الشيوعيون على مقعدين، وحصل غير المنتمين سياسيا على 16 مقعدا</w:t>
      </w:r>
      <w:r w:rsidR="00C94A60">
        <w:rPr>
          <w:rFonts w:hint="cs"/>
          <w:rtl/>
        </w:rPr>
        <w:t>ً</w:t>
      </w:r>
      <w:r>
        <w:rPr>
          <w:rtl/>
        </w:rPr>
        <w:t>.</w:t>
      </w:r>
      <w:r w:rsidR="00C94A60">
        <w:rPr>
          <w:rFonts w:hint="cs"/>
          <w:rtl/>
        </w:rPr>
        <w:t xml:space="preserve"> </w:t>
      </w:r>
      <w:r>
        <w:rPr>
          <w:rtl/>
        </w:rPr>
        <w:t>وتقاسمت أحزاب صغيرة أخرى أربعة مقاعد</w:t>
      </w:r>
      <w:r w:rsidR="00C94A60">
        <w:rPr>
          <w:rFonts w:hint="cs"/>
          <w:rtl/>
        </w:rPr>
        <w:t>.</w:t>
      </w:r>
    </w:p>
    <w:p w:rsidR="006A4A1D" w:rsidRDefault="006A4A1D" w:rsidP="00C94A60">
      <w:pPr>
        <w:pStyle w:val="SingleTxtGA"/>
      </w:pPr>
      <w:r>
        <w:rPr>
          <w:rtl/>
        </w:rPr>
        <w:t>71-</w:t>
      </w:r>
      <w:r w:rsidR="00C94A60">
        <w:rPr>
          <w:rFonts w:hint="cs"/>
          <w:rtl/>
        </w:rPr>
        <w:tab/>
      </w:r>
      <w:r>
        <w:rPr>
          <w:rtl/>
        </w:rPr>
        <w:t xml:space="preserve">وفي عام 2006 حصل الحزب الديمقراطي المدني على الأغلبية المطلقة في مجلس الشيوخ بفوزه </w:t>
      </w:r>
      <w:r w:rsidR="00C94A60">
        <w:rPr>
          <w:rFonts w:hint="cs"/>
          <w:rtl/>
        </w:rPr>
        <w:t>ﺑ</w:t>
      </w:r>
      <w:r w:rsidR="00C94A60">
        <w:rPr>
          <w:rtl/>
        </w:rPr>
        <w:t xml:space="preserve"> </w:t>
      </w:r>
      <w:r>
        <w:rPr>
          <w:rtl/>
        </w:rPr>
        <w:t xml:space="preserve">41 مقعدا، يليه الحزب الاجتماعي الديمقراطي الفائز </w:t>
      </w:r>
      <w:r w:rsidR="00C94A60">
        <w:rPr>
          <w:rFonts w:hint="cs"/>
          <w:rtl/>
        </w:rPr>
        <w:t>ﺑ</w:t>
      </w:r>
      <w:r w:rsidR="00C94A60">
        <w:rPr>
          <w:rtl/>
        </w:rPr>
        <w:t xml:space="preserve"> </w:t>
      </w:r>
      <w:r>
        <w:rPr>
          <w:rtl/>
        </w:rPr>
        <w:t>12 مقعدا</w:t>
      </w:r>
      <w:r w:rsidR="00C94A60">
        <w:rPr>
          <w:rFonts w:hint="cs"/>
          <w:rtl/>
        </w:rPr>
        <w:t>ً</w:t>
      </w:r>
      <w:r>
        <w:rPr>
          <w:rtl/>
        </w:rPr>
        <w:t xml:space="preserve"> ثم الاتحاد المسيحي الديمقراطي - حزب الشعب التشيكوسلوفاكي الفائز </w:t>
      </w:r>
      <w:r w:rsidR="00C94A60">
        <w:rPr>
          <w:rFonts w:hint="cs"/>
          <w:rtl/>
        </w:rPr>
        <w:t>ﺑ</w:t>
      </w:r>
      <w:r w:rsidR="00C94A60">
        <w:rPr>
          <w:rtl/>
        </w:rPr>
        <w:t xml:space="preserve"> </w:t>
      </w:r>
      <w:r>
        <w:rPr>
          <w:rtl/>
        </w:rPr>
        <w:t>11 مقعدا</w:t>
      </w:r>
      <w:r w:rsidR="00C94A60">
        <w:rPr>
          <w:rFonts w:hint="cs"/>
          <w:rtl/>
        </w:rPr>
        <w:t>ً</w:t>
      </w:r>
      <w:r>
        <w:rPr>
          <w:rtl/>
        </w:rPr>
        <w:t>.</w:t>
      </w:r>
      <w:r w:rsidR="00C94A60">
        <w:rPr>
          <w:rFonts w:hint="cs"/>
          <w:rtl/>
        </w:rPr>
        <w:t xml:space="preserve"> </w:t>
      </w:r>
      <w:r>
        <w:rPr>
          <w:rtl/>
        </w:rPr>
        <w:t xml:space="preserve">وحصل الحزب </w:t>
      </w:r>
      <w:r w:rsidRPr="00C94A60">
        <w:rPr>
          <w:spacing w:val="-6"/>
          <w:rtl/>
        </w:rPr>
        <w:t>الشيوعي على أقل عدد من المقاعد في مجلس الشيوخ (مقعدان).</w:t>
      </w:r>
      <w:r w:rsidR="00C94A60" w:rsidRPr="00C94A60">
        <w:rPr>
          <w:rFonts w:hint="cs"/>
          <w:spacing w:val="-6"/>
          <w:rtl/>
        </w:rPr>
        <w:t xml:space="preserve"> </w:t>
      </w:r>
      <w:r w:rsidRPr="00C94A60">
        <w:rPr>
          <w:spacing w:val="-6"/>
          <w:rtl/>
        </w:rPr>
        <w:t>واستطاع المرشحون المستقلون</w:t>
      </w:r>
      <w:r>
        <w:rPr>
          <w:rtl/>
        </w:rPr>
        <w:t xml:space="preserve"> الحصول على 15 مقعدا.</w:t>
      </w:r>
      <w:r w:rsidR="00C94A60">
        <w:rPr>
          <w:rFonts w:hint="cs"/>
          <w:rtl/>
        </w:rPr>
        <w:t xml:space="preserve"> </w:t>
      </w:r>
      <w:r>
        <w:rPr>
          <w:rtl/>
        </w:rPr>
        <w:t>وفي عام 2008 حصل الحزب الديمقراطي المدني مرة أخرى على أغلبية مقاعد مجلس الشيوخ (35 مقعدا</w:t>
      </w:r>
      <w:r w:rsidR="00C94A60">
        <w:rPr>
          <w:rFonts w:hint="cs"/>
          <w:rtl/>
        </w:rPr>
        <w:t>ً</w:t>
      </w:r>
      <w:r>
        <w:rPr>
          <w:rtl/>
        </w:rPr>
        <w:t>)، يليه الحزب الاجتماعي الديمقراطي الحاصل على 29 مقعدا</w:t>
      </w:r>
      <w:r w:rsidR="00C94A60">
        <w:rPr>
          <w:rFonts w:hint="cs"/>
          <w:rtl/>
        </w:rPr>
        <w:t>ً</w:t>
      </w:r>
      <w:r>
        <w:rPr>
          <w:rtl/>
        </w:rPr>
        <w:t>، ثم الاتحاد المسيحي الديمقراطي - حزب الشعب التشيكوسلوفاكي الحاص</w:t>
      </w:r>
      <w:r w:rsidR="00C94A60">
        <w:rPr>
          <w:rFonts w:hint="cs"/>
          <w:rtl/>
        </w:rPr>
        <w:t>ـ</w:t>
      </w:r>
      <w:r>
        <w:rPr>
          <w:rtl/>
        </w:rPr>
        <w:t>ل على 7 مقاعد.</w:t>
      </w:r>
      <w:r w:rsidR="00C94A60">
        <w:rPr>
          <w:rFonts w:hint="cs"/>
          <w:rtl/>
        </w:rPr>
        <w:t xml:space="preserve"> </w:t>
      </w:r>
      <w:r>
        <w:rPr>
          <w:rtl/>
        </w:rPr>
        <w:t>وحصل الحزب الشيوعي مرة أخرى على أقل عدد من المقاعد (3 مقاعد).</w:t>
      </w:r>
      <w:r>
        <w:t xml:space="preserve"> </w:t>
      </w:r>
    </w:p>
    <w:p w:rsidR="006A4A1D" w:rsidRDefault="00C94A60" w:rsidP="00C94A60">
      <w:pPr>
        <w:pStyle w:val="H4GA"/>
        <w:rPr>
          <w:rFonts w:hint="cs"/>
          <w:rtl/>
        </w:rPr>
      </w:pPr>
      <w:r>
        <w:rPr>
          <w:rFonts w:hint="cs"/>
          <w:rtl/>
        </w:rPr>
        <w:tab/>
      </w:r>
      <w:r>
        <w:rPr>
          <w:rFonts w:hint="cs"/>
          <w:rtl/>
        </w:rPr>
        <w:tab/>
      </w:r>
      <w:r w:rsidR="006A4A1D">
        <w:rPr>
          <w:rtl/>
        </w:rPr>
        <w:t xml:space="preserve">نسبة النساء في الوظائف السياسية والإدارية </w:t>
      </w:r>
    </w:p>
    <w:p w:rsidR="006A4A1D" w:rsidRDefault="006A4A1D" w:rsidP="00C94A60">
      <w:pPr>
        <w:pStyle w:val="SingleTxtGA"/>
        <w:rPr>
          <w:rFonts w:hint="cs"/>
        </w:rPr>
      </w:pPr>
      <w:r>
        <w:rPr>
          <w:rtl/>
        </w:rPr>
        <w:t>72-</w:t>
      </w:r>
      <w:r w:rsidR="00C94A60">
        <w:rPr>
          <w:rFonts w:hint="cs"/>
          <w:rtl/>
        </w:rPr>
        <w:tab/>
      </w:r>
      <w:r>
        <w:rPr>
          <w:rtl/>
        </w:rPr>
        <w:t>تراجع عدد النساء في مجلس النواب من 34 نائبة في المجلس السابق إلى 31 نائبة حاليا (15.5 في المائة).</w:t>
      </w:r>
      <w:r w:rsidR="00C94A60">
        <w:rPr>
          <w:rFonts w:hint="cs"/>
          <w:rtl/>
        </w:rPr>
        <w:t xml:space="preserve"> </w:t>
      </w:r>
      <w:r>
        <w:rPr>
          <w:rtl/>
        </w:rPr>
        <w:t>وحصلت النساء على 12 مقعدا</w:t>
      </w:r>
      <w:r w:rsidR="00C94A60">
        <w:rPr>
          <w:rFonts w:hint="cs"/>
          <w:rtl/>
        </w:rPr>
        <w:t>ً</w:t>
      </w:r>
      <w:r>
        <w:rPr>
          <w:rtl/>
        </w:rPr>
        <w:t xml:space="preserve"> من أصل 81 مقعدا</w:t>
      </w:r>
      <w:r w:rsidR="00C94A60">
        <w:rPr>
          <w:rFonts w:hint="cs"/>
          <w:rtl/>
        </w:rPr>
        <w:t>ً</w:t>
      </w:r>
      <w:r>
        <w:rPr>
          <w:rtl/>
        </w:rPr>
        <w:t xml:space="preserve"> (14 في المائة) على إثر إجراء الجولة الثانية من انتخابات مجلس الشيوخ في خريف عام 2006، وعلى 14 مقعدا</w:t>
      </w:r>
      <w:r w:rsidR="00C94A60">
        <w:rPr>
          <w:rFonts w:hint="cs"/>
          <w:rtl/>
        </w:rPr>
        <w:t>ً</w:t>
      </w:r>
      <w:r>
        <w:rPr>
          <w:rtl/>
        </w:rPr>
        <w:t xml:space="preserve"> بعد انتخابات خريف عام 2008.</w:t>
      </w:r>
      <w:r w:rsidR="00C94A60">
        <w:rPr>
          <w:rFonts w:hint="cs"/>
          <w:rtl/>
        </w:rPr>
        <w:t xml:space="preserve"> </w:t>
      </w:r>
      <w:r>
        <w:rPr>
          <w:rtl/>
        </w:rPr>
        <w:t>ولا يوجد من بين الحكام ا</w:t>
      </w:r>
      <w:r w:rsidR="00C94A60">
        <w:rPr>
          <w:rFonts w:hint="cs"/>
          <w:rtl/>
        </w:rPr>
        <w:t>لإ</w:t>
      </w:r>
      <w:r>
        <w:rPr>
          <w:rtl/>
        </w:rPr>
        <w:t>ثني عشر أية امرأة.</w:t>
      </w:r>
      <w:r w:rsidR="00C94A60">
        <w:rPr>
          <w:rFonts w:hint="cs"/>
          <w:rtl/>
        </w:rPr>
        <w:t xml:space="preserve"> </w:t>
      </w:r>
      <w:r>
        <w:rPr>
          <w:rtl/>
        </w:rPr>
        <w:t>وتض</w:t>
      </w:r>
      <w:r w:rsidR="00C94A60">
        <w:rPr>
          <w:rFonts w:hint="cs"/>
          <w:rtl/>
        </w:rPr>
        <w:t>ـ</w:t>
      </w:r>
      <w:r>
        <w:rPr>
          <w:rtl/>
        </w:rPr>
        <w:t>م اللج</w:t>
      </w:r>
      <w:r w:rsidR="00C94A60">
        <w:rPr>
          <w:rFonts w:hint="cs"/>
          <w:rtl/>
        </w:rPr>
        <w:t>ـ</w:t>
      </w:r>
      <w:r>
        <w:rPr>
          <w:rtl/>
        </w:rPr>
        <w:t>ان</w:t>
      </w:r>
      <w:r>
        <w:rPr>
          <w:rFonts w:hint="cs"/>
          <w:rtl/>
        </w:rPr>
        <w:t xml:space="preserve"> التشريعية</w:t>
      </w:r>
      <w:r>
        <w:rPr>
          <w:rtl/>
        </w:rPr>
        <w:t xml:space="preserve"> 19 في المائة من النساء بينما لا تضم المجالس سوى 12 في المائة من النساء</w:t>
      </w:r>
      <w:r w:rsidR="00C94A60">
        <w:rPr>
          <w:rFonts w:hint="cs"/>
          <w:rtl/>
        </w:rPr>
        <w:t>.</w:t>
      </w:r>
    </w:p>
    <w:p w:rsidR="006A4A1D" w:rsidRDefault="006A4A1D" w:rsidP="00C94A60">
      <w:pPr>
        <w:pStyle w:val="SingleTxtGA"/>
        <w:rPr>
          <w:rFonts w:hint="cs"/>
          <w:rtl/>
        </w:rPr>
      </w:pPr>
      <w:r>
        <w:rPr>
          <w:rtl/>
        </w:rPr>
        <w:t>73-</w:t>
      </w:r>
      <w:r w:rsidR="00C94A60">
        <w:rPr>
          <w:rFonts w:hint="cs"/>
          <w:rtl/>
        </w:rPr>
        <w:tab/>
      </w:r>
      <w:r>
        <w:rPr>
          <w:rtl/>
        </w:rPr>
        <w:t>ويبين الجدول أدناه</w:t>
      </w:r>
      <w:r>
        <w:rPr>
          <w:vertAlign w:val="superscript"/>
          <w:rtl/>
        </w:rPr>
        <w:t>(</w:t>
      </w:r>
      <w:r>
        <w:rPr>
          <w:rStyle w:val="FootnoteReference"/>
          <w:rtl/>
        </w:rPr>
        <w:footnoteReference w:id="23"/>
      </w:r>
      <w:r>
        <w:rPr>
          <w:vertAlign w:val="superscript"/>
          <w:rtl/>
        </w:rPr>
        <w:t>)</w:t>
      </w:r>
      <w:r>
        <w:rPr>
          <w:rtl/>
        </w:rPr>
        <w:t xml:space="preserve"> تغير عدد النساء الأعضاء في مجلس النواب في البرلمان</w:t>
      </w:r>
      <w:r w:rsidR="00C94A60">
        <w:rPr>
          <w:rFonts w:hint="cs"/>
          <w:rtl/>
        </w:rPr>
        <w:t>:</w:t>
      </w:r>
    </w:p>
    <w:tbl>
      <w:tblPr>
        <w:bidiVisual/>
        <w:tblW w:w="10175" w:type="dxa"/>
        <w:jc w:val="center"/>
        <w:tblInd w:w="-153" w:type="dxa"/>
        <w:tblBorders>
          <w:top w:val="single" w:sz="4" w:space="0" w:color="000000"/>
          <w:bottom w:val="single" w:sz="12" w:space="0" w:color="000000"/>
        </w:tblBorders>
        <w:tblLayout w:type="fixed"/>
        <w:tblLook w:val="0000" w:firstRow="0" w:lastRow="0" w:firstColumn="0" w:lastColumn="0" w:noHBand="0" w:noVBand="0"/>
      </w:tblPr>
      <w:tblGrid>
        <w:gridCol w:w="567"/>
        <w:gridCol w:w="1847"/>
        <w:gridCol w:w="567"/>
        <w:gridCol w:w="651"/>
        <w:gridCol w:w="567"/>
        <w:gridCol w:w="888"/>
        <w:gridCol w:w="567"/>
        <w:gridCol w:w="954"/>
        <w:gridCol w:w="567"/>
        <w:gridCol w:w="1006"/>
        <w:gridCol w:w="567"/>
        <w:gridCol w:w="860"/>
        <w:gridCol w:w="567"/>
      </w:tblGrid>
      <w:tr w:rsidR="00C94A60" w:rsidRPr="00884A3E" w:rsidTr="00F357C8">
        <w:trPr>
          <w:gridAfter w:val="1"/>
          <w:wAfter w:w="567" w:type="dxa"/>
          <w:jc w:val="center"/>
        </w:trPr>
        <w:tc>
          <w:tcPr>
            <w:tcW w:w="2414" w:type="dxa"/>
            <w:gridSpan w:val="2"/>
            <w:tcBorders>
              <w:top w:val="single" w:sz="4" w:space="0" w:color="000000"/>
              <w:bottom w:val="single" w:sz="12" w:space="0" w:color="000000"/>
            </w:tcBorders>
            <w:vAlign w:val="bottom"/>
          </w:tcPr>
          <w:p w:rsidR="00C94A60" w:rsidRPr="00884A3E" w:rsidRDefault="00C94A60" w:rsidP="00C94A60">
            <w:pPr>
              <w:spacing w:line="200" w:lineRule="atLeast"/>
              <w:rPr>
                <w:i/>
                <w:iCs/>
                <w:sz w:val="12"/>
                <w:szCs w:val="22"/>
              </w:rPr>
            </w:pPr>
            <w:r w:rsidRPr="00884A3E">
              <w:rPr>
                <w:i/>
                <w:iCs/>
                <w:sz w:val="12"/>
                <w:szCs w:val="22"/>
                <w:rtl/>
              </w:rPr>
              <w:t>الحزب</w:t>
            </w:r>
          </w:p>
        </w:tc>
        <w:tc>
          <w:tcPr>
            <w:tcW w:w="1218" w:type="dxa"/>
            <w:gridSpan w:val="2"/>
            <w:tcBorders>
              <w:top w:val="single" w:sz="4" w:space="0" w:color="000000"/>
              <w:bottom w:val="single" w:sz="12" w:space="0" w:color="000000"/>
            </w:tcBorders>
            <w:vAlign w:val="bottom"/>
          </w:tcPr>
          <w:p w:rsidR="00C94A60" w:rsidRPr="00884A3E" w:rsidRDefault="00C94A60" w:rsidP="00C94A60">
            <w:pPr>
              <w:spacing w:line="200" w:lineRule="atLeast"/>
              <w:rPr>
                <w:rFonts w:hint="cs"/>
                <w:i/>
                <w:iCs/>
                <w:sz w:val="12"/>
                <w:szCs w:val="22"/>
                <w:rtl/>
              </w:rPr>
            </w:pPr>
            <w:r w:rsidRPr="00884A3E">
              <w:rPr>
                <w:i/>
                <w:iCs/>
                <w:sz w:val="12"/>
                <w:szCs w:val="22"/>
                <w:rtl/>
              </w:rPr>
              <w:t>عدد النائبات على إثر انتخابات عام 2002</w:t>
            </w:r>
          </w:p>
        </w:tc>
        <w:tc>
          <w:tcPr>
            <w:tcW w:w="1455" w:type="dxa"/>
            <w:gridSpan w:val="2"/>
            <w:tcBorders>
              <w:top w:val="single" w:sz="4" w:space="0" w:color="000000"/>
              <w:bottom w:val="single" w:sz="12" w:space="0" w:color="000000"/>
            </w:tcBorders>
            <w:vAlign w:val="bottom"/>
          </w:tcPr>
          <w:p w:rsidR="00C94A60" w:rsidRPr="00884A3E" w:rsidRDefault="00C94A60" w:rsidP="00C94A60">
            <w:pPr>
              <w:spacing w:line="200" w:lineRule="atLeast"/>
              <w:rPr>
                <w:rFonts w:hint="cs"/>
                <w:i/>
                <w:iCs/>
                <w:sz w:val="12"/>
                <w:szCs w:val="22"/>
                <w:rtl/>
              </w:rPr>
            </w:pPr>
            <w:r w:rsidRPr="00884A3E">
              <w:rPr>
                <w:i/>
                <w:iCs/>
                <w:sz w:val="12"/>
                <w:szCs w:val="22"/>
                <w:rtl/>
              </w:rPr>
              <w:t>نسبة النائبات على إثر انتخابات عام 2002</w:t>
            </w:r>
          </w:p>
          <w:p w:rsidR="00C94A60" w:rsidRPr="00884A3E" w:rsidRDefault="00C94A60" w:rsidP="00C94A60">
            <w:pPr>
              <w:spacing w:line="200" w:lineRule="atLeast"/>
              <w:rPr>
                <w:rFonts w:hint="cs"/>
                <w:i/>
                <w:iCs/>
                <w:sz w:val="12"/>
                <w:szCs w:val="22"/>
              </w:rPr>
            </w:pPr>
            <w:r w:rsidRPr="00884A3E">
              <w:rPr>
                <w:rFonts w:hint="cs"/>
                <w:i/>
                <w:iCs/>
                <w:sz w:val="12"/>
                <w:szCs w:val="22"/>
                <w:rtl/>
              </w:rPr>
              <w:t>(في المائة)</w:t>
            </w:r>
          </w:p>
        </w:tc>
        <w:tc>
          <w:tcPr>
            <w:tcW w:w="1521" w:type="dxa"/>
            <w:gridSpan w:val="2"/>
            <w:tcBorders>
              <w:top w:val="single" w:sz="4" w:space="0" w:color="000000"/>
              <w:bottom w:val="single" w:sz="12" w:space="0" w:color="000000"/>
            </w:tcBorders>
            <w:vAlign w:val="bottom"/>
          </w:tcPr>
          <w:p w:rsidR="00C94A60" w:rsidRPr="00884A3E" w:rsidRDefault="00C94A60" w:rsidP="00C94A60">
            <w:pPr>
              <w:spacing w:line="200" w:lineRule="atLeast"/>
              <w:rPr>
                <w:i/>
                <w:iCs/>
                <w:sz w:val="12"/>
                <w:szCs w:val="22"/>
              </w:rPr>
            </w:pPr>
            <w:r w:rsidRPr="00884A3E">
              <w:rPr>
                <w:i/>
                <w:iCs/>
                <w:sz w:val="12"/>
                <w:szCs w:val="22"/>
                <w:rtl/>
              </w:rPr>
              <w:t>عدد النائبات على إثر انتخابات عام 2006</w:t>
            </w:r>
          </w:p>
        </w:tc>
        <w:tc>
          <w:tcPr>
            <w:tcW w:w="1573" w:type="dxa"/>
            <w:gridSpan w:val="2"/>
            <w:tcBorders>
              <w:top w:val="single" w:sz="4" w:space="0" w:color="000000"/>
              <w:bottom w:val="single" w:sz="12" w:space="0" w:color="000000"/>
            </w:tcBorders>
            <w:vAlign w:val="bottom"/>
          </w:tcPr>
          <w:p w:rsidR="00C94A60" w:rsidRPr="00884A3E" w:rsidRDefault="00C94A60" w:rsidP="00C94A60">
            <w:pPr>
              <w:spacing w:line="200" w:lineRule="atLeast"/>
              <w:rPr>
                <w:rFonts w:hint="cs"/>
                <w:i/>
                <w:iCs/>
                <w:sz w:val="12"/>
                <w:szCs w:val="22"/>
                <w:rtl/>
              </w:rPr>
            </w:pPr>
            <w:r w:rsidRPr="00884A3E">
              <w:rPr>
                <w:i/>
                <w:iCs/>
                <w:sz w:val="12"/>
                <w:szCs w:val="22"/>
                <w:rtl/>
              </w:rPr>
              <w:t>نسبة النائبات على إثر انتخابات عام 2006</w:t>
            </w:r>
          </w:p>
          <w:p w:rsidR="00C94A60" w:rsidRPr="00884A3E" w:rsidRDefault="00C94A60" w:rsidP="00C94A60">
            <w:pPr>
              <w:spacing w:line="200" w:lineRule="atLeast"/>
              <w:rPr>
                <w:rFonts w:hint="cs"/>
                <w:i/>
                <w:iCs/>
                <w:sz w:val="12"/>
                <w:szCs w:val="22"/>
              </w:rPr>
            </w:pPr>
            <w:r w:rsidRPr="00884A3E">
              <w:rPr>
                <w:rFonts w:hint="cs"/>
                <w:i/>
                <w:iCs/>
                <w:sz w:val="12"/>
                <w:szCs w:val="22"/>
                <w:rtl/>
              </w:rPr>
              <w:t>(في المائة)</w:t>
            </w:r>
          </w:p>
        </w:tc>
        <w:tc>
          <w:tcPr>
            <w:tcW w:w="1427" w:type="dxa"/>
            <w:gridSpan w:val="2"/>
            <w:tcBorders>
              <w:top w:val="single" w:sz="4" w:space="0" w:color="000000"/>
              <w:bottom w:val="single" w:sz="12" w:space="0" w:color="000000"/>
            </w:tcBorders>
            <w:vAlign w:val="bottom"/>
          </w:tcPr>
          <w:p w:rsidR="00C94A60" w:rsidRPr="00884A3E" w:rsidRDefault="00C94A60" w:rsidP="00C94A60">
            <w:pPr>
              <w:spacing w:line="200" w:lineRule="atLeast"/>
              <w:rPr>
                <w:i/>
                <w:iCs/>
                <w:sz w:val="12"/>
                <w:szCs w:val="22"/>
              </w:rPr>
            </w:pPr>
            <w:r w:rsidRPr="00884A3E">
              <w:rPr>
                <w:i/>
                <w:iCs/>
                <w:sz w:val="12"/>
                <w:szCs w:val="22"/>
                <w:rtl/>
              </w:rPr>
              <w:t>ازدياد/نقصان</w:t>
            </w:r>
            <w:r w:rsidR="00F357C8" w:rsidRPr="00884A3E">
              <w:rPr>
                <w:rFonts w:hint="cs"/>
                <w:i/>
                <w:iCs/>
                <w:sz w:val="12"/>
                <w:szCs w:val="22"/>
                <w:rtl/>
              </w:rPr>
              <w:t xml:space="preserve"> </w:t>
            </w:r>
            <w:r w:rsidRPr="00884A3E">
              <w:rPr>
                <w:i/>
                <w:iCs/>
                <w:sz w:val="12"/>
                <w:szCs w:val="22"/>
                <w:rtl/>
              </w:rPr>
              <w:t>مقارنة بالفترة السابقة</w:t>
            </w:r>
          </w:p>
        </w:tc>
      </w:tr>
      <w:tr w:rsidR="00C94A60" w:rsidRPr="00884A3E" w:rsidTr="00F357C8">
        <w:trPr>
          <w:gridBefore w:val="1"/>
          <w:wBefore w:w="567" w:type="dxa"/>
          <w:jc w:val="center"/>
        </w:trPr>
        <w:tc>
          <w:tcPr>
            <w:tcW w:w="2414" w:type="dxa"/>
            <w:gridSpan w:val="2"/>
          </w:tcPr>
          <w:p w:rsidR="00C94A60" w:rsidRPr="00884A3E" w:rsidRDefault="00C94A60" w:rsidP="00AB14AA">
            <w:pPr>
              <w:rPr>
                <w:sz w:val="22"/>
                <w:szCs w:val="22"/>
              </w:rPr>
            </w:pPr>
            <w:r w:rsidRPr="00884A3E">
              <w:rPr>
                <w:sz w:val="22"/>
                <w:szCs w:val="22"/>
                <w:rtl/>
              </w:rPr>
              <w:t>الحزب الديمقراطي المدني</w:t>
            </w:r>
          </w:p>
        </w:tc>
        <w:tc>
          <w:tcPr>
            <w:tcW w:w="1218" w:type="dxa"/>
            <w:gridSpan w:val="2"/>
          </w:tcPr>
          <w:p w:rsidR="00C94A60" w:rsidRPr="00884A3E" w:rsidRDefault="00C94A60" w:rsidP="00C94A60">
            <w:pPr>
              <w:spacing w:line="240" w:lineRule="auto"/>
              <w:ind w:right="567"/>
              <w:rPr>
                <w:sz w:val="22"/>
                <w:szCs w:val="22"/>
                <w:lang w:val="en-GB"/>
              </w:rPr>
            </w:pPr>
            <w:r w:rsidRPr="00884A3E">
              <w:rPr>
                <w:sz w:val="22"/>
                <w:szCs w:val="22"/>
                <w:rtl/>
                <w:lang w:val="en-GB"/>
              </w:rPr>
              <w:t>٨</w:t>
            </w:r>
          </w:p>
        </w:tc>
        <w:tc>
          <w:tcPr>
            <w:tcW w:w="1455" w:type="dxa"/>
            <w:gridSpan w:val="2"/>
          </w:tcPr>
          <w:p w:rsidR="00C94A60" w:rsidRPr="00884A3E" w:rsidRDefault="00C94A60" w:rsidP="00C94A60">
            <w:pPr>
              <w:spacing w:line="240" w:lineRule="auto"/>
              <w:ind w:right="454"/>
              <w:rPr>
                <w:sz w:val="22"/>
                <w:szCs w:val="22"/>
                <w:lang w:val="en-GB"/>
              </w:rPr>
            </w:pPr>
            <w:r w:rsidRPr="00884A3E">
              <w:rPr>
                <w:sz w:val="22"/>
                <w:szCs w:val="22"/>
                <w:rtl/>
                <w:lang w:val="en-GB"/>
              </w:rPr>
              <w:t>١٤</w:t>
            </w:r>
          </w:p>
        </w:tc>
        <w:tc>
          <w:tcPr>
            <w:tcW w:w="1521" w:type="dxa"/>
            <w:gridSpan w:val="2"/>
          </w:tcPr>
          <w:p w:rsidR="00C94A60" w:rsidRPr="00884A3E" w:rsidRDefault="00C94A60" w:rsidP="00C94A60">
            <w:pPr>
              <w:spacing w:line="240" w:lineRule="auto"/>
              <w:ind w:right="624"/>
              <w:rPr>
                <w:sz w:val="22"/>
                <w:szCs w:val="22"/>
                <w:lang w:val="en-GB"/>
              </w:rPr>
            </w:pPr>
            <w:r w:rsidRPr="00884A3E">
              <w:rPr>
                <w:sz w:val="22"/>
                <w:szCs w:val="22"/>
                <w:rtl/>
                <w:lang w:val="en-GB"/>
              </w:rPr>
              <w:t>٩</w:t>
            </w:r>
          </w:p>
        </w:tc>
        <w:tc>
          <w:tcPr>
            <w:tcW w:w="1573" w:type="dxa"/>
            <w:gridSpan w:val="2"/>
          </w:tcPr>
          <w:p w:rsidR="00C94A60" w:rsidRPr="00884A3E" w:rsidRDefault="00C94A60" w:rsidP="00C94A60">
            <w:pPr>
              <w:spacing w:line="240" w:lineRule="auto"/>
              <w:ind w:right="397"/>
              <w:rPr>
                <w:sz w:val="22"/>
                <w:szCs w:val="22"/>
                <w:lang w:val="en-GB"/>
              </w:rPr>
            </w:pPr>
            <w:r w:rsidRPr="00884A3E">
              <w:rPr>
                <w:sz w:val="22"/>
                <w:szCs w:val="22"/>
                <w:rtl/>
                <w:lang w:val="en-GB"/>
              </w:rPr>
              <w:t>١١</w:t>
            </w:r>
          </w:p>
        </w:tc>
        <w:tc>
          <w:tcPr>
            <w:tcW w:w="1427" w:type="dxa"/>
            <w:gridSpan w:val="2"/>
          </w:tcPr>
          <w:p w:rsidR="00C94A60" w:rsidRPr="00884A3E" w:rsidRDefault="00EF0611" w:rsidP="00C94A60">
            <w:pPr>
              <w:spacing w:line="240" w:lineRule="auto"/>
              <w:ind w:right="680"/>
              <w:rPr>
                <w:sz w:val="22"/>
                <w:szCs w:val="22"/>
                <w:lang w:val="en-GB"/>
              </w:rPr>
            </w:pPr>
            <w:r w:rsidRPr="00884A3E">
              <w:rPr>
                <w:rFonts w:hint="cs"/>
                <w:sz w:val="22"/>
                <w:szCs w:val="22"/>
                <w:rtl/>
                <w:lang w:val="en-GB"/>
              </w:rPr>
              <w:t>+</w:t>
            </w:r>
            <w:r w:rsidR="00C94A60" w:rsidRPr="00884A3E">
              <w:rPr>
                <w:sz w:val="22"/>
                <w:szCs w:val="22"/>
                <w:rtl/>
                <w:lang w:val="en-GB"/>
              </w:rPr>
              <w:t>١</w:t>
            </w:r>
          </w:p>
        </w:tc>
      </w:tr>
      <w:tr w:rsidR="00C94A60" w:rsidRPr="00884A3E" w:rsidTr="00F357C8">
        <w:trPr>
          <w:gridBefore w:val="1"/>
          <w:wBefore w:w="567" w:type="dxa"/>
          <w:jc w:val="center"/>
        </w:trPr>
        <w:tc>
          <w:tcPr>
            <w:tcW w:w="2414" w:type="dxa"/>
            <w:gridSpan w:val="2"/>
          </w:tcPr>
          <w:p w:rsidR="00C94A60" w:rsidRPr="00884A3E" w:rsidRDefault="00C94A60" w:rsidP="00AB14AA">
            <w:pPr>
              <w:rPr>
                <w:sz w:val="22"/>
                <w:szCs w:val="22"/>
              </w:rPr>
            </w:pPr>
            <w:r w:rsidRPr="00884A3E">
              <w:rPr>
                <w:sz w:val="22"/>
                <w:szCs w:val="22"/>
                <w:rtl/>
              </w:rPr>
              <w:t xml:space="preserve">الاتحاد المسيحي الديمقراطي - حزب الشعب التشيكوسلوفاكي </w:t>
            </w:r>
          </w:p>
        </w:tc>
        <w:tc>
          <w:tcPr>
            <w:tcW w:w="1218" w:type="dxa"/>
            <w:gridSpan w:val="2"/>
          </w:tcPr>
          <w:p w:rsidR="00C94A60" w:rsidRPr="00884A3E" w:rsidRDefault="00C94A60" w:rsidP="00C94A60">
            <w:pPr>
              <w:spacing w:line="240" w:lineRule="auto"/>
              <w:ind w:right="567"/>
              <w:rPr>
                <w:sz w:val="22"/>
                <w:szCs w:val="22"/>
                <w:lang w:val="en-GB"/>
              </w:rPr>
            </w:pPr>
            <w:r w:rsidRPr="00884A3E">
              <w:rPr>
                <w:sz w:val="22"/>
                <w:szCs w:val="22"/>
                <w:rtl/>
                <w:lang w:val="en-GB"/>
              </w:rPr>
              <w:t>٢</w:t>
            </w:r>
          </w:p>
        </w:tc>
        <w:tc>
          <w:tcPr>
            <w:tcW w:w="1455" w:type="dxa"/>
            <w:gridSpan w:val="2"/>
          </w:tcPr>
          <w:p w:rsidR="00C94A60" w:rsidRPr="00884A3E" w:rsidRDefault="00C94A60" w:rsidP="00C94A60">
            <w:pPr>
              <w:spacing w:line="240" w:lineRule="auto"/>
              <w:ind w:right="454"/>
              <w:rPr>
                <w:sz w:val="22"/>
                <w:szCs w:val="22"/>
                <w:lang w:val="en-GB"/>
              </w:rPr>
            </w:pPr>
            <w:r w:rsidRPr="00884A3E">
              <w:rPr>
                <w:sz w:val="22"/>
                <w:szCs w:val="22"/>
                <w:rtl/>
                <w:lang w:val="en-GB"/>
              </w:rPr>
              <w:t>٩</w:t>
            </w:r>
            <w:r w:rsidRPr="00884A3E">
              <w:rPr>
                <w:rFonts w:cs="Times New Roman"/>
                <w:sz w:val="22"/>
                <w:szCs w:val="22"/>
                <w:rtl/>
                <w:lang w:val="en-GB"/>
              </w:rPr>
              <w:t>٫</w:t>
            </w:r>
            <w:r w:rsidRPr="00884A3E">
              <w:rPr>
                <w:sz w:val="22"/>
                <w:szCs w:val="22"/>
                <w:rtl/>
                <w:lang w:val="en-GB"/>
              </w:rPr>
              <w:t>٥</w:t>
            </w:r>
          </w:p>
        </w:tc>
        <w:tc>
          <w:tcPr>
            <w:tcW w:w="1521" w:type="dxa"/>
            <w:gridSpan w:val="2"/>
          </w:tcPr>
          <w:p w:rsidR="00C94A60" w:rsidRPr="00884A3E" w:rsidRDefault="00C94A60" w:rsidP="00C94A60">
            <w:pPr>
              <w:spacing w:line="240" w:lineRule="auto"/>
              <w:ind w:right="624"/>
              <w:rPr>
                <w:sz w:val="22"/>
                <w:szCs w:val="22"/>
                <w:lang w:val="en-GB"/>
              </w:rPr>
            </w:pPr>
            <w:r w:rsidRPr="00884A3E">
              <w:rPr>
                <w:sz w:val="22"/>
                <w:szCs w:val="22"/>
                <w:rtl/>
                <w:lang w:val="en-GB"/>
              </w:rPr>
              <w:t>٢</w:t>
            </w:r>
          </w:p>
        </w:tc>
        <w:tc>
          <w:tcPr>
            <w:tcW w:w="1573" w:type="dxa"/>
            <w:gridSpan w:val="2"/>
          </w:tcPr>
          <w:p w:rsidR="00C94A60" w:rsidRPr="00884A3E" w:rsidRDefault="00C94A60" w:rsidP="00C94A60">
            <w:pPr>
              <w:spacing w:line="240" w:lineRule="auto"/>
              <w:ind w:right="397"/>
              <w:rPr>
                <w:sz w:val="22"/>
                <w:szCs w:val="22"/>
                <w:lang w:val="en-GB"/>
              </w:rPr>
            </w:pPr>
            <w:r w:rsidRPr="00884A3E">
              <w:rPr>
                <w:sz w:val="22"/>
                <w:szCs w:val="22"/>
                <w:rtl/>
                <w:lang w:val="en-GB"/>
              </w:rPr>
              <w:t>١٥</w:t>
            </w:r>
          </w:p>
        </w:tc>
        <w:tc>
          <w:tcPr>
            <w:tcW w:w="1427" w:type="dxa"/>
            <w:gridSpan w:val="2"/>
          </w:tcPr>
          <w:p w:rsidR="00C94A60" w:rsidRPr="00884A3E" w:rsidRDefault="00F357C8" w:rsidP="00C94A60">
            <w:pPr>
              <w:spacing w:line="240" w:lineRule="auto"/>
              <w:ind w:right="680"/>
              <w:rPr>
                <w:i/>
                <w:iCs/>
                <w:sz w:val="22"/>
                <w:szCs w:val="22"/>
              </w:rPr>
            </w:pPr>
            <w:r w:rsidRPr="00884A3E">
              <w:rPr>
                <w:rFonts w:hint="cs"/>
                <w:i/>
                <w:iCs/>
                <w:sz w:val="22"/>
                <w:szCs w:val="22"/>
                <w:rtl/>
              </w:rPr>
              <w:t>صفر</w:t>
            </w:r>
          </w:p>
        </w:tc>
      </w:tr>
      <w:tr w:rsidR="00C94A60" w:rsidRPr="00884A3E" w:rsidTr="00F357C8">
        <w:trPr>
          <w:gridBefore w:val="1"/>
          <w:wBefore w:w="567" w:type="dxa"/>
          <w:jc w:val="center"/>
        </w:trPr>
        <w:tc>
          <w:tcPr>
            <w:tcW w:w="2414" w:type="dxa"/>
            <w:gridSpan w:val="2"/>
          </w:tcPr>
          <w:p w:rsidR="00C94A60" w:rsidRPr="00884A3E" w:rsidRDefault="00C94A60" w:rsidP="00AB14AA">
            <w:pPr>
              <w:rPr>
                <w:sz w:val="22"/>
                <w:szCs w:val="22"/>
              </w:rPr>
            </w:pPr>
            <w:r w:rsidRPr="00884A3E">
              <w:rPr>
                <w:sz w:val="22"/>
                <w:szCs w:val="22"/>
                <w:rtl/>
              </w:rPr>
              <w:t>حزب الخضر*</w:t>
            </w:r>
          </w:p>
        </w:tc>
        <w:tc>
          <w:tcPr>
            <w:tcW w:w="1218" w:type="dxa"/>
            <w:gridSpan w:val="2"/>
          </w:tcPr>
          <w:p w:rsidR="00C94A60" w:rsidRPr="00884A3E" w:rsidRDefault="00EF0611" w:rsidP="00C94A60">
            <w:pPr>
              <w:spacing w:line="240" w:lineRule="auto"/>
              <w:ind w:right="567"/>
              <w:rPr>
                <w:rFonts w:hint="cs"/>
                <w:sz w:val="22"/>
                <w:szCs w:val="22"/>
                <w:rtl/>
              </w:rPr>
            </w:pPr>
            <w:r w:rsidRPr="00884A3E">
              <w:rPr>
                <w:rFonts w:hint="cs"/>
                <w:sz w:val="22"/>
                <w:szCs w:val="22"/>
                <w:rtl/>
                <w:lang w:val="en-GB"/>
              </w:rPr>
              <w:t>-</w:t>
            </w:r>
          </w:p>
        </w:tc>
        <w:tc>
          <w:tcPr>
            <w:tcW w:w="1455" w:type="dxa"/>
            <w:gridSpan w:val="2"/>
          </w:tcPr>
          <w:p w:rsidR="00C94A60" w:rsidRPr="00884A3E" w:rsidRDefault="00EF0611" w:rsidP="00C94A60">
            <w:pPr>
              <w:spacing w:line="240" w:lineRule="auto"/>
              <w:ind w:right="454"/>
              <w:rPr>
                <w:sz w:val="22"/>
                <w:szCs w:val="22"/>
                <w:lang w:val="en-GB"/>
              </w:rPr>
            </w:pPr>
            <w:r w:rsidRPr="00884A3E">
              <w:rPr>
                <w:rFonts w:hint="cs"/>
                <w:sz w:val="22"/>
                <w:szCs w:val="22"/>
                <w:rtl/>
                <w:lang w:val="en-GB"/>
              </w:rPr>
              <w:t>-</w:t>
            </w:r>
            <w:r w:rsidR="00C94A60" w:rsidRPr="00884A3E">
              <w:rPr>
                <w:sz w:val="22"/>
                <w:szCs w:val="22"/>
                <w:lang w:val="en-GB"/>
              </w:rPr>
              <w:t> </w:t>
            </w:r>
          </w:p>
        </w:tc>
        <w:tc>
          <w:tcPr>
            <w:tcW w:w="1521" w:type="dxa"/>
            <w:gridSpan w:val="2"/>
          </w:tcPr>
          <w:p w:rsidR="00C94A60" w:rsidRPr="00884A3E" w:rsidRDefault="00C94A60" w:rsidP="00C94A60">
            <w:pPr>
              <w:spacing w:line="240" w:lineRule="auto"/>
              <w:ind w:right="624"/>
              <w:rPr>
                <w:sz w:val="22"/>
                <w:szCs w:val="22"/>
                <w:lang w:val="en-GB"/>
              </w:rPr>
            </w:pPr>
            <w:r w:rsidRPr="00884A3E">
              <w:rPr>
                <w:sz w:val="22"/>
                <w:szCs w:val="22"/>
                <w:rtl/>
                <w:lang w:val="en-GB"/>
              </w:rPr>
              <w:t>٣</w:t>
            </w:r>
          </w:p>
        </w:tc>
        <w:tc>
          <w:tcPr>
            <w:tcW w:w="1573" w:type="dxa"/>
            <w:gridSpan w:val="2"/>
          </w:tcPr>
          <w:p w:rsidR="00C94A60" w:rsidRPr="00884A3E" w:rsidRDefault="00C94A60" w:rsidP="00C94A60">
            <w:pPr>
              <w:spacing w:line="240" w:lineRule="auto"/>
              <w:ind w:right="397"/>
              <w:rPr>
                <w:sz w:val="22"/>
                <w:szCs w:val="22"/>
                <w:lang w:val="en-GB"/>
              </w:rPr>
            </w:pPr>
            <w:r w:rsidRPr="00884A3E">
              <w:rPr>
                <w:sz w:val="22"/>
                <w:szCs w:val="22"/>
                <w:rtl/>
                <w:lang w:val="en-GB"/>
              </w:rPr>
              <w:t>٥٠</w:t>
            </w:r>
          </w:p>
        </w:tc>
        <w:tc>
          <w:tcPr>
            <w:tcW w:w="1427" w:type="dxa"/>
            <w:gridSpan w:val="2"/>
          </w:tcPr>
          <w:p w:rsidR="00C94A60" w:rsidRPr="00884A3E" w:rsidRDefault="00EF0611" w:rsidP="00C94A60">
            <w:pPr>
              <w:spacing w:line="240" w:lineRule="auto"/>
              <w:ind w:right="680"/>
              <w:rPr>
                <w:sz w:val="22"/>
                <w:szCs w:val="22"/>
                <w:lang w:val="en-GB"/>
              </w:rPr>
            </w:pPr>
            <w:r w:rsidRPr="00884A3E">
              <w:rPr>
                <w:rFonts w:hint="cs"/>
                <w:sz w:val="22"/>
                <w:szCs w:val="22"/>
                <w:rtl/>
                <w:lang w:val="en-GB"/>
              </w:rPr>
              <w:t>+</w:t>
            </w:r>
            <w:r w:rsidR="00C94A60" w:rsidRPr="00884A3E">
              <w:rPr>
                <w:sz w:val="22"/>
                <w:szCs w:val="22"/>
                <w:rtl/>
                <w:lang w:val="en-GB"/>
              </w:rPr>
              <w:t>٣</w:t>
            </w:r>
          </w:p>
        </w:tc>
      </w:tr>
      <w:tr w:rsidR="00C94A60" w:rsidRPr="00884A3E" w:rsidTr="00F357C8">
        <w:trPr>
          <w:gridBefore w:val="1"/>
          <w:wBefore w:w="567" w:type="dxa"/>
          <w:jc w:val="center"/>
        </w:trPr>
        <w:tc>
          <w:tcPr>
            <w:tcW w:w="2414" w:type="dxa"/>
            <w:gridSpan w:val="2"/>
          </w:tcPr>
          <w:p w:rsidR="00C94A60" w:rsidRPr="00884A3E" w:rsidRDefault="00C94A60" w:rsidP="00AB14AA">
            <w:pPr>
              <w:rPr>
                <w:sz w:val="22"/>
                <w:szCs w:val="22"/>
              </w:rPr>
            </w:pPr>
            <w:r w:rsidRPr="00884A3E">
              <w:rPr>
                <w:sz w:val="22"/>
                <w:szCs w:val="22"/>
                <w:rtl/>
              </w:rPr>
              <w:t>الحزب الاجتماعي الديمقراطي</w:t>
            </w:r>
          </w:p>
        </w:tc>
        <w:tc>
          <w:tcPr>
            <w:tcW w:w="1218" w:type="dxa"/>
            <w:gridSpan w:val="2"/>
          </w:tcPr>
          <w:p w:rsidR="00C94A60" w:rsidRPr="00884A3E" w:rsidRDefault="00C94A60" w:rsidP="00C94A60">
            <w:pPr>
              <w:spacing w:line="240" w:lineRule="auto"/>
              <w:ind w:right="567"/>
              <w:rPr>
                <w:sz w:val="22"/>
                <w:szCs w:val="22"/>
                <w:lang w:val="en-GB"/>
              </w:rPr>
            </w:pPr>
            <w:r w:rsidRPr="00884A3E">
              <w:rPr>
                <w:sz w:val="22"/>
                <w:szCs w:val="22"/>
                <w:rtl/>
                <w:lang w:val="en-GB"/>
              </w:rPr>
              <w:t>١١</w:t>
            </w:r>
          </w:p>
        </w:tc>
        <w:tc>
          <w:tcPr>
            <w:tcW w:w="1455" w:type="dxa"/>
            <w:gridSpan w:val="2"/>
          </w:tcPr>
          <w:p w:rsidR="00C94A60" w:rsidRPr="00884A3E" w:rsidRDefault="00C94A60" w:rsidP="00C94A60">
            <w:pPr>
              <w:spacing w:line="240" w:lineRule="auto"/>
              <w:ind w:right="454"/>
              <w:rPr>
                <w:rFonts w:hint="cs"/>
                <w:sz w:val="22"/>
                <w:szCs w:val="22"/>
                <w:lang w:val="en-GB"/>
              </w:rPr>
            </w:pPr>
            <w:r w:rsidRPr="00884A3E">
              <w:rPr>
                <w:rFonts w:hint="cs"/>
                <w:sz w:val="22"/>
                <w:szCs w:val="22"/>
                <w:rtl/>
                <w:lang w:val="en-GB"/>
              </w:rPr>
              <w:t>14</w:t>
            </w:r>
          </w:p>
        </w:tc>
        <w:tc>
          <w:tcPr>
            <w:tcW w:w="1521" w:type="dxa"/>
            <w:gridSpan w:val="2"/>
          </w:tcPr>
          <w:p w:rsidR="00C94A60" w:rsidRPr="00884A3E" w:rsidRDefault="00C94A60" w:rsidP="00C94A60">
            <w:pPr>
              <w:spacing w:line="240" w:lineRule="auto"/>
              <w:ind w:right="624"/>
              <w:rPr>
                <w:sz w:val="22"/>
                <w:szCs w:val="22"/>
              </w:rPr>
            </w:pPr>
            <w:r w:rsidRPr="00884A3E">
              <w:rPr>
                <w:sz w:val="22"/>
                <w:szCs w:val="22"/>
                <w:rtl/>
                <w:lang w:val="en-GB"/>
              </w:rPr>
              <w:t>٩</w:t>
            </w:r>
          </w:p>
        </w:tc>
        <w:tc>
          <w:tcPr>
            <w:tcW w:w="1573" w:type="dxa"/>
            <w:gridSpan w:val="2"/>
          </w:tcPr>
          <w:p w:rsidR="00C94A60" w:rsidRPr="00884A3E" w:rsidRDefault="00C94A60" w:rsidP="00C94A60">
            <w:pPr>
              <w:spacing w:line="240" w:lineRule="auto"/>
              <w:ind w:right="397"/>
              <w:rPr>
                <w:sz w:val="22"/>
                <w:szCs w:val="22"/>
                <w:lang w:val="en-GB"/>
              </w:rPr>
            </w:pPr>
            <w:r w:rsidRPr="00884A3E">
              <w:rPr>
                <w:sz w:val="22"/>
                <w:szCs w:val="22"/>
                <w:rtl/>
                <w:lang w:val="en-GB"/>
              </w:rPr>
              <w:t>١٢</w:t>
            </w:r>
          </w:p>
        </w:tc>
        <w:tc>
          <w:tcPr>
            <w:tcW w:w="1427" w:type="dxa"/>
            <w:gridSpan w:val="2"/>
          </w:tcPr>
          <w:p w:rsidR="00C94A60" w:rsidRPr="00884A3E" w:rsidRDefault="00EF0611" w:rsidP="00C94A60">
            <w:pPr>
              <w:spacing w:line="240" w:lineRule="auto"/>
              <w:ind w:right="680"/>
              <w:rPr>
                <w:sz w:val="22"/>
                <w:szCs w:val="22"/>
                <w:lang w:val="en-GB"/>
              </w:rPr>
            </w:pPr>
            <w:r w:rsidRPr="00884A3E">
              <w:rPr>
                <w:rFonts w:hint="cs"/>
                <w:sz w:val="22"/>
                <w:szCs w:val="22"/>
                <w:rtl/>
                <w:lang w:val="en-GB"/>
              </w:rPr>
              <w:t>-</w:t>
            </w:r>
            <w:r w:rsidR="00C94A60" w:rsidRPr="00884A3E">
              <w:rPr>
                <w:sz w:val="22"/>
                <w:szCs w:val="22"/>
                <w:rtl/>
                <w:lang w:val="en-GB"/>
              </w:rPr>
              <w:t>٢</w:t>
            </w:r>
          </w:p>
        </w:tc>
      </w:tr>
      <w:tr w:rsidR="00C94A60" w:rsidRPr="00884A3E" w:rsidTr="00F357C8">
        <w:trPr>
          <w:gridBefore w:val="1"/>
          <w:wBefore w:w="567" w:type="dxa"/>
          <w:jc w:val="center"/>
        </w:trPr>
        <w:tc>
          <w:tcPr>
            <w:tcW w:w="2414" w:type="dxa"/>
            <w:gridSpan w:val="2"/>
            <w:tcBorders>
              <w:bottom w:val="single" w:sz="4" w:space="0" w:color="000000"/>
            </w:tcBorders>
          </w:tcPr>
          <w:p w:rsidR="00C94A60" w:rsidRPr="00884A3E" w:rsidRDefault="00C94A60" w:rsidP="00AB14AA">
            <w:pPr>
              <w:rPr>
                <w:sz w:val="22"/>
                <w:szCs w:val="22"/>
              </w:rPr>
            </w:pPr>
            <w:r w:rsidRPr="00884A3E">
              <w:rPr>
                <w:sz w:val="22"/>
                <w:szCs w:val="22"/>
                <w:rtl/>
              </w:rPr>
              <w:t>الحزب الشيوعي لبوهيميا ومورافيا*</w:t>
            </w:r>
          </w:p>
        </w:tc>
        <w:tc>
          <w:tcPr>
            <w:tcW w:w="1218" w:type="dxa"/>
            <w:gridSpan w:val="2"/>
            <w:tcBorders>
              <w:bottom w:val="single" w:sz="4" w:space="0" w:color="000000"/>
            </w:tcBorders>
          </w:tcPr>
          <w:p w:rsidR="00C94A60" w:rsidRPr="00884A3E" w:rsidRDefault="00C94A60" w:rsidP="00C94A60">
            <w:pPr>
              <w:spacing w:line="240" w:lineRule="auto"/>
              <w:ind w:right="567"/>
              <w:rPr>
                <w:sz w:val="22"/>
                <w:szCs w:val="22"/>
                <w:lang w:val="en-GB"/>
              </w:rPr>
            </w:pPr>
            <w:r w:rsidRPr="00884A3E">
              <w:rPr>
                <w:sz w:val="22"/>
                <w:szCs w:val="22"/>
                <w:rtl/>
                <w:lang w:val="en-GB"/>
              </w:rPr>
              <w:t>١٢</w:t>
            </w:r>
          </w:p>
        </w:tc>
        <w:tc>
          <w:tcPr>
            <w:tcW w:w="1455" w:type="dxa"/>
            <w:gridSpan w:val="2"/>
            <w:tcBorders>
              <w:bottom w:val="single" w:sz="4" w:space="0" w:color="000000"/>
            </w:tcBorders>
          </w:tcPr>
          <w:p w:rsidR="00C94A60" w:rsidRPr="00884A3E" w:rsidRDefault="00C94A60" w:rsidP="00C94A60">
            <w:pPr>
              <w:spacing w:line="240" w:lineRule="auto"/>
              <w:ind w:right="454"/>
              <w:rPr>
                <w:rFonts w:hint="cs"/>
                <w:sz w:val="22"/>
                <w:szCs w:val="22"/>
                <w:rtl/>
                <w:lang w:val="en-GB"/>
              </w:rPr>
            </w:pPr>
            <w:r w:rsidRPr="00884A3E">
              <w:rPr>
                <w:sz w:val="22"/>
                <w:szCs w:val="22"/>
                <w:rtl/>
                <w:lang w:val="en-GB"/>
              </w:rPr>
              <w:t>٢٩</w:t>
            </w:r>
          </w:p>
        </w:tc>
        <w:tc>
          <w:tcPr>
            <w:tcW w:w="1521" w:type="dxa"/>
            <w:gridSpan w:val="2"/>
            <w:tcBorders>
              <w:bottom w:val="single" w:sz="4" w:space="0" w:color="000000"/>
            </w:tcBorders>
          </w:tcPr>
          <w:p w:rsidR="00C94A60" w:rsidRPr="00884A3E" w:rsidRDefault="00C94A60" w:rsidP="00C94A60">
            <w:pPr>
              <w:spacing w:line="240" w:lineRule="auto"/>
              <w:ind w:right="624"/>
              <w:rPr>
                <w:sz w:val="22"/>
                <w:szCs w:val="22"/>
                <w:lang w:val="en-GB"/>
              </w:rPr>
            </w:pPr>
            <w:r w:rsidRPr="00884A3E">
              <w:rPr>
                <w:sz w:val="22"/>
                <w:szCs w:val="22"/>
                <w:rtl/>
                <w:lang w:val="en-GB"/>
              </w:rPr>
              <w:t>٨</w:t>
            </w:r>
          </w:p>
        </w:tc>
        <w:tc>
          <w:tcPr>
            <w:tcW w:w="1573" w:type="dxa"/>
            <w:gridSpan w:val="2"/>
            <w:tcBorders>
              <w:bottom w:val="single" w:sz="4" w:space="0" w:color="000000"/>
            </w:tcBorders>
          </w:tcPr>
          <w:p w:rsidR="00C94A60" w:rsidRPr="00884A3E" w:rsidRDefault="00C94A60" w:rsidP="00C94A60">
            <w:pPr>
              <w:spacing w:line="240" w:lineRule="auto"/>
              <w:ind w:right="397"/>
              <w:rPr>
                <w:sz w:val="22"/>
                <w:szCs w:val="22"/>
                <w:lang w:val="en-GB"/>
              </w:rPr>
            </w:pPr>
            <w:r w:rsidRPr="00884A3E">
              <w:rPr>
                <w:sz w:val="22"/>
                <w:szCs w:val="22"/>
                <w:rtl/>
                <w:lang w:val="en-GB"/>
              </w:rPr>
              <w:t>٣١</w:t>
            </w:r>
          </w:p>
        </w:tc>
        <w:tc>
          <w:tcPr>
            <w:tcW w:w="1427" w:type="dxa"/>
            <w:gridSpan w:val="2"/>
            <w:tcBorders>
              <w:bottom w:val="single" w:sz="4" w:space="0" w:color="000000"/>
            </w:tcBorders>
          </w:tcPr>
          <w:p w:rsidR="00C94A60" w:rsidRPr="00884A3E" w:rsidRDefault="00EF0611" w:rsidP="00C94A60">
            <w:pPr>
              <w:spacing w:line="240" w:lineRule="auto"/>
              <w:ind w:right="680"/>
              <w:rPr>
                <w:sz w:val="22"/>
                <w:szCs w:val="22"/>
                <w:lang w:val="en-GB"/>
              </w:rPr>
            </w:pPr>
            <w:r w:rsidRPr="00884A3E">
              <w:rPr>
                <w:rFonts w:hint="cs"/>
                <w:sz w:val="22"/>
                <w:szCs w:val="22"/>
                <w:rtl/>
                <w:lang w:val="en-GB"/>
              </w:rPr>
              <w:t>-</w:t>
            </w:r>
            <w:r w:rsidR="00C94A60" w:rsidRPr="00884A3E">
              <w:rPr>
                <w:sz w:val="22"/>
                <w:szCs w:val="22"/>
                <w:rtl/>
                <w:lang w:val="en-GB"/>
              </w:rPr>
              <w:t>٤</w:t>
            </w:r>
          </w:p>
        </w:tc>
      </w:tr>
      <w:tr w:rsidR="00C94A60" w:rsidRPr="00884A3E" w:rsidTr="00F357C8">
        <w:trPr>
          <w:gridBefore w:val="1"/>
          <w:wBefore w:w="567" w:type="dxa"/>
          <w:jc w:val="center"/>
        </w:trPr>
        <w:tc>
          <w:tcPr>
            <w:tcW w:w="2414" w:type="dxa"/>
            <w:gridSpan w:val="2"/>
            <w:tcBorders>
              <w:top w:val="single" w:sz="4" w:space="0" w:color="000000"/>
              <w:bottom w:val="single" w:sz="12" w:space="0" w:color="000000"/>
            </w:tcBorders>
          </w:tcPr>
          <w:p w:rsidR="00C94A60" w:rsidRPr="00884A3E" w:rsidRDefault="00C94A60" w:rsidP="00606C1F">
            <w:pPr>
              <w:tabs>
                <w:tab w:val="left" w:pos="415"/>
              </w:tabs>
              <w:rPr>
                <w:sz w:val="22"/>
                <w:szCs w:val="22"/>
              </w:rPr>
            </w:pPr>
            <w:r w:rsidRPr="00884A3E">
              <w:rPr>
                <w:sz w:val="22"/>
                <w:szCs w:val="22"/>
              </w:rPr>
              <w:tab/>
            </w:r>
            <w:r w:rsidRPr="00884A3E">
              <w:rPr>
                <w:sz w:val="22"/>
                <w:szCs w:val="22"/>
                <w:rtl/>
              </w:rPr>
              <w:t>المجموع</w:t>
            </w:r>
          </w:p>
        </w:tc>
        <w:tc>
          <w:tcPr>
            <w:tcW w:w="1218" w:type="dxa"/>
            <w:gridSpan w:val="2"/>
            <w:tcBorders>
              <w:top w:val="single" w:sz="4" w:space="0" w:color="000000"/>
              <w:bottom w:val="single" w:sz="12" w:space="0" w:color="000000"/>
            </w:tcBorders>
          </w:tcPr>
          <w:p w:rsidR="00C94A60" w:rsidRPr="00884A3E" w:rsidRDefault="00C94A60" w:rsidP="00C94A60">
            <w:pPr>
              <w:spacing w:line="240" w:lineRule="auto"/>
              <w:ind w:right="567"/>
              <w:rPr>
                <w:sz w:val="22"/>
                <w:szCs w:val="22"/>
                <w:lang w:val="en-GB"/>
              </w:rPr>
            </w:pPr>
            <w:r w:rsidRPr="00884A3E">
              <w:rPr>
                <w:sz w:val="22"/>
                <w:szCs w:val="22"/>
                <w:rtl/>
                <w:lang w:val="en-GB"/>
              </w:rPr>
              <w:t>٣٤</w:t>
            </w:r>
          </w:p>
        </w:tc>
        <w:tc>
          <w:tcPr>
            <w:tcW w:w="1455" w:type="dxa"/>
            <w:gridSpan w:val="2"/>
            <w:tcBorders>
              <w:top w:val="single" w:sz="4" w:space="0" w:color="000000"/>
              <w:bottom w:val="single" w:sz="12" w:space="0" w:color="000000"/>
            </w:tcBorders>
          </w:tcPr>
          <w:p w:rsidR="00C94A60" w:rsidRPr="00884A3E" w:rsidRDefault="00C94A60" w:rsidP="00C94A60">
            <w:pPr>
              <w:spacing w:line="240" w:lineRule="auto"/>
              <w:ind w:right="454"/>
              <w:rPr>
                <w:sz w:val="22"/>
                <w:szCs w:val="22"/>
                <w:lang w:val="en-GB"/>
              </w:rPr>
            </w:pPr>
            <w:r w:rsidRPr="00884A3E">
              <w:rPr>
                <w:sz w:val="22"/>
                <w:szCs w:val="22"/>
                <w:rtl/>
                <w:lang w:val="en-GB"/>
              </w:rPr>
              <w:t>١٧</w:t>
            </w:r>
          </w:p>
        </w:tc>
        <w:tc>
          <w:tcPr>
            <w:tcW w:w="1521" w:type="dxa"/>
            <w:gridSpan w:val="2"/>
            <w:tcBorders>
              <w:top w:val="single" w:sz="4" w:space="0" w:color="000000"/>
              <w:bottom w:val="single" w:sz="12" w:space="0" w:color="000000"/>
            </w:tcBorders>
          </w:tcPr>
          <w:p w:rsidR="00C94A60" w:rsidRPr="00884A3E" w:rsidRDefault="00C94A60" w:rsidP="00C94A60">
            <w:pPr>
              <w:spacing w:line="240" w:lineRule="auto"/>
              <w:ind w:right="624"/>
              <w:rPr>
                <w:sz w:val="22"/>
                <w:szCs w:val="22"/>
                <w:lang w:val="en-GB"/>
              </w:rPr>
            </w:pPr>
            <w:r w:rsidRPr="00884A3E">
              <w:rPr>
                <w:sz w:val="22"/>
                <w:szCs w:val="22"/>
                <w:rtl/>
                <w:lang w:val="en-GB"/>
              </w:rPr>
              <w:t>٣١</w:t>
            </w:r>
          </w:p>
        </w:tc>
        <w:tc>
          <w:tcPr>
            <w:tcW w:w="1573" w:type="dxa"/>
            <w:gridSpan w:val="2"/>
            <w:tcBorders>
              <w:top w:val="single" w:sz="4" w:space="0" w:color="000000"/>
              <w:bottom w:val="single" w:sz="12" w:space="0" w:color="000000"/>
            </w:tcBorders>
          </w:tcPr>
          <w:p w:rsidR="00C94A60" w:rsidRPr="00884A3E" w:rsidRDefault="00C94A60" w:rsidP="00C94A60">
            <w:pPr>
              <w:spacing w:line="240" w:lineRule="auto"/>
              <w:ind w:right="397"/>
              <w:rPr>
                <w:sz w:val="22"/>
                <w:szCs w:val="22"/>
                <w:lang w:val="en-GB"/>
              </w:rPr>
            </w:pPr>
            <w:r w:rsidRPr="00884A3E">
              <w:rPr>
                <w:sz w:val="22"/>
                <w:szCs w:val="22"/>
                <w:rtl/>
                <w:lang w:val="en-GB"/>
              </w:rPr>
              <w:t>١٥</w:t>
            </w:r>
            <w:r w:rsidRPr="00884A3E">
              <w:rPr>
                <w:rFonts w:cs="Times New Roman"/>
                <w:sz w:val="22"/>
                <w:szCs w:val="22"/>
                <w:rtl/>
                <w:lang w:val="en-GB"/>
              </w:rPr>
              <w:t>٫</w:t>
            </w:r>
            <w:r w:rsidRPr="00884A3E">
              <w:rPr>
                <w:sz w:val="22"/>
                <w:szCs w:val="22"/>
                <w:rtl/>
                <w:lang w:val="en-GB"/>
              </w:rPr>
              <w:t>٥</w:t>
            </w:r>
          </w:p>
        </w:tc>
        <w:tc>
          <w:tcPr>
            <w:tcW w:w="1427" w:type="dxa"/>
            <w:gridSpan w:val="2"/>
            <w:tcBorders>
              <w:top w:val="single" w:sz="4" w:space="0" w:color="000000"/>
              <w:bottom w:val="single" w:sz="12" w:space="0" w:color="000000"/>
            </w:tcBorders>
          </w:tcPr>
          <w:p w:rsidR="00C94A60" w:rsidRPr="00884A3E" w:rsidRDefault="00EF0611" w:rsidP="00C94A60">
            <w:pPr>
              <w:spacing w:line="240" w:lineRule="auto"/>
              <w:ind w:right="680"/>
              <w:rPr>
                <w:sz w:val="22"/>
                <w:szCs w:val="22"/>
                <w:lang w:val="en-GB"/>
              </w:rPr>
            </w:pPr>
            <w:r w:rsidRPr="00884A3E">
              <w:rPr>
                <w:rFonts w:hint="cs"/>
                <w:sz w:val="22"/>
                <w:szCs w:val="22"/>
                <w:rtl/>
                <w:lang w:val="en-GB"/>
              </w:rPr>
              <w:t>-</w:t>
            </w:r>
            <w:r w:rsidR="00C94A60" w:rsidRPr="00884A3E">
              <w:rPr>
                <w:sz w:val="22"/>
                <w:szCs w:val="22"/>
                <w:rtl/>
                <w:lang w:val="en-GB"/>
              </w:rPr>
              <w:t>٣</w:t>
            </w:r>
          </w:p>
        </w:tc>
      </w:tr>
    </w:tbl>
    <w:p w:rsidR="006A4A1D" w:rsidRPr="001B770A" w:rsidRDefault="006A4A1D" w:rsidP="00F357C8">
      <w:pPr>
        <w:pStyle w:val="SingleTxtGA"/>
        <w:tabs>
          <w:tab w:val="left" w:pos="938"/>
        </w:tabs>
        <w:spacing w:before="120"/>
        <w:ind w:left="437"/>
        <w:rPr>
          <w:rFonts w:hint="cs"/>
          <w:sz w:val="22"/>
          <w:szCs w:val="32"/>
          <w:rtl/>
        </w:rPr>
      </w:pPr>
      <w:r w:rsidRPr="001B770A">
        <w:rPr>
          <w:sz w:val="22"/>
          <w:szCs w:val="26"/>
          <w:rtl/>
        </w:rPr>
        <w:t>*</w:t>
      </w:r>
      <w:r w:rsidR="001B770A" w:rsidRPr="001B770A">
        <w:rPr>
          <w:rFonts w:hint="cs"/>
          <w:sz w:val="22"/>
          <w:szCs w:val="26"/>
          <w:rtl/>
        </w:rPr>
        <w:tab/>
      </w:r>
      <w:r w:rsidRPr="001B770A">
        <w:rPr>
          <w:sz w:val="22"/>
          <w:szCs w:val="26"/>
          <w:rtl/>
        </w:rPr>
        <w:t>يعد الحزب قوائم مرشحيه وفقا</w:t>
      </w:r>
      <w:r w:rsidR="00EF0611">
        <w:rPr>
          <w:rFonts w:hint="cs"/>
          <w:sz w:val="22"/>
          <w:szCs w:val="26"/>
          <w:rtl/>
        </w:rPr>
        <w:t>ً</w:t>
      </w:r>
      <w:r w:rsidRPr="001B770A">
        <w:rPr>
          <w:sz w:val="22"/>
          <w:szCs w:val="26"/>
          <w:rtl/>
        </w:rPr>
        <w:t xml:space="preserve"> لنظام الحصص أو التوزيع</w:t>
      </w:r>
      <w:r w:rsidRPr="001B770A">
        <w:rPr>
          <w:sz w:val="22"/>
          <w:szCs w:val="32"/>
        </w:rPr>
        <w:t>.</w:t>
      </w:r>
    </w:p>
    <w:p w:rsidR="006A4A1D" w:rsidRDefault="001B770A" w:rsidP="001B770A">
      <w:pPr>
        <w:pStyle w:val="H4GA"/>
        <w:rPr>
          <w:rtl/>
        </w:rPr>
      </w:pPr>
      <w:r>
        <w:rPr>
          <w:rFonts w:hint="cs"/>
          <w:rtl/>
        </w:rPr>
        <w:tab/>
      </w:r>
      <w:r>
        <w:rPr>
          <w:rFonts w:hint="cs"/>
          <w:rtl/>
        </w:rPr>
        <w:tab/>
      </w:r>
      <w:r w:rsidR="006A4A1D">
        <w:rPr>
          <w:rtl/>
        </w:rPr>
        <w:t xml:space="preserve">الانتخابات الوطنية والبلدية </w:t>
      </w:r>
    </w:p>
    <w:p w:rsidR="006A4A1D" w:rsidRDefault="006A4A1D" w:rsidP="001B770A">
      <w:pPr>
        <w:pStyle w:val="SingleTxtGA"/>
        <w:rPr>
          <w:rtl/>
        </w:rPr>
      </w:pPr>
      <w:r>
        <w:rPr>
          <w:rtl/>
        </w:rPr>
        <w:t>74-</w:t>
      </w:r>
      <w:r w:rsidR="001B770A">
        <w:rPr>
          <w:rFonts w:hint="cs"/>
          <w:rtl/>
        </w:rPr>
        <w:tab/>
      </w:r>
      <w:r>
        <w:rPr>
          <w:rtl/>
        </w:rPr>
        <w:t>أجريت بين عامي 2000 و2008 عمليتان انتخابيتان لمجلس النواب (2002 و2006)، وأربع عمليات انتخابية لمجلس الشيوخ</w:t>
      </w:r>
      <w:r>
        <w:rPr>
          <w:rFonts w:hint="cs"/>
          <w:rtl/>
        </w:rPr>
        <w:t xml:space="preserve"> </w:t>
      </w:r>
      <w:r>
        <w:rPr>
          <w:rtl/>
        </w:rPr>
        <w:t>(2002 و2004 و2006 و2008).</w:t>
      </w:r>
      <w:r w:rsidR="001B770A">
        <w:rPr>
          <w:rFonts w:hint="cs"/>
          <w:rtl/>
        </w:rPr>
        <w:t xml:space="preserve"> </w:t>
      </w:r>
      <w:r>
        <w:rPr>
          <w:rtl/>
        </w:rPr>
        <w:t>وأجريت لأول مرة انتخابات للبرلمان الأوروبي (2004).</w:t>
      </w:r>
      <w:r w:rsidR="001B770A">
        <w:rPr>
          <w:rFonts w:hint="cs"/>
          <w:rtl/>
        </w:rPr>
        <w:t xml:space="preserve"> </w:t>
      </w:r>
      <w:r>
        <w:rPr>
          <w:rtl/>
        </w:rPr>
        <w:t>وعلى المستوى المحلي أجريت عمليتان انتخابيتان للمجالس البلدية (2002 و2006) وانتخابات للمجالس الإقليمية (2000 و2004 و2008).</w:t>
      </w:r>
    </w:p>
    <w:p w:rsidR="006A4A1D" w:rsidRDefault="001B770A" w:rsidP="001B770A">
      <w:pPr>
        <w:pStyle w:val="H4GA"/>
        <w:rPr>
          <w:rtl/>
        </w:rPr>
      </w:pPr>
      <w:r>
        <w:rPr>
          <w:rFonts w:hint="cs"/>
          <w:rtl/>
        </w:rPr>
        <w:tab/>
      </w:r>
      <w:r>
        <w:rPr>
          <w:rFonts w:hint="cs"/>
          <w:rtl/>
        </w:rPr>
        <w:tab/>
      </w:r>
      <w:r w:rsidR="006A4A1D" w:rsidRPr="001B770A">
        <w:rPr>
          <w:rtl/>
        </w:rPr>
        <w:t xml:space="preserve">متوسط مشاركة الناخبين في الانتخابات الوطنية والمحلية بحسب الدوائر الإدارية </w:t>
      </w:r>
    </w:p>
    <w:p w:rsidR="006A4A1D" w:rsidRDefault="006A4A1D" w:rsidP="001B770A">
      <w:pPr>
        <w:pStyle w:val="SingleTxtGA"/>
        <w:rPr>
          <w:rFonts w:hint="cs"/>
        </w:rPr>
      </w:pPr>
      <w:r>
        <w:rPr>
          <w:rtl/>
        </w:rPr>
        <w:t>75-</w:t>
      </w:r>
      <w:r w:rsidR="001B770A">
        <w:rPr>
          <w:rFonts w:hint="cs"/>
          <w:rtl/>
        </w:rPr>
        <w:tab/>
      </w:r>
      <w:r>
        <w:rPr>
          <w:rtl/>
        </w:rPr>
        <w:t>تبلغ المشاركة عادة أعلى معدل في انتخابات مجلس النواب (ما يناهز 58 في المائة)</w:t>
      </w:r>
      <w:r w:rsidR="001B770A">
        <w:rPr>
          <w:rFonts w:hint="cs"/>
          <w:rtl/>
        </w:rPr>
        <w:t xml:space="preserve">. </w:t>
      </w:r>
      <w:r>
        <w:rPr>
          <w:rtl/>
        </w:rPr>
        <w:t>وتبلغ المشاركة في انتخابات المجالس البلدية مستوى عاليا أيضا</w:t>
      </w:r>
      <w:r w:rsidR="001B770A">
        <w:rPr>
          <w:rFonts w:hint="cs"/>
          <w:rtl/>
        </w:rPr>
        <w:t>ً</w:t>
      </w:r>
      <w:r>
        <w:rPr>
          <w:rtl/>
        </w:rPr>
        <w:t xml:space="preserve"> (46 في المائة).</w:t>
      </w:r>
      <w:r w:rsidR="001B770A">
        <w:rPr>
          <w:rFonts w:hint="cs"/>
          <w:rtl/>
        </w:rPr>
        <w:t xml:space="preserve"> </w:t>
      </w:r>
      <w:r>
        <w:rPr>
          <w:rtl/>
        </w:rPr>
        <w:t>وحظيت انتخابات البرلمان الأوروبي بإقبال أقل من جانب الناخبين (نحو 30 في المائة)، شأنها شأن انتخابات المجالس الإقليمية والجولة الأولى من انتخابات مجلس الشيوخ.</w:t>
      </w:r>
      <w:r w:rsidR="001B770A">
        <w:rPr>
          <w:rFonts w:hint="cs"/>
          <w:rtl/>
        </w:rPr>
        <w:t xml:space="preserve"> </w:t>
      </w:r>
      <w:r>
        <w:rPr>
          <w:rtl/>
        </w:rPr>
        <w:t>وبلغت مشاركة الناخبين في الجولة الثانية من الانتخابات نحو 20 في المائة، باستثناء عام 2002 عندما بلغت نسبة الناخبين الذين أدلوا بأصواتهم في الجولة الثانية أكثر من 30 في المائة</w:t>
      </w:r>
      <w:r w:rsidR="001B770A">
        <w:rPr>
          <w:rFonts w:hint="cs"/>
          <w:rtl/>
        </w:rPr>
        <w:t>.</w:t>
      </w:r>
    </w:p>
    <w:p w:rsidR="006A4A1D" w:rsidRDefault="006A4A1D" w:rsidP="001B770A">
      <w:pPr>
        <w:pStyle w:val="SingleTxtGA"/>
        <w:rPr>
          <w:rFonts w:hint="cs"/>
        </w:rPr>
      </w:pPr>
      <w:r>
        <w:rPr>
          <w:rtl/>
        </w:rPr>
        <w:t>76-</w:t>
      </w:r>
      <w:r w:rsidR="001B770A">
        <w:rPr>
          <w:rFonts w:hint="cs"/>
          <w:rtl/>
        </w:rPr>
        <w:tab/>
      </w:r>
      <w:r>
        <w:rPr>
          <w:rtl/>
        </w:rPr>
        <w:t xml:space="preserve">وترد في </w:t>
      </w:r>
      <w:r>
        <w:rPr>
          <w:rFonts w:hint="cs"/>
          <w:rtl/>
        </w:rPr>
        <w:t>المرفقات</w:t>
      </w:r>
      <w:r>
        <w:rPr>
          <w:rtl/>
        </w:rPr>
        <w:t xml:space="preserve"> معلومات عن مشاركة الناخبين بحسب المناطق الإدارية</w:t>
      </w:r>
      <w:r w:rsidR="001B770A">
        <w:rPr>
          <w:rFonts w:hint="cs"/>
          <w:rtl/>
        </w:rPr>
        <w:t>.</w:t>
      </w:r>
    </w:p>
    <w:p w:rsidR="006A4A1D" w:rsidRDefault="001B770A" w:rsidP="001B770A">
      <w:pPr>
        <w:pStyle w:val="H23GA"/>
        <w:rPr>
          <w:rFonts w:hint="cs"/>
          <w:rtl/>
        </w:rPr>
      </w:pPr>
      <w:r>
        <w:rPr>
          <w:rFonts w:hint="cs"/>
          <w:rtl/>
        </w:rPr>
        <w:tab/>
      </w:r>
      <w:r>
        <w:rPr>
          <w:rFonts w:hint="cs"/>
          <w:rtl/>
        </w:rPr>
        <w:tab/>
      </w:r>
      <w:r w:rsidR="006A4A1D">
        <w:rPr>
          <w:rtl/>
        </w:rPr>
        <w:t xml:space="preserve">الترخيص للمنظمات غير الحكومية وغير الربحية </w:t>
      </w:r>
    </w:p>
    <w:p w:rsidR="006A4A1D" w:rsidRDefault="006A4A1D" w:rsidP="001B770A">
      <w:pPr>
        <w:pStyle w:val="SingleTxtGA"/>
        <w:rPr>
          <w:rFonts w:hint="cs"/>
        </w:rPr>
      </w:pPr>
      <w:r>
        <w:rPr>
          <w:rtl/>
        </w:rPr>
        <w:t>77-</w:t>
      </w:r>
      <w:r w:rsidR="001B770A">
        <w:rPr>
          <w:rFonts w:hint="cs"/>
          <w:rtl/>
        </w:rPr>
        <w:tab/>
      </w:r>
      <w:r>
        <w:rPr>
          <w:rtl/>
        </w:rPr>
        <w:t xml:space="preserve">تشمل المنظمات غير الحكومية وغير الربحية بصفة خاصة </w:t>
      </w:r>
      <w:r>
        <w:rPr>
          <w:rFonts w:hint="cs"/>
          <w:rtl/>
        </w:rPr>
        <w:t>الجمعيات</w:t>
      </w:r>
      <w:r>
        <w:rPr>
          <w:rtl/>
        </w:rPr>
        <w:t xml:space="preserve"> المدنية.</w:t>
      </w:r>
      <w:r w:rsidR="001B770A">
        <w:rPr>
          <w:rFonts w:hint="cs"/>
          <w:rtl/>
        </w:rPr>
        <w:t xml:space="preserve"> </w:t>
      </w:r>
      <w:r>
        <w:rPr>
          <w:rtl/>
        </w:rPr>
        <w:t xml:space="preserve">ويخضع تأسيس </w:t>
      </w:r>
      <w:r>
        <w:rPr>
          <w:rFonts w:hint="cs"/>
          <w:rtl/>
        </w:rPr>
        <w:t>الجمعيات</w:t>
      </w:r>
      <w:r>
        <w:rPr>
          <w:rtl/>
        </w:rPr>
        <w:t xml:space="preserve"> المدنية للقانون رقم</w:t>
      </w:r>
      <w:r>
        <w:rPr>
          <w:rFonts w:hint="cs"/>
          <w:rtl/>
        </w:rPr>
        <w:t xml:space="preserve"> 83/1990</w:t>
      </w:r>
      <w:r>
        <w:rPr>
          <w:rtl/>
        </w:rPr>
        <w:t xml:space="preserve"> المتعلق بجمعيات المواطنين بصيغته المعدلة</w:t>
      </w:r>
      <w:r w:rsidR="001B770A">
        <w:rPr>
          <w:rFonts w:hint="cs"/>
          <w:rtl/>
        </w:rPr>
        <w:t xml:space="preserve">. </w:t>
      </w:r>
      <w:r>
        <w:rPr>
          <w:rtl/>
        </w:rPr>
        <w:t xml:space="preserve">ويجيز القانون تأسيس </w:t>
      </w:r>
      <w:r>
        <w:rPr>
          <w:rFonts w:hint="cs"/>
          <w:rtl/>
        </w:rPr>
        <w:t>الرابطات</w:t>
      </w:r>
      <w:r>
        <w:rPr>
          <w:rtl/>
        </w:rPr>
        <w:t xml:space="preserve"> والشركات والاتحادات والحركات والنوادي وغيرها من </w:t>
      </w:r>
      <w:r>
        <w:rPr>
          <w:rFonts w:hint="cs"/>
          <w:rtl/>
        </w:rPr>
        <w:t>الجمعيات</w:t>
      </w:r>
      <w:r>
        <w:rPr>
          <w:rtl/>
        </w:rPr>
        <w:t xml:space="preserve"> المدنية، فضلا</w:t>
      </w:r>
      <w:r w:rsidR="001B770A">
        <w:rPr>
          <w:rFonts w:hint="cs"/>
          <w:rtl/>
        </w:rPr>
        <w:t>ً</w:t>
      </w:r>
      <w:r>
        <w:rPr>
          <w:rtl/>
        </w:rPr>
        <w:t xml:space="preserve"> عن النقابات العمالية ومنظمات أرباب العمل</w:t>
      </w:r>
      <w:r w:rsidR="001B770A">
        <w:rPr>
          <w:rFonts w:hint="cs"/>
          <w:rtl/>
        </w:rPr>
        <w:t>.</w:t>
      </w:r>
    </w:p>
    <w:p w:rsidR="006A4A1D" w:rsidRDefault="006A4A1D" w:rsidP="001B770A">
      <w:pPr>
        <w:pStyle w:val="SingleTxtGA"/>
        <w:rPr>
          <w:rFonts w:hint="cs"/>
          <w:rtl/>
        </w:rPr>
      </w:pPr>
      <w:r>
        <w:rPr>
          <w:rtl/>
        </w:rPr>
        <w:t>78-</w:t>
      </w:r>
      <w:r w:rsidR="001B770A">
        <w:rPr>
          <w:rFonts w:hint="cs"/>
          <w:rtl/>
        </w:rPr>
        <w:tab/>
      </w:r>
      <w:r>
        <w:rPr>
          <w:rtl/>
        </w:rPr>
        <w:t xml:space="preserve">وتكتسب </w:t>
      </w:r>
      <w:r>
        <w:rPr>
          <w:rFonts w:hint="cs"/>
          <w:rtl/>
        </w:rPr>
        <w:t>الجمعية</w:t>
      </w:r>
      <w:r>
        <w:rPr>
          <w:rtl/>
        </w:rPr>
        <w:t xml:space="preserve"> صفة قانونية عن طريق التسجيل في وزارة الداخلية.</w:t>
      </w:r>
      <w:r w:rsidR="001B770A">
        <w:rPr>
          <w:rFonts w:hint="cs"/>
          <w:rtl/>
        </w:rPr>
        <w:t xml:space="preserve"> </w:t>
      </w:r>
      <w:r>
        <w:rPr>
          <w:rtl/>
        </w:rPr>
        <w:t>وتخضع عملية التسجيل لشروط خاصة.</w:t>
      </w:r>
      <w:r w:rsidR="001B770A">
        <w:rPr>
          <w:rFonts w:hint="cs"/>
          <w:rtl/>
        </w:rPr>
        <w:t xml:space="preserve"> </w:t>
      </w:r>
      <w:r>
        <w:rPr>
          <w:rtl/>
        </w:rPr>
        <w:t xml:space="preserve">وتبدأ عملية التسجيل </w:t>
      </w:r>
      <w:r>
        <w:rPr>
          <w:rFonts w:hint="cs"/>
          <w:rtl/>
        </w:rPr>
        <w:t>ب</w:t>
      </w:r>
      <w:r>
        <w:rPr>
          <w:rtl/>
        </w:rPr>
        <w:t>إيداع طلب تسجيل سليم لدى وزارة الداخلية.</w:t>
      </w:r>
      <w:r w:rsidR="001B770A">
        <w:rPr>
          <w:rFonts w:hint="cs"/>
          <w:rtl/>
        </w:rPr>
        <w:t xml:space="preserve"> </w:t>
      </w:r>
      <w:r>
        <w:rPr>
          <w:rtl/>
        </w:rPr>
        <w:t>وإذا لم يستوف الطلب الشروط المنصوص عليها تخطر وزارة الداخلية اللجنة التحضيرية</w:t>
      </w:r>
      <w:r>
        <w:rPr>
          <w:rFonts w:hint="cs"/>
          <w:rtl/>
        </w:rPr>
        <w:t xml:space="preserve"> بذ</w:t>
      </w:r>
      <w:r>
        <w:rPr>
          <w:rtl/>
        </w:rPr>
        <w:t>لك وب</w:t>
      </w:r>
      <w:r>
        <w:rPr>
          <w:rFonts w:hint="cs"/>
          <w:rtl/>
        </w:rPr>
        <w:t xml:space="preserve">تعليق </w:t>
      </w:r>
      <w:r>
        <w:rPr>
          <w:rtl/>
        </w:rPr>
        <w:t>عملية التسجيل إلى حين تدارك ما يشوب الطلب من عيوب.</w:t>
      </w:r>
      <w:r w:rsidR="001B770A">
        <w:rPr>
          <w:rFonts w:hint="cs"/>
          <w:rtl/>
        </w:rPr>
        <w:t xml:space="preserve"> </w:t>
      </w:r>
      <w:r>
        <w:rPr>
          <w:rtl/>
        </w:rPr>
        <w:t xml:space="preserve">أما إذا لم تكن هناك أسباب لرفض تسجيل الطلب </w:t>
      </w:r>
      <w:r>
        <w:rPr>
          <w:rFonts w:hint="cs"/>
          <w:rtl/>
        </w:rPr>
        <w:t>فتنجز</w:t>
      </w:r>
      <w:r>
        <w:rPr>
          <w:rtl/>
        </w:rPr>
        <w:t xml:space="preserve"> وزارة الداخلية إجراء التسجيل في غضون عشرة أيام من بداية العملية.</w:t>
      </w:r>
      <w:r w:rsidR="001B770A">
        <w:rPr>
          <w:rFonts w:hint="cs"/>
          <w:rtl/>
        </w:rPr>
        <w:t xml:space="preserve"> </w:t>
      </w:r>
      <w:r>
        <w:rPr>
          <w:rtl/>
        </w:rPr>
        <w:t>وإذا استنتجت وزارة الداخلية وجود سبب قانوني لرفض الطلب</w:t>
      </w:r>
      <w:r>
        <w:rPr>
          <w:vertAlign w:val="superscript"/>
          <w:rtl/>
        </w:rPr>
        <w:t>(</w:t>
      </w:r>
      <w:r>
        <w:rPr>
          <w:rStyle w:val="FootnoteReference"/>
          <w:rtl/>
        </w:rPr>
        <w:footnoteReference w:id="24"/>
      </w:r>
      <w:r>
        <w:rPr>
          <w:vertAlign w:val="superscript"/>
          <w:rtl/>
        </w:rPr>
        <w:t>)</w:t>
      </w:r>
      <w:r>
        <w:rPr>
          <w:rtl/>
        </w:rPr>
        <w:t xml:space="preserve"> جاز للجنة التحضيرية أن تتقدم بطعن في قرار وزارة الداخلية إلى المحكمة البلدية في براغ في غضون 60 يوما</w:t>
      </w:r>
      <w:r w:rsidR="001B770A">
        <w:rPr>
          <w:rFonts w:hint="cs"/>
          <w:rtl/>
        </w:rPr>
        <w:t>ً</w:t>
      </w:r>
      <w:r>
        <w:rPr>
          <w:rtl/>
        </w:rPr>
        <w:t xml:space="preserve"> من تاريخ استلام القرار</w:t>
      </w:r>
      <w:r w:rsidR="001B770A">
        <w:rPr>
          <w:rFonts w:hint="cs"/>
          <w:rtl/>
        </w:rPr>
        <w:t>.</w:t>
      </w:r>
    </w:p>
    <w:p w:rsidR="006A4A1D" w:rsidRDefault="006A4A1D" w:rsidP="001B770A">
      <w:pPr>
        <w:pStyle w:val="SingleTxtGA"/>
        <w:rPr>
          <w:rFonts w:hint="cs"/>
        </w:rPr>
      </w:pPr>
      <w:r>
        <w:rPr>
          <w:rtl/>
        </w:rPr>
        <w:t>79-</w:t>
      </w:r>
      <w:r w:rsidR="001B770A">
        <w:rPr>
          <w:rFonts w:hint="cs"/>
          <w:rtl/>
        </w:rPr>
        <w:tab/>
      </w:r>
      <w:r>
        <w:rPr>
          <w:rtl/>
        </w:rPr>
        <w:t>وكوسيلة من وسائل الحماية من تقاعس وزارة الداخلية، يجيز القانون المتعلق بجمعيات المواطنين إنشاء جمعية بقوة القانون في الحالات التي لا تتوصل فيها اللجنة التحضيرية بقرار رفض الطلب في غضون 40 يوما</w:t>
      </w:r>
      <w:r w:rsidR="001B770A">
        <w:rPr>
          <w:rFonts w:hint="cs"/>
          <w:rtl/>
        </w:rPr>
        <w:t>ً</w:t>
      </w:r>
      <w:r>
        <w:rPr>
          <w:rtl/>
        </w:rPr>
        <w:t xml:space="preserve"> من بداية إجراءات طلب التسجيل.</w:t>
      </w:r>
      <w:r w:rsidR="001B770A">
        <w:rPr>
          <w:rFonts w:hint="cs"/>
          <w:rtl/>
        </w:rPr>
        <w:t xml:space="preserve"> </w:t>
      </w:r>
      <w:r>
        <w:rPr>
          <w:rtl/>
        </w:rPr>
        <w:t>وفي هذه الحالة، يصبح التسجيل ساري المفعول في اليوم الموالي لتاريخ انتهاء فترة ا</w:t>
      </w:r>
      <w:r w:rsidR="001B770A">
        <w:rPr>
          <w:rFonts w:hint="cs"/>
          <w:rtl/>
        </w:rPr>
        <w:t xml:space="preserve">ﻟ </w:t>
      </w:r>
      <w:r>
        <w:rPr>
          <w:rtl/>
        </w:rPr>
        <w:t>40</w:t>
      </w:r>
      <w:r w:rsidR="001B770A">
        <w:rPr>
          <w:rFonts w:hint="cs"/>
          <w:rtl/>
        </w:rPr>
        <w:t xml:space="preserve"> </w:t>
      </w:r>
      <w:r>
        <w:rPr>
          <w:rtl/>
        </w:rPr>
        <w:t>يوما</w:t>
      </w:r>
      <w:r w:rsidR="001B770A">
        <w:rPr>
          <w:rFonts w:hint="cs"/>
          <w:rtl/>
        </w:rPr>
        <w:t>ً.</w:t>
      </w:r>
    </w:p>
    <w:p w:rsidR="006A4A1D" w:rsidRDefault="006A4A1D" w:rsidP="001B770A">
      <w:pPr>
        <w:pStyle w:val="SingleTxtGA"/>
        <w:rPr>
          <w:rFonts w:hint="cs"/>
          <w:rtl/>
        </w:rPr>
      </w:pPr>
      <w:r>
        <w:rPr>
          <w:rtl/>
        </w:rPr>
        <w:t>80-</w:t>
      </w:r>
      <w:r w:rsidR="001B770A">
        <w:rPr>
          <w:rFonts w:hint="cs"/>
          <w:rtl/>
        </w:rPr>
        <w:tab/>
      </w:r>
      <w:r>
        <w:rPr>
          <w:rtl/>
        </w:rPr>
        <w:t>ويودع النظام الأساسي للجمعية يوم التسجيل.</w:t>
      </w:r>
      <w:r w:rsidR="001B770A">
        <w:rPr>
          <w:rFonts w:hint="cs"/>
          <w:rtl/>
        </w:rPr>
        <w:t xml:space="preserve"> </w:t>
      </w:r>
      <w:r>
        <w:rPr>
          <w:rtl/>
        </w:rPr>
        <w:t>ويبين طلب التسجيل تشكيلة اللجنة التحضيرية، ويشترط أن تكون مؤلفة من ثلاثة أشخاص على الأقل من بينهم شخص على الأقل يبلغ 18 سنة من العمر.</w:t>
      </w:r>
      <w:r w:rsidR="001B770A">
        <w:rPr>
          <w:rFonts w:hint="cs"/>
          <w:rtl/>
        </w:rPr>
        <w:t xml:space="preserve"> </w:t>
      </w:r>
      <w:r>
        <w:rPr>
          <w:rtl/>
        </w:rPr>
        <w:t>ويشترط في الطلب أن يكون مشفوعا بنسخ</w:t>
      </w:r>
      <w:r>
        <w:rPr>
          <w:rFonts w:hint="cs"/>
          <w:rtl/>
        </w:rPr>
        <w:t>تين</w:t>
      </w:r>
      <w:r>
        <w:rPr>
          <w:rtl/>
        </w:rPr>
        <w:t xml:space="preserve"> كامل</w:t>
      </w:r>
      <w:r>
        <w:rPr>
          <w:rFonts w:hint="cs"/>
          <w:rtl/>
        </w:rPr>
        <w:t>تين</w:t>
      </w:r>
      <w:r>
        <w:rPr>
          <w:rtl/>
        </w:rPr>
        <w:t xml:space="preserve"> من النظام الأساسي، الذي يجب أن </w:t>
      </w:r>
      <w:r>
        <w:rPr>
          <w:rFonts w:hint="cs"/>
          <w:rtl/>
        </w:rPr>
        <w:t>يستوفي</w:t>
      </w:r>
      <w:r>
        <w:rPr>
          <w:rtl/>
        </w:rPr>
        <w:t xml:space="preserve"> جميع الشروط التي ينص عليها القانون</w:t>
      </w:r>
      <w:r w:rsidR="001B770A">
        <w:rPr>
          <w:rFonts w:hint="cs"/>
          <w:rtl/>
        </w:rPr>
        <w:t>.</w:t>
      </w:r>
    </w:p>
    <w:p w:rsidR="006A4A1D" w:rsidRDefault="006A4A1D" w:rsidP="001B770A">
      <w:pPr>
        <w:pStyle w:val="SingleTxtGA"/>
        <w:rPr>
          <w:rFonts w:hint="cs"/>
          <w:rtl/>
        </w:rPr>
      </w:pPr>
      <w:r>
        <w:rPr>
          <w:rtl/>
        </w:rPr>
        <w:t>81-</w:t>
      </w:r>
      <w:r w:rsidR="001B770A">
        <w:rPr>
          <w:rFonts w:hint="cs"/>
          <w:rtl/>
        </w:rPr>
        <w:tab/>
      </w:r>
      <w:r>
        <w:rPr>
          <w:rtl/>
        </w:rPr>
        <w:t>ولا يشترط القان</w:t>
      </w:r>
      <w:r w:rsidR="001B770A">
        <w:rPr>
          <w:rFonts w:hint="cs"/>
          <w:rtl/>
        </w:rPr>
        <w:t>ـ</w:t>
      </w:r>
      <w:r>
        <w:rPr>
          <w:rtl/>
        </w:rPr>
        <w:t>ون رق</w:t>
      </w:r>
      <w:r w:rsidR="001B770A">
        <w:rPr>
          <w:rFonts w:hint="cs"/>
          <w:rtl/>
        </w:rPr>
        <w:t>ـ</w:t>
      </w:r>
      <w:r>
        <w:rPr>
          <w:rtl/>
        </w:rPr>
        <w:t>م</w:t>
      </w:r>
      <w:r w:rsidR="001B770A">
        <w:rPr>
          <w:rFonts w:hint="cs"/>
          <w:rtl/>
        </w:rPr>
        <w:t xml:space="preserve"> </w:t>
      </w:r>
      <w:r>
        <w:t>83/1990 Coll</w:t>
      </w:r>
      <w:r>
        <w:rPr>
          <w:rtl/>
        </w:rPr>
        <w:t xml:space="preserve"> عن</w:t>
      </w:r>
      <w:r w:rsidR="001B770A">
        <w:rPr>
          <w:rFonts w:hint="cs"/>
          <w:rtl/>
        </w:rPr>
        <w:t>ـ</w:t>
      </w:r>
      <w:r>
        <w:rPr>
          <w:rtl/>
        </w:rPr>
        <w:t>د تأسيس جمعية إدراجها في "سجل للجمعيات" في شكل قائمة معلنة.</w:t>
      </w:r>
      <w:r w:rsidR="001B770A">
        <w:rPr>
          <w:rFonts w:hint="cs"/>
          <w:rtl/>
        </w:rPr>
        <w:t xml:space="preserve"> </w:t>
      </w:r>
      <w:r>
        <w:rPr>
          <w:rtl/>
        </w:rPr>
        <w:t>وتتولى وزارة الداخلية مسؤولية تقديم المعلومات المتعلقة بالجمعيات، في حين يتولى مكتب الإحصاء التشيكي مهمة حفظ البيانات.</w:t>
      </w:r>
      <w:r w:rsidR="001B770A">
        <w:rPr>
          <w:rFonts w:hint="cs"/>
          <w:rtl/>
        </w:rPr>
        <w:t xml:space="preserve"> </w:t>
      </w:r>
      <w:r>
        <w:rPr>
          <w:rtl/>
        </w:rPr>
        <w:t>ويمكن الاطلاع على قاعدة بيانات عناوين ومقار الجمعيات عن طريق موقع الإنترنت التابع لوزارة الداخلية</w:t>
      </w:r>
      <w:r w:rsidR="001B770A">
        <w:rPr>
          <w:rFonts w:hint="cs"/>
          <w:rtl/>
        </w:rPr>
        <w:t>.</w:t>
      </w:r>
    </w:p>
    <w:p w:rsidR="006A4A1D" w:rsidRDefault="006A4A1D" w:rsidP="001B770A">
      <w:pPr>
        <w:pStyle w:val="SingleTxtGA"/>
        <w:rPr>
          <w:rFonts w:hint="cs"/>
          <w:rtl/>
        </w:rPr>
      </w:pPr>
      <w:r>
        <w:rPr>
          <w:rtl/>
        </w:rPr>
        <w:t>82-</w:t>
      </w:r>
      <w:r w:rsidR="001B770A">
        <w:rPr>
          <w:rFonts w:hint="cs"/>
          <w:rtl/>
        </w:rPr>
        <w:tab/>
      </w:r>
      <w:r>
        <w:rPr>
          <w:rtl/>
        </w:rPr>
        <w:t>وفي 31 كانون الأول/ديسمبر 2008، كانت قاعدة البيانات هذه تضم معلومات عن 090 74 جمعية</w:t>
      </w:r>
      <w:r w:rsidR="001B770A">
        <w:rPr>
          <w:rFonts w:hint="cs"/>
          <w:rtl/>
        </w:rPr>
        <w:t>.</w:t>
      </w:r>
    </w:p>
    <w:p w:rsidR="006A4A1D" w:rsidRPr="001B770A" w:rsidRDefault="006A4A1D" w:rsidP="001B770A">
      <w:pPr>
        <w:pStyle w:val="SingleTxtGA"/>
        <w:rPr>
          <w:rFonts w:hint="cs"/>
          <w:rtl/>
        </w:rPr>
      </w:pPr>
      <w:r>
        <w:rPr>
          <w:rtl/>
        </w:rPr>
        <w:t>83-</w:t>
      </w:r>
      <w:r w:rsidR="001B770A">
        <w:rPr>
          <w:rFonts w:hint="cs"/>
          <w:rtl/>
        </w:rPr>
        <w:tab/>
      </w:r>
      <w:r>
        <w:rPr>
          <w:rtl/>
        </w:rPr>
        <w:t>وتندرج ضمن تصنيف المنظمات غير الحكومية وغير الربحية أيضا</w:t>
      </w:r>
      <w:r w:rsidR="001B770A">
        <w:rPr>
          <w:rFonts w:hint="cs"/>
          <w:rtl/>
        </w:rPr>
        <w:t>ً</w:t>
      </w:r>
      <w:r>
        <w:rPr>
          <w:rtl/>
        </w:rPr>
        <w:t xml:space="preserve"> منظمات النفع العام والمؤسسات ومنظمات التمويل</w:t>
      </w:r>
      <w:r w:rsidR="001B770A">
        <w:rPr>
          <w:rFonts w:hint="cs"/>
          <w:rtl/>
        </w:rPr>
        <w:t>.</w:t>
      </w:r>
    </w:p>
    <w:p w:rsidR="006A4A1D" w:rsidRDefault="006A4A1D" w:rsidP="001B770A">
      <w:pPr>
        <w:pStyle w:val="SingleTxtGA"/>
        <w:rPr>
          <w:rFonts w:hint="cs"/>
          <w:rtl/>
        </w:rPr>
      </w:pPr>
      <w:r>
        <w:rPr>
          <w:rtl/>
        </w:rPr>
        <w:t>84-</w:t>
      </w:r>
      <w:r w:rsidR="001B770A">
        <w:rPr>
          <w:rFonts w:hint="cs"/>
          <w:rtl/>
        </w:rPr>
        <w:tab/>
      </w:r>
      <w:r>
        <w:rPr>
          <w:rtl/>
        </w:rPr>
        <w:t xml:space="preserve">ومنظمات النفع العام كيانات قانونية تقدم خدمات مفيدة </w:t>
      </w:r>
      <w:r>
        <w:rPr>
          <w:rFonts w:hint="cs"/>
          <w:rtl/>
        </w:rPr>
        <w:t>إلى ا</w:t>
      </w:r>
      <w:r>
        <w:rPr>
          <w:rtl/>
        </w:rPr>
        <w:t xml:space="preserve">لجمهور على أساس مجموعة من الشروط التي يتساوى فيها جميع </w:t>
      </w:r>
      <w:r>
        <w:rPr>
          <w:rFonts w:hint="cs"/>
          <w:rtl/>
        </w:rPr>
        <w:t>المستفيدين</w:t>
      </w:r>
      <w:r>
        <w:rPr>
          <w:rtl/>
        </w:rPr>
        <w:t>.</w:t>
      </w:r>
      <w:r w:rsidR="001B770A">
        <w:rPr>
          <w:rFonts w:hint="cs"/>
          <w:rtl/>
        </w:rPr>
        <w:t xml:space="preserve"> </w:t>
      </w:r>
      <w:r>
        <w:rPr>
          <w:rtl/>
        </w:rPr>
        <w:t>ولا يجوز استخدام الأرباح الصافية لهذه المنظمات لمنفعة شخصية من أي كان، بما في ذلك مؤسسو المشروع وأعضاء المنظمة أو العاملون فيها.</w:t>
      </w:r>
      <w:r w:rsidR="001B770A">
        <w:rPr>
          <w:rFonts w:hint="cs"/>
          <w:rtl/>
        </w:rPr>
        <w:t xml:space="preserve"> </w:t>
      </w:r>
      <w:r>
        <w:rPr>
          <w:rtl/>
        </w:rPr>
        <w:t>وينص القانون على أن الأرباح يجب أن تستخدم لتقديم الخدمات المنصوص عليها في الوثيقة الأصلية للمنظمة.</w:t>
      </w:r>
      <w:r w:rsidR="001B770A">
        <w:rPr>
          <w:rFonts w:hint="cs"/>
          <w:rtl/>
        </w:rPr>
        <w:t xml:space="preserve"> </w:t>
      </w:r>
      <w:r>
        <w:rPr>
          <w:rtl/>
        </w:rPr>
        <w:t>وتسجل منظمات المنفعة العامة في سجل المحاكم الإقليمية التي يتبع لها مقر المنظمة</w:t>
      </w:r>
      <w:r w:rsidR="001B770A">
        <w:rPr>
          <w:rFonts w:hint="cs"/>
          <w:rtl/>
        </w:rPr>
        <w:t>.</w:t>
      </w:r>
    </w:p>
    <w:p w:rsidR="006A4A1D" w:rsidRDefault="006A4A1D" w:rsidP="001B770A">
      <w:pPr>
        <w:pStyle w:val="SingleTxtGA"/>
        <w:rPr>
          <w:rFonts w:hint="cs"/>
        </w:rPr>
      </w:pPr>
      <w:r>
        <w:rPr>
          <w:rtl/>
        </w:rPr>
        <w:t>85-</w:t>
      </w:r>
      <w:r w:rsidR="001B770A">
        <w:rPr>
          <w:rFonts w:hint="cs"/>
          <w:rtl/>
        </w:rPr>
        <w:tab/>
      </w:r>
      <w:r>
        <w:rPr>
          <w:rtl/>
        </w:rPr>
        <w:t>أما المؤسسات ومنظمات التمويل فهي جمعيات لجمع رأس المال لأغراض المصلحة العامة.</w:t>
      </w:r>
      <w:r w:rsidR="001B770A">
        <w:rPr>
          <w:rFonts w:hint="cs"/>
          <w:rtl/>
        </w:rPr>
        <w:t xml:space="preserve"> </w:t>
      </w:r>
      <w:r>
        <w:rPr>
          <w:rtl/>
        </w:rPr>
        <w:t>ويجوز لمنظمات التمويل أن تستخدم رؤوس الأموال وغيرها من الموارد المالية لتحقيق أهدافها.</w:t>
      </w:r>
      <w:r w:rsidR="001B770A">
        <w:rPr>
          <w:rFonts w:hint="cs"/>
          <w:rtl/>
        </w:rPr>
        <w:t xml:space="preserve"> </w:t>
      </w:r>
      <w:r>
        <w:rPr>
          <w:rtl/>
        </w:rPr>
        <w:t>ويجب ألا يقل رأس مال المؤسسة عن حد أدنى يعادل 000 500 كرونة تشيكية خلال فترة وجود المؤسسة.</w:t>
      </w:r>
      <w:r>
        <w:t xml:space="preserve"> </w:t>
      </w:r>
      <w:r>
        <w:rPr>
          <w:rtl/>
        </w:rPr>
        <w:t>ويجوز استخدام جميع أموال منظمات التمويل لأغراض معينة</w:t>
      </w:r>
      <w:r w:rsidR="001B770A">
        <w:rPr>
          <w:rFonts w:hint="cs"/>
          <w:rtl/>
        </w:rPr>
        <w:t>.</w:t>
      </w:r>
    </w:p>
    <w:p w:rsidR="006A4A1D" w:rsidRDefault="001B770A" w:rsidP="001B770A">
      <w:pPr>
        <w:pStyle w:val="H4GA"/>
        <w:rPr>
          <w:rFonts w:hint="cs"/>
          <w:rtl/>
        </w:rPr>
      </w:pPr>
      <w:r>
        <w:rPr>
          <w:rFonts w:hint="cs"/>
          <w:rtl/>
        </w:rPr>
        <w:tab/>
      </w:r>
      <w:r>
        <w:rPr>
          <w:rFonts w:hint="cs"/>
          <w:rtl/>
        </w:rPr>
        <w:tab/>
      </w:r>
      <w:r w:rsidR="006A4A1D">
        <w:rPr>
          <w:rtl/>
        </w:rPr>
        <w:t xml:space="preserve">المنظمات </w:t>
      </w:r>
      <w:r w:rsidR="006A4A1D">
        <w:rPr>
          <w:rFonts w:hint="cs"/>
          <w:rtl/>
        </w:rPr>
        <w:t xml:space="preserve">ذات التوجه الدولي </w:t>
      </w:r>
    </w:p>
    <w:p w:rsidR="006A4A1D" w:rsidRDefault="006A4A1D" w:rsidP="001B770A">
      <w:pPr>
        <w:pStyle w:val="SingleTxtGA"/>
        <w:rPr>
          <w:rFonts w:hint="cs"/>
          <w:rtl/>
        </w:rPr>
      </w:pPr>
      <w:r>
        <w:rPr>
          <w:rtl/>
        </w:rPr>
        <w:t>86-</w:t>
      </w:r>
      <w:r w:rsidR="001B770A">
        <w:rPr>
          <w:rFonts w:hint="cs"/>
          <w:rtl/>
        </w:rPr>
        <w:tab/>
      </w:r>
      <w:r>
        <w:rPr>
          <w:rtl/>
        </w:rPr>
        <w:t>تعرف الفقرة 1 من المادة 2 من القانون رقم</w:t>
      </w:r>
      <w:r>
        <w:rPr>
          <w:rFonts w:hint="cs"/>
          <w:rtl/>
        </w:rPr>
        <w:t xml:space="preserve"> 116/1985</w:t>
      </w:r>
      <w:r>
        <w:rPr>
          <w:rtl/>
        </w:rPr>
        <w:t xml:space="preserve"> المنظمات </w:t>
      </w:r>
      <w:r>
        <w:rPr>
          <w:rFonts w:hint="cs"/>
          <w:rtl/>
        </w:rPr>
        <w:t>ذات التوجه</w:t>
      </w:r>
      <w:r>
        <w:rPr>
          <w:rtl/>
        </w:rPr>
        <w:t xml:space="preserve"> </w:t>
      </w:r>
      <w:r>
        <w:rPr>
          <w:rFonts w:hint="cs"/>
          <w:rtl/>
        </w:rPr>
        <w:t>ال</w:t>
      </w:r>
      <w:r>
        <w:rPr>
          <w:rtl/>
        </w:rPr>
        <w:t>دولي في جمهورية تشيكوسلوفاكيا الاشتراكية، وهو قانون جرى تعديله بموجب القانون</w:t>
      </w:r>
      <w:r>
        <w:rPr>
          <w:rFonts w:hint="cs"/>
          <w:rtl/>
        </w:rPr>
        <w:t xml:space="preserve"> رقم 342/2006</w:t>
      </w:r>
      <w:r>
        <w:rPr>
          <w:rtl/>
        </w:rPr>
        <w:t xml:space="preserve"> لتضمينه أحكاما تتعلق بالمنظمات الدولية غير الحكومية.</w:t>
      </w:r>
      <w:r w:rsidR="001B770A">
        <w:rPr>
          <w:rFonts w:hint="cs"/>
          <w:rtl/>
        </w:rPr>
        <w:t xml:space="preserve"> </w:t>
      </w:r>
      <w:r>
        <w:rPr>
          <w:rtl/>
        </w:rPr>
        <w:t>وتنص الفقرة 6 من القانون على أنه يجوز تأسيس منظمة خاصة من أجل تمثيل مصالح الجمهورية التشيكية.</w:t>
      </w:r>
      <w:r w:rsidR="001B770A">
        <w:rPr>
          <w:rFonts w:hint="cs"/>
          <w:rtl/>
        </w:rPr>
        <w:t xml:space="preserve"> </w:t>
      </w:r>
      <w:r>
        <w:rPr>
          <w:rtl/>
        </w:rPr>
        <w:t>ويجوز لوزارة الداخلية وفقا للقانون أن توافق على تأسيس منظمة غير حكومية دولية أو أن ترخص لمنظمة بالعمل في الجمهورية التشيكية أو بإنشاء مقر فيها</w:t>
      </w:r>
      <w:r w:rsidR="001B770A">
        <w:rPr>
          <w:rFonts w:hint="cs"/>
          <w:rtl/>
        </w:rPr>
        <w:t>.</w:t>
      </w:r>
    </w:p>
    <w:p w:rsidR="006A4A1D" w:rsidRDefault="006A4A1D" w:rsidP="001B770A">
      <w:pPr>
        <w:pStyle w:val="SingleTxtGA"/>
        <w:rPr>
          <w:rFonts w:hint="cs"/>
          <w:rtl/>
        </w:rPr>
      </w:pPr>
      <w:r>
        <w:rPr>
          <w:rtl/>
        </w:rPr>
        <w:t>87-</w:t>
      </w:r>
      <w:r w:rsidR="001B770A">
        <w:rPr>
          <w:rFonts w:hint="cs"/>
          <w:rtl/>
        </w:rPr>
        <w:tab/>
      </w:r>
      <w:r>
        <w:rPr>
          <w:rtl/>
        </w:rPr>
        <w:t>ولكي يرخص لمنظمة غير حكومية دولية بالعمل في الجمهورية التشيكية أو بإقامة مقر فيها يشترط على هذه المنظمة أن تقدم طلبا</w:t>
      </w:r>
      <w:r w:rsidR="001B770A">
        <w:rPr>
          <w:rFonts w:hint="cs"/>
          <w:rtl/>
        </w:rPr>
        <w:t>ً</w:t>
      </w:r>
      <w:r>
        <w:rPr>
          <w:rtl/>
        </w:rPr>
        <w:t xml:space="preserve"> مشفوعا</w:t>
      </w:r>
      <w:r w:rsidR="001B770A">
        <w:rPr>
          <w:rFonts w:hint="cs"/>
          <w:rtl/>
        </w:rPr>
        <w:t>ً</w:t>
      </w:r>
      <w:r>
        <w:rPr>
          <w:rtl/>
        </w:rPr>
        <w:t xml:space="preserve"> بوثيقة تثبت أنها أنشئت كهيئة قانونية</w:t>
      </w:r>
      <w:r>
        <w:rPr>
          <w:rFonts w:hint="cs"/>
          <w:rtl/>
        </w:rPr>
        <w:t>، إلى جانب</w:t>
      </w:r>
      <w:r>
        <w:rPr>
          <w:rtl/>
        </w:rPr>
        <w:t xml:space="preserve"> نظامها الأساسي المنصوص عليه بموجب القانون.</w:t>
      </w:r>
      <w:r w:rsidR="001B770A">
        <w:rPr>
          <w:rFonts w:hint="cs"/>
          <w:rtl/>
        </w:rPr>
        <w:t xml:space="preserve"> </w:t>
      </w:r>
      <w:r>
        <w:rPr>
          <w:rtl/>
        </w:rPr>
        <w:t xml:space="preserve">ويجب أن تكون الوثائق المقدمة مصدقة </w:t>
      </w:r>
      <w:r>
        <w:rPr>
          <w:rFonts w:hint="cs"/>
          <w:rtl/>
        </w:rPr>
        <w:t>تصديقا</w:t>
      </w:r>
      <w:r w:rsidR="001B770A">
        <w:rPr>
          <w:rFonts w:hint="cs"/>
          <w:rtl/>
        </w:rPr>
        <w:t>ً</w:t>
      </w:r>
      <w:r>
        <w:rPr>
          <w:rFonts w:hint="cs"/>
          <w:rtl/>
        </w:rPr>
        <w:t xml:space="preserve"> </w:t>
      </w:r>
      <w:r>
        <w:rPr>
          <w:rtl/>
        </w:rPr>
        <w:t>قانون</w:t>
      </w:r>
      <w:r>
        <w:rPr>
          <w:rFonts w:hint="cs"/>
          <w:rtl/>
        </w:rPr>
        <w:t>ي</w:t>
      </w:r>
      <w:r>
        <w:rPr>
          <w:rtl/>
        </w:rPr>
        <w:t>ا</w:t>
      </w:r>
      <w:r w:rsidR="001B770A">
        <w:rPr>
          <w:rFonts w:hint="cs"/>
          <w:rtl/>
        </w:rPr>
        <w:t>ً</w:t>
      </w:r>
      <w:r>
        <w:rPr>
          <w:rtl/>
        </w:rPr>
        <w:t xml:space="preserve"> ومترجمة ترجمة معتمدة إلى اللغة التشيكية.</w:t>
      </w:r>
      <w:r w:rsidR="001B770A">
        <w:rPr>
          <w:rFonts w:hint="cs"/>
          <w:rtl/>
        </w:rPr>
        <w:t xml:space="preserve"> </w:t>
      </w:r>
      <w:r>
        <w:rPr>
          <w:rtl/>
        </w:rPr>
        <w:t>وفي حالة المنظمات غير الحكومية الدولية الجديدة، يجب أن يتضمن الطلب نظامها الأساسي المقترح</w:t>
      </w:r>
      <w:r w:rsidR="001B770A">
        <w:rPr>
          <w:rFonts w:hint="cs"/>
          <w:rtl/>
        </w:rPr>
        <w:t>.</w:t>
      </w:r>
    </w:p>
    <w:p w:rsidR="006A4A1D" w:rsidRDefault="006A4A1D" w:rsidP="001B770A">
      <w:pPr>
        <w:pStyle w:val="SingleTxtGA"/>
        <w:rPr>
          <w:rFonts w:hint="cs"/>
          <w:rtl/>
        </w:rPr>
      </w:pPr>
      <w:r>
        <w:rPr>
          <w:rtl/>
        </w:rPr>
        <w:t>88-</w:t>
      </w:r>
      <w:r w:rsidR="001B770A">
        <w:rPr>
          <w:rFonts w:hint="cs"/>
          <w:rtl/>
        </w:rPr>
        <w:tab/>
      </w:r>
      <w:r>
        <w:rPr>
          <w:rtl/>
        </w:rPr>
        <w:t>ويصدر الترخيص بعد الحصول على موافقة وزارة الشؤون الخارجية والجهة الإدارية المركزية المعنية</w:t>
      </w:r>
      <w:r w:rsidR="001B770A">
        <w:rPr>
          <w:rFonts w:hint="cs"/>
          <w:rtl/>
        </w:rPr>
        <w:t>.</w:t>
      </w:r>
    </w:p>
    <w:p w:rsidR="006A4A1D" w:rsidRDefault="006A4A1D" w:rsidP="001B770A">
      <w:pPr>
        <w:pStyle w:val="SingleTxtGA"/>
        <w:rPr>
          <w:rtl/>
        </w:rPr>
      </w:pPr>
      <w:r>
        <w:rPr>
          <w:rtl/>
        </w:rPr>
        <w:t>89-</w:t>
      </w:r>
      <w:r w:rsidR="001B770A">
        <w:rPr>
          <w:rFonts w:hint="cs"/>
          <w:rtl/>
        </w:rPr>
        <w:tab/>
      </w:r>
      <w:r>
        <w:rPr>
          <w:rtl/>
        </w:rPr>
        <w:t xml:space="preserve">ويجوز رفض طلب الترخيص لتأسيس منظمة ذات </w:t>
      </w:r>
      <w:r>
        <w:rPr>
          <w:rFonts w:hint="cs"/>
          <w:rtl/>
        </w:rPr>
        <w:t>توجه</w:t>
      </w:r>
      <w:r>
        <w:rPr>
          <w:rtl/>
        </w:rPr>
        <w:t xml:space="preserve"> دولي أو رفض الترخيص لها بالعمل في الجمهورية التشيكية أو إقامة مقر فيها وفقا للقانون رقم</w:t>
      </w:r>
      <w:r>
        <w:rPr>
          <w:rFonts w:hint="cs"/>
          <w:rtl/>
        </w:rPr>
        <w:t xml:space="preserve"> 116/1985</w:t>
      </w:r>
      <w:r>
        <w:rPr>
          <w:rtl/>
        </w:rPr>
        <w:t xml:space="preserve"> في حالة عدم تقيد النظام الأساسي للمنظمة أو الطلب الذي تقدمت به أو طريقة تشغيلها بتشريعات الجمهورية التشيكية، أو إذا لم تكن المنظمة هيئة قانونية، أو إذا وجدت أية أسباب أخرى تحول دول تأسيس المنظمة قانونيا</w:t>
      </w:r>
      <w:r w:rsidR="001B770A">
        <w:rPr>
          <w:rFonts w:hint="cs"/>
          <w:rtl/>
        </w:rPr>
        <w:t>ً</w:t>
      </w:r>
      <w:r>
        <w:rPr>
          <w:rtl/>
        </w:rPr>
        <w:t>.</w:t>
      </w:r>
    </w:p>
    <w:p w:rsidR="006A4A1D" w:rsidRDefault="006A4A1D" w:rsidP="001B770A">
      <w:pPr>
        <w:pStyle w:val="SingleTxtGA"/>
      </w:pPr>
      <w:r>
        <w:rPr>
          <w:rtl/>
        </w:rPr>
        <w:t>90-</w:t>
      </w:r>
      <w:r w:rsidR="001B770A">
        <w:rPr>
          <w:rFonts w:hint="cs"/>
          <w:rtl/>
        </w:rPr>
        <w:tab/>
      </w:r>
      <w:r w:rsidRPr="001B770A">
        <w:rPr>
          <w:spacing w:val="-6"/>
          <w:rtl/>
        </w:rPr>
        <w:t>وحتى 31 كانون الأول/ديسمبر 2006 حصلت 208 من المنظمات على ترخيص.</w:t>
      </w:r>
    </w:p>
    <w:p w:rsidR="00076ECB" w:rsidRDefault="00076ECB" w:rsidP="00164242">
      <w:pPr>
        <w:pStyle w:val="H23GA"/>
        <w:rPr>
          <w:rFonts w:hint="cs"/>
          <w:rtl/>
          <w:lang w:val="fr-CH"/>
        </w:rPr>
      </w:pPr>
      <w:r>
        <w:rPr>
          <w:rFonts w:hint="cs"/>
          <w:rtl/>
          <w:lang w:val="fr-CH"/>
        </w:rPr>
        <w:tab/>
      </w:r>
      <w:r>
        <w:rPr>
          <w:rFonts w:hint="cs"/>
          <w:rtl/>
          <w:lang w:val="fr-CH"/>
        </w:rPr>
        <w:tab/>
        <w:t>النظام القضائي</w:t>
      </w:r>
    </w:p>
    <w:p w:rsidR="00076ECB" w:rsidRDefault="00076ECB" w:rsidP="005800CF">
      <w:pPr>
        <w:pStyle w:val="SingleTxtGA"/>
        <w:rPr>
          <w:rFonts w:hint="cs"/>
          <w:rtl/>
          <w:lang w:val="fr-CH"/>
        </w:rPr>
      </w:pPr>
      <w:r>
        <w:rPr>
          <w:rFonts w:hint="cs"/>
          <w:rtl/>
          <w:lang w:val="fr-CH"/>
        </w:rPr>
        <w:t>91-</w:t>
      </w:r>
      <w:r>
        <w:rPr>
          <w:rFonts w:hint="cs"/>
          <w:rtl/>
          <w:lang w:val="fr-CH"/>
        </w:rPr>
        <w:tab/>
        <w:t>ت</w:t>
      </w:r>
      <w:r w:rsidR="005800CF">
        <w:rPr>
          <w:rFonts w:hint="cs"/>
          <w:rtl/>
          <w:lang w:val="fr-CH"/>
        </w:rPr>
        <w:t>ُ</w:t>
      </w:r>
      <w:r>
        <w:rPr>
          <w:rFonts w:hint="cs"/>
          <w:rtl/>
          <w:lang w:val="fr-CH"/>
        </w:rPr>
        <w:t>عر</w:t>
      </w:r>
      <w:r w:rsidR="005800CF">
        <w:rPr>
          <w:rFonts w:hint="cs"/>
          <w:rtl/>
          <w:lang w:val="fr-CH"/>
        </w:rPr>
        <w:t>ّ</w:t>
      </w:r>
      <w:r>
        <w:rPr>
          <w:rFonts w:hint="cs"/>
          <w:rtl/>
          <w:lang w:val="fr-CH"/>
        </w:rPr>
        <w:t xml:space="preserve">ف الحقوق والحريات الأساسية </w:t>
      </w:r>
      <w:r w:rsidR="005800CF">
        <w:rPr>
          <w:rFonts w:hint="cs"/>
          <w:rtl/>
          <w:lang w:val="fr-CH"/>
        </w:rPr>
        <w:t>وفقاً ل</w:t>
      </w:r>
      <w:r>
        <w:rPr>
          <w:rFonts w:hint="cs"/>
          <w:rtl/>
          <w:lang w:val="fr-CH"/>
        </w:rPr>
        <w:t xml:space="preserve">لمادة 4 من الدستور </w:t>
      </w:r>
      <w:r w:rsidR="005800CF">
        <w:rPr>
          <w:rFonts w:hint="cs"/>
          <w:rtl/>
          <w:lang w:val="fr-CH"/>
        </w:rPr>
        <w:t xml:space="preserve">بوصفها خاضعة </w:t>
      </w:r>
      <w:r>
        <w:rPr>
          <w:rFonts w:hint="cs"/>
          <w:rtl/>
          <w:lang w:val="fr-CH"/>
        </w:rPr>
        <w:t xml:space="preserve">لحماية السلطة القضائية. وتضطلع المحاكم المستقلة بتنفيذ السلطة القضائية باسم الجمهورية. ويتمتع القضاة بالاستقلال في عملهم. ولا </w:t>
      </w:r>
      <w:r w:rsidR="005800CF">
        <w:rPr>
          <w:rFonts w:hint="cs"/>
          <w:rtl/>
          <w:lang w:val="fr-CH"/>
        </w:rPr>
        <w:t>ينسجم شغل</w:t>
      </w:r>
      <w:r>
        <w:rPr>
          <w:rFonts w:hint="cs"/>
          <w:rtl/>
          <w:lang w:val="fr-CH"/>
        </w:rPr>
        <w:t xml:space="preserve"> منصب قاض مع </w:t>
      </w:r>
      <w:r w:rsidR="005800CF">
        <w:rPr>
          <w:rFonts w:hint="cs"/>
          <w:rtl/>
          <w:lang w:val="fr-CH"/>
        </w:rPr>
        <w:t xml:space="preserve">تولي </w:t>
      </w:r>
      <w:r>
        <w:rPr>
          <w:rFonts w:hint="cs"/>
          <w:rtl/>
          <w:lang w:val="fr-CH"/>
        </w:rPr>
        <w:t xml:space="preserve">منصب رئيس </w:t>
      </w:r>
      <w:r w:rsidR="005800CF">
        <w:rPr>
          <w:rFonts w:hint="cs"/>
          <w:rtl/>
          <w:lang w:val="fr-CH"/>
        </w:rPr>
        <w:t xml:space="preserve">الجمهورية </w:t>
      </w:r>
      <w:r>
        <w:rPr>
          <w:rFonts w:hint="cs"/>
          <w:rtl/>
          <w:lang w:val="fr-CH"/>
        </w:rPr>
        <w:t xml:space="preserve">أو عضو </w:t>
      </w:r>
      <w:r w:rsidR="005800CF">
        <w:rPr>
          <w:rFonts w:hint="cs"/>
          <w:rtl/>
          <w:lang w:val="fr-CH"/>
        </w:rPr>
        <w:t xml:space="preserve">في </w:t>
      </w:r>
      <w:r>
        <w:rPr>
          <w:rFonts w:hint="cs"/>
          <w:rtl/>
          <w:lang w:val="fr-CH"/>
        </w:rPr>
        <w:t xml:space="preserve">البرلمان أو أي </w:t>
      </w:r>
      <w:r w:rsidR="005800CF">
        <w:rPr>
          <w:rFonts w:hint="cs"/>
          <w:rtl/>
          <w:lang w:val="fr-CH"/>
        </w:rPr>
        <w:t>منصب</w:t>
      </w:r>
      <w:r>
        <w:rPr>
          <w:rFonts w:hint="cs"/>
          <w:rtl/>
          <w:lang w:val="fr-CH"/>
        </w:rPr>
        <w:t xml:space="preserve"> آخر في القطاع الإداري العام. وينص القانون على أنشطة أخرى لا </w:t>
      </w:r>
      <w:r w:rsidR="005800CF">
        <w:rPr>
          <w:rFonts w:hint="cs"/>
          <w:rtl/>
          <w:lang w:val="fr-CH"/>
        </w:rPr>
        <w:t xml:space="preserve">تنسجم معارضتها </w:t>
      </w:r>
      <w:r>
        <w:rPr>
          <w:rFonts w:hint="cs"/>
          <w:rtl/>
          <w:lang w:val="fr-CH"/>
        </w:rPr>
        <w:t xml:space="preserve">مع </w:t>
      </w:r>
      <w:r w:rsidR="005800CF">
        <w:rPr>
          <w:rFonts w:hint="cs"/>
          <w:rtl/>
          <w:lang w:val="fr-CH"/>
        </w:rPr>
        <w:t xml:space="preserve">شغل </w:t>
      </w:r>
      <w:r>
        <w:rPr>
          <w:rFonts w:hint="cs"/>
          <w:rtl/>
          <w:lang w:val="fr-CH"/>
        </w:rPr>
        <w:t>منصب قاض</w:t>
      </w:r>
      <w:r>
        <w:rPr>
          <w:vertAlign w:val="superscript"/>
          <w:rtl/>
          <w:lang w:val="fr-CH"/>
        </w:rPr>
        <w:t>(</w:t>
      </w:r>
      <w:r>
        <w:rPr>
          <w:rStyle w:val="FootnoteReference"/>
          <w:rtl/>
          <w:lang w:val="fr-CH"/>
        </w:rPr>
        <w:footnoteReference w:id="25"/>
      </w:r>
      <w:r>
        <w:rPr>
          <w:vertAlign w:val="superscript"/>
          <w:rtl/>
          <w:lang w:val="fr-CH"/>
        </w:rPr>
        <w:t>)</w:t>
      </w:r>
      <w:r>
        <w:rPr>
          <w:rFonts w:hint="cs"/>
          <w:rtl/>
          <w:lang w:val="fr-CH"/>
        </w:rPr>
        <w:t>.</w:t>
      </w:r>
    </w:p>
    <w:p w:rsidR="00076ECB" w:rsidRDefault="00076ECB" w:rsidP="005800CF">
      <w:pPr>
        <w:pStyle w:val="SingleTxtGA"/>
        <w:rPr>
          <w:rFonts w:hint="cs"/>
          <w:rtl/>
          <w:lang w:val="fr-CH"/>
        </w:rPr>
      </w:pPr>
      <w:r>
        <w:rPr>
          <w:rFonts w:hint="cs"/>
          <w:rtl/>
          <w:lang w:val="fr-CH"/>
        </w:rPr>
        <w:t>92-</w:t>
      </w:r>
      <w:r>
        <w:rPr>
          <w:rFonts w:hint="cs"/>
          <w:rtl/>
          <w:lang w:val="fr-CH"/>
        </w:rPr>
        <w:tab/>
        <w:t xml:space="preserve">ومن واجب المحاكم أن توفر الحماية القانونية للحقوق. والمحكمة هي الهيئة الوحيدة المخولة سلطة اتخاذ قرارات الإدانة والمعاقبة على جُرم ما. ويتألف نظام المحاكم من المحكمة العليا، والمحكمة الإدارية العليا، ومحاكم </w:t>
      </w:r>
      <w:r w:rsidR="005800CF">
        <w:rPr>
          <w:rFonts w:hint="cs"/>
          <w:rtl/>
          <w:lang w:val="fr-CH"/>
        </w:rPr>
        <w:t>الاستئناف</w:t>
      </w:r>
      <w:r>
        <w:rPr>
          <w:rFonts w:hint="cs"/>
          <w:rtl/>
          <w:lang w:val="fr-CH"/>
        </w:rPr>
        <w:t>، و</w:t>
      </w:r>
      <w:r w:rsidR="005800CF">
        <w:rPr>
          <w:rFonts w:hint="cs"/>
          <w:rtl/>
          <w:lang w:val="fr-CH"/>
        </w:rPr>
        <w:t>ال</w:t>
      </w:r>
      <w:r>
        <w:rPr>
          <w:rFonts w:hint="cs"/>
          <w:rtl/>
          <w:lang w:val="fr-CH"/>
        </w:rPr>
        <w:t xml:space="preserve">محاكم </w:t>
      </w:r>
      <w:r w:rsidR="005800CF">
        <w:rPr>
          <w:rFonts w:hint="cs"/>
          <w:rtl/>
          <w:lang w:val="fr-CH"/>
        </w:rPr>
        <w:t>الإقليمية</w:t>
      </w:r>
      <w:r>
        <w:rPr>
          <w:rFonts w:hint="cs"/>
          <w:rtl/>
          <w:lang w:val="fr-CH"/>
        </w:rPr>
        <w:t>، والمحاكم المحلية. وينص قانون المحاكم والقضاة على وظيفة أي محكمة وتنظيمها. ويُعيَّن القاضي من ق</w:t>
      </w:r>
      <w:r w:rsidR="005800CF">
        <w:rPr>
          <w:rFonts w:hint="cs"/>
          <w:rtl/>
          <w:lang w:val="fr-CH"/>
        </w:rPr>
        <w:t>ِ</w:t>
      </w:r>
      <w:r>
        <w:rPr>
          <w:rFonts w:hint="cs"/>
          <w:rtl/>
          <w:lang w:val="fr-CH"/>
        </w:rPr>
        <w:t xml:space="preserve">بل رئيس الجمهورية لفترة غير محددة. ويتقيد القاضي في قراراته بالقانون. ويتمتع جميع </w:t>
      </w:r>
      <w:r w:rsidR="005800CF">
        <w:rPr>
          <w:rFonts w:hint="cs"/>
          <w:rtl/>
          <w:lang w:val="fr-CH"/>
        </w:rPr>
        <w:t>أطراف</w:t>
      </w:r>
      <w:r>
        <w:rPr>
          <w:rFonts w:hint="cs"/>
          <w:rtl/>
          <w:lang w:val="fr-CH"/>
        </w:rPr>
        <w:t xml:space="preserve"> إجراءات التقاضي بحقوق متساوية. </w:t>
      </w:r>
      <w:r w:rsidR="005800CF">
        <w:rPr>
          <w:rFonts w:hint="cs"/>
          <w:rtl/>
          <w:lang w:val="fr-CH"/>
        </w:rPr>
        <w:t>وتجري</w:t>
      </w:r>
      <w:r>
        <w:rPr>
          <w:rFonts w:hint="cs"/>
          <w:rtl/>
          <w:lang w:val="fr-CH"/>
        </w:rPr>
        <w:t xml:space="preserve"> إجراءات المحاكمة شفوياً وعلنياً، ما لم ينص القانون على استثناءات لذلك. وفي جميع الأحيان، يُنطق بالحكم علناً.</w:t>
      </w:r>
    </w:p>
    <w:p w:rsidR="00076ECB" w:rsidRDefault="00076ECB" w:rsidP="005F6A02">
      <w:pPr>
        <w:pStyle w:val="SingleTxtGA"/>
        <w:rPr>
          <w:rFonts w:hint="cs"/>
          <w:rtl/>
          <w:lang w:val="fr-CH"/>
        </w:rPr>
      </w:pPr>
      <w:r>
        <w:rPr>
          <w:rFonts w:hint="cs"/>
          <w:rtl/>
          <w:lang w:val="fr-CH"/>
        </w:rPr>
        <w:t>93-</w:t>
      </w:r>
      <w:r>
        <w:rPr>
          <w:rFonts w:hint="cs"/>
          <w:rtl/>
          <w:lang w:val="fr-CH"/>
        </w:rPr>
        <w:tab/>
      </w:r>
      <w:r w:rsidR="005800CF">
        <w:rPr>
          <w:rFonts w:hint="cs"/>
          <w:rtl/>
          <w:lang w:val="fr-CH"/>
        </w:rPr>
        <w:t>و</w:t>
      </w:r>
      <w:r w:rsidR="005F6A02">
        <w:rPr>
          <w:rFonts w:hint="cs"/>
          <w:rtl/>
          <w:lang w:val="fr-CH"/>
        </w:rPr>
        <w:t>يُ</w:t>
      </w:r>
      <w:r>
        <w:rPr>
          <w:rFonts w:hint="cs"/>
          <w:rtl/>
          <w:lang w:val="fr-CH"/>
        </w:rPr>
        <w:t xml:space="preserve">طبَّق </w:t>
      </w:r>
      <w:r w:rsidR="005800CF">
        <w:rPr>
          <w:rFonts w:hint="cs"/>
          <w:rtl/>
          <w:lang w:val="fr-CH"/>
        </w:rPr>
        <w:t>مبدأ درجتي التقاضي في الإجراءات المدنية والجنائية</w:t>
      </w:r>
      <w:r>
        <w:rPr>
          <w:rFonts w:hint="cs"/>
          <w:rtl/>
          <w:lang w:val="fr-CH"/>
        </w:rPr>
        <w:t xml:space="preserve">. ويعني ذلك أنه إذا صدر حكم في قضية معروضة أمام محكمة ابتدائية، وهي عادة المحكمة المحلية، </w:t>
      </w:r>
      <w:r w:rsidR="005800CF">
        <w:rPr>
          <w:rFonts w:hint="cs"/>
          <w:rtl/>
          <w:lang w:val="fr-CH"/>
        </w:rPr>
        <w:t>يمكن</w:t>
      </w:r>
      <w:r>
        <w:rPr>
          <w:rFonts w:hint="cs"/>
          <w:rtl/>
          <w:lang w:val="fr-CH"/>
        </w:rPr>
        <w:t xml:space="preserve"> استئناف هذا الحكم والفصل فيه أمام محكمة الدرجة الثانية (كما في حالة الأفعال الإجرامية الخطيرة).</w:t>
      </w:r>
    </w:p>
    <w:p w:rsidR="00076ECB" w:rsidRDefault="00076ECB" w:rsidP="00EB6A74">
      <w:pPr>
        <w:pStyle w:val="SingleTxtGA"/>
        <w:rPr>
          <w:rFonts w:hint="cs"/>
          <w:rtl/>
          <w:lang w:val="fr-CH"/>
        </w:rPr>
      </w:pPr>
      <w:r>
        <w:rPr>
          <w:rFonts w:hint="cs"/>
          <w:rtl/>
          <w:lang w:val="fr-CH"/>
        </w:rPr>
        <w:t>94-</w:t>
      </w:r>
      <w:r>
        <w:rPr>
          <w:rFonts w:hint="cs"/>
          <w:rtl/>
          <w:lang w:val="fr-CH"/>
        </w:rPr>
        <w:tab/>
        <w:t xml:space="preserve">وتُعتبر المحكمة الإدارية العليا </w:t>
      </w:r>
      <w:r w:rsidR="005800CF">
        <w:rPr>
          <w:rFonts w:hint="cs"/>
          <w:rtl/>
          <w:lang w:val="fr-CH"/>
        </w:rPr>
        <w:t xml:space="preserve">أعلى </w:t>
      </w:r>
      <w:r>
        <w:rPr>
          <w:rFonts w:hint="cs"/>
          <w:rtl/>
          <w:lang w:val="fr-CH"/>
        </w:rPr>
        <w:t xml:space="preserve">هيئة قضائية </w:t>
      </w:r>
      <w:r w:rsidR="005800CF">
        <w:rPr>
          <w:rFonts w:hint="cs"/>
          <w:rtl/>
          <w:lang w:val="fr-CH"/>
        </w:rPr>
        <w:t xml:space="preserve">تنظر </w:t>
      </w:r>
      <w:r>
        <w:rPr>
          <w:rFonts w:hint="cs"/>
          <w:rtl/>
          <w:lang w:val="fr-CH"/>
        </w:rPr>
        <w:t>في الأمور التي تختص بها المحاكم الإدارية. وتضمن المحكمة الإدارية العليا وحدة وشرعية الأحكام التي تتعلق بالنظام القضائي الإداري، وتفصل في دعاوى النقض</w:t>
      </w:r>
      <w:r>
        <w:rPr>
          <w:vertAlign w:val="superscript"/>
          <w:rtl/>
          <w:lang w:val="fr-CH"/>
        </w:rPr>
        <w:t>(</w:t>
      </w:r>
      <w:r>
        <w:rPr>
          <w:rStyle w:val="FootnoteReference"/>
          <w:rtl/>
          <w:lang w:val="fr-CH"/>
        </w:rPr>
        <w:footnoteReference w:id="26"/>
      </w:r>
      <w:r>
        <w:rPr>
          <w:vertAlign w:val="superscript"/>
          <w:rtl/>
          <w:lang w:val="fr-CH"/>
        </w:rPr>
        <w:t>)</w:t>
      </w:r>
      <w:r>
        <w:rPr>
          <w:rFonts w:hint="cs"/>
          <w:rtl/>
          <w:lang w:val="fr-CH"/>
        </w:rPr>
        <w:t xml:space="preserve">، وتراقب وتقيّم الأحكام النهائية لمحاكم الإقليم. </w:t>
      </w:r>
    </w:p>
    <w:p w:rsidR="00076ECB" w:rsidRDefault="00076ECB" w:rsidP="00076ECB">
      <w:pPr>
        <w:pStyle w:val="SingleTxtGA"/>
        <w:rPr>
          <w:rFonts w:hint="cs"/>
          <w:rtl/>
          <w:lang w:val="fr-CH"/>
        </w:rPr>
      </w:pPr>
      <w:r>
        <w:rPr>
          <w:rFonts w:hint="cs"/>
          <w:rtl/>
          <w:lang w:val="fr-CH"/>
        </w:rPr>
        <w:t>95-</w:t>
      </w:r>
      <w:r>
        <w:rPr>
          <w:rFonts w:hint="cs"/>
          <w:rtl/>
          <w:lang w:val="fr-CH"/>
        </w:rPr>
        <w:tab/>
        <w:t>وتتمتع المحكمة الدستورية للجمهورية التشيكية</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 xml:space="preserve"> بوضع خاص كهيئة قضائية منوط بها حماية الدستور وهي تتمتع بالاستقلال عن باقي النظام القضائي. وتتشكل المحكمة الدستورية من 15 قاضياً يعينهم رئيس الجمهورية لفترة عشر سنوات. </w:t>
      </w:r>
    </w:p>
    <w:p w:rsidR="00076ECB" w:rsidRDefault="00076ECB" w:rsidP="00EB6A74">
      <w:pPr>
        <w:pStyle w:val="SingleTxtGA"/>
        <w:rPr>
          <w:rFonts w:hint="cs"/>
          <w:rtl/>
          <w:lang w:val="fr-CH"/>
        </w:rPr>
      </w:pPr>
      <w:r>
        <w:rPr>
          <w:rFonts w:hint="cs"/>
          <w:rtl/>
          <w:lang w:val="fr-CH"/>
        </w:rPr>
        <w:t>96-</w:t>
      </w:r>
      <w:r>
        <w:rPr>
          <w:rFonts w:hint="cs"/>
          <w:rtl/>
          <w:lang w:val="fr-CH"/>
        </w:rPr>
        <w:tab/>
        <w:t xml:space="preserve">وتُعتبر المحكمة الدستورية </w:t>
      </w:r>
      <w:r w:rsidR="00EB6A74">
        <w:rPr>
          <w:rFonts w:hint="cs"/>
          <w:rtl/>
          <w:lang w:val="fr-CH"/>
        </w:rPr>
        <w:t xml:space="preserve">أسمى </w:t>
      </w:r>
      <w:r>
        <w:rPr>
          <w:rFonts w:hint="cs"/>
          <w:rtl/>
          <w:lang w:val="fr-CH"/>
        </w:rPr>
        <w:t xml:space="preserve">هيئة في النظام القضائي، فلها أن تصحح </w:t>
      </w:r>
      <w:r w:rsidR="00EB6A74">
        <w:rPr>
          <w:rFonts w:hint="cs"/>
          <w:rtl/>
          <w:lang w:val="fr-CH"/>
        </w:rPr>
        <w:t>قرارات الهيئات الأقل درجة</w:t>
      </w:r>
      <w:r>
        <w:rPr>
          <w:rFonts w:hint="cs"/>
          <w:rtl/>
          <w:lang w:val="fr-CH"/>
        </w:rPr>
        <w:t xml:space="preserve">، ولا سيما المحاكم المحلية. وفي حالة التعارض بين القانون الدولي والقانون الوطني، تطبق المحكمة الدستورية في نطاق ولايتها الاتفاقيات الدولية والإقليمية (الأوروبية) المتعلقة بحقوق الإنسان، ولا سيما العهد الدولي الخاص بالحقوق المدنية والسياسية، والعهد الدولي الخاص بالحقوق الاقتصادية والاجتماعية والثقافية، واتفاقية حقوق الطفل، والاتفاقية الأوروبية لحماية حقوق الإنسان والحريات الأساسية، </w:t>
      </w:r>
      <w:r w:rsidR="00EB6A74">
        <w:rPr>
          <w:rFonts w:hint="cs"/>
          <w:rtl/>
          <w:lang w:val="fr-CH"/>
        </w:rPr>
        <w:t xml:space="preserve">بصيغتها </w:t>
      </w:r>
      <w:r>
        <w:rPr>
          <w:rFonts w:hint="cs"/>
          <w:rtl/>
          <w:lang w:val="fr-CH"/>
        </w:rPr>
        <w:t>المعدلة. ويجوز للمحكمة الدستورية إلغاء قوانين، أو أجزاء منها، إن كانت لا تتسق مع النظام الدستوري للجمهورية التشيكية، ولا سيما الميثاق الدستوري أو أي اتفاق دولي. ويعتبر إلغاء قوانين أو أجزاء منها،</w:t>
      </w:r>
      <w:r w:rsidR="00EB6A74">
        <w:rPr>
          <w:rFonts w:hint="eastAsia"/>
          <w:rtl/>
          <w:lang w:val="fr-CH"/>
        </w:rPr>
        <w:t> </w:t>
      </w:r>
      <w:r>
        <w:rPr>
          <w:rFonts w:hint="cs"/>
          <w:rtl/>
          <w:lang w:val="fr-CH"/>
        </w:rPr>
        <w:t>لمجرد عدم اتساقها مع اتفاق دولي، أمر</w:t>
      </w:r>
      <w:r w:rsidR="00164242">
        <w:rPr>
          <w:rFonts w:hint="cs"/>
          <w:rtl/>
          <w:lang w:val="fr-CH"/>
        </w:rPr>
        <w:t xml:space="preserve">اً </w:t>
      </w:r>
      <w:r>
        <w:rPr>
          <w:rFonts w:hint="cs"/>
          <w:rtl/>
          <w:lang w:val="fr-CH"/>
        </w:rPr>
        <w:t>نادر الحدوث في إطار الولاية الحالية للمحكمة</w:t>
      </w:r>
      <w:r w:rsidR="00EB6A74">
        <w:rPr>
          <w:rFonts w:hint="eastAsia"/>
          <w:rtl/>
          <w:lang w:val="fr-CH"/>
        </w:rPr>
        <w:t> </w:t>
      </w:r>
      <w:r>
        <w:rPr>
          <w:rFonts w:hint="cs"/>
          <w:rtl/>
          <w:lang w:val="fr-CH"/>
        </w:rPr>
        <w:t xml:space="preserve">الدستورية. </w:t>
      </w:r>
    </w:p>
    <w:p w:rsidR="00076ECB" w:rsidRDefault="00076ECB" w:rsidP="005F6A02">
      <w:pPr>
        <w:pStyle w:val="SingleTxtGA"/>
        <w:rPr>
          <w:rFonts w:hint="cs"/>
          <w:rtl/>
          <w:lang w:val="fr-CH"/>
        </w:rPr>
      </w:pPr>
      <w:r>
        <w:rPr>
          <w:rFonts w:hint="cs"/>
          <w:rtl/>
          <w:lang w:val="fr-CH"/>
        </w:rPr>
        <w:t>97-</w:t>
      </w:r>
      <w:r>
        <w:rPr>
          <w:rFonts w:hint="cs"/>
          <w:rtl/>
          <w:lang w:val="fr-CH"/>
        </w:rPr>
        <w:tab/>
        <w:t>ويحدد القانون الأطراف التي يجوز لها رفع دعوى أمام المحكمة الدستورية، والشروط المتعلقة بذلك، وغير ذلك من القواعد المتعلقة بالدعوى. ويتقيد قضاة المحكمة الدستورية في ولايتهم فقط بالقانون الدستوري والاتفاقات الدولية</w:t>
      </w:r>
      <w:r w:rsidR="00EB6A74">
        <w:rPr>
          <w:rFonts w:hint="cs"/>
          <w:rtl/>
          <w:lang w:val="fr-CH"/>
        </w:rPr>
        <w:t>،</w:t>
      </w:r>
      <w:r>
        <w:rPr>
          <w:rFonts w:hint="cs"/>
          <w:rtl/>
          <w:lang w:val="fr-CH"/>
        </w:rPr>
        <w:t xml:space="preserve"> بموجب المادة 10 من دستور الجمهورية التشيكية والقانون المتعلق بالمحكمة الدستورية وإجراءاتها. وتعتبر الأحكام الواجبة التنفيذ الصادرة عن المحكمة الدستورية مُلزمة لجميع الهيئات القانونية والأفراد.</w:t>
      </w:r>
    </w:p>
    <w:p w:rsidR="00076ECB" w:rsidRDefault="00076ECB" w:rsidP="00EB6A74">
      <w:pPr>
        <w:pStyle w:val="SingleTxtGA"/>
        <w:rPr>
          <w:rFonts w:hint="cs"/>
          <w:rtl/>
          <w:lang w:val="fr-CH"/>
        </w:rPr>
      </w:pPr>
      <w:r>
        <w:rPr>
          <w:rFonts w:hint="cs"/>
          <w:rtl/>
          <w:lang w:val="fr-CH"/>
        </w:rPr>
        <w:t>98-</w:t>
      </w:r>
      <w:r>
        <w:rPr>
          <w:rFonts w:hint="cs"/>
          <w:rtl/>
          <w:lang w:val="fr-CH"/>
        </w:rPr>
        <w:tab/>
        <w:t>ويضطلع مكتب المدعي العام</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 xml:space="preserve"> برفع الدعوى الجنائية باسم الدولة، ويفي بواجبات</w:t>
      </w:r>
      <w:r w:rsidR="00EB6A74">
        <w:rPr>
          <w:rFonts w:hint="cs"/>
          <w:rtl/>
          <w:lang w:val="fr-CH"/>
        </w:rPr>
        <w:t>ه</w:t>
      </w:r>
      <w:r>
        <w:rPr>
          <w:rFonts w:hint="cs"/>
          <w:rtl/>
          <w:lang w:val="fr-CH"/>
        </w:rPr>
        <w:t xml:space="preserve"> وفقاً للنظام القضائي</w:t>
      </w:r>
      <w:r>
        <w:rPr>
          <w:vertAlign w:val="superscript"/>
          <w:rtl/>
          <w:lang w:val="fr-CH"/>
        </w:rPr>
        <w:t>(</w:t>
      </w:r>
      <w:r>
        <w:rPr>
          <w:rStyle w:val="FootnoteReference"/>
          <w:rtl/>
          <w:lang w:val="fr-CH"/>
        </w:rPr>
        <w:footnoteReference w:id="29"/>
      </w:r>
      <w:r>
        <w:rPr>
          <w:vertAlign w:val="superscript"/>
          <w:rtl/>
          <w:lang w:val="fr-CH"/>
        </w:rPr>
        <w:t>)</w:t>
      </w:r>
      <w:r w:rsidR="00EB6A74">
        <w:rPr>
          <w:rFonts w:hint="cs"/>
          <w:rtl/>
          <w:lang w:val="fr-CH"/>
        </w:rPr>
        <w:t xml:space="preserve">، </w:t>
      </w:r>
      <w:r>
        <w:rPr>
          <w:rFonts w:hint="cs"/>
          <w:rtl/>
          <w:lang w:val="fr-CH"/>
        </w:rPr>
        <w:t xml:space="preserve">كما </w:t>
      </w:r>
      <w:r w:rsidR="00EB6A74">
        <w:rPr>
          <w:rFonts w:hint="cs"/>
          <w:rtl/>
          <w:lang w:val="fr-CH"/>
        </w:rPr>
        <w:t>يضطلع بمهام</w:t>
      </w:r>
      <w:r>
        <w:rPr>
          <w:rFonts w:hint="cs"/>
          <w:rtl/>
          <w:lang w:val="fr-CH"/>
        </w:rPr>
        <w:t xml:space="preserve"> قضائية أخرى، </w:t>
      </w:r>
      <w:r w:rsidR="00EB6A74">
        <w:rPr>
          <w:rFonts w:hint="cs"/>
          <w:rtl/>
          <w:lang w:val="fr-CH"/>
        </w:rPr>
        <w:t>كتلك التي تخضع ل</w:t>
      </w:r>
      <w:r>
        <w:rPr>
          <w:rFonts w:hint="cs"/>
          <w:rtl/>
          <w:lang w:val="fr-CH"/>
        </w:rPr>
        <w:t>قانون الإجراءات المدنية</w:t>
      </w:r>
      <w:r>
        <w:rPr>
          <w:vertAlign w:val="superscript"/>
          <w:rtl/>
          <w:lang w:val="fr-CH"/>
        </w:rPr>
        <w:t>(</w:t>
      </w:r>
      <w:r>
        <w:rPr>
          <w:rStyle w:val="FootnoteReference"/>
          <w:rtl/>
          <w:lang w:val="fr-CH"/>
        </w:rPr>
        <w:footnoteReference w:id="30"/>
      </w:r>
      <w:r>
        <w:rPr>
          <w:vertAlign w:val="superscript"/>
          <w:rtl/>
          <w:lang w:val="fr-CH"/>
        </w:rPr>
        <w:t>)</w:t>
      </w:r>
      <w:r>
        <w:rPr>
          <w:rFonts w:hint="cs"/>
          <w:rtl/>
          <w:lang w:val="fr-CH"/>
        </w:rPr>
        <w:t>.</w:t>
      </w:r>
      <w:r w:rsidR="00EB6A74">
        <w:rPr>
          <w:rFonts w:hint="cs"/>
          <w:rtl/>
          <w:lang w:val="fr-CH"/>
        </w:rPr>
        <w:t xml:space="preserve"> </w:t>
      </w:r>
      <w:r>
        <w:rPr>
          <w:rFonts w:hint="cs"/>
          <w:rtl/>
          <w:lang w:val="fr-CH"/>
        </w:rPr>
        <w:t xml:space="preserve">ويتشكل نظام </w:t>
      </w:r>
      <w:r w:rsidR="00EB6A74">
        <w:rPr>
          <w:rFonts w:hint="cs"/>
          <w:rtl/>
          <w:lang w:val="fr-CH"/>
        </w:rPr>
        <w:t>الادعاء</w:t>
      </w:r>
      <w:r>
        <w:rPr>
          <w:rFonts w:hint="cs"/>
          <w:rtl/>
          <w:lang w:val="fr-CH"/>
        </w:rPr>
        <w:t xml:space="preserve"> العام من مكتب </w:t>
      </w:r>
      <w:r w:rsidR="00EB6A74">
        <w:rPr>
          <w:rFonts w:hint="cs"/>
          <w:rtl/>
          <w:lang w:val="fr-CH"/>
        </w:rPr>
        <w:t>المدعي العام الأعلى،</w:t>
      </w:r>
      <w:r>
        <w:rPr>
          <w:rFonts w:hint="cs"/>
          <w:rtl/>
          <w:lang w:val="fr-CH"/>
        </w:rPr>
        <w:t xml:space="preserve"> ومكتب </w:t>
      </w:r>
      <w:r w:rsidR="00EB6A74">
        <w:rPr>
          <w:rFonts w:hint="cs"/>
          <w:rtl/>
          <w:lang w:val="fr-CH"/>
        </w:rPr>
        <w:t>ا</w:t>
      </w:r>
      <w:r>
        <w:rPr>
          <w:rFonts w:hint="cs"/>
          <w:rtl/>
          <w:lang w:val="fr-CH"/>
        </w:rPr>
        <w:t>لمدعي العام</w:t>
      </w:r>
      <w:r w:rsidR="00EB6A74">
        <w:rPr>
          <w:rFonts w:hint="cs"/>
          <w:rtl/>
          <w:lang w:val="fr-CH"/>
        </w:rPr>
        <w:t xml:space="preserve"> الأول</w:t>
      </w:r>
      <w:r>
        <w:rPr>
          <w:rFonts w:hint="cs"/>
          <w:rtl/>
          <w:lang w:val="fr-CH"/>
        </w:rPr>
        <w:t>، ومكتب المدعي العام الإقليم</w:t>
      </w:r>
      <w:r w:rsidR="00EB6A74">
        <w:rPr>
          <w:rFonts w:hint="cs"/>
          <w:rtl/>
          <w:lang w:val="fr-CH"/>
        </w:rPr>
        <w:t>ي</w:t>
      </w:r>
      <w:r>
        <w:rPr>
          <w:rFonts w:hint="cs"/>
          <w:rtl/>
          <w:lang w:val="fr-CH"/>
        </w:rPr>
        <w:t xml:space="preserve"> و</w:t>
      </w:r>
      <w:r w:rsidR="00EB6A74">
        <w:rPr>
          <w:rFonts w:hint="cs"/>
          <w:rtl/>
          <w:lang w:val="fr-CH"/>
        </w:rPr>
        <w:t>مكتب المدعي العام في المقاطعات</w:t>
      </w:r>
      <w:r>
        <w:rPr>
          <w:rFonts w:hint="cs"/>
          <w:rtl/>
          <w:lang w:val="fr-CH"/>
        </w:rPr>
        <w:t xml:space="preserve">. </w:t>
      </w:r>
    </w:p>
    <w:p w:rsidR="00076ECB" w:rsidRDefault="00EB6A74" w:rsidP="00EB6A74">
      <w:pPr>
        <w:pStyle w:val="H4GA"/>
        <w:rPr>
          <w:rFonts w:hint="cs"/>
          <w:rtl/>
          <w:lang w:val="fr-CH"/>
        </w:rPr>
      </w:pPr>
      <w:r>
        <w:rPr>
          <w:rFonts w:hint="cs"/>
          <w:rtl/>
          <w:lang w:val="fr-CH"/>
        </w:rPr>
        <w:tab/>
      </w:r>
      <w:r>
        <w:rPr>
          <w:rFonts w:hint="cs"/>
          <w:rtl/>
          <w:lang w:val="fr-CH"/>
        </w:rPr>
        <w:tab/>
      </w:r>
      <w:r w:rsidR="00076ECB">
        <w:rPr>
          <w:rFonts w:hint="cs"/>
          <w:rtl/>
          <w:lang w:val="fr-CH"/>
        </w:rPr>
        <w:t>معلومات عن الإجراءات القضائية (بيانات عن الأفعال الإجرامية ومعلومات عن مرتكبي الجرائم والضحايا)</w:t>
      </w:r>
    </w:p>
    <w:p w:rsidR="00076ECB" w:rsidRDefault="00076ECB" w:rsidP="00472307">
      <w:pPr>
        <w:pStyle w:val="SingleTxtGA"/>
        <w:rPr>
          <w:rFonts w:hint="cs"/>
          <w:rtl/>
          <w:lang w:val="fr-CH"/>
        </w:rPr>
      </w:pPr>
      <w:r>
        <w:rPr>
          <w:rFonts w:hint="cs"/>
          <w:rtl/>
          <w:lang w:val="fr-CH"/>
        </w:rPr>
        <w:t>99-</w:t>
      </w:r>
      <w:r>
        <w:rPr>
          <w:rFonts w:hint="cs"/>
          <w:rtl/>
          <w:lang w:val="fr-CH"/>
        </w:rPr>
        <w:tab/>
        <w:t>أُلغيت عقوبة الإعدام في الجمهورية التشيكية في عام 1990 بموجب تعديل القانون رقم 175</w:t>
      </w:r>
      <w:r w:rsidR="00472307">
        <w:rPr>
          <w:rFonts w:hint="cs"/>
          <w:rtl/>
          <w:lang w:val="fr-CH"/>
        </w:rPr>
        <w:t>/</w:t>
      </w:r>
      <w:r>
        <w:rPr>
          <w:rFonts w:hint="cs"/>
          <w:rtl/>
          <w:lang w:val="fr-CH"/>
        </w:rPr>
        <w:t xml:space="preserve">1990. </w:t>
      </w:r>
    </w:p>
    <w:p w:rsidR="00076ECB" w:rsidRDefault="00076ECB" w:rsidP="008F6EFA">
      <w:pPr>
        <w:pStyle w:val="SingleTxtGA"/>
        <w:rPr>
          <w:rFonts w:hint="cs"/>
          <w:rtl/>
        </w:rPr>
      </w:pPr>
      <w:r>
        <w:rPr>
          <w:rFonts w:hint="cs"/>
          <w:rtl/>
          <w:lang w:val="fr-CH"/>
        </w:rPr>
        <w:t>100-</w:t>
      </w:r>
      <w:r>
        <w:rPr>
          <w:rFonts w:hint="cs"/>
          <w:rtl/>
          <w:lang w:val="fr-CH"/>
        </w:rPr>
        <w:tab/>
        <w:t xml:space="preserve">وصدرت، حتى 31 كانون الأول/ديسمبر 2007، أحكام </w:t>
      </w:r>
      <w:r w:rsidR="00472307">
        <w:rPr>
          <w:rFonts w:hint="cs"/>
          <w:rtl/>
          <w:lang w:val="fr-CH"/>
        </w:rPr>
        <w:t>في حق</w:t>
      </w:r>
      <w:r>
        <w:rPr>
          <w:rFonts w:hint="cs"/>
          <w:rtl/>
          <w:lang w:val="fr-CH"/>
        </w:rPr>
        <w:t xml:space="preserve"> 728 75 مجرماً في الجمهورية التشيكية، 12 في المائة منهم من النساء. وهناك فروق معينة داخل مختلف الفئات العمرية للمتهمين والمحكوم عليهم. ففي الفئة العمرية 9-21 سنة، </w:t>
      </w:r>
      <w:r w:rsidR="00472307">
        <w:rPr>
          <w:rFonts w:hint="cs"/>
          <w:rtl/>
          <w:lang w:val="fr-CH"/>
        </w:rPr>
        <w:t xml:space="preserve">يلاحظ أن </w:t>
      </w:r>
      <w:r>
        <w:rPr>
          <w:rFonts w:hint="cs"/>
          <w:rtl/>
          <w:lang w:val="fr-CH"/>
        </w:rPr>
        <w:t xml:space="preserve">عدد المتهمين </w:t>
      </w:r>
      <w:r w:rsidR="008F6EFA">
        <w:rPr>
          <w:rFonts w:hint="cs"/>
          <w:rtl/>
          <w:lang w:val="fr-CH"/>
        </w:rPr>
        <w:t>يفوق عدد المدانين - الذي يبلغ العُشر تقريباً -</w:t>
      </w:r>
      <w:r>
        <w:rPr>
          <w:rFonts w:hint="cs"/>
          <w:rtl/>
          <w:lang w:val="fr-CH"/>
        </w:rPr>
        <w:t xml:space="preserve"> وبلغت نسبة </w:t>
      </w:r>
      <w:r w:rsidR="008F6EFA">
        <w:rPr>
          <w:rFonts w:hint="cs"/>
          <w:rtl/>
          <w:lang w:val="fr-CH"/>
        </w:rPr>
        <w:t>الذكور</w:t>
      </w:r>
      <w:r>
        <w:rPr>
          <w:rFonts w:hint="cs"/>
          <w:rtl/>
          <w:lang w:val="fr-CH"/>
        </w:rPr>
        <w:t xml:space="preserve"> 6</w:t>
      </w:r>
      <w:r>
        <w:t>,</w:t>
      </w:r>
      <w:r>
        <w:rPr>
          <w:rFonts w:hint="cs"/>
          <w:rtl/>
        </w:rPr>
        <w:t xml:space="preserve">3 في المائة ونسبة </w:t>
      </w:r>
      <w:r w:rsidR="008F6EFA">
        <w:rPr>
          <w:rFonts w:hint="cs"/>
          <w:rtl/>
        </w:rPr>
        <w:t>الإناث</w:t>
      </w:r>
      <w:r>
        <w:rPr>
          <w:rFonts w:hint="cs"/>
          <w:rtl/>
        </w:rPr>
        <w:t xml:space="preserve"> 6</w:t>
      </w:r>
      <w:r w:rsidRPr="008F26A1">
        <w:rPr>
          <w:sz w:val="26"/>
          <w:szCs w:val="26"/>
        </w:rPr>
        <w:t>,</w:t>
      </w:r>
      <w:r>
        <w:rPr>
          <w:rFonts w:hint="cs"/>
          <w:rtl/>
        </w:rPr>
        <w:t xml:space="preserve">1 في المائة فقط. وفي الفئة العمرية الأعلى من 30 سنة، لُوحظ </w:t>
      </w:r>
      <w:r w:rsidR="008F6EFA">
        <w:rPr>
          <w:rFonts w:hint="cs"/>
          <w:rtl/>
        </w:rPr>
        <w:t xml:space="preserve">في أوساط الذكور والإناث أن </w:t>
      </w:r>
      <w:r>
        <w:rPr>
          <w:rFonts w:hint="cs"/>
          <w:rtl/>
        </w:rPr>
        <w:t xml:space="preserve">عدد المُدانين من الجنسين </w:t>
      </w:r>
      <w:r w:rsidR="008F6EFA">
        <w:rPr>
          <w:rFonts w:hint="cs"/>
          <w:rtl/>
        </w:rPr>
        <w:t>أكبر</w:t>
      </w:r>
      <w:r>
        <w:rPr>
          <w:rFonts w:hint="cs"/>
          <w:rtl/>
        </w:rPr>
        <w:t xml:space="preserve">. </w:t>
      </w:r>
    </w:p>
    <w:p w:rsidR="00076ECB" w:rsidRDefault="00076ECB" w:rsidP="008F6EFA">
      <w:pPr>
        <w:pStyle w:val="SingleTxtGA"/>
        <w:rPr>
          <w:rFonts w:hint="cs"/>
          <w:rtl/>
        </w:rPr>
      </w:pPr>
      <w:r>
        <w:rPr>
          <w:rFonts w:hint="cs"/>
          <w:rtl/>
        </w:rPr>
        <w:t>101-</w:t>
      </w:r>
      <w:r>
        <w:rPr>
          <w:rFonts w:hint="cs"/>
          <w:rtl/>
        </w:rPr>
        <w:tab/>
        <w:t>ويشكل الرجال أغلبية ضحايا الأفعال الإجرامية، حيث بلغت نسبتهم نحو 55 في</w:t>
      </w:r>
      <w:r w:rsidR="008F6EFA">
        <w:rPr>
          <w:rFonts w:hint="eastAsia"/>
          <w:rtl/>
        </w:rPr>
        <w:t> </w:t>
      </w:r>
      <w:r>
        <w:rPr>
          <w:rFonts w:hint="cs"/>
          <w:rtl/>
        </w:rPr>
        <w:t>المائة. وفي 6</w:t>
      </w:r>
      <w:r w:rsidRPr="008F26A1">
        <w:rPr>
          <w:sz w:val="26"/>
          <w:szCs w:val="26"/>
        </w:rPr>
        <w:t>,</w:t>
      </w:r>
      <w:r>
        <w:rPr>
          <w:rFonts w:hint="cs"/>
          <w:rtl/>
        </w:rPr>
        <w:t>9 في المائة من الحالات، كان ضحايا الأفعال الإجرامية جماعات من الناس وليس أفراد</w:t>
      </w:r>
      <w:r w:rsidR="00164242">
        <w:rPr>
          <w:rFonts w:hint="cs"/>
          <w:rtl/>
        </w:rPr>
        <w:t>اً.</w:t>
      </w:r>
      <w:r>
        <w:rPr>
          <w:rFonts w:hint="cs"/>
          <w:rtl/>
        </w:rPr>
        <w:t xml:space="preserve"> وكانت الأفعال الإجرامية الأكثر شيوعاً هي </w:t>
      </w:r>
      <w:r w:rsidR="008F6EFA">
        <w:rPr>
          <w:rFonts w:hint="cs"/>
          <w:rtl/>
        </w:rPr>
        <w:t>الإيذاء</w:t>
      </w:r>
      <w:r>
        <w:rPr>
          <w:rFonts w:hint="cs"/>
          <w:rtl/>
        </w:rPr>
        <w:t xml:space="preserve"> البدني </w:t>
      </w:r>
      <w:r w:rsidR="008F6EFA">
        <w:rPr>
          <w:rFonts w:hint="cs"/>
          <w:rtl/>
        </w:rPr>
        <w:t>الخطير</w:t>
      </w:r>
      <w:r>
        <w:rPr>
          <w:rFonts w:hint="cs"/>
          <w:rtl/>
        </w:rPr>
        <w:t xml:space="preserve"> (32</w:t>
      </w:r>
      <w:r w:rsidR="008F6EFA">
        <w:rPr>
          <w:rFonts w:hint="eastAsia"/>
          <w:rtl/>
        </w:rPr>
        <w:t> </w:t>
      </w:r>
      <w:r>
        <w:rPr>
          <w:rFonts w:hint="cs"/>
          <w:rtl/>
        </w:rPr>
        <w:t>في</w:t>
      </w:r>
      <w:r w:rsidR="008F6EFA">
        <w:rPr>
          <w:rFonts w:hint="eastAsia"/>
          <w:rtl/>
        </w:rPr>
        <w:t> </w:t>
      </w:r>
      <w:r>
        <w:rPr>
          <w:rFonts w:hint="cs"/>
          <w:rtl/>
        </w:rPr>
        <w:t>المائة)، ثم السلب (6</w:t>
      </w:r>
      <w:r w:rsidRPr="008F26A1">
        <w:rPr>
          <w:sz w:val="26"/>
          <w:szCs w:val="26"/>
        </w:rPr>
        <w:t>,</w:t>
      </w:r>
      <w:r>
        <w:rPr>
          <w:rFonts w:hint="cs"/>
          <w:rtl/>
        </w:rPr>
        <w:t>26 في المائة)، ثم السلوك الخطير أو المُهدِّد (4</w:t>
      </w:r>
      <w:r w:rsidRPr="008F26A1">
        <w:rPr>
          <w:sz w:val="26"/>
          <w:szCs w:val="26"/>
        </w:rPr>
        <w:t>,</w:t>
      </w:r>
      <w:r>
        <w:rPr>
          <w:rFonts w:hint="cs"/>
          <w:rtl/>
        </w:rPr>
        <w:t>12 في المائة) ثم الابتزاز (9</w:t>
      </w:r>
      <w:r w:rsidRPr="008F26A1">
        <w:rPr>
          <w:sz w:val="26"/>
          <w:szCs w:val="26"/>
        </w:rPr>
        <w:t>,</w:t>
      </w:r>
      <w:r>
        <w:rPr>
          <w:rFonts w:hint="cs"/>
          <w:rtl/>
        </w:rPr>
        <w:t>7 في المائة).</w:t>
      </w:r>
    </w:p>
    <w:p w:rsidR="00076ECB" w:rsidRDefault="00076ECB" w:rsidP="008F6EFA">
      <w:pPr>
        <w:pStyle w:val="SingleTxtGA"/>
        <w:rPr>
          <w:rFonts w:hint="cs"/>
          <w:rtl/>
        </w:rPr>
      </w:pPr>
      <w:r>
        <w:rPr>
          <w:rFonts w:hint="cs"/>
          <w:rtl/>
        </w:rPr>
        <w:t>102-</w:t>
      </w:r>
      <w:r>
        <w:rPr>
          <w:rFonts w:hint="cs"/>
          <w:rtl/>
        </w:rPr>
        <w:tab/>
        <w:t xml:space="preserve">وفيما يتعلق بالضحايا الذكور، كانت الأفعال الإجرامية الأكثر شيوعاً هي </w:t>
      </w:r>
      <w:r w:rsidR="008F6EFA">
        <w:rPr>
          <w:rFonts w:hint="cs"/>
          <w:rtl/>
        </w:rPr>
        <w:t>الإيذاء</w:t>
      </w:r>
      <w:r>
        <w:rPr>
          <w:rFonts w:hint="cs"/>
          <w:rtl/>
        </w:rPr>
        <w:t xml:space="preserve"> البدني </w:t>
      </w:r>
      <w:r w:rsidR="008F6EFA">
        <w:rPr>
          <w:rFonts w:hint="cs"/>
          <w:rtl/>
        </w:rPr>
        <w:t>الخطير</w:t>
      </w:r>
      <w:r>
        <w:rPr>
          <w:rFonts w:hint="cs"/>
          <w:rtl/>
        </w:rPr>
        <w:t xml:space="preserve"> (8</w:t>
      </w:r>
      <w:r w:rsidRPr="008F26A1">
        <w:rPr>
          <w:sz w:val="26"/>
          <w:szCs w:val="26"/>
        </w:rPr>
        <w:t>,</w:t>
      </w:r>
      <w:r>
        <w:rPr>
          <w:rFonts w:hint="cs"/>
          <w:rtl/>
        </w:rPr>
        <w:t>42 في المائة)، ثم السلب (6</w:t>
      </w:r>
      <w:r w:rsidRPr="008F26A1">
        <w:rPr>
          <w:sz w:val="26"/>
          <w:szCs w:val="26"/>
        </w:rPr>
        <w:t>,</w:t>
      </w:r>
      <w:r>
        <w:rPr>
          <w:rFonts w:hint="cs"/>
          <w:rtl/>
        </w:rPr>
        <w:t>26 في المائة) ثم الابتزاز (2</w:t>
      </w:r>
      <w:r w:rsidRPr="008F26A1">
        <w:rPr>
          <w:sz w:val="26"/>
          <w:szCs w:val="26"/>
        </w:rPr>
        <w:t>,</w:t>
      </w:r>
      <w:r>
        <w:rPr>
          <w:rFonts w:hint="cs"/>
          <w:rtl/>
        </w:rPr>
        <w:t>9 في المائة)، ثم السلوك الخطير أو المهدّد (2</w:t>
      </w:r>
      <w:r w:rsidRPr="008F26A1">
        <w:rPr>
          <w:sz w:val="26"/>
          <w:szCs w:val="26"/>
        </w:rPr>
        <w:t>,</w:t>
      </w:r>
      <w:r>
        <w:rPr>
          <w:rFonts w:hint="cs"/>
          <w:rtl/>
        </w:rPr>
        <w:t>7 في المائة).</w:t>
      </w:r>
    </w:p>
    <w:p w:rsidR="00076ECB" w:rsidRDefault="00076ECB" w:rsidP="005F6A02">
      <w:pPr>
        <w:pStyle w:val="SingleTxtGA"/>
        <w:rPr>
          <w:rFonts w:hint="cs"/>
          <w:rtl/>
        </w:rPr>
      </w:pPr>
      <w:r>
        <w:rPr>
          <w:rFonts w:hint="cs"/>
          <w:rtl/>
        </w:rPr>
        <w:t>103-</w:t>
      </w:r>
      <w:r>
        <w:rPr>
          <w:rFonts w:hint="cs"/>
          <w:rtl/>
        </w:rPr>
        <w:tab/>
        <w:t>وفيما يتعلق بالإناث الضحايا، كان الجُرم الأكثر شيوعاً هو السلب (6</w:t>
      </w:r>
      <w:r w:rsidRPr="008F26A1">
        <w:rPr>
          <w:sz w:val="26"/>
          <w:szCs w:val="26"/>
        </w:rPr>
        <w:t>,</w:t>
      </w:r>
      <w:r>
        <w:rPr>
          <w:rFonts w:hint="cs"/>
          <w:rtl/>
        </w:rPr>
        <w:t>25</w:t>
      </w:r>
      <w:r w:rsidR="008F6EFA">
        <w:rPr>
          <w:rFonts w:hint="eastAsia"/>
          <w:rtl/>
        </w:rPr>
        <w:t> </w:t>
      </w:r>
      <w:r>
        <w:rPr>
          <w:rFonts w:hint="cs"/>
          <w:rtl/>
        </w:rPr>
        <w:t>في</w:t>
      </w:r>
      <w:r w:rsidR="008F6EFA">
        <w:rPr>
          <w:rFonts w:hint="eastAsia"/>
          <w:rtl/>
        </w:rPr>
        <w:t> </w:t>
      </w:r>
      <w:r>
        <w:rPr>
          <w:rFonts w:hint="cs"/>
          <w:rtl/>
        </w:rPr>
        <w:t xml:space="preserve">المائة)، ثم </w:t>
      </w:r>
      <w:r w:rsidR="008F6EFA">
        <w:rPr>
          <w:rFonts w:hint="cs"/>
          <w:rtl/>
        </w:rPr>
        <w:t xml:space="preserve">الإيذاء </w:t>
      </w:r>
      <w:r>
        <w:rPr>
          <w:rFonts w:hint="cs"/>
          <w:rtl/>
        </w:rPr>
        <w:t xml:space="preserve">البدني </w:t>
      </w:r>
      <w:r w:rsidR="008F6EFA">
        <w:rPr>
          <w:rFonts w:hint="cs"/>
          <w:rtl/>
        </w:rPr>
        <w:t>الخطير</w:t>
      </w:r>
      <w:r>
        <w:rPr>
          <w:rFonts w:hint="cs"/>
          <w:rtl/>
        </w:rPr>
        <w:t xml:space="preserve"> (3</w:t>
      </w:r>
      <w:r w:rsidRPr="008F26A1">
        <w:rPr>
          <w:sz w:val="26"/>
          <w:szCs w:val="26"/>
        </w:rPr>
        <w:t>,</w:t>
      </w:r>
      <w:r>
        <w:rPr>
          <w:rFonts w:hint="cs"/>
          <w:rtl/>
        </w:rPr>
        <w:t>21 في المائة)، ثم السلوك الخطير أو المُهد</w:t>
      </w:r>
      <w:r w:rsidR="008F6EFA">
        <w:rPr>
          <w:rFonts w:hint="cs"/>
          <w:rtl/>
        </w:rPr>
        <w:t>ّ</w:t>
      </w:r>
      <w:r>
        <w:rPr>
          <w:rFonts w:hint="cs"/>
          <w:rtl/>
        </w:rPr>
        <w:t>د (9</w:t>
      </w:r>
      <w:r w:rsidRPr="008F26A1">
        <w:rPr>
          <w:sz w:val="26"/>
          <w:szCs w:val="26"/>
        </w:rPr>
        <w:t>,</w:t>
      </w:r>
      <w:r>
        <w:rPr>
          <w:rFonts w:hint="cs"/>
          <w:rtl/>
        </w:rPr>
        <w:t>16 في المائة)، ثم الإيذاء الجنسي (7</w:t>
      </w:r>
      <w:r w:rsidRPr="008F26A1">
        <w:rPr>
          <w:sz w:val="26"/>
          <w:szCs w:val="26"/>
        </w:rPr>
        <w:t>,</w:t>
      </w:r>
      <w:r>
        <w:rPr>
          <w:rFonts w:hint="cs"/>
          <w:rtl/>
        </w:rPr>
        <w:t>8 في المائة)، ثم الاغتصاب (8</w:t>
      </w:r>
      <w:r w:rsidRPr="008F26A1">
        <w:rPr>
          <w:sz w:val="26"/>
          <w:szCs w:val="26"/>
        </w:rPr>
        <w:t>,</w:t>
      </w:r>
      <w:r>
        <w:rPr>
          <w:rFonts w:hint="cs"/>
          <w:rtl/>
        </w:rPr>
        <w:t>6 في المائة)، ثم الابتزاز (4</w:t>
      </w:r>
      <w:r w:rsidRPr="008F26A1">
        <w:rPr>
          <w:sz w:val="26"/>
          <w:szCs w:val="26"/>
        </w:rPr>
        <w:t>,</w:t>
      </w:r>
      <w:r>
        <w:rPr>
          <w:rFonts w:hint="cs"/>
          <w:rtl/>
        </w:rPr>
        <w:t>6 في المائة).</w:t>
      </w:r>
    </w:p>
    <w:p w:rsidR="00076ECB" w:rsidRDefault="00076ECB" w:rsidP="008F6EFA">
      <w:pPr>
        <w:pStyle w:val="SingleTxtGA"/>
        <w:rPr>
          <w:rFonts w:hint="cs"/>
          <w:rtl/>
        </w:rPr>
      </w:pPr>
      <w:r>
        <w:rPr>
          <w:rFonts w:hint="cs"/>
          <w:rtl/>
        </w:rPr>
        <w:t>104-</w:t>
      </w:r>
      <w:r>
        <w:rPr>
          <w:rFonts w:hint="cs"/>
          <w:rtl/>
        </w:rPr>
        <w:tab/>
        <w:t>و</w:t>
      </w:r>
      <w:r w:rsidR="008F6EFA">
        <w:rPr>
          <w:rFonts w:hint="cs"/>
          <w:rtl/>
        </w:rPr>
        <w:t xml:space="preserve">سُجّلت </w:t>
      </w:r>
      <w:r>
        <w:rPr>
          <w:rFonts w:hint="cs"/>
          <w:rtl/>
        </w:rPr>
        <w:t>في الجمهورية التشيكية 613 4 ضحية للسلب في عام 2006، منهم 676 1 امرأة. وبالمقارنة مع عام 2000، ازداد عدد الإناث ضحايا السلب بنحو 10 في المائة، كما ازداد عدد الإناث ضحايا الإيذاء الجنسي. وازداد أيض</w:t>
      </w:r>
      <w:r w:rsidR="00164242">
        <w:rPr>
          <w:rFonts w:hint="cs"/>
          <w:rtl/>
        </w:rPr>
        <w:t xml:space="preserve">اً </w:t>
      </w:r>
      <w:r>
        <w:rPr>
          <w:rFonts w:hint="cs"/>
          <w:rtl/>
        </w:rPr>
        <w:t>عدد الإناث ضحايا القتل من 7</w:t>
      </w:r>
      <w:r w:rsidRPr="008F26A1">
        <w:rPr>
          <w:sz w:val="26"/>
          <w:szCs w:val="26"/>
        </w:rPr>
        <w:t>,</w:t>
      </w:r>
      <w:r>
        <w:rPr>
          <w:rFonts w:hint="cs"/>
          <w:rtl/>
        </w:rPr>
        <w:t>26 في المائة إلى 3</w:t>
      </w:r>
      <w:r w:rsidRPr="008F26A1">
        <w:rPr>
          <w:sz w:val="26"/>
          <w:szCs w:val="26"/>
        </w:rPr>
        <w:t>,</w:t>
      </w:r>
      <w:r>
        <w:rPr>
          <w:rFonts w:hint="cs"/>
          <w:rtl/>
        </w:rPr>
        <w:t xml:space="preserve">45 في المائة من عام 2000 إلى عام 2002، ثم انخفض </w:t>
      </w:r>
      <w:r w:rsidR="008F6EFA">
        <w:rPr>
          <w:rFonts w:hint="cs"/>
          <w:rtl/>
        </w:rPr>
        <w:t>هذا ال</w:t>
      </w:r>
      <w:r>
        <w:rPr>
          <w:rFonts w:hint="cs"/>
          <w:rtl/>
        </w:rPr>
        <w:t>عدد إلى نسبة 5</w:t>
      </w:r>
      <w:r w:rsidRPr="008F26A1">
        <w:rPr>
          <w:sz w:val="26"/>
          <w:szCs w:val="26"/>
        </w:rPr>
        <w:t>,</w:t>
      </w:r>
      <w:r>
        <w:rPr>
          <w:rFonts w:hint="cs"/>
          <w:rtl/>
        </w:rPr>
        <w:t>34 في المائة في عام 2005.</w:t>
      </w:r>
    </w:p>
    <w:p w:rsidR="00076ECB" w:rsidRDefault="00076ECB" w:rsidP="008F6EFA">
      <w:pPr>
        <w:pStyle w:val="SingleTxtGA"/>
        <w:rPr>
          <w:rFonts w:hint="cs"/>
          <w:rtl/>
        </w:rPr>
      </w:pPr>
      <w:r>
        <w:rPr>
          <w:rFonts w:hint="cs"/>
          <w:rtl/>
        </w:rPr>
        <w:t>105-</w:t>
      </w:r>
      <w:r>
        <w:rPr>
          <w:rFonts w:hint="cs"/>
          <w:rtl/>
        </w:rPr>
        <w:tab/>
        <w:t>ويبين الجدول التالي</w:t>
      </w:r>
      <w:r>
        <w:rPr>
          <w:vertAlign w:val="superscript"/>
          <w:rtl/>
          <w:lang w:val="fr-CH"/>
        </w:rPr>
        <w:t>(</w:t>
      </w:r>
      <w:r>
        <w:rPr>
          <w:rStyle w:val="FootnoteReference"/>
          <w:rtl/>
          <w:lang w:val="fr-CH"/>
        </w:rPr>
        <w:footnoteReference w:id="31"/>
      </w:r>
      <w:r>
        <w:rPr>
          <w:vertAlign w:val="superscript"/>
          <w:rtl/>
          <w:lang w:val="fr-CH"/>
        </w:rPr>
        <w:t>)</w:t>
      </w:r>
      <w:r>
        <w:rPr>
          <w:rFonts w:hint="cs"/>
          <w:rtl/>
        </w:rPr>
        <w:t xml:space="preserve"> العدد الإجمالي للمحتجزين أو المسجونين في الفترة من عام</w:t>
      </w:r>
      <w:r w:rsidR="008F6EFA">
        <w:rPr>
          <w:rFonts w:hint="eastAsia"/>
          <w:rtl/>
        </w:rPr>
        <w:t> </w:t>
      </w:r>
      <w:r>
        <w:rPr>
          <w:rFonts w:hint="cs"/>
          <w:rtl/>
        </w:rPr>
        <w:t>2000 إلى عام 2006.</w:t>
      </w:r>
    </w:p>
    <w:p w:rsidR="00076ECB" w:rsidRPr="007E5131" w:rsidRDefault="00076ECB" w:rsidP="007E5131">
      <w:pPr>
        <w:pStyle w:val="SingleTxtGA"/>
        <w:rPr>
          <w:rFonts w:hint="cs"/>
          <w:b/>
          <w:bCs/>
          <w:rtl/>
        </w:rPr>
      </w:pPr>
      <w:r w:rsidRPr="007E5131">
        <w:rPr>
          <w:rFonts w:hint="cs"/>
          <w:b/>
          <w:bCs/>
          <w:rtl/>
        </w:rPr>
        <w:t xml:space="preserve">عدد </w:t>
      </w:r>
      <w:r w:rsidR="008F6EFA" w:rsidRPr="007E5131">
        <w:rPr>
          <w:rFonts w:hint="cs"/>
          <w:b/>
          <w:bCs/>
          <w:rtl/>
        </w:rPr>
        <w:t>الأشخاص</w:t>
      </w:r>
      <w:r w:rsidRPr="007E5131">
        <w:rPr>
          <w:rFonts w:hint="cs"/>
          <w:b/>
          <w:bCs/>
          <w:rtl/>
        </w:rPr>
        <w:t xml:space="preserve"> المحتجزين مؤقتا</w:t>
      </w:r>
      <w:r w:rsidR="008F6EFA" w:rsidRPr="007E5131">
        <w:rPr>
          <w:rFonts w:hint="cs"/>
          <w:b/>
          <w:bCs/>
          <w:rtl/>
        </w:rPr>
        <w:t>ً</w:t>
      </w:r>
      <w:r w:rsidRPr="007E5131">
        <w:rPr>
          <w:rFonts w:hint="cs"/>
          <w:b/>
          <w:bCs/>
          <w:rtl/>
        </w:rPr>
        <w:t xml:space="preserve"> و</w:t>
      </w:r>
      <w:r w:rsidR="008F6EFA" w:rsidRPr="007E5131">
        <w:rPr>
          <w:rFonts w:hint="cs"/>
          <w:b/>
          <w:bCs/>
          <w:rtl/>
        </w:rPr>
        <w:t>عدد السجناء</w:t>
      </w:r>
      <w:r w:rsidRPr="007E5131">
        <w:rPr>
          <w:rFonts w:hint="cs"/>
          <w:b/>
          <w:bCs/>
          <w:rtl/>
        </w:rPr>
        <w:t xml:space="preserve"> في السجون الرسمية للجمهورية التشيكية في نهاية العام</w:t>
      </w:r>
    </w:p>
    <w:tbl>
      <w:tblPr>
        <w:tblStyle w:val="TableGrid"/>
        <w:bidiVisual/>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654"/>
        <w:gridCol w:w="11"/>
        <w:gridCol w:w="14"/>
        <w:gridCol w:w="406"/>
        <w:gridCol w:w="14"/>
        <w:gridCol w:w="14"/>
        <w:gridCol w:w="308"/>
        <w:gridCol w:w="406"/>
        <w:gridCol w:w="14"/>
        <w:gridCol w:w="44"/>
        <w:gridCol w:w="264"/>
        <w:gridCol w:w="14"/>
        <w:gridCol w:w="14"/>
        <w:gridCol w:w="350"/>
        <w:gridCol w:w="14"/>
        <w:gridCol w:w="14"/>
        <w:gridCol w:w="14"/>
        <w:gridCol w:w="14"/>
        <w:gridCol w:w="406"/>
        <w:gridCol w:w="14"/>
        <w:gridCol w:w="14"/>
        <w:gridCol w:w="583"/>
        <w:gridCol w:w="355"/>
        <w:gridCol w:w="14"/>
        <w:gridCol w:w="13"/>
        <w:gridCol w:w="364"/>
        <w:gridCol w:w="454"/>
        <w:gridCol w:w="400"/>
        <w:gridCol w:w="440"/>
        <w:gridCol w:w="360"/>
        <w:gridCol w:w="418"/>
        <w:gridCol w:w="350"/>
        <w:gridCol w:w="350"/>
        <w:gridCol w:w="14"/>
        <w:gridCol w:w="364"/>
        <w:gridCol w:w="14"/>
        <w:gridCol w:w="434"/>
        <w:gridCol w:w="14"/>
        <w:gridCol w:w="434"/>
        <w:gridCol w:w="14"/>
        <w:gridCol w:w="602"/>
        <w:gridCol w:w="630"/>
      </w:tblGrid>
      <w:tr w:rsidR="00F16692" w:rsidRPr="009049F6" w:rsidTr="00D714B2">
        <w:tc>
          <w:tcPr>
            <w:tcW w:w="654" w:type="dxa"/>
            <w:vMerge w:val="restart"/>
            <w:tcBorders>
              <w:bottom w:val="single" w:sz="12" w:space="0" w:color="auto"/>
            </w:tcBorders>
            <w:vAlign w:val="bottom"/>
          </w:tcPr>
          <w:p w:rsidR="00F16692" w:rsidRPr="009049F6" w:rsidRDefault="00F16692" w:rsidP="00D714B2">
            <w:pPr>
              <w:spacing w:after="40" w:line="240" w:lineRule="exact"/>
              <w:jc w:val="left"/>
              <w:rPr>
                <w:sz w:val="12"/>
                <w:szCs w:val="12"/>
              </w:rPr>
            </w:pPr>
          </w:p>
        </w:tc>
        <w:tc>
          <w:tcPr>
            <w:tcW w:w="2946" w:type="dxa"/>
            <w:gridSpan w:val="21"/>
            <w:tcBorders>
              <w:bottom w:val="nil"/>
            </w:tcBorders>
            <w:vAlign w:val="bottom"/>
          </w:tcPr>
          <w:p w:rsidR="00F16692" w:rsidRPr="009049F6" w:rsidRDefault="00B75E10" w:rsidP="00D714B2">
            <w:pPr>
              <w:spacing w:after="40" w:line="240" w:lineRule="exact"/>
              <w:jc w:val="left"/>
              <w:rPr>
                <w:rFonts w:hint="cs"/>
                <w:sz w:val="12"/>
                <w:szCs w:val="12"/>
                <w:rtl/>
              </w:rPr>
            </w:pPr>
            <w:r>
              <w:rPr>
                <w:rFonts w:hint="cs"/>
                <w:sz w:val="12"/>
                <w:szCs w:val="12"/>
                <w:rtl/>
              </w:rPr>
              <w:t>المتهمون</w:t>
            </w:r>
          </w:p>
        </w:tc>
        <w:tc>
          <w:tcPr>
            <w:tcW w:w="5408" w:type="dxa"/>
            <w:gridSpan w:val="19"/>
            <w:tcBorders>
              <w:bottom w:val="nil"/>
            </w:tcBorders>
            <w:vAlign w:val="bottom"/>
          </w:tcPr>
          <w:p w:rsidR="00F16692" w:rsidRPr="009049F6" w:rsidRDefault="00B75E10" w:rsidP="00D714B2">
            <w:pPr>
              <w:spacing w:after="40" w:line="240" w:lineRule="exact"/>
              <w:jc w:val="left"/>
              <w:rPr>
                <w:rFonts w:hint="cs"/>
                <w:sz w:val="12"/>
                <w:szCs w:val="12"/>
                <w:rtl/>
              </w:rPr>
            </w:pPr>
            <w:r>
              <w:rPr>
                <w:rFonts w:hint="cs"/>
                <w:sz w:val="12"/>
                <w:szCs w:val="12"/>
                <w:rtl/>
              </w:rPr>
              <w:t>المدانون</w:t>
            </w:r>
          </w:p>
        </w:tc>
        <w:tc>
          <w:tcPr>
            <w:tcW w:w="630" w:type="dxa"/>
            <w:tcBorders>
              <w:bottom w:val="nil"/>
            </w:tcBorders>
            <w:vAlign w:val="bottom"/>
          </w:tcPr>
          <w:p w:rsidR="00F16692" w:rsidRPr="00B75E10" w:rsidRDefault="00F16692" w:rsidP="00D714B2">
            <w:pPr>
              <w:spacing w:after="40" w:line="240" w:lineRule="exact"/>
              <w:jc w:val="left"/>
              <w:rPr>
                <w:sz w:val="12"/>
                <w:szCs w:val="12"/>
              </w:rPr>
            </w:pPr>
          </w:p>
        </w:tc>
      </w:tr>
      <w:tr w:rsidR="005F6A02" w:rsidRPr="009049F6" w:rsidTr="009672F0">
        <w:tc>
          <w:tcPr>
            <w:tcW w:w="654" w:type="dxa"/>
            <w:vMerge/>
            <w:tcBorders>
              <w:top w:val="nil"/>
              <w:bottom w:val="single" w:sz="12" w:space="0" w:color="auto"/>
            </w:tcBorders>
            <w:vAlign w:val="bottom"/>
          </w:tcPr>
          <w:p w:rsidR="005F6A02" w:rsidRPr="009049F6" w:rsidRDefault="005F6A02" w:rsidP="00D714B2">
            <w:pPr>
              <w:spacing w:after="40" w:line="240" w:lineRule="exact"/>
              <w:jc w:val="left"/>
              <w:rPr>
                <w:sz w:val="12"/>
                <w:szCs w:val="12"/>
              </w:rPr>
            </w:pPr>
          </w:p>
        </w:tc>
        <w:tc>
          <w:tcPr>
            <w:tcW w:w="767" w:type="dxa"/>
            <w:gridSpan w:val="6"/>
            <w:tcBorders>
              <w:top w:val="nil"/>
              <w:bottom w:val="nil"/>
            </w:tcBorders>
            <w:vAlign w:val="bottom"/>
          </w:tcPr>
          <w:p w:rsidR="005F6A02" w:rsidRPr="009049F6" w:rsidRDefault="005F6A02" w:rsidP="00D714B2">
            <w:pPr>
              <w:spacing w:after="40" w:line="240" w:lineRule="exact"/>
              <w:jc w:val="left"/>
              <w:rPr>
                <w:rFonts w:hint="cs"/>
                <w:sz w:val="12"/>
                <w:szCs w:val="12"/>
                <w:rtl/>
              </w:rPr>
            </w:pPr>
            <w:r>
              <w:rPr>
                <w:rFonts w:hint="cs"/>
                <w:sz w:val="12"/>
                <w:szCs w:val="12"/>
                <w:rtl/>
              </w:rPr>
              <w:t>بالغون</w:t>
            </w:r>
          </w:p>
        </w:tc>
        <w:tc>
          <w:tcPr>
            <w:tcW w:w="756" w:type="dxa"/>
            <w:gridSpan w:val="6"/>
            <w:tcBorders>
              <w:top w:val="nil"/>
              <w:bottom w:val="nil"/>
            </w:tcBorders>
            <w:vAlign w:val="bottom"/>
          </w:tcPr>
          <w:p w:rsidR="005F6A02" w:rsidRPr="009049F6" w:rsidRDefault="005F6A02" w:rsidP="00D714B2">
            <w:pPr>
              <w:spacing w:after="40" w:line="240" w:lineRule="exact"/>
              <w:jc w:val="left"/>
              <w:rPr>
                <w:rFonts w:hint="cs"/>
                <w:sz w:val="12"/>
                <w:szCs w:val="12"/>
                <w:rtl/>
              </w:rPr>
            </w:pPr>
            <w:r>
              <w:rPr>
                <w:rFonts w:hint="cs"/>
                <w:sz w:val="12"/>
                <w:szCs w:val="12"/>
                <w:rtl/>
              </w:rPr>
              <w:t>أحداث</w:t>
            </w:r>
          </w:p>
        </w:tc>
        <w:tc>
          <w:tcPr>
            <w:tcW w:w="826" w:type="dxa"/>
            <w:gridSpan w:val="7"/>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مجموع المتهمين</w:t>
            </w:r>
          </w:p>
        </w:tc>
        <w:tc>
          <w:tcPr>
            <w:tcW w:w="597" w:type="dxa"/>
            <w:gridSpan w:val="2"/>
            <w:vMerge w:val="restart"/>
            <w:tcBorders>
              <w:top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المجموع الكلي للمتهمين</w:t>
            </w:r>
          </w:p>
        </w:tc>
        <w:tc>
          <w:tcPr>
            <w:tcW w:w="746" w:type="dxa"/>
            <w:gridSpan w:val="4"/>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تحت الإشراف</w:t>
            </w:r>
          </w:p>
        </w:tc>
        <w:tc>
          <w:tcPr>
            <w:tcW w:w="854" w:type="dxa"/>
            <w:gridSpan w:val="2"/>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تحت إشراف متعدد</w:t>
            </w:r>
          </w:p>
        </w:tc>
        <w:tc>
          <w:tcPr>
            <w:tcW w:w="800" w:type="dxa"/>
            <w:gridSpan w:val="2"/>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تحت المراقبة</w:t>
            </w:r>
          </w:p>
        </w:tc>
        <w:tc>
          <w:tcPr>
            <w:tcW w:w="768" w:type="dxa"/>
            <w:gridSpan w:val="2"/>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تحت المراقبة المتعددة</w:t>
            </w:r>
          </w:p>
        </w:tc>
        <w:tc>
          <w:tcPr>
            <w:tcW w:w="742" w:type="dxa"/>
            <w:gridSpan w:val="4"/>
            <w:tcBorders>
              <w:top w:val="nil"/>
              <w:bottom w:val="nil"/>
            </w:tcBorders>
            <w:vAlign w:val="bottom"/>
          </w:tcPr>
          <w:p w:rsidR="005F6A02" w:rsidRPr="00FD731B" w:rsidRDefault="005F6A02" w:rsidP="00D714B2">
            <w:pPr>
              <w:spacing w:after="40" w:line="240" w:lineRule="exact"/>
              <w:jc w:val="left"/>
              <w:rPr>
                <w:rFonts w:hint="cs"/>
                <w:sz w:val="12"/>
                <w:szCs w:val="12"/>
                <w:rtl/>
              </w:rPr>
            </w:pPr>
            <w:r>
              <w:rPr>
                <w:rFonts w:hint="cs"/>
                <w:sz w:val="12"/>
                <w:szCs w:val="12"/>
                <w:rtl/>
              </w:rPr>
              <w:t>أحداث</w:t>
            </w:r>
          </w:p>
        </w:tc>
        <w:tc>
          <w:tcPr>
            <w:tcW w:w="882" w:type="dxa"/>
            <w:gridSpan w:val="3"/>
            <w:tcBorders>
              <w:top w:val="nil"/>
              <w:bottom w:val="nil"/>
            </w:tcBorders>
            <w:vAlign w:val="bottom"/>
          </w:tcPr>
          <w:p w:rsidR="005F6A02" w:rsidRPr="009049F6" w:rsidRDefault="005F6A02" w:rsidP="00D714B2">
            <w:pPr>
              <w:spacing w:after="40" w:line="240" w:lineRule="exact"/>
              <w:jc w:val="left"/>
              <w:rPr>
                <w:rFonts w:hint="cs"/>
                <w:sz w:val="12"/>
                <w:szCs w:val="12"/>
              </w:rPr>
            </w:pPr>
            <w:r>
              <w:rPr>
                <w:rFonts w:hint="cs"/>
                <w:sz w:val="12"/>
                <w:szCs w:val="12"/>
                <w:rtl/>
              </w:rPr>
              <w:t>مجموع المدانين</w:t>
            </w:r>
          </w:p>
        </w:tc>
        <w:tc>
          <w:tcPr>
            <w:tcW w:w="616" w:type="dxa"/>
            <w:gridSpan w:val="2"/>
            <w:vMerge w:val="restart"/>
            <w:tcBorders>
              <w:top w:val="nil"/>
              <w:bottom w:val="nil"/>
            </w:tcBorders>
            <w:vAlign w:val="bottom"/>
          </w:tcPr>
          <w:p w:rsidR="005F6A02" w:rsidRPr="00B75E10" w:rsidRDefault="005F6A02" w:rsidP="00D714B2">
            <w:pPr>
              <w:spacing w:after="40" w:line="240" w:lineRule="exact"/>
              <w:jc w:val="left"/>
              <w:rPr>
                <w:sz w:val="12"/>
                <w:szCs w:val="12"/>
              </w:rPr>
            </w:pPr>
            <w:r w:rsidRPr="00B75E10">
              <w:rPr>
                <w:rFonts w:hint="cs"/>
                <w:sz w:val="12"/>
                <w:szCs w:val="12"/>
                <w:rtl/>
              </w:rPr>
              <w:t>المجموع الكلي للمدانين</w:t>
            </w:r>
          </w:p>
        </w:tc>
        <w:tc>
          <w:tcPr>
            <w:tcW w:w="630" w:type="dxa"/>
            <w:vMerge w:val="restart"/>
            <w:tcBorders>
              <w:top w:val="nil"/>
              <w:bottom w:val="nil"/>
            </w:tcBorders>
            <w:vAlign w:val="bottom"/>
          </w:tcPr>
          <w:p w:rsidR="005F6A02" w:rsidRPr="00B75E10" w:rsidRDefault="005F6A02" w:rsidP="00B64F60">
            <w:pPr>
              <w:spacing w:after="40" w:line="240" w:lineRule="exact"/>
              <w:jc w:val="left"/>
              <w:rPr>
                <w:sz w:val="12"/>
                <w:szCs w:val="12"/>
              </w:rPr>
            </w:pPr>
            <w:r w:rsidRPr="00B75E10">
              <w:rPr>
                <w:rFonts w:hint="cs"/>
                <w:sz w:val="12"/>
                <w:szCs w:val="12"/>
                <w:rtl/>
              </w:rPr>
              <w:t>مجموع عدد السجناء</w:t>
            </w:r>
          </w:p>
        </w:tc>
      </w:tr>
      <w:tr w:rsidR="005F6A02" w:rsidRPr="009049F6" w:rsidTr="009672F0">
        <w:tc>
          <w:tcPr>
            <w:tcW w:w="654" w:type="dxa"/>
            <w:vMerge/>
            <w:tcBorders>
              <w:top w:val="nil"/>
              <w:bottom w:val="single" w:sz="12" w:space="0" w:color="auto"/>
            </w:tcBorders>
          </w:tcPr>
          <w:p w:rsidR="005F6A02" w:rsidRPr="009049F6" w:rsidRDefault="005F6A02" w:rsidP="008B1D87">
            <w:pPr>
              <w:spacing w:after="20" w:line="240" w:lineRule="exact"/>
              <w:jc w:val="center"/>
              <w:rPr>
                <w:sz w:val="12"/>
                <w:szCs w:val="12"/>
              </w:rPr>
            </w:pPr>
          </w:p>
        </w:tc>
        <w:tc>
          <w:tcPr>
            <w:tcW w:w="431" w:type="dxa"/>
            <w:gridSpan w:val="3"/>
            <w:tcBorders>
              <w:top w:val="nil"/>
              <w:bottom w:val="single" w:sz="12" w:space="0" w:color="auto"/>
            </w:tcBorders>
          </w:tcPr>
          <w:p w:rsidR="005F6A02" w:rsidRPr="009049F6" w:rsidRDefault="005F6A02" w:rsidP="008B1D87">
            <w:pPr>
              <w:spacing w:after="20" w:line="240" w:lineRule="exact"/>
              <w:jc w:val="center"/>
              <w:rPr>
                <w:rFonts w:hint="cs"/>
                <w:sz w:val="12"/>
                <w:szCs w:val="12"/>
              </w:rPr>
            </w:pPr>
            <w:r>
              <w:rPr>
                <w:rFonts w:hint="cs"/>
                <w:sz w:val="12"/>
                <w:szCs w:val="12"/>
                <w:rtl/>
              </w:rPr>
              <w:t>ذكور</w:t>
            </w:r>
          </w:p>
        </w:tc>
        <w:tc>
          <w:tcPr>
            <w:tcW w:w="336" w:type="dxa"/>
            <w:gridSpan w:val="3"/>
            <w:tcBorders>
              <w:top w:val="nil"/>
              <w:bottom w:val="single" w:sz="12" w:space="0" w:color="auto"/>
            </w:tcBorders>
          </w:tcPr>
          <w:p w:rsidR="005F6A02" w:rsidRPr="009049F6" w:rsidRDefault="005F6A02" w:rsidP="008B1D87">
            <w:pPr>
              <w:spacing w:after="20" w:line="240" w:lineRule="exact"/>
              <w:jc w:val="center"/>
              <w:rPr>
                <w:rFonts w:hint="cs"/>
                <w:sz w:val="12"/>
                <w:szCs w:val="12"/>
              </w:rPr>
            </w:pPr>
            <w:r>
              <w:rPr>
                <w:rFonts w:hint="cs"/>
                <w:sz w:val="12"/>
                <w:szCs w:val="12"/>
                <w:rtl/>
              </w:rPr>
              <w:t>إناث</w:t>
            </w:r>
          </w:p>
        </w:tc>
        <w:tc>
          <w:tcPr>
            <w:tcW w:w="406" w:type="dxa"/>
            <w:tcBorders>
              <w:top w:val="nil"/>
              <w:bottom w:val="single" w:sz="12" w:space="0" w:color="auto"/>
            </w:tcBorders>
          </w:tcPr>
          <w:p w:rsidR="005F6A02" w:rsidRPr="009049F6" w:rsidRDefault="005F6A02" w:rsidP="008B1D87">
            <w:pPr>
              <w:spacing w:after="20" w:line="240" w:lineRule="exact"/>
              <w:jc w:val="center"/>
              <w:rPr>
                <w:rFonts w:hint="cs"/>
                <w:sz w:val="12"/>
                <w:szCs w:val="12"/>
                <w:rtl/>
              </w:rPr>
            </w:pPr>
            <w:r>
              <w:rPr>
                <w:rFonts w:hint="cs"/>
                <w:sz w:val="12"/>
                <w:szCs w:val="12"/>
                <w:rtl/>
              </w:rPr>
              <w:t>ذكور</w:t>
            </w:r>
          </w:p>
        </w:tc>
        <w:tc>
          <w:tcPr>
            <w:tcW w:w="350" w:type="dxa"/>
            <w:gridSpan w:val="5"/>
            <w:tcBorders>
              <w:top w:val="nil"/>
              <w:bottom w:val="single" w:sz="12" w:space="0" w:color="auto"/>
            </w:tcBorders>
          </w:tcPr>
          <w:p w:rsidR="005F6A02" w:rsidRPr="009049F6" w:rsidRDefault="005F6A02" w:rsidP="008B1D87">
            <w:pPr>
              <w:spacing w:after="20" w:line="240" w:lineRule="exact"/>
              <w:jc w:val="center"/>
              <w:rPr>
                <w:sz w:val="12"/>
                <w:szCs w:val="12"/>
              </w:rPr>
            </w:pPr>
            <w:r>
              <w:rPr>
                <w:rFonts w:hint="cs"/>
                <w:sz w:val="12"/>
                <w:szCs w:val="12"/>
                <w:rtl/>
              </w:rPr>
              <w:t>إناث</w:t>
            </w:r>
          </w:p>
        </w:tc>
        <w:tc>
          <w:tcPr>
            <w:tcW w:w="406" w:type="dxa"/>
            <w:gridSpan w:val="5"/>
            <w:tcBorders>
              <w:top w:val="nil"/>
              <w:bottom w:val="single" w:sz="12" w:space="0" w:color="auto"/>
            </w:tcBorders>
          </w:tcPr>
          <w:p w:rsidR="005F6A02" w:rsidRPr="009049F6" w:rsidRDefault="005F6A02" w:rsidP="008B1D87">
            <w:pPr>
              <w:spacing w:after="20" w:line="240" w:lineRule="exact"/>
              <w:jc w:val="center"/>
              <w:rPr>
                <w:sz w:val="12"/>
                <w:szCs w:val="12"/>
              </w:rPr>
            </w:pPr>
            <w:r>
              <w:rPr>
                <w:rFonts w:hint="cs"/>
                <w:sz w:val="12"/>
                <w:szCs w:val="12"/>
                <w:rtl/>
              </w:rPr>
              <w:t>ذكور</w:t>
            </w:r>
          </w:p>
        </w:tc>
        <w:tc>
          <w:tcPr>
            <w:tcW w:w="420" w:type="dxa"/>
            <w:gridSpan w:val="2"/>
            <w:tcBorders>
              <w:top w:val="nil"/>
              <w:bottom w:val="single" w:sz="12" w:space="0" w:color="auto"/>
            </w:tcBorders>
          </w:tcPr>
          <w:p w:rsidR="005F6A02" w:rsidRPr="009049F6" w:rsidRDefault="005F6A02" w:rsidP="008B1D87">
            <w:pPr>
              <w:spacing w:after="20" w:line="240" w:lineRule="exact"/>
              <w:jc w:val="center"/>
              <w:rPr>
                <w:sz w:val="12"/>
                <w:szCs w:val="12"/>
              </w:rPr>
            </w:pPr>
            <w:r>
              <w:rPr>
                <w:rFonts w:hint="cs"/>
                <w:sz w:val="12"/>
                <w:szCs w:val="12"/>
                <w:rtl/>
              </w:rPr>
              <w:t>إناث</w:t>
            </w:r>
          </w:p>
        </w:tc>
        <w:tc>
          <w:tcPr>
            <w:tcW w:w="597" w:type="dxa"/>
            <w:gridSpan w:val="2"/>
            <w:vMerge/>
            <w:tcBorders>
              <w:bottom w:val="single" w:sz="12" w:space="0" w:color="auto"/>
            </w:tcBorders>
          </w:tcPr>
          <w:p w:rsidR="005F6A02" w:rsidRPr="009049F6" w:rsidRDefault="005F6A02" w:rsidP="008B1D87">
            <w:pPr>
              <w:spacing w:after="20" w:line="240" w:lineRule="exact"/>
              <w:jc w:val="center"/>
              <w:rPr>
                <w:sz w:val="12"/>
                <w:szCs w:val="12"/>
              </w:rPr>
            </w:pPr>
          </w:p>
        </w:tc>
        <w:tc>
          <w:tcPr>
            <w:tcW w:w="382" w:type="dxa"/>
            <w:gridSpan w:val="3"/>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364"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454"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400"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440"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360"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418"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350"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364" w:type="dxa"/>
            <w:gridSpan w:val="2"/>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378" w:type="dxa"/>
            <w:gridSpan w:val="2"/>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448" w:type="dxa"/>
            <w:gridSpan w:val="2"/>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ذكور</w:t>
            </w:r>
          </w:p>
        </w:tc>
        <w:tc>
          <w:tcPr>
            <w:tcW w:w="434" w:type="dxa"/>
            <w:tcBorders>
              <w:top w:val="nil"/>
              <w:bottom w:val="single" w:sz="12" w:space="0" w:color="auto"/>
            </w:tcBorders>
          </w:tcPr>
          <w:p w:rsidR="005F6A02" w:rsidRPr="009049F6" w:rsidRDefault="005F6A02" w:rsidP="00D714B2">
            <w:pPr>
              <w:spacing w:after="40" w:line="240" w:lineRule="exact"/>
              <w:jc w:val="center"/>
              <w:rPr>
                <w:sz w:val="12"/>
                <w:szCs w:val="12"/>
              </w:rPr>
            </w:pPr>
            <w:r>
              <w:rPr>
                <w:rFonts w:hint="cs"/>
                <w:sz w:val="12"/>
                <w:szCs w:val="12"/>
                <w:rtl/>
              </w:rPr>
              <w:t>إناث</w:t>
            </w:r>
          </w:p>
        </w:tc>
        <w:tc>
          <w:tcPr>
            <w:tcW w:w="616" w:type="dxa"/>
            <w:gridSpan w:val="2"/>
            <w:vMerge/>
            <w:tcBorders>
              <w:top w:val="nil"/>
              <w:bottom w:val="single" w:sz="12" w:space="0" w:color="auto"/>
            </w:tcBorders>
          </w:tcPr>
          <w:p w:rsidR="005F6A02" w:rsidRPr="009049F6" w:rsidRDefault="005F6A02" w:rsidP="00D714B2">
            <w:pPr>
              <w:spacing w:after="40" w:line="240" w:lineRule="exact"/>
              <w:jc w:val="center"/>
              <w:rPr>
                <w:sz w:val="12"/>
                <w:szCs w:val="12"/>
              </w:rPr>
            </w:pPr>
          </w:p>
        </w:tc>
        <w:tc>
          <w:tcPr>
            <w:tcW w:w="630" w:type="dxa"/>
            <w:vMerge/>
            <w:tcBorders>
              <w:top w:val="nil"/>
              <w:bottom w:val="single" w:sz="12" w:space="0" w:color="auto"/>
            </w:tcBorders>
          </w:tcPr>
          <w:p w:rsidR="005F6A02" w:rsidRPr="009049F6" w:rsidRDefault="005F6A02" w:rsidP="008B1D87">
            <w:pPr>
              <w:spacing w:after="20" w:line="240" w:lineRule="exact"/>
              <w:jc w:val="center"/>
              <w:rPr>
                <w:sz w:val="12"/>
                <w:szCs w:val="12"/>
              </w:rPr>
            </w:pPr>
          </w:p>
        </w:tc>
      </w:tr>
      <w:tr w:rsidR="005F6A02" w:rsidRPr="009049F6" w:rsidTr="008B1D87">
        <w:tc>
          <w:tcPr>
            <w:tcW w:w="654" w:type="dxa"/>
            <w:tcBorders>
              <w:top w:val="single" w:sz="12" w:space="0" w:color="auto"/>
              <w:bottom w:val="nil"/>
            </w:tcBorders>
          </w:tcPr>
          <w:p w:rsidR="005F6A02" w:rsidRPr="009049F6" w:rsidRDefault="005F6A02" w:rsidP="005F6A02">
            <w:pPr>
              <w:spacing w:after="20" w:line="240" w:lineRule="exact"/>
              <w:jc w:val="left"/>
              <w:rPr>
                <w:rFonts w:hint="cs"/>
                <w:sz w:val="12"/>
                <w:szCs w:val="12"/>
              </w:rPr>
            </w:pPr>
            <w:r>
              <w:rPr>
                <w:rFonts w:hint="cs"/>
                <w:sz w:val="12"/>
                <w:szCs w:val="12"/>
                <w:rtl/>
              </w:rPr>
              <w:t>31/12/2006</w:t>
            </w:r>
          </w:p>
        </w:tc>
        <w:tc>
          <w:tcPr>
            <w:tcW w:w="431" w:type="dxa"/>
            <w:gridSpan w:val="3"/>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٢١٩</w:t>
            </w:r>
          </w:p>
        </w:tc>
        <w:tc>
          <w:tcPr>
            <w:tcW w:w="336" w:type="dxa"/>
            <w:gridSpan w:val="3"/>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١٢١</w:t>
            </w:r>
          </w:p>
        </w:tc>
        <w:tc>
          <w:tcPr>
            <w:tcW w:w="406"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٥٨</w:t>
            </w:r>
          </w:p>
        </w:tc>
        <w:tc>
          <w:tcPr>
            <w:tcW w:w="350" w:type="dxa"/>
            <w:gridSpan w:val="5"/>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w:t>
            </w:r>
          </w:p>
        </w:tc>
        <w:tc>
          <w:tcPr>
            <w:tcW w:w="406" w:type="dxa"/>
            <w:gridSpan w:val="5"/>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٢٧٧</w:t>
            </w:r>
          </w:p>
        </w:tc>
        <w:tc>
          <w:tcPr>
            <w:tcW w:w="420"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١٢٢</w:t>
            </w:r>
          </w:p>
        </w:tc>
        <w:tc>
          <w:tcPr>
            <w:tcW w:w="597"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٣٩٩</w:t>
            </w:r>
          </w:p>
        </w:tc>
        <w:tc>
          <w:tcPr>
            <w:tcW w:w="382" w:type="dxa"/>
            <w:gridSpan w:val="3"/>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٤٩٦</w:t>
            </w:r>
          </w:p>
        </w:tc>
        <w:tc>
          <w:tcPr>
            <w:tcW w:w="364"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٤٤</w:t>
            </w:r>
          </w:p>
        </w:tc>
        <w:tc>
          <w:tcPr>
            <w:tcW w:w="454"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٦٨٤</w:t>
            </w:r>
          </w:p>
        </w:tc>
        <w:tc>
          <w:tcPr>
            <w:tcW w:w="400"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٤٣١</w:t>
            </w:r>
          </w:p>
        </w:tc>
        <w:tc>
          <w:tcPr>
            <w:tcW w:w="440"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٩٥٦</w:t>
            </w:r>
          </w:p>
        </w:tc>
        <w:tc>
          <w:tcPr>
            <w:tcW w:w="360"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٢٩٧</w:t>
            </w:r>
          </w:p>
        </w:tc>
        <w:tc>
          <w:tcPr>
            <w:tcW w:w="418"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١٣١</w:t>
            </w:r>
          </w:p>
        </w:tc>
        <w:tc>
          <w:tcPr>
            <w:tcW w:w="350"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٢٩</w:t>
            </w:r>
          </w:p>
        </w:tc>
        <w:tc>
          <w:tcPr>
            <w:tcW w:w="364"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١٠٩</w:t>
            </w:r>
          </w:p>
        </w:tc>
        <w:tc>
          <w:tcPr>
            <w:tcW w:w="378"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p>
        </w:tc>
        <w:tc>
          <w:tcPr>
            <w:tcW w:w="448"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٣٧٦</w:t>
            </w:r>
          </w:p>
        </w:tc>
        <w:tc>
          <w:tcPr>
            <w:tcW w:w="434"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٨٠٣</w:t>
            </w:r>
          </w:p>
        </w:tc>
        <w:tc>
          <w:tcPr>
            <w:tcW w:w="616" w:type="dxa"/>
            <w:gridSpan w:val="2"/>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١٧٩</w:t>
            </w:r>
          </w:p>
        </w:tc>
        <w:tc>
          <w:tcPr>
            <w:tcW w:w="630" w:type="dxa"/>
            <w:tcBorders>
              <w:top w:val="single" w:sz="12" w:space="0" w:color="auto"/>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٥٧٨</w:t>
            </w:r>
          </w:p>
        </w:tc>
      </w:tr>
      <w:tr w:rsidR="005F6A02" w:rsidRPr="009049F6" w:rsidTr="008B1D87">
        <w:tc>
          <w:tcPr>
            <w:tcW w:w="654" w:type="dxa"/>
            <w:tcBorders>
              <w:top w:val="nil"/>
              <w:bottom w:val="nil"/>
            </w:tcBorders>
          </w:tcPr>
          <w:p w:rsidR="005F6A02" w:rsidRPr="009049F6" w:rsidRDefault="005F6A02" w:rsidP="008B1D87">
            <w:pPr>
              <w:tabs>
                <w:tab w:val="left" w:pos="183"/>
              </w:tabs>
              <w:spacing w:after="20" w:line="240" w:lineRule="exact"/>
              <w:rPr>
                <w:rFonts w:hint="cs"/>
                <w:sz w:val="12"/>
                <w:szCs w:val="12"/>
                <w:rtl/>
              </w:rPr>
            </w:pPr>
            <w:r w:rsidRPr="009049F6">
              <w:rPr>
                <w:sz w:val="12"/>
                <w:szCs w:val="12"/>
              </w:rPr>
              <w:tab/>
            </w:r>
            <w:r>
              <w:rPr>
                <w:rFonts w:hint="cs"/>
                <w:sz w:val="12"/>
                <w:szCs w:val="12"/>
                <w:rtl/>
              </w:rPr>
              <w:t>المجموع</w:t>
            </w:r>
          </w:p>
        </w:tc>
        <w:tc>
          <w:tcPr>
            <w:tcW w:w="767" w:type="dxa"/>
            <w:gridSpan w:val="6"/>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٣٤٠</w:t>
            </w:r>
          </w:p>
        </w:tc>
        <w:tc>
          <w:tcPr>
            <w:tcW w:w="756" w:type="dxa"/>
            <w:gridSpan w:val="6"/>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٥٩</w:t>
            </w:r>
          </w:p>
        </w:tc>
        <w:tc>
          <w:tcPr>
            <w:tcW w:w="826" w:type="dxa"/>
            <w:gridSpan w:val="7"/>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٣٩٩</w:t>
            </w:r>
          </w:p>
        </w:tc>
        <w:tc>
          <w:tcPr>
            <w:tcW w:w="597" w:type="dxa"/>
            <w:gridSpan w:val="2"/>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٣٩٩</w:t>
            </w:r>
          </w:p>
        </w:tc>
        <w:tc>
          <w:tcPr>
            <w:tcW w:w="746" w:type="dxa"/>
            <w:gridSpan w:val="4"/>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٥٤٠</w:t>
            </w:r>
          </w:p>
        </w:tc>
        <w:tc>
          <w:tcPr>
            <w:tcW w:w="854" w:type="dxa"/>
            <w:gridSpan w:val="2"/>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٦</w:t>
            </w:r>
            <w:r w:rsidRPr="009049F6">
              <w:rPr>
                <w:sz w:val="12"/>
                <w:szCs w:val="12"/>
              </w:rPr>
              <w:t xml:space="preserve"> </w:t>
            </w:r>
            <w:r w:rsidRPr="009049F6">
              <w:rPr>
                <w:sz w:val="12"/>
                <w:szCs w:val="12"/>
                <w:rtl/>
              </w:rPr>
              <w:t>١١٥</w:t>
            </w:r>
          </w:p>
        </w:tc>
        <w:tc>
          <w:tcPr>
            <w:tcW w:w="800" w:type="dxa"/>
            <w:gridSpan w:val="2"/>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٢٥٣</w:t>
            </w:r>
          </w:p>
        </w:tc>
        <w:tc>
          <w:tcPr>
            <w:tcW w:w="768" w:type="dxa"/>
            <w:gridSpan w:val="2"/>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١٦٠</w:t>
            </w:r>
          </w:p>
        </w:tc>
        <w:tc>
          <w:tcPr>
            <w:tcW w:w="742" w:type="dxa"/>
            <w:gridSpan w:val="4"/>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١١١</w:t>
            </w:r>
          </w:p>
        </w:tc>
        <w:tc>
          <w:tcPr>
            <w:tcW w:w="882" w:type="dxa"/>
            <w:gridSpan w:val="3"/>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١٧٩</w:t>
            </w:r>
          </w:p>
        </w:tc>
        <w:tc>
          <w:tcPr>
            <w:tcW w:w="616" w:type="dxa"/>
            <w:gridSpan w:val="2"/>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١٧٩</w:t>
            </w:r>
          </w:p>
        </w:tc>
        <w:tc>
          <w:tcPr>
            <w:tcW w:w="630" w:type="dxa"/>
            <w:tcBorders>
              <w:top w:val="nil"/>
              <w:bottom w:val="nil"/>
            </w:tcBorders>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٥٧٨</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bidi w:val="0"/>
              <w:spacing w:after="20" w:line="240" w:lineRule="exact"/>
              <w:rPr>
                <w:sz w:val="12"/>
                <w:szCs w:val="12"/>
              </w:rPr>
            </w:pPr>
            <w:r>
              <w:rPr>
                <w:rFonts w:hint="cs"/>
                <w:sz w:val="12"/>
                <w:szCs w:val="12"/>
                <w:rtl/>
              </w:rPr>
              <w:t>31/12/2005</w:t>
            </w:r>
          </w:p>
        </w:tc>
        <w:tc>
          <w:tcPr>
            <w:tcW w:w="448" w:type="dxa"/>
            <w:gridSpan w:val="4"/>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٦٣٤</w:t>
            </w:r>
          </w:p>
        </w:tc>
        <w:tc>
          <w:tcPr>
            <w:tcW w:w="308" w:type="dxa"/>
          </w:tcPr>
          <w:p w:rsidR="005F6A02" w:rsidRPr="009049F6" w:rsidRDefault="005F6A02" w:rsidP="008B1D87">
            <w:pPr>
              <w:bidi w:val="0"/>
              <w:spacing w:after="20" w:line="240" w:lineRule="exact"/>
              <w:jc w:val="center"/>
              <w:rPr>
                <w:sz w:val="12"/>
                <w:szCs w:val="12"/>
              </w:rPr>
            </w:pPr>
            <w:r w:rsidRPr="009049F6">
              <w:rPr>
                <w:sz w:val="12"/>
                <w:szCs w:val="12"/>
                <w:rtl/>
              </w:rPr>
              <w:t>١٦٢</w:t>
            </w:r>
          </w:p>
        </w:tc>
        <w:tc>
          <w:tcPr>
            <w:tcW w:w="42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٦٣</w:t>
            </w:r>
          </w:p>
        </w:tc>
        <w:tc>
          <w:tcPr>
            <w:tcW w:w="33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w:t>
            </w:r>
          </w:p>
        </w:tc>
        <w:tc>
          <w:tcPr>
            <w:tcW w:w="406" w:type="dxa"/>
            <w:gridSpan w:val="5"/>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٦٩٧</w:t>
            </w:r>
          </w:p>
        </w:tc>
        <w:tc>
          <w:tcPr>
            <w:tcW w:w="43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١٦٣</w:t>
            </w:r>
          </w:p>
        </w:tc>
        <w:tc>
          <w:tcPr>
            <w:tcW w:w="583" w:type="dxa"/>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٨٦٠</w:t>
            </w:r>
          </w:p>
        </w:tc>
        <w:tc>
          <w:tcPr>
            <w:tcW w:w="369"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٤١٦</w:t>
            </w:r>
          </w:p>
        </w:tc>
        <w:tc>
          <w:tcPr>
            <w:tcW w:w="37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٣٥</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٥١٧</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٣٩٦</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٠٩١</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٢٧٤</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١٩٢</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٣٢</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١٢٠</w:t>
            </w:r>
          </w:p>
        </w:tc>
        <w:tc>
          <w:tcPr>
            <w:tcW w:w="37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٣٣٦</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٧٤١</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٠٧٧</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٩٣٧</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tabs>
                <w:tab w:val="left" w:pos="183"/>
              </w:tabs>
              <w:spacing w:after="20" w:line="240" w:lineRule="exact"/>
              <w:rPr>
                <w:sz w:val="12"/>
                <w:szCs w:val="12"/>
              </w:rPr>
            </w:pPr>
            <w:r w:rsidRPr="009049F6">
              <w:rPr>
                <w:sz w:val="12"/>
                <w:szCs w:val="12"/>
              </w:rPr>
              <w:tab/>
            </w:r>
            <w:r>
              <w:rPr>
                <w:rFonts w:hint="cs"/>
                <w:sz w:val="12"/>
                <w:szCs w:val="12"/>
                <w:rtl/>
              </w:rPr>
              <w:t>المجموع</w:t>
            </w:r>
          </w:p>
        </w:tc>
        <w:tc>
          <w:tcPr>
            <w:tcW w:w="756" w:type="dxa"/>
            <w:gridSpan w:val="5"/>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٧٩٦</w:t>
            </w:r>
          </w:p>
        </w:tc>
        <w:tc>
          <w:tcPr>
            <w:tcW w:w="756" w:type="dxa"/>
            <w:gridSpan w:val="6"/>
          </w:tcPr>
          <w:p w:rsidR="005F6A02" w:rsidRPr="009049F6" w:rsidRDefault="005F6A02" w:rsidP="008B1D87">
            <w:pPr>
              <w:bidi w:val="0"/>
              <w:spacing w:after="20" w:line="240" w:lineRule="exact"/>
              <w:jc w:val="center"/>
              <w:rPr>
                <w:sz w:val="12"/>
                <w:szCs w:val="12"/>
              </w:rPr>
            </w:pPr>
            <w:r w:rsidRPr="009049F6">
              <w:rPr>
                <w:sz w:val="12"/>
                <w:szCs w:val="12"/>
                <w:rtl/>
              </w:rPr>
              <w:t>٦٤</w:t>
            </w:r>
          </w:p>
        </w:tc>
        <w:tc>
          <w:tcPr>
            <w:tcW w:w="840" w:type="dxa"/>
            <w:gridSpan w:val="8"/>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٨٦٠</w:t>
            </w:r>
          </w:p>
        </w:tc>
        <w:tc>
          <w:tcPr>
            <w:tcW w:w="583" w:type="dxa"/>
          </w:tcPr>
          <w:p w:rsidR="005F6A02" w:rsidRPr="009049F6" w:rsidRDefault="005F6A02" w:rsidP="008B1D87">
            <w:pPr>
              <w:bidi w:val="0"/>
              <w:spacing w:after="20" w:line="240" w:lineRule="exact"/>
              <w:jc w:val="center"/>
              <w:rPr>
                <w:sz w:val="12"/>
                <w:szCs w:val="12"/>
              </w:rPr>
            </w:pPr>
            <w:r w:rsidRPr="009049F6">
              <w:rPr>
                <w:sz w:val="12"/>
                <w:szCs w:val="12"/>
                <w:rtl/>
              </w:rPr>
              <w:t>٢</w:t>
            </w:r>
            <w:r w:rsidRPr="009049F6">
              <w:rPr>
                <w:sz w:val="12"/>
                <w:szCs w:val="12"/>
              </w:rPr>
              <w:t xml:space="preserve"> </w:t>
            </w:r>
            <w:r w:rsidRPr="009049F6">
              <w:rPr>
                <w:sz w:val="12"/>
                <w:szCs w:val="12"/>
                <w:rtl/>
              </w:rPr>
              <w:t>٨٦٠</w:t>
            </w:r>
          </w:p>
        </w:tc>
        <w:tc>
          <w:tcPr>
            <w:tcW w:w="74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٤٥١</w:t>
            </w:r>
          </w:p>
        </w:tc>
        <w:tc>
          <w:tcPr>
            <w:tcW w:w="85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٩١٣</w:t>
            </w:r>
          </w:p>
        </w:tc>
        <w:tc>
          <w:tcPr>
            <w:tcW w:w="80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٣٦٥</w:t>
            </w:r>
          </w:p>
        </w:tc>
        <w:tc>
          <w:tcPr>
            <w:tcW w:w="76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٢٢٤</w:t>
            </w:r>
          </w:p>
        </w:tc>
        <w:tc>
          <w:tcPr>
            <w:tcW w:w="72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١٢٤</w:t>
            </w:r>
          </w:p>
        </w:tc>
        <w:tc>
          <w:tcPr>
            <w:tcW w:w="89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٠٧٧</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٠٧٧</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٩٣٧</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bidi w:val="0"/>
              <w:spacing w:after="20" w:line="240" w:lineRule="exact"/>
              <w:rPr>
                <w:sz w:val="12"/>
                <w:szCs w:val="12"/>
              </w:rPr>
            </w:pPr>
            <w:r>
              <w:rPr>
                <w:rFonts w:hint="cs"/>
                <w:sz w:val="12"/>
                <w:szCs w:val="12"/>
                <w:rtl/>
              </w:rPr>
              <w:t>31/12/2004</w:t>
            </w:r>
          </w:p>
        </w:tc>
        <w:tc>
          <w:tcPr>
            <w:tcW w:w="43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٠١١</w:t>
            </w:r>
          </w:p>
        </w:tc>
        <w:tc>
          <w:tcPr>
            <w:tcW w:w="322"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١٧٩</w:t>
            </w:r>
          </w:p>
        </w:tc>
        <w:tc>
          <w:tcPr>
            <w:tcW w:w="406" w:type="dxa"/>
          </w:tcPr>
          <w:p w:rsidR="005F6A02" w:rsidRPr="009049F6" w:rsidRDefault="005F6A02" w:rsidP="008B1D87">
            <w:pPr>
              <w:bidi w:val="0"/>
              <w:spacing w:after="20" w:line="240" w:lineRule="exact"/>
              <w:jc w:val="center"/>
              <w:rPr>
                <w:sz w:val="12"/>
                <w:szCs w:val="12"/>
              </w:rPr>
            </w:pPr>
            <w:r w:rsidRPr="009049F6">
              <w:rPr>
                <w:sz w:val="12"/>
                <w:szCs w:val="12"/>
                <w:rtl/>
              </w:rPr>
              <w:t>٧٣</w:t>
            </w:r>
          </w:p>
        </w:tc>
        <w:tc>
          <w:tcPr>
            <w:tcW w:w="350" w:type="dxa"/>
            <w:gridSpan w:val="5"/>
          </w:tcPr>
          <w:p w:rsidR="005F6A02" w:rsidRPr="009049F6" w:rsidRDefault="005F6A02" w:rsidP="008B1D87">
            <w:pPr>
              <w:bidi w:val="0"/>
              <w:spacing w:after="20" w:line="240" w:lineRule="exact"/>
              <w:jc w:val="center"/>
              <w:rPr>
                <w:sz w:val="12"/>
                <w:szCs w:val="12"/>
              </w:rPr>
            </w:pPr>
            <w:r w:rsidRPr="009049F6">
              <w:rPr>
                <w:sz w:val="12"/>
                <w:szCs w:val="12"/>
                <w:rtl/>
              </w:rPr>
              <w:t>٦</w:t>
            </w:r>
          </w:p>
        </w:tc>
        <w:tc>
          <w:tcPr>
            <w:tcW w:w="392"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٠٨٤</w:t>
            </w:r>
          </w:p>
        </w:tc>
        <w:tc>
          <w:tcPr>
            <w:tcW w:w="43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١٨٥</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٢٦٩</w:t>
            </w:r>
          </w:p>
        </w:tc>
        <w:tc>
          <w:tcPr>
            <w:tcW w:w="382" w:type="dxa"/>
            <w:gridSpan w:val="3"/>
          </w:tcPr>
          <w:p w:rsidR="005F6A02" w:rsidRPr="009049F6" w:rsidRDefault="005F6A02" w:rsidP="008B1D87">
            <w:pPr>
              <w:bidi w:val="0"/>
              <w:spacing w:after="20" w:line="240" w:lineRule="exact"/>
              <w:jc w:val="center"/>
              <w:rPr>
                <w:sz w:val="12"/>
                <w:szCs w:val="12"/>
              </w:rPr>
            </w:pPr>
            <w:r w:rsidRPr="009049F6">
              <w:rPr>
                <w:sz w:val="12"/>
                <w:szCs w:val="12"/>
                <w:rtl/>
              </w:rPr>
              <w:t>٣٥٢</w:t>
            </w:r>
          </w:p>
        </w:tc>
        <w:tc>
          <w:tcPr>
            <w:tcW w:w="364" w:type="dxa"/>
          </w:tcPr>
          <w:p w:rsidR="005F6A02" w:rsidRPr="009049F6" w:rsidRDefault="005F6A02" w:rsidP="008B1D87">
            <w:pPr>
              <w:bidi w:val="0"/>
              <w:spacing w:after="20" w:line="240" w:lineRule="exact"/>
              <w:jc w:val="center"/>
              <w:rPr>
                <w:sz w:val="12"/>
                <w:szCs w:val="12"/>
              </w:rPr>
            </w:pPr>
            <w:r w:rsidRPr="009049F6">
              <w:rPr>
                <w:sz w:val="12"/>
                <w:szCs w:val="12"/>
                <w:rtl/>
              </w:rPr>
              <w:t>٢٥</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٢١٩</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٣٦٠</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٦٢٦</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٢١٥</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١٤٤</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٣١</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٩٦</w:t>
            </w:r>
          </w:p>
        </w:tc>
        <w:tc>
          <w:tcPr>
            <w:tcW w:w="37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٦</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٤٣٧</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٦٣٧</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٠٧٤</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٣٤٣</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tabs>
                <w:tab w:val="left" w:pos="183"/>
              </w:tabs>
              <w:spacing w:after="20" w:line="240" w:lineRule="exact"/>
              <w:rPr>
                <w:sz w:val="12"/>
                <w:szCs w:val="12"/>
              </w:rPr>
            </w:pPr>
            <w:r w:rsidRPr="009049F6">
              <w:rPr>
                <w:sz w:val="12"/>
                <w:szCs w:val="12"/>
              </w:rPr>
              <w:tab/>
            </w:r>
            <w:r>
              <w:rPr>
                <w:rFonts w:hint="cs"/>
                <w:sz w:val="12"/>
                <w:szCs w:val="12"/>
                <w:rtl/>
              </w:rPr>
              <w:t>المجموع</w:t>
            </w:r>
          </w:p>
        </w:tc>
        <w:tc>
          <w:tcPr>
            <w:tcW w:w="756" w:type="dxa"/>
            <w:gridSpan w:val="5"/>
          </w:tcPr>
          <w:p w:rsidR="005F6A02" w:rsidRPr="009049F6" w:rsidRDefault="005F6A02" w:rsidP="008B1D87">
            <w:pPr>
              <w:tabs>
                <w:tab w:val="left" w:pos="566"/>
              </w:tabs>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١٩٠</w:t>
            </w:r>
          </w:p>
        </w:tc>
        <w:tc>
          <w:tcPr>
            <w:tcW w:w="756" w:type="dxa"/>
            <w:gridSpan w:val="6"/>
          </w:tcPr>
          <w:p w:rsidR="005F6A02" w:rsidRPr="009049F6" w:rsidRDefault="005F6A02" w:rsidP="008B1D87">
            <w:pPr>
              <w:bidi w:val="0"/>
              <w:spacing w:after="20" w:line="240" w:lineRule="exact"/>
              <w:jc w:val="center"/>
              <w:rPr>
                <w:sz w:val="12"/>
                <w:szCs w:val="12"/>
              </w:rPr>
            </w:pPr>
            <w:r w:rsidRPr="009049F6">
              <w:rPr>
                <w:sz w:val="12"/>
                <w:szCs w:val="12"/>
                <w:rtl/>
              </w:rPr>
              <w:t>٧٩</w:t>
            </w:r>
          </w:p>
        </w:tc>
        <w:tc>
          <w:tcPr>
            <w:tcW w:w="826" w:type="dxa"/>
            <w:gridSpan w:val="7"/>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٢٦٩</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٢٦٩</w:t>
            </w:r>
          </w:p>
        </w:tc>
        <w:tc>
          <w:tcPr>
            <w:tcW w:w="74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٣٧٧</w:t>
            </w:r>
          </w:p>
        </w:tc>
        <w:tc>
          <w:tcPr>
            <w:tcW w:w="85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٥٧٩</w:t>
            </w:r>
          </w:p>
        </w:tc>
        <w:tc>
          <w:tcPr>
            <w:tcW w:w="80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٨٤١</w:t>
            </w:r>
          </w:p>
        </w:tc>
        <w:tc>
          <w:tcPr>
            <w:tcW w:w="76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١٧٥</w:t>
            </w:r>
          </w:p>
        </w:tc>
        <w:tc>
          <w:tcPr>
            <w:tcW w:w="72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١٠٢</w:t>
            </w:r>
          </w:p>
        </w:tc>
        <w:tc>
          <w:tcPr>
            <w:tcW w:w="89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٠٧٤</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٠٧٤</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١٨</w:t>
            </w:r>
            <w:r w:rsidRPr="009049F6">
              <w:rPr>
                <w:sz w:val="12"/>
                <w:szCs w:val="12"/>
              </w:rPr>
              <w:t xml:space="preserve"> </w:t>
            </w:r>
            <w:r w:rsidRPr="009049F6">
              <w:rPr>
                <w:sz w:val="12"/>
                <w:szCs w:val="12"/>
                <w:rtl/>
              </w:rPr>
              <w:t>٣٤٣</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bidi w:val="0"/>
              <w:spacing w:after="20" w:line="240" w:lineRule="exact"/>
              <w:rPr>
                <w:sz w:val="12"/>
                <w:szCs w:val="12"/>
              </w:rPr>
            </w:pPr>
            <w:r>
              <w:rPr>
                <w:rFonts w:hint="cs"/>
                <w:sz w:val="12"/>
                <w:szCs w:val="12"/>
                <w:rtl/>
              </w:rPr>
              <w:t>31/12/2003</w:t>
            </w:r>
          </w:p>
        </w:tc>
        <w:tc>
          <w:tcPr>
            <w:tcW w:w="448"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١٥٤</w:t>
            </w:r>
          </w:p>
        </w:tc>
        <w:tc>
          <w:tcPr>
            <w:tcW w:w="308" w:type="dxa"/>
          </w:tcPr>
          <w:p w:rsidR="005F6A02" w:rsidRPr="009049F6" w:rsidRDefault="005F6A02" w:rsidP="008B1D87">
            <w:pPr>
              <w:bidi w:val="0"/>
              <w:spacing w:after="20" w:line="240" w:lineRule="exact"/>
              <w:jc w:val="center"/>
              <w:rPr>
                <w:sz w:val="12"/>
                <w:szCs w:val="12"/>
              </w:rPr>
            </w:pPr>
            <w:r w:rsidRPr="009049F6">
              <w:rPr>
                <w:sz w:val="12"/>
                <w:szCs w:val="12"/>
                <w:rtl/>
              </w:rPr>
              <w:t>١٦٢</w:t>
            </w:r>
          </w:p>
        </w:tc>
        <w:tc>
          <w:tcPr>
            <w:tcW w:w="42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٩٠</w:t>
            </w:r>
          </w:p>
        </w:tc>
        <w:tc>
          <w:tcPr>
            <w:tcW w:w="322" w:type="dxa"/>
            <w:gridSpan w:val="3"/>
          </w:tcPr>
          <w:p w:rsidR="005F6A02" w:rsidRPr="009049F6" w:rsidRDefault="005F6A02" w:rsidP="008B1D87">
            <w:pPr>
              <w:bidi w:val="0"/>
              <w:spacing w:after="20" w:line="240" w:lineRule="exact"/>
              <w:jc w:val="center"/>
              <w:rPr>
                <w:sz w:val="12"/>
                <w:szCs w:val="12"/>
              </w:rPr>
            </w:pPr>
            <w:r w:rsidRPr="009049F6">
              <w:rPr>
                <w:sz w:val="12"/>
                <w:szCs w:val="12"/>
                <w:rtl/>
              </w:rPr>
              <w:t>٣</w:t>
            </w:r>
          </w:p>
        </w:tc>
        <w:tc>
          <w:tcPr>
            <w:tcW w:w="392"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٢٤٤</w:t>
            </w:r>
          </w:p>
        </w:tc>
        <w:tc>
          <w:tcPr>
            <w:tcW w:w="448"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١٦٥</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٤٠٩</w:t>
            </w:r>
          </w:p>
        </w:tc>
        <w:tc>
          <w:tcPr>
            <w:tcW w:w="369"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٣٤٢</w:t>
            </w:r>
          </w:p>
        </w:tc>
        <w:tc>
          <w:tcPr>
            <w:tcW w:w="37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٢٦</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٦٥٥</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٣١٨</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١١٦</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١٩٦</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٠٩٥</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٢٦</w:t>
            </w:r>
          </w:p>
        </w:tc>
        <w:tc>
          <w:tcPr>
            <w:tcW w:w="36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٩٠</w:t>
            </w:r>
          </w:p>
        </w:tc>
        <w:tc>
          <w:tcPr>
            <w:tcW w:w="364" w:type="dxa"/>
          </w:tcPr>
          <w:p w:rsidR="005F6A02" w:rsidRPr="009049F6" w:rsidRDefault="005F6A02" w:rsidP="008B1D87">
            <w:pPr>
              <w:bidi w:val="0"/>
              <w:spacing w:after="20" w:line="240" w:lineRule="exact"/>
              <w:jc w:val="center"/>
              <w:rPr>
                <w:sz w:val="12"/>
                <w:szCs w:val="12"/>
              </w:rPr>
            </w:pPr>
            <w:r w:rsidRPr="009049F6">
              <w:rPr>
                <w:sz w:val="12"/>
                <w:szCs w:val="12"/>
                <w:rtl/>
              </w:rPr>
              <w:t>٤</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١٣</w:t>
            </w:r>
            <w:r w:rsidRPr="009049F6">
              <w:rPr>
                <w:sz w:val="12"/>
                <w:szCs w:val="12"/>
              </w:rPr>
              <w:t xml:space="preserve"> </w:t>
            </w:r>
            <w:r w:rsidRPr="009049F6">
              <w:rPr>
                <w:sz w:val="12"/>
                <w:szCs w:val="12"/>
                <w:rtl/>
              </w:rPr>
              <w:t>٢٩٨</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٥٧٠</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١٣</w:t>
            </w:r>
            <w:r w:rsidRPr="009049F6">
              <w:rPr>
                <w:sz w:val="12"/>
                <w:szCs w:val="12"/>
              </w:rPr>
              <w:t xml:space="preserve"> </w:t>
            </w:r>
            <w:r w:rsidRPr="009049F6">
              <w:rPr>
                <w:sz w:val="12"/>
                <w:szCs w:val="12"/>
                <w:rtl/>
              </w:rPr>
              <w:t>٨٦٨</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١٧</w:t>
            </w:r>
            <w:r w:rsidRPr="009049F6">
              <w:rPr>
                <w:sz w:val="12"/>
                <w:szCs w:val="12"/>
              </w:rPr>
              <w:t xml:space="preserve"> </w:t>
            </w:r>
            <w:r w:rsidRPr="009049F6">
              <w:rPr>
                <w:sz w:val="12"/>
                <w:szCs w:val="12"/>
                <w:rtl/>
              </w:rPr>
              <w:t>٢٧٧</w:t>
            </w:r>
          </w:p>
        </w:tc>
      </w:tr>
      <w:tr w:rsidR="005F6A02" w:rsidRPr="009049F6" w:rsidTr="008B1D87">
        <w:tblPrEx>
          <w:tblBorders>
            <w:top w:val="none" w:sz="0" w:space="0" w:color="auto"/>
            <w:bottom w:val="none" w:sz="0" w:space="0" w:color="auto"/>
            <w:insideH w:val="none" w:sz="0" w:space="0" w:color="auto"/>
          </w:tblBorders>
        </w:tblPrEx>
        <w:tc>
          <w:tcPr>
            <w:tcW w:w="665" w:type="dxa"/>
            <w:gridSpan w:val="2"/>
          </w:tcPr>
          <w:p w:rsidR="005F6A02" w:rsidRPr="009049F6" w:rsidRDefault="005F6A02" w:rsidP="008B1D87">
            <w:pPr>
              <w:tabs>
                <w:tab w:val="left" w:pos="183"/>
              </w:tabs>
              <w:spacing w:after="20" w:line="240" w:lineRule="exact"/>
              <w:rPr>
                <w:sz w:val="12"/>
                <w:szCs w:val="12"/>
              </w:rPr>
            </w:pPr>
            <w:r w:rsidRPr="009049F6">
              <w:rPr>
                <w:sz w:val="12"/>
                <w:szCs w:val="12"/>
              </w:rPr>
              <w:tab/>
            </w:r>
            <w:r>
              <w:rPr>
                <w:rFonts w:hint="cs"/>
                <w:sz w:val="12"/>
                <w:szCs w:val="12"/>
                <w:rtl/>
              </w:rPr>
              <w:t>المجموع</w:t>
            </w:r>
          </w:p>
        </w:tc>
        <w:tc>
          <w:tcPr>
            <w:tcW w:w="756" w:type="dxa"/>
            <w:gridSpan w:val="5"/>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٣١٦</w:t>
            </w:r>
          </w:p>
        </w:tc>
        <w:tc>
          <w:tcPr>
            <w:tcW w:w="742" w:type="dxa"/>
            <w:gridSpan w:val="5"/>
          </w:tcPr>
          <w:p w:rsidR="005F6A02" w:rsidRPr="009049F6" w:rsidRDefault="005F6A02" w:rsidP="008B1D87">
            <w:pPr>
              <w:bidi w:val="0"/>
              <w:spacing w:after="20" w:line="240" w:lineRule="exact"/>
              <w:jc w:val="center"/>
              <w:rPr>
                <w:sz w:val="12"/>
                <w:szCs w:val="12"/>
              </w:rPr>
            </w:pPr>
            <w:r w:rsidRPr="009049F6">
              <w:rPr>
                <w:sz w:val="12"/>
                <w:szCs w:val="12"/>
                <w:rtl/>
              </w:rPr>
              <w:t>٩٣</w:t>
            </w:r>
          </w:p>
        </w:tc>
        <w:tc>
          <w:tcPr>
            <w:tcW w:w="840" w:type="dxa"/>
            <w:gridSpan w:val="8"/>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٤٠٩</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٤٠٩</w:t>
            </w:r>
          </w:p>
        </w:tc>
        <w:tc>
          <w:tcPr>
            <w:tcW w:w="74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٣٦٨</w:t>
            </w:r>
          </w:p>
        </w:tc>
        <w:tc>
          <w:tcPr>
            <w:tcW w:w="85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٩٧٣</w:t>
            </w:r>
          </w:p>
        </w:tc>
        <w:tc>
          <w:tcPr>
            <w:tcW w:w="80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٣١٢</w:t>
            </w:r>
          </w:p>
        </w:tc>
        <w:tc>
          <w:tcPr>
            <w:tcW w:w="76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١٢١</w:t>
            </w:r>
          </w:p>
        </w:tc>
        <w:tc>
          <w:tcPr>
            <w:tcW w:w="72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٩٤</w:t>
            </w:r>
          </w:p>
        </w:tc>
        <w:tc>
          <w:tcPr>
            <w:tcW w:w="89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١٣</w:t>
            </w:r>
            <w:r w:rsidRPr="009049F6">
              <w:rPr>
                <w:sz w:val="12"/>
                <w:szCs w:val="12"/>
              </w:rPr>
              <w:t xml:space="preserve"> </w:t>
            </w:r>
            <w:r w:rsidRPr="009049F6">
              <w:rPr>
                <w:sz w:val="12"/>
                <w:szCs w:val="12"/>
                <w:rtl/>
              </w:rPr>
              <w:t>٨٦٨</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١٣</w:t>
            </w:r>
            <w:r w:rsidRPr="009049F6">
              <w:rPr>
                <w:sz w:val="12"/>
                <w:szCs w:val="12"/>
              </w:rPr>
              <w:t xml:space="preserve"> </w:t>
            </w:r>
            <w:r w:rsidRPr="009049F6">
              <w:rPr>
                <w:sz w:val="12"/>
                <w:szCs w:val="12"/>
                <w:rtl/>
              </w:rPr>
              <w:t>٨٦٨</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١٧</w:t>
            </w:r>
            <w:r w:rsidRPr="009049F6">
              <w:rPr>
                <w:sz w:val="12"/>
                <w:szCs w:val="12"/>
              </w:rPr>
              <w:t xml:space="preserve"> </w:t>
            </w:r>
            <w:r w:rsidRPr="009049F6">
              <w:rPr>
                <w:sz w:val="12"/>
                <w:szCs w:val="12"/>
                <w:rtl/>
              </w:rPr>
              <w:t>٢٧٧</w:t>
            </w:r>
          </w:p>
        </w:tc>
      </w:tr>
      <w:tr w:rsidR="005F6A02" w:rsidRPr="009049F6" w:rsidTr="008B1D87">
        <w:tblPrEx>
          <w:tblBorders>
            <w:top w:val="none" w:sz="0" w:space="0" w:color="auto"/>
            <w:bottom w:val="none" w:sz="0" w:space="0" w:color="auto"/>
            <w:insideH w:val="none" w:sz="0" w:space="0" w:color="auto"/>
          </w:tblBorders>
        </w:tblPrEx>
        <w:tc>
          <w:tcPr>
            <w:tcW w:w="679" w:type="dxa"/>
            <w:gridSpan w:val="3"/>
          </w:tcPr>
          <w:p w:rsidR="005F6A02" w:rsidRPr="009049F6" w:rsidRDefault="005F6A02" w:rsidP="008B1D87">
            <w:pPr>
              <w:bidi w:val="0"/>
              <w:spacing w:after="20" w:line="240" w:lineRule="exact"/>
              <w:rPr>
                <w:sz w:val="12"/>
                <w:szCs w:val="12"/>
              </w:rPr>
            </w:pPr>
            <w:r>
              <w:rPr>
                <w:rFonts w:hint="cs"/>
                <w:sz w:val="12"/>
                <w:szCs w:val="12"/>
                <w:rtl/>
              </w:rPr>
              <w:t>31/12/2002</w:t>
            </w:r>
          </w:p>
        </w:tc>
        <w:tc>
          <w:tcPr>
            <w:tcW w:w="42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١٢٣</w:t>
            </w:r>
          </w:p>
        </w:tc>
        <w:tc>
          <w:tcPr>
            <w:tcW w:w="322"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١٥٩</w:t>
            </w:r>
          </w:p>
        </w:tc>
        <w:tc>
          <w:tcPr>
            <w:tcW w:w="42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٩٩</w:t>
            </w:r>
          </w:p>
        </w:tc>
        <w:tc>
          <w:tcPr>
            <w:tcW w:w="322" w:type="dxa"/>
            <w:gridSpan w:val="3"/>
          </w:tcPr>
          <w:p w:rsidR="005F6A02" w:rsidRPr="009049F6" w:rsidRDefault="005F6A02" w:rsidP="008B1D87">
            <w:pPr>
              <w:bidi w:val="0"/>
              <w:spacing w:after="20" w:line="240" w:lineRule="exact"/>
              <w:jc w:val="center"/>
              <w:rPr>
                <w:sz w:val="12"/>
                <w:szCs w:val="12"/>
              </w:rPr>
            </w:pPr>
            <w:r w:rsidRPr="009049F6">
              <w:rPr>
                <w:sz w:val="12"/>
                <w:szCs w:val="12"/>
                <w:rtl/>
              </w:rPr>
              <w:t>٣</w:t>
            </w:r>
          </w:p>
        </w:tc>
        <w:tc>
          <w:tcPr>
            <w:tcW w:w="37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٢٢٢</w:t>
            </w:r>
          </w:p>
        </w:tc>
        <w:tc>
          <w:tcPr>
            <w:tcW w:w="462" w:type="dxa"/>
            <w:gridSpan w:val="5"/>
          </w:tcPr>
          <w:p w:rsidR="005F6A02" w:rsidRPr="009049F6" w:rsidRDefault="005F6A02" w:rsidP="008B1D87">
            <w:pPr>
              <w:bidi w:val="0"/>
              <w:spacing w:after="20" w:line="240" w:lineRule="exact"/>
              <w:jc w:val="center"/>
              <w:rPr>
                <w:sz w:val="12"/>
                <w:szCs w:val="12"/>
              </w:rPr>
            </w:pPr>
            <w:r w:rsidRPr="009049F6">
              <w:rPr>
                <w:sz w:val="12"/>
                <w:szCs w:val="12"/>
                <w:rtl/>
              </w:rPr>
              <w:t>١٦٢</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٣٨٤</w:t>
            </w:r>
          </w:p>
        </w:tc>
        <w:tc>
          <w:tcPr>
            <w:tcW w:w="369"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٣٢٧</w:t>
            </w:r>
          </w:p>
        </w:tc>
        <w:tc>
          <w:tcPr>
            <w:tcW w:w="37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٢٨</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٠٥٤</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٢٦٣</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٦</w:t>
            </w:r>
            <w:r w:rsidRPr="009049F6">
              <w:rPr>
                <w:sz w:val="12"/>
                <w:szCs w:val="12"/>
              </w:rPr>
              <w:t xml:space="preserve"> </w:t>
            </w:r>
            <w:r w:rsidRPr="009049F6">
              <w:rPr>
                <w:sz w:val="12"/>
                <w:szCs w:val="12"/>
                <w:rtl/>
              </w:rPr>
              <w:t>٨٣٧</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١٩٥</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٠٢٣</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٢١</w:t>
            </w:r>
          </w:p>
        </w:tc>
        <w:tc>
          <w:tcPr>
            <w:tcW w:w="36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٨٠</w:t>
            </w:r>
          </w:p>
        </w:tc>
        <w:tc>
          <w:tcPr>
            <w:tcW w:w="364" w:type="dxa"/>
          </w:tcPr>
          <w:p w:rsidR="005F6A02" w:rsidRPr="009049F6" w:rsidRDefault="005F6A02" w:rsidP="008B1D87">
            <w:pPr>
              <w:bidi w:val="0"/>
              <w:spacing w:after="20" w:line="240" w:lineRule="exact"/>
              <w:jc w:val="center"/>
              <w:rPr>
                <w:sz w:val="12"/>
                <w:szCs w:val="12"/>
              </w:rPr>
            </w:pPr>
            <w:r w:rsidRPr="009049F6">
              <w:rPr>
                <w:sz w:val="12"/>
                <w:szCs w:val="12"/>
                <w:rtl/>
              </w:rPr>
              <w:t>١</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١٢</w:t>
            </w:r>
            <w:r w:rsidRPr="009049F6">
              <w:rPr>
                <w:sz w:val="12"/>
                <w:szCs w:val="12"/>
              </w:rPr>
              <w:t xml:space="preserve"> </w:t>
            </w:r>
            <w:r w:rsidRPr="009049F6">
              <w:rPr>
                <w:sz w:val="12"/>
                <w:szCs w:val="12"/>
                <w:rtl/>
              </w:rPr>
              <w:t>٣٢١</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٥٠٨</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١٢</w:t>
            </w:r>
            <w:r w:rsidRPr="009049F6">
              <w:rPr>
                <w:sz w:val="12"/>
                <w:szCs w:val="12"/>
              </w:rPr>
              <w:t xml:space="preserve"> </w:t>
            </w:r>
            <w:r w:rsidRPr="009049F6">
              <w:rPr>
                <w:sz w:val="12"/>
                <w:szCs w:val="12"/>
                <w:rtl/>
              </w:rPr>
              <w:t>٨٢٩</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٢١٣</w:t>
            </w:r>
          </w:p>
        </w:tc>
      </w:tr>
      <w:tr w:rsidR="005F6A02" w:rsidRPr="009049F6" w:rsidTr="008B1D87">
        <w:tblPrEx>
          <w:tblBorders>
            <w:top w:val="none" w:sz="0" w:space="0" w:color="auto"/>
            <w:bottom w:val="none" w:sz="0" w:space="0" w:color="auto"/>
            <w:insideH w:val="none" w:sz="0" w:space="0" w:color="auto"/>
          </w:tblBorders>
        </w:tblPrEx>
        <w:tc>
          <w:tcPr>
            <w:tcW w:w="679" w:type="dxa"/>
            <w:gridSpan w:val="3"/>
          </w:tcPr>
          <w:p w:rsidR="005F6A02" w:rsidRPr="009049F6" w:rsidRDefault="005F6A02" w:rsidP="008B1D87">
            <w:pPr>
              <w:tabs>
                <w:tab w:val="left" w:pos="183"/>
              </w:tabs>
              <w:spacing w:after="20" w:line="240" w:lineRule="exact"/>
              <w:rPr>
                <w:sz w:val="12"/>
                <w:szCs w:val="12"/>
              </w:rPr>
            </w:pPr>
            <w:r w:rsidRPr="009049F6">
              <w:rPr>
                <w:sz w:val="12"/>
                <w:szCs w:val="12"/>
              </w:rPr>
              <w:tab/>
            </w:r>
            <w:r>
              <w:rPr>
                <w:rFonts w:hint="cs"/>
                <w:sz w:val="12"/>
                <w:szCs w:val="12"/>
                <w:rtl/>
              </w:rPr>
              <w:t>المجموع</w:t>
            </w:r>
          </w:p>
        </w:tc>
        <w:tc>
          <w:tcPr>
            <w:tcW w:w="742"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٢٨٢</w:t>
            </w:r>
          </w:p>
        </w:tc>
        <w:tc>
          <w:tcPr>
            <w:tcW w:w="742" w:type="dxa"/>
            <w:gridSpan w:val="5"/>
          </w:tcPr>
          <w:p w:rsidR="005F6A02" w:rsidRPr="009049F6" w:rsidRDefault="005F6A02" w:rsidP="008B1D87">
            <w:pPr>
              <w:bidi w:val="0"/>
              <w:spacing w:after="20" w:line="240" w:lineRule="exact"/>
              <w:jc w:val="center"/>
              <w:rPr>
                <w:sz w:val="12"/>
                <w:szCs w:val="12"/>
              </w:rPr>
            </w:pPr>
            <w:r w:rsidRPr="009049F6">
              <w:rPr>
                <w:sz w:val="12"/>
                <w:szCs w:val="12"/>
                <w:rtl/>
              </w:rPr>
              <w:t>١٠٢</w:t>
            </w:r>
          </w:p>
        </w:tc>
        <w:tc>
          <w:tcPr>
            <w:tcW w:w="840" w:type="dxa"/>
            <w:gridSpan w:val="8"/>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٣٨٤</w:t>
            </w:r>
          </w:p>
        </w:tc>
        <w:tc>
          <w:tcPr>
            <w:tcW w:w="59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w:t>
            </w:r>
            <w:r w:rsidRPr="009049F6">
              <w:rPr>
                <w:sz w:val="12"/>
                <w:szCs w:val="12"/>
              </w:rPr>
              <w:t xml:space="preserve"> </w:t>
            </w:r>
            <w:r w:rsidRPr="009049F6">
              <w:rPr>
                <w:sz w:val="12"/>
                <w:szCs w:val="12"/>
                <w:rtl/>
              </w:rPr>
              <w:t>٣٨٤</w:t>
            </w:r>
          </w:p>
        </w:tc>
        <w:tc>
          <w:tcPr>
            <w:tcW w:w="74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٣٥٥</w:t>
            </w:r>
          </w:p>
        </w:tc>
        <w:tc>
          <w:tcPr>
            <w:tcW w:w="85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٣١٧</w:t>
            </w:r>
          </w:p>
        </w:tc>
        <w:tc>
          <w:tcPr>
            <w:tcW w:w="80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٠٣٢</w:t>
            </w:r>
          </w:p>
        </w:tc>
        <w:tc>
          <w:tcPr>
            <w:tcW w:w="76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٠٤٤</w:t>
            </w:r>
          </w:p>
        </w:tc>
        <w:tc>
          <w:tcPr>
            <w:tcW w:w="72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٨١</w:t>
            </w:r>
          </w:p>
        </w:tc>
        <w:tc>
          <w:tcPr>
            <w:tcW w:w="89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١٢</w:t>
            </w:r>
            <w:r w:rsidRPr="009049F6">
              <w:rPr>
                <w:sz w:val="12"/>
                <w:szCs w:val="12"/>
              </w:rPr>
              <w:t xml:space="preserve"> </w:t>
            </w:r>
            <w:r w:rsidRPr="009049F6">
              <w:rPr>
                <w:sz w:val="12"/>
                <w:szCs w:val="12"/>
                <w:rtl/>
              </w:rPr>
              <w:t>٨٢٩</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١٢</w:t>
            </w:r>
            <w:r w:rsidRPr="009049F6">
              <w:rPr>
                <w:sz w:val="12"/>
                <w:szCs w:val="12"/>
              </w:rPr>
              <w:t xml:space="preserve"> </w:t>
            </w:r>
            <w:r w:rsidRPr="009049F6">
              <w:rPr>
                <w:sz w:val="12"/>
                <w:szCs w:val="12"/>
                <w:rtl/>
              </w:rPr>
              <w:t>٨٢٩</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١٦</w:t>
            </w:r>
            <w:r w:rsidRPr="009049F6">
              <w:rPr>
                <w:sz w:val="12"/>
                <w:szCs w:val="12"/>
              </w:rPr>
              <w:t xml:space="preserve"> </w:t>
            </w:r>
            <w:r w:rsidRPr="009049F6">
              <w:rPr>
                <w:sz w:val="12"/>
                <w:szCs w:val="12"/>
                <w:rtl/>
              </w:rPr>
              <w:t>٢١٣</w:t>
            </w:r>
          </w:p>
        </w:tc>
      </w:tr>
      <w:tr w:rsidR="005F6A02" w:rsidRPr="009049F6" w:rsidTr="008B1D87">
        <w:tblPrEx>
          <w:tblBorders>
            <w:top w:val="none" w:sz="0" w:space="0" w:color="auto"/>
            <w:bottom w:val="none" w:sz="0" w:space="0" w:color="auto"/>
            <w:insideH w:val="none" w:sz="0" w:space="0" w:color="auto"/>
          </w:tblBorders>
        </w:tblPrEx>
        <w:tc>
          <w:tcPr>
            <w:tcW w:w="679" w:type="dxa"/>
            <w:gridSpan w:val="3"/>
          </w:tcPr>
          <w:p w:rsidR="005F6A02" w:rsidRPr="009049F6" w:rsidRDefault="005F6A02" w:rsidP="008B1D87">
            <w:pPr>
              <w:bidi w:val="0"/>
              <w:spacing w:after="20" w:line="240" w:lineRule="exact"/>
              <w:rPr>
                <w:sz w:val="12"/>
                <w:szCs w:val="12"/>
              </w:rPr>
            </w:pPr>
            <w:r>
              <w:rPr>
                <w:rFonts w:hint="cs"/>
                <w:sz w:val="12"/>
                <w:szCs w:val="12"/>
                <w:rtl/>
              </w:rPr>
              <w:t>31/12/2001</w:t>
            </w:r>
          </w:p>
        </w:tc>
        <w:tc>
          <w:tcPr>
            <w:tcW w:w="42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٢٢٥</w:t>
            </w:r>
          </w:p>
        </w:tc>
        <w:tc>
          <w:tcPr>
            <w:tcW w:w="322" w:type="dxa"/>
            <w:gridSpan w:val="2"/>
          </w:tcPr>
          <w:p w:rsidR="005F6A02" w:rsidRPr="009049F6" w:rsidRDefault="005F6A02" w:rsidP="008B1D87">
            <w:pPr>
              <w:bidi w:val="0"/>
              <w:spacing w:after="20" w:line="240" w:lineRule="exact"/>
              <w:jc w:val="center"/>
              <w:rPr>
                <w:sz w:val="12"/>
                <w:szCs w:val="12"/>
              </w:rPr>
            </w:pPr>
            <w:r w:rsidRPr="009049F6">
              <w:rPr>
                <w:sz w:val="12"/>
                <w:szCs w:val="12"/>
                <w:rtl/>
              </w:rPr>
              <w:t>٢٣٨</w:t>
            </w:r>
          </w:p>
        </w:tc>
        <w:tc>
          <w:tcPr>
            <w:tcW w:w="46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١١٦</w:t>
            </w:r>
          </w:p>
        </w:tc>
        <w:tc>
          <w:tcPr>
            <w:tcW w:w="27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٤</w:t>
            </w:r>
          </w:p>
        </w:tc>
        <w:tc>
          <w:tcPr>
            <w:tcW w:w="37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٣٤١</w:t>
            </w:r>
          </w:p>
        </w:tc>
        <w:tc>
          <w:tcPr>
            <w:tcW w:w="448" w:type="dxa"/>
            <w:gridSpan w:val="4"/>
          </w:tcPr>
          <w:p w:rsidR="005F6A02" w:rsidRPr="009049F6" w:rsidRDefault="005F6A02" w:rsidP="008B1D87">
            <w:pPr>
              <w:bidi w:val="0"/>
              <w:spacing w:after="20" w:line="240" w:lineRule="exact"/>
              <w:jc w:val="center"/>
              <w:rPr>
                <w:sz w:val="12"/>
                <w:szCs w:val="12"/>
              </w:rPr>
            </w:pPr>
            <w:r w:rsidRPr="009049F6">
              <w:rPr>
                <w:sz w:val="12"/>
                <w:szCs w:val="12"/>
                <w:rtl/>
              </w:rPr>
              <w:t>٢٤٢</w:t>
            </w:r>
          </w:p>
        </w:tc>
        <w:tc>
          <w:tcPr>
            <w:tcW w:w="611" w:type="dxa"/>
            <w:gridSpan w:val="3"/>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٥٨٣</w:t>
            </w:r>
          </w:p>
        </w:tc>
        <w:tc>
          <w:tcPr>
            <w:tcW w:w="369" w:type="dxa"/>
            <w:gridSpan w:val="2"/>
          </w:tcPr>
          <w:p w:rsidR="005F6A02" w:rsidRPr="009049F6" w:rsidRDefault="005F6A02" w:rsidP="008B1D87">
            <w:pPr>
              <w:bidi w:val="0"/>
              <w:spacing w:after="20" w:line="240" w:lineRule="exact"/>
              <w:jc w:val="center"/>
              <w:rPr>
                <w:sz w:val="12"/>
                <w:szCs w:val="12"/>
              </w:rPr>
            </w:pPr>
            <w:r w:rsidRPr="009049F6">
              <w:rPr>
                <w:sz w:val="12"/>
                <w:szCs w:val="12"/>
                <w:rtl/>
              </w:rPr>
              <w:t>٣٤٤</w:t>
            </w:r>
          </w:p>
        </w:tc>
        <w:tc>
          <w:tcPr>
            <w:tcW w:w="377" w:type="dxa"/>
            <w:gridSpan w:val="2"/>
          </w:tcPr>
          <w:p w:rsidR="005F6A02" w:rsidRPr="009049F6" w:rsidRDefault="005F6A02" w:rsidP="008B1D87">
            <w:pPr>
              <w:bidi w:val="0"/>
              <w:spacing w:after="20" w:line="240" w:lineRule="exact"/>
              <w:jc w:val="center"/>
              <w:rPr>
                <w:sz w:val="12"/>
                <w:szCs w:val="12"/>
              </w:rPr>
            </w:pPr>
            <w:r w:rsidRPr="009049F6">
              <w:rPr>
                <w:sz w:val="12"/>
                <w:szCs w:val="12"/>
                <w:rtl/>
              </w:rPr>
              <w:t>٢٩</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٨٨٦</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٣٠١</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٧</w:t>
            </w:r>
            <w:r w:rsidRPr="009049F6">
              <w:rPr>
                <w:sz w:val="12"/>
                <w:szCs w:val="12"/>
              </w:rPr>
              <w:t xml:space="preserve"> </w:t>
            </w:r>
            <w:r w:rsidRPr="009049F6">
              <w:rPr>
                <w:sz w:val="12"/>
                <w:szCs w:val="12"/>
                <w:rtl/>
              </w:rPr>
              <w:t>٨٨٣</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١٩٥</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٩٩٣</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١٩</w:t>
            </w:r>
          </w:p>
        </w:tc>
        <w:tc>
          <w:tcPr>
            <w:tcW w:w="36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٨٤</w:t>
            </w:r>
          </w:p>
        </w:tc>
        <w:tc>
          <w:tcPr>
            <w:tcW w:w="364" w:type="dxa"/>
          </w:tcPr>
          <w:p w:rsidR="005F6A02" w:rsidRPr="009049F6" w:rsidRDefault="005F6A02" w:rsidP="008B1D87">
            <w:pPr>
              <w:bidi w:val="0"/>
              <w:spacing w:after="20" w:line="240" w:lineRule="exact"/>
              <w:jc w:val="center"/>
              <w:rPr>
                <w:sz w:val="12"/>
                <w:szCs w:val="12"/>
              </w:rPr>
            </w:pPr>
            <w:r w:rsidRPr="009049F6">
              <w:rPr>
                <w:sz w:val="12"/>
                <w:szCs w:val="12"/>
                <w:rtl/>
              </w:rPr>
              <w:t>٣</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١٩٠</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٥٤٧</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٧٣٧</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١٩</w:t>
            </w:r>
            <w:r w:rsidRPr="009049F6">
              <w:rPr>
                <w:sz w:val="12"/>
                <w:szCs w:val="12"/>
              </w:rPr>
              <w:t xml:space="preserve"> </w:t>
            </w:r>
            <w:r w:rsidRPr="009049F6">
              <w:rPr>
                <w:sz w:val="12"/>
                <w:szCs w:val="12"/>
                <w:rtl/>
              </w:rPr>
              <w:t>٣٢٠</w:t>
            </w:r>
          </w:p>
        </w:tc>
      </w:tr>
      <w:tr w:rsidR="005F6A02" w:rsidRPr="009049F6" w:rsidTr="008B1D87">
        <w:tblPrEx>
          <w:tblBorders>
            <w:top w:val="none" w:sz="0" w:space="0" w:color="auto"/>
            <w:bottom w:val="none" w:sz="0" w:space="0" w:color="auto"/>
            <w:insideH w:val="none" w:sz="0" w:space="0" w:color="auto"/>
          </w:tblBorders>
        </w:tblPrEx>
        <w:tc>
          <w:tcPr>
            <w:tcW w:w="679" w:type="dxa"/>
            <w:gridSpan w:val="3"/>
          </w:tcPr>
          <w:p w:rsidR="005F6A02" w:rsidRPr="009049F6" w:rsidRDefault="005F6A02" w:rsidP="008B1D87">
            <w:pPr>
              <w:tabs>
                <w:tab w:val="left" w:pos="183"/>
              </w:tabs>
              <w:spacing w:after="20" w:line="240" w:lineRule="exact"/>
              <w:rPr>
                <w:sz w:val="12"/>
                <w:szCs w:val="12"/>
              </w:rPr>
            </w:pPr>
            <w:r w:rsidRPr="009049F6">
              <w:rPr>
                <w:sz w:val="12"/>
                <w:szCs w:val="12"/>
              </w:rPr>
              <w:tab/>
            </w:r>
            <w:r>
              <w:rPr>
                <w:rFonts w:hint="cs"/>
                <w:sz w:val="12"/>
                <w:szCs w:val="12"/>
                <w:rtl/>
              </w:rPr>
              <w:t>المجموع</w:t>
            </w:r>
          </w:p>
        </w:tc>
        <w:tc>
          <w:tcPr>
            <w:tcW w:w="742" w:type="dxa"/>
            <w:gridSpan w:val="4"/>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٤٦٣</w:t>
            </w:r>
          </w:p>
        </w:tc>
        <w:tc>
          <w:tcPr>
            <w:tcW w:w="742" w:type="dxa"/>
            <w:gridSpan w:val="5"/>
          </w:tcPr>
          <w:p w:rsidR="005F6A02" w:rsidRPr="009049F6" w:rsidRDefault="005F6A02" w:rsidP="008B1D87">
            <w:pPr>
              <w:bidi w:val="0"/>
              <w:spacing w:after="20" w:line="240" w:lineRule="exact"/>
              <w:jc w:val="center"/>
              <w:rPr>
                <w:sz w:val="12"/>
                <w:szCs w:val="12"/>
              </w:rPr>
            </w:pPr>
            <w:r w:rsidRPr="009049F6">
              <w:rPr>
                <w:sz w:val="12"/>
                <w:szCs w:val="12"/>
                <w:rtl/>
              </w:rPr>
              <w:t>١٢٠</w:t>
            </w:r>
          </w:p>
        </w:tc>
        <w:tc>
          <w:tcPr>
            <w:tcW w:w="826" w:type="dxa"/>
            <w:gridSpan w:val="7"/>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٥٨٣</w:t>
            </w:r>
          </w:p>
        </w:tc>
        <w:tc>
          <w:tcPr>
            <w:tcW w:w="611" w:type="dxa"/>
            <w:gridSpan w:val="3"/>
          </w:tcPr>
          <w:p w:rsidR="005F6A02" w:rsidRPr="009049F6" w:rsidRDefault="005F6A02" w:rsidP="008B1D87">
            <w:pPr>
              <w:bidi w:val="0"/>
              <w:spacing w:after="20" w:line="240" w:lineRule="exact"/>
              <w:jc w:val="center"/>
              <w:rPr>
                <w:sz w:val="12"/>
                <w:szCs w:val="12"/>
              </w:rPr>
            </w:pPr>
            <w:r w:rsidRPr="009049F6">
              <w:rPr>
                <w:sz w:val="12"/>
                <w:szCs w:val="12"/>
                <w:rtl/>
              </w:rPr>
              <w:t>٤</w:t>
            </w:r>
            <w:r w:rsidRPr="009049F6">
              <w:rPr>
                <w:sz w:val="12"/>
                <w:szCs w:val="12"/>
              </w:rPr>
              <w:t xml:space="preserve"> </w:t>
            </w:r>
            <w:r w:rsidRPr="009049F6">
              <w:rPr>
                <w:sz w:val="12"/>
                <w:szCs w:val="12"/>
                <w:rtl/>
              </w:rPr>
              <w:t>٥٨٣</w:t>
            </w:r>
          </w:p>
        </w:tc>
        <w:tc>
          <w:tcPr>
            <w:tcW w:w="74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٣٧٣</w:t>
            </w:r>
          </w:p>
        </w:tc>
        <w:tc>
          <w:tcPr>
            <w:tcW w:w="85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١٨٧</w:t>
            </w:r>
          </w:p>
        </w:tc>
        <w:tc>
          <w:tcPr>
            <w:tcW w:w="800" w:type="dxa"/>
            <w:gridSpan w:val="2"/>
          </w:tcPr>
          <w:p w:rsidR="005F6A02" w:rsidRPr="009049F6" w:rsidRDefault="005F6A02" w:rsidP="008B1D87">
            <w:pPr>
              <w:bidi w:val="0"/>
              <w:spacing w:after="2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٠٧٨</w:t>
            </w:r>
          </w:p>
        </w:tc>
        <w:tc>
          <w:tcPr>
            <w:tcW w:w="76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w:t>
            </w:r>
            <w:r w:rsidRPr="009049F6">
              <w:rPr>
                <w:sz w:val="12"/>
                <w:szCs w:val="12"/>
              </w:rPr>
              <w:t xml:space="preserve"> </w:t>
            </w:r>
            <w:r w:rsidRPr="009049F6">
              <w:rPr>
                <w:sz w:val="12"/>
                <w:szCs w:val="12"/>
                <w:rtl/>
              </w:rPr>
              <w:t>٠١٢</w:t>
            </w:r>
          </w:p>
        </w:tc>
        <w:tc>
          <w:tcPr>
            <w:tcW w:w="72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٨٧</w:t>
            </w:r>
          </w:p>
        </w:tc>
        <w:tc>
          <w:tcPr>
            <w:tcW w:w="896" w:type="dxa"/>
            <w:gridSpan w:val="4"/>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٧٣٧</w:t>
            </w:r>
          </w:p>
        </w:tc>
        <w:tc>
          <w:tcPr>
            <w:tcW w:w="616"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٧٣٧</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١٩</w:t>
            </w:r>
            <w:r w:rsidRPr="009049F6">
              <w:rPr>
                <w:sz w:val="12"/>
                <w:szCs w:val="12"/>
              </w:rPr>
              <w:t xml:space="preserve"> </w:t>
            </w:r>
            <w:r w:rsidRPr="009049F6">
              <w:rPr>
                <w:sz w:val="12"/>
                <w:szCs w:val="12"/>
                <w:rtl/>
              </w:rPr>
              <w:t>٣٢٠</w:t>
            </w:r>
          </w:p>
        </w:tc>
      </w:tr>
      <w:tr w:rsidR="005F6A02" w:rsidRPr="009049F6" w:rsidTr="005F6A02">
        <w:tblPrEx>
          <w:tblBorders>
            <w:top w:val="none" w:sz="0" w:space="0" w:color="auto"/>
            <w:bottom w:val="none" w:sz="0" w:space="0" w:color="auto"/>
            <w:insideH w:val="none" w:sz="0" w:space="0" w:color="auto"/>
          </w:tblBorders>
        </w:tblPrEx>
        <w:tc>
          <w:tcPr>
            <w:tcW w:w="679" w:type="dxa"/>
            <w:gridSpan w:val="3"/>
          </w:tcPr>
          <w:p w:rsidR="005F6A02" w:rsidRPr="009049F6" w:rsidRDefault="005F6A02" w:rsidP="008B1D87">
            <w:pPr>
              <w:bidi w:val="0"/>
              <w:spacing w:after="20" w:line="240" w:lineRule="exact"/>
              <w:rPr>
                <w:sz w:val="12"/>
                <w:szCs w:val="12"/>
              </w:rPr>
            </w:pPr>
            <w:r>
              <w:rPr>
                <w:rFonts w:hint="cs"/>
                <w:sz w:val="12"/>
                <w:szCs w:val="12"/>
                <w:rtl/>
              </w:rPr>
              <w:t>31/12/2000</w:t>
            </w:r>
          </w:p>
        </w:tc>
        <w:tc>
          <w:tcPr>
            <w:tcW w:w="43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٤٤٨</w:t>
            </w:r>
          </w:p>
        </w:tc>
        <w:tc>
          <w:tcPr>
            <w:tcW w:w="308" w:type="dxa"/>
          </w:tcPr>
          <w:p w:rsidR="005F6A02" w:rsidRPr="009049F6" w:rsidRDefault="005F6A02" w:rsidP="008B1D87">
            <w:pPr>
              <w:bidi w:val="0"/>
              <w:spacing w:after="20" w:line="240" w:lineRule="exact"/>
              <w:jc w:val="center"/>
              <w:rPr>
                <w:sz w:val="12"/>
                <w:szCs w:val="12"/>
              </w:rPr>
            </w:pPr>
            <w:r w:rsidRPr="009049F6">
              <w:rPr>
                <w:sz w:val="12"/>
                <w:szCs w:val="12"/>
                <w:rtl/>
              </w:rPr>
              <w:t>٣٥٦</w:t>
            </w:r>
          </w:p>
        </w:tc>
        <w:tc>
          <w:tcPr>
            <w:tcW w:w="464"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١٥٦</w:t>
            </w:r>
          </w:p>
        </w:tc>
        <w:tc>
          <w:tcPr>
            <w:tcW w:w="264" w:type="dxa"/>
          </w:tcPr>
          <w:p w:rsidR="005F6A02" w:rsidRPr="009049F6" w:rsidRDefault="005F6A02" w:rsidP="008B1D87">
            <w:pPr>
              <w:bidi w:val="0"/>
              <w:spacing w:after="20" w:line="240" w:lineRule="exact"/>
              <w:jc w:val="center"/>
              <w:rPr>
                <w:sz w:val="12"/>
                <w:szCs w:val="12"/>
              </w:rPr>
            </w:pPr>
            <w:r w:rsidRPr="009049F6">
              <w:rPr>
                <w:sz w:val="12"/>
                <w:szCs w:val="12"/>
                <w:rtl/>
              </w:rPr>
              <w:t>٧</w:t>
            </w:r>
          </w:p>
        </w:tc>
        <w:tc>
          <w:tcPr>
            <w:tcW w:w="378" w:type="dxa"/>
            <w:gridSpan w:val="3"/>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٦٠٤</w:t>
            </w:r>
          </w:p>
        </w:tc>
        <w:tc>
          <w:tcPr>
            <w:tcW w:w="462" w:type="dxa"/>
            <w:gridSpan w:val="5"/>
          </w:tcPr>
          <w:p w:rsidR="005F6A02" w:rsidRPr="009049F6" w:rsidRDefault="005F6A02" w:rsidP="008B1D87">
            <w:pPr>
              <w:bidi w:val="0"/>
              <w:spacing w:after="20" w:line="240" w:lineRule="exact"/>
              <w:jc w:val="center"/>
              <w:rPr>
                <w:sz w:val="12"/>
                <w:szCs w:val="12"/>
              </w:rPr>
            </w:pPr>
            <w:r w:rsidRPr="009049F6">
              <w:rPr>
                <w:sz w:val="12"/>
                <w:szCs w:val="12"/>
                <w:rtl/>
              </w:rPr>
              <w:t>٣٦٣</w:t>
            </w:r>
          </w:p>
        </w:tc>
        <w:tc>
          <w:tcPr>
            <w:tcW w:w="611" w:type="dxa"/>
            <w:gridSpan w:val="3"/>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٩٦٧</w:t>
            </w:r>
          </w:p>
        </w:tc>
        <w:tc>
          <w:tcPr>
            <w:tcW w:w="355" w:type="dxa"/>
          </w:tcPr>
          <w:p w:rsidR="005F6A02" w:rsidRPr="009049F6" w:rsidRDefault="005F6A02" w:rsidP="008B1D87">
            <w:pPr>
              <w:bidi w:val="0"/>
              <w:spacing w:after="20" w:line="240" w:lineRule="exact"/>
              <w:jc w:val="center"/>
              <w:rPr>
                <w:sz w:val="12"/>
                <w:szCs w:val="12"/>
              </w:rPr>
            </w:pPr>
            <w:r w:rsidRPr="009049F6">
              <w:rPr>
                <w:sz w:val="12"/>
                <w:szCs w:val="12"/>
                <w:rtl/>
              </w:rPr>
              <w:t>٣٢١</w:t>
            </w:r>
          </w:p>
        </w:tc>
        <w:tc>
          <w:tcPr>
            <w:tcW w:w="391" w:type="dxa"/>
            <w:gridSpan w:val="3"/>
          </w:tcPr>
          <w:p w:rsidR="005F6A02" w:rsidRPr="009049F6" w:rsidRDefault="005F6A02" w:rsidP="008B1D87">
            <w:pPr>
              <w:bidi w:val="0"/>
              <w:spacing w:after="20" w:line="240" w:lineRule="exact"/>
              <w:jc w:val="center"/>
              <w:rPr>
                <w:sz w:val="12"/>
                <w:szCs w:val="12"/>
              </w:rPr>
            </w:pPr>
            <w:r w:rsidRPr="009049F6">
              <w:rPr>
                <w:sz w:val="12"/>
                <w:szCs w:val="12"/>
                <w:rtl/>
              </w:rPr>
              <w:t>١٨</w:t>
            </w:r>
          </w:p>
        </w:tc>
        <w:tc>
          <w:tcPr>
            <w:tcW w:w="454" w:type="dxa"/>
          </w:tcPr>
          <w:p w:rsidR="005F6A02" w:rsidRPr="009049F6" w:rsidRDefault="005F6A02" w:rsidP="008B1D87">
            <w:pPr>
              <w:bidi w:val="0"/>
              <w:spacing w:after="2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٠٧٢</w:t>
            </w:r>
          </w:p>
        </w:tc>
        <w:tc>
          <w:tcPr>
            <w:tcW w:w="400" w:type="dxa"/>
          </w:tcPr>
          <w:p w:rsidR="005F6A02" w:rsidRPr="009049F6" w:rsidRDefault="005F6A02" w:rsidP="008B1D87">
            <w:pPr>
              <w:bidi w:val="0"/>
              <w:spacing w:after="20" w:line="240" w:lineRule="exact"/>
              <w:jc w:val="center"/>
              <w:rPr>
                <w:sz w:val="12"/>
                <w:szCs w:val="12"/>
              </w:rPr>
            </w:pPr>
            <w:r w:rsidRPr="009049F6">
              <w:rPr>
                <w:sz w:val="12"/>
                <w:szCs w:val="12"/>
                <w:rtl/>
              </w:rPr>
              <w:t>٣٣٩</w:t>
            </w:r>
          </w:p>
        </w:tc>
        <w:tc>
          <w:tcPr>
            <w:tcW w:w="440" w:type="dxa"/>
          </w:tcPr>
          <w:p w:rsidR="005F6A02" w:rsidRPr="009049F6" w:rsidRDefault="005F6A02" w:rsidP="008B1D87">
            <w:pPr>
              <w:bidi w:val="0"/>
              <w:spacing w:after="2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٥٦٦</w:t>
            </w:r>
          </w:p>
        </w:tc>
        <w:tc>
          <w:tcPr>
            <w:tcW w:w="360" w:type="dxa"/>
          </w:tcPr>
          <w:p w:rsidR="005F6A02" w:rsidRPr="009049F6" w:rsidRDefault="005F6A02" w:rsidP="008B1D87">
            <w:pPr>
              <w:bidi w:val="0"/>
              <w:spacing w:after="20" w:line="240" w:lineRule="exact"/>
              <w:jc w:val="center"/>
              <w:rPr>
                <w:sz w:val="12"/>
                <w:szCs w:val="12"/>
              </w:rPr>
            </w:pPr>
            <w:r w:rsidRPr="009049F6">
              <w:rPr>
                <w:sz w:val="12"/>
                <w:szCs w:val="12"/>
                <w:rtl/>
              </w:rPr>
              <w:t>٢٣٤</w:t>
            </w:r>
          </w:p>
        </w:tc>
        <w:tc>
          <w:tcPr>
            <w:tcW w:w="418" w:type="dxa"/>
          </w:tcPr>
          <w:p w:rsidR="005F6A02" w:rsidRPr="009049F6" w:rsidRDefault="005F6A02" w:rsidP="008B1D87">
            <w:pPr>
              <w:bidi w:val="0"/>
              <w:spacing w:after="20" w:line="240" w:lineRule="exact"/>
              <w:jc w:val="center"/>
              <w:rPr>
                <w:sz w:val="12"/>
                <w:szCs w:val="12"/>
              </w:rPr>
            </w:pPr>
            <w:r w:rsidRPr="009049F6">
              <w:rPr>
                <w:sz w:val="12"/>
                <w:szCs w:val="12"/>
                <w:rtl/>
              </w:rPr>
              <w:t>٩٠٠</w:t>
            </w:r>
          </w:p>
        </w:tc>
        <w:tc>
          <w:tcPr>
            <w:tcW w:w="350" w:type="dxa"/>
          </w:tcPr>
          <w:p w:rsidR="005F6A02" w:rsidRPr="009049F6" w:rsidRDefault="005F6A02" w:rsidP="008B1D87">
            <w:pPr>
              <w:bidi w:val="0"/>
              <w:spacing w:after="20" w:line="240" w:lineRule="exact"/>
              <w:jc w:val="center"/>
              <w:rPr>
                <w:sz w:val="12"/>
                <w:szCs w:val="12"/>
              </w:rPr>
            </w:pPr>
            <w:r w:rsidRPr="009049F6">
              <w:rPr>
                <w:sz w:val="12"/>
                <w:szCs w:val="12"/>
                <w:rtl/>
              </w:rPr>
              <w:t>١١</w:t>
            </w:r>
          </w:p>
        </w:tc>
        <w:tc>
          <w:tcPr>
            <w:tcW w:w="364"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١٠٧</w:t>
            </w:r>
          </w:p>
        </w:tc>
        <w:tc>
          <w:tcPr>
            <w:tcW w:w="364" w:type="dxa"/>
          </w:tcPr>
          <w:p w:rsidR="005F6A02" w:rsidRPr="009049F6" w:rsidRDefault="005F6A02" w:rsidP="008B1D87">
            <w:pPr>
              <w:bidi w:val="0"/>
              <w:spacing w:after="20" w:line="240" w:lineRule="exact"/>
              <w:jc w:val="center"/>
              <w:rPr>
                <w:sz w:val="12"/>
                <w:szCs w:val="12"/>
              </w:rPr>
            </w:pPr>
            <w:r w:rsidRPr="009049F6">
              <w:rPr>
                <w:sz w:val="12"/>
                <w:szCs w:val="12"/>
                <w:rtl/>
              </w:rPr>
              <w:t>٣</w:t>
            </w:r>
          </w:p>
        </w:tc>
        <w:tc>
          <w:tcPr>
            <w:tcW w:w="448" w:type="dxa"/>
            <w:gridSpan w:val="2"/>
          </w:tcPr>
          <w:p w:rsidR="005F6A02" w:rsidRPr="009049F6" w:rsidRDefault="005F6A02" w:rsidP="008B1D87">
            <w:pPr>
              <w:bidi w:val="0"/>
              <w:spacing w:after="20" w:line="240" w:lineRule="exact"/>
              <w:jc w:val="center"/>
              <w:rPr>
                <w:sz w:val="12"/>
                <w:szCs w:val="12"/>
              </w:rPr>
            </w:pPr>
            <w:r w:rsidRPr="009049F6">
              <w:rPr>
                <w:sz w:val="12"/>
                <w:szCs w:val="12"/>
                <w:rtl/>
              </w:rPr>
              <w:t>١٤</w:t>
            </w:r>
            <w:r w:rsidRPr="009049F6">
              <w:rPr>
                <w:sz w:val="12"/>
                <w:szCs w:val="12"/>
              </w:rPr>
              <w:t xml:space="preserve"> </w:t>
            </w:r>
            <w:r w:rsidRPr="009049F6">
              <w:rPr>
                <w:sz w:val="12"/>
                <w:szCs w:val="12"/>
                <w:rtl/>
              </w:rPr>
              <w:t>٩٦٦</w:t>
            </w:r>
          </w:p>
        </w:tc>
        <w:tc>
          <w:tcPr>
            <w:tcW w:w="462" w:type="dxa"/>
            <w:gridSpan w:val="3"/>
          </w:tcPr>
          <w:p w:rsidR="005F6A02" w:rsidRPr="009049F6" w:rsidRDefault="005F6A02" w:rsidP="008B1D87">
            <w:pPr>
              <w:bidi w:val="0"/>
              <w:spacing w:after="20" w:line="240" w:lineRule="exact"/>
              <w:jc w:val="center"/>
              <w:rPr>
                <w:sz w:val="12"/>
                <w:szCs w:val="12"/>
              </w:rPr>
            </w:pPr>
            <w:r w:rsidRPr="009049F6">
              <w:rPr>
                <w:sz w:val="12"/>
                <w:szCs w:val="12"/>
                <w:rtl/>
              </w:rPr>
              <w:t>٦٠٥</w:t>
            </w:r>
          </w:p>
        </w:tc>
        <w:tc>
          <w:tcPr>
            <w:tcW w:w="602" w:type="dxa"/>
          </w:tcPr>
          <w:p w:rsidR="005F6A02" w:rsidRPr="009049F6" w:rsidRDefault="005F6A02" w:rsidP="008B1D87">
            <w:pPr>
              <w:bidi w:val="0"/>
              <w:spacing w:after="2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٥٧١</w:t>
            </w:r>
          </w:p>
        </w:tc>
        <w:tc>
          <w:tcPr>
            <w:tcW w:w="630" w:type="dxa"/>
          </w:tcPr>
          <w:p w:rsidR="005F6A02" w:rsidRPr="009049F6" w:rsidRDefault="005F6A02" w:rsidP="008B1D87">
            <w:pPr>
              <w:bidi w:val="0"/>
              <w:spacing w:after="20" w:line="240" w:lineRule="exact"/>
              <w:jc w:val="center"/>
              <w:rPr>
                <w:sz w:val="12"/>
                <w:szCs w:val="12"/>
              </w:rPr>
            </w:pPr>
            <w:r w:rsidRPr="009049F6">
              <w:rPr>
                <w:sz w:val="12"/>
                <w:szCs w:val="12"/>
                <w:rtl/>
              </w:rPr>
              <w:t>٢١</w:t>
            </w:r>
            <w:r w:rsidRPr="009049F6">
              <w:rPr>
                <w:sz w:val="12"/>
                <w:szCs w:val="12"/>
              </w:rPr>
              <w:t xml:space="preserve"> </w:t>
            </w:r>
            <w:r w:rsidRPr="009049F6">
              <w:rPr>
                <w:sz w:val="12"/>
                <w:szCs w:val="12"/>
                <w:rtl/>
              </w:rPr>
              <w:t>٥٣٨</w:t>
            </w:r>
          </w:p>
        </w:tc>
      </w:tr>
      <w:tr w:rsidR="005F6A02" w:rsidRPr="009049F6" w:rsidTr="005F6A02">
        <w:tblPrEx>
          <w:tblBorders>
            <w:top w:val="none" w:sz="0" w:space="0" w:color="auto"/>
            <w:bottom w:val="none" w:sz="0" w:space="0" w:color="auto"/>
            <w:insideH w:val="none" w:sz="0" w:space="0" w:color="auto"/>
          </w:tblBorders>
        </w:tblPrEx>
        <w:tc>
          <w:tcPr>
            <w:tcW w:w="679" w:type="dxa"/>
            <w:gridSpan w:val="3"/>
            <w:tcBorders>
              <w:bottom w:val="single" w:sz="12" w:space="0" w:color="auto"/>
            </w:tcBorders>
          </w:tcPr>
          <w:p w:rsidR="005F6A02" w:rsidRPr="009049F6" w:rsidRDefault="005F6A02" w:rsidP="00D714B2">
            <w:pPr>
              <w:tabs>
                <w:tab w:val="left" w:pos="183"/>
              </w:tabs>
              <w:spacing w:after="40" w:line="240" w:lineRule="exact"/>
              <w:rPr>
                <w:sz w:val="12"/>
                <w:szCs w:val="12"/>
              </w:rPr>
            </w:pPr>
            <w:r w:rsidRPr="009049F6">
              <w:rPr>
                <w:sz w:val="12"/>
                <w:szCs w:val="12"/>
              </w:rPr>
              <w:tab/>
            </w:r>
            <w:r>
              <w:rPr>
                <w:rFonts w:hint="cs"/>
                <w:sz w:val="12"/>
                <w:szCs w:val="12"/>
                <w:rtl/>
              </w:rPr>
              <w:t>المجموع</w:t>
            </w:r>
          </w:p>
        </w:tc>
        <w:tc>
          <w:tcPr>
            <w:tcW w:w="742" w:type="dxa"/>
            <w:gridSpan w:val="4"/>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٨٠٤</w:t>
            </w:r>
          </w:p>
        </w:tc>
        <w:tc>
          <w:tcPr>
            <w:tcW w:w="728" w:type="dxa"/>
            <w:gridSpan w:val="4"/>
            <w:tcBorders>
              <w:bottom w:val="single" w:sz="12" w:space="0" w:color="auto"/>
            </w:tcBorders>
          </w:tcPr>
          <w:p w:rsidR="005F6A02" w:rsidRPr="009049F6" w:rsidRDefault="005F6A02" w:rsidP="00D714B2">
            <w:pPr>
              <w:bidi w:val="0"/>
              <w:spacing w:after="40" w:line="240" w:lineRule="exact"/>
              <w:jc w:val="center"/>
              <w:rPr>
                <w:rFonts w:hint="cs"/>
                <w:sz w:val="12"/>
                <w:szCs w:val="12"/>
                <w:rtl/>
              </w:rPr>
            </w:pPr>
            <w:r w:rsidRPr="009049F6">
              <w:rPr>
                <w:sz w:val="12"/>
                <w:szCs w:val="12"/>
                <w:rtl/>
              </w:rPr>
              <w:t>١٦٣</w:t>
            </w:r>
          </w:p>
        </w:tc>
        <w:tc>
          <w:tcPr>
            <w:tcW w:w="840" w:type="dxa"/>
            <w:gridSpan w:val="8"/>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٩٦٧</w:t>
            </w:r>
          </w:p>
        </w:tc>
        <w:tc>
          <w:tcPr>
            <w:tcW w:w="611" w:type="dxa"/>
            <w:gridSpan w:val="3"/>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٩٦٧</w:t>
            </w:r>
          </w:p>
        </w:tc>
        <w:tc>
          <w:tcPr>
            <w:tcW w:w="746" w:type="dxa"/>
            <w:gridSpan w:val="4"/>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٣٣٩</w:t>
            </w:r>
          </w:p>
        </w:tc>
        <w:tc>
          <w:tcPr>
            <w:tcW w:w="854" w:type="dxa"/>
            <w:gridSpan w:val="2"/>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٥</w:t>
            </w:r>
            <w:r w:rsidRPr="009049F6">
              <w:rPr>
                <w:sz w:val="12"/>
                <w:szCs w:val="12"/>
              </w:rPr>
              <w:t xml:space="preserve"> </w:t>
            </w:r>
            <w:r w:rsidRPr="009049F6">
              <w:rPr>
                <w:sz w:val="12"/>
                <w:szCs w:val="12"/>
                <w:rtl/>
              </w:rPr>
              <w:t>٤١١</w:t>
            </w:r>
          </w:p>
        </w:tc>
        <w:tc>
          <w:tcPr>
            <w:tcW w:w="800" w:type="dxa"/>
            <w:gridSpan w:val="2"/>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٨</w:t>
            </w:r>
            <w:r w:rsidRPr="009049F6">
              <w:rPr>
                <w:sz w:val="12"/>
                <w:szCs w:val="12"/>
              </w:rPr>
              <w:t xml:space="preserve"> </w:t>
            </w:r>
            <w:r w:rsidRPr="009049F6">
              <w:rPr>
                <w:sz w:val="12"/>
                <w:szCs w:val="12"/>
                <w:rtl/>
              </w:rPr>
              <w:t>٨٠٠</w:t>
            </w:r>
          </w:p>
        </w:tc>
        <w:tc>
          <w:tcPr>
            <w:tcW w:w="768" w:type="dxa"/>
            <w:gridSpan w:val="2"/>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٩١١</w:t>
            </w:r>
          </w:p>
        </w:tc>
        <w:tc>
          <w:tcPr>
            <w:tcW w:w="728" w:type="dxa"/>
            <w:gridSpan w:val="3"/>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١١٠</w:t>
            </w:r>
          </w:p>
        </w:tc>
        <w:tc>
          <w:tcPr>
            <w:tcW w:w="910" w:type="dxa"/>
            <w:gridSpan w:val="5"/>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٥٧١</w:t>
            </w:r>
          </w:p>
        </w:tc>
        <w:tc>
          <w:tcPr>
            <w:tcW w:w="602" w:type="dxa"/>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١٥</w:t>
            </w:r>
            <w:r w:rsidRPr="009049F6">
              <w:rPr>
                <w:sz w:val="12"/>
                <w:szCs w:val="12"/>
              </w:rPr>
              <w:t xml:space="preserve"> </w:t>
            </w:r>
            <w:r w:rsidRPr="009049F6">
              <w:rPr>
                <w:sz w:val="12"/>
                <w:szCs w:val="12"/>
                <w:rtl/>
              </w:rPr>
              <w:t>٥٧١</w:t>
            </w:r>
          </w:p>
        </w:tc>
        <w:tc>
          <w:tcPr>
            <w:tcW w:w="630" w:type="dxa"/>
            <w:tcBorders>
              <w:bottom w:val="single" w:sz="12" w:space="0" w:color="auto"/>
            </w:tcBorders>
          </w:tcPr>
          <w:p w:rsidR="005F6A02" w:rsidRPr="009049F6" w:rsidRDefault="005F6A02" w:rsidP="00D714B2">
            <w:pPr>
              <w:bidi w:val="0"/>
              <w:spacing w:after="40" w:line="240" w:lineRule="exact"/>
              <w:jc w:val="center"/>
              <w:rPr>
                <w:sz w:val="12"/>
                <w:szCs w:val="12"/>
              </w:rPr>
            </w:pPr>
            <w:r w:rsidRPr="009049F6">
              <w:rPr>
                <w:sz w:val="12"/>
                <w:szCs w:val="12"/>
                <w:rtl/>
              </w:rPr>
              <w:t>٢١</w:t>
            </w:r>
            <w:r w:rsidRPr="009049F6">
              <w:rPr>
                <w:sz w:val="12"/>
                <w:szCs w:val="12"/>
              </w:rPr>
              <w:t xml:space="preserve"> </w:t>
            </w:r>
            <w:r w:rsidRPr="009049F6">
              <w:rPr>
                <w:sz w:val="12"/>
                <w:szCs w:val="12"/>
                <w:rtl/>
              </w:rPr>
              <w:t>٥٣٨</w:t>
            </w:r>
          </w:p>
        </w:tc>
      </w:tr>
    </w:tbl>
    <w:p w:rsidR="00076ECB" w:rsidRDefault="006150CC" w:rsidP="003353F0">
      <w:pPr>
        <w:pStyle w:val="SingleTxtGA"/>
        <w:spacing w:before="240"/>
        <w:rPr>
          <w:rFonts w:hint="cs"/>
          <w:vertAlign w:val="superscript"/>
          <w:rtl/>
          <w:lang w:val="fr-CH"/>
        </w:rPr>
      </w:pPr>
      <w:r>
        <w:rPr>
          <w:rFonts w:hint="cs"/>
          <w:rtl/>
        </w:rPr>
        <w:tab/>
      </w:r>
      <w:r w:rsidR="00076ECB" w:rsidRPr="007E5131">
        <w:rPr>
          <w:rStyle w:val="SingleTxtGAChar"/>
          <w:rFonts w:hint="cs"/>
          <w:b/>
          <w:bCs/>
          <w:rtl/>
        </w:rPr>
        <w:t xml:space="preserve">نسبة السجناء لكل 000 100 </w:t>
      </w:r>
      <w:r w:rsidR="0084325E" w:rsidRPr="007E5131">
        <w:rPr>
          <w:rStyle w:val="SingleTxtGAChar"/>
          <w:rFonts w:hint="cs"/>
          <w:b/>
          <w:bCs/>
          <w:rtl/>
        </w:rPr>
        <w:t>نسمة</w:t>
      </w:r>
      <w:r w:rsidR="00076ECB" w:rsidRPr="00657B95">
        <w:rPr>
          <w:vertAlign w:val="superscript"/>
          <w:rtl/>
          <w:lang w:val="fr-CH"/>
        </w:rPr>
        <w:t>(</w:t>
      </w:r>
      <w:r w:rsidR="00076ECB" w:rsidRPr="00657B95">
        <w:rPr>
          <w:rStyle w:val="FootnoteReference"/>
          <w:rtl/>
          <w:lang w:val="fr-CH"/>
        </w:rPr>
        <w:footnoteReference w:id="32"/>
      </w:r>
      <w:r w:rsidR="00076ECB" w:rsidRPr="00657B95">
        <w:rPr>
          <w:vertAlign w:val="superscript"/>
          <w:rtl/>
          <w:lang w:val="fr-CH"/>
        </w:rPr>
        <w:t>)</w:t>
      </w:r>
    </w:p>
    <w:tbl>
      <w:tblPr>
        <w:tblStyle w:val="TableGrid"/>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91"/>
        <w:gridCol w:w="4065"/>
      </w:tblGrid>
      <w:tr w:rsidR="00076ECB" w:rsidRPr="003353F0" w:rsidTr="00F16692">
        <w:tc>
          <w:tcPr>
            <w:tcW w:w="3191" w:type="dxa"/>
            <w:tcBorders>
              <w:top w:val="single" w:sz="4" w:space="0" w:color="auto"/>
              <w:bottom w:val="single" w:sz="12" w:space="0" w:color="auto"/>
            </w:tcBorders>
            <w:shd w:val="clear" w:color="auto" w:fill="auto"/>
            <w:vAlign w:val="bottom"/>
          </w:tcPr>
          <w:p w:rsidR="00076ECB" w:rsidRPr="003353F0" w:rsidRDefault="0084325E" w:rsidP="003353F0">
            <w:pPr>
              <w:spacing w:after="60" w:line="260" w:lineRule="exact"/>
              <w:jc w:val="center"/>
              <w:rPr>
                <w:rFonts w:hint="cs"/>
                <w:iCs/>
                <w:sz w:val="28"/>
                <w:szCs w:val="28"/>
                <w:rtl/>
              </w:rPr>
            </w:pPr>
            <w:r w:rsidRPr="003353F0">
              <w:rPr>
                <w:rFonts w:hint="cs"/>
                <w:iCs/>
                <w:sz w:val="28"/>
                <w:szCs w:val="28"/>
                <w:rtl/>
              </w:rPr>
              <w:t>الأعوام</w:t>
            </w:r>
          </w:p>
        </w:tc>
        <w:tc>
          <w:tcPr>
            <w:tcW w:w="4065" w:type="dxa"/>
            <w:tcBorders>
              <w:top w:val="single" w:sz="4" w:space="0" w:color="auto"/>
              <w:bottom w:val="single" w:sz="12" w:space="0" w:color="auto"/>
            </w:tcBorders>
            <w:shd w:val="clear" w:color="auto" w:fill="auto"/>
            <w:vAlign w:val="bottom"/>
          </w:tcPr>
          <w:p w:rsidR="00076ECB" w:rsidRPr="003353F0" w:rsidRDefault="00076ECB" w:rsidP="003353F0">
            <w:pPr>
              <w:spacing w:after="60" w:line="260" w:lineRule="exact"/>
              <w:ind w:left="600"/>
              <w:jc w:val="left"/>
              <w:rPr>
                <w:rFonts w:hint="cs"/>
                <w:iCs/>
                <w:sz w:val="28"/>
                <w:szCs w:val="28"/>
                <w:rtl/>
              </w:rPr>
            </w:pPr>
            <w:r w:rsidRPr="003353F0">
              <w:rPr>
                <w:rFonts w:hint="cs"/>
                <w:iCs/>
                <w:sz w:val="28"/>
                <w:szCs w:val="28"/>
                <w:rtl/>
              </w:rPr>
              <w:t>عدد السجناء</w:t>
            </w:r>
            <w:r w:rsidR="00F16692" w:rsidRPr="003353F0">
              <w:rPr>
                <w:rFonts w:hint="cs"/>
                <w:iCs/>
                <w:sz w:val="28"/>
                <w:szCs w:val="28"/>
                <w:rtl/>
              </w:rPr>
              <w:t xml:space="preserve"> </w:t>
            </w:r>
            <w:r w:rsidRPr="003353F0">
              <w:rPr>
                <w:rFonts w:hint="cs"/>
                <w:iCs/>
                <w:sz w:val="28"/>
                <w:szCs w:val="28"/>
                <w:rtl/>
              </w:rPr>
              <w:t>لكل 000 100</w:t>
            </w:r>
            <w:r w:rsidR="0084325E" w:rsidRPr="003353F0">
              <w:rPr>
                <w:rFonts w:hint="cs"/>
                <w:iCs/>
                <w:sz w:val="28"/>
                <w:szCs w:val="28"/>
                <w:rtl/>
              </w:rPr>
              <w:t xml:space="preserve"> نسمة</w:t>
            </w:r>
          </w:p>
        </w:tc>
      </w:tr>
      <w:tr w:rsidR="00D60BC2" w:rsidRPr="003353F0" w:rsidTr="00F16692">
        <w:tc>
          <w:tcPr>
            <w:tcW w:w="3191" w:type="dxa"/>
            <w:tcBorders>
              <w:top w:val="single" w:sz="12" w:space="0" w:color="auto"/>
            </w:tcBorders>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٢٠٠٠</w:t>
            </w:r>
          </w:p>
        </w:tc>
        <w:tc>
          <w:tcPr>
            <w:tcW w:w="4065" w:type="dxa"/>
            <w:tcBorders>
              <w:top w:val="single" w:sz="12" w:space="0" w:color="auto"/>
            </w:tcBorders>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٢٠٩</w:t>
            </w:r>
          </w:p>
        </w:tc>
      </w:tr>
      <w:tr w:rsidR="00D60BC2" w:rsidRPr="003353F0" w:rsidTr="00F16692">
        <w:tc>
          <w:tcPr>
            <w:tcW w:w="3191" w:type="dxa"/>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٢٠٠١</w:t>
            </w:r>
          </w:p>
        </w:tc>
        <w:tc>
          <w:tcPr>
            <w:tcW w:w="4065" w:type="dxa"/>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١٨٨</w:t>
            </w:r>
          </w:p>
        </w:tc>
      </w:tr>
      <w:tr w:rsidR="00D60BC2" w:rsidRPr="003353F0" w:rsidTr="003353F0">
        <w:tc>
          <w:tcPr>
            <w:tcW w:w="3191" w:type="dxa"/>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٢٠٠٢</w:t>
            </w:r>
          </w:p>
        </w:tc>
        <w:tc>
          <w:tcPr>
            <w:tcW w:w="4065" w:type="dxa"/>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١٥٩</w:t>
            </w:r>
          </w:p>
        </w:tc>
      </w:tr>
      <w:tr w:rsidR="00D60BC2" w:rsidRPr="003353F0" w:rsidTr="003353F0">
        <w:tc>
          <w:tcPr>
            <w:tcW w:w="3191" w:type="dxa"/>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٢٠٠٣</w:t>
            </w:r>
          </w:p>
        </w:tc>
        <w:tc>
          <w:tcPr>
            <w:tcW w:w="4065" w:type="dxa"/>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١٦٩</w:t>
            </w:r>
          </w:p>
        </w:tc>
      </w:tr>
      <w:tr w:rsidR="00D60BC2" w:rsidRPr="003353F0" w:rsidTr="003353F0">
        <w:tc>
          <w:tcPr>
            <w:tcW w:w="3191" w:type="dxa"/>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٢٠٠٤</w:t>
            </w:r>
          </w:p>
        </w:tc>
        <w:tc>
          <w:tcPr>
            <w:tcW w:w="4065" w:type="dxa"/>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١٨٠</w:t>
            </w:r>
          </w:p>
        </w:tc>
      </w:tr>
      <w:tr w:rsidR="00D60BC2" w:rsidRPr="003353F0" w:rsidTr="003353F0">
        <w:tc>
          <w:tcPr>
            <w:tcW w:w="3191" w:type="dxa"/>
            <w:shd w:val="clear" w:color="auto" w:fill="auto"/>
          </w:tcPr>
          <w:p w:rsidR="00D60BC2" w:rsidRPr="003353F0" w:rsidRDefault="00D60BC2" w:rsidP="003353F0">
            <w:pPr>
              <w:adjustRightInd w:val="0"/>
              <w:snapToGrid w:val="0"/>
              <w:spacing w:line="260" w:lineRule="exact"/>
              <w:jc w:val="center"/>
              <w:rPr>
                <w:snapToGrid w:val="0"/>
                <w:sz w:val="28"/>
                <w:szCs w:val="28"/>
              </w:rPr>
            </w:pPr>
            <w:r w:rsidRPr="003353F0">
              <w:rPr>
                <w:snapToGrid w:val="0"/>
                <w:sz w:val="28"/>
                <w:szCs w:val="28"/>
                <w:rtl/>
              </w:rPr>
              <w:t>٢٠٠٥</w:t>
            </w:r>
          </w:p>
        </w:tc>
        <w:tc>
          <w:tcPr>
            <w:tcW w:w="4065" w:type="dxa"/>
            <w:shd w:val="clear" w:color="auto" w:fill="auto"/>
          </w:tcPr>
          <w:p w:rsidR="00D60BC2" w:rsidRPr="003353F0" w:rsidRDefault="00D60BC2" w:rsidP="003353F0">
            <w:pPr>
              <w:adjustRightInd w:val="0"/>
              <w:snapToGrid w:val="0"/>
              <w:spacing w:line="260" w:lineRule="exact"/>
              <w:ind w:left="600"/>
              <w:jc w:val="left"/>
              <w:rPr>
                <w:snapToGrid w:val="0"/>
                <w:sz w:val="28"/>
                <w:szCs w:val="28"/>
              </w:rPr>
            </w:pPr>
            <w:r w:rsidRPr="003353F0">
              <w:rPr>
                <w:snapToGrid w:val="0"/>
                <w:sz w:val="28"/>
                <w:szCs w:val="28"/>
                <w:rtl/>
              </w:rPr>
              <w:t>١٢٥</w:t>
            </w:r>
          </w:p>
        </w:tc>
      </w:tr>
      <w:tr w:rsidR="00D60BC2" w:rsidRPr="003353F0" w:rsidTr="00F16692">
        <w:tc>
          <w:tcPr>
            <w:tcW w:w="3191" w:type="dxa"/>
            <w:tcBorders>
              <w:bottom w:val="single" w:sz="12" w:space="0" w:color="auto"/>
            </w:tcBorders>
            <w:shd w:val="clear" w:color="auto" w:fill="auto"/>
          </w:tcPr>
          <w:p w:rsidR="00D60BC2" w:rsidRPr="003353F0" w:rsidRDefault="00D60BC2" w:rsidP="003353F0">
            <w:pPr>
              <w:adjustRightInd w:val="0"/>
              <w:snapToGrid w:val="0"/>
              <w:spacing w:after="40" w:line="260" w:lineRule="exact"/>
              <w:jc w:val="center"/>
              <w:rPr>
                <w:snapToGrid w:val="0"/>
                <w:sz w:val="28"/>
                <w:szCs w:val="28"/>
              </w:rPr>
            </w:pPr>
            <w:r w:rsidRPr="003353F0">
              <w:rPr>
                <w:snapToGrid w:val="0"/>
                <w:sz w:val="28"/>
                <w:szCs w:val="28"/>
                <w:rtl/>
              </w:rPr>
              <w:t>٢٠٠٦</w:t>
            </w:r>
          </w:p>
        </w:tc>
        <w:tc>
          <w:tcPr>
            <w:tcW w:w="4065" w:type="dxa"/>
            <w:tcBorders>
              <w:bottom w:val="single" w:sz="12" w:space="0" w:color="auto"/>
            </w:tcBorders>
            <w:shd w:val="clear" w:color="auto" w:fill="auto"/>
          </w:tcPr>
          <w:p w:rsidR="00D60BC2" w:rsidRPr="003353F0" w:rsidRDefault="00D60BC2" w:rsidP="003353F0">
            <w:pPr>
              <w:adjustRightInd w:val="0"/>
              <w:snapToGrid w:val="0"/>
              <w:spacing w:after="40" w:line="260" w:lineRule="exact"/>
              <w:ind w:left="600"/>
              <w:jc w:val="left"/>
              <w:rPr>
                <w:snapToGrid w:val="0"/>
                <w:sz w:val="28"/>
                <w:szCs w:val="28"/>
              </w:rPr>
            </w:pPr>
            <w:r w:rsidRPr="003353F0">
              <w:rPr>
                <w:snapToGrid w:val="0"/>
                <w:sz w:val="28"/>
                <w:szCs w:val="28"/>
                <w:rtl/>
              </w:rPr>
              <w:t>١٨١</w:t>
            </w:r>
          </w:p>
        </w:tc>
      </w:tr>
    </w:tbl>
    <w:p w:rsidR="00C61385" w:rsidRDefault="00C61385" w:rsidP="00F16692">
      <w:pPr>
        <w:pStyle w:val="H23GA"/>
        <w:ind w:hanging="226"/>
        <w:rPr>
          <w:rFonts w:hint="cs"/>
          <w:rtl/>
        </w:rPr>
      </w:pPr>
    </w:p>
    <w:p w:rsidR="003353F0" w:rsidRDefault="003353F0" w:rsidP="003353F0">
      <w:pPr>
        <w:rPr>
          <w:rFonts w:hint="cs"/>
          <w:rtl/>
          <w:lang w:eastAsia="ar-SA"/>
        </w:rPr>
      </w:pPr>
    </w:p>
    <w:p w:rsidR="00606C1F" w:rsidRPr="003353F0" w:rsidRDefault="00606C1F" w:rsidP="003353F0">
      <w:pPr>
        <w:rPr>
          <w:rFonts w:hint="cs"/>
          <w:rtl/>
          <w:lang w:eastAsia="ar-SA"/>
        </w:rPr>
      </w:pPr>
    </w:p>
    <w:p w:rsidR="00076ECB" w:rsidRDefault="00AD0731" w:rsidP="00F16692">
      <w:pPr>
        <w:pStyle w:val="H23GA"/>
        <w:ind w:hanging="226"/>
        <w:rPr>
          <w:rFonts w:hint="cs"/>
          <w:rtl/>
        </w:rPr>
      </w:pPr>
      <w:r>
        <w:rPr>
          <w:rFonts w:hint="cs"/>
          <w:rtl/>
        </w:rPr>
        <w:tab/>
      </w:r>
      <w:r w:rsidR="00076ECB" w:rsidRPr="007E5131">
        <w:rPr>
          <w:rStyle w:val="SingleTxtGAChar"/>
          <w:rFonts w:hint="cs"/>
          <w:rtl/>
        </w:rPr>
        <w:t xml:space="preserve">موجز متوسط مدة الاحتجاز </w:t>
      </w:r>
      <w:r w:rsidR="0084325E" w:rsidRPr="007E5131">
        <w:rPr>
          <w:rStyle w:val="SingleTxtGAChar"/>
          <w:rFonts w:hint="cs"/>
          <w:rtl/>
        </w:rPr>
        <w:t>رهن</w:t>
      </w:r>
      <w:r w:rsidR="00164242" w:rsidRPr="007E5131">
        <w:rPr>
          <w:rStyle w:val="SingleTxtGAChar"/>
          <w:rFonts w:hint="cs"/>
          <w:rtl/>
        </w:rPr>
        <w:t xml:space="preserve">اً </w:t>
      </w:r>
      <w:r w:rsidR="0084325E" w:rsidRPr="007E5131">
        <w:rPr>
          <w:rStyle w:val="SingleTxtGAChar"/>
          <w:rFonts w:hint="cs"/>
          <w:rtl/>
        </w:rPr>
        <w:t>بالمحاكمة</w:t>
      </w:r>
      <w:r w:rsidR="00076ECB" w:rsidRPr="007E5131">
        <w:rPr>
          <w:rStyle w:val="SingleTxtGAChar"/>
          <w:rFonts w:hint="cs"/>
          <w:rtl/>
        </w:rPr>
        <w:t xml:space="preserve"> بالأيام (في الفترة 2002-2006)</w:t>
      </w:r>
      <w:r w:rsidR="00076ECB" w:rsidRPr="00C71494">
        <w:rPr>
          <w:b w:val="0"/>
          <w:bCs w:val="0"/>
          <w:vertAlign w:val="superscript"/>
          <w:rtl/>
          <w:lang w:val="fr-CH"/>
        </w:rPr>
        <w:t>(</w:t>
      </w:r>
      <w:r w:rsidR="00076ECB" w:rsidRPr="00C71494">
        <w:rPr>
          <w:rStyle w:val="FootnoteReference"/>
          <w:b/>
          <w:bCs w:val="0"/>
          <w:rtl/>
          <w:lang w:val="fr-CH"/>
        </w:rPr>
        <w:footnoteReference w:id="33"/>
      </w:r>
      <w:r w:rsidR="00076ECB" w:rsidRPr="00C71494">
        <w:rPr>
          <w:b w:val="0"/>
          <w:bCs w:val="0"/>
          <w:vertAlign w:val="superscript"/>
          <w:rtl/>
          <w:lang w:val="fr-CH"/>
        </w:rPr>
        <w:t>)</w:t>
      </w:r>
    </w:p>
    <w:tbl>
      <w:tblPr>
        <w:tblStyle w:val="TableGrid"/>
        <w:bidiVisual/>
        <w:tblW w:w="7348" w:type="dxa"/>
        <w:tblInd w:w="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951"/>
        <w:gridCol w:w="952"/>
        <w:gridCol w:w="980"/>
        <w:gridCol w:w="1022"/>
        <w:gridCol w:w="965"/>
      </w:tblGrid>
      <w:tr w:rsidR="00076ECB" w:rsidRPr="00606C1F" w:rsidTr="003353F0">
        <w:tc>
          <w:tcPr>
            <w:tcW w:w="2478"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84325E" w:rsidRPr="00606C1F">
              <w:rPr>
                <w:rFonts w:hint="cs"/>
                <w:iCs/>
                <w:sz w:val="26"/>
                <w:szCs w:val="26"/>
                <w:rtl/>
              </w:rPr>
              <w:t>الأعوام</w:t>
            </w:r>
          </w:p>
        </w:tc>
        <w:tc>
          <w:tcPr>
            <w:tcW w:w="951"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076ECB" w:rsidRPr="00606C1F">
              <w:rPr>
                <w:rFonts w:hint="cs"/>
                <w:iCs/>
                <w:sz w:val="26"/>
                <w:szCs w:val="26"/>
                <w:rtl/>
              </w:rPr>
              <w:t>2002</w:t>
            </w:r>
          </w:p>
        </w:tc>
        <w:tc>
          <w:tcPr>
            <w:tcW w:w="952"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076ECB" w:rsidRPr="00606C1F">
              <w:rPr>
                <w:rFonts w:hint="cs"/>
                <w:iCs/>
                <w:sz w:val="26"/>
                <w:szCs w:val="26"/>
                <w:rtl/>
              </w:rPr>
              <w:t>2003</w:t>
            </w:r>
          </w:p>
        </w:tc>
        <w:tc>
          <w:tcPr>
            <w:tcW w:w="980"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076ECB" w:rsidRPr="00606C1F">
              <w:rPr>
                <w:rFonts w:hint="cs"/>
                <w:iCs/>
                <w:sz w:val="26"/>
                <w:szCs w:val="26"/>
                <w:rtl/>
              </w:rPr>
              <w:t>2004</w:t>
            </w:r>
          </w:p>
        </w:tc>
        <w:tc>
          <w:tcPr>
            <w:tcW w:w="1022"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076ECB" w:rsidRPr="00606C1F">
              <w:rPr>
                <w:rFonts w:hint="cs"/>
                <w:iCs/>
                <w:sz w:val="26"/>
                <w:szCs w:val="26"/>
                <w:rtl/>
              </w:rPr>
              <w:t>2005</w:t>
            </w:r>
          </w:p>
        </w:tc>
        <w:tc>
          <w:tcPr>
            <w:tcW w:w="965" w:type="dxa"/>
            <w:tcBorders>
              <w:top w:val="single" w:sz="4" w:space="0" w:color="auto"/>
              <w:bottom w:val="single" w:sz="12" w:space="0" w:color="auto"/>
            </w:tcBorders>
            <w:shd w:val="clear" w:color="auto" w:fill="auto"/>
            <w:vAlign w:val="bottom"/>
          </w:tcPr>
          <w:p w:rsidR="00076ECB" w:rsidRPr="00606C1F" w:rsidRDefault="00893300" w:rsidP="00C61385">
            <w:pPr>
              <w:pStyle w:val="SingleTxtGA"/>
              <w:spacing w:after="40" w:line="270" w:lineRule="exact"/>
              <w:ind w:left="0" w:right="0"/>
              <w:jc w:val="left"/>
              <w:rPr>
                <w:rFonts w:hint="cs"/>
                <w:iCs/>
                <w:sz w:val="26"/>
                <w:szCs w:val="26"/>
                <w:rtl/>
              </w:rPr>
            </w:pPr>
            <w:r w:rsidRPr="00606C1F">
              <w:rPr>
                <w:rFonts w:hint="cs"/>
                <w:iCs/>
                <w:sz w:val="26"/>
                <w:szCs w:val="26"/>
                <w:rtl/>
              </w:rPr>
              <w:t xml:space="preserve"> </w:t>
            </w:r>
            <w:r w:rsidR="00076ECB" w:rsidRPr="00606C1F">
              <w:rPr>
                <w:rFonts w:hint="cs"/>
                <w:iCs/>
                <w:sz w:val="26"/>
                <w:szCs w:val="26"/>
                <w:rtl/>
              </w:rPr>
              <w:t>2006</w:t>
            </w:r>
          </w:p>
        </w:tc>
      </w:tr>
      <w:tr w:rsidR="00893300" w:rsidRPr="00606C1F" w:rsidTr="003353F0">
        <w:tc>
          <w:tcPr>
            <w:tcW w:w="2478" w:type="dxa"/>
            <w:tcBorders>
              <w:top w:val="single" w:sz="12" w:space="0" w:color="auto"/>
            </w:tcBorders>
            <w:shd w:val="clear" w:color="auto" w:fill="auto"/>
            <w:vAlign w:val="bottom"/>
          </w:tcPr>
          <w:p w:rsidR="00893300" w:rsidRPr="00606C1F" w:rsidRDefault="00893300" w:rsidP="00C61385">
            <w:pPr>
              <w:pStyle w:val="SingleTxtGA"/>
              <w:spacing w:after="0" w:line="270" w:lineRule="exact"/>
              <w:ind w:left="0" w:right="0"/>
              <w:jc w:val="left"/>
              <w:rPr>
                <w:rFonts w:hint="cs"/>
                <w:sz w:val="26"/>
                <w:szCs w:val="26"/>
                <w:rtl/>
              </w:rPr>
            </w:pPr>
            <w:r w:rsidRPr="00606C1F">
              <w:rPr>
                <w:rFonts w:hint="cs"/>
                <w:sz w:val="26"/>
                <w:szCs w:val="26"/>
                <w:rtl/>
              </w:rPr>
              <w:t>عدد المحتجزين</w:t>
            </w:r>
          </w:p>
        </w:tc>
        <w:tc>
          <w:tcPr>
            <w:tcW w:w="951" w:type="dxa"/>
            <w:tcBorders>
              <w:top w:val="single" w:sz="12" w:space="0" w:color="auto"/>
            </w:tcBorders>
            <w:shd w:val="clear" w:color="auto" w:fill="auto"/>
          </w:tcPr>
          <w:p w:rsidR="00893300" w:rsidRPr="00606C1F" w:rsidRDefault="00893300" w:rsidP="00C61385">
            <w:pPr>
              <w:bidi w:val="0"/>
              <w:spacing w:line="270" w:lineRule="exact"/>
              <w:ind w:right="244"/>
              <w:jc w:val="right"/>
              <w:rPr>
                <w:sz w:val="26"/>
                <w:szCs w:val="26"/>
              </w:rPr>
            </w:pPr>
            <w:r w:rsidRPr="00606C1F">
              <w:rPr>
                <w:sz w:val="26"/>
                <w:szCs w:val="26"/>
                <w:rtl/>
              </w:rPr>
              <w:t>٧</w:t>
            </w:r>
            <w:r w:rsidRPr="00606C1F">
              <w:rPr>
                <w:sz w:val="26"/>
                <w:szCs w:val="26"/>
              </w:rPr>
              <w:t xml:space="preserve"> </w:t>
            </w:r>
            <w:r w:rsidRPr="00606C1F">
              <w:rPr>
                <w:sz w:val="26"/>
                <w:szCs w:val="26"/>
                <w:rtl/>
              </w:rPr>
              <w:t>٢١٤</w:t>
            </w:r>
          </w:p>
        </w:tc>
        <w:tc>
          <w:tcPr>
            <w:tcW w:w="952" w:type="dxa"/>
            <w:tcBorders>
              <w:top w:val="single" w:sz="12" w:space="0" w:color="auto"/>
            </w:tcBorders>
            <w:shd w:val="clear" w:color="auto" w:fill="auto"/>
          </w:tcPr>
          <w:p w:rsidR="00893300" w:rsidRPr="00606C1F" w:rsidRDefault="00893300" w:rsidP="00C61385">
            <w:pPr>
              <w:bidi w:val="0"/>
              <w:spacing w:line="270" w:lineRule="exact"/>
              <w:ind w:right="244"/>
              <w:jc w:val="right"/>
              <w:rPr>
                <w:sz w:val="26"/>
                <w:szCs w:val="26"/>
              </w:rPr>
            </w:pPr>
            <w:r w:rsidRPr="00606C1F">
              <w:rPr>
                <w:sz w:val="26"/>
                <w:szCs w:val="26"/>
                <w:rtl/>
              </w:rPr>
              <w:t>٦</w:t>
            </w:r>
            <w:r w:rsidRPr="00606C1F">
              <w:rPr>
                <w:sz w:val="26"/>
                <w:szCs w:val="26"/>
              </w:rPr>
              <w:t xml:space="preserve"> </w:t>
            </w:r>
            <w:r w:rsidRPr="00606C1F">
              <w:rPr>
                <w:sz w:val="26"/>
                <w:szCs w:val="26"/>
                <w:rtl/>
              </w:rPr>
              <w:t>٦٠٠</w:t>
            </w:r>
          </w:p>
        </w:tc>
        <w:tc>
          <w:tcPr>
            <w:tcW w:w="980" w:type="dxa"/>
            <w:tcBorders>
              <w:top w:val="single" w:sz="12" w:space="0" w:color="auto"/>
            </w:tcBorders>
            <w:shd w:val="clear" w:color="auto" w:fill="auto"/>
          </w:tcPr>
          <w:p w:rsidR="00893300" w:rsidRPr="00606C1F" w:rsidRDefault="00893300" w:rsidP="00C61385">
            <w:pPr>
              <w:bidi w:val="0"/>
              <w:spacing w:line="270" w:lineRule="exact"/>
              <w:ind w:right="244"/>
              <w:jc w:val="right"/>
              <w:rPr>
                <w:sz w:val="26"/>
                <w:szCs w:val="26"/>
              </w:rPr>
            </w:pPr>
            <w:r w:rsidRPr="00606C1F">
              <w:rPr>
                <w:sz w:val="26"/>
                <w:szCs w:val="26"/>
                <w:rtl/>
              </w:rPr>
              <w:t>٦</w:t>
            </w:r>
            <w:r w:rsidRPr="00606C1F">
              <w:rPr>
                <w:sz w:val="26"/>
                <w:szCs w:val="26"/>
              </w:rPr>
              <w:t xml:space="preserve"> </w:t>
            </w:r>
            <w:r w:rsidRPr="00606C1F">
              <w:rPr>
                <w:sz w:val="26"/>
                <w:szCs w:val="26"/>
                <w:rtl/>
              </w:rPr>
              <w:t>٢٦٢</w:t>
            </w:r>
          </w:p>
        </w:tc>
        <w:tc>
          <w:tcPr>
            <w:tcW w:w="1022" w:type="dxa"/>
            <w:tcBorders>
              <w:top w:val="single" w:sz="12" w:space="0" w:color="auto"/>
            </w:tcBorders>
            <w:shd w:val="clear" w:color="auto" w:fill="auto"/>
          </w:tcPr>
          <w:p w:rsidR="00893300" w:rsidRPr="00606C1F" w:rsidRDefault="00893300" w:rsidP="00C61385">
            <w:pPr>
              <w:bidi w:val="0"/>
              <w:spacing w:line="270" w:lineRule="exact"/>
              <w:ind w:right="244"/>
              <w:jc w:val="right"/>
              <w:rPr>
                <w:sz w:val="26"/>
                <w:szCs w:val="26"/>
              </w:rPr>
            </w:pPr>
            <w:r w:rsidRPr="00606C1F">
              <w:rPr>
                <w:sz w:val="26"/>
                <w:szCs w:val="26"/>
                <w:rtl/>
              </w:rPr>
              <w:t>٥</w:t>
            </w:r>
            <w:r w:rsidRPr="00606C1F">
              <w:rPr>
                <w:sz w:val="26"/>
                <w:szCs w:val="26"/>
              </w:rPr>
              <w:t xml:space="preserve"> </w:t>
            </w:r>
            <w:r w:rsidRPr="00606C1F">
              <w:rPr>
                <w:sz w:val="26"/>
                <w:szCs w:val="26"/>
                <w:rtl/>
              </w:rPr>
              <w:t>٨٤٧</w:t>
            </w:r>
          </w:p>
        </w:tc>
        <w:tc>
          <w:tcPr>
            <w:tcW w:w="965" w:type="dxa"/>
            <w:tcBorders>
              <w:top w:val="single" w:sz="12" w:space="0" w:color="auto"/>
            </w:tcBorders>
            <w:shd w:val="clear" w:color="auto" w:fill="auto"/>
          </w:tcPr>
          <w:p w:rsidR="00893300" w:rsidRPr="00606C1F" w:rsidRDefault="00893300" w:rsidP="00C61385">
            <w:pPr>
              <w:bidi w:val="0"/>
              <w:spacing w:line="270" w:lineRule="exact"/>
              <w:ind w:right="244"/>
              <w:jc w:val="right"/>
              <w:rPr>
                <w:sz w:val="26"/>
                <w:szCs w:val="26"/>
              </w:rPr>
            </w:pPr>
            <w:r w:rsidRPr="00606C1F">
              <w:rPr>
                <w:sz w:val="26"/>
                <w:szCs w:val="26"/>
                <w:rtl/>
              </w:rPr>
              <w:t>٥</w:t>
            </w:r>
            <w:r w:rsidRPr="00606C1F">
              <w:rPr>
                <w:sz w:val="26"/>
                <w:szCs w:val="26"/>
              </w:rPr>
              <w:t xml:space="preserve"> </w:t>
            </w:r>
            <w:r w:rsidRPr="00606C1F">
              <w:rPr>
                <w:sz w:val="26"/>
                <w:szCs w:val="26"/>
                <w:rtl/>
              </w:rPr>
              <w:t>٦١٨</w:t>
            </w:r>
          </w:p>
        </w:tc>
      </w:tr>
      <w:tr w:rsidR="00893300" w:rsidRPr="00606C1F" w:rsidTr="003353F0">
        <w:tc>
          <w:tcPr>
            <w:tcW w:w="2478" w:type="dxa"/>
            <w:tcBorders>
              <w:bottom w:val="single" w:sz="12" w:space="0" w:color="auto"/>
            </w:tcBorders>
            <w:shd w:val="clear" w:color="auto" w:fill="auto"/>
            <w:vAlign w:val="bottom"/>
          </w:tcPr>
          <w:p w:rsidR="00893300" w:rsidRPr="00606C1F" w:rsidRDefault="00893300" w:rsidP="00C61385">
            <w:pPr>
              <w:pStyle w:val="SingleTxtGA"/>
              <w:spacing w:after="40" w:line="270" w:lineRule="exact"/>
              <w:ind w:left="0" w:right="0"/>
              <w:jc w:val="left"/>
              <w:rPr>
                <w:rFonts w:hint="cs"/>
                <w:sz w:val="26"/>
                <w:szCs w:val="26"/>
                <w:rtl/>
              </w:rPr>
            </w:pPr>
            <w:r w:rsidRPr="00606C1F">
              <w:rPr>
                <w:rFonts w:hint="cs"/>
                <w:sz w:val="26"/>
                <w:szCs w:val="26"/>
                <w:rtl/>
              </w:rPr>
              <w:t>متوسط المدة (بالأيام)</w:t>
            </w:r>
          </w:p>
        </w:tc>
        <w:tc>
          <w:tcPr>
            <w:tcW w:w="951" w:type="dxa"/>
            <w:tcBorders>
              <w:bottom w:val="single" w:sz="12" w:space="0" w:color="auto"/>
            </w:tcBorders>
            <w:shd w:val="clear" w:color="auto" w:fill="auto"/>
          </w:tcPr>
          <w:p w:rsidR="00893300" w:rsidRPr="00606C1F" w:rsidRDefault="00893300" w:rsidP="00C61385">
            <w:pPr>
              <w:bidi w:val="0"/>
              <w:spacing w:after="40" w:line="270" w:lineRule="exact"/>
              <w:ind w:right="244"/>
              <w:jc w:val="right"/>
              <w:rPr>
                <w:sz w:val="26"/>
                <w:szCs w:val="26"/>
              </w:rPr>
            </w:pPr>
            <w:r w:rsidRPr="00606C1F">
              <w:rPr>
                <w:sz w:val="26"/>
                <w:szCs w:val="26"/>
                <w:rtl/>
              </w:rPr>
              <w:t>٣٧٥</w:t>
            </w:r>
          </w:p>
        </w:tc>
        <w:tc>
          <w:tcPr>
            <w:tcW w:w="952" w:type="dxa"/>
            <w:tcBorders>
              <w:bottom w:val="single" w:sz="12" w:space="0" w:color="auto"/>
            </w:tcBorders>
            <w:shd w:val="clear" w:color="auto" w:fill="auto"/>
          </w:tcPr>
          <w:p w:rsidR="00893300" w:rsidRPr="00606C1F" w:rsidRDefault="00893300" w:rsidP="00C61385">
            <w:pPr>
              <w:bidi w:val="0"/>
              <w:spacing w:after="40" w:line="270" w:lineRule="exact"/>
              <w:ind w:right="244"/>
              <w:jc w:val="right"/>
              <w:rPr>
                <w:sz w:val="26"/>
                <w:szCs w:val="26"/>
              </w:rPr>
            </w:pPr>
            <w:r w:rsidRPr="00606C1F">
              <w:rPr>
                <w:sz w:val="26"/>
                <w:szCs w:val="26"/>
                <w:rtl/>
              </w:rPr>
              <w:t>٤٠٠</w:t>
            </w:r>
          </w:p>
        </w:tc>
        <w:tc>
          <w:tcPr>
            <w:tcW w:w="980" w:type="dxa"/>
            <w:tcBorders>
              <w:bottom w:val="single" w:sz="12" w:space="0" w:color="auto"/>
            </w:tcBorders>
            <w:shd w:val="clear" w:color="auto" w:fill="auto"/>
          </w:tcPr>
          <w:p w:rsidR="00893300" w:rsidRPr="00606C1F" w:rsidRDefault="00893300" w:rsidP="00C61385">
            <w:pPr>
              <w:bidi w:val="0"/>
              <w:spacing w:after="40" w:line="270" w:lineRule="exact"/>
              <w:ind w:right="244"/>
              <w:jc w:val="right"/>
              <w:rPr>
                <w:sz w:val="26"/>
                <w:szCs w:val="26"/>
              </w:rPr>
            </w:pPr>
            <w:r w:rsidRPr="00606C1F">
              <w:rPr>
                <w:sz w:val="26"/>
                <w:szCs w:val="26"/>
                <w:rtl/>
              </w:rPr>
              <w:t>٣٢٤</w:t>
            </w:r>
          </w:p>
        </w:tc>
        <w:tc>
          <w:tcPr>
            <w:tcW w:w="1022" w:type="dxa"/>
            <w:tcBorders>
              <w:bottom w:val="single" w:sz="12" w:space="0" w:color="auto"/>
            </w:tcBorders>
            <w:shd w:val="clear" w:color="auto" w:fill="auto"/>
          </w:tcPr>
          <w:p w:rsidR="00893300" w:rsidRPr="00606C1F" w:rsidRDefault="00893300" w:rsidP="00C61385">
            <w:pPr>
              <w:bidi w:val="0"/>
              <w:spacing w:after="40" w:line="270" w:lineRule="exact"/>
              <w:ind w:right="244"/>
              <w:jc w:val="right"/>
              <w:rPr>
                <w:sz w:val="26"/>
                <w:szCs w:val="26"/>
              </w:rPr>
            </w:pPr>
            <w:r w:rsidRPr="00606C1F">
              <w:rPr>
                <w:sz w:val="26"/>
                <w:szCs w:val="26"/>
                <w:rtl/>
              </w:rPr>
              <w:t>٢٩٨</w:t>
            </w:r>
          </w:p>
        </w:tc>
        <w:tc>
          <w:tcPr>
            <w:tcW w:w="965" w:type="dxa"/>
            <w:tcBorders>
              <w:bottom w:val="single" w:sz="12" w:space="0" w:color="auto"/>
            </w:tcBorders>
            <w:shd w:val="clear" w:color="auto" w:fill="auto"/>
          </w:tcPr>
          <w:p w:rsidR="00893300" w:rsidRPr="00606C1F" w:rsidRDefault="00893300" w:rsidP="00C61385">
            <w:pPr>
              <w:bidi w:val="0"/>
              <w:spacing w:after="40" w:line="270" w:lineRule="exact"/>
              <w:ind w:right="244"/>
              <w:jc w:val="right"/>
              <w:rPr>
                <w:sz w:val="26"/>
                <w:szCs w:val="26"/>
              </w:rPr>
            </w:pPr>
            <w:r w:rsidRPr="00606C1F">
              <w:rPr>
                <w:sz w:val="26"/>
                <w:szCs w:val="26"/>
                <w:rtl/>
              </w:rPr>
              <w:t>٣١١</w:t>
            </w:r>
          </w:p>
        </w:tc>
      </w:tr>
    </w:tbl>
    <w:p w:rsidR="00076ECB" w:rsidRDefault="00F16692" w:rsidP="006150CC">
      <w:pPr>
        <w:pStyle w:val="H23GA"/>
        <w:ind w:hanging="226"/>
        <w:rPr>
          <w:rFonts w:hint="cs"/>
          <w:rtl/>
        </w:rPr>
      </w:pPr>
      <w:r>
        <w:rPr>
          <w:rFonts w:hint="cs"/>
          <w:rtl/>
        </w:rPr>
        <w:tab/>
      </w:r>
      <w:r w:rsidR="00076ECB" w:rsidRPr="007E5131">
        <w:rPr>
          <w:rStyle w:val="SingleTxtGAChar"/>
          <w:rFonts w:hint="cs"/>
          <w:rtl/>
        </w:rPr>
        <w:t xml:space="preserve">عدد </w:t>
      </w:r>
      <w:r w:rsidR="0084325E" w:rsidRPr="007E5131">
        <w:rPr>
          <w:rStyle w:val="SingleTxtGAChar"/>
          <w:rFonts w:hint="cs"/>
          <w:rtl/>
        </w:rPr>
        <w:t>السجناء</w:t>
      </w:r>
      <w:r w:rsidR="00076ECB" w:rsidRPr="007E5131">
        <w:rPr>
          <w:rStyle w:val="SingleTxtGAChar"/>
          <w:rFonts w:hint="cs"/>
          <w:rtl/>
        </w:rPr>
        <w:t xml:space="preserve"> (إدانة) بحسب فترة العقوبة</w:t>
      </w:r>
      <w:r w:rsidR="00076ECB" w:rsidRPr="00C71494">
        <w:rPr>
          <w:b w:val="0"/>
          <w:bCs w:val="0"/>
          <w:vertAlign w:val="superscript"/>
          <w:rtl/>
          <w:lang w:val="fr-CH"/>
        </w:rPr>
        <w:t>(</w:t>
      </w:r>
      <w:r w:rsidR="00076ECB" w:rsidRPr="00C71494">
        <w:rPr>
          <w:rStyle w:val="FootnoteReference"/>
          <w:b/>
          <w:bCs w:val="0"/>
          <w:rtl/>
          <w:lang w:val="fr-CH"/>
        </w:rPr>
        <w:footnoteReference w:id="34"/>
      </w:r>
      <w:r w:rsidR="00076ECB" w:rsidRPr="00C71494">
        <w:rPr>
          <w:b w:val="0"/>
          <w:bCs w:val="0"/>
          <w:vertAlign w:val="superscript"/>
          <w:rtl/>
          <w:lang w:val="fr-CH"/>
        </w:rPr>
        <w:t>)</w:t>
      </w:r>
    </w:p>
    <w:tbl>
      <w:tblPr>
        <w:tblStyle w:val="TableGrid"/>
        <w:bidiVisual/>
        <w:tblW w:w="7348" w:type="dxa"/>
        <w:tblInd w:w="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54"/>
        <w:gridCol w:w="929"/>
        <w:gridCol w:w="1002"/>
        <w:gridCol w:w="1064"/>
        <w:gridCol w:w="868"/>
        <w:gridCol w:w="980"/>
        <w:gridCol w:w="951"/>
      </w:tblGrid>
      <w:tr w:rsidR="00420DFE" w:rsidRPr="00606C1F" w:rsidTr="00D714B2">
        <w:tc>
          <w:tcPr>
            <w:tcW w:w="1554" w:type="dxa"/>
            <w:tcBorders>
              <w:top w:val="single" w:sz="4" w:space="0" w:color="auto"/>
            </w:tcBorders>
            <w:shd w:val="clear" w:color="auto" w:fill="auto"/>
            <w:vAlign w:val="bottom"/>
          </w:tcPr>
          <w:p w:rsidR="00420DFE" w:rsidRPr="00606C1F" w:rsidRDefault="00420DFE" w:rsidP="00C61385">
            <w:pPr>
              <w:pStyle w:val="SingleTxtGA"/>
              <w:spacing w:after="20" w:line="270" w:lineRule="exact"/>
              <w:ind w:left="0" w:right="0"/>
              <w:jc w:val="left"/>
              <w:rPr>
                <w:rFonts w:hint="cs"/>
                <w:i/>
                <w:iCs/>
                <w:sz w:val="26"/>
                <w:szCs w:val="26"/>
                <w:rtl/>
              </w:rPr>
            </w:pPr>
          </w:p>
        </w:tc>
        <w:tc>
          <w:tcPr>
            <w:tcW w:w="1931" w:type="dxa"/>
            <w:gridSpan w:val="2"/>
            <w:tcBorders>
              <w:top w:val="single" w:sz="4" w:space="0" w:color="auto"/>
            </w:tcBorders>
            <w:shd w:val="clear" w:color="auto" w:fill="auto"/>
            <w:vAlign w:val="bottom"/>
          </w:tcPr>
          <w:p w:rsidR="00420DFE" w:rsidRPr="00606C1F" w:rsidRDefault="00D714B2" w:rsidP="00C61385">
            <w:pPr>
              <w:pStyle w:val="SingleTxtGA"/>
              <w:spacing w:after="40" w:line="270" w:lineRule="exact"/>
              <w:ind w:left="0" w:right="0"/>
              <w:jc w:val="left"/>
              <w:rPr>
                <w:rFonts w:hint="cs"/>
                <w:i/>
                <w:iCs/>
                <w:spacing w:val="-2"/>
                <w:sz w:val="26"/>
                <w:szCs w:val="26"/>
                <w:rtl/>
              </w:rPr>
            </w:pPr>
            <w:r w:rsidRPr="00606C1F">
              <w:rPr>
                <w:rFonts w:hint="cs"/>
                <w:i/>
                <w:iCs/>
                <w:spacing w:val="-2"/>
                <w:sz w:val="26"/>
                <w:szCs w:val="26"/>
                <w:rtl/>
              </w:rPr>
              <w:t xml:space="preserve"> </w:t>
            </w:r>
            <w:r w:rsidR="00420DFE" w:rsidRPr="00606C1F">
              <w:rPr>
                <w:rFonts w:hint="cs"/>
                <w:i/>
                <w:iCs/>
                <w:spacing w:val="-2"/>
                <w:sz w:val="26"/>
                <w:szCs w:val="26"/>
                <w:rtl/>
              </w:rPr>
              <w:t xml:space="preserve"> العدد حتى 31/12 2000</w:t>
            </w:r>
          </w:p>
        </w:tc>
        <w:tc>
          <w:tcPr>
            <w:tcW w:w="1932" w:type="dxa"/>
            <w:gridSpan w:val="2"/>
            <w:tcBorders>
              <w:top w:val="single" w:sz="4" w:space="0" w:color="auto"/>
            </w:tcBorders>
            <w:shd w:val="clear" w:color="auto" w:fill="auto"/>
            <w:vAlign w:val="bottom"/>
          </w:tcPr>
          <w:p w:rsidR="00420DFE" w:rsidRPr="00606C1F" w:rsidRDefault="00D714B2" w:rsidP="00C61385">
            <w:pPr>
              <w:pStyle w:val="SingleTxtGA"/>
              <w:spacing w:after="40" w:line="270" w:lineRule="exact"/>
              <w:ind w:left="0" w:right="0"/>
              <w:jc w:val="left"/>
              <w:rPr>
                <w:rFonts w:hint="cs"/>
                <w:i/>
                <w:iCs/>
                <w:spacing w:val="-2"/>
                <w:sz w:val="26"/>
                <w:szCs w:val="26"/>
                <w:rtl/>
              </w:rPr>
            </w:pPr>
            <w:r w:rsidRPr="00606C1F">
              <w:rPr>
                <w:rFonts w:hint="cs"/>
                <w:i/>
                <w:iCs/>
                <w:spacing w:val="-2"/>
                <w:sz w:val="26"/>
                <w:szCs w:val="26"/>
                <w:rtl/>
              </w:rPr>
              <w:t xml:space="preserve"> </w:t>
            </w:r>
            <w:r w:rsidR="00420DFE" w:rsidRPr="00606C1F">
              <w:rPr>
                <w:rFonts w:hint="cs"/>
                <w:i/>
                <w:iCs/>
                <w:spacing w:val="-2"/>
                <w:sz w:val="26"/>
                <w:szCs w:val="26"/>
                <w:rtl/>
              </w:rPr>
              <w:t xml:space="preserve"> العدد حتى 31/12 2001</w:t>
            </w:r>
          </w:p>
        </w:tc>
        <w:tc>
          <w:tcPr>
            <w:tcW w:w="1931" w:type="dxa"/>
            <w:gridSpan w:val="2"/>
            <w:tcBorders>
              <w:top w:val="single" w:sz="4" w:space="0" w:color="auto"/>
            </w:tcBorders>
            <w:shd w:val="clear" w:color="auto" w:fill="auto"/>
            <w:vAlign w:val="bottom"/>
          </w:tcPr>
          <w:p w:rsidR="00420DFE" w:rsidRPr="00606C1F" w:rsidRDefault="00D714B2" w:rsidP="00C61385">
            <w:pPr>
              <w:pStyle w:val="SingleTxtGA"/>
              <w:spacing w:after="40" w:line="270" w:lineRule="exact"/>
              <w:ind w:left="0" w:right="0"/>
              <w:jc w:val="left"/>
              <w:rPr>
                <w:rFonts w:hint="cs"/>
                <w:i/>
                <w:iCs/>
                <w:spacing w:val="-2"/>
                <w:sz w:val="26"/>
                <w:szCs w:val="26"/>
                <w:rtl/>
              </w:rPr>
            </w:pPr>
            <w:r w:rsidRPr="00606C1F">
              <w:rPr>
                <w:rFonts w:hint="cs"/>
                <w:i/>
                <w:iCs/>
                <w:spacing w:val="-2"/>
                <w:sz w:val="26"/>
                <w:szCs w:val="26"/>
                <w:rtl/>
              </w:rPr>
              <w:t xml:space="preserve"> </w:t>
            </w:r>
            <w:r w:rsidR="00420DFE" w:rsidRPr="00606C1F">
              <w:rPr>
                <w:rFonts w:hint="cs"/>
                <w:i/>
                <w:iCs/>
                <w:spacing w:val="-2"/>
                <w:sz w:val="26"/>
                <w:szCs w:val="26"/>
                <w:rtl/>
              </w:rPr>
              <w:t xml:space="preserve"> العدد حتى 31/12 2002</w:t>
            </w:r>
          </w:p>
        </w:tc>
      </w:tr>
      <w:tr w:rsidR="00420DFE" w:rsidRPr="00606C1F" w:rsidTr="00D714B2">
        <w:tc>
          <w:tcPr>
            <w:tcW w:w="1554"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84325E" w:rsidRPr="00606C1F">
              <w:rPr>
                <w:rFonts w:hint="cs"/>
                <w:i/>
                <w:iCs/>
                <w:sz w:val="26"/>
                <w:szCs w:val="26"/>
                <w:rtl/>
              </w:rPr>
              <w:t>مدة</w:t>
            </w:r>
            <w:r w:rsidR="00076ECB" w:rsidRPr="00606C1F">
              <w:rPr>
                <w:rFonts w:hint="cs"/>
                <w:i/>
                <w:iCs/>
                <w:sz w:val="26"/>
                <w:szCs w:val="26"/>
                <w:rtl/>
              </w:rPr>
              <w:t xml:space="preserve"> العقوبة</w:t>
            </w:r>
          </w:p>
        </w:tc>
        <w:tc>
          <w:tcPr>
            <w:tcW w:w="929"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رجال</w:t>
            </w:r>
          </w:p>
        </w:tc>
        <w:tc>
          <w:tcPr>
            <w:tcW w:w="1002"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نساء</w:t>
            </w:r>
          </w:p>
        </w:tc>
        <w:tc>
          <w:tcPr>
            <w:tcW w:w="1064"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المجموع</w:t>
            </w:r>
          </w:p>
        </w:tc>
        <w:tc>
          <w:tcPr>
            <w:tcW w:w="868"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رجال</w:t>
            </w:r>
          </w:p>
        </w:tc>
        <w:tc>
          <w:tcPr>
            <w:tcW w:w="980"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نساء</w:t>
            </w:r>
          </w:p>
        </w:tc>
        <w:tc>
          <w:tcPr>
            <w:tcW w:w="951" w:type="dxa"/>
            <w:tcBorders>
              <w:bottom w:val="single" w:sz="12" w:space="0" w:color="auto"/>
            </w:tcBorders>
            <w:shd w:val="clear" w:color="auto" w:fill="auto"/>
            <w:vAlign w:val="bottom"/>
          </w:tcPr>
          <w:p w:rsidR="00076ECB" w:rsidRPr="00606C1F" w:rsidRDefault="00D714B2" w:rsidP="00C61385">
            <w:pPr>
              <w:pStyle w:val="SingleTxtGA"/>
              <w:spacing w:after="0" w:line="270" w:lineRule="exact"/>
              <w:ind w:left="0" w:right="0"/>
              <w:jc w:val="left"/>
              <w:rPr>
                <w:rFonts w:hint="cs"/>
                <w:i/>
                <w:iCs/>
                <w:sz w:val="26"/>
                <w:szCs w:val="26"/>
                <w:rtl/>
              </w:rPr>
            </w:pPr>
            <w:r w:rsidRPr="00606C1F">
              <w:rPr>
                <w:rFonts w:hint="cs"/>
                <w:i/>
                <w:iCs/>
                <w:sz w:val="26"/>
                <w:szCs w:val="26"/>
                <w:rtl/>
              </w:rPr>
              <w:t xml:space="preserve"> </w:t>
            </w:r>
            <w:r w:rsidR="00076ECB" w:rsidRPr="00606C1F">
              <w:rPr>
                <w:rFonts w:hint="cs"/>
                <w:i/>
                <w:iCs/>
                <w:sz w:val="26"/>
                <w:szCs w:val="26"/>
                <w:rtl/>
              </w:rPr>
              <w:t>المجموع</w:t>
            </w:r>
          </w:p>
        </w:tc>
      </w:tr>
      <w:tr w:rsidR="00420DFE" w:rsidRPr="00606C1F" w:rsidTr="00D714B2">
        <w:tc>
          <w:tcPr>
            <w:tcW w:w="1554" w:type="dxa"/>
            <w:tcBorders>
              <w:top w:val="single" w:sz="12" w:space="0" w:color="auto"/>
            </w:tcBorders>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حتى 3 أشهر</w:t>
            </w:r>
          </w:p>
        </w:tc>
        <w:tc>
          <w:tcPr>
            <w:tcW w:w="929" w:type="dxa"/>
            <w:tcBorders>
              <w:top w:val="single" w:sz="12" w:space="0" w:color="auto"/>
            </w:tcBorders>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١٩٣</w:t>
            </w:r>
          </w:p>
        </w:tc>
        <w:tc>
          <w:tcPr>
            <w:tcW w:w="1002" w:type="dxa"/>
            <w:tcBorders>
              <w:top w:val="single" w:sz="12" w:space="0" w:color="auto"/>
            </w:tcBorders>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١٦</w:t>
            </w:r>
          </w:p>
        </w:tc>
        <w:tc>
          <w:tcPr>
            <w:tcW w:w="1064" w:type="dxa"/>
            <w:tcBorders>
              <w:top w:val="single" w:sz="12" w:space="0" w:color="auto"/>
            </w:tcBorders>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٢٠٩</w:t>
            </w:r>
          </w:p>
        </w:tc>
        <w:tc>
          <w:tcPr>
            <w:tcW w:w="868" w:type="dxa"/>
            <w:tcBorders>
              <w:top w:val="single" w:sz="12" w:space="0" w:color="auto"/>
            </w:tcBorders>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١٨٥</w:t>
            </w:r>
          </w:p>
        </w:tc>
        <w:tc>
          <w:tcPr>
            <w:tcW w:w="980" w:type="dxa"/>
            <w:tcBorders>
              <w:top w:val="single" w:sz="12" w:space="0" w:color="auto"/>
            </w:tcBorders>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٧</w:t>
            </w:r>
          </w:p>
        </w:tc>
        <w:tc>
          <w:tcPr>
            <w:tcW w:w="951" w:type="dxa"/>
            <w:tcBorders>
              <w:top w:val="single" w:sz="12" w:space="0" w:color="auto"/>
            </w:tcBorders>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١٩٢</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3 إلى 6 أشهر</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٩٤٦</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٥٩</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٠٠٥</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٩٩٦</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٥٤</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٠٥٠</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6 إلى 9 أشهر</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٩٧٤</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٥٨</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٠٣٢</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٩٣٤</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٤١</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٩٧٥</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9 أشهر إلى سنة</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٦٨٨</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١٠٤</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٧٩٢</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٥١٥</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١٠٠</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٦١٥</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سنة إلى سنتين</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٣</w:t>
            </w:r>
            <w:r w:rsidRPr="00606C1F">
              <w:rPr>
                <w:sz w:val="26"/>
                <w:szCs w:val="26"/>
              </w:rPr>
              <w:t xml:space="preserve"> </w:t>
            </w:r>
            <w:r w:rsidRPr="00606C1F">
              <w:rPr>
                <w:sz w:val="26"/>
                <w:szCs w:val="26"/>
                <w:rtl/>
              </w:rPr>
              <w:t>٢٦٤</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٨٥</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٣</w:t>
            </w:r>
            <w:r w:rsidRPr="00606C1F">
              <w:rPr>
                <w:sz w:val="26"/>
                <w:szCs w:val="26"/>
              </w:rPr>
              <w:t xml:space="preserve"> </w:t>
            </w:r>
            <w:r w:rsidRPr="00606C1F">
              <w:rPr>
                <w:sz w:val="26"/>
                <w:szCs w:val="26"/>
                <w:rtl/>
              </w:rPr>
              <w:t>٣٤٩</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٩١٤</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٦٨</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٩٨٢</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2 إلى 3 سنوات</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٩٠٦</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٧٦</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٩٨٢</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٧٢٨</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٥٣</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٧٨١</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3 إلى 5 سنوات</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٩٦٣</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٧٣</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w:t>
            </w:r>
            <w:r w:rsidRPr="00606C1F">
              <w:rPr>
                <w:sz w:val="26"/>
                <w:szCs w:val="26"/>
              </w:rPr>
              <w:t xml:space="preserve"> </w:t>
            </w:r>
            <w:r w:rsidRPr="00606C1F">
              <w:rPr>
                <w:sz w:val="26"/>
                <w:szCs w:val="26"/>
                <w:rtl/>
              </w:rPr>
              <w:t>٠٣٦</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٨٤٤</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٩٥</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٩٣٩</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5 إلى 7 سنوات</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١٥٩</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٥٥</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٢١٤</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١٢٨</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٥٠</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w:t>
            </w:r>
            <w:r w:rsidRPr="00606C1F">
              <w:rPr>
                <w:sz w:val="26"/>
                <w:szCs w:val="26"/>
              </w:rPr>
              <w:t xml:space="preserve"> </w:t>
            </w:r>
            <w:r w:rsidRPr="00606C1F">
              <w:rPr>
                <w:sz w:val="26"/>
                <w:szCs w:val="26"/>
                <w:rtl/>
              </w:rPr>
              <w:t>١٧٨</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7 إلى 10 سنوات</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٨٧١</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٣٠</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٩٠١</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٩١٥</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٢٥</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٩٤٠</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من 10 إلى 15 سنة</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٨٠٩</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٤٥</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٨٥٤</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٨٣٥</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٤٩</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٨٨٤</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أكثر من 15 سنة</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١٧٤</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٣</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١٧٧</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١٧٥</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٤</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١٧٩</w:t>
            </w:r>
          </w:p>
        </w:tc>
      </w:tr>
      <w:tr w:rsidR="00420DFE" w:rsidRPr="00606C1F" w:rsidTr="00AD0731">
        <w:tc>
          <w:tcPr>
            <w:tcW w:w="1554" w:type="dxa"/>
            <w:shd w:val="clear" w:color="auto" w:fill="auto"/>
            <w:vAlign w:val="bottom"/>
          </w:tcPr>
          <w:p w:rsidR="00420DFE" w:rsidRPr="00606C1F" w:rsidRDefault="00420DFE" w:rsidP="00C61385">
            <w:pPr>
              <w:pStyle w:val="SingleTxtGA"/>
              <w:spacing w:after="0" w:line="270" w:lineRule="exact"/>
              <w:ind w:left="0" w:right="0"/>
              <w:jc w:val="left"/>
              <w:rPr>
                <w:rFonts w:hint="cs"/>
                <w:sz w:val="26"/>
                <w:szCs w:val="26"/>
                <w:rtl/>
              </w:rPr>
            </w:pPr>
            <w:r w:rsidRPr="00606C1F">
              <w:rPr>
                <w:rFonts w:hint="cs"/>
                <w:sz w:val="26"/>
                <w:szCs w:val="26"/>
                <w:rtl/>
              </w:rPr>
              <w:t>السجن المؤبد</w:t>
            </w:r>
          </w:p>
        </w:tc>
        <w:tc>
          <w:tcPr>
            <w:tcW w:w="929"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١٩</w:t>
            </w:r>
          </w:p>
        </w:tc>
        <w:tc>
          <w:tcPr>
            <w:tcW w:w="1002"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١</w:t>
            </w:r>
          </w:p>
        </w:tc>
        <w:tc>
          <w:tcPr>
            <w:tcW w:w="1064"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٢٠</w:t>
            </w:r>
          </w:p>
        </w:tc>
        <w:tc>
          <w:tcPr>
            <w:tcW w:w="868"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٢١</w:t>
            </w:r>
          </w:p>
        </w:tc>
        <w:tc>
          <w:tcPr>
            <w:tcW w:w="980" w:type="dxa"/>
            <w:shd w:val="clear" w:color="auto" w:fill="auto"/>
          </w:tcPr>
          <w:p w:rsidR="00420DFE" w:rsidRPr="00606C1F" w:rsidRDefault="00420DFE" w:rsidP="00C61385">
            <w:pPr>
              <w:bidi w:val="0"/>
              <w:spacing w:line="270" w:lineRule="exact"/>
              <w:ind w:right="170"/>
              <w:jc w:val="right"/>
              <w:rPr>
                <w:sz w:val="26"/>
                <w:szCs w:val="26"/>
              </w:rPr>
            </w:pPr>
            <w:r w:rsidRPr="00606C1F">
              <w:rPr>
                <w:sz w:val="26"/>
                <w:szCs w:val="26"/>
                <w:rtl/>
              </w:rPr>
              <w:t>١</w:t>
            </w:r>
          </w:p>
        </w:tc>
        <w:tc>
          <w:tcPr>
            <w:tcW w:w="951" w:type="dxa"/>
            <w:shd w:val="clear" w:color="auto" w:fill="auto"/>
          </w:tcPr>
          <w:p w:rsidR="00420DFE" w:rsidRPr="00606C1F" w:rsidRDefault="00420DFE" w:rsidP="00C61385">
            <w:pPr>
              <w:bidi w:val="0"/>
              <w:spacing w:line="270" w:lineRule="exact"/>
              <w:ind w:right="113"/>
              <w:jc w:val="right"/>
              <w:rPr>
                <w:sz w:val="26"/>
                <w:szCs w:val="26"/>
              </w:rPr>
            </w:pPr>
            <w:r w:rsidRPr="00606C1F">
              <w:rPr>
                <w:sz w:val="26"/>
                <w:szCs w:val="26"/>
                <w:rtl/>
              </w:rPr>
              <w:t>٢٢</w:t>
            </w:r>
          </w:p>
        </w:tc>
      </w:tr>
      <w:tr w:rsidR="00420DFE" w:rsidRPr="00606C1F" w:rsidTr="00AD0731">
        <w:tc>
          <w:tcPr>
            <w:tcW w:w="1554" w:type="dxa"/>
            <w:tcBorders>
              <w:bottom w:val="single" w:sz="12" w:space="0" w:color="auto"/>
            </w:tcBorders>
            <w:shd w:val="clear" w:color="auto" w:fill="auto"/>
            <w:vAlign w:val="bottom"/>
          </w:tcPr>
          <w:p w:rsidR="00420DFE" w:rsidRPr="00606C1F" w:rsidRDefault="00606C1F" w:rsidP="00606C1F">
            <w:pPr>
              <w:pStyle w:val="SingleTxtGA"/>
              <w:tabs>
                <w:tab w:val="left" w:pos="323"/>
              </w:tabs>
              <w:spacing w:after="40" w:line="270" w:lineRule="exact"/>
              <w:ind w:left="0" w:right="0"/>
              <w:jc w:val="left"/>
              <w:rPr>
                <w:rFonts w:hint="cs"/>
                <w:sz w:val="26"/>
                <w:szCs w:val="26"/>
                <w:rtl/>
              </w:rPr>
            </w:pPr>
            <w:r>
              <w:rPr>
                <w:sz w:val="26"/>
                <w:szCs w:val="26"/>
                <w:rtl/>
              </w:rPr>
              <w:tab/>
            </w:r>
            <w:r w:rsidR="00420DFE" w:rsidRPr="00606C1F">
              <w:rPr>
                <w:rFonts w:hint="cs"/>
                <w:sz w:val="26"/>
                <w:szCs w:val="26"/>
                <w:rtl/>
              </w:rPr>
              <w:t>المجموع</w:t>
            </w:r>
          </w:p>
        </w:tc>
        <w:tc>
          <w:tcPr>
            <w:tcW w:w="929" w:type="dxa"/>
            <w:tcBorders>
              <w:bottom w:val="single" w:sz="12" w:space="0" w:color="auto"/>
            </w:tcBorders>
            <w:shd w:val="clear" w:color="auto" w:fill="auto"/>
          </w:tcPr>
          <w:p w:rsidR="00420DFE" w:rsidRPr="00606C1F" w:rsidRDefault="00420DFE" w:rsidP="00C61385">
            <w:pPr>
              <w:bidi w:val="0"/>
              <w:spacing w:after="40" w:line="270" w:lineRule="exact"/>
              <w:ind w:right="113"/>
              <w:jc w:val="right"/>
              <w:rPr>
                <w:b/>
                <w:sz w:val="26"/>
                <w:szCs w:val="26"/>
              </w:rPr>
            </w:pPr>
            <w:r w:rsidRPr="00606C1F">
              <w:rPr>
                <w:b/>
                <w:sz w:val="26"/>
                <w:szCs w:val="26"/>
                <w:rtl/>
              </w:rPr>
              <w:t>١٤</w:t>
            </w:r>
            <w:r w:rsidRPr="00606C1F">
              <w:rPr>
                <w:b/>
                <w:sz w:val="26"/>
                <w:szCs w:val="26"/>
              </w:rPr>
              <w:t xml:space="preserve"> </w:t>
            </w:r>
            <w:r w:rsidRPr="00606C1F">
              <w:rPr>
                <w:b/>
                <w:sz w:val="26"/>
                <w:szCs w:val="26"/>
                <w:rtl/>
              </w:rPr>
              <w:t>٩٦٦</w:t>
            </w:r>
          </w:p>
        </w:tc>
        <w:tc>
          <w:tcPr>
            <w:tcW w:w="1002" w:type="dxa"/>
            <w:tcBorders>
              <w:bottom w:val="single" w:sz="12" w:space="0" w:color="auto"/>
            </w:tcBorders>
            <w:shd w:val="clear" w:color="auto" w:fill="auto"/>
          </w:tcPr>
          <w:p w:rsidR="00420DFE" w:rsidRPr="00606C1F" w:rsidRDefault="00420DFE" w:rsidP="00C61385">
            <w:pPr>
              <w:bidi w:val="0"/>
              <w:spacing w:after="40" w:line="270" w:lineRule="exact"/>
              <w:ind w:right="170"/>
              <w:jc w:val="right"/>
              <w:rPr>
                <w:b/>
                <w:sz w:val="26"/>
                <w:szCs w:val="26"/>
              </w:rPr>
            </w:pPr>
            <w:r w:rsidRPr="00606C1F">
              <w:rPr>
                <w:b/>
                <w:sz w:val="26"/>
                <w:szCs w:val="26"/>
                <w:rtl/>
              </w:rPr>
              <w:t>٦٠٥</w:t>
            </w:r>
          </w:p>
        </w:tc>
        <w:tc>
          <w:tcPr>
            <w:tcW w:w="1064" w:type="dxa"/>
            <w:tcBorders>
              <w:bottom w:val="single" w:sz="12" w:space="0" w:color="auto"/>
            </w:tcBorders>
            <w:shd w:val="clear" w:color="auto" w:fill="auto"/>
          </w:tcPr>
          <w:p w:rsidR="00420DFE" w:rsidRPr="00606C1F" w:rsidRDefault="00420DFE" w:rsidP="00C61385">
            <w:pPr>
              <w:bidi w:val="0"/>
              <w:spacing w:after="40" w:line="270" w:lineRule="exact"/>
              <w:ind w:right="113"/>
              <w:jc w:val="right"/>
              <w:rPr>
                <w:b/>
                <w:sz w:val="26"/>
                <w:szCs w:val="26"/>
              </w:rPr>
            </w:pPr>
            <w:r w:rsidRPr="00606C1F">
              <w:rPr>
                <w:b/>
                <w:sz w:val="26"/>
                <w:szCs w:val="26"/>
                <w:rtl/>
              </w:rPr>
              <w:t>١٥</w:t>
            </w:r>
            <w:r w:rsidRPr="00606C1F">
              <w:rPr>
                <w:b/>
                <w:sz w:val="26"/>
                <w:szCs w:val="26"/>
              </w:rPr>
              <w:t xml:space="preserve"> </w:t>
            </w:r>
            <w:r w:rsidRPr="00606C1F">
              <w:rPr>
                <w:b/>
                <w:sz w:val="26"/>
                <w:szCs w:val="26"/>
                <w:rtl/>
              </w:rPr>
              <w:t>٥٧١</w:t>
            </w:r>
          </w:p>
        </w:tc>
        <w:tc>
          <w:tcPr>
            <w:tcW w:w="868" w:type="dxa"/>
            <w:tcBorders>
              <w:bottom w:val="single" w:sz="12" w:space="0" w:color="auto"/>
            </w:tcBorders>
            <w:shd w:val="clear" w:color="auto" w:fill="auto"/>
          </w:tcPr>
          <w:p w:rsidR="00420DFE" w:rsidRPr="00606C1F" w:rsidRDefault="00420DFE" w:rsidP="00C61385">
            <w:pPr>
              <w:bidi w:val="0"/>
              <w:spacing w:after="40" w:line="270" w:lineRule="exact"/>
              <w:ind w:right="113"/>
              <w:jc w:val="right"/>
              <w:rPr>
                <w:b/>
                <w:sz w:val="26"/>
                <w:szCs w:val="26"/>
              </w:rPr>
            </w:pPr>
            <w:r w:rsidRPr="00606C1F">
              <w:rPr>
                <w:b/>
                <w:sz w:val="26"/>
                <w:szCs w:val="26"/>
                <w:rtl/>
              </w:rPr>
              <w:t>١٤</w:t>
            </w:r>
            <w:r w:rsidRPr="00606C1F">
              <w:rPr>
                <w:b/>
                <w:sz w:val="26"/>
                <w:szCs w:val="26"/>
              </w:rPr>
              <w:t xml:space="preserve"> </w:t>
            </w:r>
            <w:r w:rsidRPr="00606C1F">
              <w:rPr>
                <w:b/>
                <w:sz w:val="26"/>
                <w:szCs w:val="26"/>
                <w:rtl/>
              </w:rPr>
              <w:t>١٩٠</w:t>
            </w:r>
          </w:p>
        </w:tc>
        <w:tc>
          <w:tcPr>
            <w:tcW w:w="980" w:type="dxa"/>
            <w:tcBorders>
              <w:bottom w:val="single" w:sz="12" w:space="0" w:color="auto"/>
            </w:tcBorders>
            <w:shd w:val="clear" w:color="auto" w:fill="auto"/>
          </w:tcPr>
          <w:p w:rsidR="00420DFE" w:rsidRPr="00606C1F" w:rsidRDefault="00420DFE" w:rsidP="00C61385">
            <w:pPr>
              <w:bidi w:val="0"/>
              <w:spacing w:after="40" w:line="270" w:lineRule="exact"/>
              <w:ind w:right="170"/>
              <w:jc w:val="right"/>
              <w:rPr>
                <w:b/>
                <w:sz w:val="26"/>
                <w:szCs w:val="26"/>
              </w:rPr>
            </w:pPr>
            <w:r w:rsidRPr="00606C1F">
              <w:rPr>
                <w:b/>
                <w:sz w:val="26"/>
                <w:szCs w:val="26"/>
                <w:rtl/>
              </w:rPr>
              <w:t>٥٤٧</w:t>
            </w:r>
          </w:p>
        </w:tc>
        <w:tc>
          <w:tcPr>
            <w:tcW w:w="951" w:type="dxa"/>
            <w:tcBorders>
              <w:bottom w:val="single" w:sz="12" w:space="0" w:color="auto"/>
            </w:tcBorders>
            <w:shd w:val="clear" w:color="auto" w:fill="auto"/>
          </w:tcPr>
          <w:p w:rsidR="00420DFE" w:rsidRPr="00606C1F" w:rsidRDefault="00420DFE" w:rsidP="00C61385">
            <w:pPr>
              <w:bidi w:val="0"/>
              <w:spacing w:after="40" w:line="270" w:lineRule="exact"/>
              <w:ind w:right="113"/>
              <w:jc w:val="right"/>
              <w:rPr>
                <w:b/>
                <w:sz w:val="26"/>
                <w:szCs w:val="26"/>
              </w:rPr>
            </w:pPr>
            <w:r w:rsidRPr="00606C1F">
              <w:rPr>
                <w:b/>
                <w:sz w:val="26"/>
                <w:szCs w:val="26"/>
                <w:rtl/>
              </w:rPr>
              <w:t>١٤</w:t>
            </w:r>
            <w:r w:rsidRPr="00606C1F">
              <w:rPr>
                <w:b/>
                <w:sz w:val="26"/>
                <w:szCs w:val="26"/>
              </w:rPr>
              <w:t xml:space="preserve"> </w:t>
            </w:r>
            <w:r w:rsidRPr="00606C1F">
              <w:rPr>
                <w:b/>
                <w:sz w:val="26"/>
                <w:szCs w:val="26"/>
                <w:rtl/>
              </w:rPr>
              <w:t>٧٣٧</w:t>
            </w:r>
          </w:p>
        </w:tc>
      </w:tr>
    </w:tbl>
    <w:p w:rsidR="00AD0731" w:rsidRDefault="00AD0731" w:rsidP="00AD0731">
      <w:pPr>
        <w:spacing w:line="100" w:lineRule="exact"/>
      </w:pPr>
    </w:p>
    <w:p w:rsidR="003353F0" w:rsidRDefault="003353F0" w:rsidP="00D714B2">
      <w:pPr>
        <w:spacing w:line="320" w:lineRule="exact"/>
        <w:rPr>
          <w:rFonts w:hint="cs"/>
          <w:rtl/>
        </w:rPr>
      </w:pPr>
    </w:p>
    <w:tbl>
      <w:tblPr>
        <w:tblStyle w:val="TableGrid"/>
        <w:bidiVisual/>
        <w:tblW w:w="7356"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30"/>
        <w:gridCol w:w="1777"/>
        <w:gridCol w:w="1735"/>
        <w:gridCol w:w="1814"/>
      </w:tblGrid>
      <w:tr w:rsidR="00D714B2" w:rsidRPr="00606C1F" w:rsidTr="00D714B2">
        <w:tc>
          <w:tcPr>
            <w:tcW w:w="2030" w:type="dxa"/>
            <w:vMerge w:val="restart"/>
            <w:tcBorders>
              <w:top w:val="single" w:sz="4" w:space="0" w:color="auto"/>
            </w:tcBorders>
            <w:shd w:val="clear" w:color="auto" w:fill="auto"/>
            <w:vAlign w:val="bottom"/>
          </w:tcPr>
          <w:p w:rsidR="00D714B2" w:rsidRPr="00606C1F" w:rsidRDefault="00D714B2" w:rsidP="00C61385">
            <w:pPr>
              <w:pStyle w:val="SingleTxtGA"/>
              <w:spacing w:after="40" w:line="270" w:lineRule="exact"/>
              <w:ind w:left="0" w:right="0"/>
              <w:jc w:val="left"/>
              <w:rPr>
                <w:rFonts w:hint="cs"/>
                <w:i/>
                <w:iCs/>
                <w:sz w:val="26"/>
                <w:szCs w:val="26"/>
                <w:rtl/>
              </w:rPr>
            </w:pPr>
            <w:r w:rsidRPr="00606C1F">
              <w:rPr>
                <w:rFonts w:hint="cs"/>
                <w:i/>
                <w:iCs/>
                <w:sz w:val="26"/>
                <w:szCs w:val="26"/>
                <w:rtl/>
              </w:rPr>
              <w:t xml:space="preserve"> مدة العقوبة</w:t>
            </w:r>
          </w:p>
        </w:tc>
        <w:tc>
          <w:tcPr>
            <w:tcW w:w="5326" w:type="dxa"/>
            <w:gridSpan w:val="3"/>
            <w:tcBorders>
              <w:top w:val="single" w:sz="4" w:space="0" w:color="auto"/>
            </w:tcBorders>
            <w:shd w:val="clear" w:color="auto" w:fill="auto"/>
            <w:vAlign w:val="bottom"/>
          </w:tcPr>
          <w:p w:rsidR="00D714B2" w:rsidRPr="00606C1F" w:rsidRDefault="00D714B2" w:rsidP="00D714B2">
            <w:pPr>
              <w:pStyle w:val="SingleTxtGA"/>
              <w:spacing w:after="20" w:line="270" w:lineRule="exact"/>
              <w:ind w:left="0" w:right="0"/>
              <w:jc w:val="center"/>
              <w:rPr>
                <w:rFonts w:hint="cs"/>
                <w:i/>
                <w:iCs/>
                <w:sz w:val="26"/>
                <w:szCs w:val="26"/>
                <w:rtl/>
              </w:rPr>
            </w:pPr>
            <w:r w:rsidRPr="00606C1F">
              <w:rPr>
                <w:rFonts w:hint="cs"/>
                <w:i/>
                <w:iCs/>
                <w:sz w:val="26"/>
                <w:szCs w:val="26"/>
                <w:rtl/>
              </w:rPr>
              <w:t>العدد حتى 31/12 2003</w:t>
            </w:r>
          </w:p>
        </w:tc>
      </w:tr>
      <w:tr w:rsidR="00D714B2" w:rsidRPr="00606C1F" w:rsidTr="00D714B2">
        <w:tc>
          <w:tcPr>
            <w:tcW w:w="2030" w:type="dxa"/>
            <w:vMerge/>
            <w:tcBorders>
              <w:bottom w:val="single" w:sz="12" w:space="0" w:color="auto"/>
            </w:tcBorders>
            <w:shd w:val="clear" w:color="auto" w:fill="auto"/>
            <w:vAlign w:val="bottom"/>
          </w:tcPr>
          <w:p w:rsidR="00D714B2" w:rsidRPr="00606C1F" w:rsidRDefault="00D714B2" w:rsidP="00C61385">
            <w:pPr>
              <w:pStyle w:val="SingleTxtGA"/>
              <w:spacing w:after="0" w:line="270" w:lineRule="exact"/>
              <w:ind w:left="0" w:right="0"/>
              <w:jc w:val="left"/>
              <w:rPr>
                <w:rFonts w:hint="cs"/>
                <w:sz w:val="26"/>
                <w:szCs w:val="26"/>
                <w:rtl/>
              </w:rPr>
            </w:pPr>
          </w:p>
        </w:tc>
        <w:tc>
          <w:tcPr>
            <w:tcW w:w="1777" w:type="dxa"/>
            <w:tcBorders>
              <w:bottom w:val="single" w:sz="12" w:space="0" w:color="auto"/>
            </w:tcBorders>
            <w:shd w:val="clear" w:color="auto" w:fill="auto"/>
            <w:vAlign w:val="bottom"/>
          </w:tcPr>
          <w:p w:rsidR="00D714B2" w:rsidRPr="00606C1F" w:rsidRDefault="00D714B2" w:rsidP="00D714B2">
            <w:pPr>
              <w:pStyle w:val="SingleTxtGA"/>
              <w:spacing w:after="40" w:line="270" w:lineRule="exact"/>
              <w:ind w:left="0" w:right="0"/>
              <w:jc w:val="center"/>
              <w:rPr>
                <w:rFonts w:hint="cs"/>
                <w:i/>
                <w:iCs/>
                <w:sz w:val="26"/>
                <w:szCs w:val="26"/>
                <w:rtl/>
              </w:rPr>
            </w:pPr>
            <w:r w:rsidRPr="00606C1F">
              <w:rPr>
                <w:rFonts w:hint="cs"/>
                <w:i/>
                <w:iCs/>
                <w:sz w:val="26"/>
                <w:szCs w:val="26"/>
                <w:rtl/>
              </w:rPr>
              <w:t>رجال</w:t>
            </w:r>
          </w:p>
        </w:tc>
        <w:tc>
          <w:tcPr>
            <w:tcW w:w="1735" w:type="dxa"/>
            <w:tcBorders>
              <w:bottom w:val="single" w:sz="12" w:space="0" w:color="auto"/>
            </w:tcBorders>
            <w:shd w:val="clear" w:color="auto" w:fill="auto"/>
            <w:vAlign w:val="bottom"/>
          </w:tcPr>
          <w:p w:rsidR="00D714B2" w:rsidRPr="00606C1F" w:rsidRDefault="00D714B2" w:rsidP="00D714B2">
            <w:pPr>
              <w:pStyle w:val="SingleTxtGA"/>
              <w:spacing w:after="40" w:line="270" w:lineRule="exact"/>
              <w:ind w:left="804" w:right="0"/>
              <w:jc w:val="left"/>
              <w:rPr>
                <w:rFonts w:hint="cs"/>
                <w:i/>
                <w:iCs/>
                <w:sz w:val="26"/>
                <w:szCs w:val="26"/>
                <w:rtl/>
              </w:rPr>
            </w:pPr>
            <w:r w:rsidRPr="00606C1F">
              <w:rPr>
                <w:rFonts w:hint="cs"/>
                <w:i/>
                <w:iCs/>
                <w:sz w:val="26"/>
                <w:szCs w:val="26"/>
                <w:rtl/>
              </w:rPr>
              <w:t>نساء</w:t>
            </w:r>
          </w:p>
        </w:tc>
        <w:tc>
          <w:tcPr>
            <w:tcW w:w="1814" w:type="dxa"/>
            <w:tcBorders>
              <w:bottom w:val="single" w:sz="12" w:space="0" w:color="auto"/>
            </w:tcBorders>
            <w:shd w:val="clear" w:color="auto" w:fill="auto"/>
            <w:vAlign w:val="bottom"/>
          </w:tcPr>
          <w:p w:rsidR="00D714B2" w:rsidRPr="00606C1F" w:rsidRDefault="00D714B2" w:rsidP="00D714B2">
            <w:pPr>
              <w:pStyle w:val="SingleTxtGA"/>
              <w:spacing w:after="40" w:line="270" w:lineRule="exact"/>
              <w:ind w:left="0" w:right="0"/>
              <w:jc w:val="center"/>
              <w:rPr>
                <w:rFonts w:hint="cs"/>
                <w:i/>
                <w:iCs/>
                <w:sz w:val="26"/>
                <w:szCs w:val="26"/>
                <w:rtl/>
              </w:rPr>
            </w:pPr>
            <w:r w:rsidRPr="00606C1F">
              <w:rPr>
                <w:rFonts w:hint="cs"/>
                <w:i/>
                <w:iCs/>
                <w:sz w:val="26"/>
                <w:szCs w:val="26"/>
                <w:rtl/>
              </w:rPr>
              <w:t>المجموع</w:t>
            </w:r>
          </w:p>
        </w:tc>
      </w:tr>
      <w:tr w:rsidR="002151A9" w:rsidRPr="00606C1F" w:rsidTr="00D714B2">
        <w:tc>
          <w:tcPr>
            <w:tcW w:w="2030" w:type="dxa"/>
            <w:tcBorders>
              <w:top w:val="single" w:sz="12" w:space="0" w:color="auto"/>
            </w:tcBorders>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حتى 3 أشهر</w:t>
            </w:r>
          </w:p>
        </w:tc>
        <w:tc>
          <w:tcPr>
            <w:tcW w:w="1777" w:type="dxa"/>
            <w:tcBorders>
              <w:top w:val="single" w:sz="12" w:space="0" w:color="auto"/>
            </w:tcBorders>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٣٦٣</w:t>
            </w:r>
          </w:p>
        </w:tc>
        <w:tc>
          <w:tcPr>
            <w:tcW w:w="1735" w:type="dxa"/>
            <w:tcBorders>
              <w:top w:val="single" w:sz="12" w:space="0" w:color="auto"/>
            </w:tcBorders>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٢٦</w:t>
            </w:r>
          </w:p>
        </w:tc>
        <w:tc>
          <w:tcPr>
            <w:tcW w:w="1814" w:type="dxa"/>
            <w:tcBorders>
              <w:top w:val="single" w:sz="12" w:space="0" w:color="auto"/>
            </w:tcBorders>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٣٨٩</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3 إلى 6 أشهر</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٢٩٥</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٧٦</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٣٧١</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6 إلى 9 أشهر</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٠٦٩</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٤٤</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١١٣</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9 أشهر إلى سنة</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w:t>
            </w:r>
            <w:r w:rsidRPr="00606C1F">
              <w:rPr>
                <w:sz w:val="26"/>
                <w:szCs w:val="26"/>
              </w:rPr>
              <w:t xml:space="preserve"> </w:t>
            </w:r>
            <w:r w:rsidRPr="00606C1F">
              <w:rPr>
                <w:sz w:val="26"/>
                <w:szCs w:val="26"/>
                <w:rtl/>
              </w:rPr>
              <w:t>٢٣٦</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٨٦</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w:t>
            </w:r>
            <w:r w:rsidRPr="00606C1F">
              <w:rPr>
                <w:sz w:val="26"/>
                <w:szCs w:val="26"/>
              </w:rPr>
              <w:t xml:space="preserve"> </w:t>
            </w:r>
            <w:r w:rsidRPr="00606C1F">
              <w:rPr>
                <w:sz w:val="26"/>
                <w:szCs w:val="26"/>
                <w:rtl/>
              </w:rPr>
              <w:t>٣٢٢</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سنة إلى سنتين</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w:t>
            </w:r>
            <w:r w:rsidRPr="00606C1F">
              <w:rPr>
                <w:sz w:val="26"/>
                <w:szCs w:val="26"/>
              </w:rPr>
              <w:t xml:space="preserve"> </w:t>
            </w:r>
            <w:r w:rsidRPr="00606C1F">
              <w:rPr>
                <w:sz w:val="26"/>
                <w:szCs w:val="26"/>
                <w:rtl/>
              </w:rPr>
              <w:t>٦٤٥</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٧٦</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w:t>
            </w:r>
            <w:r w:rsidRPr="00606C1F">
              <w:rPr>
                <w:sz w:val="26"/>
                <w:szCs w:val="26"/>
              </w:rPr>
              <w:t xml:space="preserve"> </w:t>
            </w:r>
            <w:r w:rsidRPr="00606C1F">
              <w:rPr>
                <w:sz w:val="26"/>
                <w:szCs w:val="26"/>
                <w:rtl/>
              </w:rPr>
              <w:t>٧٢١</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2 إلى 3 سنوات</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٤٦٨</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٥١</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٥١٩</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3 إلى 5 سنوات</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٥٠١</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٧٢</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r w:rsidRPr="00606C1F">
              <w:rPr>
                <w:sz w:val="26"/>
                <w:szCs w:val="26"/>
              </w:rPr>
              <w:t xml:space="preserve"> </w:t>
            </w:r>
            <w:r w:rsidRPr="00606C1F">
              <w:rPr>
                <w:sz w:val="26"/>
                <w:szCs w:val="26"/>
                <w:rtl/>
              </w:rPr>
              <w:t>٥٧٣</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5 إلى 7 سنوات</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٨٣٥</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٥٤</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٨٨٩</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7 إلى 10 سنوات</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٨٥٨</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٢٧</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٨٨٥</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من 10 إلى 15 سنة</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٨٢١</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٥٣</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٨٧٤</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أكثر من 15 سنة</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١٨٢</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٤</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١٨٦</w:t>
            </w:r>
          </w:p>
        </w:tc>
      </w:tr>
      <w:tr w:rsidR="002151A9" w:rsidRPr="00606C1F" w:rsidTr="003353F0">
        <w:tc>
          <w:tcPr>
            <w:tcW w:w="2030" w:type="dxa"/>
            <w:shd w:val="clear" w:color="auto" w:fill="auto"/>
            <w:vAlign w:val="bottom"/>
          </w:tcPr>
          <w:p w:rsidR="002151A9" w:rsidRPr="00606C1F" w:rsidRDefault="002151A9" w:rsidP="00C61385">
            <w:pPr>
              <w:pStyle w:val="SingleTxtGA"/>
              <w:spacing w:after="0" w:line="270" w:lineRule="exact"/>
              <w:ind w:left="0" w:right="0"/>
              <w:jc w:val="left"/>
              <w:rPr>
                <w:rFonts w:hint="cs"/>
                <w:sz w:val="26"/>
                <w:szCs w:val="26"/>
                <w:rtl/>
              </w:rPr>
            </w:pPr>
            <w:r w:rsidRPr="00606C1F">
              <w:rPr>
                <w:rFonts w:hint="cs"/>
                <w:sz w:val="26"/>
                <w:szCs w:val="26"/>
                <w:rtl/>
              </w:rPr>
              <w:t>السجن المؤبد</w:t>
            </w:r>
          </w:p>
        </w:tc>
        <w:tc>
          <w:tcPr>
            <w:tcW w:w="1777"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٢٥</w:t>
            </w:r>
          </w:p>
        </w:tc>
        <w:tc>
          <w:tcPr>
            <w:tcW w:w="1735"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١</w:t>
            </w:r>
          </w:p>
        </w:tc>
        <w:tc>
          <w:tcPr>
            <w:tcW w:w="1814" w:type="dxa"/>
            <w:shd w:val="clear" w:color="auto" w:fill="auto"/>
          </w:tcPr>
          <w:p w:rsidR="002151A9" w:rsidRPr="00606C1F" w:rsidRDefault="002151A9" w:rsidP="00C61385">
            <w:pPr>
              <w:bidi w:val="0"/>
              <w:spacing w:line="270" w:lineRule="exact"/>
              <w:ind w:right="851"/>
              <w:jc w:val="right"/>
              <w:rPr>
                <w:sz w:val="26"/>
                <w:szCs w:val="26"/>
              </w:rPr>
            </w:pPr>
            <w:r w:rsidRPr="00606C1F">
              <w:rPr>
                <w:sz w:val="26"/>
                <w:szCs w:val="26"/>
                <w:rtl/>
              </w:rPr>
              <w:t>٢٦</w:t>
            </w:r>
          </w:p>
        </w:tc>
      </w:tr>
      <w:tr w:rsidR="002151A9" w:rsidRPr="00606C1F" w:rsidTr="003353F0">
        <w:tc>
          <w:tcPr>
            <w:tcW w:w="2030" w:type="dxa"/>
            <w:tcBorders>
              <w:bottom w:val="single" w:sz="12" w:space="0" w:color="auto"/>
            </w:tcBorders>
            <w:shd w:val="clear" w:color="auto" w:fill="auto"/>
            <w:vAlign w:val="bottom"/>
          </w:tcPr>
          <w:p w:rsidR="002151A9" w:rsidRPr="00606C1F" w:rsidRDefault="00606C1F" w:rsidP="00606C1F">
            <w:pPr>
              <w:pStyle w:val="SingleTxtGA"/>
              <w:tabs>
                <w:tab w:val="left" w:pos="336"/>
              </w:tabs>
              <w:spacing w:after="40" w:line="270" w:lineRule="exact"/>
              <w:ind w:left="0" w:right="0"/>
              <w:jc w:val="left"/>
              <w:rPr>
                <w:rFonts w:hint="cs"/>
                <w:sz w:val="26"/>
                <w:szCs w:val="26"/>
                <w:rtl/>
              </w:rPr>
            </w:pPr>
            <w:r>
              <w:rPr>
                <w:sz w:val="26"/>
                <w:szCs w:val="26"/>
                <w:rtl/>
              </w:rPr>
              <w:tab/>
            </w:r>
            <w:r w:rsidR="002151A9" w:rsidRPr="00606C1F">
              <w:rPr>
                <w:rFonts w:hint="cs"/>
                <w:sz w:val="26"/>
                <w:szCs w:val="26"/>
                <w:rtl/>
              </w:rPr>
              <w:t>المجموع</w:t>
            </w:r>
          </w:p>
        </w:tc>
        <w:tc>
          <w:tcPr>
            <w:tcW w:w="1777" w:type="dxa"/>
            <w:tcBorders>
              <w:bottom w:val="single" w:sz="12" w:space="0" w:color="auto"/>
            </w:tcBorders>
            <w:shd w:val="clear" w:color="auto" w:fill="auto"/>
          </w:tcPr>
          <w:p w:rsidR="002151A9" w:rsidRPr="00606C1F" w:rsidRDefault="002151A9" w:rsidP="00C61385">
            <w:pPr>
              <w:bidi w:val="0"/>
              <w:spacing w:after="40" w:line="270" w:lineRule="exact"/>
              <w:ind w:right="851"/>
              <w:jc w:val="right"/>
              <w:rPr>
                <w:b/>
                <w:sz w:val="26"/>
                <w:szCs w:val="26"/>
              </w:rPr>
            </w:pPr>
            <w:r w:rsidRPr="00606C1F">
              <w:rPr>
                <w:b/>
                <w:sz w:val="26"/>
                <w:szCs w:val="26"/>
                <w:rtl/>
              </w:rPr>
              <w:t>١٣</w:t>
            </w:r>
            <w:r w:rsidRPr="00606C1F">
              <w:rPr>
                <w:b/>
                <w:sz w:val="26"/>
                <w:szCs w:val="26"/>
              </w:rPr>
              <w:t xml:space="preserve"> </w:t>
            </w:r>
            <w:r w:rsidRPr="00606C1F">
              <w:rPr>
                <w:b/>
                <w:sz w:val="26"/>
                <w:szCs w:val="26"/>
                <w:rtl/>
              </w:rPr>
              <w:t>٢٩٨</w:t>
            </w:r>
          </w:p>
        </w:tc>
        <w:tc>
          <w:tcPr>
            <w:tcW w:w="1735" w:type="dxa"/>
            <w:tcBorders>
              <w:bottom w:val="single" w:sz="12" w:space="0" w:color="auto"/>
            </w:tcBorders>
            <w:shd w:val="clear" w:color="auto" w:fill="auto"/>
          </w:tcPr>
          <w:p w:rsidR="002151A9" w:rsidRPr="00606C1F" w:rsidRDefault="002151A9" w:rsidP="00C61385">
            <w:pPr>
              <w:bidi w:val="0"/>
              <w:spacing w:after="40" w:line="270" w:lineRule="exact"/>
              <w:ind w:right="851"/>
              <w:jc w:val="right"/>
              <w:rPr>
                <w:b/>
                <w:sz w:val="26"/>
                <w:szCs w:val="26"/>
              </w:rPr>
            </w:pPr>
            <w:r w:rsidRPr="00606C1F">
              <w:rPr>
                <w:b/>
                <w:sz w:val="26"/>
                <w:szCs w:val="26"/>
                <w:rtl/>
              </w:rPr>
              <w:t>٥٧٠</w:t>
            </w:r>
          </w:p>
        </w:tc>
        <w:tc>
          <w:tcPr>
            <w:tcW w:w="1814" w:type="dxa"/>
            <w:tcBorders>
              <w:bottom w:val="single" w:sz="12" w:space="0" w:color="auto"/>
            </w:tcBorders>
            <w:shd w:val="clear" w:color="auto" w:fill="auto"/>
          </w:tcPr>
          <w:p w:rsidR="002151A9" w:rsidRPr="00606C1F" w:rsidRDefault="002151A9" w:rsidP="00C61385">
            <w:pPr>
              <w:bidi w:val="0"/>
              <w:spacing w:after="40" w:line="270" w:lineRule="exact"/>
              <w:ind w:right="851"/>
              <w:jc w:val="right"/>
              <w:rPr>
                <w:b/>
                <w:sz w:val="26"/>
                <w:szCs w:val="26"/>
              </w:rPr>
            </w:pPr>
            <w:r w:rsidRPr="00606C1F">
              <w:rPr>
                <w:b/>
                <w:sz w:val="26"/>
                <w:szCs w:val="26"/>
                <w:rtl/>
              </w:rPr>
              <w:t>١٣</w:t>
            </w:r>
            <w:r w:rsidRPr="00606C1F">
              <w:rPr>
                <w:b/>
                <w:sz w:val="26"/>
                <w:szCs w:val="26"/>
              </w:rPr>
              <w:t xml:space="preserve"> </w:t>
            </w:r>
            <w:r w:rsidRPr="00606C1F">
              <w:rPr>
                <w:b/>
                <w:sz w:val="26"/>
                <w:szCs w:val="26"/>
                <w:rtl/>
              </w:rPr>
              <w:t>٨٦٨</w:t>
            </w:r>
          </w:p>
        </w:tc>
      </w:tr>
    </w:tbl>
    <w:tbl>
      <w:tblPr>
        <w:bidiVisual/>
        <w:tblW w:w="9300" w:type="dxa"/>
        <w:jc w:val="center"/>
        <w:tblLayout w:type="fixed"/>
        <w:tblCellMar>
          <w:top w:w="15" w:type="dxa"/>
          <w:left w:w="15" w:type="dxa"/>
          <w:right w:w="15" w:type="dxa"/>
        </w:tblCellMar>
        <w:tblLook w:val="0000" w:firstRow="0" w:lastRow="0" w:firstColumn="0" w:lastColumn="0" w:noHBand="0" w:noVBand="0"/>
      </w:tblPr>
      <w:tblGrid>
        <w:gridCol w:w="1700"/>
        <w:gridCol w:w="854"/>
        <w:gridCol w:w="812"/>
        <w:gridCol w:w="867"/>
        <w:gridCol w:w="854"/>
        <w:gridCol w:w="840"/>
        <w:gridCol w:w="868"/>
        <w:gridCol w:w="840"/>
        <w:gridCol w:w="812"/>
        <w:gridCol w:w="853"/>
      </w:tblGrid>
      <w:tr w:rsidR="001B2BC5" w:rsidRPr="00E714F4" w:rsidTr="00E714F4">
        <w:trPr>
          <w:trHeight w:val="20"/>
          <w:jc w:val="center"/>
        </w:trPr>
        <w:tc>
          <w:tcPr>
            <w:tcW w:w="1700" w:type="dxa"/>
            <w:tcBorders>
              <w:top w:val="single" w:sz="4" w:space="0" w:color="auto"/>
            </w:tcBorders>
            <w:tcMar>
              <w:top w:w="0" w:type="dxa"/>
              <w:left w:w="108" w:type="dxa"/>
              <w:right w:w="108" w:type="dxa"/>
            </w:tcMar>
          </w:tcPr>
          <w:p w:rsidR="001B2BC5" w:rsidRPr="00E714F4" w:rsidRDefault="001B2BC5" w:rsidP="00140750">
            <w:pPr>
              <w:pageBreakBefore/>
              <w:spacing w:before="6" w:after="6"/>
              <w:rPr>
                <w:bCs/>
                <w:sz w:val="22"/>
                <w:szCs w:val="22"/>
              </w:rPr>
            </w:pPr>
          </w:p>
        </w:tc>
        <w:tc>
          <w:tcPr>
            <w:tcW w:w="2533" w:type="dxa"/>
            <w:gridSpan w:val="3"/>
            <w:tcBorders>
              <w:top w:val="single" w:sz="4" w:space="0" w:color="auto"/>
            </w:tcBorders>
            <w:tcMar>
              <w:top w:w="0" w:type="dxa"/>
              <w:left w:w="108" w:type="dxa"/>
              <w:right w:w="108" w:type="dxa"/>
            </w:tcMar>
          </w:tcPr>
          <w:p w:rsidR="001B2BC5" w:rsidRPr="00E714F4" w:rsidRDefault="00B96601" w:rsidP="00140750">
            <w:pPr>
              <w:spacing w:before="6" w:after="6"/>
              <w:jc w:val="center"/>
              <w:rPr>
                <w:rFonts w:hint="cs"/>
                <w:bCs/>
                <w:sz w:val="22"/>
                <w:szCs w:val="22"/>
              </w:rPr>
            </w:pPr>
            <w:r w:rsidRPr="00E714F4">
              <w:rPr>
                <w:rFonts w:hint="cs"/>
                <w:iCs/>
                <w:sz w:val="22"/>
                <w:szCs w:val="22"/>
                <w:rtl/>
              </w:rPr>
              <w:t>العدد حتى 31/12 2004</w:t>
            </w:r>
          </w:p>
        </w:tc>
        <w:tc>
          <w:tcPr>
            <w:tcW w:w="2562" w:type="dxa"/>
            <w:gridSpan w:val="3"/>
            <w:tcBorders>
              <w:top w:val="single" w:sz="4" w:space="0" w:color="auto"/>
            </w:tcBorders>
            <w:tcMar>
              <w:top w:w="0" w:type="dxa"/>
              <w:left w:w="108" w:type="dxa"/>
              <w:right w:w="108" w:type="dxa"/>
            </w:tcMar>
          </w:tcPr>
          <w:p w:rsidR="001B2BC5" w:rsidRPr="00E714F4" w:rsidRDefault="00B96601" w:rsidP="00140750">
            <w:pPr>
              <w:spacing w:before="6" w:after="6"/>
              <w:jc w:val="center"/>
              <w:rPr>
                <w:bCs/>
                <w:sz w:val="22"/>
                <w:szCs w:val="22"/>
              </w:rPr>
            </w:pPr>
            <w:r w:rsidRPr="00E714F4">
              <w:rPr>
                <w:rFonts w:hint="cs"/>
                <w:iCs/>
                <w:sz w:val="22"/>
                <w:szCs w:val="22"/>
                <w:rtl/>
              </w:rPr>
              <w:t>العدد حتى 31/12 2005</w:t>
            </w:r>
          </w:p>
        </w:tc>
        <w:tc>
          <w:tcPr>
            <w:tcW w:w="2505" w:type="dxa"/>
            <w:gridSpan w:val="3"/>
            <w:tcBorders>
              <w:top w:val="single" w:sz="4" w:space="0" w:color="auto"/>
            </w:tcBorders>
            <w:tcMar>
              <w:top w:w="0" w:type="dxa"/>
              <w:left w:w="108" w:type="dxa"/>
              <w:right w:w="108" w:type="dxa"/>
            </w:tcMar>
          </w:tcPr>
          <w:p w:rsidR="001B2BC5" w:rsidRPr="00E714F4" w:rsidRDefault="00B96601" w:rsidP="00140750">
            <w:pPr>
              <w:spacing w:before="6" w:after="6"/>
              <w:jc w:val="center"/>
              <w:rPr>
                <w:bCs/>
                <w:sz w:val="22"/>
                <w:szCs w:val="22"/>
              </w:rPr>
            </w:pPr>
            <w:r w:rsidRPr="00E714F4">
              <w:rPr>
                <w:rFonts w:hint="cs"/>
                <w:iCs/>
                <w:sz w:val="22"/>
                <w:szCs w:val="22"/>
                <w:rtl/>
              </w:rPr>
              <w:t>العدد حتى 31/12 2006</w:t>
            </w:r>
          </w:p>
        </w:tc>
      </w:tr>
      <w:tr w:rsidR="00B96601" w:rsidRPr="00E714F4" w:rsidTr="00E714F4">
        <w:trPr>
          <w:trHeight w:val="20"/>
          <w:jc w:val="center"/>
        </w:trPr>
        <w:tc>
          <w:tcPr>
            <w:tcW w:w="1700" w:type="dxa"/>
            <w:tcBorders>
              <w:bottom w:val="single" w:sz="12" w:space="0" w:color="auto"/>
            </w:tcBorders>
            <w:tcMar>
              <w:top w:w="0" w:type="dxa"/>
              <w:left w:w="108" w:type="dxa"/>
              <w:right w:w="108" w:type="dxa"/>
            </w:tcMar>
            <w:vAlign w:val="bottom"/>
          </w:tcPr>
          <w:p w:rsidR="00B96601" w:rsidRPr="00E714F4" w:rsidRDefault="00B96601" w:rsidP="00140750">
            <w:pPr>
              <w:pStyle w:val="SingleTxtGA"/>
              <w:spacing w:after="40" w:line="280" w:lineRule="exact"/>
              <w:ind w:left="0" w:right="0"/>
              <w:jc w:val="left"/>
              <w:rPr>
                <w:rFonts w:hint="cs"/>
                <w:iCs/>
                <w:sz w:val="22"/>
                <w:szCs w:val="22"/>
                <w:rtl/>
              </w:rPr>
            </w:pPr>
            <w:r w:rsidRPr="00E714F4">
              <w:rPr>
                <w:rFonts w:hint="cs"/>
                <w:iCs/>
                <w:sz w:val="22"/>
                <w:szCs w:val="22"/>
                <w:rtl/>
              </w:rPr>
              <w:t xml:space="preserve"> مدة العقوبة</w:t>
            </w:r>
          </w:p>
        </w:tc>
        <w:tc>
          <w:tcPr>
            <w:tcW w:w="854"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رجال</w:t>
            </w:r>
          </w:p>
        </w:tc>
        <w:tc>
          <w:tcPr>
            <w:tcW w:w="812"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نساء</w:t>
            </w:r>
          </w:p>
        </w:tc>
        <w:tc>
          <w:tcPr>
            <w:tcW w:w="867" w:type="dxa"/>
            <w:tcBorders>
              <w:bottom w:val="single" w:sz="12" w:space="0" w:color="auto"/>
            </w:tcBorders>
            <w:tcMar>
              <w:top w:w="0" w:type="dxa"/>
              <w:left w:w="108" w:type="dxa"/>
              <w:right w:w="108" w:type="dxa"/>
            </w:tcMar>
          </w:tcPr>
          <w:p w:rsidR="00B96601" w:rsidRPr="00E714F4" w:rsidRDefault="00B96601" w:rsidP="00B96601">
            <w:pPr>
              <w:spacing w:before="6" w:after="6"/>
              <w:jc w:val="left"/>
              <w:rPr>
                <w:bCs/>
                <w:sz w:val="22"/>
                <w:szCs w:val="22"/>
              </w:rPr>
            </w:pPr>
            <w:r w:rsidRPr="00E714F4">
              <w:rPr>
                <w:rFonts w:hint="cs"/>
                <w:iCs/>
                <w:sz w:val="22"/>
                <w:szCs w:val="22"/>
                <w:rtl/>
              </w:rPr>
              <w:t>المجموع</w:t>
            </w:r>
          </w:p>
        </w:tc>
        <w:tc>
          <w:tcPr>
            <w:tcW w:w="854"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رجال</w:t>
            </w:r>
          </w:p>
        </w:tc>
        <w:tc>
          <w:tcPr>
            <w:tcW w:w="840"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نساء</w:t>
            </w:r>
          </w:p>
        </w:tc>
        <w:tc>
          <w:tcPr>
            <w:tcW w:w="868" w:type="dxa"/>
            <w:tcBorders>
              <w:bottom w:val="single" w:sz="12" w:space="0" w:color="auto"/>
            </w:tcBorders>
            <w:tcMar>
              <w:top w:w="0" w:type="dxa"/>
              <w:left w:w="108" w:type="dxa"/>
              <w:right w:w="108" w:type="dxa"/>
            </w:tcMar>
          </w:tcPr>
          <w:p w:rsidR="00B96601" w:rsidRPr="00E714F4" w:rsidRDefault="00B96601" w:rsidP="00B96601">
            <w:pPr>
              <w:spacing w:before="6" w:after="6"/>
              <w:jc w:val="left"/>
              <w:rPr>
                <w:bCs/>
                <w:sz w:val="22"/>
                <w:szCs w:val="22"/>
              </w:rPr>
            </w:pPr>
            <w:r w:rsidRPr="00E714F4">
              <w:rPr>
                <w:rFonts w:hint="cs"/>
                <w:iCs/>
                <w:sz w:val="22"/>
                <w:szCs w:val="22"/>
                <w:rtl/>
              </w:rPr>
              <w:t>المجموع</w:t>
            </w:r>
          </w:p>
        </w:tc>
        <w:tc>
          <w:tcPr>
            <w:tcW w:w="840"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رجال</w:t>
            </w:r>
          </w:p>
        </w:tc>
        <w:tc>
          <w:tcPr>
            <w:tcW w:w="812" w:type="dxa"/>
            <w:tcBorders>
              <w:bottom w:val="single" w:sz="12" w:space="0" w:color="auto"/>
            </w:tcBorders>
            <w:tcMar>
              <w:top w:w="0" w:type="dxa"/>
              <w:left w:w="108" w:type="dxa"/>
              <w:right w:w="108" w:type="dxa"/>
            </w:tcMar>
          </w:tcPr>
          <w:p w:rsidR="00B96601" w:rsidRPr="00E714F4" w:rsidRDefault="00B96601" w:rsidP="00B96601">
            <w:pPr>
              <w:spacing w:before="6" w:after="6"/>
              <w:jc w:val="left"/>
              <w:rPr>
                <w:sz w:val="22"/>
                <w:szCs w:val="22"/>
              </w:rPr>
            </w:pPr>
            <w:r w:rsidRPr="00E714F4">
              <w:rPr>
                <w:rFonts w:hint="cs"/>
                <w:iCs/>
                <w:sz w:val="22"/>
                <w:szCs w:val="22"/>
                <w:rtl/>
              </w:rPr>
              <w:t>نساء</w:t>
            </w:r>
          </w:p>
        </w:tc>
        <w:tc>
          <w:tcPr>
            <w:tcW w:w="853" w:type="dxa"/>
            <w:tcBorders>
              <w:bottom w:val="single" w:sz="12" w:space="0" w:color="auto"/>
            </w:tcBorders>
            <w:tcMar>
              <w:top w:w="0" w:type="dxa"/>
              <w:left w:w="108" w:type="dxa"/>
              <w:right w:w="108" w:type="dxa"/>
            </w:tcMar>
          </w:tcPr>
          <w:p w:rsidR="00B96601" w:rsidRPr="00E714F4" w:rsidRDefault="00B96601" w:rsidP="00B96601">
            <w:pPr>
              <w:spacing w:before="6" w:after="6"/>
              <w:jc w:val="left"/>
              <w:rPr>
                <w:bCs/>
                <w:sz w:val="22"/>
                <w:szCs w:val="22"/>
              </w:rPr>
            </w:pPr>
            <w:r w:rsidRPr="00E714F4">
              <w:rPr>
                <w:rFonts w:hint="cs"/>
                <w:iCs/>
                <w:sz w:val="22"/>
                <w:szCs w:val="22"/>
                <w:rtl/>
              </w:rPr>
              <w:t>المجموع</w:t>
            </w:r>
          </w:p>
        </w:tc>
      </w:tr>
      <w:tr w:rsidR="00B96601" w:rsidRPr="00E714F4" w:rsidTr="00E714F4">
        <w:trPr>
          <w:trHeight w:val="20"/>
          <w:jc w:val="center"/>
        </w:trPr>
        <w:tc>
          <w:tcPr>
            <w:tcW w:w="1700" w:type="dxa"/>
            <w:tcBorders>
              <w:top w:val="single" w:sz="12" w:space="0" w:color="auto"/>
            </w:tcBorders>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حتى 3 أشهر</w:t>
            </w:r>
          </w:p>
        </w:tc>
        <w:tc>
          <w:tcPr>
            <w:tcW w:w="854"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٥٠٦</w:t>
            </w:r>
          </w:p>
        </w:tc>
        <w:tc>
          <w:tcPr>
            <w:tcW w:w="812"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٣٤</w:t>
            </w:r>
          </w:p>
        </w:tc>
        <w:tc>
          <w:tcPr>
            <w:tcW w:w="867"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٥٤٠</w:t>
            </w:r>
          </w:p>
        </w:tc>
        <w:tc>
          <w:tcPr>
            <w:tcW w:w="854"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٥٤٦</w:t>
            </w:r>
          </w:p>
        </w:tc>
        <w:tc>
          <w:tcPr>
            <w:tcW w:w="840"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٢٨</w:t>
            </w:r>
          </w:p>
        </w:tc>
        <w:tc>
          <w:tcPr>
            <w:tcW w:w="868"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٥٧٤</w:t>
            </w:r>
          </w:p>
        </w:tc>
        <w:tc>
          <w:tcPr>
            <w:tcW w:w="840"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٣٩٦</w:t>
            </w:r>
          </w:p>
        </w:tc>
        <w:tc>
          <w:tcPr>
            <w:tcW w:w="812"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٢٢</w:t>
            </w:r>
          </w:p>
        </w:tc>
        <w:tc>
          <w:tcPr>
            <w:tcW w:w="853" w:type="dxa"/>
            <w:tcBorders>
              <w:top w:val="single" w:sz="12" w:space="0" w:color="auto"/>
            </w:tcBorders>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٤١٨</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3 إلى 6 أشهر</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٦٤٩</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٩٩</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٧٤٨</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٨٨٩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١٢٠</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٠٠٩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٦٦٢</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١٢٣</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٧٨٥</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6 إلى 9 أشهر</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١٦٢</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٤٩</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٢١١</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٣٢٢</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٦٧</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٣٨٩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٢٥٣</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٦٧</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٣٢٠</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9 أسهر إلى سنة</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٣١٤</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٨٣</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٣٩٧</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٤٤٢</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١١٣</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٥٥٥</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٤٠٣</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١٣٦</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٥٣٩</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سنة إلى سنتين</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٩٧٨</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٨٧</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r w:rsidRPr="00E714F4">
              <w:rPr>
                <w:sz w:val="22"/>
                <w:szCs w:val="22"/>
              </w:rPr>
              <w:t xml:space="preserve"> </w:t>
            </w:r>
            <w:r w:rsidRPr="00E714F4">
              <w:rPr>
                <w:sz w:val="22"/>
                <w:szCs w:val="22"/>
                <w:rtl/>
              </w:rPr>
              <w:t>٠٦٥</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r w:rsidRPr="00E714F4">
              <w:rPr>
                <w:sz w:val="22"/>
                <w:szCs w:val="22"/>
              </w:rPr>
              <w:t xml:space="preserve"> </w:t>
            </w:r>
            <w:r w:rsidRPr="00E714F4">
              <w:rPr>
                <w:sz w:val="22"/>
                <w:szCs w:val="22"/>
                <w:rtl/>
              </w:rPr>
              <w:t>١٥٢</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٩٥</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r w:rsidRPr="00E714F4">
              <w:rPr>
                <w:sz w:val="22"/>
                <w:szCs w:val="22"/>
              </w:rPr>
              <w:t xml:space="preserve"> </w:t>
            </w:r>
            <w:r w:rsidRPr="00E714F4">
              <w:rPr>
                <w:sz w:val="22"/>
                <w:szCs w:val="22"/>
                <w:rtl/>
              </w:rPr>
              <w:t>٢٤٧</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٥٥٦</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١٢٩</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r w:rsidRPr="00E714F4">
              <w:rPr>
                <w:sz w:val="22"/>
                <w:szCs w:val="22"/>
              </w:rPr>
              <w:t xml:space="preserve"> </w:t>
            </w:r>
            <w:r w:rsidRPr="00E714F4">
              <w:rPr>
                <w:sz w:val="22"/>
                <w:szCs w:val="22"/>
                <w:rtl/>
              </w:rPr>
              <w:t>٦٨٥</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2 إلى 3 سنوات</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٥٦٣</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٦١</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٦٢٤</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٦٢٠</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٨١</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٧٠١</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٥٠٥</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٨١</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٥٨٦</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3 إلى 5 سنوات</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٥٤٦</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٧٤</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٦٢٠</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٥٥٦</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٩١</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٦٤٧</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٩١١</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٨٧</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٩٩٨</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5 إلى 7 سنوات</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٨٠١</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٥٤</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٨٥٥</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٨٣٧</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٤٣</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٨٨٠</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٠٩٨</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٤٦</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١٤٤</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7 إلى 10 سنوات</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٨٧٨</w:t>
            </w:r>
          </w:p>
        </w:tc>
        <w:tc>
          <w:tcPr>
            <w:tcW w:w="812" w:type="dxa"/>
            <w:tcMar>
              <w:top w:w="0" w:type="dxa"/>
              <w:left w:w="108" w:type="dxa"/>
              <w:right w:w="108" w:type="dxa"/>
            </w:tcMar>
          </w:tcPr>
          <w:p w:rsidR="00B96601" w:rsidRPr="00E714F4" w:rsidRDefault="00B96601" w:rsidP="00B96601">
            <w:pPr>
              <w:bidi w:val="0"/>
              <w:spacing w:before="6" w:after="6"/>
              <w:jc w:val="right"/>
              <w:rPr>
                <w:rFonts w:hint="cs"/>
                <w:sz w:val="22"/>
                <w:szCs w:val="22"/>
                <w:rtl/>
              </w:rPr>
            </w:pPr>
            <w:r w:rsidRPr="00E714F4">
              <w:rPr>
                <w:sz w:val="22"/>
                <w:szCs w:val="22"/>
                <w:rtl/>
              </w:rPr>
              <w:t>٣٤</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٩١٢</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٩٠٩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٤٢</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٩٥١</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٢٢٥</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٤٤</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٢٦٩</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من 10 إلى 15 سنة</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٨٠٨</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٥٧</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٨٦٥</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٨٣٨</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٥٥</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٨٩٣</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٠٢٩</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٥٧</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w:t>
            </w:r>
            <w:r w:rsidRPr="00E714F4">
              <w:rPr>
                <w:sz w:val="22"/>
                <w:szCs w:val="22"/>
              </w:rPr>
              <w:t xml:space="preserve"> </w:t>
            </w:r>
            <w:r w:rsidRPr="00E714F4">
              <w:rPr>
                <w:sz w:val="22"/>
                <w:szCs w:val="22"/>
                <w:rtl/>
              </w:rPr>
              <w:t>٠٨٦</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أكثر من 15 سنة</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٢٠٤</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٢٠٧</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١٩٦</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١٩٩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٣٠٩</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٨</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٣١٧</w:t>
            </w:r>
          </w:p>
        </w:tc>
      </w:tr>
      <w:tr w:rsidR="00B96601" w:rsidRPr="00E714F4" w:rsidTr="00E714F4">
        <w:trPr>
          <w:trHeight w:val="20"/>
          <w:jc w:val="center"/>
        </w:trPr>
        <w:tc>
          <w:tcPr>
            <w:tcW w:w="1700" w:type="dxa"/>
            <w:tcMar>
              <w:top w:w="0" w:type="dxa"/>
              <w:left w:w="108" w:type="dxa"/>
              <w:right w:w="108" w:type="dxa"/>
            </w:tcMar>
            <w:vAlign w:val="bottom"/>
          </w:tcPr>
          <w:p w:rsidR="00B96601" w:rsidRPr="00E714F4" w:rsidRDefault="00B96601" w:rsidP="00140750">
            <w:pPr>
              <w:pStyle w:val="SingleTxtGA"/>
              <w:spacing w:after="0" w:line="280" w:lineRule="exact"/>
              <w:ind w:left="0" w:right="0"/>
              <w:jc w:val="left"/>
              <w:rPr>
                <w:rFonts w:hint="cs"/>
                <w:sz w:val="22"/>
                <w:szCs w:val="22"/>
                <w:rtl/>
              </w:rPr>
            </w:pPr>
            <w:r w:rsidRPr="00E714F4">
              <w:rPr>
                <w:rFonts w:hint="cs"/>
                <w:sz w:val="22"/>
                <w:szCs w:val="22"/>
                <w:rtl/>
              </w:rPr>
              <w:t>السجن المؤبد</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٢٨</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w:t>
            </w:r>
          </w:p>
        </w:tc>
        <w:tc>
          <w:tcPr>
            <w:tcW w:w="867"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٣٠</w:t>
            </w:r>
          </w:p>
        </w:tc>
        <w:tc>
          <w:tcPr>
            <w:tcW w:w="854"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٢٩</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p>
        </w:tc>
        <w:tc>
          <w:tcPr>
            <w:tcW w:w="868"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٣٢</w:t>
            </w:r>
          </w:p>
        </w:tc>
        <w:tc>
          <w:tcPr>
            <w:tcW w:w="840"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٢٩</w:t>
            </w:r>
          </w:p>
        </w:tc>
        <w:tc>
          <w:tcPr>
            <w:tcW w:w="812"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w:t>
            </w:r>
          </w:p>
        </w:tc>
        <w:tc>
          <w:tcPr>
            <w:tcW w:w="853" w:type="dxa"/>
            <w:tcMar>
              <w:top w:w="0" w:type="dxa"/>
              <w:left w:w="108" w:type="dxa"/>
              <w:right w:w="108" w:type="dxa"/>
            </w:tcMar>
          </w:tcPr>
          <w:p w:rsidR="00B96601" w:rsidRPr="00E714F4" w:rsidRDefault="00B96601" w:rsidP="00B96601">
            <w:pPr>
              <w:bidi w:val="0"/>
              <w:spacing w:before="6" w:after="6"/>
              <w:jc w:val="right"/>
              <w:rPr>
                <w:sz w:val="22"/>
                <w:szCs w:val="22"/>
              </w:rPr>
            </w:pPr>
            <w:r w:rsidRPr="00E714F4">
              <w:rPr>
                <w:sz w:val="22"/>
                <w:szCs w:val="22"/>
                <w:rtl/>
              </w:rPr>
              <w:t>٣٢</w:t>
            </w:r>
          </w:p>
        </w:tc>
      </w:tr>
      <w:tr w:rsidR="00B96601" w:rsidRPr="00E714F4" w:rsidTr="00E714F4">
        <w:trPr>
          <w:trHeight w:val="20"/>
          <w:jc w:val="center"/>
        </w:trPr>
        <w:tc>
          <w:tcPr>
            <w:tcW w:w="1700" w:type="dxa"/>
            <w:tcBorders>
              <w:bottom w:val="single" w:sz="12" w:space="0" w:color="auto"/>
            </w:tcBorders>
            <w:tcMar>
              <w:top w:w="0" w:type="dxa"/>
              <w:left w:w="108" w:type="dxa"/>
              <w:right w:w="108" w:type="dxa"/>
            </w:tcMar>
            <w:vAlign w:val="bottom"/>
          </w:tcPr>
          <w:p w:rsidR="00B96601" w:rsidRPr="00E714F4" w:rsidRDefault="00E714F4" w:rsidP="00E714F4">
            <w:pPr>
              <w:pStyle w:val="SingleTxtGA"/>
              <w:tabs>
                <w:tab w:val="left" w:pos="361"/>
              </w:tabs>
              <w:spacing w:after="40" w:line="280" w:lineRule="exact"/>
              <w:ind w:left="0" w:right="0"/>
              <w:jc w:val="left"/>
              <w:rPr>
                <w:rFonts w:hint="cs"/>
                <w:sz w:val="22"/>
                <w:szCs w:val="22"/>
                <w:rtl/>
              </w:rPr>
            </w:pPr>
            <w:r w:rsidRPr="00E714F4">
              <w:rPr>
                <w:sz w:val="22"/>
                <w:szCs w:val="22"/>
                <w:rtl/>
              </w:rPr>
              <w:tab/>
            </w:r>
            <w:r w:rsidR="00B96601" w:rsidRPr="00E714F4">
              <w:rPr>
                <w:rFonts w:hint="cs"/>
                <w:sz w:val="22"/>
                <w:szCs w:val="22"/>
                <w:rtl/>
              </w:rPr>
              <w:t>المجموع</w:t>
            </w:r>
          </w:p>
        </w:tc>
        <w:tc>
          <w:tcPr>
            <w:tcW w:w="854"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١٤</w:t>
            </w:r>
            <w:r w:rsidRPr="00E714F4">
              <w:rPr>
                <w:b/>
                <w:sz w:val="22"/>
                <w:szCs w:val="22"/>
              </w:rPr>
              <w:t xml:space="preserve"> </w:t>
            </w:r>
            <w:r w:rsidRPr="00E714F4">
              <w:rPr>
                <w:b/>
                <w:sz w:val="22"/>
                <w:szCs w:val="22"/>
                <w:rtl/>
              </w:rPr>
              <w:t>٤٣٧</w:t>
            </w:r>
          </w:p>
        </w:tc>
        <w:tc>
          <w:tcPr>
            <w:tcW w:w="812"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٦٣٧</w:t>
            </w:r>
          </w:p>
        </w:tc>
        <w:tc>
          <w:tcPr>
            <w:tcW w:w="867"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١٥</w:t>
            </w:r>
            <w:r w:rsidRPr="00E714F4">
              <w:rPr>
                <w:b/>
                <w:sz w:val="22"/>
                <w:szCs w:val="22"/>
              </w:rPr>
              <w:t xml:space="preserve"> </w:t>
            </w:r>
            <w:r w:rsidRPr="00E714F4">
              <w:rPr>
                <w:b/>
                <w:sz w:val="22"/>
                <w:szCs w:val="22"/>
                <w:rtl/>
              </w:rPr>
              <w:t>٠٧٤</w:t>
            </w:r>
          </w:p>
        </w:tc>
        <w:tc>
          <w:tcPr>
            <w:tcW w:w="854"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١٥</w:t>
            </w:r>
            <w:r w:rsidRPr="00E714F4">
              <w:rPr>
                <w:b/>
                <w:sz w:val="22"/>
                <w:szCs w:val="22"/>
              </w:rPr>
              <w:t xml:space="preserve"> </w:t>
            </w:r>
            <w:r w:rsidRPr="00E714F4">
              <w:rPr>
                <w:b/>
                <w:sz w:val="22"/>
                <w:szCs w:val="22"/>
                <w:rtl/>
              </w:rPr>
              <w:t>٣٣٦</w:t>
            </w:r>
          </w:p>
        </w:tc>
        <w:tc>
          <w:tcPr>
            <w:tcW w:w="840"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٧٤١</w:t>
            </w:r>
          </w:p>
        </w:tc>
        <w:tc>
          <w:tcPr>
            <w:tcW w:w="868"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١٦</w:t>
            </w:r>
            <w:r w:rsidRPr="00E714F4">
              <w:rPr>
                <w:b/>
                <w:sz w:val="22"/>
                <w:szCs w:val="22"/>
              </w:rPr>
              <w:t xml:space="preserve"> </w:t>
            </w:r>
            <w:r w:rsidRPr="00E714F4">
              <w:rPr>
                <w:b/>
                <w:sz w:val="22"/>
                <w:szCs w:val="22"/>
                <w:rtl/>
              </w:rPr>
              <w:t>٠٧٧</w:t>
            </w:r>
          </w:p>
        </w:tc>
        <w:tc>
          <w:tcPr>
            <w:tcW w:w="840"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١٥</w:t>
            </w:r>
            <w:r w:rsidRPr="00E714F4">
              <w:rPr>
                <w:b/>
                <w:sz w:val="22"/>
                <w:szCs w:val="22"/>
              </w:rPr>
              <w:t xml:space="preserve"> </w:t>
            </w:r>
            <w:r w:rsidRPr="00E714F4">
              <w:rPr>
                <w:b/>
                <w:sz w:val="22"/>
                <w:szCs w:val="22"/>
                <w:rtl/>
              </w:rPr>
              <w:t>٣٧٦</w:t>
            </w:r>
          </w:p>
        </w:tc>
        <w:tc>
          <w:tcPr>
            <w:tcW w:w="812"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٨٠٣</w:t>
            </w:r>
          </w:p>
        </w:tc>
        <w:tc>
          <w:tcPr>
            <w:tcW w:w="853" w:type="dxa"/>
            <w:tcBorders>
              <w:bottom w:val="single" w:sz="12" w:space="0" w:color="auto"/>
            </w:tcBorders>
            <w:tcMar>
              <w:top w:w="0" w:type="dxa"/>
              <w:left w:w="108" w:type="dxa"/>
              <w:right w:w="108" w:type="dxa"/>
            </w:tcMar>
          </w:tcPr>
          <w:p w:rsidR="00B96601" w:rsidRPr="00E714F4" w:rsidRDefault="00B96601" w:rsidP="00B96601">
            <w:pPr>
              <w:bidi w:val="0"/>
              <w:spacing w:before="6" w:after="6"/>
              <w:jc w:val="right"/>
              <w:rPr>
                <w:b/>
                <w:sz w:val="22"/>
                <w:szCs w:val="22"/>
              </w:rPr>
            </w:pPr>
            <w:r w:rsidRPr="00E714F4">
              <w:rPr>
                <w:b/>
                <w:sz w:val="22"/>
                <w:szCs w:val="22"/>
                <w:rtl/>
              </w:rPr>
              <w:t>١٦</w:t>
            </w:r>
            <w:r w:rsidRPr="00E714F4">
              <w:rPr>
                <w:b/>
                <w:sz w:val="22"/>
                <w:szCs w:val="22"/>
              </w:rPr>
              <w:t xml:space="preserve"> </w:t>
            </w:r>
            <w:r w:rsidRPr="00E714F4">
              <w:rPr>
                <w:b/>
                <w:sz w:val="22"/>
                <w:szCs w:val="22"/>
                <w:rtl/>
              </w:rPr>
              <w:t>١٧٩</w:t>
            </w:r>
          </w:p>
        </w:tc>
      </w:tr>
    </w:tbl>
    <w:p w:rsidR="00076ECB" w:rsidRDefault="00076ECB" w:rsidP="008206BF">
      <w:pPr>
        <w:pStyle w:val="SingleTxtGA"/>
        <w:spacing w:before="240"/>
        <w:rPr>
          <w:rFonts w:hint="cs"/>
          <w:b/>
          <w:bCs/>
          <w:vertAlign w:val="superscript"/>
          <w:rtl/>
        </w:rPr>
      </w:pPr>
      <w:r w:rsidRPr="007E5131">
        <w:rPr>
          <w:rStyle w:val="SingleTxtGAChar"/>
          <w:rFonts w:hint="cs"/>
          <w:b/>
          <w:bCs/>
          <w:rtl/>
        </w:rPr>
        <w:t>عدد حالات الوفاة والانتحار أثناء الاحتجاز والسجن</w:t>
      </w:r>
      <w:r w:rsidR="00B3307D" w:rsidRPr="006150CC">
        <w:rPr>
          <w:b/>
          <w:bCs/>
          <w:vertAlign w:val="superscript"/>
          <w:rtl/>
        </w:rPr>
        <w:t>(</w:t>
      </w:r>
      <w:r w:rsidR="00B3307D" w:rsidRPr="007E5131">
        <w:rPr>
          <w:rStyle w:val="FootnoteReference"/>
          <w:rtl/>
        </w:rPr>
        <w:footnoteReference w:id="35"/>
      </w:r>
      <w:r w:rsidR="00B3307D" w:rsidRPr="006150CC">
        <w:rPr>
          <w:b/>
          <w:bCs/>
          <w:vertAlign w:val="superscript"/>
          <w:rtl/>
        </w:rPr>
        <w:t>)</w:t>
      </w:r>
    </w:p>
    <w:tbl>
      <w:tblPr>
        <w:bidiVisual/>
        <w:tblW w:w="9328" w:type="dxa"/>
        <w:jc w:val="center"/>
        <w:tblInd w:w="-63"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000" w:firstRow="0" w:lastRow="0" w:firstColumn="0" w:lastColumn="0" w:noHBand="0" w:noVBand="0"/>
      </w:tblPr>
      <w:tblGrid>
        <w:gridCol w:w="18"/>
        <w:gridCol w:w="922"/>
        <w:gridCol w:w="13"/>
        <w:gridCol w:w="813"/>
        <w:gridCol w:w="13"/>
        <w:gridCol w:w="547"/>
        <w:gridCol w:w="13"/>
        <w:gridCol w:w="477"/>
        <w:gridCol w:w="13"/>
        <w:gridCol w:w="575"/>
        <w:gridCol w:w="13"/>
        <w:gridCol w:w="476"/>
        <w:gridCol w:w="13"/>
        <w:gridCol w:w="575"/>
        <w:gridCol w:w="13"/>
        <w:gridCol w:w="491"/>
        <w:gridCol w:w="13"/>
        <w:gridCol w:w="547"/>
        <w:gridCol w:w="13"/>
        <w:gridCol w:w="561"/>
        <w:gridCol w:w="13"/>
        <w:gridCol w:w="533"/>
        <w:gridCol w:w="13"/>
        <w:gridCol w:w="513"/>
        <w:gridCol w:w="9"/>
        <w:gridCol w:w="551"/>
        <w:gridCol w:w="9"/>
        <w:gridCol w:w="481"/>
        <w:gridCol w:w="9"/>
        <w:gridCol w:w="537"/>
        <w:gridCol w:w="9"/>
        <w:gridCol w:w="523"/>
        <w:gridCol w:w="9"/>
      </w:tblGrid>
      <w:tr w:rsidR="000065DC" w:rsidRPr="00E714F4" w:rsidTr="00E714F4">
        <w:trPr>
          <w:gridBefore w:val="1"/>
          <w:wBefore w:w="18" w:type="dxa"/>
          <w:trHeight w:val="20"/>
          <w:tblHeader/>
          <w:jc w:val="center"/>
        </w:trPr>
        <w:tc>
          <w:tcPr>
            <w:tcW w:w="1761" w:type="dxa"/>
            <w:gridSpan w:val="4"/>
            <w:tcBorders>
              <w:top w:val="single" w:sz="4" w:space="0" w:color="auto"/>
              <w:left w:val="nil"/>
              <w:bottom w:val="nil"/>
            </w:tcBorders>
            <w:shd w:val="clear" w:color="auto" w:fill="auto"/>
            <w:tcMar>
              <w:top w:w="0" w:type="dxa"/>
              <w:left w:w="108" w:type="dxa"/>
              <w:right w:w="108" w:type="dxa"/>
            </w:tcMar>
            <w:vAlign w:val="bottom"/>
          </w:tcPr>
          <w:p w:rsidR="000065DC" w:rsidRPr="00E714F4" w:rsidRDefault="000065DC" w:rsidP="000065DC">
            <w:pPr>
              <w:spacing w:before="6" w:after="6" w:line="260" w:lineRule="exact"/>
              <w:jc w:val="left"/>
              <w:rPr>
                <w:iCs/>
                <w:sz w:val="22"/>
                <w:szCs w:val="22"/>
              </w:rPr>
            </w:pPr>
          </w:p>
        </w:tc>
        <w:tc>
          <w:tcPr>
            <w:tcW w:w="7549" w:type="dxa"/>
            <w:gridSpan w:val="28"/>
            <w:tcBorders>
              <w:top w:val="single" w:sz="4" w:space="0" w:color="auto"/>
              <w:bottom w:val="nil"/>
              <w:right w:val="nil"/>
            </w:tcBorders>
            <w:shd w:val="clear" w:color="auto" w:fill="auto"/>
            <w:tcMar>
              <w:top w:w="0" w:type="dxa"/>
              <w:left w:w="108" w:type="dxa"/>
              <w:right w:w="108" w:type="dxa"/>
            </w:tcMar>
          </w:tcPr>
          <w:p w:rsidR="000065DC" w:rsidRPr="00E714F4" w:rsidRDefault="000065DC" w:rsidP="000065DC">
            <w:pPr>
              <w:spacing w:before="6" w:after="6" w:line="260" w:lineRule="exact"/>
              <w:jc w:val="center"/>
              <w:rPr>
                <w:iCs/>
                <w:sz w:val="22"/>
                <w:szCs w:val="22"/>
              </w:rPr>
            </w:pPr>
            <w:r w:rsidRPr="00E714F4">
              <w:rPr>
                <w:rFonts w:hint="cs"/>
                <w:iCs/>
                <w:sz w:val="22"/>
                <w:szCs w:val="22"/>
                <w:rtl/>
              </w:rPr>
              <w:t>السنة</w:t>
            </w:r>
          </w:p>
        </w:tc>
      </w:tr>
      <w:tr w:rsidR="000065DC" w:rsidRPr="00E714F4" w:rsidTr="00E714F4">
        <w:trPr>
          <w:gridAfter w:val="1"/>
          <w:wAfter w:w="9" w:type="dxa"/>
          <w:trHeight w:val="20"/>
          <w:jc w:val="center"/>
        </w:trPr>
        <w:tc>
          <w:tcPr>
            <w:tcW w:w="1766" w:type="dxa"/>
            <w:gridSpan w:val="4"/>
            <w:tcBorders>
              <w:top w:val="nil"/>
              <w:left w:val="nil"/>
              <w:bottom w:val="nil"/>
            </w:tcBorders>
            <w:shd w:val="clear" w:color="auto" w:fill="auto"/>
            <w:tcMar>
              <w:top w:w="0" w:type="dxa"/>
              <w:left w:w="108" w:type="dxa"/>
              <w:right w:w="108" w:type="dxa"/>
            </w:tcMar>
          </w:tcPr>
          <w:p w:rsidR="000065DC" w:rsidRPr="00E714F4" w:rsidRDefault="000065DC" w:rsidP="000065DC">
            <w:pPr>
              <w:spacing w:before="6" w:after="6" w:line="260" w:lineRule="exact"/>
              <w:rPr>
                <w:iCs/>
                <w:sz w:val="22"/>
                <w:szCs w:val="22"/>
              </w:rPr>
            </w:pPr>
          </w:p>
        </w:tc>
        <w:tc>
          <w:tcPr>
            <w:tcW w:w="1050"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٢٠٠٠</w:t>
            </w:r>
          </w:p>
        </w:tc>
        <w:tc>
          <w:tcPr>
            <w:tcW w:w="1077"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٢٠٠١</w:t>
            </w:r>
          </w:p>
        </w:tc>
        <w:tc>
          <w:tcPr>
            <w:tcW w:w="1092"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٢٠٠٢</w:t>
            </w:r>
          </w:p>
        </w:tc>
        <w:tc>
          <w:tcPr>
            <w:tcW w:w="1134"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٢٠٠٣</w:t>
            </w:r>
          </w:p>
        </w:tc>
        <w:tc>
          <w:tcPr>
            <w:tcW w:w="1072"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٢٠٠٤</w:t>
            </w:r>
          </w:p>
        </w:tc>
        <w:tc>
          <w:tcPr>
            <w:tcW w:w="1050" w:type="dxa"/>
            <w:gridSpan w:val="4"/>
            <w:tcBorders>
              <w:top w:val="nil"/>
              <w:bottom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٢٠٠٥</w:t>
            </w:r>
          </w:p>
        </w:tc>
        <w:tc>
          <w:tcPr>
            <w:tcW w:w="1078" w:type="dxa"/>
            <w:gridSpan w:val="4"/>
            <w:tcBorders>
              <w:top w:val="nil"/>
              <w:bottom w:val="nil"/>
              <w:right w:val="nil"/>
            </w:tcBorders>
            <w:shd w:val="clear" w:color="auto" w:fill="auto"/>
            <w:tcMar>
              <w:top w:w="0" w:type="dxa"/>
              <w:left w:w="108" w:type="dxa"/>
              <w:right w:w="108" w:type="dxa"/>
            </w:tcMar>
          </w:tcPr>
          <w:p w:rsidR="000065DC" w:rsidRPr="00E714F4" w:rsidRDefault="000065DC" w:rsidP="0094408F">
            <w:pPr>
              <w:spacing w:after="40" w:line="260" w:lineRule="exact"/>
              <w:jc w:val="center"/>
              <w:rPr>
                <w:b/>
                <w:iCs/>
                <w:sz w:val="22"/>
                <w:szCs w:val="22"/>
              </w:rPr>
            </w:pPr>
            <w:r w:rsidRPr="00E714F4">
              <w:rPr>
                <w:b/>
                <w:iCs/>
                <w:sz w:val="22"/>
                <w:szCs w:val="22"/>
                <w:rtl/>
              </w:rPr>
              <w:t>٢٠٠٦</w:t>
            </w:r>
          </w:p>
        </w:tc>
      </w:tr>
      <w:tr w:rsidR="001C08EC" w:rsidRPr="00E714F4" w:rsidTr="00E714F4">
        <w:trPr>
          <w:gridAfter w:val="1"/>
          <w:wAfter w:w="9" w:type="dxa"/>
          <w:trHeight w:val="20"/>
          <w:jc w:val="center"/>
        </w:trPr>
        <w:tc>
          <w:tcPr>
            <w:tcW w:w="1766" w:type="dxa"/>
            <w:gridSpan w:val="4"/>
            <w:tcBorders>
              <w:top w:val="nil"/>
              <w:left w:val="nil"/>
              <w:bottom w:val="single" w:sz="12" w:space="0" w:color="auto"/>
            </w:tcBorders>
            <w:shd w:val="clear" w:color="auto" w:fill="auto"/>
            <w:tcMar>
              <w:top w:w="0" w:type="dxa"/>
              <w:left w:w="108" w:type="dxa"/>
              <w:right w:w="108" w:type="dxa"/>
            </w:tcMar>
            <w:vAlign w:val="bottom"/>
          </w:tcPr>
          <w:p w:rsidR="001C08EC" w:rsidRPr="00E714F4" w:rsidRDefault="001C08EC" w:rsidP="0094408F">
            <w:pPr>
              <w:spacing w:after="40" w:line="260" w:lineRule="exact"/>
              <w:jc w:val="left"/>
              <w:rPr>
                <w:iCs/>
                <w:sz w:val="22"/>
                <w:szCs w:val="22"/>
              </w:rPr>
            </w:pPr>
            <w:r w:rsidRPr="00E714F4">
              <w:rPr>
                <w:rFonts w:hint="cs"/>
                <w:iCs/>
                <w:sz w:val="22"/>
                <w:szCs w:val="22"/>
                <w:rtl/>
              </w:rPr>
              <w:t>ظرف غير عادي</w:t>
            </w:r>
          </w:p>
        </w:tc>
        <w:tc>
          <w:tcPr>
            <w:tcW w:w="560"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490"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88"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489"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88"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504"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60"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574"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46"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526"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60"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490"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c>
          <w:tcPr>
            <w:tcW w:w="546" w:type="dxa"/>
            <w:gridSpan w:val="2"/>
            <w:tcBorders>
              <w:top w:val="nil"/>
              <w:bottom w:val="single" w:sz="12" w:space="0" w:color="auto"/>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رجال</w:t>
            </w:r>
          </w:p>
        </w:tc>
        <w:tc>
          <w:tcPr>
            <w:tcW w:w="532" w:type="dxa"/>
            <w:gridSpan w:val="2"/>
            <w:tcBorders>
              <w:top w:val="nil"/>
              <w:bottom w:val="single" w:sz="12" w:space="0" w:color="auto"/>
              <w:right w:val="nil"/>
            </w:tcBorders>
            <w:shd w:val="clear" w:color="auto" w:fill="auto"/>
            <w:tcMar>
              <w:top w:w="0" w:type="dxa"/>
              <w:left w:w="108" w:type="dxa"/>
              <w:right w:w="108" w:type="dxa"/>
            </w:tcMar>
          </w:tcPr>
          <w:p w:rsidR="001C08EC" w:rsidRPr="00E714F4" w:rsidRDefault="001C08EC" w:rsidP="0094408F">
            <w:pPr>
              <w:spacing w:after="40" w:line="260" w:lineRule="exact"/>
              <w:jc w:val="center"/>
              <w:rPr>
                <w:iCs/>
                <w:sz w:val="22"/>
                <w:szCs w:val="22"/>
              </w:rPr>
            </w:pPr>
            <w:r w:rsidRPr="00E714F4">
              <w:rPr>
                <w:rFonts w:hint="cs"/>
                <w:iCs/>
                <w:sz w:val="22"/>
                <w:szCs w:val="22"/>
                <w:rtl/>
              </w:rPr>
              <w:t>نساء</w:t>
            </w:r>
          </w:p>
        </w:tc>
      </w:tr>
      <w:tr w:rsidR="001C08EC" w:rsidRPr="00E714F4" w:rsidTr="00E714F4">
        <w:trPr>
          <w:gridBefore w:val="1"/>
          <w:wBefore w:w="18" w:type="dxa"/>
          <w:trHeight w:val="20"/>
          <w:jc w:val="center"/>
        </w:trPr>
        <w:tc>
          <w:tcPr>
            <w:tcW w:w="1761" w:type="dxa"/>
            <w:gridSpan w:val="4"/>
            <w:tcBorders>
              <w:top w:val="single" w:sz="12" w:space="0" w:color="auto"/>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 xml:space="preserve">وفاة السجناء </w:t>
            </w:r>
          </w:p>
        </w:tc>
        <w:tc>
          <w:tcPr>
            <w:tcW w:w="560"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490"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88"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489"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88"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04"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60"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74"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46"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22"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60"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490"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46" w:type="dxa"/>
            <w:gridSpan w:val="2"/>
            <w:tcBorders>
              <w:top w:val="single" w:sz="12" w:space="0" w:color="auto"/>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c>
          <w:tcPr>
            <w:tcW w:w="532" w:type="dxa"/>
            <w:gridSpan w:val="2"/>
            <w:tcBorders>
              <w:top w:val="single" w:sz="12" w:space="0" w:color="auto"/>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right"/>
              <w:rPr>
                <w:sz w:val="22"/>
                <w:szCs w:val="22"/>
              </w:rPr>
            </w:pPr>
          </w:p>
        </w:tc>
      </w:tr>
      <w:tr w:rsidR="001C08EC" w:rsidRPr="00E714F4" w:rsidTr="00E714F4">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bCs/>
                <w:sz w:val="22"/>
                <w:szCs w:val="22"/>
              </w:rPr>
            </w:pPr>
            <w:r w:rsidRPr="00E714F4">
              <w:rPr>
                <w:rFonts w:hint="cs"/>
                <w:sz w:val="22"/>
                <w:szCs w:val="22"/>
                <w:rtl/>
              </w:rPr>
              <w:t xml:space="preserve">   المتهمون</w:t>
            </w: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٤</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٣</w:t>
            </w: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22"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٣</w:t>
            </w: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sz w:val="22"/>
                <w:szCs w:val="22"/>
              </w:rPr>
            </w:pPr>
            <w:r w:rsidRPr="00E714F4">
              <w:rPr>
                <w:rFonts w:hint="cs"/>
                <w:sz w:val="22"/>
                <w:szCs w:val="22"/>
                <w:rtl/>
              </w:rPr>
              <w:t xml:space="preserve">   المدانون</w:t>
            </w: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١٩</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١٢</w:t>
            </w: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١٣</w:t>
            </w: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١٤</w:t>
            </w: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١٧</w:t>
            </w:r>
          </w:p>
        </w:tc>
        <w:tc>
          <w:tcPr>
            <w:tcW w:w="522"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١٦</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٩</w:t>
            </w: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Before w:val="1"/>
          <w:wBefore w:w="18" w:type="dxa"/>
          <w:trHeight w:val="20"/>
          <w:jc w:val="center"/>
        </w:trPr>
        <w:tc>
          <w:tcPr>
            <w:tcW w:w="1761" w:type="dxa"/>
            <w:gridSpan w:val="4"/>
            <w:tcBorders>
              <w:top w:val="nil"/>
              <w:left w:val="nil"/>
              <w:bottom w:val="nil"/>
            </w:tcBorders>
            <w:shd w:val="clear" w:color="auto" w:fill="auto"/>
          </w:tcPr>
          <w:p w:rsidR="001C08EC" w:rsidRPr="00E714F4" w:rsidRDefault="00C9635E" w:rsidP="00C9635E">
            <w:pPr>
              <w:tabs>
                <w:tab w:val="left" w:pos="323"/>
              </w:tabs>
              <w:spacing w:before="6" w:after="6" w:line="260" w:lineRule="exact"/>
              <w:rPr>
                <w:rFonts w:hint="cs"/>
                <w:sz w:val="22"/>
                <w:szCs w:val="22"/>
              </w:rPr>
            </w:pPr>
            <w:r>
              <w:rPr>
                <w:sz w:val="22"/>
                <w:szCs w:val="22"/>
                <w:rtl/>
              </w:rPr>
              <w:tab/>
            </w:r>
            <w:r w:rsidR="001C08EC" w:rsidRPr="00E714F4">
              <w:rPr>
                <w:rFonts w:hint="cs"/>
                <w:sz w:val="22"/>
                <w:szCs w:val="22"/>
                <w:rtl/>
              </w:rPr>
              <w:t>المجموع</w:t>
            </w:r>
          </w:p>
        </w:tc>
        <w:tc>
          <w:tcPr>
            <w:tcW w:w="1050"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٢٣</w:t>
            </w:r>
          </w:p>
        </w:tc>
        <w:tc>
          <w:tcPr>
            <w:tcW w:w="1077"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١٥</w:t>
            </w:r>
          </w:p>
        </w:tc>
        <w:tc>
          <w:tcPr>
            <w:tcW w:w="1092"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١٤</w:t>
            </w:r>
          </w:p>
        </w:tc>
        <w:tc>
          <w:tcPr>
            <w:tcW w:w="1134"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١٥</w:t>
            </w:r>
          </w:p>
        </w:tc>
        <w:tc>
          <w:tcPr>
            <w:tcW w:w="1068"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١٨</w:t>
            </w:r>
          </w:p>
        </w:tc>
        <w:tc>
          <w:tcPr>
            <w:tcW w:w="1050" w:type="dxa"/>
            <w:gridSpan w:val="4"/>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١٨</w:t>
            </w:r>
          </w:p>
        </w:tc>
        <w:tc>
          <w:tcPr>
            <w:tcW w:w="1078" w:type="dxa"/>
            <w:gridSpan w:val="4"/>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center"/>
              <w:rPr>
                <w:b/>
                <w:sz w:val="22"/>
                <w:szCs w:val="22"/>
              </w:rPr>
            </w:pPr>
            <w:r w:rsidRPr="00E714F4">
              <w:rPr>
                <w:b/>
                <w:sz w:val="22"/>
                <w:szCs w:val="22"/>
                <w:rtl/>
              </w:rPr>
              <w:t>١٢</w:t>
            </w:r>
          </w:p>
        </w:tc>
      </w:tr>
      <w:tr w:rsidR="001C08EC" w:rsidRPr="00E714F4" w:rsidTr="00E714F4">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b/>
                <w:sz w:val="22"/>
                <w:szCs w:val="22"/>
              </w:rPr>
            </w:pPr>
            <w:r w:rsidRPr="00E714F4">
              <w:rPr>
                <w:rFonts w:hint="cs"/>
                <w:b/>
                <w:sz w:val="22"/>
                <w:szCs w:val="22"/>
                <w:rtl/>
              </w:rPr>
              <w:t>انتحار</w:t>
            </w: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22"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b/>
                <w:sz w:val="22"/>
                <w:szCs w:val="22"/>
              </w:rPr>
            </w:pPr>
            <w:r w:rsidRPr="00E714F4">
              <w:rPr>
                <w:rFonts w:hint="cs"/>
                <w:b/>
                <w:sz w:val="22"/>
                <w:szCs w:val="22"/>
                <w:rtl/>
              </w:rPr>
              <w:t xml:space="preserve">   المتهمون</w:t>
            </w: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٦</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٣</w:t>
            </w: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٩</w:t>
            </w: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٧</w:t>
            </w: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١٠</w:t>
            </w:r>
          </w:p>
        </w:tc>
        <w:tc>
          <w:tcPr>
            <w:tcW w:w="522"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٤</w:t>
            </w: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r>
      <w:tr w:rsidR="001C08EC" w:rsidRPr="00E714F4" w:rsidTr="00E714F4">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sz w:val="22"/>
                <w:szCs w:val="22"/>
              </w:rPr>
            </w:pPr>
            <w:r w:rsidRPr="00E714F4">
              <w:rPr>
                <w:rFonts w:hint="cs"/>
                <w:sz w:val="22"/>
                <w:szCs w:val="22"/>
                <w:rtl/>
              </w:rPr>
              <w:t xml:space="preserve">   المدانون</w:t>
            </w: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٤</w:t>
            </w: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٣</w:t>
            </w: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٥</w:t>
            </w:r>
          </w:p>
        </w:tc>
        <w:tc>
          <w:tcPr>
            <w:tcW w:w="522"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٤</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٤</w:t>
            </w: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r w:rsidRPr="00E714F4">
              <w:rPr>
                <w:sz w:val="22"/>
                <w:szCs w:val="22"/>
                <w:rtl/>
              </w:rPr>
              <w:t>١</w:t>
            </w: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1C08EC" w:rsidRPr="00E714F4" w:rsidRDefault="001C08EC" w:rsidP="000065DC">
            <w:pPr>
              <w:spacing w:before="6" w:after="6" w:line="260" w:lineRule="exact"/>
              <w:jc w:val="left"/>
              <w:rPr>
                <w:sz w:val="22"/>
                <w:szCs w:val="22"/>
              </w:rPr>
            </w:pPr>
          </w:p>
        </w:tc>
      </w:tr>
      <w:tr w:rsidR="001C08EC" w:rsidRPr="00E714F4" w:rsidTr="00E714F4">
        <w:trPr>
          <w:gridBefore w:val="1"/>
          <w:wBefore w:w="18" w:type="dxa"/>
          <w:trHeight w:val="20"/>
          <w:jc w:val="center"/>
        </w:trPr>
        <w:tc>
          <w:tcPr>
            <w:tcW w:w="1761" w:type="dxa"/>
            <w:gridSpan w:val="4"/>
            <w:tcBorders>
              <w:top w:val="nil"/>
              <w:left w:val="nil"/>
              <w:bottom w:val="single" w:sz="12" w:space="0" w:color="auto"/>
            </w:tcBorders>
            <w:shd w:val="clear" w:color="auto" w:fill="auto"/>
            <w:tcMar>
              <w:top w:w="0" w:type="dxa"/>
              <w:left w:w="108" w:type="dxa"/>
              <w:right w:w="108" w:type="dxa"/>
            </w:tcMar>
          </w:tcPr>
          <w:p w:rsidR="001C08EC" w:rsidRPr="00E714F4" w:rsidRDefault="00C9635E" w:rsidP="00C9635E">
            <w:pPr>
              <w:tabs>
                <w:tab w:val="left" w:pos="323"/>
              </w:tabs>
              <w:spacing w:before="6" w:after="6" w:line="260" w:lineRule="exact"/>
              <w:rPr>
                <w:rFonts w:hint="cs"/>
                <w:sz w:val="22"/>
                <w:szCs w:val="22"/>
              </w:rPr>
            </w:pPr>
            <w:r>
              <w:rPr>
                <w:sz w:val="22"/>
                <w:szCs w:val="22"/>
                <w:rtl/>
              </w:rPr>
              <w:tab/>
            </w:r>
            <w:r w:rsidR="001C08EC" w:rsidRPr="00E714F4">
              <w:rPr>
                <w:rFonts w:hint="cs"/>
                <w:sz w:val="22"/>
                <w:szCs w:val="22"/>
                <w:rtl/>
              </w:rPr>
              <w:t>لمجموع</w:t>
            </w:r>
          </w:p>
        </w:tc>
        <w:tc>
          <w:tcPr>
            <w:tcW w:w="1050"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٩</w:t>
            </w:r>
          </w:p>
        </w:tc>
        <w:tc>
          <w:tcPr>
            <w:tcW w:w="1077"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٥</w:t>
            </w:r>
          </w:p>
        </w:tc>
        <w:tc>
          <w:tcPr>
            <w:tcW w:w="1092"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١٣</w:t>
            </w:r>
          </w:p>
        </w:tc>
        <w:tc>
          <w:tcPr>
            <w:tcW w:w="1134"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١١</w:t>
            </w:r>
          </w:p>
        </w:tc>
        <w:tc>
          <w:tcPr>
            <w:tcW w:w="1068"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١٦</w:t>
            </w:r>
          </w:p>
        </w:tc>
        <w:tc>
          <w:tcPr>
            <w:tcW w:w="1050" w:type="dxa"/>
            <w:gridSpan w:val="4"/>
            <w:tcBorders>
              <w:top w:val="nil"/>
              <w:bottom w:val="single" w:sz="12" w:space="0" w:color="auto"/>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٦</w:t>
            </w:r>
          </w:p>
        </w:tc>
        <w:tc>
          <w:tcPr>
            <w:tcW w:w="1078" w:type="dxa"/>
            <w:gridSpan w:val="4"/>
            <w:tcBorders>
              <w:top w:val="nil"/>
              <w:bottom w:val="single" w:sz="12" w:space="0" w:color="auto"/>
              <w:right w:val="nil"/>
            </w:tcBorders>
            <w:shd w:val="clear" w:color="auto" w:fill="auto"/>
            <w:tcMar>
              <w:top w:w="0" w:type="dxa"/>
              <w:left w:w="108" w:type="dxa"/>
              <w:right w:w="108" w:type="dxa"/>
            </w:tcMar>
          </w:tcPr>
          <w:p w:rsidR="001C08EC" w:rsidRPr="00E714F4" w:rsidRDefault="001C08EC" w:rsidP="000065DC">
            <w:pPr>
              <w:spacing w:after="40" w:line="260" w:lineRule="exact"/>
              <w:jc w:val="center"/>
              <w:rPr>
                <w:b/>
                <w:sz w:val="22"/>
                <w:szCs w:val="22"/>
              </w:rPr>
            </w:pPr>
            <w:r w:rsidRPr="00E714F4">
              <w:rPr>
                <w:b/>
                <w:sz w:val="22"/>
                <w:szCs w:val="22"/>
                <w:rtl/>
              </w:rPr>
              <w:t>٩</w:t>
            </w:r>
          </w:p>
        </w:tc>
      </w:tr>
    </w:tbl>
    <w:p w:rsidR="00076ECB" w:rsidRDefault="00AE7BA6" w:rsidP="00AE7BA6">
      <w:pPr>
        <w:pStyle w:val="HChGA"/>
        <w:rPr>
          <w:rFonts w:hint="cs"/>
          <w:rtl/>
          <w:lang w:val="fr-CH"/>
        </w:rPr>
      </w:pPr>
      <w:r>
        <w:rPr>
          <w:rFonts w:hint="cs"/>
          <w:rtl/>
          <w:lang w:val="fr-CH"/>
        </w:rPr>
        <w:tab/>
      </w:r>
      <w:r w:rsidR="00076ECB">
        <w:rPr>
          <w:rFonts w:hint="cs"/>
          <w:rtl/>
          <w:lang w:val="fr-CH"/>
        </w:rPr>
        <w:t>ثانياً</w:t>
      </w:r>
      <w:r>
        <w:rPr>
          <w:rFonts w:hint="cs"/>
          <w:rtl/>
          <w:lang w:val="fr-CH"/>
        </w:rPr>
        <w:t xml:space="preserve"> -</w:t>
      </w:r>
      <w:r>
        <w:rPr>
          <w:rFonts w:hint="cs"/>
          <w:rtl/>
          <w:lang w:val="fr-CH"/>
        </w:rPr>
        <w:tab/>
      </w:r>
      <w:r w:rsidR="00076ECB">
        <w:rPr>
          <w:rFonts w:hint="cs"/>
          <w:rtl/>
          <w:lang w:val="fr-CH"/>
        </w:rPr>
        <w:t>الإطار العام لحماية حقوق الإنسان</w:t>
      </w:r>
    </w:p>
    <w:p w:rsidR="00076ECB" w:rsidRPr="00583A48" w:rsidRDefault="00AE7BA6" w:rsidP="00AE7BA6">
      <w:pPr>
        <w:pStyle w:val="H1GA"/>
        <w:rPr>
          <w:rFonts w:hint="cs"/>
          <w:rtl/>
          <w:lang w:val="fr-CH"/>
        </w:rPr>
      </w:pPr>
      <w:r>
        <w:rPr>
          <w:rFonts w:hint="cs"/>
          <w:rtl/>
          <w:lang w:val="fr-CH"/>
        </w:rPr>
        <w:tab/>
      </w:r>
      <w:r w:rsidR="00076ECB">
        <w:rPr>
          <w:rFonts w:hint="cs"/>
          <w:rtl/>
          <w:lang w:val="fr-CH"/>
        </w:rPr>
        <w:t>ألف -</w:t>
      </w:r>
      <w:r>
        <w:rPr>
          <w:rFonts w:hint="cs"/>
          <w:rtl/>
          <w:lang w:val="fr-CH"/>
        </w:rPr>
        <w:tab/>
      </w:r>
      <w:r w:rsidR="00076ECB">
        <w:rPr>
          <w:rFonts w:hint="cs"/>
          <w:rtl/>
          <w:lang w:val="fr-CH"/>
        </w:rPr>
        <w:t>قبول الاتفاقيات الدولية المتعلقة بحقوق الإنسان والحريات</w:t>
      </w:r>
    </w:p>
    <w:p w:rsidR="00076ECB" w:rsidRPr="00076ECB" w:rsidRDefault="00076ECB" w:rsidP="00B3307D">
      <w:pPr>
        <w:pStyle w:val="SingleTxtGA"/>
        <w:rPr>
          <w:rFonts w:hint="cs"/>
          <w:rtl/>
        </w:rPr>
      </w:pPr>
      <w:r w:rsidRPr="00076ECB">
        <w:rPr>
          <w:rFonts w:hint="cs"/>
          <w:rtl/>
        </w:rPr>
        <w:t>106-</w:t>
      </w:r>
      <w:r w:rsidRPr="00076ECB">
        <w:rPr>
          <w:rFonts w:hint="cs"/>
          <w:rtl/>
        </w:rPr>
        <w:tab/>
      </w:r>
      <w:r w:rsidR="00B3307D">
        <w:rPr>
          <w:rFonts w:hint="cs"/>
          <w:rtl/>
        </w:rPr>
        <w:t>أب</w:t>
      </w:r>
      <w:r w:rsidR="00AE7BA6">
        <w:rPr>
          <w:rFonts w:hint="cs"/>
          <w:rtl/>
        </w:rPr>
        <w:t>دت الجمهورية</w:t>
      </w:r>
      <w:r w:rsidRPr="00076ECB">
        <w:rPr>
          <w:rFonts w:hint="cs"/>
          <w:rtl/>
        </w:rPr>
        <w:t xml:space="preserve"> التشيكية تحفظاً واحداً فيما يتعلق باتفاقات حقوق الإنسان، ولا</w:t>
      </w:r>
      <w:r w:rsidR="00AE7BA6">
        <w:rPr>
          <w:rFonts w:hint="eastAsia"/>
          <w:rtl/>
        </w:rPr>
        <w:t> </w:t>
      </w:r>
      <w:r w:rsidRPr="00076ECB">
        <w:rPr>
          <w:rFonts w:hint="cs"/>
          <w:rtl/>
        </w:rPr>
        <w:t xml:space="preserve">سيما اتفاقية حقوق الطفل. </w:t>
      </w:r>
      <w:r w:rsidR="00AE7BA6">
        <w:rPr>
          <w:rFonts w:hint="cs"/>
          <w:rtl/>
        </w:rPr>
        <w:t>ويرد</w:t>
      </w:r>
      <w:r w:rsidRPr="00076ECB">
        <w:rPr>
          <w:rFonts w:hint="cs"/>
          <w:rtl/>
        </w:rPr>
        <w:t xml:space="preserve"> وصف هذا التحفظ بمزيد من التفصيل في التقريرين الدوريين الثالث والرابع بشأن الوفاء بالالتزامات الناشئة عن الاتفاقية، </w:t>
      </w:r>
      <w:r w:rsidR="00AE7BA6">
        <w:rPr>
          <w:rFonts w:hint="cs"/>
          <w:rtl/>
        </w:rPr>
        <w:t>اللذين قدّما</w:t>
      </w:r>
      <w:r w:rsidRPr="00076ECB">
        <w:rPr>
          <w:rFonts w:hint="cs"/>
          <w:rtl/>
        </w:rPr>
        <w:t xml:space="preserve"> إلى لجنة حقوق الطفل في عام 2008. كما </w:t>
      </w:r>
      <w:r w:rsidR="00AE7BA6">
        <w:rPr>
          <w:rFonts w:hint="cs"/>
          <w:rtl/>
        </w:rPr>
        <w:t xml:space="preserve">أبدت الجمهورية </w:t>
      </w:r>
      <w:r w:rsidRPr="00076ECB">
        <w:rPr>
          <w:rFonts w:hint="cs"/>
          <w:rtl/>
        </w:rPr>
        <w:t>التشيكية تحفظاً آخر بشأن الاتفاقية الأوروبية لحماية حقوق الإنسان والحريات الأساسية، الصادرة عن المجلس الأوروبي، ولا</w:t>
      </w:r>
      <w:r w:rsidR="00AE7BA6">
        <w:rPr>
          <w:rFonts w:hint="eastAsia"/>
          <w:rtl/>
        </w:rPr>
        <w:t> </w:t>
      </w:r>
      <w:r w:rsidRPr="00076ECB">
        <w:rPr>
          <w:rFonts w:hint="cs"/>
          <w:rtl/>
        </w:rPr>
        <w:t xml:space="preserve">سيما المادتين 5 و6. وينص التحفظ الذي أبدته </w:t>
      </w:r>
      <w:r w:rsidR="00AE7BA6">
        <w:rPr>
          <w:rFonts w:hint="cs"/>
          <w:rtl/>
        </w:rPr>
        <w:t>الجمهورية</w:t>
      </w:r>
      <w:r w:rsidRPr="00076ECB">
        <w:rPr>
          <w:rFonts w:hint="cs"/>
          <w:rtl/>
        </w:rPr>
        <w:t xml:space="preserve"> التشيكية على أن هذا الحكم لا يمنع تطبيق العقوبة القانونية المقيدة للحرية بموجب </w:t>
      </w:r>
      <w:r w:rsidR="00AE7BA6">
        <w:rPr>
          <w:rFonts w:hint="cs"/>
          <w:rtl/>
        </w:rPr>
        <w:t>ال</w:t>
      </w:r>
      <w:r w:rsidRPr="00076ECB">
        <w:rPr>
          <w:rFonts w:hint="cs"/>
          <w:rtl/>
        </w:rPr>
        <w:t xml:space="preserve">قانون </w:t>
      </w:r>
      <w:r w:rsidR="00B3307D">
        <w:rPr>
          <w:rFonts w:hint="cs"/>
          <w:rtl/>
        </w:rPr>
        <w:t>المتعلق ب</w:t>
      </w:r>
      <w:r w:rsidRPr="00076ECB">
        <w:rPr>
          <w:rFonts w:hint="cs"/>
          <w:rtl/>
        </w:rPr>
        <w:t>ظروف معينة لاستخدام الجنود (القانون رقم 76</w:t>
      </w:r>
      <w:r w:rsidR="00B3307D">
        <w:rPr>
          <w:rFonts w:hint="cs"/>
          <w:rtl/>
        </w:rPr>
        <w:t>/</w:t>
      </w:r>
      <w:r w:rsidRPr="00076ECB">
        <w:rPr>
          <w:rFonts w:hint="cs"/>
          <w:rtl/>
        </w:rPr>
        <w:t>1959)</w:t>
      </w:r>
      <w:r w:rsidRPr="00B3307D">
        <w:rPr>
          <w:vertAlign w:val="superscript"/>
          <w:rtl/>
        </w:rPr>
        <w:t>(</w:t>
      </w:r>
      <w:r w:rsidRPr="00B3307D">
        <w:rPr>
          <w:vertAlign w:val="superscript"/>
          <w:rtl/>
        </w:rPr>
        <w:footnoteReference w:id="36"/>
      </w:r>
      <w:r w:rsidRPr="00B3307D">
        <w:rPr>
          <w:vertAlign w:val="superscript"/>
          <w:rtl/>
        </w:rPr>
        <w:t>)</w:t>
      </w:r>
      <w:r w:rsidRPr="00076ECB">
        <w:rPr>
          <w:rFonts w:hint="cs"/>
          <w:rtl/>
        </w:rPr>
        <w:t>.</w:t>
      </w:r>
    </w:p>
    <w:p w:rsidR="00076ECB" w:rsidRDefault="00076ECB" w:rsidP="00B3307D">
      <w:pPr>
        <w:pStyle w:val="SingleTxtGA"/>
        <w:rPr>
          <w:rFonts w:hint="cs"/>
          <w:rtl/>
          <w:lang w:val="fr-CH"/>
        </w:rPr>
      </w:pPr>
      <w:r>
        <w:rPr>
          <w:rFonts w:hint="cs"/>
          <w:rtl/>
          <w:lang w:val="fr-CH"/>
        </w:rPr>
        <w:t>107-</w:t>
      </w:r>
      <w:r>
        <w:rPr>
          <w:rFonts w:hint="cs"/>
          <w:rtl/>
          <w:lang w:val="fr-CH"/>
        </w:rPr>
        <w:tab/>
      </w:r>
      <w:r w:rsidRPr="00B3307D">
        <w:rPr>
          <w:rFonts w:hint="cs"/>
          <w:spacing w:val="-2"/>
          <w:rtl/>
          <w:lang w:val="fr-CH"/>
        </w:rPr>
        <w:t xml:space="preserve">والجمهورية التشيكية طرف متعاقد في الاتفاقات الدولية التالية </w:t>
      </w:r>
      <w:r w:rsidR="00B3307D" w:rsidRPr="00B3307D">
        <w:rPr>
          <w:rFonts w:hint="cs"/>
          <w:spacing w:val="-2"/>
          <w:rtl/>
          <w:lang w:val="fr-CH"/>
        </w:rPr>
        <w:t>المتعلقة</w:t>
      </w:r>
      <w:r w:rsidRPr="00B3307D">
        <w:rPr>
          <w:rFonts w:hint="cs"/>
          <w:spacing w:val="-2"/>
          <w:rtl/>
          <w:lang w:val="fr-CH"/>
        </w:rPr>
        <w:t xml:space="preserve"> بحقوق الإنسان:</w:t>
      </w:r>
    </w:p>
    <w:p w:rsidR="00076ECB" w:rsidRDefault="00B3307D" w:rsidP="00076ECB">
      <w:pPr>
        <w:pStyle w:val="SingleTxtGA"/>
        <w:rPr>
          <w:rFonts w:hint="cs"/>
          <w:rtl/>
          <w:lang w:val="fr-CH"/>
        </w:rPr>
      </w:pPr>
      <w:r>
        <w:rPr>
          <w:rFonts w:hint="cs"/>
          <w:rtl/>
          <w:lang w:val="fr-CH"/>
        </w:rPr>
        <w:tab/>
      </w:r>
      <w:r w:rsidR="00076ECB">
        <w:rPr>
          <w:rFonts w:hint="cs"/>
          <w:rtl/>
          <w:lang w:val="fr-CH"/>
        </w:rPr>
        <w:t>(أ)</w:t>
      </w:r>
      <w:r w:rsidR="00076ECB">
        <w:rPr>
          <w:rFonts w:hint="cs"/>
          <w:rtl/>
          <w:lang w:val="fr-CH"/>
        </w:rPr>
        <w:tab/>
        <w:t xml:space="preserve">الاتفاقية الدولية للقضاء على جميع أشكال التمييز العنصري؛ </w:t>
      </w:r>
    </w:p>
    <w:p w:rsidR="00076ECB" w:rsidRDefault="00B3307D" w:rsidP="00B3307D">
      <w:pPr>
        <w:pStyle w:val="SingleTxtGA"/>
        <w:rPr>
          <w:rFonts w:hint="cs"/>
          <w:rtl/>
          <w:lang w:val="fr-CH"/>
        </w:rPr>
      </w:pPr>
      <w:r>
        <w:rPr>
          <w:rFonts w:hint="cs"/>
          <w:rtl/>
          <w:lang w:val="fr-CH"/>
        </w:rPr>
        <w:tab/>
      </w:r>
      <w:r w:rsidR="00076ECB">
        <w:rPr>
          <w:rFonts w:hint="cs"/>
          <w:rtl/>
          <w:lang w:val="fr-CH"/>
        </w:rPr>
        <w:t>(ب)</w:t>
      </w:r>
      <w:r w:rsidR="00076ECB">
        <w:rPr>
          <w:rFonts w:hint="cs"/>
          <w:rtl/>
          <w:lang w:val="fr-CH"/>
        </w:rPr>
        <w:tab/>
        <w:t xml:space="preserve">العهد الدولي الخاص بالحقوق المدنية والسياسية، بما في ذلك بروتوكوله الاختياري الأول، وبروتوكوله الاختياري الثاني المتعلق بعقوبة </w:t>
      </w:r>
      <w:r>
        <w:rPr>
          <w:rFonts w:hint="cs"/>
          <w:rtl/>
          <w:lang w:val="fr-CH"/>
        </w:rPr>
        <w:t>الإعدام؛</w:t>
      </w:r>
    </w:p>
    <w:p w:rsidR="00076ECB" w:rsidRDefault="00B3307D" w:rsidP="00B3307D">
      <w:pPr>
        <w:pStyle w:val="SingleTxtGA"/>
        <w:rPr>
          <w:rFonts w:hint="cs"/>
          <w:rtl/>
          <w:lang w:val="fr-CH"/>
        </w:rPr>
      </w:pPr>
      <w:r>
        <w:rPr>
          <w:rFonts w:hint="cs"/>
          <w:rtl/>
          <w:lang w:val="fr-CH"/>
        </w:rPr>
        <w:tab/>
      </w:r>
      <w:r w:rsidR="00076ECB">
        <w:rPr>
          <w:rFonts w:hint="cs"/>
          <w:rtl/>
          <w:lang w:val="fr-CH"/>
        </w:rPr>
        <w:t>(ج)</w:t>
      </w:r>
      <w:r w:rsidR="00076ECB">
        <w:rPr>
          <w:rFonts w:hint="cs"/>
          <w:rtl/>
          <w:lang w:val="fr-CH"/>
        </w:rPr>
        <w:tab/>
        <w:t>العهد الدولي الخاص بالحقوق الاقتصادية والاجتماعية والثقافية؛</w:t>
      </w:r>
    </w:p>
    <w:p w:rsidR="00076ECB" w:rsidRDefault="00B3307D" w:rsidP="00076ECB">
      <w:pPr>
        <w:pStyle w:val="SingleTxtGA"/>
        <w:rPr>
          <w:rFonts w:hint="cs"/>
          <w:rtl/>
          <w:lang w:val="fr-CH"/>
        </w:rPr>
      </w:pPr>
      <w:r>
        <w:rPr>
          <w:rFonts w:hint="cs"/>
          <w:rtl/>
          <w:lang w:val="fr-CH"/>
        </w:rPr>
        <w:tab/>
      </w:r>
      <w:r w:rsidR="00076ECB">
        <w:rPr>
          <w:rFonts w:hint="cs"/>
          <w:rtl/>
          <w:lang w:val="fr-CH"/>
        </w:rPr>
        <w:t>(د)</w:t>
      </w:r>
      <w:r w:rsidR="00076ECB">
        <w:rPr>
          <w:rFonts w:hint="cs"/>
          <w:rtl/>
          <w:lang w:val="fr-CH"/>
        </w:rPr>
        <w:tab/>
        <w:t>اتفاقية القضاء على جميع أشكال التمييز ضد المرأة؛</w:t>
      </w:r>
    </w:p>
    <w:p w:rsidR="00076ECB" w:rsidRDefault="00B3307D" w:rsidP="00076ECB">
      <w:pPr>
        <w:pStyle w:val="SingleTxtGA"/>
        <w:rPr>
          <w:rFonts w:hint="cs"/>
          <w:rtl/>
          <w:lang w:val="fr-CH"/>
        </w:rPr>
      </w:pPr>
      <w:r>
        <w:rPr>
          <w:rFonts w:hint="cs"/>
          <w:rtl/>
          <w:lang w:val="fr-CH"/>
        </w:rPr>
        <w:tab/>
      </w:r>
      <w:r w:rsidR="00076ECB">
        <w:rPr>
          <w:rFonts w:hint="cs"/>
          <w:rtl/>
          <w:lang w:val="fr-CH"/>
        </w:rPr>
        <w:t>(</w:t>
      </w:r>
      <w:r w:rsidR="00076ECB" w:rsidRPr="00583A48">
        <w:rPr>
          <w:rFonts w:hint="cs"/>
          <w:sz w:val="30"/>
          <w:rtl/>
          <w:lang w:val="fr-CH"/>
        </w:rPr>
        <w:t>ﻫ</w:t>
      </w:r>
      <w:r w:rsidR="00076ECB">
        <w:rPr>
          <w:rFonts w:hint="cs"/>
          <w:rtl/>
          <w:lang w:val="fr-CH"/>
        </w:rPr>
        <w:t>)</w:t>
      </w:r>
      <w:r w:rsidR="00076ECB">
        <w:rPr>
          <w:rFonts w:hint="cs"/>
          <w:rtl/>
          <w:lang w:val="fr-CH"/>
        </w:rPr>
        <w:tab/>
        <w:t>اتفاقية حقوق الطفل، بما في ذلك بروتوكولها الاختياري المتعلق بإشراك الأطفال في النزاعات المسلحة؛</w:t>
      </w:r>
    </w:p>
    <w:p w:rsidR="00076ECB" w:rsidRDefault="00B3307D" w:rsidP="00076ECB">
      <w:pPr>
        <w:pStyle w:val="SingleTxtGA"/>
        <w:rPr>
          <w:rFonts w:hint="cs"/>
          <w:rtl/>
          <w:lang w:val="fr-CH"/>
        </w:rPr>
      </w:pPr>
      <w:r>
        <w:rPr>
          <w:rFonts w:hint="cs"/>
          <w:rtl/>
          <w:lang w:val="fr-CH"/>
        </w:rPr>
        <w:tab/>
      </w:r>
      <w:r w:rsidR="00076ECB">
        <w:rPr>
          <w:rFonts w:hint="cs"/>
          <w:rtl/>
          <w:lang w:val="fr-CH"/>
        </w:rPr>
        <w:t>(و)</w:t>
      </w:r>
      <w:r w:rsidR="00076ECB">
        <w:rPr>
          <w:rFonts w:hint="cs"/>
          <w:rtl/>
          <w:lang w:val="fr-CH"/>
        </w:rPr>
        <w:tab/>
        <w:t>اتفاقية حماية حقوق الإنسان والحريات الأساسية، والبروتوكولات ذات الصلة بها؛</w:t>
      </w:r>
    </w:p>
    <w:p w:rsidR="00076ECB" w:rsidRDefault="00B3307D" w:rsidP="00B3307D">
      <w:pPr>
        <w:pStyle w:val="SingleTxtGA"/>
        <w:rPr>
          <w:rFonts w:hint="cs"/>
          <w:rtl/>
          <w:lang w:val="fr-CH"/>
        </w:rPr>
      </w:pPr>
      <w:r>
        <w:rPr>
          <w:rFonts w:hint="cs"/>
          <w:rtl/>
          <w:lang w:val="fr-CH"/>
        </w:rPr>
        <w:tab/>
      </w:r>
      <w:r w:rsidR="00076ECB">
        <w:rPr>
          <w:rFonts w:hint="cs"/>
          <w:rtl/>
          <w:lang w:val="fr-CH"/>
        </w:rPr>
        <w:t>(ز)</w:t>
      </w:r>
      <w:r w:rsidR="00076ECB">
        <w:rPr>
          <w:rFonts w:hint="cs"/>
          <w:rtl/>
          <w:lang w:val="fr-CH"/>
        </w:rPr>
        <w:tab/>
        <w:t>اتفاقية مناهضة التعذيب وغيره من ضروب المعاملة أو العقوبة القاسية أو</w:t>
      </w:r>
      <w:r>
        <w:rPr>
          <w:rFonts w:hint="eastAsia"/>
          <w:rtl/>
          <w:lang w:val="fr-CH"/>
        </w:rPr>
        <w:t> </w:t>
      </w:r>
      <w:r w:rsidR="00076ECB">
        <w:rPr>
          <w:rFonts w:hint="cs"/>
          <w:rtl/>
          <w:lang w:val="fr-CH"/>
        </w:rPr>
        <w:t>اللاإنسانية أو المهينة؛</w:t>
      </w:r>
    </w:p>
    <w:p w:rsidR="00076ECB" w:rsidRDefault="00B3307D" w:rsidP="00076ECB">
      <w:pPr>
        <w:pStyle w:val="SingleTxtGA"/>
        <w:rPr>
          <w:rFonts w:hint="cs"/>
          <w:rtl/>
          <w:lang w:val="fr-CH"/>
        </w:rPr>
      </w:pPr>
      <w:r>
        <w:rPr>
          <w:rFonts w:hint="cs"/>
          <w:rtl/>
          <w:lang w:val="fr-CH"/>
        </w:rPr>
        <w:tab/>
      </w:r>
      <w:r w:rsidR="00076ECB">
        <w:rPr>
          <w:rFonts w:hint="cs"/>
          <w:rtl/>
          <w:lang w:val="fr-CH"/>
        </w:rPr>
        <w:t>(ح)</w:t>
      </w:r>
      <w:r w:rsidR="00076ECB">
        <w:rPr>
          <w:rFonts w:hint="cs"/>
          <w:rtl/>
          <w:lang w:val="fr-CH"/>
        </w:rPr>
        <w:tab/>
        <w:t>الاتفاقية الإطارية لحماية الأقليات القومية؛</w:t>
      </w:r>
    </w:p>
    <w:p w:rsidR="00076ECB" w:rsidRDefault="00B3307D" w:rsidP="00076ECB">
      <w:pPr>
        <w:pStyle w:val="SingleTxtGA"/>
        <w:rPr>
          <w:rFonts w:hint="cs"/>
          <w:rtl/>
          <w:lang w:val="fr-CH"/>
        </w:rPr>
      </w:pPr>
      <w:r>
        <w:rPr>
          <w:rFonts w:hint="cs"/>
          <w:rtl/>
          <w:lang w:val="fr-CH"/>
        </w:rPr>
        <w:tab/>
      </w:r>
      <w:r w:rsidR="00076ECB">
        <w:rPr>
          <w:rFonts w:hint="cs"/>
          <w:rtl/>
          <w:lang w:val="fr-CH"/>
        </w:rPr>
        <w:t>(ط)</w:t>
      </w:r>
      <w:r w:rsidR="00076ECB">
        <w:rPr>
          <w:rFonts w:hint="cs"/>
          <w:rtl/>
          <w:lang w:val="fr-CH"/>
        </w:rPr>
        <w:tab/>
        <w:t>المواثيق الاجتماعية الأوروبية والبروتوكولات ذات الصلة بها، التي صدَّقت عليها الجمهورية التشيكية (على النحو المبين أدناه في الحاشية).</w:t>
      </w:r>
    </w:p>
    <w:p w:rsidR="00076ECB" w:rsidRPr="007D55FB" w:rsidRDefault="00076ECB" w:rsidP="00076ECB">
      <w:pPr>
        <w:pStyle w:val="SingleTxtGA"/>
        <w:rPr>
          <w:rFonts w:hint="cs"/>
          <w:spacing w:val="-2"/>
          <w:rtl/>
          <w:lang w:val="fr-CH"/>
        </w:rPr>
      </w:pPr>
      <w:r w:rsidRPr="007D55FB">
        <w:rPr>
          <w:rFonts w:hint="cs"/>
          <w:spacing w:val="-2"/>
          <w:rtl/>
          <w:lang w:val="fr-CH"/>
        </w:rPr>
        <w:t>108-</w:t>
      </w:r>
      <w:r w:rsidRPr="007D55FB">
        <w:rPr>
          <w:rFonts w:hint="cs"/>
          <w:spacing w:val="-2"/>
          <w:rtl/>
          <w:lang w:val="fr-CH"/>
        </w:rPr>
        <w:tab/>
        <w:t>وقد ن</w:t>
      </w:r>
      <w:r>
        <w:rPr>
          <w:rFonts w:hint="cs"/>
          <w:spacing w:val="-2"/>
          <w:rtl/>
          <w:lang w:val="fr-CH"/>
        </w:rPr>
        <w:t>ُ</w:t>
      </w:r>
      <w:r w:rsidRPr="007D55FB">
        <w:rPr>
          <w:rFonts w:hint="cs"/>
          <w:spacing w:val="-2"/>
          <w:rtl/>
          <w:lang w:val="fr-CH"/>
        </w:rPr>
        <w:t>شرت</w:t>
      </w:r>
      <w:r w:rsidRPr="00FB34D5">
        <w:rPr>
          <w:rFonts w:hint="cs"/>
          <w:spacing w:val="-2"/>
          <w:rtl/>
          <w:lang w:val="fr-CH"/>
        </w:rPr>
        <w:t xml:space="preserve"> </w:t>
      </w:r>
      <w:r w:rsidRPr="007D55FB">
        <w:rPr>
          <w:rFonts w:hint="cs"/>
          <w:spacing w:val="-2"/>
          <w:rtl/>
          <w:lang w:val="fr-CH"/>
        </w:rPr>
        <w:t xml:space="preserve">باللغة التشيكية نصوص الاتفاقيات الدولية، التي تم التصديق عليها، </w:t>
      </w:r>
      <w:r>
        <w:rPr>
          <w:rFonts w:hint="cs"/>
          <w:spacing w:val="-2"/>
          <w:rtl/>
          <w:lang w:val="fr-CH"/>
        </w:rPr>
        <w:t>ضمن</w:t>
      </w:r>
      <w:r w:rsidRPr="007D55FB">
        <w:rPr>
          <w:rFonts w:hint="cs"/>
          <w:spacing w:val="-2"/>
          <w:rtl/>
          <w:lang w:val="fr-CH"/>
        </w:rPr>
        <w:t xml:space="preserve"> مجموعة القوانين</w:t>
      </w:r>
      <w:r w:rsidRPr="007D55FB">
        <w:rPr>
          <w:spacing w:val="-2"/>
          <w:vertAlign w:val="superscript"/>
          <w:rtl/>
          <w:lang w:val="fr-CH"/>
        </w:rPr>
        <w:t>(</w:t>
      </w:r>
      <w:r w:rsidRPr="007D55FB">
        <w:rPr>
          <w:rStyle w:val="FootnoteReference"/>
          <w:spacing w:val="-2"/>
          <w:rtl/>
          <w:lang w:val="fr-CH"/>
        </w:rPr>
        <w:footnoteReference w:id="37"/>
      </w:r>
      <w:r w:rsidRPr="007D55FB">
        <w:rPr>
          <w:spacing w:val="-2"/>
          <w:vertAlign w:val="superscript"/>
          <w:rtl/>
          <w:lang w:val="fr-CH"/>
        </w:rPr>
        <w:t>)</w:t>
      </w:r>
      <w:r w:rsidRPr="007D55FB">
        <w:rPr>
          <w:rFonts w:hint="cs"/>
          <w:spacing w:val="-2"/>
          <w:rtl/>
          <w:lang w:val="fr-CH"/>
        </w:rPr>
        <w:t>. وقد ن</w:t>
      </w:r>
      <w:r>
        <w:rPr>
          <w:rFonts w:hint="cs"/>
          <w:spacing w:val="-2"/>
          <w:rtl/>
          <w:lang w:val="fr-CH"/>
        </w:rPr>
        <w:t>ُ</w:t>
      </w:r>
      <w:r w:rsidRPr="007D55FB">
        <w:rPr>
          <w:rFonts w:hint="cs"/>
          <w:spacing w:val="-2"/>
          <w:rtl/>
          <w:lang w:val="fr-CH"/>
        </w:rPr>
        <w:t>شرت على شبكة الإنترنت نصوص وثائق المعلومات التمهيدية والدورية بشأن الوفاء بالقرارات الناشئة عن العهود والاتفاقيات الدولية.</w:t>
      </w:r>
    </w:p>
    <w:p w:rsidR="00076ECB" w:rsidRDefault="00076ECB" w:rsidP="00C73A14">
      <w:pPr>
        <w:pStyle w:val="SingleTxtGA"/>
        <w:rPr>
          <w:rFonts w:hint="cs"/>
          <w:rtl/>
          <w:lang w:val="fr-CH"/>
        </w:rPr>
      </w:pPr>
      <w:r>
        <w:rPr>
          <w:rFonts w:hint="cs"/>
          <w:rtl/>
          <w:lang w:val="fr-CH"/>
        </w:rPr>
        <w:t>109-</w:t>
      </w:r>
      <w:r>
        <w:rPr>
          <w:rFonts w:hint="cs"/>
          <w:rtl/>
          <w:lang w:val="fr-CH"/>
        </w:rPr>
        <w:tab/>
        <w:t xml:space="preserve">وتتمثل السمة المميزة للنظام القانوني التشيكي في </w:t>
      </w:r>
      <w:r w:rsidR="00B3307D">
        <w:rPr>
          <w:rFonts w:hint="cs"/>
          <w:rtl/>
          <w:lang w:val="fr-CH"/>
        </w:rPr>
        <w:t>ال</w:t>
      </w:r>
      <w:r>
        <w:rPr>
          <w:rFonts w:hint="cs"/>
          <w:rtl/>
          <w:lang w:val="fr-CH"/>
        </w:rPr>
        <w:t>مبدأ الدستوري الوارد في المادة</w:t>
      </w:r>
      <w:r w:rsidR="007D6954">
        <w:rPr>
          <w:rFonts w:hint="eastAsia"/>
          <w:rtl/>
          <w:lang w:val="fr-CH"/>
        </w:rPr>
        <w:t> </w:t>
      </w:r>
      <w:r>
        <w:rPr>
          <w:rFonts w:hint="cs"/>
          <w:rtl/>
          <w:lang w:val="fr-CH"/>
        </w:rPr>
        <w:t>10 من دستور الدولة، التي تقضي بضرورة قبول البرلمان للاتفاقات الدولية وتصديقه وموافقته عليها</w:t>
      </w:r>
      <w:r w:rsidR="00B3307D">
        <w:rPr>
          <w:rFonts w:hint="cs"/>
          <w:rtl/>
          <w:lang w:val="fr-CH"/>
        </w:rPr>
        <w:t xml:space="preserve">. والجمهورية التشيكية ملزمة قانوناً بالاتفاقات الدولية التي تشكل جزءاً في نظامها القانوني، </w:t>
      </w:r>
      <w:r>
        <w:rPr>
          <w:rFonts w:hint="cs"/>
          <w:rtl/>
          <w:lang w:val="fr-CH"/>
        </w:rPr>
        <w:t xml:space="preserve">فإذا </w:t>
      </w:r>
      <w:r w:rsidR="00B3307D">
        <w:rPr>
          <w:rFonts w:hint="cs"/>
          <w:rtl/>
          <w:lang w:val="fr-CH"/>
        </w:rPr>
        <w:t xml:space="preserve">تعارض </w:t>
      </w:r>
      <w:r>
        <w:rPr>
          <w:rFonts w:hint="cs"/>
          <w:rtl/>
          <w:lang w:val="fr-CH"/>
        </w:rPr>
        <w:t xml:space="preserve">اتفاق دولي </w:t>
      </w:r>
      <w:r w:rsidR="00B3307D">
        <w:rPr>
          <w:rFonts w:hint="cs"/>
          <w:rtl/>
          <w:lang w:val="fr-CH"/>
        </w:rPr>
        <w:t xml:space="preserve">مع </w:t>
      </w:r>
      <w:r>
        <w:rPr>
          <w:rFonts w:hint="cs"/>
          <w:rtl/>
          <w:lang w:val="fr-CH"/>
        </w:rPr>
        <w:t>القانون</w:t>
      </w:r>
      <w:r w:rsidR="00B3307D">
        <w:rPr>
          <w:rFonts w:hint="cs"/>
          <w:rtl/>
          <w:lang w:val="fr-CH"/>
        </w:rPr>
        <w:t xml:space="preserve"> رجحت كفته</w:t>
      </w:r>
      <w:r>
        <w:rPr>
          <w:rFonts w:hint="cs"/>
          <w:rtl/>
          <w:lang w:val="fr-CH"/>
        </w:rPr>
        <w:t>.</w:t>
      </w:r>
    </w:p>
    <w:p w:rsidR="00076ECB" w:rsidRDefault="00076ECB" w:rsidP="007D6954">
      <w:pPr>
        <w:pStyle w:val="SingleTxtGA"/>
        <w:rPr>
          <w:rFonts w:hint="cs"/>
          <w:rtl/>
          <w:lang w:val="fr-CH"/>
        </w:rPr>
      </w:pPr>
      <w:r>
        <w:rPr>
          <w:rFonts w:hint="cs"/>
          <w:rtl/>
          <w:lang w:val="fr-CH"/>
        </w:rPr>
        <w:t>110-</w:t>
      </w:r>
      <w:r>
        <w:rPr>
          <w:rFonts w:hint="cs"/>
          <w:rtl/>
          <w:lang w:val="fr-CH"/>
        </w:rPr>
        <w:tab/>
        <w:t xml:space="preserve">وتوافق الجمهورية التشيكية، بوصفها طرفاً متعاقداً في اتفاقية حماية حقوق الإنسان والحريات الأساسية، على ولاية المحكمة الأوروبية لحقوق الإنسان. </w:t>
      </w:r>
      <w:r w:rsidR="007D6954">
        <w:rPr>
          <w:rFonts w:hint="cs"/>
          <w:rtl/>
          <w:lang w:val="fr-CH"/>
        </w:rPr>
        <w:t>وتبث</w:t>
      </w:r>
      <w:r>
        <w:rPr>
          <w:rFonts w:hint="cs"/>
          <w:rtl/>
          <w:lang w:val="fr-CH"/>
        </w:rPr>
        <w:t xml:space="preserve"> هذه المحكمة </w:t>
      </w:r>
      <w:r w:rsidR="007D6954">
        <w:rPr>
          <w:rFonts w:hint="cs"/>
          <w:rtl/>
          <w:lang w:val="fr-CH"/>
        </w:rPr>
        <w:t>في</w:t>
      </w:r>
      <w:r>
        <w:rPr>
          <w:rFonts w:hint="cs"/>
          <w:rtl/>
          <w:lang w:val="fr-CH"/>
        </w:rPr>
        <w:t xml:space="preserve"> شكاوى الأفراد والمنظمات غير الحكومية والجماعات </w:t>
      </w:r>
      <w:r w:rsidR="007D6954">
        <w:rPr>
          <w:rFonts w:hint="cs"/>
          <w:rtl/>
          <w:lang w:val="fr-CH"/>
        </w:rPr>
        <w:t>في سياق</w:t>
      </w:r>
      <w:r>
        <w:rPr>
          <w:rFonts w:hint="cs"/>
          <w:rtl/>
          <w:lang w:val="fr-CH"/>
        </w:rPr>
        <w:t xml:space="preserve"> دعاوى انتهاك </w:t>
      </w:r>
      <w:r w:rsidR="007D6954">
        <w:rPr>
          <w:rFonts w:hint="cs"/>
          <w:rtl/>
          <w:lang w:val="fr-CH"/>
        </w:rPr>
        <w:t>ال</w:t>
      </w:r>
      <w:r>
        <w:rPr>
          <w:rFonts w:hint="cs"/>
          <w:rtl/>
          <w:lang w:val="fr-CH"/>
        </w:rPr>
        <w:t>حقوق و</w:t>
      </w:r>
      <w:r w:rsidR="007D6954">
        <w:rPr>
          <w:rFonts w:hint="cs"/>
          <w:rtl/>
          <w:lang w:val="fr-CH"/>
        </w:rPr>
        <w:t>ال</w:t>
      </w:r>
      <w:r>
        <w:rPr>
          <w:rFonts w:hint="cs"/>
          <w:rtl/>
          <w:lang w:val="fr-CH"/>
        </w:rPr>
        <w:t>حريات التي تكفلها الاتفاقية. وتعتبر قرارات المحكمة ملزمة قانوناً للجمهورية التشيكية. وتخضع عملية اتخاذ القرار من ق</w:t>
      </w:r>
      <w:r w:rsidR="00C73A14">
        <w:rPr>
          <w:rFonts w:hint="cs"/>
          <w:rtl/>
          <w:lang w:val="fr-CH"/>
        </w:rPr>
        <w:t>ِ</w:t>
      </w:r>
      <w:r>
        <w:rPr>
          <w:rFonts w:hint="cs"/>
          <w:rtl/>
          <w:lang w:val="fr-CH"/>
        </w:rPr>
        <w:t>بل المحكمة لإشراف لجنة وزراء المجلس الأوروبي.</w:t>
      </w:r>
    </w:p>
    <w:p w:rsidR="00076ECB" w:rsidRDefault="007D6954" w:rsidP="007D6954">
      <w:pPr>
        <w:pStyle w:val="H1GA"/>
        <w:rPr>
          <w:rFonts w:hint="cs"/>
          <w:rtl/>
          <w:lang w:val="fr-CH"/>
        </w:rPr>
      </w:pPr>
      <w:r>
        <w:rPr>
          <w:rFonts w:hint="cs"/>
          <w:rtl/>
          <w:lang w:val="fr-CH"/>
        </w:rPr>
        <w:tab/>
      </w:r>
      <w:r w:rsidR="00076ECB">
        <w:rPr>
          <w:rFonts w:hint="cs"/>
          <w:rtl/>
          <w:lang w:val="fr-CH"/>
        </w:rPr>
        <w:t>باء -</w:t>
      </w:r>
      <w:r>
        <w:rPr>
          <w:rFonts w:hint="cs"/>
          <w:rtl/>
          <w:lang w:val="fr-CH"/>
        </w:rPr>
        <w:tab/>
      </w:r>
      <w:r w:rsidR="00076ECB">
        <w:rPr>
          <w:rFonts w:hint="cs"/>
          <w:rtl/>
          <w:lang w:val="fr-CH"/>
        </w:rPr>
        <w:t>الإطار القانوني لحماية حقوق الإنسان على الصعيد الوطني</w:t>
      </w:r>
    </w:p>
    <w:p w:rsidR="00076ECB" w:rsidRDefault="00076ECB" w:rsidP="007D6954">
      <w:pPr>
        <w:pStyle w:val="SingleTxtGA"/>
        <w:rPr>
          <w:rFonts w:hint="cs"/>
          <w:rtl/>
          <w:lang w:val="fr-CH"/>
        </w:rPr>
      </w:pPr>
      <w:r>
        <w:rPr>
          <w:rFonts w:hint="cs"/>
          <w:rtl/>
          <w:lang w:val="fr-CH"/>
        </w:rPr>
        <w:t>111-</w:t>
      </w:r>
      <w:r>
        <w:rPr>
          <w:rFonts w:hint="cs"/>
          <w:rtl/>
          <w:lang w:val="fr-CH"/>
        </w:rPr>
        <w:tab/>
        <w:t xml:space="preserve">ينص الدستور على أن الجمهورية التشيكية دولة ذات سيادة </w:t>
      </w:r>
      <w:r w:rsidR="007D6954">
        <w:rPr>
          <w:rFonts w:hint="cs"/>
          <w:rtl/>
          <w:lang w:val="fr-CH"/>
        </w:rPr>
        <w:t>تقوم على الوحدة</w:t>
      </w:r>
      <w:r>
        <w:rPr>
          <w:rFonts w:hint="cs"/>
          <w:rtl/>
          <w:lang w:val="fr-CH"/>
        </w:rPr>
        <w:t xml:space="preserve"> و</w:t>
      </w:r>
      <w:r w:rsidR="007D6954">
        <w:rPr>
          <w:rFonts w:hint="cs"/>
          <w:rtl/>
          <w:lang w:val="fr-CH"/>
        </w:rPr>
        <w:t>ال</w:t>
      </w:r>
      <w:r>
        <w:rPr>
          <w:rFonts w:hint="cs"/>
          <w:rtl/>
          <w:lang w:val="fr-CH"/>
        </w:rPr>
        <w:t xml:space="preserve">ديمقراطية </w:t>
      </w:r>
      <w:r w:rsidR="007D6954">
        <w:rPr>
          <w:rFonts w:hint="cs"/>
          <w:rtl/>
          <w:lang w:val="fr-CH"/>
        </w:rPr>
        <w:t>و</w:t>
      </w:r>
      <w:r>
        <w:rPr>
          <w:rFonts w:hint="cs"/>
          <w:rtl/>
          <w:lang w:val="fr-CH"/>
        </w:rPr>
        <w:t xml:space="preserve">احترام حقوق </w:t>
      </w:r>
      <w:r w:rsidR="007D6954">
        <w:rPr>
          <w:rFonts w:hint="cs"/>
          <w:rtl/>
          <w:lang w:val="fr-CH"/>
        </w:rPr>
        <w:t>و</w:t>
      </w:r>
      <w:r>
        <w:rPr>
          <w:rFonts w:hint="cs"/>
          <w:rtl/>
          <w:lang w:val="fr-CH"/>
        </w:rPr>
        <w:t>حريات الأفراد والمواطنين. ويحق لأي مواطن أن يتصرف بطريقة لا يمنعها القانون، ولا يجوز إرغام أي شخص على التصرف بطريقة لا يقرها القانون. وتحمي السلطة القضائية الحقوق والحريات الأساسية. ويشمل النظام الدستوري</w:t>
      </w:r>
      <w:r w:rsidR="007D6954" w:rsidRPr="007D6954">
        <w:rPr>
          <w:rFonts w:hint="cs"/>
          <w:rtl/>
          <w:lang w:val="fr-CH"/>
        </w:rPr>
        <w:t xml:space="preserve"> </w:t>
      </w:r>
      <w:r w:rsidR="007D6954">
        <w:rPr>
          <w:rFonts w:hint="cs"/>
          <w:rtl/>
          <w:lang w:val="fr-CH"/>
        </w:rPr>
        <w:t>أيضاً</w:t>
      </w:r>
      <w:r>
        <w:rPr>
          <w:rFonts w:hint="cs"/>
          <w:rtl/>
          <w:lang w:val="fr-CH"/>
        </w:rPr>
        <w:t>، بموجب المادة 3 من الدستور، ميثاق الحقوق والحريات الأساسية</w:t>
      </w:r>
      <w:r>
        <w:rPr>
          <w:vertAlign w:val="superscript"/>
          <w:rtl/>
          <w:lang w:val="fr-CH"/>
        </w:rPr>
        <w:t>(</w:t>
      </w:r>
      <w:r>
        <w:rPr>
          <w:rStyle w:val="FootnoteReference"/>
          <w:rtl/>
          <w:lang w:val="fr-CH"/>
        </w:rPr>
        <w:footnoteReference w:id="38"/>
      </w:r>
      <w:r>
        <w:rPr>
          <w:vertAlign w:val="superscript"/>
          <w:rtl/>
          <w:lang w:val="fr-CH"/>
        </w:rPr>
        <w:t>)</w:t>
      </w:r>
      <w:r>
        <w:rPr>
          <w:rFonts w:hint="cs"/>
          <w:rtl/>
          <w:lang w:val="fr-CH"/>
        </w:rPr>
        <w:t xml:space="preserve">. ويحترم الميثاق قدسية حقوق الإنسان الأساسية، وحقوق المواطنين، وسيادة القانون. </w:t>
      </w:r>
    </w:p>
    <w:p w:rsidR="00076ECB" w:rsidRDefault="00076ECB" w:rsidP="007D6954">
      <w:pPr>
        <w:pStyle w:val="SingleTxtGA"/>
        <w:rPr>
          <w:rFonts w:hint="cs"/>
          <w:rtl/>
          <w:lang w:val="fr-CH"/>
        </w:rPr>
      </w:pPr>
      <w:r>
        <w:rPr>
          <w:rFonts w:hint="cs"/>
          <w:rtl/>
          <w:lang w:val="fr-CH"/>
        </w:rPr>
        <w:t>112-</w:t>
      </w:r>
      <w:r>
        <w:rPr>
          <w:rFonts w:hint="cs"/>
          <w:rtl/>
          <w:lang w:val="fr-CH"/>
        </w:rPr>
        <w:tab/>
        <w:t xml:space="preserve">ويدرج الميثاق في النظام الدستوري معظم الأحكام المنصوص عليها في العهد الدولي الخاص بالحقوق المدنية والسياسية، والعهد الدولي الخاص بالحقوق الاقتصادية والاجتماعية والثقافية. وقد كفلت عملية إدراج الميثاق في النظام الدستوري للجمهورية التشيكية </w:t>
      </w:r>
      <w:r w:rsidR="007D6954">
        <w:rPr>
          <w:rFonts w:hint="cs"/>
          <w:rtl/>
          <w:lang w:val="fr-CH"/>
        </w:rPr>
        <w:t>إدراج</w:t>
      </w:r>
      <w:r>
        <w:rPr>
          <w:rFonts w:hint="cs"/>
          <w:rtl/>
          <w:lang w:val="fr-CH"/>
        </w:rPr>
        <w:t xml:space="preserve"> جميع أحكام </w:t>
      </w:r>
      <w:r w:rsidR="007D6954">
        <w:rPr>
          <w:rFonts w:hint="cs"/>
          <w:rtl/>
          <w:lang w:val="fr-CH"/>
        </w:rPr>
        <w:t xml:space="preserve">العهدين </w:t>
      </w:r>
      <w:r>
        <w:rPr>
          <w:rFonts w:hint="cs"/>
          <w:rtl/>
          <w:lang w:val="fr-CH"/>
        </w:rPr>
        <w:t>ذات الصلة في التشريعات التشيكية. وفضلاً عن ذلك، فقد قبلت الجمهورية التشيكية، بموجب القانون الدستوري</w:t>
      </w:r>
      <w:r>
        <w:rPr>
          <w:vertAlign w:val="superscript"/>
          <w:rtl/>
          <w:lang w:val="fr-CH"/>
        </w:rPr>
        <w:t>(</w:t>
      </w:r>
      <w:r>
        <w:rPr>
          <w:rStyle w:val="FootnoteReference"/>
          <w:rtl/>
          <w:lang w:val="fr-CH"/>
        </w:rPr>
        <w:footnoteReference w:id="39"/>
      </w:r>
      <w:r>
        <w:rPr>
          <w:vertAlign w:val="superscript"/>
          <w:rtl/>
          <w:lang w:val="fr-CH"/>
        </w:rPr>
        <w:t>)</w:t>
      </w:r>
      <w:r>
        <w:rPr>
          <w:rFonts w:hint="cs"/>
          <w:rtl/>
          <w:lang w:val="fr-CH"/>
        </w:rPr>
        <w:t xml:space="preserve">، جميع الالتزامات ذات الصلة بجمهورية تشيكوسلوفاكيا الاتحادية حتى زوالها من القانون الدولي، بخلاف الالتزامات ذات الصلة بالأراضي غير الخاضعة لسيادة الجمهورية التشيكية. وقد كفل ذلك الإجراء استمرار التقيد بجميع التزامات الاتحاد السابق والجمهورية التشيكية، </w:t>
      </w:r>
      <w:r w:rsidR="007D6954">
        <w:rPr>
          <w:rFonts w:hint="cs"/>
          <w:rtl/>
          <w:lang w:val="fr-CH"/>
        </w:rPr>
        <w:t>ولا</w:t>
      </w:r>
      <w:r>
        <w:rPr>
          <w:rFonts w:hint="cs"/>
          <w:rtl/>
          <w:lang w:val="fr-CH"/>
        </w:rPr>
        <w:t xml:space="preserve"> </w:t>
      </w:r>
      <w:r w:rsidR="007D6954">
        <w:rPr>
          <w:rFonts w:hint="cs"/>
          <w:rtl/>
          <w:lang w:val="fr-CH"/>
        </w:rPr>
        <w:t xml:space="preserve">يقتصر ذلك على </w:t>
      </w:r>
      <w:r>
        <w:rPr>
          <w:rFonts w:hint="cs"/>
          <w:rtl/>
          <w:lang w:val="fr-CH"/>
        </w:rPr>
        <w:t>إطار</w:t>
      </w:r>
      <w:r w:rsidR="007D6954">
        <w:rPr>
          <w:rFonts w:hint="cs"/>
          <w:rtl/>
          <w:lang w:val="fr-CH"/>
        </w:rPr>
        <w:t xml:space="preserve"> الالتزامات الناشئة عن الميثاق.</w:t>
      </w:r>
    </w:p>
    <w:p w:rsidR="00076ECB" w:rsidRDefault="00076ECB" w:rsidP="007D6954">
      <w:pPr>
        <w:pStyle w:val="SingleTxtGA"/>
        <w:rPr>
          <w:rFonts w:hint="cs"/>
          <w:rtl/>
          <w:lang w:val="fr-CH"/>
        </w:rPr>
      </w:pPr>
      <w:r>
        <w:rPr>
          <w:rFonts w:hint="cs"/>
          <w:rtl/>
          <w:lang w:val="fr-CH"/>
        </w:rPr>
        <w:t>113-</w:t>
      </w:r>
      <w:r>
        <w:rPr>
          <w:rFonts w:hint="cs"/>
          <w:rtl/>
          <w:lang w:val="fr-CH"/>
        </w:rPr>
        <w:tab/>
        <w:t xml:space="preserve">وتؤمِّن المحاكم مبدأ حماية الحقوق التي تكفلها الاتفاقات الدولية في الجمهورية التشيكية. وتنص </w:t>
      </w:r>
      <w:r w:rsidR="007D6954">
        <w:rPr>
          <w:rFonts w:hint="cs"/>
          <w:rtl/>
          <w:lang w:val="fr-CH"/>
        </w:rPr>
        <w:t xml:space="preserve">الفقرة (1) من </w:t>
      </w:r>
      <w:r>
        <w:rPr>
          <w:rFonts w:hint="cs"/>
          <w:rtl/>
          <w:lang w:val="fr-CH"/>
        </w:rPr>
        <w:t xml:space="preserve">المادة 36 من </w:t>
      </w:r>
      <w:r w:rsidR="007D6954">
        <w:rPr>
          <w:rFonts w:hint="cs"/>
          <w:rtl/>
          <w:lang w:val="fr-CH"/>
        </w:rPr>
        <w:t>الميثاق</w:t>
      </w:r>
      <w:r>
        <w:rPr>
          <w:rFonts w:hint="cs"/>
          <w:rtl/>
          <w:lang w:val="fr-CH"/>
        </w:rPr>
        <w:t xml:space="preserve">، على حق كل شخص في </w:t>
      </w:r>
      <w:r w:rsidR="007D6954">
        <w:rPr>
          <w:rFonts w:hint="cs"/>
          <w:rtl/>
          <w:lang w:val="fr-CH"/>
        </w:rPr>
        <w:t>الدفاع عن</w:t>
      </w:r>
      <w:r>
        <w:rPr>
          <w:rFonts w:hint="cs"/>
          <w:rtl/>
          <w:lang w:val="fr-CH"/>
        </w:rPr>
        <w:t xml:space="preserve"> حقوقه الفردية بموجب القانون </w:t>
      </w:r>
      <w:r w:rsidR="007D6954">
        <w:rPr>
          <w:rFonts w:hint="cs"/>
          <w:rtl/>
          <w:lang w:val="fr-CH"/>
        </w:rPr>
        <w:t xml:space="preserve">أمام </w:t>
      </w:r>
      <w:r>
        <w:rPr>
          <w:rFonts w:hint="cs"/>
          <w:rtl/>
          <w:lang w:val="fr-CH"/>
        </w:rPr>
        <w:t xml:space="preserve">محاكم مستقلة ونزيهة، وكذلك </w:t>
      </w:r>
      <w:r w:rsidR="007D6954">
        <w:rPr>
          <w:rFonts w:hint="cs"/>
          <w:rtl/>
          <w:lang w:val="fr-CH"/>
        </w:rPr>
        <w:t xml:space="preserve">أمام </w:t>
      </w:r>
      <w:r>
        <w:rPr>
          <w:rFonts w:hint="cs"/>
          <w:rtl/>
          <w:lang w:val="fr-CH"/>
        </w:rPr>
        <w:t>مؤسسات قانونية أخرى</w:t>
      </w:r>
      <w:r w:rsidR="007D6954">
        <w:rPr>
          <w:rFonts w:hint="cs"/>
          <w:rtl/>
          <w:lang w:val="fr-CH"/>
        </w:rPr>
        <w:t xml:space="preserve"> في الحالات الخاصة</w:t>
      </w:r>
      <w:r>
        <w:rPr>
          <w:rFonts w:hint="cs"/>
          <w:rtl/>
          <w:lang w:val="fr-CH"/>
        </w:rPr>
        <w:t xml:space="preserve">. ويحق لأي شخص يرى أن حقوقه </w:t>
      </w:r>
      <w:r w:rsidR="007D6954">
        <w:rPr>
          <w:rFonts w:hint="cs"/>
          <w:rtl/>
          <w:lang w:val="fr-CH"/>
        </w:rPr>
        <w:t xml:space="preserve">قد انتهكت </w:t>
      </w:r>
      <w:r>
        <w:rPr>
          <w:rFonts w:hint="cs"/>
          <w:rtl/>
          <w:lang w:val="fr-CH"/>
        </w:rPr>
        <w:t>من جراء قرار اتخذته السلطات العامة، أن يطلب من المحكمة النظر في مشروعية ذلك القرار إذا كان القانون لا ينص على خلاف ذلك. ففي المقام الأول، لا تستبعد ولاية المحكمة التحقيق في القرارات ذات الصلة بالحقوق والحريات الأساسية التي يكفلها الميثاق. كما يعدل الميثاق الحق في الحصول على تعويض عن الأضرار الناشئة عن قرار غير قانوني للمحكمة أو لأي حكومة أو</w:t>
      </w:r>
      <w:r w:rsidR="007D6954">
        <w:rPr>
          <w:rFonts w:hint="eastAsia"/>
          <w:rtl/>
          <w:lang w:val="fr-CH"/>
        </w:rPr>
        <w:t> </w:t>
      </w:r>
      <w:r>
        <w:rPr>
          <w:rFonts w:hint="cs"/>
          <w:rtl/>
          <w:lang w:val="fr-CH"/>
        </w:rPr>
        <w:t xml:space="preserve">هيئة عامة، أو عن إجراءات قانونية خاطئة. </w:t>
      </w:r>
    </w:p>
    <w:p w:rsidR="00076ECB" w:rsidRDefault="00076ECB" w:rsidP="007D6954">
      <w:pPr>
        <w:pStyle w:val="SingleTxtGA"/>
        <w:rPr>
          <w:rFonts w:hint="cs"/>
          <w:rtl/>
          <w:lang w:val="fr-CH"/>
        </w:rPr>
      </w:pPr>
      <w:r>
        <w:rPr>
          <w:rFonts w:hint="cs"/>
          <w:rtl/>
          <w:lang w:val="fr-CH"/>
        </w:rPr>
        <w:t>114-</w:t>
      </w:r>
      <w:r>
        <w:rPr>
          <w:rFonts w:hint="cs"/>
          <w:rtl/>
          <w:lang w:val="fr-CH"/>
        </w:rPr>
        <w:tab/>
        <w:t>وترد المعايير القانونية ذات الصلة بحقوق الإنسان والحريات الأساسية في دستور الجمهورية التشيكية، والميثاق، وكذلك في القانون المدني الوضعي، والقانون المدني الإجرائي، والقانون الجنائي، والقانون الإداري (المدونة المدنية ومدونة الإجراءات المدنية، والقانون الجنائي، ومدونة الإجراءات الجنائية، والمدونة الإدارية)</w:t>
      </w:r>
      <w:r>
        <w:rPr>
          <w:vertAlign w:val="superscript"/>
          <w:rtl/>
          <w:lang w:val="fr-CH"/>
        </w:rPr>
        <w:t>(</w:t>
      </w:r>
      <w:r>
        <w:rPr>
          <w:rStyle w:val="FootnoteReference"/>
          <w:rtl/>
          <w:lang w:val="fr-CH"/>
        </w:rPr>
        <w:footnoteReference w:id="40"/>
      </w:r>
      <w:r>
        <w:rPr>
          <w:vertAlign w:val="superscript"/>
          <w:rtl/>
          <w:lang w:val="fr-CH"/>
        </w:rPr>
        <w:t>)</w:t>
      </w:r>
      <w:r w:rsidR="007D6954">
        <w:rPr>
          <w:rFonts w:hint="cs"/>
          <w:rtl/>
          <w:lang w:val="fr-CH"/>
        </w:rPr>
        <w:t>، وضمن</w:t>
      </w:r>
      <w:r>
        <w:rPr>
          <w:rFonts w:hint="cs"/>
          <w:rtl/>
          <w:lang w:val="fr-CH"/>
        </w:rPr>
        <w:t xml:space="preserve"> إجراءات قانونية أخرى.</w:t>
      </w:r>
    </w:p>
    <w:p w:rsidR="00076ECB" w:rsidRDefault="00076ECB" w:rsidP="007D6954">
      <w:pPr>
        <w:pStyle w:val="SingleTxtGA"/>
        <w:rPr>
          <w:rFonts w:hint="cs"/>
          <w:rtl/>
          <w:lang w:val="fr-CH"/>
        </w:rPr>
      </w:pPr>
      <w:r>
        <w:rPr>
          <w:rFonts w:hint="cs"/>
          <w:rtl/>
          <w:lang w:val="fr-CH"/>
        </w:rPr>
        <w:t>115-</w:t>
      </w:r>
      <w:r>
        <w:rPr>
          <w:rFonts w:hint="cs"/>
          <w:rtl/>
          <w:lang w:val="fr-CH"/>
        </w:rPr>
        <w:tab/>
      </w:r>
      <w:r w:rsidR="007D6954">
        <w:rPr>
          <w:rFonts w:hint="cs"/>
          <w:rtl/>
          <w:lang w:val="fr-CH"/>
        </w:rPr>
        <w:t>وتنشر</w:t>
      </w:r>
      <w:r>
        <w:rPr>
          <w:rFonts w:hint="cs"/>
          <w:rtl/>
          <w:lang w:val="fr-CH"/>
        </w:rPr>
        <w:t xml:space="preserve"> جميع القوانين الدستورية، والمدونات القانونية، والمدونات الإدارية، المعمول بها في الجمهورية التشيكية، بما في ذلك وثائق الاتفاقي</w:t>
      </w:r>
      <w:r w:rsidR="007D6954">
        <w:rPr>
          <w:rFonts w:hint="cs"/>
          <w:rtl/>
          <w:lang w:val="fr-CH"/>
        </w:rPr>
        <w:t>ات</w:t>
      </w:r>
      <w:r>
        <w:rPr>
          <w:rFonts w:hint="cs"/>
          <w:rtl/>
          <w:lang w:val="fr-CH"/>
        </w:rPr>
        <w:t xml:space="preserve"> الدولية المصدق عليها، في مجموعة القوانين الصادرة، و</w:t>
      </w:r>
      <w:r w:rsidR="007D6954">
        <w:rPr>
          <w:rFonts w:hint="cs"/>
          <w:rtl/>
          <w:lang w:val="fr-CH"/>
        </w:rPr>
        <w:t>إلى جانب</w:t>
      </w:r>
      <w:r>
        <w:rPr>
          <w:rFonts w:hint="cs"/>
          <w:rtl/>
          <w:lang w:val="fr-CH"/>
        </w:rPr>
        <w:t xml:space="preserve"> التعليقات والمراجع القضائية</w:t>
      </w:r>
      <w:r>
        <w:rPr>
          <w:vertAlign w:val="superscript"/>
          <w:rtl/>
          <w:lang w:val="fr-CH"/>
        </w:rPr>
        <w:t>(</w:t>
      </w:r>
      <w:r>
        <w:rPr>
          <w:rStyle w:val="FootnoteReference"/>
          <w:rtl/>
          <w:lang w:val="fr-CH"/>
        </w:rPr>
        <w:footnoteReference w:id="41"/>
      </w:r>
      <w:r>
        <w:rPr>
          <w:vertAlign w:val="superscript"/>
          <w:rtl/>
          <w:lang w:val="fr-CH"/>
        </w:rPr>
        <w:t>)</w:t>
      </w:r>
      <w:r>
        <w:rPr>
          <w:rFonts w:hint="cs"/>
          <w:rtl/>
          <w:lang w:val="fr-CH"/>
        </w:rPr>
        <w:t>.</w:t>
      </w:r>
    </w:p>
    <w:p w:rsidR="00076ECB" w:rsidRDefault="00076ECB" w:rsidP="007D6954">
      <w:pPr>
        <w:pStyle w:val="SingleTxtGA"/>
        <w:rPr>
          <w:lang w:val="fr-CH"/>
        </w:rPr>
      </w:pPr>
      <w:r>
        <w:rPr>
          <w:rFonts w:hint="cs"/>
          <w:rtl/>
          <w:lang w:val="fr-CH"/>
        </w:rPr>
        <w:t>116-</w:t>
      </w:r>
      <w:r>
        <w:rPr>
          <w:rFonts w:hint="cs"/>
          <w:rtl/>
          <w:lang w:val="fr-CH"/>
        </w:rPr>
        <w:tab/>
      </w:r>
      <w:r w:rsidR="007D6954">
        <w:rPr>
          <w:rFonts w:hint="cs"/>
          <w:rtl/>
          <w:lang w:val="fr-CH"/>
        </w:rPr>
        <w:t>وتُضمن</w:t>
      </w:r>
      <w:r>
        <w:rPr>
          <w:rFonts w:hint="cs"/>
          <w:rtl/>
          <w:lang w:val="fr-CH"/>
        </w:rPr>
        <w:t xml:space="preserve"> حماية </w:t>
      </w:r>
      <w:r w:rsidR="007D6954">
        <w:rPr>
          <w:rFonts w:hint="cs"/>
          <w:rtl/>
          <w:lang w:val="fr-CH"/>
        </w:rPr>
        <w:t>ا</w:t>
      </w:r>
      <w:r>
        <w:rPr>
          <w:rFonts w:hint="cs"/>
          <w:rtl/>
          <w:lang w:val="fr-CH"/>
        </w:rPr>
        <w:t>لحقوق، بالمعنى الوارد في المادة 2 من العهد الدولي الخاص بالحقوق المدنية والسياسية، والمادتين 2 و4 من العهد الدولي الخاص بالحقوق الاقتصادية والاجتماعية والثقافية، من خلال الشكاوى الدستورية التي يجوز تقديمها إلى المحكمة الدستورية من الجهات</w:t>
      </w:r>
      <w:r w:rsidR="007D6954">
        <w:rPr>
          <w:rFonts w:hint="eastAsia"/>
          <w:rtl/>
          <w:lang w:val="fr-CH"/>
        </w:rPr>
        <w:t> </w:t>
      </w:r>
      <w:r>
        <w:rPr>
          <w:rFonts w:hint="cs"/>
          <w:rtl/>
          <w:lang w:val="fr-CH"/>
        </w:rPr>
        <w:t>التالية:</w:t>
      </w:r>
    </w:p>
    <w:p w:rsidR="00076ECB" w:rsidRDefault="00076ECB" w:rsidP="00076ECB">
      <w:pPr>
        <w:pStyle w:val="SingleTxtGA"/>
        <w:rPr>
          <w:rFonts w:hint="cs"/>
          <w:rtl/>
          <w:lang w:val="fr-CH"/>
        </w:rPr>
      </w:pPr>
      <w:r>
        <w:rPr>
          <w:rFonts w:hint="cs"/>
          <w:rtl/>
          <w:lang w:val="fr-CH"/>
        </w:rPr>
        <w:tab/>
        <w:t>(أ)</w:t>
      </w:r>
      <w:r>
        <w:rPr>
          <w:rFonts w:hint="cs"/>
          <w:rtl/>
          <w:lang w:val="fr-CH"/>
        </w:rPr>
        <w:tab/>
        <w:t xml:space="preserve">أي فرد أو هيئة قانونية ضد قرار نهائي أو حكم آخر صادر عن إدارة عامة، إذا رأى صاحب الشكوى أن حقوقه وحرياته الأساسية، المكفولة بالقانون الدستوري أو الاتفاقية الدولية لحماية حقوق الإنسان والحريات الأساسية التي تتقيد بها الجمهورية التشيكية قانوناً، قد انتُهكت؛ </w:t>
      </w:r>
    </w:p>
    <w:p w:rsidR="00076ECB" w:rsidRDefault="00076ECB" w:rsidP="00076ECB">
      <w:pPr>
        <w:pStyle w:val="SingleTxtGA"/>
        <w:rPr>
          <w:rFonts w:hint="cs"/>
          <w:rtl/>
          <w:lang w:val="fr-CH"/>
        </w:rPr>
      </w:pPr>
      <w:r>
        <w:rPr>
          <w:rFonts w:hint="cs"/>
          <w:rtl/>
          <w:lang w:val="fr-CH"/>
        </w:rPr>
        <w:tab/>
        <w:t>(ب)</w:t>
      </w:r>
      <w:r>
        <w:rPr>
          <w:rFonts w:hint="cs"/>
          <w:rtl/>
          <w:lang w:val="fr-CH"/>
        </w:rPr>
        <w:tab/>
        <w:t>السلطات البلدية ضد إجراءات غير قانونية اتخذتها الحكومة؛</w:t>
      </w:r>
    </w:p>
    <w:p w:rsidR="00076ECB" w:rsidRDefault="00076ECB" w:rsidP="00076ECB">
      <w:pPr>
        <w:pStyle w:val="SingleTxtGA"/>
        <w:rPr>
          <w:rFonts w:hint="cs"/>
          <w:rtl/>
          <w:lang w:val="fr-CH"/>
        </w:rPr>
      </w:pPr>
      <w:r>
        <w:rPr>
          <w:rFonts w:hint="cs"/>
          <w:rtl/>
          <w:lang w:val="fr-CH"/>
        </w:rPr>
        <w:tab/>
        <w:t>(ج)</w:t>
      </w:r>
      <w:r>
        <w:rPr>
          <w:rFonts w:hint="cs"/>
          <w:rtl/>
          <w:lang w:val="fr-CH"/>
        </w:rPr>
        <w:tab/>
        <w:t>حزب سياسي ضد قرار بحله أو قرار آخر لا يتفق مع الدستور أو قرار بعدم قانونية أنشطته.</w:t>
      </w:r>
    </w:p>
    <w:p w:rsidR="00076ECB" w:rsidRDefault="00076ECB" w:rsidP="00076ECB">
      <w:pPr>
        <w:pStyle w:val="SingleTxtGA"/>
        <w:rPr>
          <w:rFonts w:hint="cs"/>
          <w:rtl/>
          <w:lang w:val="fr-CH"/>
        </w:rPr>
      </w:pPr>
      <w:r>
        <w:rPr>
          <w:rFonts w:hint="cs"/>
          <w:rtl/>
          <w:lang w:val="fr-CH"/>
        </w:rPr>
        <w:t>117-</w:t>
      </w:r>
      <w:r>
        <w:rPr>
          <w:rFonts w:hint="cs"/>
          <w:rtl/>
          <w:lang w:val="fr-CH"/>
        </w:rPr>
        <w:tab/>
        <w:t>وإلى جانب الشكوى الدستورية، يجوز اتخاذ إجراء قانوني لإلغاء تشريع ما أو جزء منه إذا كان تطبيق هذا الإجراء يؤدي إلى انتهاك الحقوق والحريات التي يكفلها الدستور والاتفاقيات الدولية.</w:t>
      </w:r>
    </w:p>
    <w:p w:rsidR="00076ECB" w:rsidRDefault="007D6954" w:rsidP="007D6954">
      <w:pPr>
        <w:pStyle w:val="H1GA"/>
        <w:rPr>
          <w:rFonts w:hint="cs"/>
          <w:rtl/>
          <w:lang w:val="fr-CH"/>
        </w:rPr>
      </w:pPr>
      <w:r>
        <w:rPr>
          <w:rFonts w:hint="cs"/>
          <w:rtl/>
          <w:lang w:val="fr-CH"/>
        </w:rPr>
        <w:tab/>
      </w:r>
      <w:r w:rsidR="00076ECB">
        <w:rPr>
          <w:rFonts w:hint="cs"/>
          <w:rtl/>
          <w:lang w:val="fr-CH"/>
        </w:rPr>
        <w:t>جيم -</w:t>
      </w:r>
      <w:r w:rsidR="00076ECB">
        <w:rPr>
          <w:rFonts w:hint="cs"/>
          <w:rtl/>
          <w:lang w:val="fr-CH"/>
        </w:rPr>
        <w:tab/>
        <w:t>المؤسسات المنشأة لغرض حماية حقوق الإنسان ودعمها</w:t>
      </w:r>
    </w:p>
    <w:p w:rsidR="00076ECB" w:rsidRDefault="00076ECB" w:rsidP="00DF60BB">
      <w:pPr>
        <w:pStyle w:val="SingleTxtGA"/>
        <w:rPr>
          <w:rFonts w:hint="cs"/>
          <w:rtl/>
          <w:lang w:val="fr-CH"/>
        </w:rPr>
      </w:pPr>
      <w:r>
        <w:rPr>
          <w:rFonts w:hint="cs"/>
          <w:rtl/>
          <w:lang w:val="fr-CH"/>
        </w:rPr>
        <w:t>118-</w:t>
      </w:r>
      <w:r>
        <w:rPr>
          <w:rFonts w:hint="cs"/>
          <w:rtl/>
          <w:lang w:val="fr-CH"/>
        </w:rPr>
        <w:tab/>
        <w:t>أنشأت الحكومة في عام 1998 منصب المفوض الحكومي لحقوق الإنسان</w:t>
      </w:r>
      <w:r>
        <w:rPr>
          <w:rFonts w:hint="cs"/>
          <w:vertAlign w:val="superscript"/>
          <w:rtl/>
          <w:lang w:val="fr-CH"/>
        </w:rPr>
        <w:t>(</w:t>
      </w:r>
      <w:r>
        <w:rPr>
          <w:rStyle w:val="FootnoteReference"/>
          <w:rtl/>
          <w:lang w:val="fr-CH"/>
        </w:rPr>
        <w:footnoteReference w:id="42"/>
      </w:r>
      <w:r>
        <w:rPr>
          <w:rFonts w:hint="cs"/>
          <w:vertAlign w:val="superscript"/>
          <w:rtl/>
          <w:lang w:val="fr-CH"/>
        </w:rPr>
        <w:t>)</w:t>
      </w:r>
      <w:r>
        <w:rPr>
          <w:rFonts w:hint="cs"/>
          <w:rtl/>
          <w:lang w:val="fr-CH"/>
        </w:rPr>
        <w:t xml:space="preserve">. ويتمثل التدبير المؤسسي الرئيسي لتحسين الوضع الحالي، </w:t>
      </w:r>
      <w:r w:rsidR="00916A67">
        <w:rPr>
          <w:rFonts w:hint="cs"/>
          <w:rtl/>
          <w:lang w:val="fr-CH"/>
        </w:rPr>
        <w:t xml:space="preserve">وللتفاعل </w:t>
      </w:r>
      <w:r>
        <w:rPr>
          <w:rFonts w:hint="cs"/>
          <w:rtl/>
          <w:lang w:val="fr-CH"/>
        </w:rPr>
        <w:t>في نفس الوقت مع متطلبات المنظمات الدولية فيما يتعلق بالأمن المؤسسي لحماية حقوق الإنسان في البلد، في إنشاء المجلس الحكومي لحقوق الإنسان في الجمهورية التشيكية</w:t>
      </w:r>
      <w:r>
        <w:rPr>
          <w:rFonts w:hint="cs"/>
          <w:vertAlign w:val="superscript"/>
          <w:rtl/>
          <w:lang w:val="fr-CH"/>
        </w:rPr>
        <w:t>(</w:t>
      </w:r>
      <w:r>
        <w:rPr>
          <w:rStyle w:val="FootnoteReference"/>
          <w:rtl/>
          <w:lang w:val="fr-CH"/>
        </w:rPr>
        <w:footnoteReference w:id="43"/>
      </w:r>
      <w:r>
        <w:rPr>
          <w:rFonts w:hint="cs"/>
          <w:vertAlign w:val="superscript"/>
          <w:rtl/>
          <w:lang w:val="fr-CH"/>
        </w:rPr>
        <w:t>)</w:t>
      </w:r>
      <w:r>
        <w:rPr>
          <w:rFonts w:hint="cs"/>
          <w:rtl/>
          <w:lang w:val="fr-CH"/>
        </w:rPr>
        <w:t>.</w:t>
      </w:r>
      <w:r w:rsidR="00916A67">
        <w:rPr>
          <w:rFonts w:hint="cs"/>
          <w:rtl/>
          <w:lang w:val="fr-CH"/>
        </w:rPr>
        <w:t xml:space="preserve"> </w:t>
      </w:r>
      <w:r>
        <w:rPr>
          <w:rFonts w:hint="cs"/>
          <w:rtl/>
          <w:lang w:val="fr-CH"/>
        </w:rPr>
        <w:t xml:space="preserve">ويعتبر هذا المجلس هيئة استشارية وتنسيقية تابعة للحكومة التشيكية، تعنى بالمسائل المتعلقة بحقوق الإنسان والحريات الأساسية للأفراد، في نطاق ولاية الجمهورية التشيكية. وقد وضع المجلس أحكاماً تتعلق بالتعاون مع المنظمات غير الحكومية والمنظمات غير الربحية. ويتشكل المجلس من ممثلين للقطاع غير الربحي </w:t>
      </w:r>
      <w:r w:rsidR="00916A67">
        <w:rPr>
          <w:rFonts w:hint="cs"/>
          <w:rtl/>
          <w:lang w:val="fr-CH"/>
        </w:rPr>
        <w:t>والجمهور</w:t>
      </w:r>
      <w:r>
        <w:rPr>
          <w:rFonts w:hint="cs"/>
          <w:rtl/>
          <w:lang w:val="fr-CH"/>
        </w:rPr>
        <w:t xml:space="preserve"> </w:t>
      </w:r>
      <w:r w:rsidR="00916A67">
        <w:rPr>
          <w:rFonts w:hint="cs"/>
          <w:rtl/>
          <w:lang w:val="fr-CH"/>
        </w:rPr>
        <w:t>وا</w:t>
      </w:r>
      <w:r>
        <w:rPr>
          <w:rFonts w:hint="cs"/>
          <w:rtl/>
          <w:lang w:val="fr-CH"/>
        </w:rPr>
        <w:t>لإدارة الحكومية. ويترأس المجلس المفوض الحكومي لحقوق</w:t>
      </w:r>
      <w:r w:rsidR="00DF60BB">
        <w:rPr>
          <w:rFonts w:hint="eastAsia"/>
          <w:rtl/>
          <w:lang w:val="fr-CH"/>
        </w:rPr>
        <w:t> </w:t>
      </w:r>
      <w:r>
        <w:rPr>
          <w:rFonts w:hint="cs"/>
          <w:rtl/>
          <w:lang w:val="fr-CH"/>
        </w:rPr>
        <w:t>الإنسان.</w:t>
      </w:r>
    </w:p>
    <w:p w:rsidR="00076ECB" w:rsidRDefault="00076ECB" w:rsidP="00916A67">
      <w:pPr>
        <w:pStyle w:val="SingleTxtGA"/>
        <w:rPr>
          <w:rFonts w:hint="cs"/>
          <w:rtl/>
          <w:lang w:val="fr-CH"/>
        </w:rPr>
      </w:pPr>
      <w:r>
        <w:rPr>
          <w:rFonts w:hint="cs"/>
          <w:rtl/>
          <w:lang w:val="fr-CH"/>
        </w:rPr>
        <w:t>119-</w:t>
      </w:r>
      <w:r>
        <w:rPr>
          <w:rFonts w:hint="cs"/>
          <w:rtl/>
          <w:lang w:val="fr-CH"/>
        </w:rPr>
        <w:tab/>
        <w:t xml:space="preserve">وخلال الفترة نفسها، </w:t>
      </w:r>
      <w:r w:rsidR="00916A67">
        <w:rPr>
          <w:rFonts w:hint="cs"/>
          <w:rtl/>
          <w:lang w:val="fr-CH"/>
        </w:rPr>
        <w:t>ن</w:t>
      </w:r>
      <w:r w:rsidR="00C73A14">
        <w:rPr>
          <w:rFonts w:hint="cs"/>
          <w:rtl/>
          <w:lang w:val="fr-CH"/>
        </w:rPr>
        <w:t>ُ</w:t>
      </w:r>
      <w:r w:rsidR="00916A67">
        <w:rPr>
          <w:rFonts w:hint="cs"/>
          <w:rtl/>
          <w:lang w:val="fr-CH"/>
        </w:rPr>
        <w:t>فذت</w:t>
      </w:r>
      <w:r>
        <w:rPr>
          <w:rFonts w:hint="cs"/>
          <w:rtl/>
          <w:lang w:val="fr-CH"/>
        </w:rPr>
        <w:t xml:space="preserve"> قرارات لإنشاء الهيئات الاستشارية الجديدة </w:t>
      </w:r>
      <w:r w:rsidR="00916A67">
        <w:rPr>
          <w:rFonts w:hint="cs"/>
          <w:rtl/>
          <w:lang w:val="fr-CH"/>
        </w:rPr>
        <w:t>التي يرد ذكرها فيما يلي</w:t>
      </w:r>
      <w:r>
        <w:rPr>
          <w:rFonts w:hint="cs"/>
          <w:rtl/>
          <w:lang w:val="fr-CH"/>
        </w:rPr>
        <w:t xml:space="preserve">، لغرض حماية ودعم حقوق الإنسان. ويقدم المجلس الحكومي للأقليات القومية الدعم للأنشطة الثقافية لأفراد هذه الأقليات. </w:t>
      </w:r>
      <w:r w:rsidR="00916A67">
        <w:rPr>
          <w:rFonts w:hint="cs"/>
          <w:rtl/>
          <w:lang w:val="fr-CH"/>
        </w:rPr>
        <w:t>و</w:t>
      </w:r>
      <w:r>
        <w:rPr>
          <w:rFonts w:hint="cs"/>
          <w:rtl/>
          <w:lang w:val="fr-CH"/>
        </w:rPr>
        <w:t>يعتبر هذا المجلس هيئة استشارية ومبادرة حكومية تختص بالمسائل المتعلقة بالأقليات القومية وأفرادها</w:t>
      </w:r>
      <w:r>
        <w:rPr>
          <w:rFonts w:hint="cs"/>
          <w:vertAlign w:val="superscript"/>
          <w:rtl/>
          <w:lang w:val="fr-CH"/>
        </w:rPr>
        <w:t>(</w:t>
      </w:r>
      <w:r>
        <w:rPr>
          <w:rStyle w:val="FootnoteReference"/>
          <w:rtl/>
          <w:lang w:val="fr-CH"/>
        </w:rPr>
        <w:footnoteReference w:id="44"/>
      </w:r>
      <w:r>
        <w:rPr>
          <w:rFonts w:hint="cs"/>
          <w:vertAlign w:val="superscript"/>
          <w:rtl/>
          <w:lang w:val="fr-CH"/>
        </w:rPr>
        <w:t>)</w:t>
      </w:r>
      <w:r>
        <w:rPr>
          <w:rFonts w:hint="cs"/>
          <w:rtl/>
          <w:lang w:val="fr-CH"/>
        </w:rPr>
        <w:t>.</w:t>
      </w:r>
    </w:p>
    <w:p w:rsidR="00076ECB" w:rsidRDefault="00076ECB" w:rsidP="00076ECB">
      <w:pPr>
        <w:pStyle w:val="SingleTxtGA"/>
        <w:rPr>
          <w:rFonts w:hint="cs"/>
          <w:rtl/>
          <w:lang w:val="fr-CH"/>
        </w:rPr>
      </w:pPr>
      <w:r>
        <w:rPr>
          <w:rFonts w:hint="cs"/>
          <w:rtl/>
          <w:lang w:val="fr-CH"/>
        </w:rPr>
        <w:t>120-</w:t>
      </w:r>
      <w:r>
        <w:rPr>
          <w:rFonts w:hint="cs"/>
          <w:rtl/>
          <w:lang w:val="fr-CH"/>
        </w:rPr>
        <w:tab/>
        <w:t>وأنشأت الحكومة في عام 2001 المجلس الحكومي لتكافؤ الفرص بين الرجال والنساء، وهو يختص بوضع مقترحات لتأكيد وتحقيق تكافؤ الفرص. ويتولى المجلس، بوجه خاص، دراسة واقتراح التوجهات النظرية الأساسية للإجراءات الحكومية فيما يتعلق بتحقيق تكافؤ الفرص بين الرجال والنساء</w:t>
      </w:r>
      <w:r>
        <w:rPr>
          <w:rFonts w:hint="cs"/>
          <w:vertAlign w:val="superscript"/>
          <w:rtl/>
          <w:lang w:val="fr-CH"/>
        </w:rPr>
        <w:t>(</w:t>
      </w:r>
      <w:r>
        <w:rPr>
          <w:rStyle w:val="FootnoteReference"/>
          <w:rtl/>
          <w:lang w:val="fr-CH"/>
        </w:rPr>
        <w:footnoteReference w:id="45"/>
      </w:r>
      <w:r>
        <w:rPr>
          <w:rFonts w:hint="cs"/>
          <w:vertAlign w:val="superscript"/>
          <w:rtl/>
          <w:lang w:val="fr-CH"/>
        </w:rPr>
        <w:t>)</w:t>
      </w:r>
      <w:r>
        <w:rPr>
          <w:rFonts w:hint="cs"/>
          <w:rtl/>
          <w:lang w:val="fr-CH"/>
        </w:rPr>
        <w:t>.</w:t>
      </w:r>
    </w:p>
    <w:p w:rsidR="00076ECB" w:rsidRDefault="00076ECB" w:rsidP="00076ECB">
      <w:pPr>
        <w:pStyle w:val="SingleTxtGA"/>
        <w:rPr>
          <w:rFonts w:hint="cs"/>
          <w:rtl/>
          <w:lang w:val="fr-CH"/>
        </w:rPr>
      </w:pPr>
      <w:r>
        <w:rPr>
          <w:rFonts w:hint="cs"/>
          <w:rtl/>
          <w:lang w:val="fr-CH"/>
        </w:rPr>
        <w:t>121-</w:t>
      </w:r>
      <w:r>
        <w:rPr>
          <w:rFonts w:hint="cs"/>
          <w:rtl/>
          <w:lang w:val="fr-CH"/>
        </w:rPr>
        <w:tab/>
        <w:t>وأنشأت الحكومة في عام 2003 المجلس الحكومي للتنمية المستدامة، بوصفه هيئة استشارية وتنسيقية دائمة في مجال التنمية المستدامة والإدارة الاستراتيجية</w:t>
      </w:r>
      <w:r>
        <w:rPr>
          <w:rFonts w:hint="cs"/>
          <w:vertAlign w:val="superscript"/>
          <w:rtl/>
          <w:lang w:val="fr-CH"/>
        </w:rPr>
        <w:t>(</w:t>
      </w:r>
      <w:r>
        <w:rPr>
          <w:rStyle w:val="FootnoteReference"/>
          <w:rtl/>
          <w:lang w:val="fr-CH"/>
        </w:rPr>
        <w:footnoteReference w:id="46"/>
      </w:r>
      <w:r>
        <w:rPr>
          <w:rFonts w:hint="cs"/>
          <w:vertAlign w:val="superscript"/>
          <w:rtl/>
          <w:lang w:val="fr-CH"/>
        </w:rPr>
        <w:t>)</w:t>
      </w:r>
      <w:r>
        <w:rPr>
          <w:rFonts w:hint="cs"/>
          <w:rtl/>
          <w:lang w:val="fr-CH"/>
        </w:rPr>
        <w:t>.</w:t>
      </w:r>
    </w:p>
    <w:p w:rsidR="00076ECB" w:rsidRDefault="00076ECB" w:rsidP="00D314A5">
      <w:pPr>
        <w:pStyle w:val="SingleTxtGA"/>
        <w:rPr>
          <w:rFonts w:hint="cs"/>
          <w:rtl/>
          <w:lang w:val="fr-CH"/>
        </w:rPr>
      </w:pPr>
      <w:r>
        <w:rPr>
          <w:rFonts w:hint="cs"/>
          <w:rtl/>
          <w:lang w:val="fr-CH"/>
        </w:rPr>
        <w:t>122-</w:t>
      </w:r>
      <w:r>
        <w:rPr>
          <w:rFonts w:hint="cs"/>
          <w:rtl/>
          <w:lang w:val="fr-CH"/>
        </w:rPr>
        <w:tab/>
        <w:t>وأنشأت الحكومة في عام 2006 المجلس الحكومي لكبار السن والمسنين</w:t>
      </w:r>
      <w:r>
        <w:rPr>
          <w:rFonts w:hint="cs"/>
          <w:vertAlign w:val="superscript"/>
          <w:rtl/>
          <w:lang w:val="fr-CH"/>
        </w:rPr>
        <w:t>(</w:t>
      </w:r>
      <w:r>
        <w:rPr>
          <w:rStyle w:val="FootnoteReference"/>
          <w:rtl/>
          <w:lang w:val="fr-CH"/>
        </w:rPr>
        <w:footnoteReference w:id="47"/>
      </w:r>
      <w:r>
        <w:rPr>
          <w:rFonts w:hint="cs"/>
          <w:vertAlign w:val="superscript"/>
          <w:rtl/>
          <w:lang w:val="fr-CH"/>
        </w:rPr>
        <w:t>)</w:t>
      </w:r>
      <w:r>
        <w:rPr>
          <w:rFonts w:hint="cs"/>
          <w:rtl/>
          <w:lang w:val="fr-CH"/>
        </w:rPr>
        <w:t>. وقد أنشئ</w:t>
      </w:r>
      <w:r w:rsidR="00D314A5">
        <w:rPr>
          <w:rFonts w:hint="cs"/>
          <w:rtl/>
          <w:lang w:val="fr-CH"/>
        </w:rPr>
        <w:t xml:space="preserve"> هذا</w:t>
      </w:r>
      <w:r>
        <w:rPr>
          <w:rFonts w:hint="cs"/>
          <w:rtl/>
          <w:lang w:val="fr-CH"/>
        </w:rPr>
        <w:t xml:space="preserve"> المجلس لغرض تهيئة بيئة تعزز صحة المسنين ونشاطهم وكرامتهم، </w:t>
      </w:r>
      <w:r w:rsidR="00D314A5">
        <w:rPr>
          <w:rFonts w:hint="cs"/>
          <w:rtl/>
          <w:lang w:val="fr-CH"/>
        </w:rPr>
        <w:t>وتكفل لهم</w:t>
      </w:r>
      <w:r>
        <w:rPr>
          <w:rFonts w:hint="cs"/>
          <w:rtl/>
          <w:lang w:val="fr-CH"/>
        </w:rPr>
        <w:t xml:space="preserve"> تكافؤ الفرص في جميع مجالات الحياة، وتحمي حقوق الإنسان المكفولة لهم، وتنمي العلاقات بين الأجيال المختلفة في الأسرة وفي المجتمع.</w:t>
      </w:r>
    </w:p>
    <w:p w:rsidR="00076ECB" w:rsidRDefault="00076ECB" w:rsidP="00D314A5">
      <w:pPr>
        <w:pStyle w:val="SingleTxtGA"/>
        <w:rPr>
          <w:rFonts w:hint="cs"/>
          <w:rtl/>
          <w:lang w:val="fr-CH"/>
        </w:rPr>
      </w:pPr>
      <w:r>
        <w:rPr>
          <w:rFonts w:hint="cs"/>
          <w:rtl/>
          <w:lang w:val="fr-CH"/>
        </w:rPr>
        <w:t>123-</w:t>
      </w:r>
      <w:r>
        <w:rPr>
          <w:rFonts w:hint="cs"/>
          <w:rtl/>
          <w:lang w:val="fr-CH"/>
        </w:rPr>
        <w:tab/>
        <w:t>وأنشئ المجلس الحكومي لشؤون مجتمع الروما بغرض تشجيع إعمال حقوق الإنسان لمجتمع الروما، الذي هو أكثر تعرضاً للتمييز والاستبعاد الاجتماعي والفقر بالمقارنة مع الفئات الإثنية الأخرى</w:t>
      </w:r>
      <w:r>
        <w:rPr>
          <w:rFonts w:hint="cs"/>
          <w:vertAlign w:val="superscript"/>
          <w:rtl/>
          <w:lang w:val="fr-CH"/>
        </w:rPr>
        <w:t>(</w:t>
      </w:r>
      <w:r>
        <w:rPr>
          <w:b/>
          <w:vertAlign w:val="superscript"/>
          <w:rtl/>
        </w:rPr>
        <w:footnoteReference w:id="48"/>
      </w:r>
      <w:r>
        <w:rPr>
          <w:rFonts w:hint="cs"/>
          <w:vertAlign w:val="superscript"/>
          <w:rtl/>
          <w:lang w:val="fr-CH"/>
        </w:rPr>
        <w:t>)</w:t>
      </w:r>
      <w:r>
        <w:rPr>
          <w:rFonts w:hint="cs"/>
          <w:rtl/>
          <w:lang w:val="fr-CH"/>
        </w:rPr>
        <w:t xml:space="preserve">. </w:t>
      </w:r>
      <w:r w:rsidR="00D314A5">
        <w:rPr>
          <w:rFonts w:hint="cs"/>
          <w:rtl/>
          <w:lang w:val="fr-CH"/>
        </w:rPr>
        <w:t>وقد أنشئ هذا المجلس لغرض تعزيز إدماج السكان الروما في المجتمع ككل وكفالة تمتعهم بتكافؤ الفرص.</w:t>
      </w:r>
    </w:p>
    <w:p w:rsidR="00076ECB" w:rsidRDefault="00076ECB" w:rsidP="00076ECB">
      <w:pPr>
        <w:pStyle w:val="SingleTxtGA"/>
        <w:rPr>
          <w:rFonts w:hint="cs"/>
          <w:rtl/>
          <w:lang w:val="fr-CH"/>
        </w:rPr>
      </w:pPr>
      <w:r>
        <w:rPr>
          <w:rFonts w:hint="cs"/>
          <w:rtl/>
          <w:lang w:val="fr-CH"/>
        </w:rPr>
        <w:t>124-</w:t>
      </w:r>
      <w:r>
        <w:rPr>
          <w:rFonts w:hint="cs"/>
          <w:rtl/>
          <w:lang w:val="fr-CH"/>
        </w:rPr>
        <w:tab/>
        <w:t>ويتولى وزير حقوق الإنسان والأقليات القومية، منذ عام 2007، إدارة مكتب شؤون حقوق الإنسان والأقليات القومية.</w:t>
      </w:r>
    </w:p>
    <w:p w:rsidR="00076ECB" w:rsidRDefault="00076ECB" w:rsidP="00D314A5">
      <w:pPr>
        <w:pStyle w:val="SingleTxtGA"/>
        <w:rPr>
          <w:rFonts w:hint="cs"/>
          <w:rtl/>
          <w:lang w:val="fr-CH"/>
        </w:rPr>
      </w:pPr>
      <w:r>
        <w:rPr>
          <w:rFonts w:hint="cs"/>
          <w:rtl/>
          <w:lang w:val="fr-CH"/>
        </w:rPr>
        <w:t>125-</w:t>
      </w:r>
      <w:r>
        <w:rPr>
          <w:rFonts w:hint="cs"/>
          <w:rtl/>
          <w:lang w:val="fr-CH"/>
        </w:rPr>
        <w:tab/>
        <w:t>وفي كانون الثاني/يناير 2008، أُنشئت وكالة ا</w:t>
      </w:r>
      <w:r w:rsidR="00D314A5">
        <w:rPr>
          <w:rFonts w:hint="cs"/>
          <w:rtl/>
          <w:lang w:val="fr-CH"/>
        </w:rPr>
        <w:t>لإ</w:t>
      </w:r>
      <w:r>
        <w:rPr>
          <w:rFonts w:hint="cs"/>
          <w:rtl/>
          <w:lang w:val="fr-CH"/>
        </w:rPr>
        <w:t xml:space="preserve">دماج الاجتماعي في المناطق المحلية للروما. وتهدف هذه الوكالة إلى تحسين الظروف المعيشية للسكان في هذه المناطق، بغية وقف تزايد عدد مستقطنات الروما، ووضع النموذج الأكثر فعالية للحصول على التمويل من الصناديق الأوروبية من أجل إدماج جماعة الروما في المجتمع. </w:t>
      </w:r>
    </w:p>
    <w:p w:rsidR="00076ECB" w:rsidRDefault="00076ECB" w:rsidP="00076ECB">
      <w:pPr>
        <w:pStyle w:val="SingleTxtGA"/>
        <w:rPr>
          <w:rFonts w:hint="cs"/>
          <w:rtl/>
          <w:lang w:val="fr-CH"/>
        </w:rPr>
      </w:pPr>
      <w:r>
        <w:rPr>
          <w:rFonts w:hint="cs"/>
          <w:rtl/>
          <w:lang w:val="fr-CH"/>
        </w:rPr>
        <w:t>126-</w:t>
      </w:r>
      <w:r>
        <w:rPr>
          <w:rFonts w:hint="cs"/>
          <w:rtl/>
          <w:lang w:val="fr-CH"/>
        </w:rPr>
        <w:tab/>
        <w:t xml:space="preserve">وتقع مسؤولية حماية حقوق الإنسان والوفاء بالالتزامات الناشئة عن الاتفاقات الدولية على عاتق اللجان المختلفة لمجلسي البرلمان في الجمهورية التشيكية، وهي: </w:t>
      </w:r>
    </w:p>
    <w:p w:rsidR="00076ECB" w:rsidRDefault="00076ECB" w:rsidP="00D314A5">
      <w:pPr>
        <w:pStyle w:val="SingleTxtGA"/>
        <w:rPr>
          <w:rFonts w:hint="cs"/>
          <w:rtl/>
          <w:lang w:val="fr-CH"/>
        </w:rPr>
      </w:pPr>
      <w:r>
        <w:rPr>
          <w:rFonts w:hint="cs"/>
          <w:rtl/>
          <w:lang w:val="fr-CH"/>
        </w:rPr>
        <w:tab/>
        <w:t>(أ)</w:t>
      </w:r>
      <w:r>
        <w:rPr>
          <w:rFonts w:hint="cs"/>
          <w:rtl/>
          <w:lang w:val="fr-CH"/>
        </w:rPr>
        <w:tab/>
        <w:t>لجنة الالتماس التابعة لمجلس البرلمان، الذي تتبع</w:t>
      </w:r>
      <w:r w:rsidR="00D314A5">
        <w:rPr>
          <w:rFonts w:hint="cs"/>
          <w:rtl/>
          <w:lang w:val="fr-CH"/>
        </w:rPr>
        <w:t xml:space="preserve"> له</w:t>
      </w:r>
      <w:r>
        <w:rPr>
          <w:rFonts w:hint="cs"/>
          <w:rtl/>
          <w:lang w:val="fr-CH"/>
        </w:rPr>
        <w:t xml:space="preserve"> لجنتان أخريان، هما لجنة تطبيق ميثاق حقوق الإنسان والحريات الأساسية، ولجنة القوميات؛</w:t>
      </w:r>
    </w:p>
    <w:p w:rsidR="00076ECB" w:rsidRDefault="00076ECB" w:rsidP="00076ECB">
      <w:pPr>
        <w:pStyle w:val="SingleTxtGA"/>
        <w:rPr>
          <w:rFonts w:hint="cs"/>
          <w:rtl/>
          <w:lang w:val="fr-CH"/>
        </w:rPr>
      </w:pPr>
      <w:r>
        <w:rPr>
          <w:rFonts w:hint="cs"/>
          <w:rtl/>
          <w:lang w:val="fr-CH"/>
        </w:rPr>
        <w:tab/>
        <w:t>(ب)</w:t>
      </w:r>
      <w:r>
        <w:rPr>
          <w:rFonts w:hint="cs"/>
          <w:rtl/>
          <w:lang w:val="fr-CH"/>
        </w:rPr>
        <w:tab/>
        <w:t>اللجنة الدائمة المعنية بتكافؤ الفرص؛</w:t>
      </w:r>
    </w:p>
    <w:p w:rsidR="00076ECB" w:rsidRDefault="00076ECB" w:rsidP="00D314A5">
      <w:pPr>
        <w:pStyle w:val="SingleTxtGA"/>
        <w:rPr>
          <w:rFonts w:hint="cs"/>
          <w:rtl/>
          <w:lang w:val="fr-CH"/>
        </w:rPr>
      </w:pPr>
      <w:r>
        <w:rPr>
          <w:rFonts w:hint="cs"/>
          <w:rtl/>
          <w:lang w:val="fr-CH"/>
        </w:rPr>
        <w:tab/>
        <w:t>(ج)</w:t>
      </w:r>
      <w:r>
        <w:rPr>
          <w:rFonts w:hint="cs"/>
          <w:rtl/>
          <w:lang w:val="fr-CH"/>
        </w:rPr>
        <w:tab/>
        <w:t>اللجنة المعنية بالتعليم والعلوم والثقافة وحقوق الإنسان و</w:t>
      </w:r>
      <w:r w:rsidR="00D314A5">
        <w:rPr>
          <w:rFonts w:hint="cs"/>
          <w:rtl/>
          <w:lang w:val="fr-CH"/>
        </w:rPr>
        <w:t>الا</w:t>
      </w:r>
      <w:r>
        <w:rPr>
          <w:rFonts w:hint="cs"/>
          <w:rtl/>
          <w:lang w:val="fr-CH"/>
        </w:rPr>
        <w:t xml:space="preserve">لتماسات </w:t>
      </w:r>
      <w:r w:rsidR="00D314A5">
        <w:rPr>
          <w:rFonts w:hint="cs"/>
          <w:rtl/>
          <w:lang w:val="fr-CH"/>
        </w:rPr>
        <w:t>التابعة ل</w:t>
      </w:r>
      <w:r>
        <w:rPr>
          <w:rFonts w:hint="cs"/>
          <w:rtl/>
          <w:lang w:val="fr-CH"/>
        </w:rPr>
        <w:t>مجلس الشيوخ.</w:t>
      </w:r>
    </w:p>
    <w:p w:rsidR="00076ECB" w:rsidRDefault="009440FB" w:rsidP="00D314A5">
      <w:pPr>
        <w:pStyle w:val="H23GA"/>
        <w:rPr>
          <w:rFonts w:hint="cs"/>
          <w:rtl/>
          <w:lang w:val="fr-CH"/>
        </w:rPr>
      </w:pPr>
      <w:r>
        <w:rPr>
          <w:rFonts w:hint="cs"/>
          <w:rtl/>
          <w:lang w:val="fr-CH"/>
        </w:rPr>
        <w:tab/>
      </w:r>
      <w:r>
        <w:rPr>
          <w:rFonts w:hint="cs"/>
          <w:rtl/>
          <w:lang w:val="fr-CH"/>
        </w:rPr>
        <w:tab/>
      </w:r>
      <w:r w:rsidR="00D314A5">
        <w:rPr>
          <w:rFonts w:hint="cs"/>
          <w:rtl/>
          <w:lang w:val="fr-CH"/>
        </w:rPr>
        <w:t>نشر</w:t>
      </w:r>
      <w:r w:rsidR="00076ECB">
        <w:rPr>
          <w:rFonts w:hint="cs"/>
          <w:rtl/>
          <w:lang w:val="fr-CH"/>
        </w:rPr>
        <w:t xml:space="preserve"> المعلومات المتعلقة بإعمال حقوق الإنسان</w:t>
      </w:r>
    </w:p>
    <w:p w:rsidR="00076ECB" w:rsidRDefault="00076ECB" w:rsidP="00076ECB">
      <w:pPr>
        <w:pStyle w:val="SingleTxtGA"/>
        <w:rPr>
          <w:rFonts w:hint="cs"/>
          <w:rtl/>
          <w:lang w:val="fr-CH"/>
        </w:rPr>
      </w:pPr>
      <w:r>
        <w:rPr>
          <w:rFonts w:hint="cs"/>
          <w:rtl/>
          <w:lang w:val="fr-CH"/>
        </w:rPr>
        <w:t>127-</w:t>
      </w:r>
      <w:r>
        <w:rPr>
          <w:rFonts w:hint="cs"/>
          <w:rtl/>
          <w:lang w:val="fr-CH"/>
        </w:rPr>
        <w:tab/>
        <w:t xml:space="preserve">تتاح للجمهور باللغتين التشيكية والإنكليزية، على الموقع الشبكي للمكتب الحكومي </w:t>
      </w:r>
      <w:r w:rsidRPr="00777CBE">
        <w:rPr>
          <w:snapToGrid w:val="0"/>
        </w:rPr>
        <w:t>(</w:t>
      </w:r>
      <w:r w:rsidRPr="00D314A5">
        <w:rPr>
          <w:snapToGrid w:val="0"/>
        </w:rPr>
        <w:t>www.vlada.cz</w:t>
      </w:r>
      <w:r w:rsidRPr="00777CBE">
        <w:rPr>
          <w:snapToGrid w:val="0"/>
        </w:rPr>
        <w:t>)</w:t>
      </w:r>
      <w:r>
        <w:rPr>
          <w:rFonts w:hint="cs"/>
          <w:rtl/>
          <w:lang w:val="fr-CH"/>
        </w:rPr>
        <w:t xml:space="preserve">، المعلومات التمهيدية والدورية بشأن حقوق الإنسان، بما في ذلك التوصيات النهائية للجان الأمم المتحدة، </w:t>
      </w:r>
      <w:r>
        <w:rPr>
          <w:rFonts w:hint="cs"/>
          <w:rtl/>
        </w:rPr>
        <w:t xml:space="preserve">كما يمكن الاطلاع عليها في الباب المتعلق بالمجلس الحكومي </w:t>
      </w:r>
      <w:r>
        <w:rPr>
          <w:rFonts w:hint="cs"/>
          <w:rtl/>
          <w:lang w:val="fr-CH"/>
        </w:rPr>
        <w:t>لحقوق الإنسان والباب المتعلق بقرارات الحكومة.</w:t>
      </w:r>
    </w:p>
    <w:p w:rsidR="00076ECB" w:rsidRDefault="009440FB" w:rsidP="00D314A5">
      <w:pPr>
        <w:pStyle w:val="H23GA"/>
        <w:rPr>
          <w:rFonts w:hint="cs"/>
          <w:rtl/>
          <w:lang w:val="fr-CH"/>
        </w:rPr>
      </w:pPr>
      <w:r>
        <w:rPr>
          <w:rFonts w:hint="cs"/>
          <w:rtl/>
          <w:lang w:val="fr-CH"/>
        </w:rPr>
        <w:tab/>
      </w:r>
      <w:r>
        <w:rPr>
          <w:rFonts w:hint="cs"/>
          <w:rtl/>
          <w:lang w:val="fr-CH"/>
        </w:rPr>
        <w:tab/>
      </w:r>
      <w:r w:rsidR="00076ECB">
        <w:rPr>
          <w:rFonts w:hint="cs"/>
          <w:rtl/>
          <w:lang w:val="fr-CH"/>
        </w:rPr>
        <w:t>زيادة الوعي بحقوق الإنسان لدى المسؤولين وأصحاب المهن الأخرى</w:t>
      </w:r>
    </w:p>
    <w:p w:rsidR="00076ECB" w:rsidRDefault="00076ECB" w:rsidP="009440FB">
      <w:pPr>
        <w:pStyle w:val="SingleTxtGA"/>
        <w:rPr>
          <w:rFonts w:hint="cs"/>
          <w:rtl/>
          <w:lang w:val="fr-CH"/>
        </w:rPr>
      </w:pPr>
      <w:r>
        <w:rPr>
          <w:rFonts w:hint="cs"/>
          <w:rtl/>
          <w:lang w:val="fr-CH"/>
        </w:rPr>
        <w:t>128-</w:t>
      </w:r>
      <w:r>
        <w:rPr>
          <w:rFonts w:hint="cs"/>
          <w:rtl/>
          <w:lang w:val="fr-CH"/>
        </w:rPr>
        <w:tab/>
        <w:t xml:space="preserve">ينبغي للمسؤولين الحكوميين المعنيين بمسألة حقوق الإنسان أن يستكملوا، قبل توليهم مهامهم، الدورة التثقيفية الأولية التي تؤهلهم أيضاً في موضوع حقوق الإنسان. وبعد استكمال الدورة الأولية، يحضر الموظفون دورات أكثر تخصصاً في مجال حقوق الإنسان. كما يشارك الموظفون في حلقات دراسية أخرى ذات طبيعة عملية، بغية توسيع معارفهم وإبقائهم على اتصال بالتطورات الحالية في هذا المجال. وتنظم هذه الحلقات الدراسية الإدارات </w:t>
      </w:r>
      <w:r w:rsidR="009440FB">
        <w:rPr>
          <w:rFonts w:hint="cs"/>
          <w:rtl/>
          <w:lang w:val="fr-CH"/>
        </w:rPr>
        <w:t>المعنية</w:t>
      </w:r>
      <w:r>
        <w:rPr>
          <w:rFonts w:hint="cs"/>
          <w:rtl/>
          <w:lang w:val="fr-CH"/>
        </w:rPr>
        <w:t xml:space="preserve"> والمنظمات غير الحكومية.</w:t>
      </w:r>
    </w:p>
    <w:p w:rsidR="00076ECB" w:rsidRDefault="009440FB" w:rsidP="00D314A5">
      <w:pPr>
        <w:pStyle w:val="H23GA"/>
        <w:rPr>
          <w:rFonts w:hint="cs"/>
          <w:rtl/>
          <w:lang w:val="fr-CH"/>
        </w:rPr>
      </w:pPr>
      <w:r>
        <w:rPr>
          <w:rFonts w:hint="cs"/>
          <w:rtl/>
          <w:lang w:val="fr-CH"/>
        </w:rPr>
        <w:tab/>
      </w:r>
      <w:r>
        <w:rPr>
          <w:rFonts w:hint="cs"/>
          <w:rtl/>
          <w:lang w:val="fr-CH"/>
        </w:rPr>
        <w:tab/>
      </w:r>
      <w:r w:rsidR="00076ECB">
        <w:rPr>
          <w:rFonts w:hint="cs"/>
          <w:rtl/>
          <w:lang w:val="fr-CH"/>
        </w:rPr>
        <w:t>تشجيع التوعية بحقوق الإنسان عن طريق البرامج التثقيفية والحملات الإعلامية الممولة من الحكومة</w:t>
      </w:r>
    </w:p>
    <w:p w:rsidR="00076ECB" w:rsidRDefault="00076ECB" w:rsidP="009440FB">
      <w:pPr>
        <w:pStyle w:val="SingleTxtGA"/>
        <w:rPr>
          <w:rFonts w:hint="cs"/>
          <w:rtl/>
          <w:lang w:val="fr-CH"/>
        </w:rPr>
      </w:pPr>
      <w:r>
        <w:rPr>
          <w:rFonts w:hint="cs"/>
          <w:rtl/>
          <w:lang w:val="fr-CH"/>
        </w:rPr>
        <w:t>129-</w:t>
      </w:r>
      <w:r>
        <w:rPr>
          <w:rFonts w:hint="cs"/>
          <w:rtl/>
          <w:lang w:val="fr-CH"/>
        </w:rPr>
        <w:tab/>
        <w:t xml:space="preserve">تكفل أمانة حقوق الإنسان التابعة لحكومة الجمهورية التشيكية الاتصال والتعاون بين المفوض الحكومي لحقوق الإنسان والإدارة والمجالس الحكومية، والمنظمات العاملة في القطاع العام، ومؤسسات أخرى، ولا سيما مكتب أمين المظالم. كما تضطلع الأمانة بإدارة أنشطة التوعية والتثقيف فيما يتعلق بحماية حقوق الإنسان، فهي تنظم، مثلاً، الحملة الحكومية السنوية ضد العنصرية. </w:t>
      </w:r>
    </w:p>
    <w:p w:rsidR="00076ECB" w:rsidRDefault="00076ECB" w:rsidP="009440FB">
      <w:pPr>
        <w:pStyle w:val="SingleTxtGA"/>
        <w:rPr>
          <w:rFonts w:hint="cs"/>
          <w:rtl/>
          <w:lang w:val="fr-CH"/>
        </w:rPr>
      </w:pPr>
      <w:r>
        <w:rPr>
          <w:rFonts w:hint="cs"/>
          <w:rtl/>
          <w:lang w:val="fr-CH"/>
        </w:rPr>
        <w:t>130</w:t>
      </w:r>
      <w:r w:rsidR="009440FB">
        <w:rPr>
          <w:rFonts w:hint="cs"/>
          <w:rtl/>
          <w:lang w:val="fr-CH"/>
        </w:rPr>
        <w:t>-</w:t>
      </w:r>
      <w:r>
        <w:rPr>
          <w:rFonts w:hint="cs"/>
          <w:rtl/>
          <w:lang w:val="fr-CH"/>
        </w:rPr>
        <w:tab/>
        <w:t xml:space="preserve">وفي عام 2003، نظمت أمانة المجلس الحكومي لحقوق الإنسان في الجمهورية التشيكية حملة </w:t>
      </w:r>
      <w:r w:rsidR="009440FB">
        <w:rPr>
          <w:rFonts w:hint="cs"/>
          <w:rtl/>
          <w:lang w:val="fr-CH"/>
        </w:rPr>
        <w:t>لمناهضة</w:t>
      </w:r>
      <w:r>
        <w:rPr>
          <w:rFonts w:hint="cs"/>
          <w:rtl/>
          <w:lang w:val="fr-CH"/>
        </w:rPr>
        <w:t xml:space="preserve"> العنف المنزلي.</w:t>
      </w:r>
    </w:p>
    <w:p w:rsidR="00076ECB" w:rsidRDefault="00076ECB" w:rsidP="009440FB">
      <w:pPr>
        <w:pStyle w:val="SingleTxtGA"/>
        <w:rPr>
          <w:rFonts w:hint="cs"/>
          <w:rtl/>
          <w:lang w:val="fr-CH"/>
        </w:rPr>
      </w:pPr>
      <w:r>
        <w:rPr>
          <w:rFonts w:hint="cs"/>
          <w:rtl/>
          <w:lang w:val="fr-CH"/>
        </w:rPr>
        <w:t>131-</w:t>
      </w:r>
      <w:r>
        <w:rPr>
          <w:rFonts w:hint="cs"/>
          <w:rtl/>
          <w:lang w:val="fr-CH"/>
        </w:rPr>
        <w:tab/>
        <w:t xml:space="preserve">كما تموِّل الحكومة عدداً من أنشطة التوعية الأخرى. </w:t>
      </w:r>
      <w:r w:rsidR="009440FB">
        <w:rPr>
          <w:rFonts w:hint="cs"/>
          <w:rtl/>
          <w:lang w:val="fr-CH"/>
        </w:rPr>
        <w:t>ويجري</w:t>
      </w:r>
      <w:r>
        <w:rPr>
          <w:rFonts w:hint="cs"/>
          <w:rtl/>
          <w:lang w:val="fr-CH"/>
        </w:rPr>
        <w:t xml:space="preserve"> التنفيذ على مستوى فرادى الوزارات (وزارة الداخلية، </w:t>
      </w:r>
      <w:r w:rsidR="009440FB">
        <w:rPr>
          <w:rFonts w:hint="cs"/>
          <w:rtl/>
          <w:lang w:val="fr-CH"/>
        </w:rPr>
        <w:t>و</w:t>
      </w:r>
      <w:r>
        <w:rPr>
          <w:rFonts w:hint="cs"/>
          <w:rtl/>
          <w:lang w:val="fr-CH"/>
        </w:rPr>
        <w:t>وزارة العمل والشؤون الاجتماعية، ووزارة التعليم والشباب والرياضة) أو في شكل دعم للمنظمات غير الحكومية.</w:t>
      </w:r>
    </w:p>
    <w:p w:rsidR="00076ECB" w:rsidRDefault="009440FB" w:rsidP="00D314A5">
      <w:pPr>
        <w:pStyle w:val="H23GA"/>
        <w:rPr>
          <w:rFonts w:hint="cs"/>
          <w:rtl/>
          <w:lang w:val="fr-CH"/>
        </w:rPr>
      </w:pPr>
      <w:r>
        <w:rPr>
          <w:rFonts w:hint="cs"/>
          <w:rtl/>
          <w:lang w:val="fr-CH"/>
        </w:rPr>
        <w:tab/>
      </w:r>
      <w:r>
        <w:rPr>
          <w:rFonts w:hint="cs"/>
          <w:rtl/>
          <w:lang w:val="fr-CH"/>
        </w:rPr>
        <w:tab/>
      </w:r>
      <w:r w:rsidR="00076ECB">
        <w:rPr>
          <w:rFonts w:hint="cs"/>
          <w:rtl/>
          <w:lang w:val="fr-CH"/>
        </w:rPr>
        <w:t>دور المجتمع المدني، بما في ذلك المنظمات غير الحكومية والمنظمات غير الربحية</w:t>
      </w:r>
    </w:p>
    <w:p w:rsidR="00076ECB" w:rsidRDefault="00076ECB" w:rsidP="00076ECB">
      <w:pPr>
        <w:pStyle w:val="SingleTxtGA"/>
        <w:rPr>
          <w:rFonts w:hint="cs"/>
          <w:rtl/>
          <w:lang w:val="fr-CH"/>
        </w:rPr>
      </w:pPr>
      <w:r>
        <w:rPr>
          <w:rFonts w:hint="cs"/>
          <w:rtl/>
          <w:lang w:val="fr-CH"/>
        </w:rPr>
        <w:t>132-</w:t>
      </w:r>
      <w:r>
        <w:rPr>
          <w:rFonts w:hint="cs"/>
          <w:rtl/>
          <w:lang w:val="fr-CH"/>
        </w:rPr>
        <w:tab/>
        <w:t xml:space="preserve">تقدم الحكومة التشيكية الدعم المالي إلى مؤسسة تنمية المجتمع المدني التي تقدم العون </w:t>
      </w:r>
      <w:r w:rsidRPr="009440FB">
        <w:rPr>
          <w:rFonts w:hint="cs"/>
          <w:spacing w:val="-2"/>
          <w:rtl/>
          <w:lang w:val="fr-CH"/>
        </w:rPr>
        <w:t>إلى الجماعات المعرضة للخطر والمحرومة، وتحمي حقوق الإنسان والقيم الديمقراطية، وتسهم في تحقيق التسامح مع الأقليات القومية في المجتمع أو تشجِّع المصلحة العامة في مسائل التنمية</w:t>
      </w:r>
      <w:r>
        <w:rPr>
          <w:rFonts w:hint="cs"/>
          <w:rtl/>
          <w:lang w:val="fr-CH"/>
        </w:rPr>
        <w:t xml:space="preserve"> </w:t>
      </w:r>
      <w:r w:rsidRPr="009440FB">
        <w:rPr>
          <w:rFonts w:hint="cs"/>
          <w:spacing w:val="-2"/>
          <w:rtl/>
          <w:lang w:val="fr-CH"/>
        </w:rPr>
        <w:t>المحلية والحياة العامة. ويتمثل الهدف الرئيسي للمؤسسة في تمويل فرادى برامج المنح في إطار مشاريع محددة تنفذها المنظمات غير الحكومية والمنظمات غير الربحية المسجلة في الجمهورية</w:t>
      </w:r>
      <w:r>
        <w:rPr>
          <w:rFonts w:hint="cs"/>
          <w:rtl/>
          <w:lang w:val="fr-CH"/>
        </w:rPr>
        <w:t xml:space="preserve"> </w:t>
      </w:r>
      <w:r w:rsidRPr="009440FB">
        <w:rPr>
          <w:rFonts w:hint="cs"/>
          <w:spacing w:val="-2"/>
          <w:rtl/>
          <w:lang w:val="fr-CH"/>
        </w:rPr>
        <w:t>التشيكية، مثل الرابطات المدنية، ومنظمات المنافع العامة، والكنائس. وخلال الفترة 1999-2007، قامت مؤسسة الاستثمار بتوزيع 2.422 مليار كرونة تشيكية على ثلاث وسبعين مؤسسة</w:t>
      </w:r>
      <w:r>
        <w:rPr>
          <w:rFonts w:hint="cs"/>
          <w:rtl/>
          <w:lang w:val="fr-CH"/>
        </w:rPr>
        <w:t>.</w:t>
      </w:r>
    </w:p>
    <w:p w:rsidR="00076ECB" w:rsidRDefault="00076ECB" w:rsidP="009440FB">
      <w:pPr>
        <w:pStyle w:val="SingleTxtGA"/>
        <w:rPr>
          <w:rFonts w:hint="cs"/>
          <w:rtl/>
          <w:lang w:val="fr-CH"/>
        </w:rPr>
      </w:pPr>
      <w:r>
        <w:rPr>
          <w:rFonts w:hint="cs"/>
          <w:rtl/>
          <w:lang w:val="fr-CH"/>
        </w:rPr>
        <w:t>133-</w:t>
      </w:r>
      <w:r>
        <w:rPr>
          <w:rFonts w:hint="cs"/>
          <w:rtl/>
          <w:lang w:val="fr-CH"/>
        </w:rPr>
        <w:tab/>
        <w:t>ويمثل المجلس الحكومي لحقوق الإنسان ولجانه آلية مهمة للتعاون بين الإدارة الحكومية والمنظمات غير الحكومية في مجال حقوق الإنسان. كما يشارك المجلس في إعداد المعلومات الدورية بشأن الوفاء بالالتزامات الدو</w:t>
      </w:r>
      <w:r w:rsidR="009440FB">
        <w:rPr>
          <w:rFonts w:hint="cs"/>
          <w:rtl/>
          <w:lang w:val="fr-CH"/>
        </w:rPr>
        <w:t>ل</w:t>
      </w:r>
      <w:r>
        <w:rPr>
          <w:rFonts w:hint="cs"/>
          <w:rtl/>
          <w:lang w:val="fr-CH"/>
        </w:rPr>
        <w:t>ية في مجال حقوق الإنسان.</w:t>
      </w:r>
    </w:p>
    <w:p w:rsidR="00076ECB" w:rsidRDefault="009440FB" w:rsidP="00D314A5">
      <w:pPr>
        <w:pStyle w:val="H23GA"/>
        <w:rPr>
          <w:rFonts w:hint="cs"/>
          <w:rtl/>
          <w:lang w:val="fr-CH"/>
        </w:rPr>
      </w:pPr>
      <w:r>
        <w:rPr>
          <w:rFonts w:hint="cs"/>
          <w:rtl/>
          <w:lang w:val="fr-CH"/>
        </w:rPr>
        <w:tab/>
      </w:r>
      <w:r>
        <w:rPr>
          <w:rFonts w:hint="cs"/>
          <w:rtl/>
          <w:lang w:val="fr-CH"/>
        </w:rPr>
        <w:tab/>
      </w:r>
      <w:r w:rsidR="00076ECB">
        <w:rPr>
          <w:rFonts w:hint="cs"/>
          <w:rtl/>
          <w:lang w:val="fr-CH"/>
        </w:rPr>
        <w:t>التعاون والدعم الإنمائيان</w:t>
      </w:r>
    </w:p>
    <w:p w:rsidR="00076ECB" w:rsidRDefault="00076ECB" w:rsidP="009440FB">
      <w:pPr>
        <w:pStyle w:val="SingleTxtGA"/>
        <w:rPr>
          <w:rFonts w:hint="cs"/>
          <w:rtl/>
          <w:lang w:val="fr-CH"/>
        </w:rPr>
      </w:pPr>
      <w:r>
        <w:rPr>
          <w:rFonts w:hint="cs"/>
          <w:rtl/>
          <w:lang w:val="fr-CH"/>
        </w:rPr>
        <w:t>134-</w:t>
      </w:r>
      <w:r>
        <w:rPr>
          <w:rFonts w:hint="cs"/>
          <w:rtl/>
          <w:lang w:val="fr-CH"/>
        </w:rPr>
        <w:tab/>
        <w:t>لم تعد الجمهورية التشيكية تتلقى تعاوناً إنمائيا</w:t>
      </w:r>
      <w:r w:rsidR="009440FB">
        <w:rPr>
          <w:rFonts w:hint="cs"/>
          <w:rtl/>
          <w:lang w:val="fr-CH"/>
        </w:rPr>
        <w:t xml:space="preserve">ً دولياً بغرض دعم حقوق الإنسان </w:t>
      </w:r>
      <w:r>
        <w:rPr>
          <w:rFonts w:hint="cs"/>
          <w:rtl/>
          <w:lang w:val="fr-CH"/>
        </w:rPr>
        <w:t>بعد انضمامها إلى الاتحاد الأوروبي. وتقدم الجمهورية التشيكية حالياً تعاوناً إنمائياً لبلدان أخرى.</w:t>
      </w:r>
    </w:p>
    <w:p w:rsidR="00076ECB" w:rsidRDefault="00076ECB" w:rsidP="009440FB">
      <w:pPr>
        <w:pStyle w:val="SingleTxtGA"/>
        <w:rPr>
          <w:rFonts w:hint="cs"/>
          <w:rtl/>
          <w:lang w:val="fr-CH"/>
        </w:rPr>
      </w:pPr>
      <w:r>
        <w:rPr>
          <w:rFonts w:hint="cs"/>
          <w:rtl/>
          <w:lang w:val="fr-CH"/>
        </w:rPr>
        <w:t>135-</w:t>
      </w:r>
      <w:r>
        <w:rPr>
          <w:rFonts w:hint="cs"/>
          <w:rtl/>
          <w:lang w:val="fr-CH"/>
        </w:rPr>
        <w:tab/>
        <w:t xml:space="preserve">وتدعم الجمهورية التشيكية مبادئ الديمقراطية وحقوق الإنسان في البلدان النامية والبلدان التي تمر بمرحلة انتقالية، وذلك في شكل تعاون من أجل التحوُّل. ويركز هذا التعاون على إنشاء وتعزيز المؤسسات الديمقراطية، وتشريعات الدولة، والمجتمع المدني، وإعمال مبادئ الإدارة السليمة للشؤون العامة، أو ما يسمى "الإدارة الرشيدة". وينفَّذ التعاون من أجل التحوُّل، بوجه خاص، من خلال المشاريع التعليمية، </w:t>
      </w:r>
      <w:r w:rsidR="009440FB">
        <w:rPr>
          <w:rFonts w:hint="cs"/>
          <w:rtl/>
          <w:lang w:val="fr-CH"/>
        </w:rPr>
        <w:t>ونشر</w:t>
      </w:r>
      <w:r>
        <w:rPr>
          <w:rFonts w:hint="cs"/>
          <w:rtl/>
          <w:lang w:val="fr-CH"/>
        </w:rPr>
        <w:t xml:space="preserve"> المعلومات، وتبادل الآراء والخبرات مع الرفض غير العنيف </w:t>
      </w:r>
      <w:r w:rsidR="009440FB">
        <w:rPr>
          <w:rFonts w:hint="cs"/>
          <w:rtl/>
          <w:lang w:val="fr-CH"/>
        </w:rPr>
        <w:t>لإعمال ا</w:t>
      </w:r>
      <w:r>
        <w:rPr>
          <w:rFonts w:hint="cs"/>
          <w:rtl/>
          <w:lang w:val="fr-CH"/>
        </w:rPr>
        <w:t xml:space="preserve">لنظم الشمولية في عملية التحول الاجتماعي. وفي عام 2004، أنشئ برنامج التعاون من أجل التحول لهذا الغرض. وينفَّذ هذا البرنامج منذ عام 2005 بميزانية سنوية. وتعرَّف أهداف البرنامج </w:t>
      </w:r>
      <w:r w:rsidR="009440FB">
        <w:rPr>
          <w:rFonts w:hint="cs"/>
          <w:rtl/>
          <w:lang w:val="fr-CH"/>
        </w:rPr>
        <w:t>استناداً إلى</w:t>
      </w:r>
      <w:r>
        <w:rPr>
          <w:rFonts w:hint="cs"/>
          <w:rtl/>
          <w:lang w:val="fr-CH"/>
        </w:rPr>
        <w:t xml:space="preserve"> مفهوم التعاون من أجل التحول، </w:t>
      </w:r>
      <w:r w:rsidR="009440FB">
        <w:rPr>
          <w:rFonts w:hint="cs"/>
          <w:rtl/>
          <w:lang w:val="fr-CH"/>
        </w:rPr>
        <w:t xml:space="preserve">الذي </w:t>
      </w:r>
      <w:r>
        <w:rPr>
          <w:rFonts w:hint="cs"/>
          <w:rtl/>
          <w:lang w:val="fr-CH"/>
        </w:rPr>
        <w:t xml:space="preserve">يحدد البلدان التالية كبلدان ذات أولوية: </w:t>
      </w:r>
      <w:r w:rsidR="009440FB">
        <w:rPr>
          <w:rFonts w:hint="cs"/>
          <w:rtl/>
          <w:lang w:val="fr-CH"/>
        </w:rPr>
        <w:t>بيلاروس، والبوسنة والهرسك، وجورجيا، والعراق، وكوبا، ومولدوفا، وميانمار/بورما، وصربيا، وأوكرانيا</w:t>
      </w:r>
      <w:r>
        <w:rPr>
          <w:rFonts w:hint="cs"/>
          <w:rtl/>
          <w:lang w:val="fr-CH"/>
        </w:rPr>
        <w:t>.</w:t>
      </w:r>
    </w:p>
    <w:p w:rsidR="00076ECB" w:rsidRDefault="00076ECB" w:rsidP="009440FB">
      <w:pPr>
        <w:pStyle w:val="SingleTxtGA"/>
        <w:rPr>
          <w:rFonts w:hint="cs"/>
          <w:rtl/>
          <w:lang w:val="fr-CH"/>
        </w:rPr>
      </w:pPr>
      <w:r>
        <w:rPr>
          <w:rFonts w:hint="cs"/>
          <w:rtl/>
          <w:lang w:val="fr-CH"/>
        </w:rPr>
        <w:t>136-</w:t>
      </w:r>
      <w:r>
        <w:rPr>
          <w:rFonts w:hint="cs"/>
          <w:rtl/>
          <w:lang w:val="fr-CH"/>
        </w:rPr>
        <w:tab/>
        <w:t>وتم إنجاز 22 مشروعاً ونشاطاً فردياً بمبلغ 7.56 مليون كرونة تشيكية في عام</w:t>
      </w:r>
      <w:r w:rsidR="009440FB">
        <w:rPr>
          <w:rFonts w:hint="eastAsia"/>
          <w:rtl/>
          <w:lang w:val="fr-CH"/>
        </w:rPr>
        <w:t> </w:t>
      </w:r>
      <w:r>
        <w:rPr>
          <w:rFonts w:hint="cs"/>
          <w:rtl/>
          <w:lang w:val="fr-CH"/>
        </w:rPr>
        <w:t xml:space="preserve">2005، و55 مشروعاً ونشاطاً فردياً أخرى بمبلغ 47.221 </w:t>
      </w:r>
      <w:r w:rsidR="009440FB">
        <w:rPr>
          <w:rFonts w:hint="cs"/>
          <w:rtl/>
          <w:lang w:val="fr-CH"/>
        </w:rPr>
        <w:t xml:space="preserve">مليون </w:t>
      </w:r>
      <w:r>
        <w:rPr>
          <w:rFonts w:hint="cs"/>
          <w:rtl/>
          <w:lang w:val="fr-CH"/>
        </w:rPr>
        <w:t>كرونة تشيكية في عام</w:t>
      </w:r>
      <w:r w:rsidR="009440FB">
        <w:rPr>
          <w:rFonts w:hint="eastAsia"/>
          <w:rtl/>
          <w:lang w:val="fr-CH"/>
        </w:rPr>
        <w:t> </w:t>
      </w:r>
      <w:r>
        <w:rPr>
          <w:rFonts w:hint="cs"/>
          <w:rtl/>
          <w:lang w:val="fr-CH"/>
        </w:rPr>
        <w:t>2006 ، و17 مشروعاً آخر في عام 2007.</w:t>
      </w:r>
    </w:p>
    <w:p w:rsidR="00076ECB" w:rsidRDefault="00076ECB" w:rsidP="00C73A14">
      <w:pPr>
        <w:pStyle w:val="SingleTxtGA"/>
        <w:rPr>
          <w:rFonts w:hint="cs"/>
          <w:rtl/>
        </w:rPr>
      </w:pPr>
      <w:r>
        <w:rPr>
          <w:rFonts w:hint="cs"/>
          <w:rtl/>
          <w:lang w:val="fr-CH"/>
        </w:rPr>
        <w:t>137-</w:t>
      </w:r>
      <w:r>
        <w:rPr>
          <w:rFonts w:hint="cs"/>
          <w:rtl/>
          <w:lang w:val="fr-CH"/>
        </w:rPr>
        <w:tab/>
        <w:t>ويرتكز الهدف الرئيسي للتعاون الإنمائي، وهو الحد من الفقر في البلدان النامية، على مفهوم الدعم الإنمائي الخارجي</w:t>
      </w:r>
      <w:r w:rsidR="009440FB">
        <w:rPr>
          <w:rFonts w:hint="cs"/>
          <w:rtl/>
          <w:lang w:val="fr-CH"/>
        </w:rPr>
        <w:t xml:space="preserve"> الذي اعتمدته</w:t>
      </w:r>
      <w:r>
        <w:rPr>
          <w:rFonts w:hint="cs"/>
          <w:rtl/>
          <w:lang w:val="fr-CH"/>
        </w:rPr>
        <w:t xml:space="preserve"> </w:t>
      </w:r>
      <w:r w:rsidR="009440FB">
        <w:rPr>
          <w:rFonts w:hint="cs"/>
          <w:rtl/>
          <w:lang w:val="fr-CH"/>
        </w:rPr>
        <w:t>ا</w:t>
      </w:r>
      <w:r>
        <w:rPr>
          <w:rFonts w:hint="cs"/>
          <w:rtl/>
          <w:lang w:val="fr-CH"/>
        </w:rPr>
        <w:t xml:space="preserve">لجمهورية التشيكية للفترة 2002-2007. فبموجب هذا المفهوم، </w:t>
      </w:r>
      <w:r w:rsidR="009440FB">
        <w:rPr>
          <w:rFonts w:hint="cs"/>
          <w:rtl/>
          <w:lang w:val="fr-CH"/>
        </w:rPr>
        <w:t>تسعى</w:t>
      </w:r>
      <w:r>
        <w:rPr>
          <w:rFonts w:hint="cs"/>
          <w:rtl/>
          <w:lang w:val="fr-CH"/>
        </w:rPr>
        <w:t xml:space="preserve"> الجمهورية التشيكية </w:t>
      </w:r>
      <w:r w:rsidR="009440FB">
        <w:rPr>
          <w:rFonts w:hint="cs"/>
          <w:rtl/>
          <w:lang w:val="fr-CH"/>
        </w:rPr>
        <w:t xml:space="preserve">إلى تعزيز </w:t>
      </w:r>
      <w:r>
        <w:rPr>
          <w:rFonts w:hint="cs"/>
          <w:rtl/>
          <w:lang w:val="fr-CH"/>
        </w:rPr>
        <w:t xml:space="preserve">مبادئ الديمقراطية وحقوق الإنسان والعدالة الاجتماعية، </w:t>
      </w:r>
      <w:r w:rsidR="00C73A14">
        <w:rPr>
          <w:rFonts w:hint="cs"/>
          <w:rtl/>
          <w:lang w:val="fr-CH"/>
        </w:rPr>
        <w:t>و</w:t>
      </w:r>
      <w:r w:rsidR="009440FB">
        <w:rPr>
          <w:rFonts w:hint="cs"/>
          <w:rtl/>
          <w:lang w:val="fr-CH"/>
        </w:rPr>
        <w:t>إدماج</w:t>
      </w:r>
      <w:r>
        <w:rPr>
          <w:rFonts w:hint="cs"/>
          <w:rtl/>
          <w:lang w:val="fr-CH"/>
        </w:rPr>
        <w:t xml:space="preserve"> البلدان النامية في النظام الاقتصادي العالمي والتنمية العالمية المستدامة. وتتولى منظمة التعاون والتنمية في الميدان الاقتصادي رصد الإحصاءات الدولية للمبالغ المدفوعة كدعم خارجي، كما تحدد معايير </w:t>
      </w:r>
      <w:r>
        <w:rPr>
          <w:rFonts w:hint="cs"/>
          <w:rtl/>
        </w:rPr>
        <w:t>المساعدة الإنمائية الرسمية.</w:t>
      </w:r>
    </w:p>
    <w:p w:rsidR="00076ECB" w:rsidRDefault="00076ECB" w:rsidP="00636007">
      <w:pPr>
        <w:pStyle w:val="SingleTxtGA"/>
        <w:spacing w:after="240"/>
        <w:rPr>
          <w:rFonts w:hint="cs"/>
          <w:rtl/>
          <w:lang w:val="fr-CH"/>
        </w:rPr>
      </w:pPr>
      <w:r>
        <w:rPr>
          <w:rFonts w:hint="cs"/>
          <w:rtl/>
        </w:rPr>
        <w:t>138-</w:t>
      </w:r>
      <w:r>
        <w:rPr>
          <w:rFonts w:hint="cs"/>
          <w:rtl/>
        </w:rPr>
        <w:tab/>
        <w:t xml:space="preserve">ويبين الجدول التالي تكاليف المساعدة الإنمائية الرسمية التي قدمتها </w:t>
      </w:r>
      <w:r>
        <w:rPr>
          <w:rFonts w:hint="cs"/>
          <w:rtl/>
          <w:lang w:val="fr-CH"/>
        </w:rPr>
        <w:t>الجمهورية التشيكية في الفترة من عام 2000 إلى عام 2006.</w:t>
      </w:r>
    </w:p>
    <w:tbl>
      <w:tblPr>
        <w:tblStyle w:val="TableGrid"/>
        <w:bidiVisual/>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8"/>
        <w:gridCol w:w="993"/>
        <w:gridCol w:w="1125"/>
        <w:gridCol w:w="1058"/>
        <w:gridCol w:w="1058"/>
        <w:gridCol w:w="1058"/>
        <w:gridCol w:w="1058"/>
        <w:gridCol w:w="1058"/>
        <w:gridCol w:w="1058"/>
      </w:tblGrid>
      <w:tr w:rsidR="00076ECB" w:rsidRPr="00D87EE3" w:rsidTr="00636007">
        <w:tc>
          <w:tcPr>
            <w:tcW w:w="1058" w:type="dxa"/>
            <w:tcBorders>
              <w:top w:val="single" w:sz="4" w:space="0" w:color="auto"/>
              <w:bottom w:val="single" w:sz="12" w:space="0" w:color="auto"/>
            </w:tcBorders>
            <w:shd w:val="clear" w:color="auto" w:fill="auto"/>
            <w:vAlign w:val="bottom"/>
          </w:tcPr>
          <w:p w:rsidR="00076ECB" w:rsidRPr="00D87EE3" w:rsidRDefault="00076ECB" w:rsidP="001363DD">
            <w:pPr>
              <w:spacing w:after="80" w:line="280" w:lineRule="exact"/>
              <w:jc w:val="left"/>
              <w:rPr>
                <w:rFonts w:hint="cs"/>
                <w:i/>
                <w:sz w:val="24"/>
                <w:szCs w:val="24"/>
                <w:rtl/>
                <w:lang w:val="fr-CH"/>
              </w:rPr>
            </w:pPr>
          </w:p>
        </w:tc>
        <w:tc>
          <w:tcPr>
            <w:tcW w:w="993"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السنة</w:t>
            </w:r>
          </w:p>
        </w:tc>
        <w:tc>
          <w:tcPr>
            <w:tcW w:w="1125"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2000</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2001</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2002</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2003</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2004</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2005</w:t>
            </w:r>
          </w:p>
        </w:tc>
        <w:tc>
          <w:tcPr>
            <w:tcW w:w="1058" w:type="dxa"/>
            <w:tcBorders>
              <w:top w:val="single" w:sz="4" w:space="0" w:color="auto"/>
              <w:bottom w:val="single" w:sz="12" w:space="0" w:color="auto"/>
            </w:tcBorders>
            <w:shd w:val="clear" w:color="auto" w:fill="auto"/>
            <w:vAlign w:val="bottom"/>
          </w:tcPr>
          <w:p w:rsidR="00076ECB" w:rsidRPr="001363DD" w:rsidRDefault="00076ECB" w:rsidP="001363DD">
            <w:pPr>
              <w:spacing w:after="40" w:line="280" w:lineRule="exact"/>
              <w:ind w:left="113"/>
              <w:jc w:val="left"/>
              <w:rPr>
                <w:rFonts w:hint="cs"/>
                <w:iCs/>
                <w:sz w:val="24"/>
                <w:szCs w:val="24"/>
                <w:rtl/>
                <w:lang w:val="fr-CH"/>
              </w:rPr>
            </w:pPr>
            <w:r w:rsidRPr="001363DD">
              <w:rPr>
                <w:rFonts w:hint="cs"/>
                <w:iCs/>
                <w:sz w:val="24"/>
                <w:szCs w:val="24"/>
                <w:rtl/>
                <w:lang w:val="fr-CH"/>
              </w:rPr>
              <w:t>2006</w:t>
            </w:r>
          </w:p>
        </w:tc>
      </w:tr>
      <w:tr w:rsidR="00D64D6A" w:rsidRPr="00D87EE3" w:rsidTr="00636007">
        <w:tc>
          <w:tcPr>
            <w:tcW w:w="1058" w:type="dxa"/>
            <w:tcBorders>
              <w:top w:val="single" w:sz="12" w:space="0" w:color="auto"/>
            </w:tcBorders>
            <w:shd w:val="clear" w:color="auto" w:fill="auto"/>
          </w:tcPr>
          <w:p w:rsidR="00D64D6A" w:rsidRPr="00D87EE3" w:rsidRDefault="00D64D6A" w:rsidP="00636007">
            <w:pPr>
              <w:spacing w:after="120" w:line="280" w:lineRule="exact"/>
              <w:jc w:val="left"/>
              <w:rPr>
                <w:rFonts w:hint="cs"/>
                <w:sz w:val="24"/>
                <w:szCs w:val="24"/>
                <w:rtl/>
                <w:lang w:val="fr-CH"/>
              </w:rPr>
            </w:pPr>
            <w:r w:rsidRPr="00D87EE3">
              <w:rPr>
                <w:rFonts w:hint="cs"/>
                <w:sz w:val="24"/>
                <w:szCs w:val="24"/>
                <w:rtl/>
                <w:lang w:val="fr-CH"/>
              </w:rPr>
              <w:t>المساعدة الإنمائية الرسمية</w:t>
            </w:r>
          </w:p>
        </w:tc>
        <w:tc>
          <w:tcPr>
            <w:tcW w:w="993" w:type="dxa"/>
            <w:tcBorders>
              <w:top w:val="single" w:sz="12" w:space="0" w:color="auto"/>
            </w:tcBorders>
            <w:shd w:val="clear" w:color="auto" w:fill="auto"/>
          </w:tcPr>
          <w:p w:rsidR="00D64D6A" w:rsidRPr="00D87EE3" w:rsidRDefault="00D64D6A" w:rsidP="00636007">
            <w:pPr>
              <w:spacing w:after="120" w:line="280" w:lineRule="exact"/>
              <w:ind w:left="113"/>
              <w:jc w:val="left"/>
              <w:rPr>
                <w:rFonts w:hint="cs"/>
                <w:sz w:val="24"/>
                <w:szCs w:val="24"/>
                <w:rtl/>
                <w:lang w:val="fr-CH"/>
              </w:rPr>
            </w:pPr>
            <w:r w:rsidRPr="00D87EE3">
              <w:rPr>
                <w:rFonts w:hint="cs"/>
                <w:sz w:val="24"/>
                <w:szCs w:val="24"/>
                <w:rtl/>
                <w:lang w:val="fr-CH"/>
              </w:rPr>
              <w:t>المساعدة الثنائية</w:t>
            </w:r>
          </w:p>
        </w:tc>
        <w:tc>
          <w:tcPr>
            <w:tcW w:w="1125" w:type="dxa"/>
            <w:tcBorders>
              <w:top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245.40</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568.20</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025.00 1</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668.30 2</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631,50 1</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541.95 1</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top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756.70 1</w:t>
            </w:r>
          </w:p>
          <w:p w:rsidR="00D64D6A" w:rsidRPr="00D87EE3" w:rsidRDefault="00D64D6A" w:rsidP="00636007">
            <w:pPr>
              <w:adjustRightInd w:val="0"/>
              <w:snapToGrid w:val="0"/>
              <w:spacing w:after="120" w:line="280" w:lineRule="exact"/>
              <w:ind w:left="113"/>
              <w:jc w:val="left"/>
              <w:rPr>
                <w:rFonts w:hint="cs"/>
                <w:snapToGrid w:val="0"/>
                <w:sz w:val="24"/>
                <w:szCs w:val="24"/>
              </w:rPr>
            </w:pPr>
            <w:r w:rsidRPr="00D87EE3">
              <w:rPr>
                <w:rFonts w:hint="cs"/>
                <w:snapToGrid w:val="0"/>
                <w:sz w:val="24"/>
                <w:szCs w:val="24"/>
                <w:rtl/>
              </w:rPr>
              <w:t>مليون كرونة تشيكية</w:t>
            </w:r>
          </w:p>
        </w:tc>
      </w:tr>
      <w:tr w:rsidR="00D64D6A" w:rsidRPr="00D87EE3" w:rsidTr="00636007">
        <w:tc>
          <w:tcPr>
            <w:tcW w:w="1058" w:type="dxa"/>
            <w:tcBorders>
              <w:bottom w:val="single" w:sz="12" w:space="0" w:color="auto"/>
            </w:tcBorders>
            <w:shd w:val="clear" w:color="auto" w:fill="auto"/>
          </w:tcPr>
          <w:p w:rsidR="00D64D6A" w:rsidRPr="00D87EE3" w:rsidRDefault="00D64D6A" w:rsidP="001363DD">
            <w:pPr>
              <w:spacing w:after="40" w:line="280" w:lineRule="exact"/>
              <w:jc w:val="center"/>
              <w:rPr>
                <w:rFonts w:hint="cs"/>
                <w:sz w:val="24"/>
                <w:szCs w:val="24"/>
                <w:rtl/>
                <w:lang w:val="fr-CH"/>
              </w:rPr>
            </w:pPr>
          </w:p>
        </w:tc>
        <w:tc>
          <w:tcPr>
            <w:tcW w:w="993" w:type="dxa"/>
            <w:tcBorders>
              <w:bottom w:val="single" w:sz="12" w:space="0" w:color="auto"/>
            </w:tcBorders>
            <w:shd w:val="clear" w:color="auto" w:fill="auto"/>
          </w:tcPr>
          <w:p w:rsidR="00D64D6A" w:rsidRPr="00D87EE3" w:rsidRDefault="00D64D6A" w:rsidP="00636007">
            <w:pPr>
              <w:spacing w:after="40" w:line="280" w:lineRule="exact"/>
              <w:ind w:left="113"/>
              <w:jc w:val="left"/>
              <w:rPr>
                <w:rFonts w:hint="cs"/>
                <w:sz w:val="24"/>
                <w:szCs w:val="24"/>
                <w:rtl/>
                <w:lang w:val="fr-CH"/>
              </w:rPr>
            </w:pPr>
            <w:r w:rsidRPr="00D87EE3">
              <w:rPr>
                <w:rFonts w:hint="cs"/>
                <w:sz w:val="24"/>
                <w:szCs w:val="24"/>
                <w:rtl/>
                <w:lang w:val="fr-CH"/>
              </w:rPr>
              <w:t>المساعدة المتعددة الأطراف</w:t>
            </w:r>
          </w:p>
        </w:tc>
        <w:tc>
          <w:tcPr>
            <w:tcW w:w="1125" w:type="dxa"/>
            <w:tcBorders>
              <w:bottom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378.20</w:t>
            </w:r>
          </w:p>
          <w:p w:rsidR="00D64D6A" w:rsidRPr="00D87EE3" w:rsidRDefault="00D64D6A" w:rsidP="00636007">
            <w:pPr>
              <w:adjustRightInd w:val="0"/>
              <w:snapToGrid w:val="0"/>
              <w:spacing w:after="4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sidRPr="00D87EE3">
              <w:rPr>
                <w:snapToGrid w:val="0"/>
                <w:sz w:val="24"/>
                <w:szCs w:val="24"/>
                <w:rtl/>
              </w:rPr>
              <w:t>٤٣٩</w:t>
            </w:r>
          </w:p>
          <w:p w:rsidR="00D64D6A" w:rsidRPr="00D87EE3" w:rsidRDefault="00D64D6A" w:rsidP="00636007">
            <w:pPr>
              <w:adjustRightInd w:val="0"/>
              <w:snapToGrid w:val="0"/>
              <w:spacing w:after="40" w:line="280" w:lineRule="exact"/>
              <w:ind w:left="113"/>
              <w:jc w:val="left"/>
              <w:rPr>
                <w:rFonts w:hint="cs"/>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460.90</w:t>
            </w:r>
          </w:p>
          <w:p w:rsidR="00D64D6A" w:rsidRPr="00D87EE3" w:rsidRDefault="00D64D6A" w:rsidP="00636007">
            <w:pPr>
              <w:adjustRightInd w:val="0"/>
              <w:snapToGrid w:val="0"/>
              <w:spacing w:after="40" w:line="280" w:lineRule="exact"/>
              <w:ind w:left="113"/>
              <w:jc w:val="left"/>
              <w:rPr>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Pr="00D87EE3"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287.60</w:t>
            </w:r>
          </w:p>
          <w:p w:rsidR="00D64D6A" w:rsidRPr="00D87EE3" w:rsidRDefault="00D64D6A" w:rsidP="00636007">
            <w:pPr>
              <w:adjustRightInd w:val="0"/>
              <w:snapToGrid w:val="0"/>
              <w:spacing w:after="40" w:line="280" w:lineRule="exact"/>
              <w:ind w:left="113"/>
              <w:jc w:val="left"/>
              <w:rPr>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148.60 1</w:t>
            </w:r>
          </w:p>
          <w:p w:rsidR="00D64D6A" w:rsidRPr="00D87EE3" w:rsidRDefault="00D64D6A" w:rsidP="00636007">
            <w:pPr>
              <w:adjustRightInd w:val="0"/>
              <w:snapToGrid w:val="0"/>
              <w:spacing w:after="40" w:line="280" w:lineRule="exact"/>
              <w:ind w:left="113"/>
              <w:jc w:val="left"/>
              <w:rPr>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694.01 1</w:t>
            </w:r>
          </w:p>
          <w:p w:rsidR="00D64D6A" w:rsidRPr="00D87EE3" w:rsidRDefault="00D64D6A" w:rsidP="00636007">
            <w:pPr>
              <w:adjustRightInd w:val="0"/>
              <w:snapToGrid w:val="0"/>
              <w:spacing w:after="40" w:line="280" w:lineRule="exact"/>
              <w:ind w:left="113"/>
              <w:jc w:val="left"/>
              <w:rPr>
                <w:snapToGrid w:val="0"/>
                <w:sz w:val="24"/>
                <w:szCs w:val="24"/>
              </w:rPr>
            </w:pPr>
            <w:r w:rsidRPr="00D87EE3">
              <w:rPr>
                <w:rFonts w:hint="cs"/>
                <w:snapToGrid w:val="0"/>
                <w:sz w:val="24"/>
                <w:szCs w:val="24"/>
                <w:rtl/>
              </w:rPr>
              <w:t>مليون كرونة تشيكية</w:t>
            </w:r>
          </w:p>
        </w:tc>
        <w:tc>
          <w:tcPr>
            <w:tcW w:w="1058" w:type="dxa"/>
            <w:tcBorders>
              <w:bottom w:val="single" w:sz="12" w:space="0" w:color="auto"/>
            </w:tcBorders>
            <w:shd w:val="clear" w:color="auto" w:fill="auto"/>
          </w:tcPr>
          <w:p w:rsidR="00D64D6A" w:rsidRDefault="00D64D6A" w:rsidP="00636007">
            <w:pPr>
              <w:adjustRightInd w:val="0"/>
              <w:snapToGrid w:val="0"/>
              <w:spacing w:line="280" w:lineRule="exact"/>
              <w:ind w:left="113"/>
              <w:jc w:val="left"/>
              <w:rPr>
                <w:rFonts w:hint="cs"/>
                <w:snapToGrid w:val="0"/>
                <w:sz w:val="24"/>
                <w:szCs w:val="24"/>
                <w:rtl/>
              </w:rPr>
            </w:pPr>
            <w:r>
              <w:rPr>
                <w:rFonts w:hint="cs"/>
                <w:snapToGrid w:val="0"/>
                <w:sz w:val="24"/>
                <w:szCs w:val="24"/>
                <w:rtl/>
              </w:rPr>
              <w:t>880.20 1</w:t>
            </w:r>
          </w:p>
          <w:p w:rsidR="00D64D6A" w:rsidRPr="00D87EE3" w:rsidRDefault="00D64D6A" w:rsidP="00636007">
            <w:pPr>
              <w:adjustRightInd w:val="0"/>
              <w:snapToGrid w:val="0"/>
              <w:spacing w:after="40" w:line="280" w:lineRule="exact"/>
              <w:ind w:left="113"/>
              <w:jc w:val="left"/>
              <w:rPr>
                <w:snapToGrid w:val="0"/>
                <w:sz w:val="24"/>
                <w:szCs w:val="24"/>
              </w:rPr>
            </w:pPr>
            <w:r w:rsidRPr="00D87EE3">
              <w:rPr>
                <w:rFonts w:hint="cs"/>
                <w:snapToGrid w:val="0"/>
                <w:sz w:val="24"/>
                <w:szCs w:val="24"/>
                <w:rtl/>
              </w:rPr>
              <w:t>مليون كرونة تشيكية</w:t>
            </w:r>
          </w:p>
        </w:tc>
      </w:tr>
    </w:tbl>
    <w:p w:rsidR="00076ECB" w:rsidRDefault="00076ECB" w:rsidP="00755229">
      <w:pPr>
        <w:pStyle w:val="SingleTxtGA"/>
        <w:spacing w:before="120"/>
        <w:rPr>
          <w:rFonts w:hint="cs"/>
          <w:rtl/>
          <w:lang w:val="fr-CH"/>
        </w:rPr>
      </w:pPr>
      <w:r>
        <w:rPr>
          <w:rFonts w:hint="cs"/>
          <w:rtl/>
          <w:lang w:val="fr-CH"/>
        </w:rPr>
        <w:t>139-</w:t>
      </w:r>
      <w:r>
        <w:rPr>
          <w:rFonts w:hint="cs"/>
          <w:rtl/>
          <w:lang w:val="fr-CH"/>
        </w:rPr>
        <w:tab/>
        <w:t xml:space="preserve">ومنذ عام 2006، </w:t>
      </w:r>
      <w:r w:rsidR="009440FB">
        <w:rPr>
          <w:rFonts w:hint="cs"/>
          <w:rtl/>
          <w:lang w:val="fr-CH"/>
        </w:rPr>
        <w:t>وُجّهت</w:t>
      </w:r>
      <w:r>
        <w:rPr>
          <w:rFonts w:hint="cs"/>
          <w:rtl/>
          <w:lang w:val="fr-CH"/>
        </w:rPr>
        <w:t xml:space="preserve"> 75 في المائة من الموارد المخصصة لمشاريع المساعدة الثنائية إلى البلدان الثمانية ذات الأولوية، وهي: أنغولا، </w:t>
      </w:r>
      <w:r w:rsidR="009440FB">
        <w:rPr>
          <w:rFonts w:hint="cs"/>
          <w:rtl/>
          <w:lang w:val="fr-CH"/>
        </w:rPr>
        <w:t>و</w:t>
      </w:r>
      <w:r>
        <w:rPr>
          <w:rFonts w:hint="cs"/>
          <w:rtl/>
          <w:lang w:val="fr-CH"/>
        </w:rPr>
        <w:t xml:space="preserve">البوسنة والهرسك، </w:t>
      </w:r>
      <w:r w:rsidR="009440FB">
        <w:rPr>
          <w:rFonts w:hint="cs"/>
          <w:rtl/>
          <w:lang w:val="fr-CH"/>
        </w:rPr>
        <w:t xml:space="preserve">واليمن، </w:t>
      </w:r>
      <w:r w:rsidR="00B516A1">
        <w:rPr>
          <w:rFonts w:hint="cs"/>
          <w:rtl/>
          <w:lang w:val="fr-CH"/>
        </w:rPr>
        <w:t>و</w:t>
      </w:r>
      <w:r>
        <w:rPr>
          <w:rFonts w:hint="cs"/>
          <w:rtl/>
          <w:lang w:val="fr-CH"/>
        </w:rPr>
        <w:t xml:space="preserve">مولدوفا، </w:t>
      </w:r>
      <w:r w:rsidR="00B516A1">
        <w:rPr>
          <w:rFonts w:hint="cs"/>
          <w:rtl/>
          <w:lang w:val="fr-CH"/>
        </w:rPr>
        <w:t>ومنغوليا</w:t>
      </w:r>
      <w:r>
        <w:rPr>
          <w:rFonts w:hint="cs"/>
          <w:rtl/>
          <w:lang w:val="fr-CH"/>
        </w:rPr>
        <w:t xml:space="preserve">، </w:t>
      </w:r>
      <w:r w:rsidR="00B516A1">
        <w:rPr>
          <w:rFonts w:hint="cs"/>
          <w:rtl/>
          <w:lang w:val="fr-CH"/>
        </w:rPr>
        <w:t>و</w:t>
      </w:r>
      <w:r>
        <w:rPr>
          <w:rFonts w:hint="cs"/>
          <w:rtl/>
          <w:lang w:val="fr-CH"/>
        </w:rPr>
        <w:t xml:space="preserve">صربيا، </w:t>
      </w:r>
      <w:r w:rsidR="00B516A1">
        <w:rPr>
          <w:rFonts w:hint="cs"/>
          <w:rtl/>
          <w:lang w:val="fr-CH"/>
        </w:rPr>
        <w:t>و</w:t>
      </w:r>
      <w:r>
        <w:rPr>
          <w:rFonts w:hint="cs"/>
          <w:rtl/>
          <w:lang w:val="fr-CH"/>
        </w:rPr>
        <w:t>فييت نام، و</w:t>
      </w:r>
      <w:r w:rsidR="00B516A1">
        <w:rPr>
          <w:rFonts w:hint="cs"/>
          <w:rtl/>
          <w:lang w:val="fr-CH"/>
        </w:rPr>
        <w:t>زامبيا</w:t>
      </w:r>
      <w:r>
        <w:rPr>
          <w:rFonts w:hint="cs"/>
          <w:rtl/>
          <w:lang w:val="fr-CH"/>
        </w:rPr>
        <w:t xml:space="preserve">. وفي عام 2008، كانت البلدان ذات الأولوية هي: </w:t>
      </w:r>
      <w:r w:rsidR="00B516A1">
        <w:rPr>
          <w:rFonts w:hint="cs"/>
          <w:rtl/>
          <w:lang w:val="fr-CH"/>
        </w:rPr>
        <w:t>بورما، وبيلاروس، و</w:t>
      </w:r>
      <w:r>
        <w:rPr>
          <w:rFonts w:hint="cs"/>
          <w:rtl/>
          <w:lang w:val="fr-CH"/>
        </w:rPr>
        <w:t xml:space="preserve">البوسنة والهرسك، </w:t>
      </w:r>
      <w:r w:rsidR="00B516A1">
        <w:rPr>
          <w:rFonts w:hint="cs"/>
          <w:rtl/>
          <w:lang w:val="fr-CH"/>
        </w:rPr>
        <w:t>و</w:t>
      </w:r>
      <w:r>
        <w:rPr>
          <w:rFonts w:hint="cs"/>
          <w:rtl/>
          <w:lang w:val="fr-CH"/>
        </w:rPr>
        <w:t xml:space="preserve">جورجيا، </w:t>
      </w:r>
      <w:r w:rsidR="00B516A1">
        <w:rPr>
          <w:rFonts w:hint="cs"/>
          <w:rtl/>
          <w:lang w:val="fr-CH"/>
        </w:rPr>
        <w:t>و</w:t>
      </w:r>
      <w:r>
        <w:rPr>
          <w:rFonts w:hint="cs"/>
          <w:rtl/>
          <w:lang w:val="fr-CH"/>
        </w:rPr>
        <w:t>العراق، وكوبا</w:t>
      </w:r>
      <w:r w:rsidR="00C73A14">
        <w:rPr>
          <w:rFonts w:hint="cs"/>
          <w:rtl/>
          <w:lang w:val="fr-CH"/>
        </w:rPr>
        <w:t>،</w:t>
      </w:r>
      <w:r w:rsidR="00B516A1">
        <w:rPr>
          <w:rFonts w:hint="cs"/>
          <w:rtl/>
          <w:lang w:val="fr-CH"/>
        </w:rPr>
        <w:t xml:space="preserve"> ومولدوفا، وصربيا، وأوكرانيا</w:t>
      </w:r>
      <w:r>
        <w:rPr>
          <w:rFonts w:hint="cs"/>
          <w:rtl/>
          <w:lang w:val="fr-CH"/>
        </w:rPr>
        <w:t xml:space="preserve">. وبانضمام الجمهورية التشيكية إلى الاتحاد الأوروبي أصبحت مبادئ المساعدة الإنمائية الخارجية هي الأساس المفاهيمي للتركيز الجغرافي للمساعدة الإنمائية. ويرتكز اختيار البلدان ذات الأولوية على المعايير التالية: الحاجة إلى المساعدة، </w:t>
      </w:r>
      <w:r w:rsidR="00B516A1">
        <w:rPr>
          <w:rFonts w:hint="cs"/>
          <w:rtl/>
          <w:lang w:val="fr-CH"/>
        </w:rPr>
        <w:t>و</w:t>
      </w:r>
      <w:r>
        <w:rPr>
          <w:rFonts w:hint="cs"/>
          <w:rtl/>
          <w:lang w:val="fr-CH"/>
        </w:rPr>
        <w:t xml:space="preserve">قدرة البلد على تلقي المساعدة، </w:t>
      </w:r>
      <w:r w:rsidR="00B516A1">
        <w:rPr>
          <w:rFonts w:hint="cs"/>
          <w:rtl/>
          <w:lang w:val="fr-CH"/>
        </w:rPr>
        <w:t>والأنماط المتبعة في</w:t>
      </w:r>
      <w:r>
        <w:rPr>
          <w:rFonts w:hint="cs"/>
          <w:rtl/>
          <w:lang w:val="fr-CH"/>
        </w:rPr>
        <w:t xml:space="preserve"> </w:t>
      </w:r>
      <w:r w:rsidR="00C73A14">
        <w:rPr>
          <w:rFonts w:hint="cs"/>
          <w:rtl/>
          <w:lang w:val="fr-CH"/>
        </w:rPr>
        <w:t xml:space="preserve">مجال </w:t>
      </w:r>
      <w:r>
        <w:rPr>
          <w:rFonts w:hint="cs"/>
          <w:rtl/>
          <w:lang w:val="fr-CH"/>
        </w:rPr>
        <w:t xml:space="preserve">التعاون الإنمائي. وسوف تتواصل المشاريع الإنمائية، </w:t>
      </w:r>
      <w:r w:rsidR="00B516A1">
        <w:rPr>
          <w:rFonts w:hint="cs"/>
          <w:rtl/>
          <w:lang w:val="fr-CH"/>
        </w:rPr>
        <w:t>إذ يتلقى المساعدة</w:t>
      </w:r>
      <w:r>
        <w:rPr>
          <w:rFonts w:hint="cs"/>
          <w:rtl/>
          <w:lang w:val="fr-CH"/>
        </w:rPr>
        <w:t xml:space="preserve"> حالياً نحو 30 بلداً. ومن الضروري عدم تجزئة المساعدة فيما بين مشاريع مختلفة كثيرة، وإنما تركيزها على عدد أقل من البلدان والقطاعات.</w:t>
      </w:r>
    </w:p>
    <w:p w:rsidR="00076ECB" w:rsidRDefault="00076ECB" w:rsidP="00C73A14">
      <w:pPr>
        <w:pStyle w:val="SingleTxtGA"/>
        <w:rPr>
          <w:rFonts w:hint="cs"/>
          <w:rtl/>
          <w:lang w:val="fr-CH"/>
        </w:rPr>
      </w:pPr>
      <w:r>
        <w:rPr>
          <w:rFonts w:hint="cs"/>
          <w:rtl/>
          <w:lang w:val="fr-CH"/>
        </w:rPr>
        <w:t>140-</w:t>
      </w:r>
      <w:r>
        <w:rPr>
          <w:rFonts w:hint="cs"/>
          <w:rtl/>
          <w:lang w:val="fr-CH"/>
        </w:rPr>
        <w:tab/>
      </w:r>
      <w:r w:rsidR="00B516A1">
        <w:rPr>
          <w:rFonts w:hint="cs"/>
          <w:rtl/>
          <w:lang w:val="fr-CH"/>
        </w:rPr>
        <w:t>وأعدّ</w:t>
      </w:r>
      <w:r>
        <w:rPr>
          <w:rFonts w:hint="cs"/>
          <w:rtl/>
          <w:lang w:val="fr-CH"/>
        </w:rPr>
        <w:t xml:space="preserve"> برنامج المساعدة الإنسانية </w:t>
      </w:r>
      <w:r w:rsidRPr="00777CBE">
        <w:rPr>
          <w:snapToGrid w:val="0"/>
        </w:rPr>
        <w:t>MEDEVAC</w:t>
      </w:r>
      <w:r>
        <w:rPr>
          <w:vertAlign w:val="superscript"/>
          <w:rtl/>
        </w:rPr>
        <w:t>(</w:t>
      </w:r>
      <w:r>
        <w:rPr>
          <w:rStyle w:val="FootnoteReference"/>
          <w:rtl/>
        </w:rPr>
        <w:footnoteReference w:id="49"/>
      </w:r>
      <w:r>
        <w:rPr>
          <w:vertAlign w:val="superscript"/>
          <w:rtl/>
        </w:rPr>
        <w:t>)</w:t>
      </w:r>
      <w:r>
        <w:rPr>
          <w:rtl/>
        </w:rPr>
        <w:t xml:space="preserve"> </w:t>
      </w:r>
      <w:r>
        <w:rPr>
          <w:rFonts w:hint="cs"/>
          <w:rtl/>
        </w:rPr>
        <w:t xml:space="preserve">من أجل المرضى، ولا سيما الأطفال في مناطق الحروب، أو في مناطق أخرى تحتاج إلى المساعدة وتفتقر إلى سبل تلقي المساعدة الطبية محلياً، إذا كانت حالتهم الطبية خطيرة وحياتهم معرضة للخطر. ويستهدف هذا البرنامج المرضى الذين هم في حاجة إلى مساعدة طبية لا تتوافر في بلدانهم الأصلية. وتقدم وزارة الداخلية الوسائل التقنية والإمكانيات اللازمة لتقديم المساعدة الطبية لهؤلاء المرضى المصابين بأمراض خطيرة في </w:t>
      </w:r>
      <w:r>
        <w:rPr>
          <w:rFonts w:hint="cs"/>
          <w:rtl/>
          <w:lang w:val="fr-CH"/>
        </w:rPr>
        <w:t xml:space="preserve">الجمهورية التشيكية، وتكفل في نفس الوقت ترتيب إقامتهم القانونية، وتغطية جميع تكاليف العلاج الطبي المقدم لهم، وترتيب سبل عودتهم إلى بلدانهم. وتستلزم العمليات الجراحية للمرضى الأطفال موافقة خطية من ولي أمرهم إذا تطلبت حالتهم إجراء عملية جراحية لا يمكن التنبؤ بعواقبها إلا بعد إجراء فحص على يد خبير في الجمهورية التشيكية. ولذلك من الضروري، وفقاً للبرنامج، أن يكون الطفل المريض بصحبة ولي أمره حال وجوده في الجمهورية التشيكية. </w:t>
      </w:r>
    </w:p>
    <w:p w:rsidR="00076ECB" w:rsidRDefault="00076ECB" w:rsidP="00B516A1">
      <w:pPr>
        <w:pStyle w:val="SingleTxtGA"/>
        <w:rPr>
          <w:rFonts w:hint="cs"/>
          <w:rtl/>
          <w:lang w:val="fr-CH"/>
        </w:rPr>
      </w:pPr>
      <w:r>
        <w:rPr>
          <w:rFonts w:hint="cs"/>
          <w:rtl/>
          <w:lang w:val="fr-CH"/>
        </w:rPr>
        <w:t>141-</w:t>
      </w:r>
      <w:r>
        <w:rPr>
          <w:rFonts w:hint="cs"/>
          <w:rtl/>
          <w:lang w:val="fr-CH"/>
        </w:rPr>
        <w:tab/>
        <w:t xml:space="preserve">وتبين الإحصاءات الحالية لبرنامج المساعدة الإنسانية </w:t>
      </w:r>
      <w:r w:rsidRPr="00777CBE">
        <w:rPr>
          <w:snapToGrid w:val="0"/>
        </w:rPr>
        <w:t>MEDEVAC</w:t>
      </w:r>
      <w:r>
        <w:rPr>
          <w:rFonts w:hint="cs"/>
          <w:rtl/>
        </w:rPr>
        <w:t xml:space="preserve"> </w:t>
      </w:r>
      <w:r w:rsidR="00B516A1">
        <w:rPr>
          <w:rFonts w:hint="cs"/>
          <w:rtl/>
        </w:rPr>
        <w:t>أن</w:t>
      </w:r>
      <w:r>
        <w:rPr>
          <w:rFonts w:hint="cs"/>
          <w:rtl/>
        </w:rPr>
        <w:t xml:space="preserve"> 114 </w:t>
      </w:r>
      <w:r w:rsidR="00B516A1">
        <w:rPr>
          <w:rFonts w:hint="cs"/>
          <w:rtl/>
        </w:rPr>
        <w:t xml:space="preserve">شخصاً تلقوا </w:t>
      </w:r>
      <w:r>
        <w:rPr>
          <w:rFonts w:hint="cs"/>
          <w:rtl/>
        </w:rPr>
        <w:t xml:space="preserve">دعماً طبياً في </w:t>
      </w:r>
      <w:r>
        <w:rPr>
          <w:rFonts w:hint="cs"/>
          <w:rtl/>
          <w:lang w:val="fr-CH"/>
        </w:rPr>
        <w:t xml:space="preserve">الجمهورية التشيكية (معظمهم من الأطفال)، </w:t>
      </w:r>
      <w:r w:rsidR="00B516A1">
        <w:rPr>
          <w:rFonts w:hint="cs"/>
          <w:rtl/>
          <w:lang w:val="fr-CH"/>
        </w:rPr>
        <w:t xml:space="preserve">في الفترة 1993-2007 ويتعلق الأمر بأشخاص </w:t>
      </w:r>
      <w:r>
        <w:rPr>
          <w:rFonts w:hint="cs"/>
          <w:rtl/>
          <w:lang w:val="fr-CH"/>
        </w:rPr>
        <w:t xml:space="preserve">نقلوا من مناطق الحروب أو </w:t>
      </w:r>
      <w:r w:rsidR="00B516A1">
        <w:rPr>
          <w:rFonts w:hint="cs"/>
          <w:rtl/>
          <w:lang w:val="fr-CH"/>
        </w:rPr>
        <w:t>مناطق تعرضت ل</w:t>
      </w:r>
      <w:r>
        <w:rPr>
          <w:rFonts w:hint="cs"/>
          <w:rtl/>
          <w:lang w:val="fr-CH"/>
        </w:rPr>
        <w:t xml:space="preserve">كوارث طبيعية، مثل البوسنة والهرسك، </w:t>
      </w:r>
      <w:r w:rsidR="00B516A1">
        <w:rPr>
          <w:rFonts w:hint="cs"/>
          <w:rtl/>
          <w:lang w:val="fr-CH"/>
        </w:rPr>
        <w:t>وكوسوفو، و</w:t>
      </w:r>
      <w:r>
        <w:rPr>
          <w:rFonts w:hint="cs"/>
          <w:rtl/>
          <w:lang w:val="fr-CH"/>
        </w:rPr>
        <w:t xml:space="preserve">الشيشان، </w:t>
      </w:r>
      <w:r w:rsidR="00B516A1">
        <w:rPr>
          <w:rFonts w:hint="cs"/>
          <w:rtl/>
          <w:lang w:val="fr-CH"/>
        </w:rPr>
        <w:t>و</w:t>
      </w:r>
      <w:r>
        <w:rPr>
          <w:rFonts w:hint="cs"/>
          <w:rtl/>
          <w:lang w:val="fr-CH"/>
        </w:rPr>
        <w:t xml:space="preserve">العراق، </w:t>
      </w:r>
      <w:r w:rsidR="00B516A1">
        <w:rPr>
          <w:rFonts w:hint="cs"/>
          <w:rtl/>
          <w:lang w:val="fr-CH"/>
        </w:rPr>
        <w:t>وباكستان، وأفغانستان</w:t>
      </w:r>
      <w:r>
        <w:rPr>
          <w:rFonts w:hint="cs"/>
          <w:rtl/>
          <w:lang w:val="fr-CH"/>
        </w:rPr>
        <w:t xml:space="preserve">. </w:t>
      </w:r>
    </w:p>
    <w:p w:rsidR="00076ECB" w:rsidRDefault="008F62F3" w:rsidP="00D314A5">
      <w:pPr>
        <w:pStyle w:val="H1GA"/>
        <w:rPr>
          <w:rFonts w:hint="cs"/>
          <w:rtl/>
          <w:lang w:val="fr-CH"/>
        </w:rPr>
      </w:pPr>
      <w:r>
        <w:rPr>
          <w:rFonts w:hint="cs"/>
          <w:rtl/>
          <w:lang w:val="fr-CH"/>
        </w:rPr>
        <w:tab/>
      </w:r>
      <w:r w:rsidR="00076ECB">
        <w:rPr>
          <w:rFonts w:hint="cs"/>
          <w:rtl/>
          <w:lang w:val="fr-CH"/>
        </w:rPr>
        <w:t>دال -</w:t>
      </w:r>
      <w:r w:rsidR="00076ECB">
        <w:rPr>
          <w:rFonts w:hint="cs"/>
          <w:rtl/>
          <w:lang w:val="fr-CH"/>
        </w:rPr>
        <w:tab/>
        <w:t>عملية إعداد التقارير على المستوى الوطني</w:t>
      </w:r>
    </w:p>
    <w:p w:rsidR="00076ECB" w:rsidRDefault="00076ECB" w:rsidP="008F62F3">
      <w:pPr>
        <w:pStyle w:val="SingleTxtGA"/>
        <w:rPr>
          <w:rFonts w:hint="cs"/>
          <w:rtl/>
          <w:lang w:val="fr-CH"/>
        </w:rPr>
      </w:pPr>
      <w:r>
        <w:rPr>
          <w:rFonts w:hint="cs"/>
          <w:rtl/>
          <w:lang w:val="fr-CH"/>
        </w:rPr>
        <w:t>142-</w:t>
      </w:r>
      <w:r>
        <w:rPr>
          <w:rFonts w:hint="cs"/>
          <w:rtl/>
          <w:lang w:val="fr-CH"/>
        </w:rPr>
        <w:tab/>
        <w:t xml:space="preserve">تتولى إصدار التقارير إدارة أمانة المكتب الحكومي للجمهورية التشيكية المعني بحقوق الإنسان، استناداً إلى </w:t>
      </w:r>
      <w:r w:rsidR="008F62F3">
        <w:rPr>
          <w:rFonts w:hint="cs"/>
          <w:rtl/>
          <w:lang w:val="fr-CH"/>
        </w:rPr>
        <w:t>المعلومات</w:t>
      </w:r>
      <w:r>
        <w:rPr>
          <w:rFonts w:hint="cs"/>
          <w:rtl/>
          <w:lang w:val="fr-CH"/>
        </w:rPr>
        <w:t xml:space="preserve"> المقدمة من الهيئات المركزية للإدارة الحكومية، وهي: وزارة النقل، </w:t>
      </w:r>
      <w:r w:rsidR="008F62F3">
        <w:rPr>
          <w:rFonts w:hint="cs"/>
          <w:rtl/>
          <w:lang w:val="fr-CH"/>
        </w:rPr>
        <w:t>و</w:t>
      </w:r>
      <w:r>
        <w:rPr>
          <w:rFonts w:hint="cs"/>
          <w:rtl/>
          <w:lang w:val="fr-CH"/>
        </w:rPr>
        <w:t xml:space="preserve">وزارة المالية، </w:t>
      </w:r>
      <w:r w:rsidR="008F62F3">
        <w:rPr>
          <w:rFonts w:hint="cs"/>
          <w:rtl/>
          <w:lang w:val="fr-CH"/>
        </w:rPr>
        <w:t>و</w:t>
      </w:r>
      <w:r>
        <w:rPr>
          <w:rFonts w:hint="cs"/>
          <w:rtl/>
          <w:lang w:val="fr-CH"/>
        </w:rPr>
        <w:t xml:space="preserve">وزارة الثقافة، </w:t>
      </w:r>
      <w:r w:rsidR="008F62F3">
        <w:rPr>
          <w:rFonts w:hint="cs"/>
          <w:rtl/>
          <w:lang w:val="fr-CH"/>
        </w:rPr>
        <w:t>و</w:t>
      </w:r>
      <w:r>
        <w:rPr>
          <w:rFonts w:hint="cs"/>
          <w:rtl/>
          <w:lang w:val="fr-CH"/>
        </w:rPr>
        <w:t xml:space="preserve">وزارة الدفاع، </w:t>
      </w:r>
      <w:r w:rsidR="008F62F3">
        <w:rPr>
          <w:rFonts w:hint="cs"/>
          <w:rtl/>
          <w:lang w:val="fr-CH"/>
        </w:rPr>
        <w:t>و</w:t>
      </w:r>
      <w:r>
        <w:rPr>
          <w:rFonts w:hint="cs"/>
          <w:rtl/>
          <w:lang w:val="fr-CH"/>
        </w:rPr>
        <w:t xml:space="preserve">وزارة التنمية الإقليمية، </w:t>
      </w:r>
      <w:r w:rsidR="008F62F3">
        <w:rPr>
          <w:rFonts w:hint="cs"/>
          <w:rtl/>
          <w:lang w:val="fr-CH"/>
        </w:rPr>
        <w:t>و</w:t>
      </w:r>
      <w:r>
        <w:rPr>
          <w:rFonts w:hint="cs"/>
          <w:rtl/>
          <w:lang w:val="fr-CH"/>
        </w:rPr>
        <w:t xml:space="preserve">وزارة العمل والشؤون الاجتماعية، </w:t>
      </w:r>
      <w:r w:rsidR="008F62F3">
        <w:rPr>
          <w:rFonts w:hint="cs"/>
          <w:rtl/>
          <w:lang w:val="fr-CH"/>
        </w:rPr>
        <w:t>و</w:t>
      </w:r>
      <w:r>
        <w:rPr>
          <w:rFonts w:hint="cs"/>
          <w:rtl/>
          <w:lang w:val="fr-CH"/>
        </w:rPr>
        <w:t xml:space="preserve">وزارة العدل، </w:t>
      </w:r>
      <w:r w:rsidR="008F62F3">
        <w:rPr>
          <w:rFonts w:hint="cs"/>
          <w:rtl/>
          <w:lang w:val="fr-CH"/>
        </w:rPr>
        <w:t>و</w:t>
      </w:r>
      <w:r>
        <w:rPr>
          <w:rFonts w:hint="cs"/>
          <w:rtl/>
          <w:lang w:val="fr-CH"/>
        </w:rPr>
        <w:t xml:space="preserve">وزارة التعليم والشباب والرياضة، </w:t>
      </w:r>
      <w:r w:rsidR="008F62F3">
        <w:rPr>
          <w:rFonts w:hint="cs"/>
          <w:rtl/>
          <w:lang w:val="fr-CH"/>
        </w:rPr>
        <w:t>و</w:t>
      </w:r>
      <w:r>
        <w:rPr>
          <w:rFonts w:hint="cs"/>
          <w:rtl/>
          <w:lang w:val="fr-CH"/>
        </w:rPr>
        <w:t xml:space="preserve">وزارة الداخلية، </w:t>
      </w:r>
      <w:r w:rsidR="008F62F3" w:rsidRPr="008F62F3">
        <w:rPr>
          <w:rFonts w:hint="cs"/>
          <w:spacing w:val="-4"/>
          <w:rtl/>
          <w:lang w:val="fr-CH"/>
        </w:rPr>
        <w:t>و</w:t>
      </w:r>
      <w:r w:rsidRPr="008F62F3">
        <w:rPr>
          <w:rFonts w:hint="cs"/>
          <w:spacing w:val="-4"/>
          <w:rtl/>
          <w:lang w:val="fr-CH"/>
        </w:rPr>
        <w:t xml:space="preserve">وزارة الخارجية، </w:t>
      </w:r>
      <w:r w:rsidR="008F62F3" w:rsidRPr="008F62F3">
        <w:rPr>
          <w:rFonts w:hint="cs"/>
          <w:spacing w:val="-4"/>
          <w:rtl/>
          <w:lang w:val="fr-CH"/>
        </w:rPr>
        <w:t>و</w:t>
      </w:r>
      <w:r w:rsidRPr="008F62F3">
        <w:rPr>
          <w:rFonts w:hint="cs"/>
          <w:spacing w:val="-4"/>
          <w:rtl/>
          <w:lang w:val="fr-CH"/>
        </w:rPr>
        <w:t xml:space="preserve">وزارة الصحة، </w:t>
      </w:r>
      <w:r w:rsidR="008F62F3" w:rsidRPr="008F62F3">
        <w:rPr>
          <w:rFonts w:hint="cs"/>
          <w:spacing w:val="-4"/>
          <w:rtl/>
          <w:lang w:val="fr-CH"/>
        </w:rPr>
        <w:t>و</w:t>
      </w:r>
      <w:r w:rsidRPr="008F62F3">
        <w:rPr>
          <w:rFonts w:hint="cs"/>
          <w:spacing w:val="-4"/>
          <w:rtl/>
          <w:lang w:val="fr-CH"/>
        </w:rPr>
        <w:t xml:space="preserve">وزارة الزراعة، </w:t>
      </w:r>
      <w:r w:rsidR="008F62F3" w:rsidRPr="008F62F3">
        <w:rPr>
          <w:rFonts w:hint="cs"/>
          <w:spacing w:val="-4"/>
          <w:rtl/>
          <w:lang w:val="fr-CH"/>
        </w:rPr>
        <w:t>و</w:t>
      </w:r>
      <w:r w:rsidRPr="008F62F3">
        <w:rPr>
          <w:rFonts w:hint="cs"/>
          <w:spacing w:val="-4"/>
          <w:rtl/>
          <w:lang w:val="fr-CH"/>
        </w:rPr>
        <w:t xml:space="preserve">وزارة البيئة، </w:t>
      </w:r>
      <w:r w:rsidR="008F62F3" w:rsidRPr="008F62F3">
        <w:rPr>
          <w:rFonts w:hint="cs"/>
          <w:spacing w:val="-4"/>
          <w:rtl/>
          <w:lang w:val="fr-CH"/>
        </w:rPr>
        <w:t>و</w:t>
      </w:r>
      <w:r w:rsidRPr="008F62F3">
        <w:rPr>
          <w:rFonts w:hint="cs"/>
          <w:spacing w:val="-4"/>
          <w:rtl/>
          <w:lang w:val="fr-CH"/>
        </w:rPr>
        <w:t>المكتب الإحصائي التشيكي</w:t>
      </w:r>
      <w:r>
        <w:rPr>
          <w:rFonts w:hint="cs"/>
          <w:rtl/>
          <w:lang w:val="fr-CH"/>
        </w:rPr>
        <w:t>، ومكتب أمين المظالم. وثمة مصادر أخرى للمعلومات، تشمل المنظمات غير الحكومية والمنظمات غير الربحية والمؤسسات الأكاديمية.</w:t>
      </w:r>
    </w:p>
    <w:p w:rsidR="00076ECB" w:rsidRDefault="00076ECB" w:rsidP="008D1B38">
      <w:pPr>
        <w:pStyle w:val="SingleTxtGA"/>
        <w:spacing w:after="0"/>
        <w:rPr>
          <w:rFonts w:hint="cs"/>
          <w:rtl/>
          <w:lang w:val="fr-CH"/>
        </w:rPr>
      </w:pPr>
      <w:r>
        <w:rPr>
          <w:rFonts w:hint="cs"/>
          <w:rtl/>
          <w:lang w:val="fr-CH"/>
        </w:rPr>
        <w:t>143-</w:t>
      </w:r>
      <w:r>
        <w:rPr>
          <w:rFonts w:hint="cs"/>
          <w:rtl/>
          <w:lang w:val="fr-CH"/>
        </w:rPr>
        <w:tab/>
        <w:t xml:space="preserve">ويجري إعداد التقارير وفقاً لإجراء تقديم الملاحظات من الوزارات المختلفة، ثم عرضها على الحكومة قبل إرسالها إلى أمانة الأمم المتحدة. </w:t>
      </w:r>
    </w:p>
    <w:p w:rsidR="00076ECB" w:rsidRDefault="008F62F3" w:rsidP="00D314A5">
      <w:pPr>
        <w:pStyle w:val="HChGA"/>
        <w:rPr>
          <w:rFonts w:hint="cs"/>
          <w:rtl/>
          <w:lang w:val="fr-CH"/>
        </w:rPr>
      </w:pPr>
      <w:r>
        <w:rPr>
          <w:rFonts w:hint="cs"/>
          <w:rtl/>
          <w:lang w:val="fr-CH"/>
        </w:rPr>
        <w:tab/>
      </w:r>
      <w:r w:rsidR="00076ECB">
        <w:rPr>
          <w:rFonts w:hint="cs"/>
          <w:rtl/>
          <w:lang w:val="fr-CH"/>
        </w:rPr>
        <w:t>ثالثاً -</w:t>
      </w:r>
      <w:r w:rsidR="00076ECB">
        <w:rPr>
          <w:rFonts w:hint="cs"/>
          <w:rtl/>
          <w:lang w:val="fr-CH"/>
        </w:rPr>
        <w:tab/>
        <w:t>المعلومات المتعلقة بالمساواة وعدم التمييز، وسبل منع التمييز ومظاهر عدم المساواة</w:t>
      </w:r>
    </w:p>
    <w:p w:rsidR="00076ECB" w:rsidRDefault="00076ECB" w:rsidP="008F62F3">
      <w:pPr>
        <w:pStyle w:val="SingleTxtGA"/>
        <w:rPr>
          <w:rFonts w:hint="cs"/>
          <w:rtl/>
          <w:lang w:val="fr-CH"/>
        </w:rPr>
      </w:pPr>
      <w:r>
        <w:rPr>
          <w:rFonts w:hint="cs"/>
          <w:rtl/>
          <w:lang w:val="fr-CH"/>
        </w:rPr>
        <w:t>144-</w:t>
      </w:r>
      <w:r>
        <w:rPr>
          <w:rFonts w:hint="cs"/>
          <w:rtl/>
          <w:lang w:val="fr-CH"/>
        </w:rPr>
        <w:tab/>
      </w:r>
      <w:r w:rsidR="008F62F3">
        <w:rPr>
          <w:rFonts w:hint="cs"/>
          <w:rtl/>
          <w:lang w:val="fr-CH"/>
        </w:rPr>
        <w:t>جرى تعديل الأحكام التي تكرس مبدأ المساواة في</w:t>
      </w:r>
      <w:r>
        <w:rPr>
          <w:rFonts w:hint="cs"/>
          <w:rtl/>
          <w:lang w:val="fr-CH"/>
        </w:rPr>
        <w:t xml:space="preserve"> دستور الجمهورية التشيكية وميثاقها. وتنص المادة 1 من الميثاق على حرية الأفراد والمساواة فيما بينهم في الكرامة والحقوق. و</w:t>
      </w:r>
      <w:r w:rsidR="008F62F3">
        <w:rPr>
          <w:rFonts w:hint="cs"/>
          <w:rtl/>
          <w:lang w:val="fr-CH"/>
        </w:rPr>
        <w:t>ت</w:t>
      </w:r>
      <w:r>
        <w:rPr>
          <w:rFonts w:hint="cs"/>
          <w:rtl/>
          <w:lang w:val="fr-CH"/>
        </w:rPr>
        <w:t xml:space="preserve">نص المادة </w:t>
      </w:r>
      <w:r w:rsidR="008F62F3">
        <w:rPr>
          <w:rFonts w:hint="cs"/>
          <w:rtl/>
          <w:lang w:val="fr-CH"/>
        </w:rPr>
        <w:t>1</w:t>
      </w:r>
      <w:r>
        <w:rPr>
          <w:rFonts w:hint="cs"/>
          <w:rtl/>
          <w:lang w:val="fr-CH"/>
        </w:rPr>
        <w:t xml:space="preserve"> من الميثاق على ضمان الحقوق والحريات الأساسية للجميع بغض النظر عن</w:t>
      </w:r>
      <w:r w:rsidR="008F62F3">
        <w:rPr>
          <w:rFonts w:hint="cs"/>
          <w:rtl/>
          <w:lang w:val="fr-CH"/>
        </w:rPr>
        <w:t xml:space="preserve"> نوع</w:t>
      </w:r>
      <w:r>
        <w:rPr>
          <w:rFonts w:hint="cs"/>
          <w:rtl/>
          <w:lang w:val="fr-CH"/>
        </w:rPr>
        <w:t xml:space="preserve"> الجنس، أو اللون، أو اللغة، أو المعتقد أو الدين، أو الرأي السياسي أو غيره، أو الأصل القومي أو الاجتماعي، أو الانتماء إلى أقلية قومية أو إثنية، أو الثروة، أو المولد، أو أي وضع آخر. و</w:t>
      </w:r>
      <w:r w:rsidR="008F62F3">
        <w:rPr>
          <w:rFonts w:hint="cs"/>
          <w:rtl/>
          <w:lang w:val="fr-CH"/>
        </w:rPr>
        <w:t>ت</w:t>
      </w:r>
      <w:r>
        <w:rPr>
          <w:rFonts w:hint="cs"/>
          <w:rtl/>
          <w:lang w:val="fr-CH"/>
        </w:rPr>
        <w:t xml:space="preserve">نص </w:t>
      </w:r>
      <w:r w:rsidR="008F62F3">
        <w:rPr>
          <w:rFonts w:hint="cs"/>
          <w:rtl/>
          <w:lang w:val="fr-CH"/>
        </w:rPr>
        <w:t>الفقرة</w:t>
      </w:r>
      <w:r>
        <w:rPr>
          <w:rFonts w:hint="cs"/>
          <w:rtl/>
          <w:lang w:val="fr-CH"/>
        </w:rPr>
        <w:t xml:space="preserve"> الثالث</w:t>
      </w:r>
      <w:r w:rsidR="008F62F3">
        <w:rPr>
          <w:rFonts w:hint="cs"/>
          <w:rtl/>
          <w:lang w:val="fr-CH"/>
        </w:rPr>
        <w:t>ة</w:t>
      </w:r>
      <w:r>
        <w:rPr>
          <w:rFonts w:hint="cs"/>
          <w:rtl/>
          <w:lang w:val="fr-CH"/>
        </w:rPr>
        <w:t xml:space="preserve"> من المادة 3 من الميثاق على عدم جواز إلحاق </w:t>
      </w:r>
      <w:r w:rsidR="008F62F3">
        <w:rPr>
          <w:rFonts w:hint="cs"/>
          <w:rtl/>
          <w:lang w:val="fr-CH"/>
        </w:rPr>
        <w:t>ضرر</w:t>
      </w:r>
      <w:r>
        <w:rPr>
          <w:rFonts w:hint="cs"/>
          <w:rtl/>
          <w:lang w:val="fr-CH"/>
        </w:rPr>
        <w:t xml:space="preserve"> بأي شخص بسبب </w:t>
      </w:r>
      <w:r w:rsidR="008F62F3">
        <w:rPr>
          <w:rFonts w:hint="cs"/>
          <w:rtl/>
          <w:lang w:val="fr-CH"/>
        </w:rPr>
        <w:t>مطالبته ب</w:t>
      </w:r>
      <w:r>
        <w:rPr>
          <w:rFonts w:hint="cs"/>
          <w:rtl/>
          <w:lang w:val="fr-CH"/>
        </w:rPr>
        <w:t xml:space="preserve">إعمال حقوقه وحرياته الأساسية. كما يرد حظر التمييز في المادة 24 من الميثاق، التي تنص على أن الانتماء إلى أي أقلية قومية أو إثنية يجب </w:t>
      </w:r>
      <w:r w:rsidR="008F62F3">
        <w:rPr>
          <w:rFonts w:hint="cs"/>
          <w:rtl/>
          <w:lang w:val="fr-CH"/>
        </w:rPr>
        <w:t>ألا</w:t>
      </w:r>
      <w:r>
        <w:rPr>
          <w:rFonts w:hint="cs"/>
          <w:rtl/>
          <w:lang w:val="fr-CH"/>
        </w:rPr>
        <w:t xml:space="preserve"> يكون سببا</w:t>
      </w:r>
      <w:r w:rsidR="008F62F3">
        <w:rPr>
          <w:rFonts w:hint="cs"/>
          <w:rtl/>
          <w:lang w:val="fr-CH"/>
        </w:rPr>
        <w:t>ً</w:t>
      </w:r>
      <w:r>
        <w:rPr>
          <w:rFonts w:hint="cs"/>
          <w:rtl/>
          <w:lang w:val="fr-CH"/>
        </w:rPr>
        <w:t xml:space="preserve"> في الإضرار بأي شخص.</w:t>
      </w:r>
    </w:p>
    <w:p w:rsidR="00076ECB" w:rsidRDefault="00076ECB" w:rsidP="008F62F3">
      <w:pPr>
        <w:pStyle w:val="SingleTxtGA"/>
        <w:rPr>
          <w:rFonts w:hint="cs"/>
          <w:rtl/>
          <w:lang w:val="fr-CH"/>
        </w:rPr>
      </w:pPr>
      <w:r>
        <w:rPr>
          <w:rFonts w:hint="cs"/>
          <w:rtl/>
          <w:lang w:val="fr-CH"/>
        </w:rPr>
        <w:t>145-</w:t>
      </w:r>
      <w:r>
        <w:rPr>
          <w:rFonts w:hint="cs"/>
          <w:rtl/>
          <w:lang w:val="fr-CH"/>
        </w:rPr>
        <w:tab/>
        <w:t xml:space="preserve">كما </w:t>
      </w:r>
      <w:r w:rsidR="008F62F3">
        <w:rPr>
          <w:rFonts w:hint="cs"/>
          <w:rtl/>
          <w:lang w:val="fr-CH"/>
        </w:rPr>
        <w:t>جرى</w:t>
      </w:r>
      <w:r>
        <w:rPr>
          <w:rFonts w:hint="cs"/>
          <w:rtl/>
          <w:lang w:val="fr-CH"/>
        </w:rPr>
        <w:t xml:space="preserve"> تعديل الأحك</w:t>
      </w:r>
      <w:r w:rsidR="008F62F3">
        <w:rPr>
          <w:rFonts w:hint="cs"/>
          <w:rtl/>
          <w:lang w:val="fr-CH"/>
        </w:rPr>
        <w:t>ام المتعلقة بالحماية من التمييز</w:t>
      </w:r>
      <w:r>
        <w:rPr>
          <w:rFonts w:hint="cs"/>
          <w:rtl/>
          <w:lang w:val="fr-CH"/>
        </w:rPr>
        <w:t xml:space="preserve"> بموجب الاتفاقات الدولية التي تتقيد بها الجمهورية التشيكية قانوناً</w:t>
      </w:r>
      <w:r>
        <w:rPr>
          <w:vertAlign w:val="superscript"/>
          <w:rtl/>
          <w:lang w:val="fr-CH"/>
        </w:rPr>
        <w:t>(</w:t>
      </w:r>
      <w:r>
        <w:rPr>
          <w:rStyle w:val="FootnoteReference"/>
          <w:rtl/>
          <w:lang w:val="fr-CH"/>
        </w:rPr>
        <w:footnoteReference w:id="50"/>
      </w:r>
      <w:r>
        <w:rPr>
          <w:vertAlign w:val="superscript"/>
          <w:rtl/>
          <w:lang w:val="fr-CH"/>
        </w:rPr>
        <w:t>)</w:t>
      </w:r>
      <w:r>
        <w:rPr>
          <w:rFonts w:hint="cs"/>
          <w:rtl/>
          <w:lang w:val="fr-CH"/>
        </w:rPr>
        <w:t>.</w:t>
      </w:r>
    </w:p>
    <w:p w:rsidR="00076ECB" w:rsidRDefault="00076ECB" w:rsidP="00076ECB">
      <w:pPr>
        <w:pStyle w:val="SingleTxtGA"/>
        <w:rPr>
          <w:rFonts w:hint="cs"/>
          <w:rtl/>
          <w:lang w:val="fr-CH"/>
        </w:rPr>
      </w:pPr>
      <w:r>
        <w:rPr>
          <w:rFonts w:hint="cs"/>
          <w:rtl/>
          <w:lang w:val="fr-CH"/>
        </w:rPr>
        <w:t>146-</w:t>
      </w:r>
      <w:r>
        <w:rPr>
          <w:rFonts w:hint="cs"/>
          <w:rtl/>
          <w:lang w:val="fr-CH"/>
        </w:rPr>
        <w:tab/>
        <w:t>ويرد ذكر مبدأ المساواة بوجه خاص في أحكام القانون المدني وقانون الإجراءات المدنية، وقانون التوظيف</w:t>
      </w:r>
      <w:r>
        <w:rPr>
          <w:vertAlign w:val="superscript"/>
          <w:rtl/>
          <w:lang w:val="fr-CH"/>
        </w:rPr>
        <w:t>(</w:t>
      </w:r>
      <w:r>
        <w:rPr>
          <w:rStyle w:val="FootnoteReference"/>
          <w:rtl/>
          <w:lang w:val="fr-CH"/>
        </w:rPr>
        <w:footnoteReference w:id="51"/>
      </w:r>
      <w:r>
        <w:rPr>
          <w:vertAlign w:val="superscript"/>
          <w:rtl/>
          <w:lang w:val="fr-CH"/>
        </w:rPr>
        <w:t>)</w:t>
      </w:r>
      <w:r>
        <w:rPr>
          <w:rFonts w:hint="cs"/>
          <w:rtl/>
          <w:lang w:val="fr-CH"/>
        </w:rPr>
        <w:t>، وقانون الدعم الاجتماعي الحكومي</w:t>
      </w:r>
      <w:r>
        <w:rPr>
          <w:vertAlign w:val="superscript"/>
          <w:rtl/>
          <w:lang w:val="fr-CH"/>
        </w:rPr>
        <w:t>(</w:t>
      </w:r>
      <w:r>
        <w:rPr>
          <w:rStyle w:val="FootnoteReference"/>
          <w:rtl/>
          <w:lang w:val="fr-CH"/>
        </w:rPr>
        <w:footnoteReference w:id="52"/>
      </w:r>
      <w:r>
        <w:rPr>
          <w:vertAlign w:val="superscript"/>
          <w:rtl/>
          <w:lang w:val="fr-CH"/>
        </w:rPr>
        <w:t>)</w:t>
      </w:r>
      <w:r>
        <w:rPr>
          <w:rFonts w:hint="cs"/>
          <w:rtl/>
          <w:lang w:val="fr-CH"/>
        </w:rPr>
        <w:t>، وقانون التعليم</w:t>
      </w:r>
      <w:r>
        <w:rPr>
          <w:vertAlign w:val="superscript"/>
          <w:rtl/>
          <w:lang w:val="fr-CH"/>
        </w:rPr>
        <w:t>(</w:t>
      </w:r>
      <w:r>
        <w:rPr>
          <w:rStyle w:val="FootnoteReference"/>
          <w:rtl/>
          <w:lang w:val="fr-CH"/>
        </w:rPr>
        <w:footnoteReference w:id="53"/>
      </w:r>
      <w:r>
        <w:rPr>
          <w:vertAlign w:val="superscript"/>
          <w:rtl/>
          <w:lang w:val="fr-CH"/>
        </w:rPr>
        <w:t>)</w:t>
      </w:r>
      <w:r>
        <w:rPr>
          <w:rFonts w:hint="cs"/>
          <w:rtl/>
          <w:lang w:val="fr-CH"/>
        </w:rPr>
        <w:t>، وقانون حماية المستهلك</w:t>
      </w:r>
      <w:r>
        <w:rPr>
          <w:vertAlign w:val="superscript"/>
          <w:rtl/>
          <w:lang w:val="fr-CH"/>
        </w:rPr>
        <w:t>(</w:t>
      </w:r>
      <w:r>
        <w:rPr>
          <w:rStyle w:val="FootnoteReference"/>
          <w:rtl/>
          <w:lang w:val="fr-CH"/>
        </w:rPr>
        <w:footnoteReference w:id="54"/>
      </w:r>
      <w:r>
        <w:rPr>
          <w:vertAlign w:val="superscript"/>
          <w:rtl/>
          <w:lang w:val="fr-CH"/>
        </w:rPr>
        <w:t>)</w:t>
      </w:r>
      <w:r>
        <w:rPr>
          <w:rFonts w:hint="cs"/>
          <w:rtl/>
          <w:lang w:val="fr-CH"/>
        </w:rPr>
        <w:t>، وغيرها</w:t>
      </w:r>
      <w:r w:rsidR="008F62F3">
        <w:rPr>
          <w:rFonts w:hint="cs"/>
          <w:rtl/>
          <w:lang w:val="fr-CH"/>
        </w:rPr>
        <w:t xml:space="preserve"> من القوانين</w:t>
      </w:r>
      <w:r>
        <w:rPr>
          <w:rFonts w:hint="cs"/>
          <w:rtl/>
          <w:lang w:val="fr-CH"/>
        </w:rPr>
        <w:t>.</w:t>
      </w:r>
    </w:p>
    <w:p w:rsidR="00076ECB" w:rsidRDefault="00076ECB" w:rsidP="008D1B38">
      <w:pPr>
        <w:pStyle w:val="SingleTxtGA"/>
        <w:spacing w:line="360" w:lineRule="exact"/>
        <w:rPr>
          <w:rFonts w:hint="cs"/>
          <w:rtl/>
          <w:lang w:val="fr-CH"/>
        </w:rPr>
      </w:pPr>
      <w:r>
        <w:rPr>
          <w:rFonts w:hint="cs"/>
          <w:rtl/>
          <w:lang w:val="fr-CH"/>
        </w:rPr>
        <w:t>147-</w:t>
      </w:r>
      <w:r>
        <w:rPr>
          <w:rFonts w:hint="cs"/>
          <w:rtl/>
          <w:lang w:val="fr-CH"/>
        </w:rPr>
        <w:tab/>
        <w:t xml:space="preserve">ويحظر قانون التوظيف التمييز المباشر وغير المباشر في تطبيق القانون، بسبب </w:t>
      </w:r>
      <w:r w:rsidR="008F62F3">
        <w:rPr>
          <w:rFonts w:hint="cs"/>
          <w:rtl/>
          <w:lang w:val="fr-CH"/>
        </w:rPr>
        <w:t xml:space="preserve">نوع </w:t>
      </w:r>
      <w:r>
        <w:rPr>
          <w:rFonts w:hint="cs"/>
          <w:rtl/>
          <w:lang w:val="fr-CH"/>
        </w:rPr>
        <w:t xml:space="preserve">الجنس، أو التوجه الجنسي، أو الأصل العرقي أو الإثني، أو الجنسية، أو المواطَنة، أو الأصل الاجتماعي، أو </w:t>
      </w:r>
      <w:r w:rsidR="008F62F3">
        <w:rPr>
          <w:rFonts w:hint="cs"/>
          <w:rtl/>
          <w:lang w:val="fr-CH"/>
        </w:rPr>
        <w:t>المولد</w:t>
      </w:r>
      <w:r>
        <w:rPr>
          <w:rFonts w:hint="cs"/>
          <w:rtl/>
          <w:lang w:val="fr-CH"/>
        </w:rPr>
        <w:t>، أو اللغة، أو الصحة، أو العمر، أو المعتقد أو الدين، أو الثروة، أو الحالة الاجتماعية أو الأُسرية، أو الواجبات الأُسرية، أو الرأي السياسي أو غيره، أو العضوية والنشاط في الأحزاب أو الحركات السياسية أو النقابات أو منظمات أصحاب العمل. كما يحظر القانون الاضطهاد ويؤكد حق ضحية التمييز في التماس الحماية في المحاكم.</w:t>
      </w:r>
    </w:p>
    <w:p w:rsidR="00076ECB" w:rsidRDefault="00076ECB" w:rsidP="008D1B38">
      <w:pPr>
        <w:pStyle w:val="SingleTxtGA"/>
        <w:spacing w:line="360" w:lineRule="exact"/>
        <w:rPr>
          <w:rFonts w:hint="cs"/>
          <w:rtl/>
          <w:lang w:val="fr-CH"/>
        </w:rPr>
      </w:pPr>
      <w:r>
        <w:rPr>
          <w:rFonts w:hint="cs"/>
          <w:rtl/>
          <w:lang w:val="fr-CH"/>
        </w:rPr>
        <w:t>148-</w:t>
      </w:r>
      <w:r>
        <w:rPr>
          <w:rFonts w:hint="cs"/>
          <w:rtl/>
          <w:lang w:val="fr-CH"/>
        </w:rPr>
        <w:tab/>
        <w:t>وتكفل الجمهورية التشيكية الحماية من التمييز بواسطة المحاكم. وقد عُدِّلت إجراءات المحاكم ون</w:t>
      </w:r>
      <w:r w:rsidR="00AE71BC">
        <w:rPr>
          <w:rFonts w:hint="cs"/>
          <w:rtl/>
          <w:lang w:val="fr-CH"/>
        </w:rPr>
        <w:t>ُ</w:t>
      </w:r>
      <w:r>
        <w:rPr>
          <w:rFonts w:hint="cs"/>
          <w:rtl/>
          <w:lang w:val="fr-CH"/>
        </w:rPr>
        <w:t>ظ</w:t>
      </w:r>
      <w:r w:rsidR="00AE71BC">
        <w:rPr>
          <w:rFonts w:hint="cs"/>
          <w:rtl/>
          <w:lang w:val="fr-CH"/>
        </w:rPr>
        <w:t>ُ</w:t>
      </w:r>
      <w:r>
        <w:rPr>
          <w:rFonts w:hint="cs"/>
          <w:rtl/>
          <w:lang w:val="fr-CH"/>
        </w:rPr>
        <w:t xml:space="preserve">م مشاركة الأطراف في إجراءات المحاكم المدنية  بموجب قانون الإجراءات المدنية الذي ينص على حق كل فرد في التماس الحماية في المحاكم إذا تعرض للظلم أو </w:t>
      </w:r>
      <w:r w:rsidR="00AE71BC">
        <w:rPr>
          <w:rFonts w:hint="cs"/>
          <w:rtl/>
          <w:lang w:val="fr-CH"/>
        </w:rPr>
        <w:t xml:space="preserve">تعرض حقه </w:t>
      </w:r>
      <w:r>
        <w:rPr>
          <w:rFonts w:hint="cs"/>
          <w:rtl/>
          <w:lang w:val="fr-CH"/>
        </w:rPr>
        <w:t xml:space="preserve">للانتهاك - إجراءات القضايا في المسائل المتعلقة بحماية الحقوق المدنية للفرد. وينص قانون الإجراءات المدنية على مبدأ تحويل عبء الإثبات في حالات التمييز المزعومة القائمة على أساس العرق أو الأصل الإثني في المسائل المتعلقة بتقديم الدعم الطبي والضمان الاجتماعي، أو الحصول على التعليم والتأهيل المهني العالي، أو الحصول على عقود المشتريات العامة، أو العضوية في منظمات العاملين أو أصحاب الأعمال، أو العضوية في الرابطات والجمعيات المهنية، أو بيع السلع في المتاجر أو تقديم الخدمات. ويسمح قانون الإجراءات المدنية وقانون الإجراءات الإدارية بأن تتولى الرابطات تمثيل الأفراد في الأمور المتعلقة بالحماية من التمييز القائم على أساس الجنس، أو الأصل العرقي أو الإثني، أو الدين، أو العقيدة، أو الرأي، أو الإعاقة، أو العمر، أو التوجه الجنسي، شريطة أن ينص النظام الأساسي للرابطة على الحماية من التمييز. ويرد في قانون حماية المستهلك </w:t>
      </w:r>
      <w:r w:rsidR="00780C95">
        <w:rPr>
          <w:rFonts w:hint="cs"/>
          <w:rtl/>
          <w:lang w:val="fr-CH"/>
        </w:rPr>
        <w:t>حكم</w:t>
      </w:r>
      <w:r>
        <w:rPr>
          <w:rFonts w:hint="cs"/>
          <w:rtl/>
          <w:lang w:val="fr-CH"/>
        </w:rPr>
        <w:t xml:space="preserve"> مماثل ينص على جواز </w:t>
      </w:r>
      <w:r w:rsidR="00780C95">
        <w:rPr>
          <w:rFonts w:hint="cs"/>
          <w:rtl/>
          <w:lang w:val="fr-CH"/>
        </w:rPr>
        <w:t xml:space="preserve">أن تمثل رابطة المستهلك في </w:t>
      </w:r>
      <w:r>
        <w:rPr>
          <w:rFonts w:hint="cs"/>
          <w:rtl/>
          <w:lang w:val="fr-CH"/>
        </w:rPr>
        <w:t xml:space="preserve">الإجراءات القانونية </w:t>
      </w:r>
      <w:r w:rsidR="00780C95">
        <w:rPr>
          <w:rFonts w:hint="cs"/>
          <w:rtl/>
          <w:lang w:val="fr-CH"/>
        </w:rPr>
        <w:t>القضائية</w:t>
      </w:r>
      <w:r>
        <w:rPr>
          <w:rFonts w:hint="cs"/>
          <w:rtl/>
          <w:lang w:val="fr-CH"/>
        </w:rPr>
        <w:t xml:space="preserve"> المتعلقة بحماي</w:t>
      </w:r>
      <w:r w:rsidR="00780C95">
        <w:rPr>
          <w:rFonts w:hint="cs"/>
          <w:rtl/>
          <w:lang w:val="fr-CH"/>
        </w:rPr>
        <w:t>ته،</w:t>
      </w:r>
      <w:r>
        <w:rPr>
          <w:rFonts w:hint="cs"/>
          <w:rtl/>
          <w:lang w:val="fr-CH"/>
        </w:rPr>
        <w:t xml:space="preserve"> شريطة أن ينص النظام الأساسي للرابطة على الأهداف المناسبة.</w:t>
      </w:r>
    </w:p>
    <w:p w:rsidR="00076ECB" w:rsidRDefault="00076ECB" w:rsidP="008D1B38">
      <w:pPr>
        <w:pStyle w:val="SingleTxtGA"/>
        <w:spacing w:line="360" w:lineRule="exact"/>
        <w:rPr>
          <w:rFonts w:hint="cs"/>
          <w:rtl/>
          <w:lang w:val="fr-CH"/>
        </w:rPr>
      </w:pPr>
      <w:r>
        <w:rPr>
          <w:rFonts w:hint="cs"/>
          <w:rtl/>
          <w:lang w:val="fr-CH"/>
        </w:rPr>
        <w:t>149-</w:t>
      </w:r>
      <w:r>
        <w:rPr>
          <w:rFonts w:hint="cs"/>
          <w:rtl/>
          <w:lang w:val="fr-CH"/>
        </w:rPr>
        <w:tab/>
        <w:t>وتنص الأحكام الخاصة في قانون الإجراءات الجنائية والقانون الجنائي على شكل الإجراء</w:t>
      </w:r>
      <w:r w:rsidR="00780C95">
        <w:rPr>
          <w:rFonts w:hint="cs"/>
          <w:rtl/>
          <w:lang w:val="fr-CH"/>
        </w:rPr>
        <w:t>ات الجنائية</w:t>
      </w:r>
      <w:r>
        <w:rPr>
          <w:rFonts w:hint="cs"/>
          <w:rtl/>
          <w:lang w:val="fr-CH"/>
        </w:rPr>
        <w:t xml:space="preserve"> ضد التمييز القائم على الأصل العرقي أو الإثني. وتتمتع السلطات البلدية أيضاً بالسلطة القانونية للمعاقبة على التمييز. </w:t>
      </w:r>
    </w:p>
    <w:p w:rsidR="00076ECB" w:rsidRDefault="00076ECB" w:rsidP="008D1B38">
      <w:pPr>
        <w:pStyle w:val="SingleTxtGA"/>
        <w:spacing w:line="360" w:lineRule="exact"/>
        <w:rPr>
          <w:rFonts w:hint="cs"/>
          <w:rtl/>
          <w:lang w:val="fr-CH"/>
        </w:rPr>
      </w:pPr>
      <w:r>
        <w:rPr>
          <w:rFonts w:hint="cs"/>
          <w:rtl/>
          <w:lang w:val="fr-CH"/>
        </w:rPr>
        <w:t>150-</w:t>
      </w:r>
      <w:r>
        <w:rPr>
          <w:rFonts w:hint="cs"/>
          <w:rtl/>
          <w:lang w:val="fr-CH"/>
        </w:rPr>
        <w:tab/>
      </w:r>
      <w:r w:rsidRPr="002B6A12">
        <w:rPr>
          <w:rFonts w:hint="cs"/>
          <w:spacing w:val="-2"/>
          <w:rtl/>
          <w:lang w:val="fr-CH"/>
        </w:rPr>
        <w:t xml:space="preserve">ويتصرف أمين المظالم </w:t>
      </w:r>
      <w:r w:rsidR="00780C95" w:rsidRPr="002B6A12">
        <w:rPr>
          <w:rFonts w:hint="cs"/>
          <w:spacing w:val="-2"/>
          <w:rtl/>
          <w:lang w:val="fr-CH"/>
        </w:rPr>
        <w:t>من أجل</w:t>
      </w:r>
      <w:r w:rsidRPr="002B6A12">
        <w:rPr>
          <w:rFonts w:hint="cs"/>
          <w:spacing w:val="-2"/>
          <w:rtl/>
          <w:lang w:val="fr-CH"/>
        </w:rPr>
        <w:t xml:space="preserve"> حماية حقوق الأفراد في </w:t>
      </w:r>
      <w:r w:rsidR="00780C95" w:rsidRPr="002B6A12">
        <w:rPr>
          <w:rFonts w:hint="cs"/>
          <w:spacing w:val="-2"/>
          <w:rtl/>
          <w:lang w:val="fr-CH"/>
        </w:rPr>
        <w:t xml:space="preserve">سياق </w:t>
      </w:r>
      <w:r w:rsidRPr="002B6A12">
        <w:rPr>
          <w:rFonts w:hint="cs"/>
          <w:spacing w:val="-2"/>
          <w:rtl/>
          <w:lang w:val="fr-CH"/>
        </w:rPr>
        <w:t xml:space="preserve">الإجراءات الرسمية وغير الرسمية لمؤسسات إدارية </w:t>
      </w:r>
      <w:r w:rsidR="00780C95" w:rsidRPr="002B6A12">
        <w:rPr>
          <w:rFonts w:hint="cs"/>
          <w:spacing w:val="-2"/>
          <w:rtl/>
          <w:lang w:val="fr-CH"/>
        </w:rPr>
        <w:t xml:space="preserve">أخرى </w:t>
      </w:r>
      <w:r w:rsidRPr="002B6A12">
        <w:rPr>
          <w:rFonts w:hint="cs"/>
          <w:spacing w:val="-2"/>
          <w:rtl/>
          <w:lang w:val="fr-CH"/>
        </w:rPr>
        <w:t xml:space="preserve">تابعة </w:t>
      </w:r>
      <w:r w:rsidR="00780C95" w:rsidRPr="002B6A12">
        <w:rPr>
          <w:rFonts w:hint="cs"/>
          <w:spacing w:val="-2"/>
          <w:rtl/>
          <w:lang w:val="fr-CH"/>
        </w:rPr>
        <w:t>ل</w:t>
      </w:r>
      <w:r w:rsidRPr="002B6A12">
        <w:rPr>
          <w:rFonts w:hint="cs"/>
          <w:spacing w:val="-2"/>
          <w:rtl/>
          <w:lang w:val="fr-CH"/>
        </w:rPr>
        <w:t xml:space="preserve">لدولة إذا كانت </w:t>
      </w:r>
      <w:r w:rsidR="00780C95" w:rsidRPr="002B6A12">
        <w:rPr>
          <w:rFonts w:hint="cs"/>
          <w:spacing w:val="-2"/>
          <w:rtl/>
          <w:lang w:val="fr-CH"/>
        </w:rPr>
        <w:t xml:space="preserve">هذه </w:t>
      </w:r>
      <w:r w:rsidRPr="002B6A12">
        <w:rPr>
          <w:rFonts w:hint="cs"/>
          <w:spacing w:val="-2"/>
          <w:rtl/>
          <w:lang w:val="fr-CH"/>
        </w:rPr>
        <w:t>الإجراءات لا تتوافق مع</w:t>
      </w:r>
      <w:r>
        <w:rPr>
          <w:rFonts w:hint="cs"/>
          <w:rtl/>
          <w:lang w:val="fr-CH"/>
        </w:rPr>
        <w:t xml:space="preserve"> </w:t>
      </w:r>
      <w:r w:rsidRPr="002B6A12">
        <w:rPr>
          <w:rFonts w:hint="cs"/>
          <w:spacing w:val="-2"/>
          <w:rtl/>
          <w:lang w:val="fr-CH"/>
        </w:rPr>
        <w:t xml:space="preserve">القانون ومبادئ الدولة القانونية </w:t>
      </w:r>
      <w:r w:rsidR="00780C95" w:rsidRPr="002B6A12">
        <w:rPr>
          <w:rFonts w:hint="cs"/>
          <w:spacing w:val="-2"/>
          <w:rtl/>
          <w:lang w:val="fr-CH"/>
        </w:rPr>
        <w:t>و</w:t>
      </w:r>
      <w:r w:rsidRPr="002B6A12">
        <w:rPr>
          <w:rFonts w:hint="cs"/>
          <w:spacing w:val="-2"/>
          <w:rtl/>
          <w:lang w:val="fr-CH"/>
        </w:rPr>
        <w:t xml:space="preserve">الديمقراطية والإدارة الرشيدة. ويُسهم أمين المظالم في حماية الحقوق والحريات الأساسية </w:t>
      </w:r>
      <w:r w:rsidR="00780C95" w:rsidRPr="002B6A12">
        <w:rPr>
          <w:rFonts w:hint="cs"/>
          <w:spacing w:val="-2"/>
          <w:rtl/>
          <w:lang w:val="fr-CH"/>
        </w:rPr>
        <w:t xml:space="preserve">في </w:t>
      </w:r>
      <w:r w:rsidRPr="002B6A12">
        <w:rPr>
          <w:rFonts w:hint="cs"/>
          <w:spacing w:val="-2"/>
          <w:rtl/>
          <w:lang w:val="fr-CH"/>
        </w:rPr>
        <w:t>حال</w:t>
      </w:r>
      <w:r w:rsidR="00780C95" w:rsidRPr="002B6A12">
        <w:rPr>
          <w:rFonts w:hint="cs"/>
          <w:spacing w:val="-2"/>
          <w:rtl/>
          <w:lang w:val="fr-CH"/>
        </w:rPr>
        <w:t>ة</w:t>
      </w:r>
      <w:r w:rsidRPr="002B6A12">
        <w:rPr>
          <w:rFonts w:hint="cs"/>
          <w:spacing w:val="-2"/>
          <w:rtl/>
          <w:lang w:val="fr-CH"/>
        </w:rPr>
        <w:t xml:space="preserve"> عدم اتخاذ الهيئة الرسمية إجراءات قانونية ضد الفعل غير</w:t>
      </w:r>
      <w:r w:rsidR="002B6A12" w:rsidRPr="002B6A12">
        <w:rPr>
          <w:rFonts w:hint="cs"/>
          <w:spacing w:val="-2"/>
          <w:rtl/>
          <w:lang w:val="fr-CH"/>
        </w:rPr>
        <w:t xml:space="preserve"> </w:t>
      </w:r>
      <w:r w:rsidRPr="002B6A12">
        <w:rPr>
          <w:rFonts w:hint="cs"/>
          <w:spacing w:val="-2"/>
          <w:rtl/>
          <w:lang w:val="fr-CH"/>
        </w:rPr>
        <w:t>القانوني</w:t>
      </w:r>
      <w:r>
        <w:rPr>
          <w:rFonts w:hint="cs"/>
          <w:rtl/>
          <w:lang w:val="fr-CH"/>
        </w:rPr>
        <w:t>.</w:t>
      </w:r>
    </w:p>
    <w:p w:rsidR="00076ECB" w:rsidRDefault="00076ECB" w:rsidP="008D1B38">
      <w:pPr>
        <w:pStyle w:val="SingleTxtGA"/>
        <w:spacing w:line="360" w:lineRule="exact"/>
        <w:rPr>
          <w:rFonts w:hint="cs"/>
          <w:rtl/>
          <w:lang w:val="fr-CH"/>
        </w:rPr>
      </w:pPr>
      <w:r>
        <w:rPr>
          <w:rFonts w:hint="cs"/>
          <w:rtl/>
          <w:lang w:val="fr-CH"/>
        </w:rPr>
        <w:t>151-</w:t>
      </w:r>
      <w:r>
        <w:rPr>
          <w:rFonts w:hint="cs"/>
          <w:rtl/>
          <w:lang w:val="fr-CH"/>
        </w:rPr>
        <w:tab/>
        <w:t>وتضطلع هيئة التفتيش التجاري التشيكية</w:t>
      </w:r>
      <w:r>
        <w:rPr>
          <w:vertAlign w:val="superscript"/>
          <w:rtl/>
          <w:lang w:val="fr-CH"/>
        </w:rPr>
        <w:t>(</w:t>
      </w:r>
      <w:r>
        <w:rPr>
          <w:rStyle w:val="FootnoteReference"/>
          <w:rtl/>
          <w:lang w:val="fr-CH"/>
        </w:rPr>
        <w:footnoteReference w:id="55"/>
      </w:r>
      <w:r>
        <w:rPr>
          <w:vertAlign w:val="superscript"/>
          <w:rtl/>
          <w:lang w:val="fr-CH"/>
        </w:rPr>
        <w:t>)</w:t>
      </w:r>
      <w:r>
        <w:rPr>
          <w:rFonts w:hint="cs"/>
          <w:rtl/>
          <w:lang w:val="fr-CH"/>
        </w:rPr>
        <w:t xml:space="preserve"> بمهمة مراقبة ورصد</w:t>
      </w:r>
      <w:r w:rsidR="00780C95">
        <w:rPr>
          <w:rFonts w:hint="cs"/>
          <w:rtl/>
          <w:lang w:val="fr-CH"/>
        </w:rPr>
        <w:t xml:space="preserve"> سلامة</w:t>
      </w:r>
      <w:r>
        <w:rPr>
          <w:rFonts w:hint="cs"/>
          <w:rtl/>
          <w:lang w:val="fr-CH"/>
        </w:rPr>
        <w:t xml:space="preserve"> العمليات وعمليات تقديم الخدمات المتعلقة ببيع أو توصيل السلع والمنتجات أو تقديم الخدمات، بما في ذلك سياسة عدم التمييز. </w:t>
      </w:r>
    </w:p>
    <w:p w:rsidR="00076ECB" w:rsidRDefault="00076ECB" w:rsidP="00780C95">
      <w:pPr>
        <w:pStyle w:val="SingleTxtGA"/>
        <w:rPr>
          <w:rFonts w:hint="cs"/>
          <w:rtl/>
          <w:lang w:val="fr-CH"/>
        </w:rPr>
      </w:pPr>
      <w:r>
        <w:rPr>
          <w:rFonts w:hint="cs"/>
          <w:rtl/>
          <w:lang w:val="fr-CH"/>
        </w:rPr>
        <w:t>152-</w:t>
      </w:r>
      <w:r>
        <w:rPr>
          <w:rFonts w:hint="cs"/>
          <w:rtl/>
          <w:lang w:val="fr-CH"/>
        </w:rPr>
        <w:tab/>
        <w:t xml:space="preserve">وتضطلع وزارة العمل والشؤون الاجتماعية، ومراكز العمل، والهيئة الوطنية للتفتيش </w:t>
      </w:r>
      <w:r w:rsidR="00780C95">
        <w:rPr>
          <w:rFonts w:hint="cs"/>
          <w:rtl/>
          <w:lang w:val="fr-CH"/>
        </w:rPr>
        <w:t>في قطاع</w:t>
      </w:r>
      <w:r>
        <w:rPr>
          <w:rFonts w:hint="cs"/>
          <w:rtl/>
          <w:lang w:val="fr-CH"/>
        </w:rPr>
        <w:t xml:space="preserve"> العمل، بمراقبة مشروعية التوظيف طبقاً للقانون. ويُعنى نشاط المراقبة بوجه خاص بالتطبيق السليم لتشريعات العمل والتوظيف، بما في ذلك سياسة عدم التمييز.</w:t>
      </w:r>
    </w:p>
    <w:p w:rsidR="00076ECB" w:rsidRDefault="00076ECB" w:rsidP="00780C95">
      <w:pPr>
        <w:pStyle w:val="SingleTxtGA"/>
        <w:rPr>
          <w:rFonts w:hint="cs"/>
          <w:rtl/>
          <w:lang w:val="fr-CH"/>
        </w:rPr>
      </w:pPr>
      <w:r>
        <w:rPr>
          <w:rFonts w:hint="cs"/>
          <w:rtl/>
          <w:lang w:val="fr-CH"/>
        </w:rPr>
        <w:t>153-</w:t>
      </w:r>
      <w:r>
        <w:rPr>
          <w:rFonts w:hint="cs"/>
          <w:rtl/>
          <w:lang w:val="fr-CH"/>
        </w:rPr>
        <w:tab/>
        <w:t xml:space="preserve">وتنفِّذ الحكومة مبدأ تكافؤ الفرص بين الرجال والنساء في جميع عمليات اتخاذ القرار، إيماناً منها بأن تنفيذ هذا المبدأ أسلوب فعال لتحقيق المساواة الحقيقية. وتضطلع فرادى الوزارات </w:t>
      </w:r>
      <w:r w:rsidR="00780C95">
        <w:rPr>
          <w:rFonts w:hint="cs"/>
          <w:rtl/>
          <w:lang w:val="fr-CH"/>
        </w:rPr>
        <w:t>بمهمة</w:t>
      </w:r>
      <w:r>
        <w:rPr>
          <w:rFonts w:hint="cs"/>
          <w:rtl/>
          <w:lang w:val="fr-CH"/>
        </w:rPr>
        <w:t xml:space="preserve"> إدراج التثقيف بحقوق الإنسان فيما يتعلق بتكافؤ الفرص بين الرجال والنساء في البرامج التعليمية و</w:t>
      </w:r>
      <w:r w:rsidR="00780C95">
        <w:rPr>
          <w:rFonts w:hint="cs"/>
          <w:rtl/>
          <w:lang w:val="fr-CH"/>
        </w:rPr>
        <w:t>بتوعية ا</w:t>
      </w:r>
      <w:r>
        <w:rPr>
          <w:rFonts w:hint="cs"/>
          <w:rtl/>
          <w:lang w:val="fr-CH"/>
        </w:rPr>
        <w:t>لموظفين في القطاع الإداري</w:t>
      </w:r>
      <w:r w:rsidR="00780C95">
        <w:rPr>
          <w:rFonts w:hint="cs"/>
          <w:rtl/>
          <w:lang w:val="fr-CH"/>
        </w:rPr>
        <w:t xml:space="preserve"> بذلك</w:t>
      </w:r>
      <w:r>
        <w:rPr>
          <w:rFonts w:hint="cs"/>
          <w:rtl/>
          <w:lang w:val="fr-CH"/>
        </w:rPr>
        <w:t xml:space="preserve">. وتقع مسؤولية الحماية من مختلف أشكال التمييز، ولا سيما على المستوى المفاهيمي وفي إطار صياغة السياسات، على عاتق أربع هيئات استشارية حكومية، هي: المجلس الحكومي لحقوق الإنسان، والمجلس الحكومي للأقليات القومية، والمجلس الحكومي لتكافؤ الفرص بين الرجال والنساء، والمجلس الحكومي لشؤون مجتمع الروما. </w:t>
      </w:r>
    </w:p>
    <w:p w:rsidR="00076ECB" w:rsidRPr="00B93803" w:rsidRDefault="00076ECB" w:rsidP="00780C95">
      <w:pPr>
        <w:pStyle w:val="SingleTxtGA"/>
        <w:rPr>
          <w:rFonts w:hint="cs"/>
          <w:rtl/>
          <w:lang w:val="fr-CH"/>
        </w:rPr>
      </w:pPr>
      <w:r>
        <w:rPr>
          <w:rFonts w:hint="cs"/>
          <w:rtl/>
          <w:lang w:val="fr-CH"/>
        </w:rPr>
        <w:t>154-</w:t>
      </w:r>
      <w:r>
        <w:rPr>
          <w:rFonts w:hint="cs"/>
          <w:rtl/>
          <w:lang w:val="fr-CH"/>
        </w:rPr>
        <w:tab/>
        <w:t>ووضعت الحكومة قانون</w:t>
      </w:r>
      <w:r w:rsidR="00780C95">
        <w:rPr>
          <w:rFonts w:hint="cs"/>
          <w:rtl/>
          <w:lang w:val="fr-CH"/>
        </w:rPr>
        <w:t>اً متعلقاً</w:t>
      </w:r>
      <w:r>
        <w:rPr>
          <w:rFonts w:hint="cs"/>
          <w:rtl/>
          <w:lang w:val="fr-CH"/>
        </w:rPr>
        <w:t xml:space="preserve"> بالمعاملة المتكافئة والحماية القانونية من التمييز </w:t>
      </w:r>
      <w:r w:rsidR="00780C95">
        <w:rPr>
          <w:rFonts w:hint="cs"/>
          <w:rtl/>
          <w:lang w:val="fr-CH"/>
        </w:rPr>
        <w:t xml:space="preserve">هو </w:t>
      </w:r>
      <w:r>
        <w:rPr>
          <w:rFonts w:hint="cs"/>
          <w:rtl/>
          <w:lang w:val="fr-CH"/>
        </w:rPr>
        <w:t>"قانون مناهضة التمييز"</w:t>
      </w:r>
      <w:r>
        <w:rPr>
          <w:vertAlign w:val="superscript"/>
          <w:rtl/>
          <w:lang w:val="fr-CH"/>
        </w:rPr>
        <w:t>(</w:t>
      </w:r>
      <w:r>
        <w:rPr>
          <w:rStyle w:val="FootnoteReference"/>
          <w:rtl/>
          <w:lang w:val="fr-CH"/>
        </w:rPr>
        <w:footnoteReference w:id="56"/>
      </w:r>
      <w:r>
        <w:rPr>
          <w:vertAlign w:val="superscript"/>
          <w:rtl/>
          <w:lang w:val="fr-CH"/>
        </w:rPr>
        <w:t>)</w:t>
      </w:r>
      <w:r w:rsidR="00780C95">
        <w:rPr>
          <w:rFonts w:hint="cs"/>
          <w:rtl/>
          <w:lang w:val="fr-CH"/>
        </w:rPr>
        <w:t>، الذي</w:t>
      </w:r>
      <w:r>
        <w:rPr>
          <w:rFonts w:hint="cs"/>
          <w:rtl/>
          <w:lang w:val="fr-CH"/>
        </w:rPr>
        <w:t xml:space="preserve"> يقضي بتوحيد التشريعات </w:t>
      </w:r>
      <w:r w:rsidR="00780C95">
        <w:rPr>
          <w:rFonts w:hint="cs"/>
          <w:rtl/>
          <w:lang w:val="fr-CH"/>
        </w:rPr>
        <w:t xml:space="preserve">المتعلقة </w:t>
      </w:r>
      <w:r>
        <w:rPr>
          <w:rFonts w:hint="cs"/>
          <w:rtl/>
          <w:lang w:val="fr-CH"/>
        </w:rPr>
        <w:t xml:space="preserve">بالحماية من التمييز وضمان امتثال النظام القانوني التشيكي لتشريعات الاتحاد الأوروبي. وترد معلومات عن </w:t>
      </w:r>
      <w:r w:rsidR="00780C95">
        <w:rPr>
          <w:rFonts w:hint="cs"/>
          <w:rtl/>
          <w:lang w:val="fr-CH"/>
        </w:rPr>
        <w:t>مقترح</w:t>
      </w:r>
      <w:r>
        <w:rPr>
          <w:rFonts w:hint="cs"/>
          <w:rtl/>
          <w:lang w:val="fr-CH"/>
        </w:rPr>
        <w:t xml:space="preserve"> "قانون مناهضة التمييز" في التقريرين الدوريين الثالث والرابع </w:t>
      </w:r>
      <w:r w:rsidR="00780C95">
        <w:rPr>
          <w:rFonts w:hint="cs"/>
          <w:rtl/>
          <w:lang w:val="fr-CH"/>
        </w:rPr>
        <w:t>المتعلقين</w:t>
      </w:r>
      <w:r>
        <w:rPr>
          <w:rFonts w:hint="cs"/>
          <w:rtl/>
          <w:lang w:val="fr-CH"/>
        </w:rPr>
        <w:t xml:space="preserve"> بالوفاء بالالتزامات الناشئة عن اتفاقية حقوق الطفل </w:t>
      </w:r>
      <w:r w:rsidR="00780C95">
        <w:rPr>
          <w:rFonts w:hint="cs"/>
          <w:rtl/>
          <w:lang w:val="fr-CH"/>
        </w:rPr>
        <w:t>(</w:t>
      </w:r>
      <w:r>
        <w:rPr>
          <w:rFonts w:hint="cs"/>
          <w:rtl/>
          <w:lang w:val="fr-CH"/>
        </w:rPr>
        <w:t xml:space="preserve">الفصل </w:t>
      </w:r>
      <w:r w:rsidR="00780C95">
        <w:rPr>
          <w:rFonts w:hint="cs"/>
          <w:rtl/>
          <w:lang w:val="fr-CH"/>
        </w:rPr>
        <w:t>المتعلق</w:t>
      </w:r>
      <w:r>
        <w:rPr>
          <w:rFonts w:hint="cs"/>
          <w:rtl/>
          <w:lang w:val="fr-CH"/>
        </w:rPr>
        <w:t xml:space="preserve"> بالمبادئ العامة، </w:t>
      </w:r>
      <w:r w:rsidR="00780C95">
        <w:rPr>
          <w:rFonts w:hint="cs"/>
          <w:rtl/>
          <w:lang w:val="fr-CH"/>
        </w:rPr>
        <w:t>الفقرة</w:t>
      </w:r>
      <w:r>
        <w:rPr>
          <w:rFonts w:hint="cs"/>
          <w:rtl/>
          <w:lang w:val="fr-CH"/>
        </w:rPr>
        <w:t xml:space="preserve"> 46، وما</w:t>
      </w:r>
      <w:r w:rsidR="00780C95">
        <w:rPr>
          <w:rFonts w:hint="eastAsia"/>
          <w:rtl/>
          <w:lang w:val="fr-CH"/>
        </w:rPr>
        <w:t> </w:t>
      </w:r>
      <w:r>
        <w:rPr>
          <w:rFonts w:hint="cs"/>
          <w:rtl/>
          <w:lang w:val="fr-CH"/>
        </w:rPr>
        <w:t>يليها</w:t>
      </w:r>
      <w:r w:rsidR="00780C95">
        <w:rPr>
          <w:rFonts w:hint="cs"/>
          <w:rtl/>
          <w:lang w:val="fr-CH"/>
        </w:rPr>
        <w:t>)</w:t>
      </w:r>
      <w:r>
        <w:rPr>
          <w:rFonts w:hint="cs"/>
          <w:rtl/>
          <w:lang w:val="fr-CH"/>
        </w:rPr>
        <w:t>، وكذلك في التقريرين الدوريين الثالث والرابع المتعلقين بالوفاء بالالتزامات الناشئة عن اتفاقية القضاء عل</w:t>
      </w:r>
      <w:r w:rsidR="00780C95">
        <w:rPr>
          <w:rFonts w:hint="cs"/>
          <w:rtl/>
          <w:lang w:val="fr-CH"/>
        </w:rPr>
        <w:t>ى جميع أشكال التمييز ضد المرأة.</w:t>
      </w:r>
    </w:p>
    <w:p w:rsidR="00076ECB" w:rsidRPr="002B6A12" w:rsidRDefault="00076ECB" w:rsidP="002B6A12">
      <w:pPr>
        <w:pStyle w:val="SingleTxtGA"/>
        <w:rPr>
          <w:rFonts w:hint="cs"/>
          <w:b/>
          <w:bCs/>
          <w:spacing w:val="-2"/>
          <w:rtl/>
          <w:lang w:val="fr-CH"/>
        </w:rPr>
      </w:pPr>
      <w:r w:rsidRPr="002B6A12">
        <w:rPr>
          <w:rFonts w:hint="cs"/>
          <w:b/>
          <w:bCs/>
          <w:spacing w:val="-2"/>
          <w:rtl/>
          <w:lang w:val="fr-CH"/>
        </w:rPr>
        <w:t xml:space="preserve">عدد حالات </w:t>
      </w:r>
      <w:r w:rsidR="00780C95" w:rsidRPr="002B6A12">
        <w:rPr>
          <w:rFonts w:hint="cs"/>
          <w:b/>
          <w:bCs/>
          <w:spacing w:val="-2"/>
          <w:rtl/>
          <w:lang w:val="fr-CH"/>
        </w:rPr>
        <w:t>الإدانة</w:t>
      </w:r>
      <w:r w:rsidRPr="002B6A12">
        <w:rPr>
          <w:rFonts w:hint="cs"/>
          <w:b/>
          <w:bCs/>
          <w:spacing w:val="-2"/>
          <w:rtl/>
          <w:lang w:val="fr-CH"/>
        </w:rPr>
        <w:t xml:space="preserve"> بما فيها عدد المدانين بارتكاب جرائم محددة في الفترة ٢٠٠٣-٢٠٠٧</w:t>
      </w:r>
    </w:p>
    <w:tbl>
      <w:tblPr>
        <w:bidiVisual/>
        <w:tblW w:w="9299" w:type="dxa"/>
        <w:jc w:val="center"/>
        <w:tblBorders>
          <w:top w:val="single" w:sz="4" w:space="0" w:color="000000"/>
          <w:bottom w:val="single" w:sz="12" w:space="0" w:color="000000"/>
        </w:tblBorders>
        <w:tblLayout w:type="fixed"/>
        <w:tblCellMar>
          <w:left w:w="15" w:type="dxa"/>
          <w:right w:w="15" w:type="dxa"/>
        </w:tblCellMar>
        <w:tblLook w:val="0000" w:firstRow="0" w:lastRow="0" w:firstColumn="0" w:lastColumn="0" w:noHBand="0" w:noVBand="0"/>
      </w:tblPr>
      <w:tblGrid>
        <w:gridCol w:w="4065"/>
        <w:gridCol w:w="1064"/>
        <w:gridCol w:w="1064"/>
        <w:gridCol w:w="1106"/>
        <w:gridCol w:w="966"/>
        <w:gridCol w:w="1034"/>
      </w:tblGrid>
      <w:tr w:rsidR="00076ECB" w:rsidRPr="008D1B38" w:rsidTr="001A5A08">
        <w:trPr>
          <w:trHeight w:val="20"/>
          <w:jc w:val="center"/>
        </w:trPr>
        <w:tc>
          <w:tcPr>
            <w:tcW w:w="4065" w:type="dxa"/>
            <w:tcBorders>
              <w:top w:val="single" w:sz="4" w:space="0" w:color="000000"/>
              <w:bottom w:val="single" w:sz="12" w:space="0" w:color="000000"/>
            </w:tcBorders>
            <w:tcMar>
              <w:top w:w="0" w:type="dxa"/>
              <w:left w:w="108" w:type="dxa"/>
              <w:right w:w="108" w:type="dxa"/>
            </w:tcMar>
          </w:tcPr>
          <w:p w:rsidR="00076ECB" w:rsidRPr="008D1B38" w:rsidRDefault="00303425" w:rsidP="008D1B38">
            <w:pPr>
              <w:spacing w:after="40" w:line="260" w:lineRule="exact"/>
              <w:rPr>
                <w:rFonts w:hint="cs"/>
                <w:b/>
                <w:i/>
                <w:iCs/>
                <w:sz w:val="24"/>
                <w:szCs w:val="24"/>
              </w:rPr>
            </w:pPr>
            <w:r>
              <w:rPr>
                <w:rFonts w:hint="cs"/>
                <w:b/>
                <w:i/>
                <w:iCs/>
                <w:sz w:val="24"/>
                <w:szCs w:val="24"/>
                <w:rtl/>
              </w:rPr>
              <w:t xml:space="preserve"> </w:t>
            </w:r>
            <w:r w:rsidR="00076ECB" w:rsidRPr="008D1B38">
              <w:rPr>
                <w:rFonts w:hint="cs"/>
                <w:b/>
                <w:i/>
                <w:iCs/>
                <w:sz w:val="24"/>
                <w:szCs w:val="24"/>
                <w:rtl/>
              </w:rPr>
              <w:t>المؤشر</w:t>
            </w:r>
          </w:p>
        </w:tc>
        <w:tc>
          <w:tcPr>
            <w:tcW w:w="1064" w:type="dxa"/>
            <w:tcBorders>
              <w:top w:val="single" w:sz="4" w:space="0" w:color="000000"/>
              <w:bottom w:val="single" w:sz="12" w:space="0" w:color="000000"/>
            </w:tcBorders>
            <w:tcMar>
              <w:top w:w="0" w:type="dxa"/>
              <w:left w:w="108" w:type="dxa"/>
              <w:right w:w="108" w:type="dxa"/>
            </w:tcMar>
          </w:tcPr>
          <w:p w:rsidR="00076ECB" w:rsidRPr="008D1B38" w:rsidRDefault="00303425" w:rsidP="008D1B38">
            <w:pPr>
              <w:bidi w:val="0"/>
              <w:spacing w:after="40" w:line="260" w:lineRule="exact"/>
              <w:jc w:val="right"/>
              <w:rPr>
                <w:b/>
                <w:i/>
                <w:iCs/>
                <w:sz w:val="24"/>
                <w:szCs w:val="24"/>
              </w:rPr>
            </w:pPr>
            <w:r>
              <w:rPr>
                <w:rFonts w:hint="cs"/>
                <w:b/>
                <w:i/>
                <w:iCs/>
                <w:sz w:val="24"/>
                <w:szCs w:val="24"/>
                <w:rtl/>
              </w:rPr>
              <w:t xml:space="preserve"> </w:t>
            </w:r>
            <w:r w:rsidR="00076ECB" w:rsidRPr="008D1B38">
              <w:rPr>
                <w:b/>
                <w:i/>
                <w:iCs/>
                <w:sz w:val="24"/>
                <w:szCs w:val="24"/>
                <w:rtl/>
              </w:rPr>
              <w:t>٢٠٠٣</w:t>
            </w:r>
          </w:p>
        </w:tc>
        <w:tc>
          <w:tcPr>
            <w:tcW w:w="1064" w:type="dxa"/>
            <w:tcBorders>
              <w:top w:val="single" w:sz="4" w:space="0" w:color="000000"/>
              <w:bottom w:val="single" w:sz="12" w:space="0" w:color="000000"/>
            </w:tcBorders>
            <w:tcMar>
              <w:top w:w="0" w:type="dxa"/>
              <w:left w:w="108" w:type="dxa"/>
              <w:right w:w="108" w:type="dxa"/>
            </w:tcMar>
          </w:tcPr>
          <w:p w:rsidR="00076ECB" w:rsidRPr="008D1B38" w:rsidRDefault="00303425" w:rsidP="008D1B38">
            <w:pPr>
              <w:bidi w:val="0"/>
              <w:spacing w:after="40" w:line="260" w:lineRule="exact"/>
              <w:jc w:val="right"/>
              <w:rPr>
                <w:b/>
                <w:i/>
                <w:iCs/>
                <w:sz w:val="24"/>
                <w:szCs w:val="24"/>
              </w:rPr>
            </w:pPr>
            <w:r>
              <w:rPr>
                <w:rFonts w:hint="cs"/>
                <w:b/>
                <w:i/>
                <w:iCs/>
                <w:sz w:val="24"/>
                <w:szCs w:val="24"/>
                <w:rtl/>
              </w:rPr>
              <w:t xml:space="preserve"> </w:t>
            </w:r>
            <w:r w:rsidR="00076ECB" w:rsidRPr="008D1B38">
              <w:rPr>
                <w:b/>
                <w:i/>
                <w:iCs/>
                <w:sz w:val="24"/>
                <w:szCs w:val="24"/>
                <w:rtl/>
              </w:rPr>
              <w:t>٢٠٠٤</w:t>
            </w:r>
          </w:p>
        </w:tc>
        <w:tc>
          <w:tcPr>
            <w:tcW w:w="1106" w:type="dxa"/>
            <w:tcBorders>
              <w:top w:val="single" w:sz="4" w:space="0" w:color="000000"/>
              <w:bottom w:val="single" w:sz="12" w:space="0" w:color="000000"/>
            </w:tcBorders>
            <w:tcMar>
              <w:top w:w="0" w:type="dxa"/>
              <w:left w:w="108" w:type="dxa"/>
              <w:right w:w="108" w:type="dxa"/>
            </w:tcMar>
          </w:tcPr>
          <w:p w:rsidR="00076ECB" w:rsidRPr="008D1B38" w:rsidRDefault="00303425" w:rsidP="008D1B38">
            <w:pPr>
              <w:bidi w:val="0"/>
              <w:spacing w:after="40" w:line="260" w:lineRule="exact"/>
              <w:jc w:val="right"/>
              <w:rPr>
                <w:b/>
                <w:i/>
                <w:iCs/>
                <w:sz w:val="24"/>
                <w:szCs w:val="24"/>
              </w:rPr>
            </w:pPr>
            <w:r>
              <w:rPr>
                <w:rFonts w:hint="cs"/>
                <w:b/>
                <w:i/>
                <w:iCs/>
                <w:sz w:val="24"/>
                <w:szCs w:val="24"/>
                <w:rtl/>
              </w:rPr>
              <w:t xml:space="preserve"> </w:t>
            </w:r>
            <w:r w:rsidR="00076ECB" w:rsidRPr="008D1B38">
              <w:rPr>
                <w:b/>
                <w:i/>
                <w:iCs/>
                <w:sz w:val="24"/>
                <w:szCs w:val="24"/>
                <w:rtl/>
              </w:rPr>
              <w:t>٢٠٠٥</w:t>
            </w:r>
          </w:p>
        </w:tc>
        <w:tc>
          <w:tcPr>
            <w:tcW w:w="966" w:type="dxa"/>
            <w:tcBorders>
              <w:top w:val="single" w:sz="4" w:space="0" w:color="000000"/>
              <w:bottom w:val="single" w:sz="12" w:space="0" w:color="000000"/>
            </w:tcBorders>
            <w:tcMar>
              <w:top w:w="0" w:type="dxa"/>
              <w:left w:w="108" w:type="dxa"/>
              <w:right w:w="108" w:type="dxa"/>
            </w:tcMar>
          </w:tcPr>
          <w:p w:rsidR="00076ECB" w:rsidRPr="008D1B38" w:rsidRDefault="00303425" w:rsidP="008D1B38">
            <w:pPr>
              <w:bidi w:val="0"/>
              <w:spacing w:after="40" w:line="260" w:lineRule="exact"/>
              <w:jc w:val="right"/>
              <w:rPr>
                <w:b/>
                <w:i/>
                <w:iCs/>
                <w:sz w:val="24"/>
                <w:szCs w:val="24"/>
              </w:rPr>
            </w:pPr>
            <w:r>
              <w:rPr>
                <w:rFonts w:hint="cs"/>
                <w:b/>
                <w:i/>
                <w:iCs/>
                <w:sz w:val="24"/>
                <w:szCs w:val="24"/>
                <w:rtl/>
              </w:rPr>
              <w:t xml:space="preserve"> </w:t>
            </w:r>
            <w:r w:rsidR="00076ECB" w:rsidRPr="008D1B38">
              <w:rPr>
                <w:b/>
                <w:i/>
                <w:iCs/>
                <w:sz w:val="24"/>
                <w:szCs w:val="24"/>
                <w:rtl/>
              </w:rPr>
              <w:t>٢٠٠٦</w:t>
            </w:r>
          </w:p>
        </w:tc>
        <w:tc>
          <w:tcPr>
            <w:tcW w:w="1034" w:type="dxa"/>
            <w:tcBorders>
              <w:top w:val="single" w:sz="4" w:space="0" w:color="000000"/>
              <w:bottom w:val="single" w:sz="12" w:space="0" w:color="000000"/>
            </w:tcBorders>
            <w:tcMar>
              <w:top w:w="0" w:type="dxa"/>
              <w:left w:w="108" w:type="dxa"/>
              <w:right w:w="108" w:type="dxa"/>
            </w:tcMar>
          </w:tcPr>
          <w:p w:rsidR="00076ECB" w:rsidRPr="008D1B38" w:rsidRDefault="00303425" w:rsidP="008D1B38">
            <w:pPr>
              <w:bidi w:val="0"/>
              <w:spacing w:after="40" w:line="260" w:lineRule="exact"/>
              <w:jc w:val="right"/>
              <w:rPr>
                <w:b/>
                <w:i/>
                <w:iCs/>
                <w:sz w:val="24"/>
                <w:szCs w:val="24"/>
              </w:rPr>
            </w:pPr>
            <w:r>
              <w:rPr>
                <w:rFonts w:hint="cs"/>
                <w:b/>
                <w:i/>
                <w:iCs/>
                <w:sz w:val="24"/>
                <w:szCs w:val="24"/>
                <w:rtl/>
              </w:rPr>
              <w:t xml:space="preserve"> </w:t>
            </w:r>
            <w:r w:rsidR="00076ECB" w:rsidRPr="008D1B38">
              <w:rPr>
                <w:b/>
                <w:i/>
                <w:iCs/>
                <w:sz w:val="24"/>
                <w:szCs w:val="24"/>
                <w:rtl/>
              </w:rPr>
              <w:t>٢٠٠٧</w:t>
            </w:r>
          </w:p>
        </w:tc>
      </w:tr>
      <w:tr w:rsidR="00A84B79" w:rsidRPr="008D1B38" w:rsidTr="001A5A08">
        <w:trPr>
          <w:trHeight w:val="20"/>
          <w:jc w:val="center"/>
        </w:trPr>
        <w:tc>
          <w:tcPr>
            <w:tcW w:w="4065" w:type="dxa"/>
            <w:tcBorders>
              <w:top w:val="single" w:sz="12" w:space="0" w:color="000000"/>
            </w:tcBorders>
            <w:tcMar>
              <w:top w:w="0" w:type="dxa"/>
              <w:left w:w="108" w:type="dxa"/>
              <w:right w:w="108" w:type="dxa"/>
            </w:tcMar>
          </w:tcPr>
          <w:p w:rsidR="00A84B79" w:rsidRPr="008D1B38" w:rsidRDefault="00A84B79" w:rsidP="008D1B38">
            <w:pPr>
              <w:spacing w:after="20" w:line="260" w:lineRule="exact"/>
              <w:rPr>
                <w:rFonts w:hint="cs"/>
                <w:sz w:val="24"/>
                <w:szCs w:val="24"/>
              </w:rPr>
            </w:pPr>
            <w:r w:rsidRPr="008D1B38">
              <w:rPr>
                <w:rFonts w:hint="cs"/>
                <w:sz w:val="24"/>
                <w:szCs w:val="24"/>
                <w:rtl/>
              </w:rPr>
              <w:t>العدد الكلي لحالات الإدانة</w:t>
            </w:r>
          </w:p>
        </w:tc>
        <w:tc>
          <w:tcPr>
            <w:tcW w:w="1064" w:type="dxa"/>
            <w:tcBorders>
              <w:top w:val="single" w:sz="12" w:space="0" w:color="000000"/>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٦٦</w:t>
            </w:r>
            <w:r w:rsidRPr="008D1B38">
              <w:rPr>
                <w:sz w:val="24"/>
                <w:szCs w:val="24"/>
              </w:rPr>
              <w:t> </w:t>
            </w:r>
            <w:r w:rsidRPr="008D1B38">
              <w:rPr>
                <w:sz w:val="24"/>
                <w:szCs w:val="24"/>
                <w:rtl/>
              </w:rPr>
              <w:t>١٣١</w:t>
            </w:r>
          </w:p>
        </w:tc>
        <w:tc>
          <w:tcPr>
            <w:tcW w:w="1064" w:type="dxa"/>
            <w:tcBorders>
              <w:top w:val="single" w:sz="12" w:space="0" w:color="000000"/>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٦٨</w:t>
            </w:r>
            <w:r w:rsidRPr="008D1B38">
              <w:rPr>
                <w:sz w:val="24"/>
                <w:szCs w:val="24"/>
              </w:rPr>
              <w:t> </w:t>
            </w:r>
            <w:r w:rsidRPr="008D1B38">
              <w:rPr>
                <w:sz w:val="24"/>
                <w:szCs w:val="24"/>
                <w:rtl/>
              </w:rPr>
              <w:t>٤٤٢</w:t>
            </w:r>
          </w:p>
        </w:tc>
        <w:tc>
          <w:tcPr>
            <w:tcW w:w="1106" w:type="dxa"/>
            <w:tcBorders>
              <w:top w:val="single" w:sz="12" w:space="0" w:color="000000"/>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٦٧</w:t>
            </w:r>
            <w:r w:rsidRPr="008D1B38">
              <w:rPr>
                <w:sz w:val="24"/>
                <w:szCs w:val="24"/>
              </w:rPr>
              <w:t> </w:t>
            </w:r>
            <w:r w:rsidRPr="008D1B38">
              <w:rPr>
                <w:sz w:val="24"/>
                <w:szCs w:val="24"/>
                <w:rtl/>
              </w:rPr>
              <w:t>٥٦١</w:t>
            </w:r>
          </w:p>
        </w:tc>
        <w:tc>
          <w:tcPr>
            <w:tcW w:w="966" w:type="dxa"/>
            <w:tcBorders>
              <w:top w:val="single" w:sz="12" w:space="0" w:color="000000"/>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٦٩</w:t>
            </w:r>
            <w:r w:rsidRPr="008D1B38">
              <w:rPr>
                <w:sz w:val="24"/>
                <w:szCs w:val="24"/>
              </w:rPr>
              <w:t> </w:t>
            </w:r>
            <w:r w:rsidRPr="008D1B38">
              <w:rPr>
                <w:sz w:val="24"/>
                <w:szCs w:val="24"/>
                <w:rtl/>
              </w:rPr>
              <w:t>٤٤٥</w:t>
            </w:r>
          </w:p>
        </w:tc>
        <w:tc>
          <w:tcPr>
            <w:tcW w:w="1034" w:type="dxa"/>
            <w:tcBorders>
              <w:top w:val="single" w:sz="12" w:space="0" w:color="000000"/>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٧٥</w:t>
            </w:r>
            <w:r w:rsidRPr="008D1B38">
              <w:rPr>
                <w:sz w:val="24"/>
                <w:szCs w:val="24"/>
              </w:rPr>
              <w:t> </w:t>
            </w:r>
            <w:r w:rsidRPr="008D1B38">
              <w:rPr>
                <w:sz w:val="24"/>
                <w:szCs w:val="24"/>
                <w:rtl/>
              </w:rPr>
              <w:t>٧٢٨</w:t>
            </w:r>
          </w:p>
        </w:tc>
      </w:tr>
      <w:tr w:rsidR="00A84B79" w:rsidRPr="008D1B38" w:rsidTr="001A5A08">
        <w:trPr>
          <w:trHeight w:val="20"/>
          <w:jc w:val="center"/>
        </w:trPr>
        <w:tc>
          <w:tcPr>
            <w:tcW w:w="4065" w:type="dxa"/>
            <w:tcMar>
              <w:top w:w="0" w:type="dxa"/>
              <w:left w:w="108" w:type="dxa"/>
              <w:right w:w="108" w:type="dxa"/>
            </w:tcMar>
          </w:tcPr>
          <w:p w:rsidR="00A84B79" w:rsidRPr="008D1B38" w:rsidRDefault="00A84B79" w:rsidP="008D1B38">
            <w:pPr>
              <w:spacing w:after="20" w:line="260" w:lineRule="exact"/>
              <w:rPr>
                <w:rFonts w:hint="cs"/>
                <w:sz w:val="24"/>
                <w:szCs w:val="24"/>
              </w:rPr>
            </w:pPr>
            <w:r w:rsidRPr="008D1B38">
              <w:rPr>
                <w:rFonts w:hint="cs"/>
                <w:sz w:val="24"/>
                <w:szCs w:val="24"/>
                <w:rtl/>
              </w:rPr>
              <w:t>الفقرة ٢١٩ - القتل</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١٧٣</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١٤٣</w:t>
            </w:r>
          </w:p>
        </w:tc>
        <w:tc>
          <w:tcPr>
            <w:tcW w:w="110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١٥٣</w:t>
            </w:r>
          </w:p>
        </w:tc>
        <w:tc>
          <w:tcPr>
            <w:tcW w:w="96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١٢١</w:t>
            </w:r>
          </w:p>
        </w:tc>
        <w:tc>
          <w:tcPr>
            <w:tcW w:w="103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١١٨</w:t>
            </w:r>
          </w:p>
        </w:tc>
      </w:tr>
      <w:tr w:rsidR="00A84B79" w:rsidRPr="008D1B38" w:rsidTr="001A5A08">
        <w:trPr>
          <w:trHeight w:val="20"/>
          <w:jc w:val="center"/>
        </w:trPr>
        <w:tc>
          <w:tcPr>
            <w:tcW w:w="4065" w:type="dxa"/>
            <w:tcMar>
              <w:top w:w="0" w:type="dxa"/>
              <w:left w:w="108" w:type="dxa"/>
              <w:right w:w="108" w:type="dxa"/>
            </w:tcMar>
          </w:tcPr>
          <w:p w:rsidR="00A84B79" w:rsidRPr="008D1B38" w:rsidRDefault="00A84B79" w:rsidP="008D1B38">
            <w:pPr>
              <w:spacing w:after="20" w:line="260" w:lineRule="exact"/>
              <w:rPr>
                <w:rFonts w:hint="cs"/>
                <w:spacing w:val="-2"/>
                <w:sz w:val="24"/>
                <w:szCs w:val="24"/>
                <w:rtl/>
              </w:rPr>
            </w:pPr>
            <w:r w:rsidRPr="008D1B38">
              <w:rPr>
                <w:rFonts w:hint="cs"/>
                <w:spacing w:val="-2"/>
                <w:sz w:val="24"/>
                <w:szCs w:val="24"/>
                <w:rtl/>
              </w:rPr>
              <w:t>الفقرات ٢٢١ و٢٢٢ و٢٢٥</w:t>
            </w:r>
            <w:r w:rsidR="008D1B38" w:rsidRPr="008D1B38">
              <w:rPr>
                <w:rFonts w:hint="cs"/>
                <w:spacing w:val="-2"/>
                <w:sz w:val="24"/>
                <w:szCs w:val="24"/>
                <w:rtl/>
              </w:rPr>
              <w:t xml:space="preserve"> </w:t>
            </w:r>
            <w:r w:rsidR="002B6A12" w:rsidRPr="008D1B38">
              <w:rPr>
                <w:rFonts w:hint="cs"/>
                <w:spacing w:val="-2"/>
                <w:sz w:val="24"/>
                <w:szCs w:val="24"/>
                <w:rtl/>
              </w:rPr>
              <w:t>-</w:t>
            </w:r>
            <w:r w:rsidRPr="008D1B38">
              <w:rPr>
                <w:rFonts w:hint="cs"/>
                <w:spacing w:val="-2"/>
                <w:sz w:val="24"/>
                <w:szCs w:val="24"/>
                <w:rtl/>
              </w:rPr>
              <w:t xml:space="preserve"> الإيذاء البدني الجسيم، الشجار</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٠٦٥</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٢٩٨</w:t>
            </w:r>
          </w:p>
        </w:tc>
        <w:tc>
          <w:tcPr>
            <w:tcW w:w="110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٠٨٢</w:t>
            </w:r>
          </w:p>
        </w:tc>
        <w:tc>
          <w:tcPr>
            <w:tcW w:w="96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w:t>
            </w:r>
            <w:r w:rsidRPr="008D1B38">
              <w:rPr>
                <w:sz w:val="24"/>
                <w:szCs w:val="24"/>
              </w:rPr>
              <w:t xml:space="preserve"> </w:t>
            </w:r>
            <w:r w:rsidRPr="008D1B38">
              <w:rPr>
                <w:sz w:val="24"/>
                <w:szCs w:val="24"/>
                <w:rtl/>
              </w:rPr>
              <w:t>٧١٤</w:t>
            </w:r>
          </w:p>
        </w:tc>
        <w:tc>
          <w:tcPr>
            <w:tcW w:w="103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w:t>
            </w:r>
            <w:r w:rsidRPr="008D1B38">
              <w:rPr>
                <w:sz w:val="24"/>
                <w:szCs w:val="24"/>
              </w:rPr>
              <w:t xml:space="preserve"> </w:t>
            </w:r>
            <w:r w:rsidRPr="008D1B38">
              <w:rPr>
                <w:sz w:val="24"/>
                <w:szCs w:val="24"/>
                <w:rtl/>
              </w:rPr>
              <w:t>٣٩٠</w:t>
            </w:r>
          </w:p>
        </w:tc>
      </w:tr>
      <w:tr w:rsidR="00A84B79" w:rsidRPr="008D1B38" w:rsidTr="001A5A08">
        <w:trPr>
          <w:trHeight w:val="20"/>
          <w:jc w:val="center"/>
        </w:trPr>
        <w:tc>
          <w:tcPr>
            <w:tcW w:w="4065" w:type="dxa"/>
            <w:tcMar>
              <w:top w:w="0" w:type="dxa"/>
              <w:left w:w="108" w:type="dxa"/>
              <w:right w:w="108" w:type="dxa"/>
            </w:tcMar>
          </w:tcPr>
          <w:p w:rsidR="00A84B79" w:rsidRPr="008D1B38" w:rsidRDefault="00A84B79" w:rsidP="008D1B38">
            <w:pPr>
              <w:spacing w:after="20" w:line="260" w:lineRule="exact"/>
              <w:rPr>
                <w:rFonts w:hint="cs"/>
                <w:sz w:val="24"/>
                <w:szCs w:val="24"/>
              </w:rPr>
            </w:pPr>
            <w:r w:rsidRPr="008D1B38">
              <w:rPr>
                <w:rFonts w:hint="cs"/>
                <w:sz w:val="24"/>
                <w:szCs w:val="24"/>
                <w:rtl/>
              </w:rPr>
              <w:t>الفقرة ٢٣٤ - السلب</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٥٨٧</w:t>
            </w:r>
          </w:p>
        </w:tc>
        <w:tc>
          <w:tcPr>
            <w:tcW w:w="106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٦٩٥</w:t>
            </w:r>
          </w:p>
        </w:tc>
        <w:tc>
          <w:tcPr>
            <w:tcW w:w="110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٦٠٨</w:t>
            </w:r>
          </w:p>
        </w:tc>
        <w:tc>
          <w:tcPr>
            <w:tcW w:w="966"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٥٣٢</w:t>
            </w:r>
          </w:p>
        </w:tc>
        <w:tc>
          <w:tcPr>
            <w:tcW w:w="1034" w:type="dxa"/>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٤١١</w:t>
            </w:r>
          </w:p>
        </w:tc>
      </w:tr>
      <w:tr w:rsidR="00A84B79" w:rsidRPr="008D1B38" w:rsidTr="001A5A08">
        <w:trPr>
          <w:trHeight w:val="20"/>
          <w:jc w:val="center"/>
        </w:trPr>
        <w:tc>
          <w:tcPr>
            <w:tcW w:w="4065" w:type="dxa"/>
            <w:tcBorders>
              <w:bottom w:val="nil"/>
            </w:tcBorders>
            <w:tcMar>
              <w:top w:w="0" w:type="dxa"/>
              <w:left w:w="108" w:type="dxa"/>
              <w:right w:w="108" w:type="dxa"/>
            </w:tcMar>
          </w:tcPr>
          <w:p w:rsidR="00A84B79" w:rsidRPr="008D1B38" w:rsidRDefault="00A84B79" w:rsidP="008D1B38">
            <w:pPr>
              <w:spacing w:after="20" w:line="260" w:lineRule="exact"/>
              <w:rPr>
                <w:rFonts w:hint="cs"/>
                <w:spacing w:val="-2"/>
                <w:sz w:val="24"/>
                <w:szCs w:val="24"/>
              </w:rPr>
            </w:pPr>
            <w:r w:rsidRPr="008D1B38">
              <w:rPr>
                <w:rFonts w:hint="cs"/>
                <w:spacing w:val="-2"/>
                <w:sz w:val="24"/>
                <w:szCs w:val="24"/>
                <w:rtl/>
              </w:rPr>
              <w:t>الفقرات ٢٤١ إلى ٢٤٣ - الاغتصاب والإيذاء الجنسي</w:t>
            </w:r>
          </w:p>
        </w:tc>
        <w:tc>
          <w:tcPr>
            <w:tcW w:w="1064" w:type="dxa"/>
            <w:tcBorders>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٥٥٧</w:t>
            </w:r>
          </w:p>
        </w:tc>
        <w:tc>
          <w:tcPr>
            <w:tcW w:w="1064" w:type="dxa"/>
            <w:tcBorders>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٥٩٥</w:t>
            </w:r>
          </w:p>
        </w:tc>
        <w:tc>
          <w:tcPr>
            <w:tcW w:w="1106" w:type="dxa"/>
            <w:tcBorders>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٤٩١</w:t>
            </w:r>
          </w:p>
        </w:tc>
        <w:tc>
          <w:tcPr>
            <w:tcW w:w="966" w:type="dxa"/>
            <w:tcBorders>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٤٦٨</w:t>
            </w:r>
          </w:p>
        </w:tc>
        <w:tc>
          <w:tcPr>
            <w:tcW w:w="1034" w:type="dxa"/>
            <w:tcBorders>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٤٥٥</w:t>
            </w:r>
          </w:p>
        </w:tc>
      </w:tr>
      <w:tr w:rsidR="00A84B79" w:rsidRPr="008D1B38" w:rsidTr="001A5A08">
        <w:trPr>
          <w:trHeight w:val="20"/>
          <w:jc w:val="center"/>
        </w:trPr>
        <w:tc>
          <w:tcPr>
            <w:tcW w:w="4065" w:type="dxa"/>
            <w:tcBorders>
              <w:top w:val="nil"/>
              <w:bottom w:val="nil"/>
            </w:tcBorders>
            <w:tcMar>
              <w:top w:w="0" w:type="dxa"/>
              <w:left w:w="108" w:type="dxa"/>
              <w:right w:w="108" w:type="dxa"/>
            </w:tcMar>
          </w:tcPr>
          <w:p w:rsidR="00A84B79" w:rsidRPr="008D1B38" w:rsidRDefault="00A84B79" w:rsidP="008D1B38">
            <w:pPr>
              <w:spacing w:after="20" w:line="260" w:lineRule="exact"/>
              <w:rPr>
                <w:rFonts w:hint="cs"/>
                <w:spacing w:val="-2"/>
                <w:sz w:val="24"/>
                <w:szCs w:val="24"/>
              </w:rPr>
            </w:pPr>
            <w:r w:rsidRPr="008D1B38">
              <w:rPr>
                <w:rFonts w:hint="cs"/>
                <w:spacing w:val="-2"/>
                <w:sz w:val="24"/>
                <w:szCs w:val="24"/>
                <w:rtl/>
              </w:rPr>
              <w:t>الفقرات ٢٤٧ و٢٤٨ و٢٥٠ - السرقة، الاختلاس، الاحتيال</w:t>
            </w:r>
          </w:p>
        </w:tc>
        <w:tc>
          <w:tcPr>
            <w:tcW w:w="1064" w:type="dxa"/>
            <w:tcBorders>
              <w:top w:val="nil"/>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٢٣</w:t>
            </w:r>
            <w:r w:rsidRPr="008D1B38">
              <w:rPr>
                <w:sz w:val="24"/>
                <w:szCs w:val="24"/>
              </w:rPr>
              <w:t xml:space="preserve"> </w:t>
            </w:r>
            <w:r w:rsidRPr="008D1B38">
              <w:rPr>
                <w:sz w:val="24"/>
                <w:szCs w:val="24"/>
                <w:rtl/>
              </w:rPr>
              <w:t>٤٦٥</w:t>
            </w:r>
          </w:p>
        </w:tc>
        <w:tc>
          <w:tcPr>
            <w:tcW w:w="1064" w:type="dxa"/>
            <w:tcBorders>
              <w:top w:val="nil"/>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٢٢</w:t>
            </w:r>
            <w:r w:rsidRPr="008D1B38">
              <w:rPr>
                <w:sz w:val="24"/>
                <w:szCs w:val="24"/>
              </w:rPr>
              <w:t xml:space="preserve"> </w:t>
            </w:r>
            <w:r w:rsidRPr="008D1B38">
              <w:rPr>
                <w:sz w:val="24"/>
                <w:szCs w:val="24"/>
                <w:rtl/>
              </w:rPr>
              <w:t>٨٥٥</w:t>
            </w:r>
          </w:p>
        </w:tc>
        <w:tc>
          <w:tcPr>
            <w:tcW w:w="1106" w:type="dxa"/>
            <w:tcBorders>
              <w:top w:val="nil"/>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٢١</w:t>
            </w:r>
            <w:r w:rsidRPr="008D1B38">
              <w:rPr>
                <w:sz w:val="24"/>
                <w:szCs w:val="24"/>
              </w:rPr>
              <w:t xml:space="preserve"> </w:t>
            </w:r>
            <w:r w:rsidRPr="008D1B38">
              <w:rPr>
                <w:sz w:val="24"/>
                <w:szCs w:val="24"/>
                <w:rtl/>
              </w:rPr>
              <w:t>٢٦٣</w:t>
            </w:r>
          </w:p>
        </w:tc>
        <w:tc>
          <w:tcPr>
            <w:tcW w:w="966" w:type="dxa"/>
            <w:tcBorders>
              <w:top w:val="nil"/>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٢٠</w:t>
            </w:r>
            <w:r w:rsidRPr="008D1B38">
              <w:rPr>
                <w:sz w:val="24"/>
                <w:szCs w:val="24"/>
              </w:rPr>
              <w:t xml:space="preserve"> </w:t>
            </w:r>
            <w:r w:rsidRPr="008D1B38">
              <w:rPr>
                <w:sz w:val="24"/>
                <w:szCs w:val="24"/>
                <w:rtl/>
              </w:rPr>
              <w:t>٢٠١</w:t>
            </w:r>
          </w:p>
        </w:tc>
        <w:tc>
          <w:tcPr>
            <w:tcW w:w="1034" w:type="dxa"/>
            <w:tcBorders>
              <w:top w:val="nil"/>
              <w:bottom w:val="nil"/>
            </w:tcBorders>
            <w:tcMar>
              <w:top w:w="0" w:type="dxa"/>
              <w:left w:w="108" w:type="dxa"/>
              <w:right w:w="108" w:type="dxa"/>
            </w:tcMar>
          </w:tcPr>
          <w:p w:rsidR="00A84B79" w:rsidRPr="008D1B38" w:rsidRDefault="00A84B79" w:rsidP="008D1B38">
            <w:pPr>
              <w:bidi w:val="0"/>
              <w:spacing w:after="20" w:line="260" w:lineRule="exact"/>
              <w:jc w:val="right"/>
              <w:rPr>
                <w:sz w:val="24"/>
                <w:szCs w:val="24"/>
              </w:rPr>
            </w:pPr>
            <w:r w:rsidRPr="008D1B38">
              <w:rPr>
                <w:sz w:val="24"/>
                <w:szCs w:val="24"/>
                <w:rtl/>
              </w:rPr>
              <w:t>١٨</w:t>
            </w:r>
            <w:r w:rsidRPr="008D1B38">
              <w:rPr>
                <w:sz w:val="24"/>
                <w:szCs w:val="24"/>
              </w:rPr>
              <w:t xml:space="preserve"> </w:t>
            </w:r>
            <w:r w:rsidRPr="008D1B38">
              <w:rPr>
                <w:sz w:val="24"/>
                <w:szCs w:val="24"/>
                <w:rtl/>
              </w:rPr>
              <w:t>٧٤٧</w:t>
            </w:r>
          </w:p>
        </w:tc>
      </w:tr>
      <w:tr w:rsidR="00A84B79" w:rsidRPr="008D1B38" w:rsidTr="001A5A08">
        <w:tblPrEx>
          <w:tblBorders>
            <w:top w:val="none" w:sz="0" w:space="0" w:color="auto"/>
          </w:tblBorders>
        </w:tblPrEx>
        <w:trPr>
          <w:trHeight w:val="330"/>
          <w:jc w:val="center"/>
        </w:trPr>
        <w:tc>
          <w:tcPr>
            <w:tcW w:w="4065" w:type="dxa"/>
            <w:vMerge w:val="restart"/>
            <w:tcBorders>
              <w:bottom w:val="nil"/>
            </w:tcBorders>
            <w:tcMar>
              <w:top w:w="0" w:type="dxa"/>
              <w:left w:w="108" w:type="dxa"/>
              <w:right w:w="108" w:type="dxa"/>
            </w:tcMar>
          </w:tcPr>
          <w:p w:rsidR="00A84B79" w:rsidRPr="008D1B38" w:rsidRDefault="00A84B79" w:rsidP="001A5A08">
            <w:pPr>
              <w:spacing w:line="260" w:lineRule="exact"/>
              <w:rPr>
                <w:rFonts w:hint="cs"/>
                <w:sz w:val="24"/>
                <w:szCs w:val="24"/>
                <w:vertAlign w:val="superscript"/>
              </w:rPr>
            </w:pPr>
            <w:r w:rsidRPr="008D1B38">
              <w:rPr>
                <w:rFonts w:hint="cs"/>
                <w:spacing w:val="-2"/>
                <w:sz w:val="24"/>
                <w:szCs w:val="24"/>
                <w:rtl/>
              </w:rPr>
              <w:t>الفقرة ٢٤٦</w:t>
            </w:r>
            <w:r w:rsidR="002B6A12" w:rsidRPr="008D1B38">
              <w:rPr>
                <w:rFonts w:hint="cs"/>
                <w:spacing w:val="-2"/>
                <w:sz w:val="24"/>
                <w:szCs w:val="24"/>
                <w:rtl/>
              </w:rPr>
              <w:t>-</w:t>
            </w:r>
            <w:r w:rsidRPr="008D1B38">
              <w:rPr>
                <w:rFonts w:hint="cs"/>
                <w:spacing w:val="-2"/>
                <w:sz w:val="24"/>
                <w:szCs w:val="24"/>
                <w:rtl/>
              </w:rPr>
              <w:t xml:space="preserve"> الاتجار بالنساء/الفقرة ٢٣٢(أ) الاتجار بالبشر</w:t>
            </w:r>
            <w:r w:rsidRPr="008D1B38">
              <w:rPr>
                <w:sz w:val="24"/>
                <w:szCs w:val="24"/>
                <w:vertAlign w:val="superscript"/>
                <w:rtl/>
              </w:rPr>
              <w:t>(</w:t>
            </w:r>
            <w:r w:rsidRPr="008D1B38">
              <w:rPr>
                <w:rStyle w:val="FootnoteReference"/>
                <w:sz w:val="24"/>
                <w:szCs w:val="24"/>
                <w:rtl/>
              </w:rPr>
              <w:footnoteReference w:id="57"/>
            </w:r>
            <w:r w:rsidRPr="008D1B38">
              <w:rPr>
                <w:sz w:val="24"/>
                <w:szCs w:val="24"/>
                <w:vertAlign w:val="superscript"/>
                <w:rtl/>
              </w:rPr>
              <w:t>)</w:t>
            </w:r>
          </w:p>
        </w:tc>
        <w:tc>
          <w:tcPr>
            <w:tcW w:w="1064" w:type="dxa"/>
            <w:tcBorders>
              <w:bottom w:val="nil"/>
            </w:tcBorders>
            <w:tcMar>
              <w:top w:w="0" w:type="dxa"/>
              <w:left w:w="108" w:type="dxa"/>
              <w:right w:w="108" w:type="dxa"/>
            </w:tcMar>
          </w:tcPr>
          <w:p w:rsidR="00A84B79" w:rsidRPr="000C328A" w:rsidRDefault="00A84B79" w:rsidP="001A5A08">
            <w:pPr>
              <w:bidi w:val="0"/>
              <w:spacing w:line="260" w:lineRule="exact"/>
              <w:jc w:val="right"/>
              <w:rPr>
                <w:sz w:val="24"/>
                <w:szCs w:val="24"/>
              </w:rPr>
            </w:pPr>
            <w:r w:rsidRPr="000C328A">
              <w:rPr>
                <w:sz w:val="24"/>
                <w:szCs w:val="24"/>
                <w:rtl/>
              </w:rPr>
              <w:t>٥</w:t>
            </w:r>
          </w:p>
        </w:tc>
        <w:tc>
          <w:tcPr>
            <w:tcW w:w="1064" w:type="dxa"/>
            <w:tcBorders>
              <w:bottom w:val="nil"/>
            </w:tcBorders>
            <w:shd w:val="clear" w:color="auto" w:fill="auto"/>
            <w:tcMar>
              <w:top w:w="0" w:type="dxa"/>
              <w:left w:w="108" w:type="dxa"/>
              <w:right w:w="108" w:type="dxa"/>
            </w:tcMar>
          </w:tcPr>
          <w:p w:rsidR="00A84B79" w:rsidRPr="000C328A" w:rsidRDefault="00A84B79" w:rsidP="001A5A08">
            <w:pPr>
              <w:bidi w:val="0"/>
              <w:spacing w:line="260" w:lineRule="exact"/>
              <w:jc w:val="right"/>
              <w:rPr>
                <w:sz w:val="24"/>
                <w:szCs w:val="24"/>
              </w:rPr>
            </w:pPr>
            <w:r w:rsidRPr="000C328A">
              <w:rPr>
                <w:sz w:val="24"/>
                <w:szCs w:val="24"/>
                <w:rtl/>
              </w:rPr>
              <w:t>١٢</w:t>
            </w:r>
          </w:p>
        </w:tc>
        <w:tc>
          <w:tcPr>
            <w:tcW w:w="1106" w:type="dxa"/>
            <w:tcBorders>
              <w:bottom w:val="nil"/>
            </w:tcBorders>
            <w:shd w:val="clear" w:color="auto" w:fill="auto"/>
            <w:tcMar>
              <w:top w:w="0" w:type="dxa"/>
              <w:left w:w="108" w:type="dxa"/>
              <w:right w:w="108" w:type="dxa"/>
            </w:tcMar>
          </w:tcPr>
          <w:p w:rsidR="00A84B79" w:rsidRPr="000C328A" w:rsidRDefault="00A84B79" w:rsidP="001A5A08">
            <w:pPr>
              <w:bidi w:val="0"/>
              <w:spacing w:line="260" w:lineRule="exact"/>
              <w:jc w:val="right"/>
              <w:rPr>
                <w:sz w:val="24"/>
                <w:szCs w:val="24"/>
              </w:rPr>
            </w:pPr>
            <w:r w:rsidRPr="000C328A">
              <w:rPr>
                <w:sz w:val="24"/>
                <w:szCs w:val="24"/>
                <w:rtl/>
              </w:rPr>
              <w:t>٢٠</w:t>
            </w:r>
          </w:p>
        </w:tc>
        <w:tc>
          <w:tcPr>
            <w:tcW w:w="966" w:type="dxa"/>
            <w:tcBorders>
              <w:bottom w:val="nil"/>
            </w:tcBorders>
            <w:shd w:val="clear" w:color="auto" w:fill="auto"/>
            <w:tcMar>
              <w:top w:w="0" w:type="dxa"/>
              <w:left w:w="108" w:type="dxa"/>
              <w:right w:w="108" w:type="dxa"/>
            </w:tcMar>
          </w:tcPr>
          <w:p w:rsidR="00A84B79" w:rsidRPr="000C328A" w:rsidRDefault="00A84B79" w:rsidP="001A5A08">
            <w:pPr>
              <w:bidi w:val="0"/>
              <w:spacing w:line="260" w:lineRule="exact"/>
              <w:jc w:val="right"/>
              <w:rPr>
                <w:sz w:val="24"/>
                <w:szCs w:val="24"/>
              </w:rPr>
            </w:pPr>
            <w:r w:rsidRPr="000C328A">
              <w:rPr>
                <w:sz w:val="24"/>
                <w:szCs w:val="24"/>
                <w:rtl/>
              </w:rPr>
              <w:t>١</w:t>
            </w:r>
          </w:p>
        </w:tc>
        <w:tc>
          <w:tcPr>
            <w:tcW w:w="1034" w:type="dxa"/>
            <w:tcBorders>
              <w:bottom w:val="nil"/>
            </w:tcBorders>
            <w:shd w:val="clear" w:color="auto" w:fill="auto"/>
            <w:tcMar>
              <w:top w:w="0" w:type="dxa"/>
              <w:left w:w="108" w:type="dxa"/>
              <w:right w:w="108" w:type="dxa"/>
            </w:tcMar>
          </w:tcPr>
          <w:p w:rsidR="00A84B79" w:rsidRPr="000C328A" w:rsidRDefault="00A84B79" w:rsidP="001A5A08">
            <w:pPr>
              <w:bidi w:val="0"/>
              <w:spacing w:line="260" w:lineRule="exact"/>
              <w:jc w:val="right"/>
              <w:rPr>
                <w:rFonts w:hint="cs"/>
                <w:sz w:val="24"/>
                <w:szCs w:val="24"/>
              </w:rPr>
            </w:pPr>
            <w:r w:rsidRPr="000C328A">
              <w:rPr>
                <w:rFonts w:hint="cs"/>
                <w:sz w:val="24"/>
                <w:szCs w:val="24"/>
                <w:rtl/>
              </w:rPr>
              <w:t>صفر</w:t>
            </w:r>
          </w:p>
        </w:tc>
      </w:tr>
      <w:tr w:rsidR="00A84B79" w:rsidRPr="008D1B38" w:rsidTr="001A5A08">
        <w:tblPrEx>
          <w:tblBorders>
            <w:top w:val="none" w:sz="0" w:space="0" w:color="auto"/>
          </w:tblBorders>
        </w:tblPrEx>
        <w:trPr>
          <w:trHeight w:val="330"/>
          <w:jc w:val="center"/>
        </w:trPr>
        <w:tc>
          <w:tcPr>
            <w:tcW w:w="4065" w:type="dxa"/>
            <w:vMerge/>
            <w:tcBorders>
              <w:top w:val="nil"/>
            </w:tcBorders>
            <w:tcMar>
              <w:top w:w="0" w:type="dxa"/>
              <w:left w:w="108" w:type="dxa"/>
              <w:right w:w="108" w:type="dxa"/>
            </w:tcMar>
          </w:tcPr>
          <w:p w:rsidR="00A84B79" w:rsidRPr="008D1B38" w:rsidRDefault="00A84B79" w:rsidP="001A5A08">
            <w:pPr>
              <w:spacing w:line="260" w:lineRule="exact"/>
              <w:rPr>
                <w:rFonts w:hint="cs"/>
                <w:sz w:val="24"/>
                <w:szCs w:val="24"/>
                <w:rtl/>
              </w:rPr>
            </w:pPr>
          </w:p>
        </w:tc>
        <w:tc>
          <w:tcPr>
            <w:tcW w:w="1064" w:type="dxa"/>
            <w:tcBorders>
              <w:top w:val="nil"/>
            </w:tcBorders>
            <w:tcMar>
              <w:top w:w="0" w:type="dxa"/>
              <w:left w:w="108" w:type="dxa"/>
              <w:right w:w="108" w:type="dxa"/>
            </w:tcMar>
          </w:tcPr>
          <w:p w:rsidR="00A84B79" w:rsidRPr="008D1B38" w:rsidRDefault="00A84B79" w:rsidP="001A5A08">
            <w:pPr>
              <w:spacing w:line="260" w:lineRule="exact"/>
              <w:rPr>
                <w:rFonts w:hint="cs"/>
                <w:sz w:val="24"/>
                <w:szCs w:val="24"/>
                <w:rtl/>
              </w:rPr>
            </w:pPr>
            <w:r w:rsidRPr="008D1B38">
              <w:rPr>
                <w:rFonts w:hint="cs"/>
                <w:sz w:val="24"/>
                <w:szCs w:val="24"/>
                <w:rtl/>
              </w:rPr>
              <w:t>صفر</w:t>
            </w:r>
          </w:p>
        </w:tc>
        <w:tc>
          <w:tcPr>
            <w:tcW w:w="1064" w:type="dxa"/>
            <w:tcBorders>
              <w:top w:val="nil"/>
            </w:tcBorders>
            <w:shd w:val="clear" w:color="auto" w:fill="auto"/>
            <w:tcMar>
              <w:top w:w="0" w:type="dxa"/>
              <w:left w:w="108" w:type="dxa"/>
              <w:right w:w="108" w:type="dxa"/>
            </w:tcMar>
          </w:tcPr>
          <w:p w:rsidR="00A84B79" w:rsidRPr="008D1B38" w:rsidRDefault="00A84B79" w:rsidP="001A5A08">
            <w:pPr>
              <w:spacing w:line="260" w:lineRule="exact"/>
              <w:rPr>
                <w:sz w:val="24"/>
                <w:szCs w:val="24"/>
                <w:rtl/>
              </w:rPr>
            </w:pPr>
            <w:r w:rsidRPr="008D1B38">
              <w:rPr>
                <w:rFonts w:hint="cs"/>
                <w:sz w:val="24"/>
                <w:szCs w:val="24"/>
                <w:rtl/>
              </w:rPr>
              <w:t>صفر</w:t>
            </w:r>
          </w:p>
        </w:tc>
        <w:tc>
          <w:tcPr>
            <w:tcW w:w="1106" w:type="dxa"/>
            <w:tcBorders>
              <w:top w:val="nil"/>
            </w:tcBorders>
            <w:shd w:val="clear" w:color="auto" w:fill="auto"/>
            <w:tcMar>
              <w:top w:w="0" w:type="dxa"/>
              <w:left w:w="108" w:type="dxa"/>
              <w:right w:w="108" w:type="dxa"/>
            </w:tcMar>
          </w:tcPr>
          <w:p w:rsidR="00A84B79" w:rsidRPr="008D1B38" w:rsidRDefault="00A84B79" w:rsidP="001A5A08">
            <w:pPr>
              <w:spacing w:line="260" w:lineRule="exact"/>
              <w:rPr>
                <w:sz w:val="24"/>
                <w:szCs w:val="24"/>
                <w:rtl/>
              </w:rPr>
            </w:pPr>
            <w:r w:rsidRPr="008D1B38">
              <w:rPr>
                <w:rFonts w:hint="cs"/>
                <w:sz w:val="24"/>
                <w:szCs w:val="24"/>
                <w:rtl/>
              </w:rPr>
              <w:t>صفر</w:t>
            </w:r>
          </w:p>
        </w:tc>
        <w:tc>
          <w:tcPr>
            <w:tcW w:w="966" w:type="dxa"/>
            <w:tcBorders>
              <w:top w:val="nil"/>
            </w:tcBorders>
            <w:shd w:val="clear" w:color="auto" w:fill="auto"/>
            <w:tcMar>
              <w:top w:w="0" w:type="dxa"/>
              <w:left w:w="108" w:type="dxa"/>
              <w:right w:w="108" w:type="dxa"/>
            </w:tcMar>
          </w:tcPr>
          <w:p w:rsidR="00A84B79" w:rsidRPr="008D1B38" w:rsidRDefault="00A84B79" w:rsidP="001A5A08">
            <w:pPr>
              <w:spacing w:line="260" w:lineRule="exact"/>
              <w:rPr>
                <w:rFonts w:hint="cs"/>
                <w:sz w:val="24"/>
                <w:szCs w:val="24"/>
                <w:rtl/>
              </w:rPr>
            </w:pPr>
            <w:r w:rsidRPr="008D1B38">
              <w:rPr>
                <w:rFonts w:hint="cs"/>
                <w:sz w:val="24"/>
                <w:szCs w:val="24"/>
                <w:rtl/>
              </w:rPr>
              <w:t>1</w:t>
            </w:r>
          </w:p>
        </w:tc>
        <w:tc>
          <w:tcPr>
            <w:tcW w:w="1034" w:type="dxa"/>
            <w:tcBorders>
              <w:top w:val="nil"/>
            </w:tcBorders>
            <w:shd w:val="clear" w:color="auto" w:fill="auto"/>
            <w:tcMar>
              <w:top w:w="0" w:type="dxa"/>
              <w:left w:w="108" w:type="dxa"/>
              <w:right w:w="108" w:type="dxa"/>
            </w:tcMar>
          </w:tcPr>
          <w:p w:rsidR="00A84B79" w:rsidRPr="008D1B38" w:rsidRDefault="00A84B79" w:rsidP="001A5A08">
            <w:pPr>
              <w:spacing w:line="260" w:lineRule="exact"/>
              <w:rPr>
                <w:rFonts w:hint="cs"/>
                <w:sz w:val="24"/>
                <w:szCs w:val="24"/>
                <w:rtl/>
              </w:rPr>
            </w:pPr>
            <w:r w:rsidRPr="008D1B38">
              <w:rPr>
                <w:rFonts w:hint="cs"/>
                <w:sz w:val="24"/>
                <w:szCs w:val="24"/>
                <w:rtl/>
              </w:rPr>
              <w:t>4</w:t>
            </w:r>
          </w:p>
        </w:tc>
      </w:tr>
    </w:tbl>
    <w:p w:rsidR="00076ECB" w:rsidRPr="004D3F1E" w:rsidRDefault="00076ECB" w:rsidP="00A84B79">
      <w:pPr>
        <w:pStyle w:val="SingleTxtGA"/>
        <w:rPr>
          <w:rFonts w:hint="cs"/>
          <w:rtl/>
          <w:lang w:val="fr-CH"/>
        </w:rPr>
      </w:pPr>
      <w:r w:rsidRPr="00A84B79">
        <w:rPr>
          <w:rFonts w:hint="cs"/>
          <w:b/>
          <w:bCs/>
          <w:rtl/>
          <w:lang w:val="fr-CH"/>
        </w:rPr>
        <w:t>العدد الكلي للقضاة</w:t>
      </w:r>
      <w:r w:rsidRPr="004D3F1E">
        <w:rPr>
          <w:vertAlign w:val="superscript"/>
          <w:rtl/>
          <w:lang w:val="fr-CH"/>
        </w:rPr>
        <w:t>(</w:t>
      </w:r>
      <w:r w:rsidRPr="004D3F1E">
        <w:rPr>
          <w:rStyle w:val="FootnoteReference"/>
          <w:rtl/>
          <w:lang w:val="fr-CH"/>
        </w:rPr>
        <w:footnoteReference w:id="58"/>
      </w:r>
      <w:r w:rsidRPr="004D3F1E">
        <w:rPr>
          <w:vertAlign w:val="superscript"/>
          <w:rtl/>
          <w:lang w:val="fr-CH"/>
        </w:rPr>
        <w:t>)</w:t>
      </w:r>
      <w:r>
        <w:rPr>
          <w:rtl/>
          <w:lang w:val="fr-CH"/>
        </w:rPr>
        <w:t xml:space="preserve"> </w:t>
      </w:r>
      <w:r w:rsidRPr="00A84B79">
        <w:rPr>
          <w:rFonts w:hint="cs"/>
          <w:b/>
          <w:bCs/>
          <w:rtl/>
          <w:lang w:val="fr-CH"/>
        </w:rPr>
        <w:t>حتى ١ كانون الثاني/يناير ٢٠٠٥ و٢٠٠٦</w:t>
      </w:r>
    </w:p>
    <w:tbl>
      <w:tblPr>
        <w:bidiVisual/>
        <w:tblW w:w="9566" w:type="dxa"/>
        <w:jc w:val="center"/>
        <w:tblInd w:w="-272" w:type="dxa"/>
        <w:tblCellMar>
          <w:top w:w="15" w:type="dxa"/>
          <w:left w:w="15" w:type="dxa"/>
          <w:right w:w="15" w:type="dxa"/>
        </w:tblCellMar>
        <w:tblLook w:val="0000" w:firstRow="0" w:lastRow="0" w:firstColumn="0" w:lastColumn="0" w:noHBand="0" w:noVBand="0"/>
      </w:tblPr>
      <w:tblGrid>
        <w:gridCol w:w="957"/>
        <w:gridCol w:w="1941"/>
        <w:gridCol w:w="1080"/>
        <w:gridCol w:w="1082"/>
        <w:gridCol w:w="1127"/>
        <w:gridCol w:w="1126"/>
        <w:gridCol w:w="1126"/>
        <w:gridCol w:w="1127"/>
      </w:tblGrid>
      <w:tr w:rsidR="00076ECB" w:rsidRPr="00295703" w:rsidTr="00076ECB">
        <w:trPr>
          <w:trHeight w:val="20"/>
          <w:tblHeader/>
          <w:jc w:val="center"/>
        </w:trPr>
        <w:tc>
          <w:tcPr>
            <w:tcW w:w="2898" w:type="dxa"/>
            <w:gridSpan w:val="2"/>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303425" w:rsidP="001A5A08">
            <w:pPr>
              <w:spacing w:after="40" w:line="280" w:lineRule="exact"/>
              <w:rPr>
                <w:rFonts w:hint="cs"/>
                <w:b/>
                <w:i/>
                <w:iCs/>
                <w:sz w:val="26"/>
                <w:szCs w:val="26"/>
              </w:rPr>
            </w:pPr>
            <w:r>
              <w:rPr>
                <w:rFonts w:hint="cs"/>
                <w:b/>
                <w:i/>
                <w:iCs/>
                <w:sz w:val="26"/>
                <w:szCs w:val="26"/>
                <w:rtl/>
              </w:rPr>
              <w:t xml:space="preserve"> </w:t>
            </w:r>
            <w:r w:rsidR="00076ECB" w:rsidRPr="00295703">
              <w:rPr>
                <w:rFonts w:hint="cs"/>
                <w:b/>
                <w:i/>
                <w:iCs/>
                <w:sz w:val="26"/>
                <w:szCs w:val="26"/>
                <w:rtl/>
              </w:rPr>
              <w:t>المحاكم</w:t>
            </w:r>
          </w:p>
        </w:tc>
        <w:tc>
          <w:tcPr>
            <w:tcW w:w="1080" w:type="dxa"/>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076ECB" w:rsidP="001A5A08">
            <w:pPr>
              <w:spacing w:after="40" w:line="280" w:lineRule="exact"/>
              <w:rPr>
                <w:rFonts w:hint="cs"/>
                <w:b/>
                <w:i/>
                <w:iCs/>
                <w:sz w:val="26"/>
                <w:szCs w:val="26"/>
              </w:rPr>
            </w:pPr>
            <w:r w:rsidRPr="00295703">
              <w:rPr>
                <w:rFonts w:hint="cs"/>
                <w:b/>
                <w:i/>
                <w:iCs/>
                <w:sz w:val="26"/>
                <w:szCs w:val="26"/>
                <w:rtl/>
              </w:rPr>
              <w:t xml:space="preserve">العدد </w:t>
            </w:r>
            <w:r w:rsidR="00780C95" w:rsidRPr="00295703">
              <w:rPr>
                <w:rFonts w:hint="cs"/>
                <w:b/>
                <w:i/>
                <w:iCs/>
                <w:sz w:val="26"/>
                <w:szCs w:val="26"/>
                <w:rtl/>
              </w:rPr>
              <w:t>المقرر</w:t>
            </w:r>
          </w:p>
        </w:tc>
        <w:tc>
          <w:tcPr>
            <w:tcW w:w="1082" w:type="dxa"/>
            <w:tcBorders>
              <w:top w:val="single" w:sz="4" w:space="0" w:color="000000"/>
              <w:bottom w:val="single" w:sz="12" w:space="0" w:color="000000"/>
            </w:tcBorders>
            <w:shd w:val="clear" w:color="auto" w:fill="auto"/>
            <w:tcMar>
              <w:top w:w="0" w:type="dxa"/>
              <w:left w:w="108" w:type="dxa"/>
              <w:right w:w="108" w:type="dxa"/>
            </w:tcMar>
            <w:vAlign w:val="bottom"/>
          </w:tcPr>
          <w:p w:rsidR="00303425" w:rsidRDefault="00303425" w:rsidP="001A5A08">
            <w:pPr>
              <w:spacing w:after="40" w:line="280" w:lineRule="exact"/>
              <w:jc w:val="left"/>
              <w:rPr>
                <w:rFonts w:hint="cs"/>
                <w:b/>
                <w:i/>
                <w:iCs/>
                <w:sz w:val="26"/>
                <w:szCs w:val="26"/>
                <w:rtl/>
              </w:rPr>
            </w:pPr>
            <w:r>
              <w:rPr>
                <w:rFonts w:hint="cs"/>
                <w:b/>
                <w:i/>
                <w:iCs/>
                <w:sz w:val="26"/>
                <w:szCs w:val="26"/>
                <w:rtl/>
              </w:rPr>
              <w:t xml:space="preserve"> </w:t>
            </w:r>
            <w:r w:rsidR="00076ECB" w:rsidRPr="00295703">
              <w:rPr>
                <w:rFonts w:hint="cs"/>
                <w:b/>
                <w:i/>
                <w:iCs/>
                <w:sz w:val="26"/>
                <w:szCs w:val="26"/>
                <w:rtl/>
              </w:rPr>
              <w:t>الع</w:t>
            </w:r>
            <w:r w:rsidR="00A84B79" w:rsidRPr="00295703">
              <w:rPr>
                <w:rFonts w:hint="cs"/>
                <w:b/>
                <w:i/>
                <w:iCs/>
                <w:sz w:val="26"/>
                <w:szCs w:val="26"/>
                <w:rtl/>
              </w:rPr>
              <w:t>ـ</w:t>
            </w:r>
            <w:r w:rsidR="00076ECB" w:rsidRPr="00295703">
              <w:rPr>
                <w:rFonts w:hint="cs"/>
                <w:b/>
                <w:i/>
                <w:iCs/>
                <w:sz w:val="26"/>
                <w:szCs w:val="26"/>
                <w:rtl/>
              </w:rPr>
              <w:t>دد</w:t>
            </w:r>
          </w:p>
          <w:p w:rsidR="00076ECB" w:rsidRPr="00295703" w:rsidRDefault="00076ECB" w:rsidP="001A5A08">
            <w:pPr>
              <w:spacing w:after="40" w:line="280" w:lineRule="exact"/>
              <w:jc w:val="left"/>
              <w:rPr>
                <w:rFonts w:hint="cs"/>
                <w:b/>
                <w:i/>
                <w:iCs/>
                <w:sz w:val="26"/>
                <w:szCs w:val="26"/>
              </w:rPr>
            </w:pPr>
            <w:r w:rsidRPr="00295703">
              <w:rPr>
                <w:rFonts w:hint="cs"/>
                <w:b/>
                <w:i/>
                <w:iCs/>
                <w:sz w:val="26"/>
                <w:szCs w:val="26"/>
                <w:rtl/>
              </w:rPr>
              <w:t xml:space="preserve"> الفعلي</w:t>
            </w:r>
            <w:r w:rsidRPr="00295703">
              <w:rPr>
                <w:b/>
                <w:sz w:val="26"/>
                <w:szCs w:val="26"/>
                <w:vertAlign w:val="superscript"/>
                <w:rtl/>
                <w:lang w:val="fr-CH"/>
              </w:rPr>
              <w:t>(</w:t>
            </w:r>
            <w:r w:rsidRPr="00295703">
              <w:rPr>
                <w:rStyle w:val="FootnoteReference"/>
                <w:sz w:val="26"/>
                <w:szCs w:val="26"/>
                <w:rtl/>
                <w:lang w:val="fr-CH"/>
              </w:rPr>
              <w:footnoteReference w:id="59"/>
            </w:r>
            <w:r w:rsidRPr="00295703">
              <w:rPr>
                <w:b/>
                <w:sz w:val="26"/>
                <w:szCs w:val="26"/>
                <w:vertAlign w:val="superscript"/>
                <w:rtl/>
                <w:lang w:val="fr-CH"/>
              </w:rPr>
              <w:t>)</w:t>
            </w:r>
          </w:p>
        </w:tc>
        <w:tc>
          <w:tcPr>
            <w:tcW w:w="1127" w:type="dxa"/>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303425" w:rsidP="001A5A08">
            <w:pPr>
              <w:spacing w:after="40" w:line="280" w:lineRule="exact"/>
              <w:rPr>
                <w:rFonts w:hint="cs"/>
                <w:b/>
                <w:i/>
                <w:iCs/>
                <w:sz w:val="26"/>
                <w:szCs w:val="26"/>
              </w:rPr>
            </w:pPr>
            <w:r>
              <w:rPr>
                <w:rFonts w:hint="cs"/>
                <w:b/>
                <w:i/>
                <w:iCs/>
                <w:sz w:val="26"/>
                <w:szCs w:val="26"/>
                <w:rtl/>
              </w:rPr>
              <w:t xml:space="preserve"> </w:t>
            </w:r>
            <w:r w:rsidR="00076ECB" w:rsidRPr="00295703">
              <w:rPr>
                <w:rFonts w:hint="cs"/>
                <w:b/>
                <w:i/>
                <w:iCs/>
                <w:sz w:val="26"/>
                <w:szCs w:val="26"/>
                <w:rtl/>
              </w:rPr>
              <w:t>الفرق</w:t>
            </w:r>
          </w:p>
        </w:tc>
        <w:tc>
          <w:tcPr>
            <w:tcW w:w="1126" w:type="dxa"/>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303425" w:rsidP="001A5A08">
            <w:pPr>
              <w:spacing w:after="40" w:line="280" w:lineRule="exact"/>
              <w:rPr>
                <w:rFonts w:hint="cs"/>
                <w:b/>
                <w:i/>
                <w:iCs/>
                <w:sz w:val="26"/>
                <w:szCs w:val="26"/>
              </w:rPr>
            </w:pPr>
            <w:r>
              <w:rPr>
                <w:rFonts w:hint="cs"/>
                <w:b/>
                <w:i/>
                <w:iCs/>
                <w:sz w:val="26"/>
                <w:szCs w:val="26"/>
                <w:rtl/>
              </w:rPr>
              <w:t xml:space="preserve"> </w:t>
            </w:r>
            <w:r w:rsidR="00076ECB" w:rsidRPr="00295703">
              <w:rPr>
                <w:rFonts w:hint="cs"/>
                <w:b/>
                <w:i/>
                <w:iCs/>
                <w:sz w:val="26"/>
                <w:szCs w:val="26"/>
                <w:rtl/>
              </w:rPr>
              <w:t xml:space="preserve">العدد </w:t>
            </w:r>
            <w:r w:rsidR="00780C95" w:rsidRPr="00295703">
              <w:rPr>
                <w:rFonts w:hint="cs"/>
                <w:b/>
                <w:i/>
                <w:iCs/>
                <w:sz w:val="26"/>
                <w:szCs w:val="26"/>
                <w:rtl/>
              </w:rPr>
              <w:t>المقرر</w:t>
            </w:r>
          </w:p>
        </w:tc>
        <w:tc>
          <w:tcPr>
            <w:tcW w:w="1126" w:type="dxa"/>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303425" w:rsidP="001A5A08">
            <w:pPr>
              <w:spacing w:after="40" w:line="280" w:lineRule="exact"/>
              <w:rPr>
                <w:rFonts w:hint="cs"/>
                <w:b/>
                <w:i/>
                <w:iCs/>
                <w:sz w:val="26"/>
                <w:szCs w:val="26"/>
              </w:rPr>
            </w:pPr>
            <w:r>
              <w:rPr>
                <w:rFonts w:hint="cs"/>
                <w:b/>
                <w:i/>
                <w:iCs/>
                <w:sz w:val="26"/>
                <w:szCs w:val="26"/>
                <w:rtl/>
              </w:rPr>
              <w:t xml:space="preserve"> </w:t>
            </w:r>
            <w:r w:rsidR="00076ECB" w:rsidRPr="00295703">
              <w:rPr>
                <w:rFonts w:hint="cs"/>
                <w:b/>
                <w:i/>
                <w:iCs/>
                <w:sz w:val="26"/>
                <w:szCs w:val="26"/>
                <w:rtl/>
              </w:rPr>
              <w:t>العدد الفعلي</w:t>
            </w:r>
          </w:p>
        </w:tc>
        <w:tc>
          <w:tcPr>
            <w:tcW w:w="1127" w:type="dxa"/>
            <w:tcBorders>
              <w:top w:val="single" w:sz="4" w:space="0" w:color="000000"/>
              <w:bottom w:val="single" w:sz="12" w:space="0" w:color="000000"/>
            </w:tcBorders>
            <w:shd w:val="clear" w:color="auto" w:fill="auto"/>
            <w:tcMar>
              <w:top w:w="0" w:type="dxa"/>
              <w:left w:w="108" w:type="dxa"/>
              <w:right w:w="108" w:type="dxa"/>
            </w:tcMar>
            <w:vAlign w:val="bottom"/>
          </w:tcPr>
          <w:p w:rsidR="00076ECB" w:rsidRPr="00295703" w:rsidRDefault="00303425" w:rsidP="001A5A08">
            <w:pPr>
              <w:spacing w:after="40" w:line="280" w:lineRule="exact"/>
              <w:rPr>
                <w:rFonts w:hint="cs"/>
                <w:b/>
                <w:i/>
                <w:iCs/>
                <w:sz w:val="26"/>
                <w:szCs w:val="26"/>
              </w:rPr>
            </w:pPr>
            <w:r>
              <w:rPr>
                <w:rFonts w:hint="cs"/>
                <w:b/>
                <w:i/>
                <w:iCs/>
                <w:sz w:val="26"/>
                <w:szCs w:val="26"/>
                <w:rtl/>
              </w:rPr>
              <w:t xml:space="preserve"> </w:t>
            </w:r>
            <w:r w:rsidR="00076ECB" w:rsidRPr="00295703">
              <w:rPr>
                <w:rFonts w:hint="cs"/>
                <w:b/>
                <w:i/>
                <w:iCs/>
                <w:sz w:val="26"/>
                <w:szCs w:val="26"/>
                <w:rtl/>
              </w:rPr>
              <w:t>الفرق</w:t>
            </w:r>
          </w:p>
        </w:tc>
      </w:tr>
      <w:tr w:rsidR="00076ECB" w:rsidRPr="00295703" w:rsidTr="00076ECB">
        <w:trPr>
          <w:trHeight w:val="20"/>
          <w:jc w:val="center"/>
        </w:trPr>
        <w:tc>
          <w:tcPr>
            <w:tcW w:w="2898" w:type="dxa"/>
            <w:gridSpan w:val="2"/>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 xml:space="preserve">المحكمة البلدية في براغ </w:t>
            </w:r>
            <w:r w:rsidR="00303425">
              <w:rPr>
                <w:rFonts w:hint="cs"/>
                <w:b/>
                <w:sz w:val="26"/>
                <w:szCs w:val="26"/>
                <w:rtl/>
              </w:rPr>
              <w:t>-</w:t>
            </w:r>
          </w:p>
          <w:p w:rsidR="00076ECB" w:rsidRPr="00295703" w:rsidRDefault="00076ECB" w:rsidP="001A5A08">
            <w:pPr>
              <w:spacing w:after="20" w:line="280" w:lineRule="exact"/>
              <w:rPr>
                <w:rFonts w:hint="cs"/>
                <w:b/>
                <w:sz w:val="26"/>
                <w:szCs w:val="26"/>
              </w:rPr>
            </w:pPr>
            <w:r w:rsidRPr="00295703">
              <w:rPr>
                <w:rFonts w:hint="cs"/>
                <w:b/>
                <w:sz w:val="26"/>
                <w:szCs w:val="26"/>
                <w:rtl/>
              </w:rPr>
              <w:t xml:space="preserve">القضاة </w:t>
            </w:r>
            <w:r w:rsidR="00303425">
              <w:rPr>
                <w:rFonts w:hint="cs"/>
                <w:b/>
                <w:sz w:val="26"/>
                <w:szCs w:val="26"/>
                <w:rtl/>
              </w:rPr>
              <w:t>-</w:t>
            </w:r>
            <w:r w:rsidRPr="00295703">
              <w:rPr>
                <w:rFonts w:hint="cs"/>
                <w:b/>
                <w:sz w:val="26"/>
                <w:szCs w:val="26"/>
                <w:rtl/>
              </w:rPr>
              <w:t xml:space="preserve"> المحكمة الإقليمية</w:t>
            </w:r>
          </w:p>
        </w:tc>
        <w:tc>
          <w:tcPr>
            <w:tcW w:w="1080"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٢٦٣</w:t>
            </w:r>
          </w:p>
        </w:tc>
        <w:tc>
          <w:tcPr>
            <w:tcW w:w="1082"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٢٣٢</w:t>
            </w:r>
          </w:p>
        </w:tc>
        <w:tc>
          <w:tcPr>
            <w:tcW w:w="1127"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٣١</w:t>
            </w:r>
          </w:p>
        </w:tc>
        <w:tc>
          <w:tcPr>
            <w:tcW w:w="1126"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٢٤١</w:t>
            </w:r>
          </w:p>
        </w:tc>
        <w:tc>
          <w:tcPr>
            <w:tcW w:w="1126"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٢٢٧</w:t>
            </w:r>
          </w:p>
        </w:tc>
        <w:tc>
          <w:tcPr>
            <w:tcW w:w="1127" w:type="dxa"/>
            <w:tcBorders>
              <w:top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١٤</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٢٩٩</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٣٢٦</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٢٧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٣٢١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٣٣٥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٧٢</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٤٢</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 xml:space="preserve">المحكمة الإقليمية في براغ </w:t>
            </w:r>
            <w:r w:rsidR="00780C95" w:rsidRPr="00295703">
              <w:rPr>
                <w:rFonts w:hint="cs"/>
                <w:b/>
                <w:sz w:val="26"/>
                <w:szCs w:val="26"/>
                <w:rtl/>
              </w:rPr>
              <w:t>-</w:t>
            </w:r>
          </w:p>
          <w:p w:rsidR="00076ECB" w:rsidRPr="00295703" w:rsidRDefault="00076ECB" w:rsidP="001A5A08">
            <w:pPr>
              <w:spacing w:after="20" w:line="280" w:lineRule="exact"/>
              <w:rPr>
                <w:rFonts w:hint="cs"/>
                <w:b/>
                <w:sz w:val="26"/>
                <w:szCs w:val="26"/>
              </w:rPr>
            </w:pPr>
            <w:r w:rsidRPr="00295703">
              <w:rPr>
                <w:rFonts w:hint="cs"/>
                <w:b/>
                <w:sz w:val="26"/>
                <w:szCs w:val="26"/>
                <w:rtl/>
              </w:rPr>
              <w:t xml:space="preserve">القضاة </w:t>
            </w:r>
            <w:r w:rsidR="00D77769">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١٠٠</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٨٦</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١٤</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٩٥</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٨٩</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٦</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١٧٥</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١٧٥</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٢</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٢٠</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١٢</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780C95" w:rsidP="001A5A08">
            <w:pPr>
              <w:spacing w:after="20" w:line="280" w:lineRule="exact"/>
              <w:rPr>
                <w:rFonts w:hint="cs"/>
                <w:b/>
                <w:sz w:val="26"/>
                <w:szCs w:val="26"/>
                <w:rtl/>
              </w:rPr>
            </w:pPr>
            <w:r w:rsidRPr="00295703">
              <w:rPr>
                <w:rFonts w:hint="cs"/>
                <w:b/>
                <w:sz w:val="26"/>
                <w:szCs w:val="26"/>
                <w:rtl/>
              </w:rPr>
              <w:t xml:space="preserve">المحكمة الإقليمية في بودرج </w:t>
            </w:r>
            <w:r w:rsidR="00F95999" w:rsidRPr="00295703">
              <w:rPr>
                <w:rFonts w:hint="cs"/>
                <w:b/>
                <w:sz w:val="26"/>
                <w:szCs w:val="26"/>
                <w:rtl/>
              </w:rPr>
              <w:t>-</w:t>
            </w:r>
          </w:p>
          <w:p w:rsidR="00076ECB" w:rsidRPr="00295703" w:rsidRDefault="00076ECB" w:rsidP="001A5A08">
            <w:pPr>
              <w:spacing w:after="20" w:line="280" w:lineRule="exact"/>
              <w:rPr>
                <w:rFonts w:hint="cs"/>
                <w:b/>
                <w:sz w:val="26"/>
                <w:szCs w:val="26"/>
                <w:rtl/>
              </w:rPr>
            </w:pPr>
            <w:r w:rsidRPr="00295703">
              <w:rPr>
                <w:rFonts w:hint="cs"/>
                <w:b/>
                <w:sz w:val="26"/>
                <w:szCs w:val="26"/>
                <w:rtl/>
              </w:rPr>
              <w:t xml:space="preserve">القضاة </w:t>
            </w:r>
            <w:r w:rsidR="00D77769">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٦٥</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٤٩</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١٦</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٦٣</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٤٩</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١٤</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٩٢</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٩٩</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٩٢</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٩٩</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٧</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١١</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المحكمة الإقليمية في بلز</w:t>
            </w:r>
            <w:r w:rsidR="0077667F" w:rsidRPr="00295703">
              <w:rPr>
                <w:rFonts w:hint="cs"/>
                <w:b/>
                <w:sz w:val="26"/>
                <w:szCs w:val="26"/>
                <w:rtl/>
              </w:rPr>
              <w:t>ن -</w:t>
            </w:r>
          </w:p>
          <w:p w:rsidR="00076ECB" w:rsidRPr="00295703" w:rsidRDefault="00076ECB" w:rsidP="001A5A08">
            <w:pPr>
              <w:spacing w:after="20" w:line="280" w:lineRule="exact"/>
              <w:rPr>
                <w:rFonts w:hint="cs"/>
                <w:b/>
                <w:sz w:val="26"/>
                <w:szCs w:val="26"/>
              </w:rPr>
            </w:pPr>
            <w:r w:rsidRPr="00295703">
              <w:rPr>
                <w:rFonts w:hint="cs"/>
                <w:b/>
                <w:sz w:val="26"/>
                <w:szCs w:val="26"/>
                <w:rtl/>
              </w:rPr>
              <w:t xml:space="preserve">القضاة </w:t>
            </w:r>
            <w:r w:rsidR="0077667F" w:rsidRPr="00295703">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١٠١</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٧٥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٢٦</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١٠٤</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٧٨</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٢٦</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١٤٤</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١٦٤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٢٠</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١٤٤</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١٦٣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١٩</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المحكمة الإقليمية في</w:t>
            </w:r>
            <w:r w:rsidR="0077667F" w:rsidRPr="00295703">
              <w:rPr>
                <w:rFonts w:hint="cs"/>
                <w:b/>
                <w:sz w:val="26"/>
                <w:szCs w:val="26"/>
                <w:rtl/>
              </w:rPr>
              <w:t xml:space="preserve"> أوستين</w:t>
            </w:r>
            <w:r w:rsidRPr="00295703">
              <w:rPr>
                <w:rFonts w:hint="cs"/>
                <w:b/>
                <w:sz w:val="26"/>
                <w:szCs w:val="26"/>
                <w:rtl/>
              </w:rPr>
              <w:t xml:space="preserve"> </w:t>
            </w:r>
            <w:r w:rsidR="00303425">
              <w:rPr>
                <w:rFonts w:hint="cs"/>
                <w:b/>
                <w:sz w:val="26"/>
                <w:szCs w:val="26"/>
                <w:rtl/>
              </w:rPr>
              <w:t>-</w:t>
            </w:r>
          </w:p>
          <w:p w:rsidR="00076ECB" w:rsidRPr="00295703" w:rsidRDefault="00076ECB" w:rsidP="001A5A08">
            <w:pPr>
              <w:spacing w:after="20" w:line="280" w:lineRule="exact"/>
              <w:rPr>
                <w:rFonts w:hint="cs"/>
                <w:b/>
                <w:sz w:val="26"/>
                <w:szCs w:val="26"/>
                <w:rtl/>
              </w:rPr>
            </w:pPr>
            <w:r w:rsidRPr="00295703">
              <w:rPr>
                <w:rFonts w:hint="cs"/>
                <w:b/>
                <w:sz w:val="26"/>
                <w:szCs w:val="26"/>
                <w:rtl/>
              </w:rPr>
              <w:t xml:space="preserve">القضاة </w:t>
            </w:r>
            <w:r w:rsidR="0077667F" w:rsidRPr="00295703">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١١٠</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٩٠</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٢٠</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١٢١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٢٨</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٢٤٠</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٢٢٣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١٧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٢٤٠</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٢٣١</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٩</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١١</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المحكمة الإقليمية في</w:t>
            </w:r>
            <w:r w:rsidR="0077667F" w:rsidRPr="00295703">
              <w:rPr>
                <w:rFonts w:hint="cs"/>
                <w:b/>
                <w:sz w:val="26"/>
                <w:szCs w:val="26"/>
                <w:rtl/>
              </w:rPr>
              <w:t xml:space="preserve"> كرال -</w:t>
            </w:r>
          </w:p>
          <w:p w:rsidR="00076ECB" w:rsidRPr="00295703" w:rsidRDefault="00076ECB" w:rsidP="001A5A08">
            <w:pPr>
              <w:spacing w:after="20" w:line="280" w:lineRule="exact"/>
              <w:rPr>
                <w:rFonts w:hint="cs"/>
                <w:b/>
                <w:sz w:val="26"/>
                <w:szCs w:val="26"/>
              </w:rPr>
            </w:pPr>
            <w:r w:rsidRPr="00295703">
              <w:rPr>
                <w:rFonts w:hint="cs"/>
                <w:b/>
                <w:sz w:val="26"/>
                <w:szCs w:val="26"/>
                <w:rtl/>
              </w:rPr>
              <w:t xml:space="preserve">القضاة </w:t>
            </w:r>
            <w:r w:rsidR="0077667F" w:rsidRPr="00295703">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١٠٠</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٨٤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١٦</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١٠١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٨٣</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٨</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١٥٧</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١٧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١٥٧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١٧</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١٠</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المحكمة الإقليمية في</w:t>
            </w:r>
            <w:r w:rsidRPr="00295703">
              <w:rPr>
                <w:b/>
                <w:sz w:val="26"/>
                <w:szCs w:val="26"/>
              </w:rPr>
              <w:t xml:space="preserve"> </w:t>
            </w:r>
            <w:r w:rsidRPr="00295703">
              <w:rPr>
                <w:rFonts w:hint="cs"/>
                <w:b/>
                <w:sz w:val="26"/>
                <w:szCs w:val="26"/>
                <w:rtl/>
              </w:rPr>
              <w:t>برنو -</w:t>
            </w:r>
          </w:p>
          <w:p w:rsidR="00076ECB" w:rsidRPr="00295703" w:rsidRDefault="00076ECB" w:rsidP="001A5A08">
            <w:pPr>
              <w:spacing w:after="20" w:line="280" w:lineRule="exact"/>
              <w:rPr>
                <w:rFonts w:hint="cs"/>
                <w:b/>
                <w:sz w:val="26"/>
                <w:szCs w:val="26"/>
              </w:rPr>
            </w:pPr>
            <w:r w:rsidRPr="00295703">
              <w:rPr>
                <w:rFonts w:hint="cs"/>
                <w:b/>
                <w:sz w:val="26"/>
                <w:szCs w:val="26"/>
                <w:rtl/>
              </w:rPr>
              <w:t xml:space="preserve">القضاة </w:t>
            </w:r>
            <w:r w:rsidR="00FC459B" w:rsidRPr="00295703">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١٨٠</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٣٥</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١٨٧</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١٥٠</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٣٧</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٢٦٣</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٢٧٤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١١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٢٦٣</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٢٧٨</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١٥</w:t>
            </w:r>
          </w:p>
        </w:tc>
      </w:tr>
      <w:tr w:rsidR="00076ECB" w:rsidRPr="00295703" w:rsidTr="00076ECB">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٢٢</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r w:rsidRPr="00295703">
              <w:rPr>
                <w:rFonts w:hint="cs"/>
                <w:b/>
                <w:sz w:val="26"/>
                <w:szCs w:val="26"/>
                <w:rtl/>
              </w:rPr>
              <w:t>المحكمة الإقليمية في أوسترافا -</w:t>
            </w:r>
          </w:p>
          <w:p w:rsidR="00076ECB" w:rsidRPr="00295703" w:rsidRDefault="00076ECB" w:rsidP="001A5A08">
            <w:pPr>
              <w:spacing w:after="20" w:line="280" w:lineRule="exact"/>
              <w:rPr>
                <w:b/>
                <w:sz w:val="26"/>
                <w:szCs w:val="26"/>
              </w:rPr>
            </w:pPr>
            <w:r w:rsidRPr="00295703">
              <w:rPr>
                <w:rFonts w:hint="cs"/>
                <w:b/>
                <w:sz w:val="26"/>
                <w:szCs w:val="26"/>
                <w:rtl/>
              </w:rPr>
              <w:t xml:space="preserve">القضاة </w:t>
            </w:r>
            <w:r w:rsidR="00D77769">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١٩٩</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١٤٥</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٥٤</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٢٠١</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١٤٤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Pr>
              <w:t>-</w:t>
            </w:r>
            <w:r w:rsidRPr="00295703">
              <w:rPr>
                <w:b/>
                <w:sz w:val="26"/>
                <w:szCs w:val="26"/>
                <w:rtl/>
              </w:rPr>
              <w:t>٥٧</w:t>
            </w:r>
          </w:p>
        </w:tc>
      </w:tr>
      <w:tr w:rsidR="00076ECB" w:rsidRPr="00295703" w:rsidTr="00657B95">
        <w:trPr>
          <w:trHeight w:val="20"/>
          <w:jc w:val="center"/>
        </w:trPr>
        <w:tc>
          <w:tcPr>
            <w:tcW w:w="957" w:type="dxa"/>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076ECB" w:rsidRPr="00295703" w:rsidRDefault="00076ECB" w:rsidP="001A5A08">
            <w:pPr>
              <w:spacing w:after="20" w:line="280" w:lineRule="exact"/>
              <w:ind w:right="170"/>
              <w:rPr>
                <w:b/>
                <w:sz w:val="26"/>
                <w:szCs w:val="26"/>
              </w:rPr>
            </w:pPr>
            <w:r w:rsidRPr="00295703">
              <w:rPr>
                <w:b/>
                <w:sz w:val="26"/>
                <w:szCs w:val="26"/>
                <w:rtl/>
              </w:rPr>
              <w:t>٣٢٢</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٣٢٤</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tl/>
              </w:rPr>
              <w:t>٢</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٣٢٢</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٣٢٨</w:t>
            </w:r>
          </w:p>
        </w:tc>
        <w:tc>
          <w:tcPr>
            <w:tcW w:w="1127"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٦</w:t>
            </w:r>
          </w:p>
        </w:tc>
      </w:tr>
      <w:tr w:rsidR="00076ECB" w:rsidRPr="00295703" w:rsidTr="00657B95">
        <w:trPr>
          <w:trHeight w:val="20"/>
          <w:jc w:val="center"/>
        </w:trPr>
        <w:tc>
          <w:tcPr>
            <w:tcW w:w="957"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rPr>
                <w:b/>
                <w:sz w:val="26"/>
                <w:szCs w:val="26"/>
              </w:rPr>
            </w:pPr>
          </w:p>
        </w:tc>
        <w:tc>
          <w:tcPr>
            <w:tcW w:w="1941"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rPr>
                <w:rFonts w:hint="cs"/>
                <w:b/>
                <w:sz w:val="26"/>
                <w:szCs w:val="26"/>
                <w:rtl/>
              </w:rPr>
            </w:pPr>
            <w:r w:rsidRPr="00295703">
              <w:rPr>
                <w:rFonts w:hint="cs"/>
                <w:b/>
                <w:sz w:val="26"/>
                <w:szCs w:val="26"/>
                <w:rtl/>
              </w:rPr>
              <w:t>المرشحون</w:t>
            </w:r>
          </w:p>
        </w:tc>
        <w:tc>
          <w:tcPr>
            <w:tcW w:w="1080"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170"/>
              <w:rPr>
                <w:rFonts w:hint="cs"/>
                <w:b/>
                <w:sz w:val="26"/>
                <w:szCs w:val="26"/>
              </w:rPr>
            </w:pPr>
            <w:r w:rsidRPr="00295703">
              <w:rPr>
                <w:rFonts w:hint="cs"/>
                <w:b/>
                <w:sz w:val="26"/>
                <w:szCs w:val="26"/>
                <w:rtl/>
              </w:rPr>
              <w:t>صفر</w:t>
            </w:r>
          </w:p>
        </w:tc>
        <w:tc>
          <w:tcPr>
            <w:tcW w:w="1082"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٥٣</w:t>
            </w:r>
          </w:p>
        </w:tc>
        <w:tc>
          <w:tcPr>
            <w:tcW w:w="1127"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p>
        </w:tc>
        <w:tc>
          <w:tcPr>
            <w:tcW w:w="1126"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c>
          <w:tcPr>
            <w:tcW w:w="1126"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٤٢</w:t>
            </w:r>
          </w:p>
        </w:tc>
        <w:tc>
          <w:tcPr>
            <w:tcW w:w="1127" w:type="dxa"/>
            <w:tcBorders>
              <w:bottom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p>
        </w:tc>
      </w:tr>
      <w:tr w:rsidR="00076ECB" w:rsidRPr="00295703" w:rsidTr="00657B95">
        <w:trPr>
          <w:trHeight w:val="20"/>
          <w:jc w:val="center"/>
        </w:trPr>
        <w:tc>
          <w:tcPr>
            <w:tcW w:w="2898" w:type="dxa"/>
            <w:gridSpan w:val="2"/>
            <w:tcBorders>
              <w:top w:val="single" w:sz="4" w:space="0" w:color="auto"/>
            </w:tcBorders>
            <w:shd w:val="clear" w:color="auto" w:fill="auto"/>
            <w:tcMar>
              <w:top w:w="0" w:type="dxa"/>
              <w:left w:w="108" w:type="dxa"/>
              <w:right w:w="108" w:type="dxa"/>
            </w:tcMar>
          </w:tcPr>
          <w:p w:rsidR="00076ECB" w:rsidRPr="00295703" w:rsidRDefault="00076ECB" w:rsidP="0006362C">
            <w:pPr>
              <w:spacing w:after="20" w:line="280" w:lineRule="exact"/>
              <w:ind w:right="113"/>
              <w:rPr>
                <w:rFonts w:hint="cs"/>
                <w:b/>
                <w:sz w:val="26"/>
                <w:szCs w:val="26"/>
              </w:rPr>
            </w:pPr>
            <w:r w:rsidRPr="00295703">
              <w:rPr>
                <w:rFonts w:hint="cs"/>
                <w:b/>
                <w:sz w:val="26"/>
                <w:szCs w:val="26"/>
                <w:rtl/>
              </w:rPr>
              <w:t xml:space="preserve">محكمة </w:t>
            </w:r>
            <w:r w:rsidR="0077667F" w:rsidRPr="00295703">
              <w:rPr>
                <w:rFonts w:hint="cs"/>
                <w:b/>
                <w:sz w:val="26"/>
                <w:szCs w:val="26"/>
                <w:rtl/>
              </w:rPr>
              <w:t xml:space="preserve">الاستئناف </w:t>
            </w:r>
            <w:r w:rsidRPr="00295703">
              <w:rPr>
                <w:rFonts w:hint="cs"/>
                <w:b/>
                <w:sz w:val="26"/>
                <w:szCs w:val="26"/>
                <w:rtl/>
              </w:rPr>
              <w:t xml:space="preserve">في براغ </w:t>
            </w:r>
            <w:r w:rsidR="00F95999" w:rsidRPr="00295703">
              <w:rPr>
                <w:rFonts w:hint="cs"/>
                <w:b/>
                <w:sz w:val="26"/>
                <w:szCs w:val="26"/>
                <w:rtl/>
              </w:rPr>
              <w:t>-</w:t>
            </w:r>
            <w:r w:rsidR="00295703">
              <w:rPr>
                <w:rFonts w:hint="cs"/>
                <w:b/>
                <w:sz w:val="26"/>
                <w:szCs w:val="26"/>
                <w:rtl/>
              </w:rPr>
              <w:t xml:space="preserve"> </w:t>
            </w:r>
            <w:r w:rsidRPr="00295703">
              <w:rPr>
                <w:rFonts w:hint="cs"/>
                <w:b/>
                <w:sz w:val="26"/>
                <w:szCs w:val="26"/>
                <w:rtl/>
              </w:rPr>
              <w:t xml:space="preserve">القضاة </w:t>
            </w:r>
          </w:p>
        </w:tc>
        <w:tc>
          <w:tcPr>
            <w:tcW w:w="1080" w:type="dxa"/>
            <w:tcBorders>
              <w:top w:val="single" w:sz="4" w:space="0" w:color="auto"/>
            </w:tcBorders>
            <w:shd w:val="clear" w:color="auto" w:fill="auto"/>
            <w:tcMar>
              <w:top w:w="0" w:type="dxa"/>
              <w:left w:w="108" w:type="dxa"/>
              <w:right w:w="108" w:type="dxa"/>
            </w:tcMar>
          </w:tcPr>
          <w:p w:rsidR="00076ECB" w:rsidRPr="00295703" w:rsidRDefault="00076ECB" w:rsidP="0006362C">
            <w:pPr>
              <w:spacing w:after="20" w:line="280" w:lineRule="exact"/>
              <w:ind w:left="113"/>
              <w:rPr>
                <w:b/>
                <w:sz w:val="26"/>
                <w:szCs w:val="26"/>
              </w:rPr>
            </w:pPr>
            <w:r w:rsidRPr="00295703">
              <w:rPr>
                <w:b/>
                <w:sz w:val="26"/>
                <w:szCs w:val="26"/>
                <w:rtl/>
              </w:rPr>
              <w:t>٩٤</w:t>
            </w:r>
          </w:p>
        </w:tc>
        <w:tc>
          <w:tcPr>
            <w:tcW w:w="1082" w:type="dxa"/>
            <w:tcBorders>
              <w:top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٨٩</w:t>
            </w:r>
          </w:p>
        </w:tc>
        <w:tc>
          <w:tcPr>
            <w:tcW w:w="1127" w:type="dxa"/>
            <w:tcBorders>
              <w:top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84"/>
              <w:rPr>
                <w:b/>
                <w:sz w:val="26"/>
                <w:szCs w:val="26"/>
              </w:rPr>
            </w:pPr>
            <w:r w:rsidRPr="00295703">
              <w:rPr>
                <w:b/>
                <w:sz w:val="26"/>
                <w:szCs w:val="26"/>
              </w:rPr>
              <w:t>-</w:t>
            </w:r>
            <w:r w:rsidRPr="00295703">
              <w:rPr>
                <w:b/>
                <w:sz w:val="26"/>
                <w:szCs w:val="26"/>
                <w:rtl/>
              </w:rPr>
              <w:t>٥</w:t>
            </w:r>
          </w:p>
        </w:tc>
        <w:tc>
          <w:tcPr>
            <w:tcW w:w="1126" w:type="dxa"/>
            <w:tcBorders>
              <w:top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٩٢</w:t>
            </w:r>
          </w:p>
        </w:tc>
        <w:tc>
          <w:tcPr>
            <w:tcW w:w="1126" w:type="dxa"/>
            <w:tcBorders>
              <w:top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٩٢</w:t>
            </w:r>
          </w:p>
        </w:tc>
        <w:tc>
          <w:tcPr>
            <w:tcW w:w="1127" w:type="dxa"/>
            <w:tcBorders>
              <w:top w:val="single" w:sz="4" w:space="0" w:color="auto"/>
            </w:tcBorders>
            <w:shd w:val="clear" w:color="auto" w:fill="auto"/>
            <w:tcMar>
              <w:top w:w="0" w:type="dxa"/>
              <w:left w:w="108" w:type="dxa"/>
              <w:right w:w="108" w:type="dxa"/>
            </w:tcMar>
          </w:tcPr>
          <w:p w:rsidR="00076ECB" w:rsidRPr="00295703" w:rsidRDefault="00076ECB" w:rsidP="001A5A08">
            <w:pPr>
              <w:spacing w:after="20" w:line="280" w:lineRule="exact"/>
              <w:ind w:right="227"/>
              <w:rPr>
                <w:rFonts w:hint="cs"/>
                <w:b/>
                <w:sz w:val="26"/>
                <w:szCs w:val="26"/>
              </w:rPr>
            </w:pPr>
            <w:r w:rsidRPr="00295703">
              <w:rPr>
                <w:rFonts w:hint="cs"/>
                <w:b/>
                <w:sz w:val="26"/>
                <w:szCs w:val="26"/>
                <w:rtl/>
              </w:rPr>
              <w:t>صفر</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06362C" w:rsidRDefault="00076ECB" w:rsidP="0006362C">
            <w:pPr>
              <w:spacing w:after="20" w:line="280" w:lineRule="exact"/>
              <w:ind w:right="57"/>
              <w:rPr>
                <w:rFonts w:hint="cs"/>
                <w:b/>
                <w:spacing w:val="-2"/>
                <w:sz w:val="26"/>
                <w:szCs w:val="26"/>
              </w:rPr>
            </w:pPr>
            <w:r w:rsidRPr="0006362C">
              <w:rPr>
                <w:rFonts w:hint="cs"/>
                <w:b/>
                <w:spacing w:val="-2"/>
                <w:sz w:val="26"/>
                <w:szCs w:val="26"/>
                <w:rtl/>
              </w:rPr>
              <w:t xml:space="preserve">محكمة </w:t>
            </w:r>
            <w:r w:rsidR="0077667F" w:rsidRPr="0006362C">
              <w:rPr>
                <w:rFonts w:hint="cs"/>
                <w:b/>
                <w:spacing w:val="-2"/>
                <w:sz w:val="26"/>
                <w:szCs w:val="26"/>
                <w:rtl/>
              </w:rPr>
              <w:t>الاستئناف</w:t>
            </w:r>
            <w:r w:rsidRPr="0006362C">
              <w:rPr>
                <w:rFonts w:hint="cs"/>
                <w:b/>
                <w:spacing w:val="-2"/>
                <w:sz w:val="26"/>
                <w:szCs w:val="26"/>
                <w:rtl/>
              </w:rPr>
              <w:t xml:space="preserve"> في أولوموك </w:t>
            </w:r>
            <w:r w:rsidR="0077667F" w:rsidRPr="0006362C">
              <w:rPr>
                <w:rFonts w:hint="cs"/>
                <w:b/>
                <w:spacing w:val="-2"/>
                <w:sz w:val="26"/>
                <w:szCs w:val="26"/>
                <w:rtl/>
              </w:rPr>
              <w:t xml:space="preserve">- </w:t>
            </w:r>
            <w:r w:rsidRPr="0006362C">
              <w:rPr>
                <w:rFonts w:hint="cs"/>
                <w:b/>
                <w:spacing w:val="-2"/>
                <w:sz w:val="26"/>
                <w:szCs w:val="26"/>
                <w:rtl/>
              </w:rPr>
              <w:t>القضاة</w:t>
            </w:r>
          </w:p>
        </w:tc>
        <w:tc>
          <w:tcPr>
            <w:tcW w:w="1080" w:type="dxa"/>
            <w:shd w:val="clear" w:color="auto" w:fill="auto"/>
            <w:tcMar>
              <w:top w:w="0" w:type="dxa"/>
              <w:left w:w="108" w:type="dxa"/>
              <w:right w:w="108" w:type="dxa"/>
            </w:tcMar>
          </w:tcPr>
          <w:p w:rsidR="00076ECB" w:rsidRPr="00295703" w:rsidRDefault="00076ECB" w:rsidP="0006362C">
            <w:pPr>
              <w:spacing w:after="20" w:line="280" w:lineRule="exact"/>
              <w:ind w:left="113"/>
              <w:rPr>
                <w:b/>
                <w:sz w:val="26"/>
                <w:szCs w:val="26"/>
              </w:rPr>
            </w:pPr>
            <w:r w:rsidRPr="00295703">
              <w:rPr>
                <w:b/>
                <w:sz w:val="26"/>
                <w:szCs w:val="26"/>
                <w:rtl/>
              </w:rPr>
              <w:t>٤٨</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٤٤</w:t>
            </w:r>
          </w:p>
        </w:tc>
        <w:tc>
          <w:tcPr>
            <w:tcW w:w="1127" w:type="dxa"/>
            <w:shd w:val="clear" w:color="auto" w:fill="auto"/>
            <w:tcMar>
              <w:top w:w="0" w:type="dxa"/>
              <w:left w:w="108" w:type="dxa"/>
              <w:right w:w="108" w:type="dxa"/>
            </w:tcMar>
          </w:tcPr>
          <w:p w:rsidR="00076ECB" w:rsidRPr="00295703" w:rsidRDefault="00303425" w:rsidP="001A5A08">
            <w:pPr>
              <w:spacing w:after="20" w:line="280" w:lineRule="exact"/>
              <w:ind w:right="227"/>
              <w:rPr>
                <w:rFonts w:hint="cs"/>
                <w:b/>
                <w:sz w:val="26"/>
                <w:szCs w:val="26"/>
                <w:rtl/>
              </w:rPr>
            </w:pPr>
            <w:r>
              <w:rPr>
                <w:rFonts w:hint="cs"/>
                <w:b/>
                <w:sz w:val="26"/>
                <w:szCs w:val="26"/>
                <w:rtl/>
              </w:rPr>
              <w:t>-</w:t>
            </w:r>
            <w:r w:rsidR="00076ECB" w:rsidRPr="00295703">
              <w:rPr>
                <w:b/>
                <w:sz w:val="26"/>
                <w:szCs w:val="26"/>
                <w:rtl/>
              </w:rPr>
              <w:t>٤</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٤٨</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٤٧</w:t>
            </w:r>
          </w:p>
        </w:tc>
        <w:tc>
          <w:tcPr>
            <w:tcW w:w="1127" w:type="dxa"/>
            <w:shd w:val="clear" w:color="auto" w:fill="auto"/>
            <w:tcMar>
              <w:top w:w="0" w:type="dxa"/>
              <w:left w:w="108" w:type="dxa"/>
              <w:right w:w="108" w:type="dxa"/>
            </w:tcMar>
          </w:tcPr>
          <w:p w:rsidR="00076ECB" w:rsidRPr="00295703" w:rsidRDefault="00303425" w:rsidP="001A5A08">
            <w:pPr>
              <w:spacing w:after="20" w:line="280" w:lineRule="exact"/>
              <w:ind w:right="227"/>
              <w:rPr>
                <w:b/>
                <w:sz w:val="26"/>
                <w:szCs w:val="26"/>
              </w:rPr>
            </w:pPr>
            <w:r>
              <w:rPr>
                <w:rFonts w:hint="cs"/>
                <w:b/>
                <w:sz w:val="26"/>
                <w:szCs w:val="26"/>
                <w:rtl/>
              </w:rPr>
              <w:t>-</w:t>
            </w:r>
            <w:r w:rsidR="00076ECB" w:rsidRPr="00295703">
              <w:rPr>
                <w:b/>
                <w:sz w:val="26"/>
                <w:szCs w:val="26"/>
                <w:rtl/>
              </w:rPr>
              <w:t>١</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06362C">
            <w:pPr>
              <w:spacing w:after="20" w:line="280" w:lineRule="exact"/>
              <w:ind w:right="113"/>
              <w:rPr>
                <w:rFonts w:hint="cs"/>
                <w:b/>
                <w:sz w:val="26"/>
                <w:szCs w:val="26"/>
              </w:rPr>
            </w:pPr>
            <w:r w:rsidRPr="00295703">
              <w:rPr>
                <w:rFonts w:hint="cs"/>
                <w:b/>
                <w:sz w:val="26"/>
                <w:szCs w:val="26"/>
                <w:rtl/>
              </w:rPr>
              <w:t xml:space="preserve">المحكمة العليا </w:t>
            </w:r>
            <w:r w:rsidR="00F95999" w:rsidRPr="00295703">
              <w:rPr>
                <w:rFonts w:hint="cs"/>
                <w:b/>
                <w:sz w:val="26"/>
                <w:szCs w:val="26"/>
                <w:rtl/>
              </w:rPr>
              <w:t>-</w:t>
            </w:r>
            <w:r w:rsidRPr="00295703">
              <w:rPr>
                <w:rFonts w:hint="cs"/>
                <w:b/>
                <w:sz w:val="26"/>
                <w:szCs w:val="26"/>
                <w:rtl/>
              </w:rPr>
              <w:t xml:space="preserve"> القضاة </w:t>
            </w:r>
          </w:p>
        </w:tc>
        <w:tc>
          <w:tcPr>
            <w:tcW w:w="1080" w:type="dxa"/>
            <w:shd w:val="clear" w:color="auto" w:fill="auto"/>
            <w:tcMar>
              <w:top w:w="0" w:type="dxa"/>
              <w:left w:w="108" w:type="dxa"/>
              <w:right w:w="108" w:type="dxa"/>
            </w:tcMar>
          </w:tcPr>
          <w:p w:rsidR="00076ECB" w:rsidRPr="00295703" w:rsidRDefault="00076ECB" w:rsidP="0006362C">
            <w:pPr>
              <w:spacing w:after="20" w:line="280" w:lineRule="exact"/>
              <w:ind w:left="113"/>
              <w:rPr>
                <w:b/>
                <w:sz w:val="26"/>
                <w:szCs w:val="26"/>
              </w:rPr>
            </w:pPr>
            <w:r w:rsidRPr="00295703">
              <w:rPr>
                <w:b/>
                <w:sz w:val="26"/>
                <w:szCs w:val="26"/>
                <w:rtl/>
              </w:rPr>
              <w:t>٦٥</w:t>
            </w:r>
          </w:p>
        </w:tc>
        <w:tc>
          <w:tcPr>
            <w:tcW w:w="1082" w:type="dxa"/>
            <w:shd w:val="clear" w:color="auto" w:fill="auto"/>
            <w:tcMar>
              <w:top w:w="0" w:type="dxa"/>
              <w:left w:w="108" w:type="dxa"/>
              <w:right w:w="108" w:type="dxa"/>
            </w:tcMar>
          </w:tcPr>
          <w:p w:rsidR="00076ECB" w:rsidRPr="00295703" w:rsidRDefault="00076ECB" w:rsidP="00595464">
            <w:pPr>
              <w:spacing w:after="20" w:line="280" w:lineRule="exact"/>
              <w:ind w:right="227"/>
              <w:rPr>
                <w:b/>
                <w:sz w:val="26"/>
                <w:szCs w:val="26"/>
              </w:rPr>
            </w:pPr>
            <w:r w:rsidRPr="00295703">
              <w:rPr>
                <w:b/>
                <w:sz w:val="26"/>
                <w:szCs w:val="26"/>
                <w:rtl/>
              </w:rPr>
              <w:t>٦٠</w:t>
            </w:r>
          </w:p>
        </w:tc>
        <w:tc>
          <w:tcPr>
            <w:tcW w:w="1127" w:type="dxa"/>
            <w:shd w:val="clear" w:color="auto" w:fill="auto"/>
            <w:tcMar>
              <w:top w:w="0" w:type="dxa"/>
              <w:left w:w="108" w:type="dxa"/>
              <w:right w:w="108" w:type="dxa"/>
            </w:tcMar>
          </w:tcPr>
          <w:p w:rsidR="00076ECB" w:rsidRPr="00295703" w:rsidRDefault="001B454F" w:rsidP="001B454F">
            <w:pPr>
              <w:spacing w:after="20" w:line="280" w:lineRule="exact"/>
              <w:ind w:right="227"/>
              <w:rPr>
                <w:b/>
                <w:sz w:val="26"/>
                <w:szCs w:val="26"/>
              </w:rPr>
            </w:pPr>
            <w:r>
              <w:rPr>
                <w:rFonts w:hint="cs"/>
                <w:b/>
                <w:sz w:val="26"/>
                <w:szCs w:val="26"/>
                <w:rtl/>
              </w:rPr>
              <w:t>-</w:t>
            </w:r>
            <w:r w:rsidR="00076ECB" w:rsidRPr="00295703">
              <w:rPr>
                <w:b/>
                <w:sz w:val="26"/>
                <w:szCs w:val="26"/>
                <w:rtl/>
              </w:rPr>
              <w:t>٥</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b/>
                <w:sz w:val="26"/>
                <w:szCs w:val="26"/>
              </w:rPr>
            </w:pPr>
            <w:r w:rsidRPr="00295703">
              <w:rPr>
                <w:b/>
                <w:sz w:val="26"/>
                <w:szCs w:val="26"/>
                <w:rtl/>
              </w:rPr>
              <w:t>٦٢</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rFonts w:hint="cs"/>
                <w:b/>
                <w:sz w:val="26"/>
                <w:szCs w:val="26"/>
                <w:rtl/>
              </w:rPr>
            </w:pPr>
            <w:r w:rsidRPr="00295703">
              <w:rPr>
                <w:b/>
                <w:sz w:val="26"/>
                <w:szCs w:val="26"/>
                <w:rtl/>
              </w:rPr>
              <w:t>٦٢</w:t>
            </w:r>
          </w:p>
        </w:tc>
        <w:tc>
          <w:tcPr>
            <w:tcW w:w="1127" w:type="dxa"/>
            <w:shd w:val="clear" w:color="auto" w:fill="auto"/>
            <w:tcMar>
              <w:top w:w="0" w:type="dxa"/>
              <w:left w:w="108" w:type="dxa"/>
              <w:right w:w="108" w:type="dxa"/>
            </w:tcMar>
          </w:tcPr>
          <w:p w:rsidR="00076ECB" w:rsidRPr="00295703" w:rsidRDefault="00076ECB" w:rsidP="00932EB8">
            <w:pPr>
              <w:spacing w:after="20" w:line="280" w:lineRule="exact"/>
              <w:ind w:right="227"/>
              <w:rPr>
                <w:rFonts w:hint="cs"/>
                <w:b/>
                <w:sz w:val="26"/>
                <w:szCs w:val="26"/>
              </w:rPr>
            </w:pPr>
            <w:r w:rsidRPr="00295703">
              <w:rPr>
                <w:rFonts w:hint="cs"/>
                <w:b/>
                <w:sz w:val="26"/>
                <w:szCs w:val="26"/>
                <w:rtl/>
              </w:rPr>
              <w:t>صفر</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06362C">
            <w:pPr>
              <w:spacing w:after="20" w:line="280" w:lineRule="exact"/>
              <w:ind w:right="113"/>
              <w:rPr>
                <w:rFonts w:hint="cs"/>
                <w:b/>
                <w:sz w:val="26"/>
                <w:szCs w:val="26"/>
              </w:rPr>
            </w:pPr>
            <w:r w:rsidRPr="00295703">
              <w:rPr>
                <w:rFonts w:hint="cs"/>
                <w:b/>
                <w:sz w:val="26"/>
                <w:szCs w:val="26"/>
                <w:rtl/>
              </w:rPr>
              <w:t xml:space="preserve">المحكمة الإدارية العليا </w:t>
            </w:r>
            <w:r w:rsidR="00F95999" w:rsidRPr="00295703">
              <w:rPr>
                <w:rFonts w:hint="cs"/>
                <w:b/>
                <w:sz w:val="26"/>
                <w:szCs w:val="26"/>
                <w:rtl/>
              </w:rPr>
              <w:t>-</w:t>
            </w:r>
            <w:r w:rsidRPr="00295703">
              <w:rPr>
                <w:rFonts w:hint="cs"/>
                <w:b/>
                <w:sz w:val="26"/>
                <w:szCs w:val="26"/>
                <w:rtl/>
              </w:rPr>
              <w:t xml:space="preserve"> القضاة</w:t>
            </w:r>
          </w:p>
        </w:tc>
        <w:tc>
          <w:tcPr>
            <w:tcW w:w="1080" w:type="dxa"/>
            <w:shd w:val="clear" w:color="auto" w:fill="auto"/>
            <w:tcMar>
              <w:top w:w="0" w:type="dxa"/>
              <w:left w:w="108" w:type="dxa"/>
              <w:right w:w="108" w:type="dxa"/>
            </w:tcMar>
          </w:tcPr>
          <w:p w:rsidR="00076ECB" w:rsidRPr="00295703" w:rsidRDefault="00076ECB" w:rsidP="0006362C">
            <w:pPr>
              <w:spacing w:after="20" w:line="280" w:lineRule="exact"/>
              <w:ind w:left="113"/>
              <w:rPr>
                <w:b/>
                <w:sz w:val="26"/>
                <w:szCs w:val="26"/>
              </w:rPr>
            </w:pPr>
            <w:r w:rsidRPr="00295703">
              <w:rPr>
                <w:b/>
                <w:sz w:val="26"/>
                <w:szCs w:val="26"/>
                <w:rtl/>
              </w:rPr>
              <w:t>٤٢</w:t>
            </w:r>
          </w:p>
        </w:tc>
        <w:tc>
          <w:tcPr>
            <w:tcW w:w="1082" w:type="dxa"/>
            <w:shd w:val="clear" w:color="auto" w:fill="auto"/>
            <w:tcMar>
              <w:top w:w="0" w:type="dxa"/>
              <w:left w:w="108" w:type="dxa"/>
              <w:right w:w="108" w:type="dxa"/>
            </w:tcMar>
          </w:tcPr>
          <w:p w:rsidR="00076ECB" w:rsidRPr="00295703" w:rsidRDefault="00076ECB" w:rsidP="00595464">
            <w:pPr>
              <w:spacing w:after="20" w:line="280" w:lineRule="exact"/>
              <w:ind w:right="227"/>
              <w:rPr>
                <w:b/>
                <w:sz w:val="26"/>
                <w:szCs w:val="26"/>
              </w:rPr>
            </w:pPr>
            <w:r w:rsidRPr="00295703">
              <w:rPr>
                <w:b/>
                <w:sz w:val="26"/>
                <w:szCs w:val="26"/>
                <w:rtl/>
              </w:rPr>
              <w:t>٢١</w:t>
            </w:r>
          </w:p>
        </w:tc>
        <w:tc>
          <w:tcPr>
            <w:tcW w:w="1127" w:type="dxa"/>
            <w:shd w:val="clear" w:color="auto" w:fill="auto"/>
            <w:tcMar>
              <w:top w:w="0" w:type="dxa"/>
              <w:left w:w="108" w:type="dxa"/>
              <w:right w:w="108" w:type="dxa"/>
            </w:tcMar>
          </w:tcPr>
          <w:p w:rsidR="00076ECB" w:rsidRPr="00295703" w:rsidRDefault="001B454F" w:rsidP="001B454F">
            <w:pPr>
              <w:spacing w:after="20" w:line="280" w:lineRule="exact"/>
              <w:ind w:right="227"/>
              <w:rPr>
                <w:rFonts w:hint="cs"/>
                <w:b/>
                <w:sz w:val="26"/>
                <w:szCs w:val="26"/>
                <w:rtl/>
              </w:rPr>
            </w:pPr>
            <w:r>
              <w:rPr>
                <w:rFonts w:hint="cs"/>
                <w:b/>
                <w:sz w:val="26"/>
                <w:szCs w:val="26"/>
                <w:rtl/>
              </w:rPr>
              <w:t>-</w:t>
            </w:r>
            <w:r w:rsidR="00076ECB" w:rsidRPr="00295703">
              <w:rPr>
                <w:b/>
                <w:sz w:val="26"/>
                <w:szCs w:val="26"/>
                <w:rtl/>
              </w:rPr>
              <w:t>٢١</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b/>
                <w:sz w:val="26"/>
                <w:szCs w:val="26"/>
              </w:rPr>
            </w:pPr>
            <w:r w:rsidRPr="00295703">
              <w:rPr>
                <w:b/>
                <w:sz w:val="26"/>
                <w:szCs w:val="26"/>
                <w:rtl/>
              </w:rPr>
              <w:t>٣٤</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b/>
                <w:sz w:val="26"/>
                <w:szCs w:val="26"/>
              </w:rPr>
            </w:pPr>
            <w:r w:rsidRPr="00295703">
              <w:rPr>
                <w:b/>
                <w:sz w:val="26"/>
                <w:szCs w:val="26"/>
                <w:rtl/>
              </w:rPr>
              <w:t>٢٥</w:t>
            </w:r>
          </w:p>
        </w:tc>
        <w:tc>
          <w:tcPr>
            <w:tcW w:w="1127" w:type="dxa"/>
            <w:shd w:val="clear" w:color="auto" w:fill="auto"/>
            <w:tcMar>
              <w:top w:w="0" w:type="dxa"/>
              <w:left w:w="108" w:type="dxa"/>
              <w:right w:w="108" w:type="dxa"/>
            </w:tcMar>
          </w:tcPr>
          <w:p w:rsidR="00076ECB" w:rsidRPr="00295703" w:rsidRDefault="001B454F" w:rsidP="00932EB8">
            <w:pPr>
              <w:spacing w:after="20" w:line="280" w:lineRule="exact"/>
              <w:ind w:right="227"/>
              <w:rPr>
                <w:b/>
                <w:sz w:val="26"/>
                <w:szCs w:val="26"/>
              </w:rPr>
            </w:pPr>
            <w:r>
              <w:rPr>
                <w:rFonts w:hint="cs"/>
                <w:b/>
                <w:sz w:val="26"/>
                <w:szCs w:val="26"/>
                <w:rtl/>
              </w:rPr>
              <w:t>-</w:t>
            </w:r>
            <w:r w:rsidR="00076ECB" w:rsidRPr="00295703">
              <w:rPr>
                <w:b/>
                <w:sz w:val="26"/>
                <w:szCs w:val="26"/>
                <w:rtl/>
              </w:rPr>
              <w:t>٩</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076ECB" w:rsidP="0006362C">
            <w:pPr>
              <w:spacing w:after="20" w:line="280" w:lineRule="exact"/>
              <w:ind w:left="894" w:right="113"/>
              <w:rPr>
                <w:rFonts w:hint="cs"/>
                <w:b/>
                <w:sz w:val="26"/>
                <w:szCs w:val="26"/>
              </w:rPr>
            </w:pPr>
            <w:r w:rsidRPr="00295703">
              <w:rPr>
                <w:rFonts w:hint="cs"/>
                <w:b/>
                <w:sz w:val="26"/>
                <w:szCs w:val="26"/>
                <w:rtl/>
              </w:rPr>
              <w:t xml:space="preserve">المجموع </w:t>
            </w:r>
            <w:r w:rsidR="004403AB" w:rsidRPr="00295703">
              <w:rPr>
                <w:rFonts w:hint="cs"/>
                <w:b/>
                <w:sz w:val="26"/>
                <w:szCs w:val="26"/>
                <w:rtl/>
              </w:rPr>
              <w:t>-</w:t>
            </w:r>
            <w:r w:rsidRPr="00295703">
              <w:rPr>
                <w:rFonts w:hint="cs"/>
                <w:b/>
                <w:sz w:val="26"/>
                <w:szCs w:val="26"/>
                <w:rtl/>
              </w:rPr>
              <w:t xml:space="preserve"> القضاة </w:t>
            </w:r>
            <w:r w:rsidR="004403AB" w:rsidRPr="00295703">
              <w:rPr>
                <w:rFonts w:hint="cs"/>
                <w:b/>
                <w:sz w:val="26"/>
                <w:szCs w:val="26"/>
                <w:rtl/>
              </w:rPr>
              <w:t>-</w:t>
            </w:r>
            <w:r w:rsidRPr="00295703">
              <w:rPr>
                <w:rFonts w:hint="cs"/>
                <w:b/>
                <w:sz w:val="26"/>
                <w:szCs w:val="26"/>
                <w:rtl/>
              </w:rPr>
              <w:t xml:space="preserve"> </w:t>
            </w:r>
            <w:r w:rsidRPr="00295703">
              <w:rPr>
                <w:rFonts w:hint="cs"/>
                <w:b/>
                <w:spacing w:val="-4"/>
                <w:sz w:val="26"/>
                <w:szCs w:val="26"/>
                <w:rtl/>
              </w:rPr>
              <w:t>المحاكم</w:t>
            </w:r>
            <w:r w:rsidRPr="00295703">
              <w:rPr>
                <w:rFonts w:hint="cs"/>
                <w:b/>
                <w:sz w:val="26"/>
                <w:szCs w:val="26"/>
                <w:rtl/>
              </w:rPr>
              <w:t xml:space="preserve"> الإقليمية</w:t>
            </w:r>
          </w:p>
        </w:tc>
        <w:tc>
          <w:tcPr>
            <w:tcW w:w="1080" w:type="dxa"/>
            <w:shd w:val="clear" w:color="auto" w:fill="auto"/>
            <w:tcMar>
              <w:top w:w="0" w:type="dxa"/>
              <w:left w:w="108" w:type="dxa"/>
              <w:right w:w="108" w:type="dxa"/>
            </w:tcMar>
          </w:tcPr>
          <w:p w:rsidR="00076ECB" w:rsidRPr="00295703" w:rsidRDefault="00076ECB" w:rsidP="0006362C">
            <w:pPr>
              <w:bidi w:val="0"/>
              <w:spacing w:after="20" w:line="280" w:lineRule="exact"/>
              <w:ind w:right="113"/>
              <w:jc w:val="right"/>
              <w:rPr>
                <w:b/>
                <w:sz w:val="26"/>
                <w:szCs w:val="26"/>
              </w:rPr>
            </w:pPr>
            <w:r w:rsidRPr="00295703">
              <w:rPr>
                <w:b/>
                <w:sz w:val="26"/>
                <w:szCs w:val="26"/>
                <w:rtl/>
              </w:rPr>
              <w:t>١</w:t>
            </w:r>
            <w:r w:rsidRPr="00295703">
              <w:rPr>
                <w:b/>
                <w:sz w:val="26"/>
                <w:szCs w:val="26"/>
              </w:rPr>
              <w:t xml:space="preserve"> </w:t>
            </w:r>
            <w:r w:rsidRPr="00295703">
              <w:rPr>
                <w:b/>
                <w:sz w:val="26"/>
                <w:szCs w:val="26"/>
                <w:rtl/>
              </w:rPr>
              <w:t>١١٨</w:t>
            </w:r>
          </w:p>
        </w:tc>
        <w:tc>
          <w:tcPr>
            <w:tcW w:w="1082"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٩٠٦</w:t>
            </w:r>
          </w:p>
        </w:tc>
        <w:tc>
          <w:tcPr>
            <w:tcW w:w="1127" w:type="dxa"/>
            <w:shd w:val="clear" w:color="auto" w:fill="auto"/>
            <w:tcMar>
              <w:top w:w="0" w:type="dxa"/>
              <w:left w:w="108" w:type="dxa"/>
              <w:right w:w="108" w:type="dxa"/>
            </w:tcMar>
          </w:tcPr>
          <w:p w:rsidR="00076ECB" w:rsidRPr="00295703" w:rsidRDefault="007E42EB" w:rsidP="001A5A08">
            <w:pPr>
              <w:spacing w:after="20" w:line="280" w:lineRule="exact"/>
              <w:ind w:right="284"/>
              <w:rPr>
                <w:b/>
                <w:sz w:val="26"/>
                <w:szCs w:val="26"/>
              </w:rPr>
            </w:pPr>
            <w:r>
              <w:rPr>
                <w:rFonts w:hint="cs"/>
                <w:b/>
                <w:sz w:val="26"/>
                <w:szCs w:val="26"/>
                <w:rtl/>
              </w:rPr>
              <w:t>-</w:t>
            </w:r>
            <w:r w:rsidR="00076ECB" w:rsidRPr="00295703">
              <w:rPr>
                <w:b/>
                <w:sz w:val="26"/>
                <w:szCs w:val="26"/>
                <w:rtl/>
              </w:rPr>
              <w:t>٢١٢</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rFonts w:hint="cs"/>
                <w:b/>
                <w:sz w:val="26"/>
                <w:szCs w:val="26"/>
              </w:rPr>
            </w:pPr>
            <w:r w:rsidRPr="00295703">
              <w:rPr>
                <w:b/>
                <w:sz w:val="26"/>
                <w:szCs w:val="26"/>
                <w:rtl/>
              </w:rPr>
              <w:t>١١٣</w:t>
            </w:r>
            <w:r w:rsidR="00A6653B">
              <w:rPr>
                <w:rFonts w:hint="cs"/>
                <w:b/>
                <w:sz w:val="26"/>
                <w:szCs w:val="26"/>
                <w:rtl/>
              </w:rPr>
              <w:t xml:space="preserve"> 1</w:t>
            </w:r>
          </w:p>
        </w:tc>
        <w:tc>
          <w:tcPr>
            <w:tcW w:w="1126" w:type="dxa"/>
            <w:shd w:val="clear" w:color="auto" w:fill="auto"/>
            <w:tcMar>
              <w:top w:w="0" w:type="dxa"/>
              <w:left w:w="108" w:type="dxa"/>
              <w:right w:w="108" w:type="dxa"/>
            </w:tcMar>
          </w:tcPr>
          <w:p w:rsidR="00076ECB" w:rsidRPr="00295703" w:rsidRDefault="00076ECB" w:rsidP="001A5A08">
            <w:pPr>
              <w:spacing w:after="20" w:line="280" w:lineRule="exact"/>
              <w:ind w:right="227"/>
              <w:rPr>
                <w:b/>
                <w:sz w:val="26"/>
                <w:szCs w:val="26"/>
              </w:rPr>
            </w:pPr>
            <w:r w:rsidRPr="00295703">
              <w:rPr>
                <w:b/>
                <w:sz w:val="26"/>
                <w:szCs w:val="26"/>
                <w:rtl/>
              </w:rPr>
              <w:t>٩١٣</w:t>
            </w:r>
          </w:p>
        </w:tc>
        <w:tc>
          <w:tcPr>
            <w:tcW w:w="1127" w:type="dxa"/>
            <w:shd w:val="clear" w:color="auto" w:fill="auto"/>
            <w:tcMar>
              <w:top w:w="0" w:type="dxa"/>
              <w:left w:w="108" w:type="dxa"/>
              <w:right w:w="108" w:type="dxa"/>
            </w:tcMar>
          </w:tcPr>
          <w:p w:rsidR="00076ECB" w:rsidRPr="00295703" w:rsidRDefault="007E42EB" w:rsidP="001A5A08">
            <w:pPr>
              <w:spacing w:after="20" w:line="280" w:lineRule="exact"/>
              <w:ind w:right="227"/>
              <w:rPr>
                <w:b/>
                <w:sz w:val="26"/>
                <w:szCs w:val="26"/>
              </w:rPr>
            </w:pPr>
            <w:r>
              <w:rPr>
                <w:rFonts w:hint="cs"/>
                <w:b/>
                <w:sz w:val="26"/>
                <w:szCs w:val="26"/>
                <w:rtl/>
              </w:rPr>
              <w:t>-</w:t>
            </w:r>
            <w:r w:rsidR="00076ECB" w:rsidRPr="00295703">
              <w:rPr>
                <w:b/>
                <w:sz w:val="26"/>
                <w:szCs w:val="26"/>
                <w:rtl/>
              </w:rPr>
              <w:t>٢٠٠</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F95999" w:rsidRPr="00295703" w:rsidRDefault="00076ECB" w:rsidP="0006362C">
            <w:pPr>
              <w:spacing w:after="20" w:line="280" w:lineRule="exact"/>
              <w:ind w:right="113"/>
              <w:jc w:val="left"/>
              <w:rPr>
                <w:rFonts w:hint="cs"/>
                <w:b/>
                <w:sz w:val="26"/>
                <w:szCs w:val="26"/>
                <w:rtl/>
              </w:rPr>
            </w:pPr>
            <w:r w:rsidRPr="00295703">
              <w:rPr>
                <w:rFonts w:hint="cs"/>
                <w:b/>
                <w:sz w:val="26"/>
                <w:szCs w:val="26"/>
                <w:rtl/>
              </w:rPr>
              <w:t xml:space="preserve">المحاكم الأعلى درجة </w:t>
            </w:r>
            <w:r w:rsidR="00F95999" w:rsidRPr="00295703">
              <w:rPr>
                <w:rFonts w:hint="cs"/>
                <w:b/>
                <w:sz w:val="26"/>
                <w:szCs w:val="26"/>
                <w:rtl/>
              </w:rPr>
              <w:t>-</w:t>
            </w:r>
          </w:p>
          <w:p w:rsidR="00076ECB" w:rsidRPr="00295703" w:rsidRDefault="00076ECB" w:rsidP="0006362C">
            <w:pPr>
              <w:spacing w:after="20" w:line="280" w:lineRule="exact"/>
              <w:ind w:right="113"/>
              <w:jc w:val="left"/>
              <w:rPr>
                <w:rFonts w:hint="cs"/>
                <w:b/>
                <w:sz w:val="26"/>
                <w:szCs w:val="26"/>
                <w:rtl/>
              </w:rPr>
            </w:pPr>
            <w:r w:rsidRPr="00295703">
              <w:rPr>
                <w:rFonts w:hint="cs"/>
                <w:b/>
                <w:sz w:val="26"/>
                <w:szCs w:val="26"/>
                <w:rtl/>
              </w:rPr>
              <w:t xml:space="preserve">المحاكم العليا والمحاكم الإدارية العليا </w:t>
            </w:r>
          </w:p>
          <w:p w:rsidR="00F95999" w:rsidRPr="00295703" w:rsidRDefault="00246092" w:rsidP="0006362C">
            <w:pPr>
              <w:spacing w:after="20" w:line="280" w:lineRule="exact"/>
              <w:ind w:right="113"/>
              <w:jc w:val="left"/>
              <w:rPr>
                <w:rFonts w:hint="cs"/>
                <w:b/>
                <w:sz w:val="26"/>
                <w:szCs w:val="26"/>
              </w:rPr>
            </w:pPr>
            <w:r>
              <w:rPr>
                <w:rFonts w:hint="cs"/>
                <w:b/>
                <w:sz w:val="26"/>
                <w:szCs w:val="26"/>
                <w:rtl/>
              </w:rPr>
              <w:t>المحاكم المحلية</w:t>
            </w:r>
          </w:p>
        </w:tc>
        <w:tc>
          <w:tcPr>
            <w:tcW w:w="1080" w:type="dxa"/>
            <w:shd w:val="clear" w:color="auto" w:fill="auto"/>
            <w:tcMar>
              <w:top w:w="0" w:type="dxa"/>
              <w:left w:w="108" w:type="dxa"/>
              <w:right w:w="108" w:type="dxa"/>
            </w:tcMar>
          </w:tcPr>
          <w:p w:rsidR="00C65F62" w:rsidRPr="00295703" w:rsidRDefault="00076ECB" w:rsidP="0006362C">
            <w:pPr>
              <w:spacing w:after="20" w:line="280" w:lineRule="exact"/>
              <w:ind w:left="113"/>
              <w:rPr>
                <w:b/>
                <w:sz w:val="26"/>
                <w:szCs w:val="26"/>
              </w:rPr>
            </w:pPr>
            <w:r w:rsidRPr="00295703">
              <w:rPr>
                <w:b/>
                <w:sz w:val="26"/>
                <w:szCs w:val="26"/>
                <w:rtl/>
              </w:rPr>
              <w:t>١٤٢</w:t>
            </w:r>
          </w:p>
          <w:p w:rsidR="00C65F62" w:rsidRPr="00295703" w:rsidRDefault="00076ECB" w:rsidP="0006362C">
            <w:pPr>
              <w:spacing w:after="20" w:line="280" w:lineRule="exact"/>
              <w:ind w:left="113"/>
              <w:rPr>
                <w:rFonts w:hint="cs"/>
                <w:b/>
                <w:sz w:val="26"/>
                <w:szCs w:val="26"/>
                <w:rtl/>
              </w:rPr>
            </w:pPr>
            <w:r w:rsidRPr="00295703">
              <w:rPr>
                <w:b/>
                <w:sz w:val="26"/>
                <w:szCs w:val="26"/>
                <w:rtl/>
              </w:rPr>
              <w:t>١٠٧</w:t>
            </w:r>
          </w:p>
          <w:p w:rsidR="00076ECB" w:rsidRPr="00295703" w:rsidRDefault="00076ECB" w:rsidP="0006362C">
            <w:pPr>
              <w:bidi w:val="0"/>
              <w:spacing w:after="20" w:line="280" w:lineRule="exact"/>
              <w:ind w:right="113"/>
              <w:jc w:val="right"/>
              <w:rPr>
                <w:rFonts w:hint="cs"/>
                <w:b/>
                <w:sz w:val="26"/>
                <w:szCs w:val="26"/>
                <w:rtl/>
              </w:rPr>
            </w:pPr>
            <w:r w:rsidRPr="00295703">
              <w:rPr>
                <w:b/>
                <w:sz w:val="26"/>
                <w:szCs w:val="26"/>
                <w:rtl/>
              </w:rPr>
              <w:t>١</w:t>
            </w:r>
            <w:r w:rsidRPr="00295703">
              <w:rPr>
                <w:b/>
                <w:sz w:val="26"/>
                <w:szCs w:val="26"/>
              </w:rPr>
              <w:t> </w:t>
            </w:r>
            <w:r w:rsidRPr="00295703">
              <w:rPr>
                <w:b/>
                <w:sz w:val="26"/>
                <w:szCs w:val="26"/>
                <w:rtl/>
              </w:rPr>
              <w:t>٦٩٢</w:t>
            </w:r>
          </w:p>
        </w:tc>
        <w:tc>
          <w:tcPr>
            <w:tcW w:w="1082" w:type="dxa"/>
            <w:shd w:val="clear" w:color="auto" w:fill="auto"/>
            <w:tcMar>
              <w:top w:w="0" w:type="dxa"/>
              <w:left w:w="108" w:type="dxa"/>
              <w:right w:w="108" w:type="dxa"/>
            </w:tcMar>
          </w:tcPr>
          <w:p w:rsidR="00C65F62" w:rsidRPr="00295703" w:rsidRDefault="00076ECB" w:rsidP="00595464">
            <w:pPr>
              <w:spacing w:after="20" w:line="280" w:lineRule="exact"/>
              <w:ind w:right="227"/>
              <w:rPr>
                <w:rFonts w:hint="cs"/>
                <w:b/>
                <w:sz w:val="26"/>
                <w:szCs w:val="26"/>
                <w:rtl/>
              </w:rPr>
            </w:pPr>
            <w:r w:rsidRPr="00295703">
              <w:rPr>
                <w:b/>
                <w:sz w:val="26"/>
                <w:szCs w:val="26"/>
                <w:rtl/>
              </w:rPr>
              <w:t>١٣٣</w:t>
            </w:r>
          </w:p>
          <w:p w:rsidR="00C65F62" w:rsidRPr="00295703" w:rsidRDefault="00076ECB" w:rsidP="00595464">
            <w:pPr>
              <w:spacing w:after="20" w:line="280" w:lineRule="exact"/>
              <w:ind w:right="227"/>
              <w:rPr>
                <w:rFonts w:hint="cs"/>
                <w:b/>
                <w:sz w:val="26"/>
                <w:szCs w:val="26"/>
                <w:rtl/>
              </w:rPr>
            </w:pPr>
            <w:r w:rsidRPr="00295703">
              <w:rPr>
                <w:b/>
                <w:sz w:val="26"/>
                <w:szCs w:val="26"/>
                <w:rtl/>
              </w:rPr>
              <w:t>٨١</w:t>
            </w:r>
          </w:p>
          <w:p w:rsidR="00076ECB" w:rsidRPr="00295703" w:rsidRDefault="00076ECB" w:rsidP="00595464">
            <w:pPr>
              <w:bidi w:val="0"/>
              <w:spacing w:after="20" w:line="280" w:lineRule="exact"/>
              <w:jc w:val="right"/>
              <w:rPr>
                <w:rFonts w:hint="cs"/>
                <w:b/>
                <w:sz w:val="26"/>
                <w:szCs w:val="26"/>
              </w:rPr>
            </w:pPr>
            <w:r w:rsidRPr="00295703">
              <w:rPr>
                <w:b/>
                <w:sz w:val="26"/>
                <w:szCs w:val="26"/>
                <w:rtl/>
              </w:rPr>
              <w:t>١</w:t>
            </w:r>
            <w:r w:rsidRPr="00295703">
              <w:rPr>
                <w:b/>
                <w:sz w:val="26"/>
                <w:szCs w:val="26"/>
              </w:rPr>
              <w:t> </w:t>
            </w:r>
            <w:r w:rsidRPr="00295703">
              <w:rPr>
                <w:b/>
                <w:sz w:val="26"/>
                <w:szCs w:val="26"/>
                <w:rtl/>
              </w:rPr>
              <w:t>٧٥٨</w:t>
            </w:r>
          </w:p>
        </w:tc>
        <w:tc>
          <w:tcPr>
            <w:tcW w:w="1127" w:type="dxa"/>
            <w:shd w:val="clear" w:color="auto" w:fill="auto"/>
            <w:tcMar>
              <w:top w:w="0" w:type="dxa"/>
              <w:left w:w="108" w:type="dxa"/>
              <w:right w:w="108" w:type="dxa"/>
            </w:tcMar>
          </w:tcPr>
          <w:p w:rsidR="00C65F62" w:rsidRPr="00295703" w:rsidRDefault="007E42EB" w:rsidP="00DC016F">
            <w:pPr>
              <w:spacing w:after="20" w:line="280" w:lineRule="exact"/>
              <w:ind w:right="284"/>
              <w:rPr>
                <w:rFonts w:hint="cs"/>
                <w:b/>
                <w:sz w:val="26"/>
                <w:szCs w:val="26"/>
              </w:rPr>
            </w:pPr>
            <w:r>
              <w:rPr>
                <w:rFonts w:hint="cs"/>
                <w:b/>
                <w:sz w:val="26"/>
                <w:szCs w:val="26"/>
                <w:rtl/>
              </w:rPr>
              <w:t>-</w:t>
            </w:r>
            <w:r w:rsidR="00076ECB" w:rsidRPr="00295703">
              <w:rPr>
                <w:b/>
                <w:sz w:val="26"/>
                <w:szCs w:val="26"/>
                <w:rtl/>
              </w:rPr>
              <w:t>٩</w:t>
            </w:r>
          </w:p>
          <w:p w:rsidR="00076ECB" w:rsidRPr="00295703" w:rsidRDefault="007E42EB" w:rsidP="00DC016F">
            <w:pPr>
              <w:spacing w:after="20" w:line="280" w:lineRule="exact"/>
              <w:ind w:right="284"/>
              <w:rPr>
                <w:rFonts w:hint="cs"/>
                <w:b/>
                <w:sz w:val="26"/>
                <w:szCs w:val="26"/>
              </w:rPr>
            </w:pPr>
            <w:r>
              <w:rPr>
                <w:rFonts w:hint="cs"/>
                <w:b/>
                <w:sz w:val="26"/>
                <w:szCs w:val="26"/>
                <w:rtl/>
              </w:rPr>
              <w:t>-</w:t>
            </w:r>
            <w:r w:rsidR="00076ECB" w:rsidRPr="00295703">
              <w:rPr>
                <w:b/>
                <w:sz w:val="26"/>
                <w:szCs w:val="26"/>
                <w:rtl/>
              </w:rPr>
              <w:t>٢٦</w:t>
            </w:r>
          </w:p>
          <w:p w:rsidR="00C65F62" w:rsidRPr="00295703" w:rsidRDefault="00C65F62" w:rsidP="001A5A08">
            <w:pPr>
              <w:bidi w:val="0"/>
              <w:spacing w:after="20" w:line="280" w:lineRule="exact"/>
              <w:ind w:right="284"/>
              <w:jc w:val="right"/>
              <w:rPr>
                <w:rFonts w:hint="cs"/>
                <w:b/>
                <w:sz w:val="26"/>
                <w:szCs w:val="26"/>
              </w:rPr>
            </w:pPr>
          </w:p>
        </w:tc>
        <w:tc>
          <w:tcPr>
            <w:tcW w:w="1126" w:type="dxa"/>
            <w:shd w:val="clear" w:color="auto" w:fill="auto"/>
            <w:tcMar>
              <w:top w:w="0" w:type="dxa"/>
              <w:left w:w="108" w:type="dxa"/>
              <w:right w:w="108" w:type="dxa"/>
            </w:tcMar>
          </w:tcPr>
          <w:p w:rsidR="00C65F62" w:rsidRPr="00295703" w:rsidRDefault="00076ECB" w:rsidP="00A6653B">
            <w:pPr>
              <w:spacing w:after="20" w:line="280" w:lineRule="exact"/>
              <w:ind w:right="227"/>
              <w:rPr>
                <w:rFonts w:hint="cs"/>
                <w:b/>
                <w:sz w:val="26"/>
                <w:szCs w:val="26"/>
                <w:rtl/>
              </w:rPr>
            </w:pPr>
            <w:r w:rsidRPr="00295703">
              <w:rPr>
                <w:b/>
                <w:sz w:val="26"/>
                <w:szCs w:val="26"/>
                <w:rtl/>
              </w:rPr>
              <w:t>١٤٠</w:t>
            </w:r>
          </w:p>
          <w:p w:rsidR="00C65F62" w:rsidRPr="00295703" w:rsidRDefault="00076ECB" w:rsidP="00A6653B">
            <w:pPr>
              <w:spacing w:after="20" w:line="280" w:lineRule="exact"/>
              <w:ind w:right="227"/>
              <w:rPr>
                <w:rFonts w:hint="cs"/>
                <w:b/>
                <w:sz w:val="26"/>
                <w:szCs w:val="26"/>
                <w:rtl/>
              </w:rPr>
            </w:pPr>
            <w:r w:rsidRPr="00295703">
              <w:rPr>
                <w:b/>
                <w:sz w:val="26"/>
                <w:szCs w:val="26"/>
                <w:rtl/>
              </w:rPr>
              <w:t>٩٦</w:t>
            </w:r>
          </w:p>
          <w:p w:rsidR="00076ECB" w:rsidRPr="00295703" w:rsidRDefault="00076ECB" w:rsidP="00A6653B">
            <w:pPr>
              <w:spacing w:after="20" w:line="280" w:lineRule="exact"/>
              <w:ind w:right="227"/>
              <w:rPr>
                <w:b/>
                <w:sz w:val="26"/>
                <w:szCs w:val="26"/>
              </w:rPr>
            </w:pPr>
            <w:r w:rsidRPr="00295703">
              <w:rPr>
                <w:b/>
                <w:sz w:val="26"/>
                <w:szCs w:val="26"/>
                <w:rtl/>
              </w:rPr>
              <w:t>٦٦</w:t>
            </w:r>
          </w:p>
        </w:tc>
        <w:tc>
          <w:tcPr>
            <w:tcW w:w="1126" w:type="dxa"/>
            <w:shd w:val="clear" w:color="auto" w:fill="auto"/>
            <w:tcMar>
              <w:top w:w="0" w:type="dxa"/>
              <w:left w:w="108" w:type="dxa"/>
              <w:right w:w="108" w:type="dxa"/>
            </w:tcMar>
          </w:tcPr>
          <w:p w:rsidR="00C65F62" w:rsidRPr="00295703" w:rsidRDefault="00076ECB" w:rsidP="00595464">
            <w:pPr>
              <w:spacing w:after="20" w:line="280" w:lineRule="exact"/>
              <w:ind w:right="227"/>
              <w:rPr>
                <w:rFonts w:hint="cs"/>
                <w:b/>
                <w:sz w:val="26"/>
                <w:szCs w:val="26"/>
                <w:rtl/>
              </w:rPr>
            </w:pPr>
            <w:r w:rsidRPr="00295703">
              <w:rPr>
                <w:b/>
                <w:sz w:val="26"/>
                <w:szCs w:val="26"/>
                <w:rtl/>
              </w:rPr>
              <w:t>١٣٩</w:t>
            </w:r>
          </w:p>
          <w:p w:rsidR="00C65F62" w:rsidRPr="00295703" w:rsidRDefault="00595464" w:rsidP="00595464">
            <w:pPr>
              <w:spacing w:after="20" w:line="280" w:lineRule="exact"/>
              <w:ind w:right="227"/>
              <w:rPr>
                <w:rFonts w:hint="cs"/>
                <w:b/>
                <w:sz w:val="26"/>
                <w:szCs w:val="26"/>
                <w:rtl/>
              </w:rPr>
            </w:pPr>
            <w:r w:rsidRPr="00295703">
              <w:rPr>
                <w:b/>
                <w:sz w:val="26"/>
                <w:szCs w:val="26"/>
                <w:rtl/>
              </w:rPr>
              <w:t>٨٧</w:t>
            </w:r>
          </w:p>
          <w:p w:rsidR="00076ECB" w:rsidRPr="00295703" w:rsidRDefault="00076ECB" w:rsidP="00595464">
            <w:pPr>
              <w:spacing w:after="20" w:line="280" w:lineRule="exact"/>
              <w:ind w:right="227"/>
              <w:rPr>
                <w:b/>
                <w:sz w:val="26"/>
                <w:szCs w:val="26"/>
              </w:rPr>
            </w:pPr>
            <w:r w:rsidRPr="00295703">
              <w:rPr>
                <w:b/>
                <w:sz w:val="26"/>
                <w:szCs w:val="26"/>
                <w:rtl/>
              </w:rPr>
              <w:t>١</w:t>
            </w:r>
            <w:r w:rsidRPr="00295703">
              <w:rPr>
                <w:b/>
                <w:sz w:val="26"/>
                <w:szCs w:val="26"/>
              </w:rPr>
              <w:t> </w:t>
            </w:r>
            <w:r w:rsidRPr="00295703">
              <w:rPr>
                <w:b/>
                <w:sz w:val="26"/>
                <w:szCs w:val="26"/>
                <w:rtl/>
              </w:rPr>
              <w:t>٧١٤</w:t>
            </w:r>
          </w:p>
        </w:tc>
        <w:tc>
          <w:tcPr>
            <w:tcW w:w="1127" w:type="dxa"/>
            <w:shd w:val="clear" w:color="auto" w:fill="auto"/>
            <w:tcMar>
              <w:top w:w="0" w:type="dxa"/>
              <w:left w:w="108" w:type="dxa"/>
              <w:right w:w="108" w:type="dxa"/>
            </w:tcMar>
          </w:tcPr>
          <w:p w:rsidR="00C65F62" w:rsidRPr="00295703" w:rsidRDefault="007E42EB" w:rsidP="00DC016F">
            <w:pPr>
              <w:spacing w:after="20" w:line="280" w:lineRule="exact"/>
              <w:ind w:right="227"/>
              <w:rPr>
                <w:rFonts w:hint="cs"/>
                <w:b/>
                <w:sz w:val="26"/>
                <w:szCs w:val="26"/>
              </w:rPr>
            </w:pPr>
            <w:r>
              <w:rPr>
                <w:rFonts w:hint="cs"/>
                <w:b/>
                <w:sz w:val="26"/>
                <w:szCs w:val="26"/>
                <w:rtl/>
              </w:rPr>
              <w:t>-</w:t>
            </w:r>
            <w:r w:rsidR="00076ECB" w:rsidRPr="00295703">
              <w:rPr>
                <w:b/>
                <w:sz w:val="26"/>
                <w:szCs w:val="26"/>
                <w:rtl/>
              </w:rPr>
              <w:t>١</w:t>
            </w:r>
          </w:p>
          <w:p w:rsidR="00C65F62" w:rsidRPr="00295703" w:rsidRDefault="007E42EB" w:rsidP="00DC016F">
            <w:pPr>
              <w:spacing w:after="20" w:line="280" w:lineRule="exact"/>
              <w:ind w:right="227"/>
              <w:rPr>
                <w:rFonts w:hint="cs"/>
                <w:b/>
                <w:sz w:val="26"/>
                <w:szCs w:val="26"/>
              </w:rPr>
            </w:pPr>
            <w:r>
              <w:rPr>
                <w:rFonts w:hint="cs"/>
                <w:b/>
                <w:sz w:val="26"/>
                <w:szCs w:val="26"/>
                <w:rtl/>
              </w:rPr>
              <w:t>-</w:t>
            </w:r>
            <w:r w:rsidR="00076ECB" w:rsidRPr="00295703">
              <w:rPr>
                <w:b/>
                <w:sz w:val="26"/>
                <w:szCs w:val="26"/>
                <w:rtl/>
              </w:rPr>
              <w:t>٩</w:t>
            </w:r>
          </w:p>
          <w:p w:rsidR="00076ECB" w:rsidRPr="00295703" w:rsidRDefault="00076ECB" w:rsidP="00932EB8">
            <w:pPr>
              <w:bidi w:val="0"/>
              <w:spacing w:after="20" w:line="280" w:lineRule="exact"/>
              <w:jc w:val="right"/>
              <w:rPr>
                <w:b/>
                <w:sz w:val="26"/>
                <w:szCs w:val="26"/>
              </w:rPr>
            </w:pPr>
            <w:r w:rsidRPr="00295703">
              <w:rPr>
                <w:b/>
                <w:sz w:val="26"/>
                <w:szCs w:val="26"/>
                <w:rtl/>
              </w:rPr>
              <w:t>١</w:t>
            </w:r>
            <w:r w:rsidRPr="00295703">
              <w:rPr>
                <w:b/>
                <w:sz w:val="26"/>
                <w:szCs w:val="26"/>
              </w:rPr>
              <w:t> </w:t>
            </w:r>
            <w:r w:rsidRPr="00295703">
              <w:rPr>
                <w:b/>
                <w:sz w:val="26"/>
                <w:szCs w:val="26"/>
                <w:rtl/>
              </w:rPr>
              <w:t>٧٨١</w:t>
            </w:r>
          </w:p>
        </w:tc>
      </w:tr>
      <w:tr w:rsidR="00076ECB" w:rsidRPr="00295703" w:rsidTr="00076ECB">
        <w:trPr>
          <w:trHeight w:val="20"/>
          <w:jc w:val="center"/>
        </w:trPr>
        <w:tc>
          <w:tcPr>
            <w:tcW w:w="2898" w:type="dxa"/>
            <w:gridSpan w:val="2"/>
            <w:shd w:val="clear" w:color="auto" w:fill="auto"/>
            <w:tcMar>
              <w:top w:w="0" w:type="dxa"/>
              <w:left w:w="108" w:type="dxa"/>
              <w:right w:w="108" w:type="dxa"/>
            </w:tcMar>
          </w:tcPr>
          <w:p w:rsidR="00076ECB" w:rsidRPr="00295703" w:rsidRDefault="00FC459B" w:rsidP="0006362C">
            <w:pPr>
              <w:spacing w:after="20" w:line="280" w:lineRule="exact"/>
              <w:ind w:left="894" w:right="113"/>
              <w:rPr>
                <w:rFonts w:hint="cs"/>
                <w:b/>
                <w:spacing w:val="-4"/>
                <w:sz w:val="26"/>
                <w:szCs w:val="26"/>
              </w:rPr>
            </w:pPr>
            <w:r w:rsidRPr="00295703">
              <w:rPr>
                <w:rFonts w:hint="cs"/>
                <w:b/>
                <w:spacing w:val="-4"/>
                <w:sz w:val="26"/>
                <w:szCs w:val="26"/>
                <w:rtl/>
              </w:rPr>
              <w:t>مجموع القضاة في الجمهورية التشيكية</w:t>
            </w:r>
          </w:p>
        </w:tc>
        <w:tc>
          <w:tcPr>
            <w:tcW w:w="1080" w:type="dxa"/>
            <w:shd w:val="clear" w:color="auto" w:fill="auto"/>
            <w:tcMar>
              <w:top w:w="0" w:type="dxa"/>
              <w:left w:w="108" w:type="dxa"/>
              <w:right w:w="108" w:type="dxa"/>
            </w:tcMar>
          </w:tcPr>
          <w:p w:rsidR="00076ECB" w:rsidRPr="00295703" w:rsidRDefault="00076ECB" w:rsidP="0006362C">
            <w:pPr>
              <w:bidi w:val="0"/>
              <w:spacing w:after="20" w:line="280" w:lineRule="exact"/>
              <w:ind w:right="113"/>
              <w:jc w:val="right"/>
              <w:rPr>
                <w:b/>
                <w:sz w:val="26"/>
                <w:szCs w:val="26"/>
              </w:rPr>
            </w:pPr>
            <w:r w:rsidRPr="00295703">
              <w:rPr>
                <w:b/>
                <w:sz w:val="26"/>
                <w:szCs w:val="26"/>
                <w:rtl/>
              </w:rPr>
              <w:t>٣</w:t>
            </w:r>
            <w:r w:rsidRPr="00295703">
              <w:rPr>
                <w:b/>
                <w:sz w:val="26"/>
                <w:szCs w:val="26"/>
              </w:rPr>
              <w:t> </w:t>
            </w:r>
            <w:r w:rsidRPr="00295703">
              <w:rPr>
                <w:b/>
                <w:sz w:val="26"/>
                <w:szCs w:val="26"/>
                <w:rtl/>
              </w:rPr>
              <w:t>٠٥٩</w:t>
            </w:r>
          </w:p>
        </w:tc>
        <w:tc>
          <w:tcPr>
            <w:tcW w:w="1082" w:type="dxa"/>
            <w:shd w:val="clear" w:color="auto" w:fill="auto"/>
            <w:tcMar>
              <w:top w:w="0" w:type="dxa"/>
              <w:left w:w="108" w:type="dxa"/>
              <w:right w:w="108" w:type="dxa"/>
            </w:tcMar>
          </w:tcPr>
          <w:p w:rsidR="00076ECB" w:rsidRPr="00295703" w:rsidRDefault="00076ECB" w:rsidP="00595464">
            <w:pPr>
              <w:bidi w:val="0"/>
              <w:spacing w:after="20" w:line="280" w:lineRule="exact"/>
              <w:jc w:val="right"/>
              <w:rPr>
                <w:b/>
                <w:sz w:val="26"/>
                <w:szCs w:val="26"/>
              </w:rPr>
            </w:pPr>
            <w:r w:rsidRPr="00295703">
              <w:rPr>
                <w:b/>
                <w:sz w:val="26"/>
                <w:szCs w:val="26"/>
                <w:rtl/>
              </w:rPr>
              <w:t>٢</w:t>
            </w:r>
            <w:r w:rsidRPr="00295703">
              <w:rPr>
                <w:b/>
                <w:sz w:val="26"/>
                <w:szCs w:val="26"/>
              </w:rPr>
              <w:t> </w:t>
            </w:r>
            <w:r w:rsidRPr="00295703">
              <w:rPr>
                <w:b/>
                <w:sz w:val="26"/>
                <w:szCs w:val="26"/>
                <w:rtl/>
              </w:rPr>
              <w:t>٨٧٨</w:t>
            </w:r>
          </w:p>
        </w:tc>
        <w:tc>
          <w:tcPr>
            <w:tcW w:w="1127" w:type="dxa"/>
            <w:shd w:val="clear" w:color="auto" w:fill="auto"/>
            <w:tcMar>
              <w:top w:w="0" w:type="dxa"/>
              <w:left w:w="108" w:type="dxa"/>
              <w:right w:w="108" w:type="dxa"/>
            </w:tcMar>
          </w:tcPr>
          <w:p w:rsidR="00076ECB" w:rsidRPr="00295703" w:rsidRDefault="00FC459B" w:rsidP="007E42EB">
            <w:pPr>
              <w:spacing w:after="20" w:line="280" w:lineRule="exact"/>
              <w:ind w:right="284"/>
              <w:rPr>
                <w:rFonts w:hint="cs"/>
                <w:b/>
                <w:sz w:val="26"/>
                <w:szCs w:val="26"/>
              </w:rPr>
            </w:pPr>
            <w:r w:rsidRPr="00295703">
              <w:rPr>
                <w:rFonts w:hint="cs"/>
                <w:b/>
                <w:sz w:val="26"/>
                <w:szCs w:val="26"/>
                <w:rtl/>
              </w:rPr>
              <w:t>-</w:t>
            </w:r>
            <w:r w:rsidR="00076ECB" w:rsidRPr="00295703">
              <w:rPr>
                <w:b/>
                <w:sz w:val="26"/>
                <w:szCs w:val="26"/>
                <w:rtl/>
              </w:rPr>
              <w:t>١٨١</w:t>
            </w:r>
          </w:p>
        </w:tc>
        <w:tc>
          <w:tcPr>
            <w:tcW w:w="1126" w:type="dxa"/>
            <w:shd w:val="clear" w:color="auto" w:fill="auto"/>
            <w:tcMar>
              <w:top w:w="0" w:type="dxa"/>
              <w:left w:w="108" w:type="dxa"/>
              <w:right w:w="108" w:type="dxa"/>
            </w:tcMar>
          </w:tcPr>
          <w:p w:rsidR="00076ECB" w:rsidRPr="00295703" w:rsidRDefault="00076ECB" w:rsidP="00A6653B">
            <w:pPr>
              <w:spacing w:after="20" w:line="280" w:lineRule="exact"/>
              <w:ind w:right="227"/>
              <w:rPr>
                <w:rFonts w:hint="cs"/>
                <w:b/>
                <w:sz w:val="26"/>
                <w:szCs w:val="26"/>
              </w:rPr>
            </w:pPr>
            <w:r w:rsidRPr="00295703">
              <w:rPr>
                <w:b/>
                <w:sz w:val="26"/>
                <w:szCs w:val="26"/>
                <w:rtl/>
              </w:rPr>
              <w:t>٠٦٣</w:t>
            </w:r>
            <w:r w:rsidR="00A6653B">
              <w:rPr>
                <w:rFonts w:hint="cs"/>
                <w:b/>
                <w:sz w:val="26"/>
                <w:szCs w:val="26"/>
                <w:rtl/>
              </w:rPr>
              <w:t xml:space="preserve"> 3</w:t>
            </w:r>
          </w:p>
        </w:tc>
        <w:tc>
          <w:tcPr>
            <w:tcW w:w="1126" w:type="dxa"/>
            <w:shd w:val="clear" w:color="auto" w:fill="auto"/>
            <w:tcMar>
              <w:top w:w="0" w:type="dxa"/>
              <w:left w:w="108" w:type="dxa"/>
              <w:right w:w="108" w:type="dxa"/>
            </w:tcMar>
          </w:tcPr>
          <w:p w:rsidR="00076ECB" w:rsidRPr="00295703" w:rsidRDefault="00076ECB" w:rsidP="00595464">
            <w:pPr>
              <w:spacing w:after="20" w:line="280" w:lineRule="exact"/>
              <w:ind w:right="227"/>
              <w:rPr>
                <w:b/>
                <w:sz w:val="26"/>
                <w:szCs w:val="26"/>
              </w:rPr>
            </w:pPr>
            <w:r w:rsidRPr="00295703">
              <w:rPr>
                <w:b/>
                <w:sz w:val="26"/>
                <w:szCs w:val="26"/>
                <w:rtl/>
              </w:rPr>
              <w:t>٢</w:t>
            </w:r>
            <w:r w:rsidRPr="00295703">
              <w:rPr>
                <w:b/>
                <w:sz w:val="26"/>
                <w:szCs w:val="26"/>
              </w:rPr>
              <w:t> </w:t>
            </w:r>
            <w:r w:rsidRPr="00295703">
              <w:rPr>
                <w:b/>
                <w:sz w:val="26"/>
                <w:szCs w:val="26"/>
                <w:rtl/>
              </w:rPr>
              <w:t>٩٢٠</w:t>
            </w:r>
          </w:p>
        </w:tc>
        <w:tc>
          <w:tcPr>
            <w:tcW w:w="1127" w:type="dxa"/>
            <w:shd w:val="clear" w:color="auto" w:fill="auto"/>
            <w:tcMar>
              <w:top w:w="0" w:type="dxa"/>
              <w:left w:w="108" w:type="dxa"/>
              <w:right w:w="108" w:type="dxa"/>
            </w:tcMar>
          </w:tcPr>
          <w:p w:rsidR="00076ECB" w:rsidRPr="00295703" w:rsidRDefault="00932EB8" w:rsidP="00932EB8">
            <w:pPr>
              <w:bidi w:val="0"/>
              <w:spacing w:after="20" w:line="280" w:lineRule="exact"/>
              <w:jc w:val="right"/>
              <w:rPr>
                <w:rFonts w:hint="cs"/>
                <w:b/>
                <w:sz w:val="26"/>
                <w:szCs w:val="26"/>
              </w:rPr>
            </w:pPr>
            <w:r>
              <w:rPr>
                <w:rFonts w:hint="cs"/>
                <w:b/>
                <w:sz w:val="26"/>
                <w:szCs w:val="26"/>
                <w:rtl/>
              </w:rPr>
              <w:t>-</w:t>
            </w:r>
            <w:r w:rsidR="00076ECB" w:rsidRPr="00295703">
              <w:rPr>
                <w:b/>
                <w:sz w:val="26"/>
                <w:szCs w:val="26"/>
                <w:rtl/>
              </w:rPr>
              <w:t>١٤٣</w:t>
            </w:r>
          </w:p>
        </w:tc>
      </w:tr>
      <w:tr w:rsidR="00076ECB" w:rsidRPr="00295703" w:rsidTr="00076ECB">
        <w:trPr>
          <w:trHeight w:val="20"/>
          <w:jc w:val="center"/>
        </w:trPr>
        <w:tc>
          <w:tcPr>
            <w:tcW w:w="2898" w:type="dxa"/>
            <w:gridSpan w:val="2"/>
            <w:tcBorders>
              <w:bottom w:val="single" w:sz="12" w:space="0" w:color="000000"/>
            </w:tcBorders>
            <w:shd w:val="clear" w:color="auto" w:fill="auto"/>
            <w:tcMar>
              <w:top w:w="0" w:type="dxa"/>
              <w:left w:w="108" w:type="dxa"/>
              <w:right w:w="108" w:type="dxa"/>
            </w:tcMar>
          </w:tcPr>
          <w:p w:rsidR="00FC459B" w:rsidRPr="00295703" w:rsidRDefault="00FC459B" w:rsidP="0006362C">
            <w:pPr>
              <w:spacing w:after="20" w:line="280" w:lineRule="exact"/>
              <w:ind w:left="894" w:right="113"/>
              <w:rPr>
                <w:rFonts w:hint="cs"/>
                <w:b/>
                <w:sz w:val="26"/>
                <w:szCs w:val="26"/>
                <w:rtl/>
              </w:rPr>
            </w:pPr>
            <w:r w:rsidRPr="00295703">
              <w:rPr>
                <w:rFonts w:hint="cs"/>
                <w:b/>
                <w:sz w:val="26"/>
                <w:szCs w:val="26"/>
                <w:rtl/>
              </w:rPr>
              <w:t xml:space="preserve">المجموع - </w:t>
            </w:r>
            <w:r w:rsidRPr="00295703">
              <w:rPr>
                <w:rFonts w:hint="cs"/>
                <w:b/>
                <w:spacing w:val="-4"/>
                <w:sz w:val="26"/>
                <w:szCs w:val="26"/>
                <w:rtl/>
              </w:rPr>
              <w:t>المرشحون</w:t>
            </w:r>
            <w:r w:rsidRPr="00295703">
              <w:rPr>
                <w:rFonts w:hint="cs"/>
                <w:b/>
                <w:sz w:val="26"/>
                <w:szCs w:val="26"/>
                <w:rtl/>
              </w:rPr>
              <w:t xml:space="preserve"> -</w:t>
            </w:r>
          </w:p>
          <w:p w:rsidR="00076ECB" w:rsidRPr="00295703" w:rsidRDefault="00076ECB" w:rsidP="0006362C">
            <w:pPr>
              <w:spacing w:after="20" w:line="280" w:lineRule="exact"/>
              <w:ind w:left="894" w:right="113"/>
              <w:rPr>
                <w:rFonts w:hint="cs"/>
                <w:b/>
                <w:sz w:val="26"/>
                <w:szCs w:val="26"/>
              </w:rPr>
            </w:pPr>
            <w:r w:rsidRPr="00295703">
              <w:rPr>
                <w:rFonts w:hint="cs"/>
                <w:b/>
                <w:sz w:val="26"/>
                <w:szCs w:val="26"/>
                <w:rtl/>
              </w:rPr>
              <w:t xml:space="preserve">المحاكم </w:t>
            </w:r>
            <w:r w:rsidRPr="00295703">
              <w:rPr>
                <w:rFonts w:hint="cs"/>
                <w:b/>
                <w:spacing w:val="-4"/>
                <w:sz w:val="26"/>
                <w:szCs w:val="26"/>
                <w:rtl/>
              </w:rPr>
              <w:t>الإقليمية</w:t>
            </w:r>
            <w:r w:rsidRPr="00295703">
              <w:rPr>
                <w:rFonts w:hint="cs"/>
                <w:b/>
                <w:sz w:val="26"/>
                <w:szCs w:val="26"/>
                <w:rtl/>
              </w:rPr>
              <w:t xml:space="preserve"> ٦٧</w:t>
            </w:r>
          </w:p>
        </w:tc>
        <w:tc>
          <w:tcPr>
            <w:tcW w:w="1080"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170"/>
              <w:jc w:val="left"/>
              <w:rPr>
                <w:b/>
                <w:sz w:val="26"/>
                <w:szCs w:val="26"/>
              </w:rPr>
            </w:pPr>
          </w:p>
        </w:tc>
        <w:tc>
          <w:tcPr>
            <w:tcW w:w="1082"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jc w:val="left"/>
              <w:rPr>
                <w:b/>
                <w:sz w:val="26"/>
                <w:szCs w:val="26"/>
              </w:rPr>
            </w:pPr>
            <w:r w:rsidRPr="00295703">
              <w:rPr>
                <w:b/>
                <w:sz w:val="26"/>
                <w:szCs w:val="26"/>
                <w:rtl/>
              </w:rPr>
              <w:t>٢٥٧</w:t>
            </w:r>
          </w:p>
        </w:tc>
        <w:tc>
          <w:tcPr>
            <w:tcW w:w="1127"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84"/>
              <w:jc w:val="left"/>
              <w:rPr>
                <w:b/>
                <w:sz w:val="26"/>
                <w:szCs w:val="26"/>
              </w:rPr>
            </w:pPr>
          </w:p>
        </w:tc>
        <w:tc>
          <w:tcPr>
            <w:tcW w:w="1126"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jc w:val="left"/>
              <w:rPr>
                <w:b/>
                <w:sz w:val="26"/>
                <w:szCs w:val="26"/>
              </w:rPr>
            </w:pPr>
          </w:p>
        </w:tc>
        <w:tc>
          <w:tcPr>
            <w:tcW w:w="1126"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jc w:val="left"/>
              <w:rPr>
                <w:b/>
                <w:sz w:val="26"/>
                <w:szCs w:val="26"/>
              </w:rPr>
            </w:pPr>
            <w:r w:rsidRPr="00295703">
              <w:rPr>
                <w:b/>
                <w:sz w:val="26"/>
                <w:szCs w:val="26"/>
                <w:rtl/>
              </w:rPr>
              <w:t>١٦٥</w:t>
            </w:r>
          </w:p>
        </w:tc>
        <w:tc>
          <w:tcPr>
            <w:tcW w:w="1127" w:type="dxa"/>
            <w:tcBorders>
              <w:bottom w:val="single" w:sz="12" w:space="0" w:color="000000"/>
            </w:tcBorders>
            <w:shd w:val="clear" w:color="auto" w:fill="auto"/>
            <w:tcMar>
              <w:top w:w="0" w:type="dxa"/>
              <w:left w:w="108" w:type="dxa"/>
              <w:right w:w="108" w:type="dxa"/>
            </w:tcMar>
          </w:tcPr>
          <w:p w:rsidR="00076ECB" w:rsidRPr="00295703" w:rsidRDefault="00076ECB" w:rsidP="001A5A08">
            <w:pPr>
              <w:spacing w:after="20" w:line="280" w:lineRule="exact"/>
              <w:ind w:right="227"/>
              <w:jc w:val="left"/>
              <w:rPr>
                <w:b/>
                <w:sz w:val="26"/>
                <w:szCs w:val="26"/>
              </w:rPr>
            </w:pPr>
          </w:p>
        </w:tc>
      </w:tr>
    </w:tbl>
    <w:p w:rsidR="00076ECB" w:rsidRPr="00A5011E" w:rsidRDefault="00076ECB" w:rsidP="00D77769">
      <w:pPr>
        <w:pStyle w:val="SingleTxtGA"/>
        <w:spacing w:before="120"/>
        <w:rPr>
          <w:rFonts w:hint="cs"/>
          <w:b/>
          <w:bCs/>
          <w:rtl/>
          <w:lang w:val="fr-CH"/>
        </w:rPr>
      </w:pPr>
      <w:r w:rsidRPr="00A5011E">
        <w:rPr>
          <w:rFonts w:hint="cs"/>
          <w:b/>
          <w:bCs/>
          <w:rtl/>
          <w:lang w:val="fr-CH"/>
        </w:rPr>
        <w:t>العدد الكلي للمدعين العامين حتى ١ كانون الثاني/يناير ٢٠٠٥ و٢٠٠٦</w:t>
      </w:r>
    </w:p>
    <w:tbl>
      <w:tblPr>
        <w:bidiVisual/>
        <w:tblW w:w="9591" w:type="dxa"/>
        <w:tblInd w:w="113" w:type="dxa"/>
        <w:tblBorders>
          <w:top w:val="single" w:sz="4" w:space="0" w:color="000000"/>
          <w:bottom w:val="single" w:sz="12" w:space="0" w:color="000000"/>
        </w:tblBorders>
        <w:tblLayout w:type="fixed"/>
        <w:tblLook w:val="0000" w:firstRow="0" w:lastRow="0" w:firstColumn="0" w:lastColumn="0" w:noHBand="0" w:noVBand="0"/>
      </w:tblPr>
      <w:tblGrid>
        <w:gridCol w:w="273"/>
        <w:gridCol w:w="1927"/>
        <w:gridCol w:w="924"/>
        <w:gridCol w:w="909"/>
        <w:gridCol w:w="924"/>
        <w:gridCol w:w="938"/>
        <w:gridCol w:w="966"/>
        <w:gridCol w:w="896"/>
        <w:gridCol w:w="910"/>
        <w:gridCol w:w="924"/>
      </w:tblGrid>
      <w:tr w:rsidR="00076ECB" w:rsidRPr="00D77769" w:rsidTr="00D77769">
        <w:trPr>
          <w:trHeight w:val="20"/>
          <w:tblHeader/>
        </w:trPr>
        <w:tc>
          <w:tcPr>
            <w:tcW w:w="2200" w:type="dxa"/>
            <w:gridSpan w:val="2"/>
            <w:tcBorders>
              <w:top w:val="single" w:sz="4" w:space="0" w:color="000000"/>
              <w:bottom w:val="single" w:sz="12" w:space="0" w:color="000000"/>
            </w:tcBorders>
            <w:shd w:val="clear" w:color="auto" w:fill="auto"/>
          </w:tcPr>
          <w:p w:rsidR="00076ECB" w:rsidRPr="00D77769" w:rsidRDefault="00D77769" w:rsidP="00274DB9">
            <w:pPr>
              <w:spacing w:after="40" w:line="280" w:lineRule="exact"/>
              <w:rPr>
                <w:rFonts w:hint="cs"/>
                <w:i/>
                <w:iCs/>
                <w:szCs w:val="20"/>
              </w:rPr>
            </w:pPr>
            <w:r w:rsidRPr="00D77769">
              <w:rPr>
                <w:rFonts w:hint="cs"/>
                <w:i/>
                <w:iCs/>
                <w:szCs w:val="20"/>
                <w:rtl/>
              </w:rPr>
              <w:t xml:space="preserve"> </w:t>
            </w:r>
            <w:r w:rsidR="00076ECB" w:rsidRPr="00D77769">
              <w:rPr>
                <w:rFonts w:hint="cs"/>
                <w:i/>
                <w:iCs/>
                <w:szCs w:val="20"/>
                <w:rtl/>
              </w:rPr>
              <w:t>مكتب المدعي العام</w:t>
            </w:r>
          </w:p>
        </w:tc>
        <w:tc>
          <w:tcPr>
            <w:tcW w:w="924" w:type="dxa"/>
            <w:tcBorders>
              <w:top w:val="single" w:sz="4" w:space="0" w:color="000000"/>
              <w:bottom w:val="single" w:sz="12" w:space="0" w:color="000000"/>
            </w:tcBorders>
            <w:shd w:val="clear" w:color="auto" w:fill="auto"/>
          </w:tcPr>
          <w:p w:rsidR="00076ECB" w:rsidRPr="00D77769" w:rsidRDefault="00D77769" w:rsidP="00274DB9">
            <w:pPr>
              <w:spacing w:after="40" w:line="280" w:lineRule="exact"/>
              <w:rPr>
                <w:rFonts w:hint="cs"/>
                <w:i/>
                <w:iCs/>
                <w:szCs w:val="20"/>
              </w:rPr>
            </w:pPr>
            <w:r w:rsidRPr="00D77769">
              <w:rPr>
                <w:rFonts w:hint="cs"/>
                <w:i/>
                <w:iCs/>
                <w:szCs w:val="20"/>
                <w:rtl/>
              </w:rPr>
              <w:t xml:space="preserve"> </w:t>
            </w:r>
            <w:r w:rsidR="00076ECB" w:rsidRPr="00D77769">
              <w:rPr>
                <w:rFonts w:hint="cs"/>
                <w:i/>
                <w:iCs/>
                <w:szCs w:val="20"/>
                <w:rtl/>
              </w:rPr>
              <w:t xml:space="preserve">العدد </w:t>
            </w:r>
            <w:r w:rsidR="00C171BF" w:rsidRPr="00D77769">
              <w:rPr>
                <w:rFonts w:hint="cs"/>
                <w:i/>
                <w:iCs/>
                <w:szCs w:val="20"/>
                <w:rtl/>
              </w:rPr>
              <w:t>المقرر</w:t>
            </w:r>
          </w:p>
        </w:tc>
        <w:tc>
          <w:tcPr>
            <w:tcW w:w="909" w:type="dxa"/>
            <w:tcBorders>
              <w:top w:val="single" w:sz="4" w:space="0" w:color="000000"/>
              <w:bottom w:val="single" w:sz="12" w:space="0" w:color="000000"/>
            </w:tcBorders>
            <w:shd w:val="clear" w:color="auto" w:fill="auto"/>
          </w:tcPr>
          <w:p w:rsidR="00076ECB" w:rsidRPr="00D77769" w:rsidRDefault="00076ECB" w:rsidP="00274DB9">
            <w:pPr>
              <w:spacing w:after="40" w:line="280" w:lineRule="exact"/>
              <w:rPr>
                <w:rFonts w:hint="cs"/>
                <w:i/>
                <w:iCs/>
                <w:szCs w:val="20"/>
              </w:rPr>
            </w:pPr>
            <w:r w:rsidRPr="00D77769">
              <w:rPr>
                <w:rFonts w:hint="cs"/>
                <w:i/>
                <w:iCs/>
                <w:szCs w:val="20"/>
                <w:rtl/>
              </w:rPr>
              <w:t>العدد الفعلي</w:t>
            </w:r>
          </w:p>
        </w:tc>
        <w:tc>
          <w:tcPr>
            <w:tcW w:w="924" w:type="dxa"/>
            <w:tcBorders>
              <w:top w:val="single" w:sz="4" w:space="0" w:color="000000"/>
              <w:bottom w:val="single" w:sz="12" w:space="0" w:color="000000"/>
            </w:tcBorders>
            <w:shd w:val="clear" w:color="auto" w:fill="auto"/>
          </w:tcPr>
          <w:p w:rsidR="00076ECB" w:rsidRPr="00D77769" w:rsidRDefault="00D77769" w:rsidP="00274DB9">
            <w:pPr>
              <w:spacing w:after="40" w:line="280" w:lineRule="exact"/>
              <w:rPr>
                <w:rFonts w:hint="cs"/>
                <w:i/>
                <w:iCs/>
                <w:szCs w:val="20"/>
              </w:rPr>
            </w:pPr>
            <w:r w:rsidRPr="00D77769">
              <w:rPr>
                <w:rFonts w:hint="cs"/>
                <w:i/>
                <w:iCs/>
                <w:szCs w:val="20"/>
                <w:rtl/>
              </w:rPr>
              <w:t xml:space="preserve"> </w:t>
            </w:r>
            <w:r w:rsidR="00076ECB" w:rsidRPr="00D77769">
              <w:rPr>
                <w:rFonts w:hint="cs"/>
                <w:i/>
                <w:iCs/>
                <w:szCs w:val="20"/>
                <w:rtl/>
              </w:rPr>
              <w:t>الفرق</w:t>
            </w:r>
          </w:p>
        </w:tc>
        <w:tc>
          <w:tcPr>
            <w:tcW w:w="938" w:type="dxa"/>
            <w:tcBorders>
              <w:top w:val="single" w:sz="4" w:space="0" w:color="000000"/>
              <w:bottom w:val="single" w:sz="12" w:space="0" w:color="000000"/>
            </w:tcBorders>
            <w:shd w:val="clear" w:color="auto" w:fill="auto"/>
          </w:tcPr>
          <w:p w:rsidR="00076ECB" w:rsidRPr="00D77769" w:rsidRDefault="00076ECB" w:rsidP="00274DB9">
            <w:pPr>
              <w:spacing w:after="40" w:line="280" w:lineRule="exact"/>
              <w:rPr>
                <w:rFonts w:hint="cs"/>
                <w:i/>
                <w:iCs/>
                <w:szCs w:val="20"/>
              </w:rPr>
            </w:pPr>
            <w:r w:rsidRPr="00D77769">
              <w:rPr>
                <w:rFonts w:hint="cs"/>
                <w:i/>
                <w:iCs/>
                <w:szCs w:val="20"/>
                <w:rtl/>
              </w:rPr>
              <w:t>بالنسبة المئوية</w:t>
            </w:r>
          </w:p>
        </w:tc>
        <w:tc>
          <w:tcPr>
            <w:tcW w:w="966" w:type="dxa"/>
            <w:tcBorders>
              <w:top w:val="single" w:sz="4" w:space="0" w:color="000000"/>
              <w:bottom w:val="single" w:sz="12" w:space="0" w:color="000000"/>
            </w:tcBorders>
            <w:shd w:val="clear" w:color="auto" w:fill="auto"/>
          </w:tcPr>
          <w:p w:rsidR="00076ECB" w:rsidRPr="00D77769" w:rsidRDefault="00076ECB" w:rsidP="00274DB9">
            <w:pPr>
              <w:spacing w:after="40" w:line="280" w:lineRule="exact"/>
              <w:rPr>
                <w:rFonts w:hint="cs"/>
                <w:i/>
                <w:iCs/>
                <w:szCs w:val="20"/>
              </w:rPr>
            </w:pPr>
            <w:r w:rsidRPr="00D77769">
              <w:rPr>
                <w:rFonts w:hint="cs"/>
                <w:i/>
                <w:iCs/>
                <w:szCs w:val="20"/>
                <w:rtl/>
              </w:rPr>
              <w:t xml:space="preserve">العدد </w:t>
            </w:r>
            <w:r w:rsidR="00C73A14">
              <w:rPr>
                <w:rFonts w:hint="cs"/>
                <w:i/>
                <w:iCs/>
                <w:szCs w:val="20"/>
                <w:rtl/>
              </w:rPr>
              <w:t>المقرر</w:t>
            </w:r>
          </w:p>
        </w:tc>
        <w:tc>
          <w:tcPr>
            <w:tcW w:w="896" w:type="dxa"/>
            <w:tcBorders>
              <w:top w:val="single" w:sz="4" w:space="0" w:color="000000"/>
              <w:bottom w:val="single" w:sz="12" w:space="0" w:color="000000"/>
            </w:tcBorders>
            <w:shd w:val="clear" w:color="auto" w:fill="auto"/>
          </w:tcPr>
          <w:p w:rsidR="00076ECB" w:rsidRPr="00D77769" w:rsidRDefault="00D77769" w:rsidP="00274DB9">
            <w:pPr>
              <w:spacing w:after="40" w:line="280" w:lineRule="exact"/>
              <w:rPr>
                <w:rFonts w:hint="cs"/>
                <w:i/>
                <w:iCs/>
                <w:szCs w:val="20"/>
              </w:rPr>
            </w:pPr>
            <w:r>
              <w:rPr>
                <w:rFonts w:hint="cs"/>
                <w:i/>
                <w:iCs/>
                <w:szCs w:val="20"/>
                <w:rtl/>
              </w:rPr>
              <w:t>العدد</w:t>
            </w:r>
            <w:r w:rsidR="00076ECB" w:rsidRPr="00D77769">
              <w:rPr>
                <w:rFonts w:hint="cs"/>
                <w:i/>
                <w:iCs/>
                <w:szCs w:val="20"/>
                <w:rtl/>
              </w:rPr>
              <w:t xml:space="preserve"> </w:t>
            </w:r>
            <w:r w:rsidR="00C73A14">
              <w:rPr>
                <w:rFonts w:hint="cs"/>
                <w:i/>
                <w:iCs/>
                <w:szCs w:val="20"/>
                <w:rtl/>
              </w:rPr>
              <w:t>الفعلي</w:t>
            </w:r>
          </w:p>
        </w:tc>
        <w:tc>
          <w:tcPr>
            <w:tcW w:w="910" w:type="dxa"/>
            <w:tcBorders>
              <w:top w:val="single" w:sz="4" w:space="0" w:color="000000"/>
              <w:bottom w:val="single" w:sz="12" w:space="0" w:color="000000"/>
            </w:tcBorders>
            <w:shd w:val="clear" w:color="auto" w:fill="auto"/>
          </w:tcPr>
          <w:p w:rsidR="00076ECB" w:rsidRPr="00D77769" w:rsidRDefault="00D77769" w:rsidP="00274DB9">
            <w:pPr>
              <w:spacing w:after="40" w:line="280" w:lineRule="exact"/>
              <w:rPr>
                <w:rFonts w:hint="cs"/>
                <w:i/>
                <w:iCs/>
                <w:szCs w:val="20"/>
              </w:rPr>
            </w:pPr>
            <w:r w:rsidRPr="00D77769">
              <w:rPr>
                <w:rFonts w:hint="cs"/>
                <w:i/>
                <w:iCs/>
                <w:szCs w:val="20"/>
                <w:rtl/>
              </w:rPr>
              <w:t xml:space="preserve"> </w:t>
            </w:r>
            <w:r w:rsidR="00076ECB" w:rsidRPr="00D77769">
              <w:rPr>
                <w:rFonts w:hint="cs"/>
                <w:i/>
                <w:iCs/>
                <w:szCs w:val="20"/>
                <w:rtl/>
              </w:rPr>
              <w:t>الفرق</w:t>
            </w:r>
          </w:p>
        </w:tc>
        <w:tc>
          <w:tcPr>
            <w:tcW w:w="924" w:type="dxa"/>
            <w:tcBorders>
              <w:top w:val="single" w:sz="4" w:space="0" w:color="000000"/>
              <w:bottom w:val="single" w:sz="12" w:space="0" w:color="000000"/>
            </w:tcBorders>
            <w:shd w:val="clear" w:color="auto" w:fill="auto"/>
          </w:tcPr>
          <w:p w:rsidR="00076ECB" w:rsidRPr="00D77769" w:rsidRDefault="00076ECB" w:rsidP="00274DB9">
            <w:pPr>
              <w:spacing w:after="40" w:line="280" w:lineRule="exact"/>
              <w:rPr>
                <w:rFonts w:hint="cs"/>
                <w:i/>
                <w:iCs/>
                <w:szCs w:val="20"/>
              </w:rPr>
            </w:pPr>
            <w:r w:rsidRPr="00D77769">
              <w:rPr>
                <w:rFonts w:hint="cs"/>
                <w:i/>
                <w:iCs/>
                <w:szCs w:val="20"/>
                <w:rtl/>
              </w:rPr>
              <w:t>بالنسبة المئوية</w:t>
            </w:r>
          </w:p>
        </w:tc>
      </w:tr>
      <w:tr w:rsidR="00076ECB" w:rsidRPr="00D77769" w:rsidTr="00A5011E">
        <w:trPr>
          <w:trHeight w:val="20"/>
        </w:trPr>
        <w:tc>
          <w:tcPr>
            <w:tcW w:w="9591" w:type="dxa"/>
            <w:gridSpan w:val="10"/>
            <w:tcBorders>
              <w:top w:val="single" w:sz="12" w:space="0" w:color="000000"/>
            </w:tcBorders>
            <w:shd w:val="clear" w:color="auto" w:fill="auto"/>
          </w:tcPr>
          <w:p w:rsidR="00076ECB" w:rsidRPr="00C73A14" w:rsidRDefault="00076ECB" w:rsidP="001A5A08">
            <w:pPr>
              <w:spacing w:line="280" w:lineRule="exact"/>
              <w:rPr>
                <w:rFonts w:hint="cs"/>
                <w:szCs w:val="20"/>
              </w:rPr>
            </w:pPr>
            <w:r w:rsidRPr="00C73A14">
              <w:rPr>
                <w:rFonts w:hint="cs"/>
                <w:szCs w:val="20"/>
                <w:rtl/>
              </w:rPr>
              <w:t>مكتب المدعي العام المحلي في براغ</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المحلي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٥٠</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٤٢</w:t>
            </w:r>
          </w:p>
        </w:tc>
        <w:tc>
          <w:tcPr>
            <w:tcW w:w="924" w:type="dxa"/>
            <w:shd w:val="clear" w:color="auto" w:fill="auto"/>
          </w:tcPr>
          <w:p w:rsidR="00076ECB" w:rsidRPr="00D77769" w:rsidRDefault="00F82BFD" w:rsidP="001A5A08">
            <w:pPr>
              <w:spacing w:line="280" w:lineRule="exact"/>
              <w:jc w:val="left"/>
              <w:rPr>
                <w:szCs w:val="20"/>
              </w:rPr>
            </w:pPr>
            <w:r w:rsidRPr="00D77769">
              <w:rPr>
                <w:rFonts w:hint="cs"/>
                <w:szCs w:val="20"/>
                <w:rtl/>
              </w:rPr>
              <w:t>-</w:t>
            </w:r>
            <w:r w:rsidR="00076ECB" w:rsidRPr="00D77769">
              <w:rPr>
                <w:szCs w:val="20"/>
                <w:rtl/>
              </w:rPr>
              <w:t>٨</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٨٤</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٥١</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٤٧</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٤</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٩٢</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١٣٠</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١٢٨</w:t>
            </w:r>
          </w:p>
        </w:tc>
        <w:tc>
          <w:tcPr>
            <w:tcW w:w="924" w:type="dxa"/>
            <w:shd w:val="clear" w:color="auto" w:fill="auto"/>
          </w:tcPr>
          <w:p w:rsidR="00076ECB" w:rsidRPr="00D77769" w:rsidRDefault="00F82BFD" w:rsidP="001A5A08">
            <w:pPr>
              <w:spacing w:line="280" w:lineRule="exact"/>
              <w:jc w:val="left"/>
              <w:rPr>
                <w:szCs w:val="20"/>
              </w:rPr>
            </w:pPr>
            <w:r w:rsidRPr="00D77769">
              <w:rPr>
                <w:rFonts w:hint="cs"/>
                <w:szCs w:val="20"/>
                <w:rtl/>
              </w:rPr>
              <w:t>-</w:t>
            </w:r>
            <w:r w:rsidR="00076ECB" w:rsidRPr="00D77769">
              <w:rPr>
                <w:szCs w:val="20"/>
                <w:rtl/>
              </w:rPr>
              <w:t>٢</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٩٨</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١٢٩</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١٢٧</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٩٨</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C171BF" w:rsidP="001A5A08">
            <w:pPr>
              <w:spacing w:line="280" w:lineRule="exact"/>
              <w:rPr>
                <w:rFonts w:hint="cs"/>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١٦</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٣</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rFonts w:hint="cs"/>
                <w:szCs w:val="20"/>
                <w:rtl/>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١٨٠</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١٧٠</w:t>
            </w:r>
          </w:p>
        </w:tc>
        <w:tc>
          <w:tcPr>
            <w:tcW w:w="924" w:type="dxa"/>
            <w:shd w:val="clear" w:color="auto" w:fill="auto"/>
          </w:tcPr>
          <w:p w:rsidR="00076ECB" w:rsidRPr="00D77769" w:rsidRDefault="00F82BFD" w:rsidP="001A5A08">
            <w:pPr>
              <w:spacing w:after="20" w:line="280" w:lineRule="exact"/>
              <w:jc w:val="left"/>
              <w:rPr>
                <w:szCs w:val="20"/>
              </w:rPr>
            </w:pPr>
            <w:r w:rsidRPr="00D77769">
              <w:rPr>
                <w:rFonts w:hint="cs"/>
                <w:szCs w:val="20"/>
                <w:rtl/>
              </w:rPr>
              <w:t>-</w:t>
            </w:r>
            <w:r w:rsidR="00076ECB" w:rsidRPr="00D77769">
              <w:rPr>
                <w:szCs w:val="20"/>
                <w:rtl/>
              </w:rPr>
              <w:t>١٠</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٩٤</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١٨٠</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١٧٤</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٦</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٩٧</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C73A14" w:rsidRDefault="00076ECB" w:rsidP="001A5A08">
            <w:pPr>
              <w:spacing w:line="280" w:lineRule="exact"/>
              <w:jc w:val="left"/>
              <w:rPr>
                <w:szCs w:val="20"/>
              </w:rPr>
            </w:pPr>
            <w:r w:rsidRPr="00C73A14">
              <w:rPr>
                <w:rFonts w:hint="cs"/>
                <w:szCs w:val="20"/>
                <w:rtl/>
              </w:rPr>
              <w:t>مكتب المدعي العام الإقليمي في براغ</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٢٨</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٢٠</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٨</w:t>
            </w:r>
          </w:p>
        </w:tc>
        <w:tc>
          <w:tcPr>
            <w:tcW w:w="938" w:type="dxa"/>
            <w:shd w:val="clear" w:color="auto" w:fill="auto"/>
          </w:tcPr>
          <w:p w:rsidR="00076ECB" w:rsidRPr="00D77769" w:rsidRDefault="00076ECB" w:rsidP="001A5A08">
            <w:pPr>
              <w:spacing w:line="280" w:lineRule="exact"/>
              <w:jc w:val="left"/>
              <w:rPr>
                <w:rFonts w:hint="cs"/>
                <w:szCs w:val="20"/>
                <w:rtl/>
              </w:rPr>
            </w:pPr>
            <w:r w:rsidRPr="00D77769">
              <w:rPr>
                <w:szCs w:val="20"/>
                <w:rtl/>
              </w:rPr>
              <w:t>٧١</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٢٤</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٢١</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٨٨</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٩٢</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٧٣</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١٩</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٧٩</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٩٦</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٨٣</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١٣</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٨٦</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١٤</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٦</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szCs w:val="20"/>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١٢٠</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٩٣</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٢٧</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٧٧</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١٢٠</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١٠٤</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١٦</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٨٧</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C73A14" w:rsidRDefault="00076ECB" w:rsidP="001A5A08">
            <w:pPr>
              <w:spacing w:line="280" w:lineRule="exact"/>
              <w:jc w:val="left"/>
              <w:rPr>
                <w:rFonts w:hint="cs"/>
                <w:szCs w:val="20"/>
              </w:rPr>
            </w:pPr>
            <w:r w:rsidRPr="00C73A14">
              <w:rPr>
                <w:rFonts w:hint="cs"/>
                <w:szCs w:val="20"/>
                <w:rtl/>
              </w:rPr>
              <w:t>مكتب المدعي العام الإقليمي في بوديجوفيس</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١٧</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١٦</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٩٤</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١٧</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١٦</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٩٤</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٥٦</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٤٥</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١١</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٨٠</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٥٦</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٤٩</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٧</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٨٨</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r w:rsidRPr="00D77769">
              <w:rPr>
                <w:szCs w:val="20"/>
              </w:rPr>
              <w:t> </w:t>
            </w: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٥</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٢</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szCs w:val="20"/>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٧٣</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٦١</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١٢</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٨٤</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٧٣</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٦٥</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٨</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٨٩</w:t>
            </w:r>
            <w:r w:rsidR="00D77769" w:rsidRPr="00D77769">
              <w:rPr>
                <w:szCs w:val="20"/>
                <w:rtl/>
              </w:rPr>
              <w:t>٪</w:t>
            </w:r>
          </w:p>
        </w:tc>
      </w:tr>
      <w:tr w:rsidR="00076ECB" w:rsidRPr="00D77769" w:rsidTr="00A5011E">
        <w:trPr>
          <w:trHeight w:val="20"/>
        </w:trPr>
        <w:tc>
          <w:tcPr>
            <w:tcW w:w="9591" w:type="dxa"/>
            <w:gridSpan w:val="10"/>
            <w:shd w:val="clear" w:color="auto" w:fill="auto"/>
          </w:tcPr>
          <w:p w:rsidR="00076ECB" w:rsidRPr="00D77769" w:rsidRDefault="00076ECB" w:rsidP="001A5A08">
            <w:pPr>
              <w:spacing w:line="280" w:lineRule="exact"/>
              <w:jc w:val="left"/>
              <w:rPr>
                <w:rFonts w:hint="cs"/>
                <w:szCs w:val="20"/>
              </w:rPr>
            </w:pPr>
            <w:r w:rsidRPr="00D77769">
              <w:rPr>
                <w:rFonts w:hint="cs"/>
                <w:szCs w:val="20"/>
                <w:rtl/>
              </w:rPr>
              <w:t>مكتب المدعي العام الإقليمي في بلز</w:t>
            </w:r>
            <w:r w:rsidR="0043780E" w:rsidRPr="00D77769">
              <w:rPr>
                <w:rFonts w:hint="cs"/>
                <w:szCs w:val="20"/>
                <w:rtl/>
              </w:rPr>
              <w:t>ن</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٢٤</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١٨</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٦</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٧٥</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٢٢</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١٨</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٤</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٨٢</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٨٣</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٧٣</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١٠</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٨٨</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٨٥</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٨٢</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٩٦</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١٨</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٥</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szCs w:val="20"/>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295703" w:rsidP="001A5A08">
            <w:pPr>
              <w:spacing w:after="20" w:line="280" w:lineRule="exact"/>
              <w:jc w:val="left"/>
              <w:rPr>
                <w:rFonts w:hint="cs"/>
                <w:szCs w:val="20"/>
              </w:rPr>
            </w:pPr>
            <w:r w:rsidRPr="00D77769">
              <w:rPr>
                <w:rFonts w:hint="cs"/>
                <w:szCs w:val="20"/>
                <w:rtl/>
              </w:rPr>
              <w:t>107</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٩١</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١٦</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٨٥</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١٠٧</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١٠٠</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٧</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٩٣</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D77769" w:rsidRDefault="00076ECB" w:rsidP="001A5A08">
            <w:pPr>
              <w:spacing w:line="280" w:lineRule="exact"/>
              <w:jc w:val="left"/>
              <w:rPr>
                <w:rFonts w:hint="cs"/>
                <w:szCs w:val="20"/>
              </w:rPr>
            </w:pPr>
            <w:r w:rsidRPr="00D77769">
              <w:rPr>
                <w:rFonts w:hint="cs"/>
                <w:szCs w:val="20"/>
                <w:rtl/>
              </w:rPr>
              <w:t xml:space="preserve">مكتب المدعي العام الإقليمي في </w:t>
            </w:r>
            <w:r w:rsidR="0043780E" w:rsidRPr="00D77769">
              <w:rPr>
                <w:rFonts w:hint="cs"/>
                <w:szCs w:val="20"/>
                <w:rtl/>
              </w:rPr>
              <w:t>أوستي</w:t>
            </w:r>
            <w:r w:rsidRPr="00D77769">
              <w:rPr>
                <w:rFonts w:hint="cs"/>
                <w:szCs w:val="20"/>
                <w:rtl/>
              </w:rPr>
              <w:t xml:space="preserve"> </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٣٤</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٢٦</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٨</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٧٦</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٣٤</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٢٥</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٩</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٧٤</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١١٢</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٨٥</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٢٧</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٧٦</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١١٢</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٩٦</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١٦</w:t>
            </w: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١٢</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٦</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40" w:line="280" w:lineRule="exact"/>
              <w:ind w:left="284"/>
              <w:rPr>
                <w:szCs w:val="20"/>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C73A14" w:rsidP="00C73A14">
            <w:pPr>
              <w:spacing w:line="280" w:lineRule="exact"/>
              <w:jc w:val="left"/>
              <w:rPr>
                <w:rFonts w:hint="cs"/>
                <w:szCs w:val="20"/>
              </w:rPr>
            </w:pPr>
            <w:r>
              <w:rPr>
                <w:rFonts w:hint="cs"/>
                <w:szCs w:val="20"/>
                <w:rtl/>
              </w:rPr>
              <w:t>146</w:t>
            </w:r>
          </w:p>
        </w:tc>
        <w:tc>
          <w:tcPr>
            <w:tcW w:w="909" w:type="dxa"/>
            <w:shd w:val="clear" w:color="auto" w:fill="auto"/>
          </w:tcPr>
          <w:p w:rsidR="00076ECB" w:rsidRPr="00D77769" w:rsidRDefault="00076ECB" w:rsidP="001A5A08">
            <w:pPr>
              <w:spacing w:after="40" w:line="280" w:lineRule="exact"/>
              <w:jc w:val="left"/>
              <w:rPr>
                <w:szCs w:val="20"/>
              </w:rPr>
            </w:pPr>
            <w:r w:rsidRPr="00D77769">
              <w:rPr>
                <w:szCs w:val="20"/>
                <w:rtl/>
              </w:rPr>
              <w:t>١١١</w:t>
            </w:r>
          </w:p>
        </w:tc>
        <w:tc>
          <w:tcPr>
            <w:tcW w:w="924" w:type="dxa"/>
            <w:shd w:val="clear" w:color="auto" w:fill="auto"/>
          </w:tcPr>
          <w:p w:rsidR="00076ECB" w:rsidRPr="00D77769" w:rsidRDefault="00076ECB" w:rsidP="001A5A08">
            <w:pPr>
              <w:spacing w:after="40" w:line="280" w:lineRule="exact"/>
              <w:jc w:val="left"/>
              <w:rPr>
                <w:szCs w:val="20"/>
              </w:rPr>
            </w:pPr>
            <w:r w:rsidRPr="00D77769">
              <w:rPr>
                <w:szCs w:val="20"/>
              </w:rPr>
              <w:noBreakHyphen/>
            </w:r>
            <w:r w:rsidRPr="00D77769">
              <w:rPr>
                <w:szCs w:val="20"/>
                <w:rtl/>
              </w:rPr>
              <w:t>٣٥</w:t>
            </w:r>
          </w:p>
        </w:tc>
        <w:tc>
          <w:tcPr>
            <w:tcW w:w="938" w:type="dxa"/>
            <w:shd w:val="clear" w:color="auto" w:fill="auto"/>
          </w:tcPr>
          <w:p w:rsidR="00076ECB" w:rsidRPr="00D77769" w:rsidRDefault="00076ECB" w:rsidP="001A5A08">
            <w:pPr>
              <w:spacing w:after="40" w:line="280" w:lineRule="exact"/>
              <w:jc w:val="left"/>
              <w:rPr>
                <w:szCs w:val="20"/>
              </w:rPr>
            </w:pPr>
            <w:r w:rsidRPr="00D77769">
              <w:rPr>
                <w:szCs w:val="20"/>
                <w:rtl/>
              </w:rPr>
              <w:t>٧٥</w:t>
            </w:r>
            <w:r w:rsidR="00F82BFD" w:rsidRPr="00D77769">
              <w:rPr>
                <w:szCs w:val="20"/>
                <w:rtl/>
              </w:rPr>
              <w:t>٪</w:t>
            </w:r>
          </w:p>
        </w:tc>
        <w:tc>
          <w:tcPr>
            <w:tcW w:w="966" w:type="dxa"/>
            <w:shd w:val="clear" w:color="auto" w:fill="auto"/>
          </w:tcPr>
          <w:p w:rsidR="00076ECB" w:rsidRPr="00D77769" w:rsidRDefault="00076ECB" w:rsidP="001A5A08">
            <w:pPr>
              <w:spacing w:after="40" w:line="280" w:lineRule="exact"/>
              <w:jc w:val="left"/>
              <w:rPr>
                <w:szCs w:val="20"/>
              </w:rPr>
            </w:pPr>
            <w:r w:rsidRPr="00D77769">
              <w:rPr>
                <w:szCs w:val="20"/>
                <w:rtl/>
              </w:rPr>
              <w:t>١٤٦</w:t>
            </w:r>
          </w:p>
        </w:tc>
        <w:tc>
          <w:tcPr>
            <w:tcW w:w="896" w:type="dxa"/>
            <w:shd w:val="clear" w:color="auto" w:fill="auto"/>
          </w:tcPr>
          <w:p w:rsidR="00076ECB" w:rsidRPr="00D77769" w:rsidRDefault="00076ECB" w:rsidP="001A5A08">
            <w:pPr>
              <w:spacing w:after="40" w:line="280" w:lineRule="exact"/>
              <w:jc w:val="left"/>
              <w:rPr>
                <w:szCs w:val="20"/>
              </w:rPr>
            </w:pPr>
            <w:r w:rsidRPr="00D77769">
              <w:rPr>
                <w:szCs w:val="20"/>
                <w:rtl/>
              </w:rPr>
              <w:t>١٢١</w:t>
            </w:r>
          </w:p>
        </w:tc>
        <w:tc>
          <w:tcPr>
            <w:tcW w:w="910" w:type="dxa"/>
            <w:shd w:val="clear" w:color="auto" w:fill="auto"/>
          </w:tcPr>
          <w:p w:rsidR="00076ECB" w:rsidRPr="00D77769" w:rsidRDefault="00076ECB" w:rsidP="001A5A08">
            <w:pPr>
              <w:spacing w:after="40" w:line="280" w:lineRule="exact"/>
              <w:jc w:val="left"/>
              <w:rPr>
                <w:szCs w:val="20"/>
              </w:rPr>
            </w:pPr>
            <w:r w:rsidRPr="00D77769">
              <w:rPr>
                <w:szCs w:val="20"/>
              </w:rPr>
              <w:noBreakHyphen/>
            </w:r>
            <w:r w:rsidRPr="00D77769">
              <w:rPr>
                <w:szCs w:val="20"/>
                <w:rtl/>
              </w:rPr>
              <w:t>٢٥</w:t>
            </w:r>
          </w:p>
        </w:tc>
        <w:tc>
          <w:tcPr>
            <w:tcW w:w="924" w:type="dxa"/>
            <w:shd w:val="clear" w:color="auto" w:fill="auto"/>
          </w:tcPr>
          <w:p w:rsidR="00076ECB" w:rsidRPr="00D77769" w:rsidRDefault="00076ECB" w:rsidP="001A5A08">
            <w:pPr>
              <w:spacing w:after="40" w:line="280" w:lineRule="exact"/>
              <w:jc w:val="left"/>
              <w:rPr>
                <w:szCs w:val="20"/>
              </w:rPr>
            </w:pPr>
            <w:r w:rsidRPr="00D77769">
              <w:rPr>
                <w:szCs w:val="20"/>
                <w:rtl/>
              </w:rPr>
              <w:t>٨٣</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D77769" w:rsidRDefault="00076ECB" w:rsidP="001A5A08">
            <w:pPr>
              <w:spacing w:line="280" w:lineRule="exact"/>
              <w:jc w:val="left"/>
              <w:rPr>
                <w:rFonts w:hint="cs"/>
                <w:szCs w:val="20"/>
              </w:rPr>
            </w:pPr>
            <w:r w:rsidRPr="00D77769">
              <w:rPr>
                <w:rFonts w:hint="cs"/>
                <w:szCs w:val="20"/>
                <w:rtl/>
              </w:rPr>
              <w:t>مكتب المدعي العام الإقليمي في هيرادك كر</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٢٤</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٢٢</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٩٢</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٢٤</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٢١</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٨٨</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٨٥</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٧١</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١٤</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٨٣</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٨٥</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٧٤</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١١</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٨٧</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١١</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٥</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szCs w:val="20"/>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١٠٩</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٩٣</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١٦</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٨٥</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١٠٩</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٩٥</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١٤</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٨٧</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D77769" w:rsidRDefault="00076ECB" w:rsidP="001A5A08">
            <w:pPr>
              <w:spacing w:line="280" w:lineRule="exact"/>
              <w:jc w:val="left"/>
              <w:rPr>
                <w:rFonts w:hint="cs"/>
                <w:szCs w:val="20"/>
              </w:rPr>
            </w:pPr>
            <w:r w:rsidRPr="00D77769">
              <w:rPr>
                <w:rFonts w:hint="cs"/>
                <w:szCs w:val="20"/>
                <w:rtl/>
              </w:rPr>
              <w:t>مكتب المدعي العام الإقليمي في برنو</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٣٩</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٣٣</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٦</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٨٥</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٣٩</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٣٢</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٧</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٨٢</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١٣٧</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١١٣</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٢٤</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٨٢</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١٣٧</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١٢٠</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١٧</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٨٨</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٣٠</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١٥</w:t>
            </w:r>
          </w:p>
        </w:tc>
        <w:tc>
          <w:tcPr>
            <w:tcW w:w="910" w:type="dxa"/>
            <w:shd w:val="clear" w:color="auto" w:fill="auto"/>
          </w:tcPr>
          <w:p w:rsidR="00076ECB" w:rsidRPr="00D77769" w:rsidRDefault="00076ECB" w:rsidP="001A5A08">
            <w:pPr>
              <w:spacing w:line="280" w:lineRule="exact"/>
              <w:jc w:val="left"/>
              <w:rPr>
                <w:szCs w:val="20"/>
              </w:rPr>
            </w:pPr>
          </w:p>
        </w:tc>
        <w:tc>
          <w:tcPr>
            <w:tcW w:w="924" w:type="dxa"/>
            <w:shd w:val="clear" w:color="auto" w:fill="auto"/>
          </w:tcPr>
          <w:p w:rsidR="00076ECB" w:rsidRPr="00D77769" w:rsidRDefault="00076ECB" w:rsidP="001A5A08">
            <w:pPr>
              <w:spacing w:line="280" w:lineRule="exact"/>
              <w:jc w:val="left"/>
              <w:rPr>
                <w:rFonts w:hint="cs"/>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rFonts w:hint="cs"/>
                <w:szCs w:val="20"/>
                <w:rtl/>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١٧٦</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١٤٦</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٣٠</w:t>
            </w:r>
          </w:p>
        </w:tc>
        <w:tc>
          <w:tcPr>
            <w:tcW w:w="938" w:type="dxa"/>
            <w:shd w:val="clear" w:color="auto" w:fill="auto"/>
          </w:tcPr>
          <w:p w:rsidR="00076ECB" w:rsidRPr="00D77769" w:rsidRDefault="00076ECB" w:rsidP="001A5A08">
            <w:pPr>
              <w:spacing w:after="20" w:line="280" w:lineRule="exact"/>
              <w:jc w:val="left"/>
              <w:rPr>
                <w:szCs w:val="20"/>
              </w:rPr>
            </w:pPr>
            <w:r w:rsidRPr="00D77769">
              <w:rPr>
                <w:szCs w:val="20"/>
                <w:rtl/>
              </w:rPr>
              <w:t>٨٣</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١٧٦</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١٥٢</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٢٤</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٨٦</w:t>
            </w:r>
            <w:r w:rsidR="00F82BFD" w:rsidRPr="00D77769">
              <w:rPr>
                <w:szCs w:val="20"/>
                <w:rtl/>
              </w:rPr>
              <w:t>٪</w:t>
            </w:r>
          </w:p>
        </w:tc>
      </w:tr>
      <w:tr w:rsidR="00076ECB" w:rsidRPr="00D77769" w:rsidTr="00A5011E">
        <w:trPr>
          <w:trHeight w:val="20"/>
        </w:trPr>
        <w:tc>
          <w:tcPr>
            <w:tcW w:w="9591" w:type="dxa"/>
            <w:gridSpan w:val="10"/>
            <w:shd w:val="clear" w:color="auto" w:fill="auto"/>
          </w:tcPr>
          <w:p w:rsidR="00076ECB" w:rsidRPr="00D77769" w:rsidRDefault="00076ECB" w:rsidP="001A5A08">
            <w:pPr>
              <w:spacing w:line="280" w:lineRule="exact"/>
              <w:jc w:val="left"/>
              <w:rPr>
                <w:rFonts w:hint="cs"/>
                <w:szCs w:val="20"/>
              </w:rPr>
            </w:pPr>
            <w:r w:rsidRPr="00D77769">
              <w:rPr>
                <w:rFonts w:hint="cs"/>
                <w:szCs w:val="20"/>
                <w:rtl/>
              </w:rPr>
              <w:t>مكتب المدعي العام الإقليمي في أوسترافا</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٤٣</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٢٩</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١٤</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٦٨</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٤٣</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٣٢</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١١</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٧٤</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١٨٠</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١٤٥</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٣٥</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٨٠</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١٨٠</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١٦١</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١٩</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٨٩</w:t>
            </w:r>
            <w:r w:rsidR="00F82BFD" w:rsidRPr="00D77769">
              <w:rPr>
                <w:szCs w:val="20"/>
                <w:rtl/>
              </w:rPr>
              <w:t>٪</w:t>
            </w:r>
          </w:p>
        </w:tc>
      </w:tr>
      <w:tr w:rsidR="00076ECB" w:rsidRPr="00D77769" w:rsidTr="00D77769">
        <w:trPr>
          <w:trHeight w:val="20"/>
        </w:trPr>
        <w:tc>
          <w:tcPr>
            <w:tcW w:w="273" w:type="dxa"/>
            <w:shd w:val="clear" w:color="auto" w:fill="auto"/>
          </w:tcPr>
          <w:p w:rsidR="00076ECB" w:rsidRPr="00D77769" w:rsidRDefault="00076ECB" w:rsidP="001A5A08">
            <w:pPr>
              <w:spacing w:line="280" w:lineRule="exact"/>
              <w:rPr>
                <w:szCs w:val="20"/>
              </w:rPr>
            </w:pPr>
          </w:p>
        </w:tc>
        <w:tc>
          <w:tcPr>
            <w:tcW w:w="1927" w:type="dxa"/>
            <w:shd w:val="clear" w:color="auto" w:fill="auto"/>
          </w:tcPr>
          <w:p w:rsidR="00076ECB" w:rsidRPr="00D77769" w:rsidRDefault="00C171BF" w:rsidP="001A5A08">
            <w:pPr>
              <w:spacing w:line="280" w:lineRule="exact"/>
              <w:rPr>
                <w:szCs w:val="20"/>
              </w:rPr>
            </w:pPr>
            <w:r w:rsidRPr="00D77769">
              <w:rPr>
                <w:rFonts w:hint="cs"/>
                <w:szCs w:val="20"/>
                <w:rtl/>
              </w:rPr>
              <w:t>المرشحون</w:t>
            </w:r>
          </w:p>
        </w:tc>
        <w:tc>
          <w:tcPr>
            <w:tcW w:w="924" w:type="dxa"/>
            <w:shd w:val="clear" w:color="auto" w:fill="auto"/>
          </w:tcPr>
          <w:p w:rsidR="00076ECB" w:rsidRPr="00D77769" w:rsidRDefault="00076ECB" w:rsidP="001A5A08">
            <w:pPr>
              <w:spacing w:line="280" w:lineRule="exact"/>
              <w:jc w:val="left"/>
              <w:rPr>
                <w:szCs w:val="20"/>
              </w:rPr>
            </w:pP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٥٨</w:t>
            </w:r>
          </w:p>
        </w:tc>
        <w:tc>
          <w:tcPr>
            <w:tcW w:w="924" w:type="dxa"/>
            <w:shd w:val="clear" w:color="auto" w:fill="auto"/>
          </w:tcPr>
          <w:p w:rsidR="00076ECB" w:rsidRPr="00D77769" w:rsidRDefault="00076ECB" w:rsidP="001A5A08">
            <w:pPr>
              <w:spacing w:line="280" w:lineRule="exact"/>
              <w:jc w:val="left"/>
              <w:rPr>
                <w:szCs w:val="20"/>
              </w:rPr>
            </w:pPr>
          </w:p>
        </w:tc>
        <w:tc>
          <w:tcPr>
            <w:tcW w:w="938" w:type="dxa"/>
            <w:shd w:val="clear" w:color="auto" w:fill="auto"/>
          </w:tcPr>
          <w:p w:rsidR="00076ECB" w:rsidRPr="00D77769" w:rsidRDefault="00076ECB" w:rsidP="001A5A08">
            <w:pPr>
              <w:spacing w:line="280" w:lineRule="exact"/>
              <w:jc w:val="left"/>
              <w:rPr>
                <w:szCs w:val="20"/>
              </w:rPr>
            </w:pPr>
          </w:p>
        </w:tc>
        <w:tc>
          <w:tcPr>
            <w:tcW w:w="966" w:type="dxa"/>
            <w:shd w:val="clear" w:color="auto" w:fill="auto"/>
          </w:tcPr>
          <w:p w:rsidR="00076ECB" w:rsidRPr="00D77769" w:rsidRDefault="00076ECB" w:rsidP="001A5A08">
            <w:pPr>
              <w:spacing w:line="280" w:lineRule="exact"/>
              <w:jc w:val="left"/>
              <w:rPr>
                <w:szCs w:val="20"/>
              </w:rPr>
            </w:pPr>
          </w:p>
        </w:tc>
        <w:tc>
          <w:tcPr>
            <w:tcW w:w="896" w:type="dxa"/>
            <w:shd w:val="clear" w:color="auto" w:fill="auto"/>
          </w:tcPr>
          <w:p w:rsidR="00076ECB" w:rsidRPr="00D77769" w:rsidRDefault="00076ECB" w:rsidP="001A5A08">
            <w:pPr>
              <w:spacing w:line="280" w:lineRule="exact"/>
              <w:jc w:val="left"/>
              <w:rPr>
                <w:szCs w:val="20"/>
              </w:rPr>
            </w:pPr>
          </w:p>
        </w:tc>
        <w:tc>
          <w:tcPr>
            <w:tcW w:w="910" w:type="dxa"/>
            <w:shd w:val="clear" w:color="auto" w:fill="auto"/>
          </w:tcPr>
          <w:p w:rsidR="00076ECB" w:rsidRPr="00D77769" w:rsidRDefault="00076ECB" w:rsidP="001A5A08">
            <w:pPr>
              <w:spacing w:line="280" w:lineRule="exact"/>
              <w:jc w:val="left"/>
              <w:rPr>
                <w:szCs w:val="20"/>
              </w:rPr>
            </w:pPr>
            <w:r w:rsidRPr="00D77769">
              <w:rPr>
                <w:szCs w:val="20"/>
                <w:rtl/>
              </w:rPr>
              <w:t>٣٤</w:t>
            </w:r>
          </w:p>
        </w:tc>
        <w:tc>
          <w:tcPr>
            <w:tcW w:w="924" w:type="dxa"/>
            <w:shd w:val="clear" w:color="auto" w:fill="auto"/>
          </w:tcPr>
          <w:p w:rsidR="00076ECB" w:rsidRPr="00D77769" w:rsidRDefault="00076ECB" w:rsidP="001A5A08">
            <w:pPr>
              <w:spacing w:line="280" w:lineRule="exact"/>
              <w:jc w:val="left"/>
              <w:rPr>
                <w:szCs w:val="20"/>
              </w:rPr>
            </w:pPr>
          </w:p>
        </w:tc>
      </w:tr>
      <w:tr w:rsidR="00076ECB" w:rsidRPr="00D77769" w:rsidTr="00D77769">
        <w:trPr>
          <w:trHeight w:val="20"/>
        </w:trPr>
        <w:tc>
          <w:tcPr>
            <w:tcW w:w="2200" w:type="dxa"/>
            <w:gridSpan w:val="2"/>
            <w:shd w:val="clear" w:color="auto" w:fill="auto"/>
          </w:tcPr>
          <w:p w:rsidR="00076ECB" w:rsidRPr="00D77769" w:rsidRDefault="00076ECB" w:rsidP="001A5A08">
            <w:pPr>
              <w:spacing w:after="20" w:line="280" w:lineRule="exact"/>
              <w:ind w:left="284"/>
              <w:rPr>
                <w:rFonts w:hint="cs"/>
                <w:szCs w:val="20"/>
                <w:rtl/>
              </w:rPr>
            </w:pPr>
            <w:r w:rsidRPr="00D77769">
              <w:rPr>
                <w:szCs w:val="20"/>
                <w:rtl/>
              </w:rPr>
              <w:tab/>
            </w:r>
            <w:r w:rsidRPr="00D77769">
              <w:rPr>
                <w:rFonts w:hint="cs"/>
                <w:szCs w:val="20"/>
                <w:rtl/>
              </w:rPr>
              <w:t>المجموع</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٢٢٣</w:t>
            </w:r>
          </w:p>
        </w:tc>
        <w:tc>
          <w:tcPr>
            <w:tcW w:w="909" w:type="dxa"/>
            <w:shd w:val="clear" w:color="auto" w:fill="auto"/>
          </w:tcPr>
          <w:p w:rsidR="00076ECB" w:rsidRPr="00D77769" w:rsidRDefault="00076ECB" w:rsidP="001A5A08">
            <w:pPr>
              <w:spacing w:after="20" w:line="280" w:lineRule="exact"/>
              <w:jc w:val="left"/>
              <w:rPr>
                <w:szCs w:val="20"/>
              </w:rPr>
            </w:pPr>
            <w:r w:rsidRPr="00D77769">
              <w:rPr>
                <w:szCs w:val="20"/>
                <w:rtl/>
              </w:rPr>
              <w:t>١٧٤</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٤٩</w:t>
            </w:r>
          </w:p>
        </w:tc>
        <w:tc>
          <w:tcPr>
            <w:tcW w:w="938" w:type="dxa"/>
            <w:shd w:val="clear" w:color="auto" w:fill="auto"/>
          </w:tcPr>
          <w:p w:rsidR="00076ECB" w:rsidRPr="00D77769" w:rsidRDefault="00076ECB" w:rsidP="001A5A08">
            <w:pPr>
              <w:spacing w:after="20" w:line="280" w:lineRule="exact"/>
              <w:jc w:val="left"/>
              <w:rPr>
                <w:rFonts w:hint="cs"/>
                <w:szCs w:val="20"/>
                <w:rtl/>
              </w:rPr>
            </w:pPr>
            <w:r w:rsidRPr="00D77769">
              <w:rPr>
                <w:szCs w:val="20"/>
                <w:rtl/>
              </w:rPr>
              <w:t>٧٨</w:t>
            </w:r>
            <w:r w:rsidR="00F82BFD" w:rsidRPr="00D77769">
              <w:rPr>
                <w:szCs w:val="20"/>
                <w:rtl/>
              </w:rPr>
              <w:t>٪</w:t>
            </w:r>
          </w:p>
        </w:tc>
        <w:tc>
          <w:tcPr>
            <w:tcW w:w="966" w:type="dxa"/>
            <w:shd w:val="clear" w:color="auto" w:fill="auto"/>
          </w:tcPr>
          <w:p w:rsidR="00076ECB" w:rsidRPr="00D77769" w:rsidRDefault="00076ECB" w:rsidP="001A5A08">
            <w:pPr>
              <w:spacing w:after="20" w:line="280" w:lineRule="exact"/>
              <w:jc w:val="left"/>
              <w:rPr>
                <w:szCs w:val="20"/>
              </w:rPr>
            </w:pPr>
            <w:r w:rsidRPr="00D77769">
              <w:rPr>
                <w:szCs w:val="20"/>
                <w:rtl/>
              </w:rPr>
              <w:t>٢٢٣</w:t>
            </w:r>
          </w:p>
        </w:tc>
        <w:tc>
          <w:tcPr>
            <w:tcW w:w="896" w:type="dxa"/>
            <w:shd w:val="clear" w:color="auto" w:fill="auto"/>
          </w:tcPr>
          <w:p w:rsidR="00076ECB" w:rsidRPr="00D77769" w:rsidRDefault="00076ECB" w:rsidP="001A5A08">
            <w:pPr>
              <w:spacing w:after="20" w:line="280" w:lineRule="exact"/>
              <w:jc w:val="left"/>
              <w:rPr>
                <w:szCs w:val="20"/>
              </w:rPr>
            </w:pPr>
            <w:r w:rsidRPr="00D77769">
              <w:rPr>
                <w:szCs w:val="20"/>
                <w:rtl/>
              </w:rPr>
              <w:t>١٩٣</w:t>
            </w:r>
          </w:p>
        </w:tc>
        <w:tc>
          <w:tcPr>
            <w:tcW w:w="910" w:type="dxa"/>
            <w:shd w:val="clear" w:color="auto" w:fill="auto"/>
          </w:tcPr>
          <w:p w:rsidR="00076ECB" w:rsidRPr="00D77769" w:rsidRDefault="00076ECB" w:rsidP="001A5A08">
            <w:pPr>
              <w:spacing w:after="20" w:line="280" w:lineRule="exact"/>
              <w:jc w:val="left"/>
              <w:rPr>
                <w:szCs w:val="20"/>
              </w:rPr>
            </w:pPr>
            <w:r w:rsidRPr="00D77769">
              <w:rPr>
                <w:szCs w:val="20"/>
              </w:rPr>
              <w:noBreakHyphen/>
            </w:r>
            <w:r w:rsidRPr="00D77769">
              <w:rPr>
                <w:szCs w:val="20"/>
                <w:rtl/>
              </w:rPr>
              <w:t>٣٠</w:t>
            </w:r>
          </w:p>
        </w:tc>
        <w:tc>
          <w:tcPr>
            <w:tcW w:w="924" w:type="dxa"/>
            <w:shd w:val="clear" w:color="auto" w:fill="auto"/>
          </w:tcPr>
          <w:p w:rsidR="00076ECB" w:rsidRPr="00D77769" w:rsidRDefault="00076ECB" w:rsidP="001A5A08">
            <w:pPr>
              <w:spacing w:after="20" w:line="280" w:lineRule="exact"/>
              <w:jc w:val="left"/>
              <w:rPr>
                <w:szCs w:val="20"/>
              </w:rPr>
            </w:pPr>
            <w:r w:rsidRPr="00D77769">
              <w:rPr>
                <w:szCs w:val="20"/>
                <w:rtl/>
              </w:rPr>
              <w:t>٨٧</w:t>
            </w:r>
            <w:r w:rsidR="00F82BFD" w:rsidRPr="00D77769">
              <w:rPr>
                <w:szCs w:val="20"/>
                <w:rtl/>
              </w:rPr>
              <w:t>٪</w:t>
            </w:r>
          </w:p>
        </w:tc>
      </w:tr>
      <w:tr w:rsidR="00076ECB" w:rsidRPr="00D77769" w:rsidTr="00D77769">
        <w:trPr>
          <w:trHeight w:val="20"/>
        </w:trPr>
        <w:tc>
          <w:tcPr>
            <w:tcW w:w="2200" w:type="dxa"/>
            <w:gridSpan w:val="2"/>
            <w:shd w:val="clear" w:color="auto" w:fill="auto"/>
          </w:tcPr>
          <w:p w:rsidR="00076ECB" w:rsidRPr="00D77769" w:rsidRDefault="00076ECB" w:rsidP="001A5A08">
            <w:pPr>
              <w:spacing w:line="280" w:lineRule="exact"/>
              <w:rPr>
                <w:rFonts w:hint="cs"/>
                <w:szCs w:val="20"/>
              </w:rPr>
            </w:pPr>
            <w:r w:rsidRPr="00D77769">
              <w:rPr>
                <w:rFonts w:hint="cs"/>
                <w:szCs w:val="20"/>
                <w:rtl/>
              </w:rPr>
              <w:t>مكتب المدعي العام الأول في براغ</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٥٩</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٥٦</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٩٥</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٥٩</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٥٤</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٥</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٩٢</w:t>
            </w:r>
            <w:r w:rsidR="00F82BFD" w:rsidRPr="00D77769">
              <w:rPr>
                <w:szCs w:val="20"/>
                <w:rtl/>
              </w:rPr>
              <w:t>٪</w:t>
            </w:r>
          </w:p>
        </w:tc>
      </w:tr>
      <w:tr w:rsidR="00076ECB" w:rsidRPr="00D77769" w:rsidTr="00D77769">
        <w:trPr>
          <w:trHeight w:val="20"/>
        </w:trPr>
        <w:tc>
          <w:tcPr>
            <w:tcW w:w="2200" w:type="dxa"/>
            <w:gridSpan w:val="2"/>
            <w:shd w:val="clear" w:color="auto" w:fill="auto"/>
          </w:tcPr>
          <w:p w:rsidR="00076ECB" w:rsidRPr="00D77769" w:rsidRDefault="00076ECB" w:rsidP="001A5A08">
            <w:pPr>
              <w:spacing w:line="280" w:lineRule="exact"/>
              <w:rPr>
                <w:rFonts w:hint="cs"/>
                <w:spacing w:val="-2"/>
                <w:szCs w:val="20"/>
              </w:rPr>
            </w:pPr>
            <w:r w:rsidRPr="00D77769">
              <w:rPr>
                <w:rFonts w:hint="cs"/>
                <w:spacing w:val="-2"/>
                <w:szCs w:val="20"/>
                <w:rtl/>
              </w:rPr>
              <w:t>مكتب المدعي العام</w:t>
            </w:r>
            <w:r w:rsidR="00EC5711" w:rsidRPr="00D77769">
              <w:rPr>
                <w:rFonts w:hint="cs"/>
                <w:spacing w:val="-2"/>
                <w:szCs w:val="20"/>
                <w:rtl/>
              </w:rPr>
              <w:t xml:space="preserve"> الأول</w:t>
            </w:r>
            <w:r w:rsidRPr="00D77769">
              <w:rPr>
                <w:rFonts w:hint="cs"/>
                <w:spacing w:val="-2"/>
                <w:szCs w:val="20"/>
                <w:rtl/>
              </w:rPr>
              <w:t xml:space="preserve"> في أولوموك</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٢٨</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٢٥</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٣</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٨٩</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٢٨</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٢٦</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٩٣</w:t>
            </w:r>
            <w:r w:rsidR="00F82BFD" w:rsidRPr="00D77769">
              <w:rPr>
                <w:szCs w:val="20"/>
                <w:rtl/>
              </w:rPr>
              <w:t>٪</w:t>
            </w:r>
          </w:p>
        </w:tc>
      </w:tr>
      <w:tr w:rsidR="00076ECB" w:rsidRPr="00D77769" w:rsidTr="00D77769">
        <w:trPr>
          <w:trHeight w:val="20"/>
        </w:trPr>
        <w:tc>
          <w:tcPr>
            <w:tcW w:w="2200" w:type="dxa"/>
            <w:gridSpan w:val="2"/>
            <w:shd w:val="clear" w:color="auto" w:fill="auto"/>
          </w:tcPr>
          <w:p w:rsidR="00076ECB" w:rsidRPr="00D77769" w:rsidRDefault="00076ECB" w:rsidP="001A5A08">
            <w:pPr>
              <w:spacing w:line="280" w:lineRule="exact"/>
              <w:rPr>
                <w:rFonts w:hint="cs"/>
                <w:szCs w:val="20"/>
              </w:rPr>
            </w:pPr>
            <w:r w:rsidRPr="00D77769">
              <w:rPr>
                <w:rFonts w:hint="cs"/>
                <w:szCs w:val="20"/>
                <w:rtl/>
              </w:rPr>
              <w:t xml:space="preserve">مكتب المدعي العام الأعلى </w:t>
            </w:r>
          </w:p>
        </w:tc>
        <w:tc>
          <w:tcPr>
            <w:tcW w:w="924" w:type="dxa"/>
            <w:shd w:val="clear" w:color="auto" w:fill="auto"/>
          </w:tcPr>
          <w:p w:rsidR="00076ECB" w:rsidRPr="00D77769" w:rsidRDefault="00076ECB" w:rsidP="001A5A08">
            <w:pPr>
              <w:spacing w:line="280" w:lineRule="exact"/>
              <w:jc w:val="left"/>
              <w:rPr>
                <w:rFonts w:hint="cs"/>
                <w:szCs w:val="20"/>
              </w:rPr>
            </w:pPr>
            <w:r w:rsidRPr="00D77769">
              <w:rPr>
                <w:szCs w:val="20"/>
                <w:rtl/>
              </w:rPr>
              <w:t>٥١</w:t>
            </w:r>
          </w:p>
        </w:tc>
        <w:tc>
          <w:tcPr>
            <w:tcW w:w="909" w:type="dxa"/>
            <w:shd w:val="clear" w:color="auto" w:fill="auto"/>
          </w:tcPr>
          <w:p w:rsidR="00076ECB" w:rsidRPr="00D77769" w:rsidRDefault="00076ECB" w:rsidP="001A5A08">
            <w:pPr>
              <w:spacing w:line="280" w:lineRule="exact"/>
              <w:jc w:val="left"/>
              <w:rPr>
                <w:szCs w:val="20"/>
              </w:rPr>
            </w:pPr>
            <w:r w:rsidRPr="00D77769">
              <w:rPr>
                <w:szCs w:val="20"/>
                <w:rtl/>
              </w:rPr>
              <w:t>٤٧</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٤</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٩٢</w:t>
            </w:r>
            <w:r w:rsidR="00F82BFD" w:rsidRPr="00D77769">
              <w:rPr>
                <w:szCs w:val="20"/>
                <w:rtl/>
              </w:rPr>
              <w:t>٪</w:t>
            </w:r>
          </w:p>
        </w:tc>
        <w:tc>
          <w:tcPr>
            <w:tcW w:w="966" w:type="dxa"/>
            <w:shd w:val="clear" w:color="auto" w:fill="auto"/>
          </w:tcPr>
          <w:p w:rsidR="00076ECB" w:rsidRPr="00D77769" w:rsidRDefault="00076ECB" w:rsidP="001A5A08">
            <w:pPr>
              <w:spacing w:line="280" w:lineRule="exact"/>
              <w:jc w:val="left"/>
              <w:rPr>
                <w:szCs w:val="20"/>
              </w:rPr>
            </w:pPr>
            <w:r w:rsidRPr="00D77769">
              <w:rPr>
                <w:szCs w:val="20"/>
                <w:rtl/>
              </w:rPr>
              <w:t>٥١</w:t>
            </w:r>
          </w:p>
        </w:tc>
        <w:tc>
          <w:tcPr>
            <w:tcW w:w="896" w:type="dxa"/>
            <w:shd w:val="clear" w:color="auto" w:fill="auto"/>
          </w:tcPr>
          <w:p w:rsidR="00076ECB" w:rsidRPr="00D77769" w:rsidRDefault="00076ECB" w:rsidP="001A5A08">
            <w:pPr>
              <w:spacing w:line="280" w:lineRule="exact"/>
              <w:jc w:val="left"/>
              <w:rPr>
                <w:szCs w:val="20"/>
              </w:rPr>
            </w:pPr>
            <w:r w:rsidRPr="00D77769">
              <w:rPr>
                <w:szCs w:val="20"/>
                <w:rtl/>
              </w:rPr>
              <w:t>٤٧</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٤</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٩٢</w:t>
            </w:r>
            <w:r w:rsidR="00F82BFD" w:rsidRPr="00D77769">
              <w:rPr>
                <w:szCs w:val="20"/>
                <w:rtl/>
              </w:rPr>
              <w:t>٪</w:t>
            </w:r>
          </w:p>
        </w:tc>
      </w:tr>
      <w:tr w:rsidR="00076ECB" w:rsidRPr="00D77769" w:rsidTr="00D77769">
        <w:trPr>
          <w:trHeight w:val="20"/>
        </w:trPr>
        <w:tc>
          <w:tcPr>
            <w:tcW w:w="2200" w:type="dxa"/>
            <w:gridSpan w:val="2"/>
            <w:shd w:val="clear" w:color="auto" w:fill="auto"/>
          </w:tcPr>
          <w:p w:rsidR="00076ECB" w:rsidRPr="00D77769" w:rsidRDefault="00076ECB" w:rsidP="001A5A08">
            <w:pPr>
              <w:spacing w:line="280" w:lineRule="exact"/>
              <w:ind w:left="284"/>
              <w:rPr>
                <w:rFonts w:hint="cs"/>
                <w:szCs w:val="20"/>
              </w:rPr>
            </w:pPr>
            <w:r w:rsidRPr="00D77769">
              <w:rPr>
                <w:rFonts w:hint="cs"/>
                <w:szCs w:val="20"/>
                <w:rtl/>
              </w:rPr>
              <w:t xml:space="preserve">المجموع </w:t>
            </w:r>
            <w:r w:rsidR="00D77769" w:rsidRPr="00D77769">
              <w:rPr>
                <w:rFonts w:hint="cs"/>
                <w:szCs w:val="20"/>
                <w:rtl/>
              </w:rPr>
              <w:t>-</w:t>
            </w:r>
            <w:r w:rsidRPr="00D77769">
              <w:rPr>
                <w:rFonts w:hint="cs"/>
                <w:szCs w:val="20"/>
                <w:rtl/>
              </w:rPr>
              <w:t xml:space="preserve"> المدعون العامون</w:t>
            </w:r>
          </w:p>
        </w:tc>
        <w:tc>
          <w:tcPr>
            <w:tcW w:w="924" w:type="dxa"/>
            <w:shd w:val="clear" w:color="auto" w:fill="auto"/>
          </w:tcPr>
          <w:p w:rsidR="00076ECB" w:rsidRPr="00D77769" w:rsidRDefault="00076ECB" w:rsidP="001B454F">
            <w:pPr>
              <w:bidi w:val="0"/>
              <w:spacing w:line="280" w:lineRule="exact"/>
              <w:jc w:val="right"/>
              <w:rPr>
                <w:szCs w:val="20"/>
              </w:rPr>
            </w:pPr>
            <w:r w:rsidRPr="00D77769">
              <w:rPr>
                <w:szCs w:val="20"/>
                <w:rtl/>
              </w:rPr>
              <w:t>١</w:t>
            </w:r>
            <w:r w:rsidRPr="00D77769">
              <w:rPr>
                <w:szCs w:val="20"/>
              </w:rPr>
              <w:t xml:space="preserve"> </w:t>
            </w:r>
            <w:r w:rsidRPr="00D77769">
              <w:rPr>
                <w:szCs w:val="20"/>
                <w:rtl/>
              </w:rPr>
              <w:t>٢٧٢</w:t>
            </w:r>
          </w:p>
        </w:tc>
        <w:tc>
          <w:tcPr>
            <w:tcW w:w="909" w:type="dxa"/>
            <w:shd w:val="clear" w:color="auto" w:fill="auto"/>
          </w:tcPr>
          <w:p w:rsidR="00076ECB" w:rsidRPr="00D77769" w:rsidRDefault="00076ECB" w:rsidP="001B454F">
            <w:pPr>
              <w:bidi w:val="0"/>
              <w:spacing w:line="280" w:lineRule="exact"/>
              <w:jc w:val="right"/>
              <w:rPr>
                <w:szCs w:val="20"/>
              </w:rPr>
            </w:pPr>
            <w:r w:rsidRPr="00D77769">
              <w:rPr>
                <w:szCs w:val="20"/>
                <w:rtl/>
              </w:rPr>
              <w:t>١</w:t>
            </w:r>
            <w:r w:rsidRPr="00D77769">
              <w:rPr>
                <w:szCs w:val="20"/>
              </w:rPr>
              <w:t xml:space="preserve"> </w:t>
            </w:r>
            <w:r w:rsidRPr="00D77769">
              <w:rPr>
                <w:szCs w:val="20"/>
                <w:rtl/>
              </w:rPr>
              <w:t>٠٦٦</w:t>
            </w:r>
          </w:p>
        </w:tc>
        <w:tc>
          <w:tcPr>
            <w:tcW w:w="924"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٢٠٦</w:t>
            </w:r>
          </w:p>
        </w:tc>
        <w:tc>
          <w:tcPr>
            <w:tcW w:w="938" w:type="dxa"/>
            <w:shd w:val="clear" w:color="auto" w:fill="auto"/>
          </w:tcPr>
          <w:p w:rsidR="00076ECB" w:rsidRPr="00D77769" w:rsidRDefault="00076ECB" w:rsidP="001A5A08">
            <w:pPr>
              <w:spacing w:line="280" w:lineRule="exact"/>
              <w:jc w:val="left"/>
              <w:rPr>
                <w:szCs w:val="20"/>
              </w:rPr>
            </w:pPr>
            <w:r w:rsidRPr="00D77769">
              <w:rPr>
                <w:szCs w:val="20"/>
                <w:rtl/>
              </w:rPr>
              <w:t>٨٤</w:t>
            </w:r>
            <w:r w:rsidR="00F82BFD" w:rsidRPr="00D77769">
              <w:rPr>
                <w:szCs w:val="20"/>
                <w:rtl/>
              </w:rPr>
              <w:t>٪</w:t>
            </w:r>
          </w:p>
        </w:tc>
        <w:tc>
          <w:tcPr>
            <w:tcW w:w="966" w:type="dxa"/>
            <w:shd w:val="clear" w:color="auto" w:fill="auto"/>
          </w:tcPr>
          <w:p w:rsidR="00076ECB" w:rsidRPr="00D77769" w:rsidRDefault="00076ECB" w:rsidP="001B454F">
            <w:pPr>
              <w:bidi w:val="0"/>
              <w:spacing w:line="280" w:lineRule="exact"/>
              <w:jc w:val="right"/>
              <w:rPr>
                <w:szCs w:val="20"/>
              </w:rPr>
            </w:pPr>
            <w:r w:rsidRPr="00D77769">
              <w:rPr>
                <w:szCs w:val="20"/>
                <w:rtl/>
              </w:rPr>
              <w:t>١</w:t>
            </w:r>
            <w:r w:rsidRPr="00D77769">
              <w:rPr>
                <w:szCs w:val="20"/>
              </w:rPr>
              <w:t xml:space="preserve"> </w:t>
            </w:r>
            <w:r w:rsidRPr="00D77769">
              <w:rPr>
                <w:szCs w:val="20"/>
                <w:rtl/>
              </w:rPr>
              <w:t>٢٧٢</w:t>
            </w:r>
          </w:p>
        </w:tc>
        <w:tc>
          <w:tcPr>
            <w:tcW w:w="896" w:type="dxa"/>
            <w:shd w:val="clear" w:color="auto" w:fill="auto"/>
          </w:tcPr>
          <w:p w:rsidR="00076ECB" w:rsidRPr="00D77769" w:rsidRDefault="00076ECB" w:rsidP="001B454F">
            <w:pPr>
              <w:bidi w:val="0"/>
              <w:spacing w:line="280" w:lineRule="exact"/>
              <w:jc w:val="right"/>
              <w:rPr>
                <w:szCs w:val="20"/>
              </w:rPr>
            </w:pPr>
            <w:r w:rsidRPr="00D77769">
              <w:rPr>
                <w:szCs w:val="20"/>
                <w:rtl/>
              </w:rPr>
              <w:t>١</w:t>
            </w:r>
            <w:r w:rsidRPr="00D77769">
              <w:rPr>
                <w:szCs w:val="20"/>
              </w:rPr>
              <w:t xml:space="preserve"> </w:t>
            </w:r>
            <w:r w:rsidRPr="00D77769">
              <w:rPr>
                <w:szCs w:val="20"/>
                <w:rtl/>
              </w:rPr>
              <w:t>١٣١</w:t>
            </w:r>
          </w:p>
        </w:tc>
        <w:tc>
          <w:tcPr>
            <w:tcW w:w="910" w:type="dxa"/>
            <w:shd w:val="clear" w:color="auto" w:fill="auto"/>
          </w:tcPr>
          <w:p w:rsidR="00076ECB" w:rsidRPr="00D77769" w:rsidRDefault="00076ECB" w:rsidP="001A5A08">
            <w:pPr>
              <w:spacing w:line="280" w:lineRule="exact"/>
              <w:jc w:val="left"/>
              <w:rPr>
                <w:szCs w:val="20"/>
              </w:rPr>
            </w:pPr>
            <w:r w:rsidRPr="00D77769">
              <w:rPr>
                <w:szCs w:val="20"/>
              </w:rPr>
              <w:noBreakHyphen/>
            </w:r>
            <w:r w:rsidRPr="00D77769">
              <w:rPr>
                <w:szCs w:val="20"/>
                <w:rtl/>
              </w:rPr>
              <w:t>١٤١</w:t>
            </w:r>
          </w:p>
        </w:tc>
        <w:tc>
          <w:tcPr>
            <w:tcW w:w="924" w:type="dxa"/>
            <w:shd w:val="clear" w:color="auto" w:fill="auto"/>
          </w:tcPr>
          <w:p w:rsidR="00076ECB" w:rsidRPr="00D77769" w:rsidRDefault="00076ECB" w:rsidP="001A5A08">
            <w:pPr>
              <w:spacing w:line="280" w:lineRule="exact"/>
              <w:jc w:val="left"/>
              <w:rPr>
                <w:szCs w:val="20"/>
              </w:rPr>
            </w:pPr>
            <w:r w:rsidRPr="00D77769">
              <w:rPr>
                <w:szCs w:val="20"/>
                <w:rtl/>
              </w:rPr>
              <w:t>٨٩</w:t>
            </w:r>
            <w:r w:rsidR="00F82BFD" w:rsidRPr="00D77769">
              <w:rPr>
                <w:szCs w:val="20"/>
                <w:rtl/>
              </w:rPr>
              <w:t>٪</w:t>
            </w:r>
          </w:p>
        </w:tc>
      </w:tr>
      <w:tr w:rsidR="00076ECB" w:rsidRPr="00D77769" w:rsidTr="00D77769">
        <w:trPr>
          <w:trHeight w:val="20"/>
        </w:trPr>
        <w:tc>
          <w:tcPr>
            <w:tcW w:w="2200" w:type="dxa"/>
            <w:gridSpan w:val="2"/>
            <w:shd w:val="clear" w:color="auto" w:fill="auto"/>
          </w:tcPr>
          <w:p w:rsidR="00076ECB" w:rsidRPr="00D77769" w:rsidRDefault="00076ECB" w:rsidP="00274DB9">
            <w:pPr>
              <w:spacing w:after="60" w:line="280" w:lineRule="exact"/>
              <w:ind w:left="284"/>
              <w:rPr>
                <w:rFonts w:hint="cs"/>
                <w:szCs w:val="20"/>
              </w:rPr>
            </w:pPr>
            <w:r w:rsidRPr="00D77769">
              <w:rPr>
                <w:rFonts w:hint="cs"/>
                <w:szCs w:val="20"/>
                <w:rtl/>
              </w:rPr>
              <w:t xml:space="preserve">المجموع </w:t>
            </w:r>
            <w:r w:rsidR="00D77769" w:rsidRPr="00D77769">
              <w:rPr>
                <w:rFonts w:hint="cs"/>
                <w:szCs w:val="20"/>
                <w:rtl/>
              </w:rPr>
              <w:t>-</w:t>
            </w:r>
            <w:r w:rsidRPr="00D77769">
              <w:rPr>
                <w:rFonts w:hint="cs"/>
                <w:szCs w:val="20"/>
                <w:rtl/>
              </w:rPr>
              <w:t xml:space="preserve"> المرشحون</w:t>
            </w:r>
          </w:p>
        </w:tc>
        <w:tc>
          <w:tcPr>
            <w:tcW w:w="924" w:type="dxa"/>
            <w:shd w:val="clear" w:color="auto" w:fill="auto"/>
          </w:tcPr>
          <w:p w:rsidR="00076ECB" w:rsidRPr="00D77769" w:rsidRDefault="00076ECB" w:rsidP="00274DB9">
            <w:pPr>
              <w:spacing w:after="60" w:line="280" w:lineRule="exact"/>
              <w:jc w:val="left"/>
              <w:rPr>
                <w:szCs w:val="20"/>
              </w:rPr>
            </w:pPr>
          </w:p>
        </w:tc>
        <w:tc>
          <w:tcPr>
            <w:tcW w:w="909" w:type="dxa"/>
            <w:shd w:val="clear" w:color="auto" w:fill="auto"/>
          </w:tcPr>
          <w:p w:rsidR="00076ECB" w:rsidRPr="00D77769" w:rsidRDefault="00076ECB" w:rsidP="00274DB9">
            <w:pPr>
              <w:spacing w:after="60" w:line="280" w:lineRule="exact"/>
              <w:jc w:val="left"/>
              <w:rPr>
                <w:szCs w:val="20"/>
              </w:rPr>
            </w:pPr>
            <w:r w:rsidRPr="00D77769">
              <w:rPr>
                <w:szCs w:val="20"/>
                <w:rtl/>
              </w:rPr>
              <w:t>١٦٤</w:t>
            </w:r>
          </w:p>
        </w:tc>
        <w:tc>
          <w:tcPr>
            <w:tcW w:w="924" w:type="dxa"/>
            <w:shd w:val="clear" w:color="auto" w:fill="auto"/>
          </w:tcPr>
          <w:p w:rsidR="00076ECB" w:rsidRPr="00D77769" w:rsidRDefault="00076ECB" w:rsidP="00274DB9">
            <w:pPr>
              <w:spacing w:after="60" w:line="280" w:lineRule="exact"/>
              <w:jc w:val="left"/>
              <w:rPr>
                <w:szCs w:val="20"/>
              </w:rPr>
            </w:pPr>
          </w:p>
        </w:tc>
        <w:tc>
          <w:tcPr>
            <w:tcW w:w="938" w:type="dxa"/>
            <w:shd w:val="clear" w:color="auto" w:fill="auto"/>
          </w:tcPr>
          <w:p w:rsidR="00076ECB" w:rsidRPr="00D77769" w:rsidRDefault="00076ECB" w:rsidP="00274DB9">
            <w:pPr>
              <w:spacing w:after="60" w:line="280" w:lineRule="exact"/>
              <w:jc w:val="left"/>
              <w:rPr>
                <w:szCs w:val="20"/>
              </w:rPr>
            </w:pPr>
          </w:p>
        </w:tc>
        <w:tc>
          <w:tcPr>
            <w:tcW w:w="966" w:type="dxa"/>
            <w:shd w:val="clear" w:color="auto" w:fill="auto"/>
          </w:tcPr>
          <w:p w:rsidR="00076ECB" w:rsidRPr="00D77769" w:rsidRDefault="00076ECB" w:rsidP="00274DB9">
            <w:pPr>
              <w:spacing w:after="60" w:line="280" w:lineRule="exact"/>
              <w:jc w:val="left"/>
              <w:rPr>
                <w:szCs w:val="20"/>
              </w:rPr>
            </w:pPr>
          </w:p>
        </w:tc>
        <w:tc>
          <w:tcPr>
            <w:tcW w:w="896" w:type="dxa"/>
            <w:shd w:val="clear" w:color="auto" w:fill="auto"/>
          </w:tcPr>
          <w:p w:rsidR="00076ECB" w:rsidRPr="00D77769" w:rsidRDefault="00076ECB" w:rsidP="00274DB9">
            <w:pPr>
              <w:spacing w:after="60" w:line="280" w:lineRule="exact"/>
              <w:jc w:val="left"/>
              <w:rPr>
                <w:szCs w:val="20"/>
              </w:rPr>
            </w:pPr>
            <w:r w:rsidRPr="00D77769">
              <w:rPr>
                <w:szCs w:val="20"/>
                <w:rtl/>
              </w:rPr>
              <w:t>٧٦</w:t>
            </w:r>
          </w:p>
        </w:tc>
        <w:tc>
          <w:tcPr>
            <w:tcW w:w="910" w:type="dxa"/>
            <w:shd w:val="clear" w:color="auto" w:fill="auto"/>
          </w:tcPr>
          <w:p w:rsidR="00076ECB" w:rsidRPr="00D77769" w:rsidRDefault="00076ECB" w:rsidP="00274DB9">
            <w:pPr>
              <w:spacing w:after="60" w:line="280" w:lineRule="exact"/>
              <w:jc w:val="left"/>
              <w:rPr>
                <w:szCs w:val="20"/>
              </w:rPr>
            </w:pPr>
          </w:p>
        </w:tc>
        <w:tc>
          <w:tcPr>
            <w:tcW w:w="924" w:type="dxa"/>
            <w:shd w:val="clear" w:color="auto" w:fill="auto"/>
          </w:tcPr>
          <w:p w:rsidR="00076ECB" w:rsidRPr="00D77769" w:rsidRDefault="00076ECB" w:rsidP="00274DB9">
            <w:pPr>
              <w:spacing w:after="60" w:line="280" w:lineRule="exact"/>
              <w:jc w:val="left"/>
              <w:rPr>
                <w:szCs w:val="20"/>
              </w:rPr>
            </w:pPr>
          </w:p>
        </w:tc>
      </w:tr>
    </w:tbl>
    <w:p w:rsidR="00076ECB" w:rsidRPr="00303425" w:rsidRDefault="00076ECB" w:rsidP="001A5A08">
      <w:pPr>
        <w:pStyle w:val="SingleTxtGA"/>
        <w:spacing w:before="240"/>
        <w:rPr>
          <w:rFonts w:hint="cs"/>
          <w:b/>
          <w:bCs/>
          <w:spacing w:val="-2"/>
          <w:rtl/>
          <w:lang w:val="fr-CH"/>
        </w:rPr>
      </w:pPr>
      <w:r w:rsidRPr="00303425">
        <w:rPr>
          <w:rFonts w:hint="cs"/>
          <w:b/>
          <w:bCs/>
          <w:spacing w:val="-2"/>
          <w:rtl/>
          <w:lang w:val="fr-CH"/>
        </w:rPr>
        <w:t xml:space="preserve">عدد رجال الشرطة والموظفين المدنيين لكل ٠٠٠ ١٠٠ </w:t>
      </w:r>
      <w:r w:rsidR="00EC5711" w:rsidRPr="00303425">
        <w:rPr>
          <w:rFonts w:hint="cs"/>
          <w:b/>
          <w:bCs/>
          <w:spacing w:val="-2"/>
          <w:rtl/>
          <w:lang w:val="fr-CH"/>
        </w:rPr>
        <w:t>نسمة</w:t>
      </w:r>
      <w:r w:rsidRPr="00303425">
        <w:rPr>
          <w:rFonts w:hint="cs"/>
          <w:b/>
          <w:bCs/>
          <w:spacing w:val="-2"/>
          <w:rtl/>
          <w:lang w:val="fr-CH"/>
        </w:rPr>
        <w:t xml:space="preserve"> في الفترة</w:t>
      </w:r>
      <w:r w:rsidR="00F82BFD" w:rsidRPr="00303425">
        <w:rPr>
          <w:rFonts w:hint="cs"/>
          <w:b/>
          <w:bCs/>
          <w:spacing w:val="-2"/>
          <w:rtl/>
          <w:lang w:val="fr-CH"/>
        </w:rPr>
        <w:t xml:space="preserve"> </w:t>
      </w:r>
      <w:r w:rsidRPr="00303425">
        <w:rPr>
          <w:rFonts w:hint="cs"/>
          <w:b/>
          <w:bCs/>
          <w:spacing w:val="-2"/>
          <w:rtl/>
          <w:lang w:val="fr-CH"/>
        </w:rPr>
        <w:t>٢٠٠٢-٢٠٠٦</w:t>
      </w:r>
    </w:p>
    <w:tbl>
      <w:tblPr>
        <w:bidiVisual/>
        <w:tblW w:w="9299" w:type="dxa"/>
        <w:tblInd w:w="113" w:type="dxa"/>
        <w:tblBorders>
          <w:top w:val="single" w:sz="4" w:space="0" w:color="000000"/>
          <w:bottom w:val="single" w:sz="12" w:space="0" w:color="000000"/>
        </w:tblBorders>
        <w:tblLayout w:type="fixed"/>
        <w:tblCellMar>
          <w:left w:w="70" w:type="dxa"/>
          <w:right w:w="70" w:type="dxa"/>
        </w:tblCellMar>
        <w:tblLook w:val="0000" w:firstRow="0" w:lastRow="0" w:firstColumn="0" w:lastColumn="0" w:noHBand="0" w:noVBand="0"/>
      </w:tblPr>
      <w:tblGrid>
        <w:gridCol w:w="2970"/>
        <w:gridCol w:w="1217"/>
        <w:gridCol w:w="1260"/>
        <w:gridCol w:w="1274"/>
        <w:gridCol w:w="1274"/>
        <w:gridCol w:w="1304"/>
      </w:tblGrid>
      <w:tr w:rsidR="00076ECB" w:rsidRPr="00530B59" w:rsidTr="003B33F4">
        <w:trPr>
          <w:trHeight w:val="79"/>
        </w:trPr>
        <w:tc>
          <w:tcPr>
            <w:tcW w:w="2970"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rFonts w:hint="cs"/>
                <w:b/>
                <w:i/>
                <w:iCs/>
                <w:sz w:val="14"/>
                <w:szCs w:val="24"/>
              </w:rPr>
            </w:pPr>
            <w:r>
              <w:rPr>
                <w:rFonts w:hint="cs"/>
                <w:b/>
                <w:i/>
                <w:iCs/>
                <w:sz w:val="14"/>
                <w:szCs w:val="24"/>
                <w:rtl/>
              </w:rPr>
              <w:t xml:space="preserve"> </w:t>
            </w:r>
            <w:r w:rsidR="00076ECB">
              <w:rPr>
                <w:rFonts w:hint="cs"/>
                <w:b/>
                <w:i/>
                <w:iCs/>
                <w:sz w:val="14"/>
                <w:szCs w:val="24"/>
                <w:rtl/>
              </w:rPr>
              <w:t>السنة</w:t>
            </w:r>
          </w:p>
        </w:tc>
        <w:tc>
          <w:tcPr>
            <w:tcW w:w="1217"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b/>
                <w:i/>
                <w:iCs/>
                <w:sz w:val="14"/>
                <w:szCs w:val="24"/>
              </w:rPr>
            </w:pPr>
            <w:r>
              <w:rPr>
                <w:rFonts w:hint="cs"/>
                <w:b/>
                <w:i/>
                <w:iCs/>
                <w:sz w:val="14"/>
                <w:szCs w:val="24"/>
                <w:rtl/>
              </w:rPr>
              <w:t xml:space="preserve"> </w:t>
            </w:r>
            <w:r w:rsidR="00076ECB" w:rsidRPr="003B0C31">
              <w:rPr>
                <w:b/>
                <w:i/>
                <w:iCs/>
                <w:sz w:val="14"/>
                <w:szCs w:val="24"/>
                <w:rtl/>
              </w:rPr>
              <w:t>٢٠٠٢</w:t>
            </w:r>
          </w:p>
        </w:tc>
        <w:tc>
          <w:tcPr>
            <w:tcW w:w="1260"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b/>
                <w:i/>
                <w:iCs/>
                <w:sz w:val="14"/>
                <w:szCs w:val="24"/>
              </w:rPr>
            </w:pPr>
            <w:r>
              <w:rPr>
                <w:rFonts w:hint="cs"/>
                <w:b/>
                <w:i/>
                <w:iCs/>
                <w:sz w:val="14"/>
                <w:szCs w:val="24"/>
                <w:rtl/>
              </w:rPr>
              <w:t xml:space="preserve"> </w:t>
            </w:r>
            <w:r w:rsidR="00076ECB" w:rsidRPr="003B0C31">
              <w:rPr>
                <w:b/>
                <w:i/>
                <w:iCs/>
                <w:sz w:val="14"/>
                <w:szCs w:val="24"/>
                <w:rtl/>
              </w:rPr>
              <w:t>٢٠٠٣</w:t>
            </w:r>
          </w:p>
        </w:tc>
        <w:tc>
          <w:tcPr>
            <w:tcW w:w="1274"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b/>
                <w:i/>
                <w:iCs/>
                <w:sz w:val="14"/>
                <w:szCs w:val="24"/>
              </w:rPr>
            </w:pPr>
            <w:r>
              <w:rPr>
                <w:rFonts w:hint="cs"/>
                <w:b/>
                <w:i/>
                <w:iCs/>
                <w:sz w:val="14"/>
                <w:szCs w:val="24"/>
                <w:rtl/>
              </w:rPr>
              <w:t xml:space="preserve"> </w:t>
            </w:r>
            <w:r w:rsidR="00076ECB" w:rsidRPr="003B0C31">
              <w:rPr>
                <w:b/>
                <w:i/>
                <w:iCs/>
                <w:sz w:val="14"/>
                <w:szCs w:val="24"/>
                <w:rtl/>
              </w:rPr>
              <w:t>٢٠٠٤</w:t>
            </w:r>
          </w:p>
        </w:tc>
        <w:tc>
          <w:tcPr>
            <w:tcW w:w="1274"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b/>
                <w:i/>
                <w:iCs/>
                <w:sz w:val="14"/>
                <w:szCs w:val="24"/>
              </w:rPr>
            </w:pPr>
            <w:r>
              <w:rPr>
                <w:rFonts w:hint="cs"/>
                <w:b/>
                <w:i/>
                <w:iCs/>
                <w:sz w:val="14"/>
                <w:szCs w:val="24"/>
                <w:rtl/>
              </w:rPr>
              <w:t xml:space="preserve"> </w:t>
            </w:r>
            <w:r w:rsidR="00076ECB" w:rsidRPr="003B0C31">
              <w:rPr>
                <w:b/>
                <w:i/>
                <w:iCs/>
                <w:sz w:val="14"/>
                <w:szCs w:val="24"/>
                <w:rtl/>
              </w:rPr>
              <w:t>٢٠٠٥</w:t>
            </w:r>
          </w:p>
        </w:tc>
        <w:tc>
          <w:tcPr>
            <w:tcW w:w="1304" w:type="dxa"/>
            <w:tcBorders>
              <w:top w:val="single" w:sz="4" w:space="0" w:color="000000"/>
              <w:bottom w:val="single" w:sz="12" w:space="0" w:color="000000"/>
            </w:tcBorders>
            <w:tcMar>
              <w:left w:w="108" w:type="dxa"/>
              <w:right w:w="108" w:type="dxa"/>
            </w:tcMar>
          </w:tcPr>
          <w:p w:rsidR="00076ECB" w:rsidRPr="003B0C31" w:rsidRDefault="00552685" w:rsidP="00295703">
            <w:pPr>
              <w:spacing w:after="40" w:line="280" w:lineRule="exact"/>
              <w:rPr>
                <w:b/>
                <w:i/>
                <w:iCs/>
                <w:sz w:val="14"/>
                <w:szCs w:val="24"/>
              </w:rPr>
            </w:pPr>
            <w:r>
              <w:rPr>
                <w:rFonts w:hint="cs"/>
                <w:b/>
                <w:i/>
                <w:iCs/>
                <w:sz w:val="14"/>
                <w:szCs w:val="24"/>
                <w:rtl/>
              </w:rPr>
              <w:t xml:space="preserve"> </w:t>
            </w:r>
            <w:r w:rsidR="00076ECB" w:rsidRPr="003B0C31">
              <w:rPr>
                <w:b/>
                <w:i/>
                <w:iCs/>
                <w:sz w:val="14"/>
                <w:szCs w:val="24"/>
                <w:rtl/>
              </w:rPr>
              <w:t>٢٠٠٦</w:t>
            </w:r>
          </w:p>
        </w:tc>
      </w:tr>
      <w:tr w:rsidR="00076ECB" w:rsidRPr="00530B59" w:rsidTr="003B33F4">
        <w:trPr>
          <w:trHeight w:val="20"/>
        </w:trPr>
        <w:tc>
          <w:tcPr>
            <w:tcW w:w="2970" w:type="dxa"/>
            <w:tcBorders>
              <w:top w:val="single" w:sz="12" w:space="0" w:color="000000"/>
            </w:tcBorders>
            <w:tcMar>
              <w:left w:w="108" w:type="dxa"/>
              <w:right w:w="108" w:type="dxa"/>
            </w:tcMar>
          </w:tcPr>
          <w:p w:rsidR="00076ECB" w:rsidRPr="003B0C31" w:rsidRDefault="00076ECB" w:rsidP="00295703">
            <w:pPr>
              <w:spacing w:after="40" w:line="280" w:lineRule="exact"/>
              <w:rPr>
                <w:rFonts w:hint="cs"/>
                <w:b/>
                <w:sz w:val="24"/>
                <w:szCs w:val="24"/>
              </w:rPr>
            </w:pPr>
            <w:r w:rsidRPr="003B0C31">
              <w:rPr>
                <w:rFonts w:hint="cs"/>
                <w:b/>
                <w:sz w:val="24"/>
                <w:szCs w:val="24"/>
                <w:rtl/>
              </w:rPr>
              <w:t>عدد السكان</w:t>
            </w:r>
          </w:p>
        </w:tc>
        <w:tc>
          <w:tcPr>
            <w:tcW w:w="1217" w:type="dxa"/>
            <w:tcBorders>
              <w:top w:val="single" w:sz="12" w:space="0" w:color="000000"/>
            </w:tcBorders>
            <w:tcMar>
              <w:left w:w="108" w:type="dxa"/>
              <w:right w:w="108" w:type="dxa"/>
            </w:tcMar>
          </w:tcPr>
          <w:p w:rsidR="00076ECB" w:rsidRPr="00D77769" w:rsidRDefault="00076ECB" w:rsidP="00295703">
            <w:pPr>
              <w:bidi w:val="0"/>
              <w:spacing w:after="40" w:line="280" w:lineRule="exact"/>
              <w:ind w:left="-197"/>
              <w:jc w:val="right"/>
              <w:rPr>
                <w:rFonts w:hint="cs"/>
                <w:sz w:val="24"/>
                <w:szCs w:val="24"/>
              </w:rPr>
            </w:pPr>
            <w:r w:rsidRPr="00D77769">
              <w:rPr>
                <w:sz w:val="24"/>
                <w:szCs w:val="24"/>
                <w:rtl/>
              </w:rPr>
              <w:t>١٠</w:t>
            </w:r>
            <w:r w:rsidRPr="00D77769">
              <w:rPr>
                <w:sz w:val="24"/>
                <w:szCs w:val="24"/>
              </w:rPr>
              <w:t> </w:t>
            </w:r>
            <w:r w:rsidR="00295703" w:rsidRPr="00D77769">
              <w:rPr>
                <w:rFonts w:hint="cs"/>
                <w:sz w:val="24"/>
                <w:szCs w:val="24"/>
                <w:rtl/>
              </w:rPr>
              <w:t>436 206</w:t>
            </w:r>
          </w:p>
        </w:tc>
        <w:tc>
          <w:tcPr>
            <w:tcW w:w="1260" w:type="dxa"/>
            <w:tcBorders>
              <w:top w:val="single" w:sz="12" w:space="0" w:color="000000"/>
            </w:tcBorders>
            <w:tcMar>
              <w:left w:w="108" w:type="dxa"/>
              <w:right w:w="108" w:type="dxa"/>
            </w:tcMar>
          </w:tcPr>
          <w:p w:rsidR="00076ECB" w:rsidRPr="00D77769" w:rsidRDefault="00076ECB" w:rsidP="00295703">
            <w:pPr>
              <w:bidi w:val="0"/>
              <w:spacing w:after="40" w:line="280" w:lineRule="exact"/>
              <w:jc w:val="right"/>
              <w:rPr>
                <w:rFonts w:hint="cs"/>
                <w:sz w:val="24"/>
                <w:szCs w:val="24"/>
              </w:rPr>
            </w:pPr>
            <w:r w:rsidRPr="00D77769">
              <w:rPr>
                <w:sz w:val="24"/>
                <w:szCs w:val="24"/>
                <w:rtl/>
              </w:rPr>
              <w:t>١٠</w:t>
            </w:r>
            <w:r w:rsidRPr="00D77769">
              <w:rPr>
                <w:sz w:val="24"/>
                <w:szCs w:val="24"/>
              </w:rPr>
              <w:t> </w:t>
            </w:r>
            <w:r w:rsidR="00295703" w:rsidRPr="00D77769">
              <w:rPr>
                <w:rFonts w:hint="cs"/>
                <w:sz w:val="24"/>
                <w:szCs w:val="24"/>
                <w:rtl/>
              </w:rPr>
              <w:t>269 203</w:t>
            </w:r>
          </w:p>
        </w:tc>
        <w:tc>
          <w:tcPr>
            <w:tcW w:w="1274" w:type="dxa"/>
            <w:tcBorders>
              <w:top w:val="single" w:sz="12" w:space="0" w:color="000000"/>
            </w:tcBorders>
            <w:tcMar>
              <w:left w:w="108" w:type="dxa"/>
              <w:right w:w="108" w:type="dxa"/>
            </w:tcMar>
          </w:tcPr>
          <w:p w:rsidR="00076ECB" w:rsidRPr="00D77769" w:rsidRDefault="00076ECB" w:rsidP="00295703">
            <w:pPr>
              <w:bidi w:val="0"/>
              <w:spacing w:after="40" w:line="280" w:lineRule="exact"/>
              <w:jc w:val="right"/>
              <w:rPr>
                <w:rFonts w:hint="cs"/>
                <w:sz w:val="24"/>
                <w:szCs w:val="24"/>
              </w:rPr>
            </w:pPr>
            <w:r w:rsidRPr="00D77769">
              <w:rPr>
                <w:sz w:val="24"/>
                <w:szCs w:val="24"/>
                <w:rtl/>
              </w:rPr>
              <w:t>١٠</w:t>
            </w:r>
            <w:r w:rsidRPr="00D77769">
              <w:rPr>
                <w:sz w:val="24"/>
                <w:szCs w:val="24"/>
              </w:rPr>
              <w:t> </w:t>
            </w:r>
            <w:r w:rsidR="00295703" w:rsidRPr="00D77769">
              <w:rPr>
                <w:rFonts w:hint="cs"/>
                <w:sz w:val="24"/>
                <w:szCs w:val="24"/>
                <w:rtl/>
              </w:rPr>
              <w:t>455 211</w:t>
            </w:r>
          </w:p>
        </w:tc>
        <w:tc>
          <w:tcPr>
            <w:tcW w:w="1274" w:type="dxa"/>
            <w:tcBorders>
              <w:top w:val="single" w:sz="12" w:space="0" w:color="000000"/>
            </w:tcBorders>
            <w:tcMar>
              <w:left w:w="108" w:type="dxa"/>
              <w:right w:w="108" w:type="dxa"/>
            </w:tcMar>
          </w:tcPr>
          <w:p w:rsidR="00076ECB" w:rsidRPr="00D77769" w:rsidRDefault="00076ECB" w:rsidP="00295703">
            <w:pPr>
              <w:bidi w:val="0"/>
              <w:spacing w:after="40" w:line="280" w:lineRule="exact"/>
              <w:jc w:val="right"/>
              <w:rPr>
                <w:rFonts w:hint="cs"/>
                <w:sz w:val="24"/>
                <w:szCs w:val="24"/>
              </w:rPr>
            </w:pPr>
            <w:r w:rsidRPr="00D77769">
              <w:rPr>
                <w:sz w:val="24"/>
                <w:szCs w:val="24"/>
                <w:rtl/>
              </w:rPr>
              <w:t>١٠</w:t>
            </w:r>
            <w:r w:rsidRPr="00D77769">
              <w:rPr>
                <w:sz w:val="24"/>
                <w:szCs w:val="24"/>
              </w:rPr>
              <w:t> </w:t>
            </w:r>
            <w:r w:rsidR="00295703" w:rsidRPr="00D77769">
              <w:rPr>
                <w:rFonts w:hint="cs"/>
                <w:sz w:val="24"/>
                <w:szCs w:val="24"/>
                <w:rtl/>
              </w:rPr>
              <w:t>577 220</w:t>
            </w:r>
          </w:p>
        </w:tc>
        <w:tc>
          <w:tcPr>
            <w:tcW w:w="1304" w:type="dxa"/>
            <w:tcBorders>
              <w:top w:val="single" w:sz="12" w:space="0" w:color="000000"/>
            </w:tcBorders>
            <w:tcMar>
              <w:left w:w="108" w:type="dxa"/>
              <w:right w:w="108" w:type="dxa"/>
            </w:tcMar>
          </w:tcPr>
          <w:p w:rsidR="00076ECB" w:rsidRPr="00D77769" w:rsidRDefault="00076ECB" w:rsidP="00295703">
            <w:pPr>
              <w:bidi w:val="0"/>
              <w:spacing w:after="40" w:line="280" w:lineRule="exact"/>
              <w:jc w:val="right"/>
              <w:rPr>
                <w:rFonts w:hint="cs"/>
                <w:sz w:val="24"/>
                <w:szCs w:val="24"/>
              </w:rPr>
            </w:pPr>
            <w:r w:rsidRPr="00D77769">
              <w:rPr>
                <w:sz w:val="24"/>
                <w:szCs w:val="24"/>
                <w:rtl/>
              </w:rPr>
              <w:t>١٠</w:t>
            </w:r>
            <w:r w:rsidRPr="00D77769">
              <w:rPr>
                <w:sz w:val="24"/>
                <w:szCs w:val="24"/>
              </w:rPr>
              <w:t> </w:t>
            </w:r>
            <w:r w:rsidR="00295703" w:rsidRPr="00D77769">
              <w:rPr>
                <w:rFonts w:hint="cs"/>
                <w:sz w:val="24"/>
                <w:szCs w:val="24"/>
                <w:rtl/>
              </w:rPr>
              <w:t>079 251</w:t>
            </w:r>
          </w:p>
        </w:tc>
      </w:tr>
      <w:tr w:rsidR="00076ECB" w:rsidRPr="00530B59" w:rsidTr="003B33F4">
        <w:trPr>
          <w:trHeight w:val="20"/>
        </w:trPr>
        <w:tc>
          <w:tcPr>
            <w:tcW w:w="2970" w:type="dxa"/>
            <w:tcMar>
              <w:left w:w="108" w:type="dxa"/>
              <w:right w:w="108" w:type="dxa"/>
            </w:tcMar>
          </w:tcPr>
          <w:p w:rsidR="00076ECB" w:rsidRPr="003B0C31" w:rsidRDefault="00076ECB" w:rsidP="00295703">
            <w:pPr>
              <w:spacing w:after="40" w:line="280" w:lineRule="exact"/>
              <w:rPr>
                <w:rFonts w:hint="cs"/>
                <w:b/>
                <w:sz w:val="24"/>
                <w:szCs w:val="24"/>
              </w:rPr>
            </w:pPr>
            <w:r>
              <w:rPr>
                <w:rFonts w:hint="cs"/>
                <w:b/>
                <w:sz w:val="24"/>
                <w:szCs w:val="24"/>
                <w:rtl/>
              </w:rPr>
              <w:t>عدد رجال الشرطة</w:t>
            </w:r>
          </w:p>
        </w:tc>
        <w:tc>
          <w:tcPr>
            <w:tcW w:w="1217"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٤٤</w:t>
            </w:r>
            <w:r w:rsidRPr="00D77769">
              <w:rPr>
                <w:sz w:val="24"/>
                <w:szCs w:val="24"/>
              </w:rPr>
              <w:t> </w:t>
            </w:r>
            <w:r w:rsidRPr="00D77769">
              <w:rPr>
                <w:sz w:val="24"/>
                <w:szCs w:val="24"/>
                <w:rtl/>
              </w:rPr>
              <w:t>٨٨٧</w:t>
            </w:r>
          </w:p>
        </w:tc>
        <w:tc>
          <w:tcPr>
            <w:tcW w:w="1260"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٤٥</w:t>
            </w:r>
            <w:r w:rsidRPr="00D77769">
              <w:rPr>
                <w:sz w:val="24"/>
                <w:szCs w:val="24"/>
              </w:rPr>
              <w:t> </w:t>
            </w:r>
            <w:r w:rsidRPr="00D77769">
              <w:rPr>
                <w:sz w:val="24"/>
                <w:szCs w:val="24"/>
                <w:rtl/>
              </w:rPr>
              <w:t>٨٩٤</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٤٦</w:t>
            </w:r>
            <w:r w:rsidRPr="00D77769">
              <w:rPr>
                <w:sz w:val="24"/>
                <w:szCs w:val="24"/>
              </w:rPr>
              <w:t> </w:t>
            </w:r>
            <w:r w:rsidRPr="00D77769">
              <w:rPr>
                <w:sz w:val="24"/>
                <w:szCs w:val="24"/>
                <w:rtl/>
              </w:rPr>
              <w:t>٨١٩</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٤٧</w:t>
            </w:r>
            <w:r w:rsidRPr="00D77769">
              <w:rPr>
                <w:sz w:val="24"/>
                <w:szCs w:val="24"/>
              </w:rPr>
              <w:t> </w:t>
            </w:r>
            <w:r w:rsidRPr="00D77769">
              <w:rPr>
                <w:sz w:val="24"/>
                <w:szCs w:val="24"/>
                <w:rtl/>
              </w:rPr>
              <w:t>١٢٩</w:t>
            </w:r>
          </w:p>
        </w:tc>
        <w:tc>
          <w:tcPr>
            <w:tcW w:w="130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٤٥</w:t>
            </w:r>
            <w:r w:rsidRPr="00D77769">
              <w:rPr>
                <w:sz w:val="24"/>
                <w:szCs w:val="24"/>
              </w:rPr>
              <w:t> </w:t>
            </w:r>
            <w:r w:rsidRPr="00D77769">
              <w:rPr>
                <w:sz w:val="24"/>
                <w:szCs w:val="24"/>
                <w:rtl/>
              </w:rPr>
              <w:t>٢٠٧</w:t>
            </w:r>
          </w:p>
        </w:tc>
      </w:tr>
      <w:tr w:rsidR="00076ECB" w:rsidRPr="00530B59" w:rsidTr="003B33F4">
        <w:trPr>
          <w:trHeight w:val="20"/>
        </w:trPr>
        <w:tc>
          <w:tcPr>
            <w:tcW w:w="2970" w:type="dxa"/>
            <w:tcMar>
              <w:left w:w="108" w:type="dxa"/>
              <w:right w:w="108" w:type="dxa"/>
            </w:tcMar>
          </w:tcPr>
          <w:p w:rsidR="00076ECB" w:rsidRPr="003B0C31" w:rsidRDefault="00076ECB" w:rsidP="00295703">
            <w:pPr>
              <w:spacing w:after="40" w:line="280" w:lineRule="exact"/>
              <w:rPr>
                <w:rFonts w:hint="cs"/>
                <w:b/>
                <w:sz w:val="24"/>
                <w:szCs w:val="24"/>
              </w:rPr>
            </w:pPr>
            <w:r>
              <w:rPr>
                <w:rFonts w:hint="cs"/>
                <w:b/>
                <w:sz w:val="24"/>
                <w:szCs w:val="24"/>
                <w:rtl/>
              </w:rPr>
              <w:t>عدد الموظفين المدنيين</w:t>
            </w:r>
          </w:p>
        </w:tc>
        <w:tc>
          <w:tcPr>
            <w:tcW w:w="1217"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١١</w:t>
            </w:r>
            <w:r w:rsidRPr="00D77769">
              <w:rPr>
                <w:sz w:val="24"/>
                <w:szCs w:val="24"/>
              </w:rPr>
              <w:t> </w:t>
            </w:r>
            <w:r w:rsidRPr="00D77769">
              <w:rPr>
                <w:sz w:val="24"/>
                <w:szCs w:val="24"/>
                <w:rtl/>
              </w:rPr>
              <w:t>٨٠٤</w:t>
            </w:r>
          </w:p>
        </w:tc>
        <w:tc>
          <w:tcPr>
            <w:tcW w:w="1260"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٩١٣</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٨٩٦</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٦٥٨</w:t>
            </w:r>
          </w:p>
        </w:tc>
        <w:tc>
          <w:tcPr>
            <w:tcW w:w="130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٤٣٧</w:t>
            </w:r>
          </w:p>
        </w:tc>
      </w:tr>
      <w:tr w:rsidR="00076ECB" w:rsidRPr="00530B59" w:rsidTr="003B33F4">
        <w:trPr>
          <w:trHeight w:val="20"/>
        </w:trPr>
        <w:tc>
          <w:tcPr>
            <w:tcW w:w="2970" w:type="dxa"/>
            <w:tcMar>
              <w:left w:w="108" w:type="dxa"/>
              <w:right w:w="108" w:type="dxa"/>
            </w:tcMar>
          </w:tcPr>
          <w:p w:rsidR="00076ECB" w:rsidRPr="003B0C31" w:rsidRDefault="00076ECB" w:rsidP="00295703">
            <w:pPr>
              <w:spacing w:after="40" w:line="280" w:lineRule="exact"/>
              <w:rPr>
                <w:rFonts w:hint="cs"/>
                <w:b/>
                <w:sz w:val="24"/>
                <w:szCs w:val="24"/>
              </w:rPr>
            </w:pPr>
            <w:r>
              <w:rPr>
                <w:rFonts w:hint="cs"/>
                <w:b/>
                <w:sz w:val="24"/>
                <w:szCs w:val="24"/>
                <w:rtl/>
              </w:rPr>
              <w:t xml:space="preserve">عدد رجال الشركة لكل ٠٠٠ ١٠٠ </w:t>
            </w:r>
            <w:r w:rsidR="00EC5711">
              <w:rPr>
                <w:rFonts w:hint="cs"/>
                <w:b/>
                <w:sz w:val="24"/>
                <w:szCs w:val="24"/>
                <w:rtl/>
              </w:rPr>
              <w:t>نسمة</w:t>
            </w:r>
          </w:p>
        </w:tc>
        <w:tc>
          <w:tcPr>
            <w:tcW w:w="1217"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٤٣٩</w:t>
            </w:r>
            <w:r w:rsidRPr="00D77769">
              <w:rPr>
                <w:rFonts w:cs="Times New Roman"/>
                <w:sz w:val="24"/>
                <w:szCs w:val="24"/>
                <w:rtl/>
              </w:rPr>
              <w:t>٫</w:t>
            </w:r>
            <w:r w:rsidRPr="00D77769">
              <w:rPr>
                <w:sz w:val="24"/>
                <w:szCs w:val="24"/>
                <w:rtl/>
              </w:rPr>
              <w:t>٨</w:t>
            </w:r>
          </w:p>
        </w:tc>
        <w:tc>
          <w:tcPr>
            <w:tcW w:w="1260"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٤٤٩</w:t>
            </w:r>
            <w:r w:rsidRPr="00D77769">
              <w:rPr>
                <w:rFonts w:cs="Times New Roman"/>
                <w:sz w:val="24"/>
                <w:szCs w:val="24"/>
                <w:rtl/>
              </w:rPr>
              <w:t>٫</w:t>
            </w:r>
            <w:r w:rsidRPr="00D77769">
              <w:rPr>
                <w:sz w:val="24"/>
                <w:szCs w:val="24"/>
                <w:rtl/>
              </w:rPr>
              <w:t>٨</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٤٥٨</w:t>
            </w:r>
            <w:r w:rsidRPr="00D77769">
              <w:rPr>
                <w:rFonts w:cs="Times New Roman"/>
                <w:sz w:val="24"/>
                <w:szCs w:val="24"/>
                <w:rtl/>
              </w:rPr>
              <w:t>٫</w:t>
            </w:r>
            <w:r w:rsidRPr="00D77769">
              <w:rPr>
                <w:sz w:val="24"/>
                <w:szCs w:val="24"/>
                <w:rtl/>
              </w:rPr>
              <w:t>٥</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٤٦١</w:t>
            </w:r>
            <w:r w:rsidRPr="00D77769">
              <w:rPr>
                <w:rFonts w:cs="Times New Roman"/>
                <w:sz w:val="24"/>
                <w:szCs w:val="24"/>
                <w:rtl/>
              </w:rPr>
              <w:t>٫</w:t>
            </w:r>
            <w:r w:rsidRPr="00D77769">
              <w:rPr>
                <w:sz w:val="24"/>
                <w:szCs w:val="24"/>
                <w:rtl/>
              </w:rPr>
              <w:t>١</w:t>
            </w:r>
          </w:p>
        </w:tc>
        <w:tc>
          <w:tcPr>
            <w:tcW w:w="130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٤٤١</w:t>
            </w:r>
          </w:p>
        </w:tc>
      </w:tr>
      <w:tr w:rsidR="00076ECB" w:rsidRPr="00530B59" w:rsidTr="003B33F4">
        <w:trPr>
          <w:trHeight w:val="20"/>
        </w:trPr>
        <w:tc>
          <w:tcPr>
            <w:tcW w:w="2970" w:type="dxa"/>
            <w:tcMar>
              <w:left w:w="108" w:type="dxa"/>
              <w:right w:w="108" w:type="dxa"/>
            </w:tcMar>
          </w:tcPr>
          <w:p w:rsidR="00076ECB" w:rsidRPr="00295703" w:rsidRDefault="00076ECB" w:rsidP="00295703">
            <w:pPr>
              <w:spacing w:after="40" w:line="280" w:lineRule="exact"/>
              <w:rPr>
                <w:rFonts w:hint="cs"/>
                <w:b/>
                <w:spacing w:val="-2"/>
                <w:sz w:val="24"/>
                <w:szCs w:val="24"/>
              </w:rPr>
            </w:pPr>
            <w:r w:rsidRPr="00295703">
              <w:rPr>
                <w:rFonts w:hint="cs"/>
                <w:b/>
                <w:spacing w:val="-2"/>
                <w:sz w:val="24"/>
                <w:szCs w:val="24"/>
                <w:rtl/>
              </w:rPr>
              <w:t xml:space="preserve">عدد الموظفين المدنيين لكل ٠٠٠ ١٠٠ </w:t>
            </w:r>
            <w:r w:rsidR="00EC5711" w:rsidRPr="00295703">
              <w:rPr>
                <w:rFonts w:hint="cs"/>
                <w:b/>
                <w:spacing w:val="-2"/>
                <w:sz w:val="24"/>
                <w:szCs w:val="24"/>
                <w:rtl/>
              </w:rPr>
              <w:t>نسمة</w:t>
            </w:r>
          </w:p>
        </w:tc>
        <w:tc>
          <w:tcPr>
            <w:tcW w:w="1217"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١١٥</w:t>
            </w:r>
            <w:r w:rsidRPr="00D77769">
              <w:rPr>
                <w:rFonts w:cs="Times New Roman"/>
                <w:sz w:val="24"/>
                <w:szCs w:val="24"/>
                <w:rtl/>
              </w:rPr>
              <w:t>٫</w:t>
            </w:r>
            <w:r w:rsidRPr="00D77769">
              <w:rPr>
                <w:sz w:val="24"/>
                <w:szCs w:val="24"/>
                <w:rtl/>
              </w:rPr>
              <w:t>٧</w:t>
            </w:r>
          </w:p>
        </w:tc>
        <w:tc>
          <w:tcPr>
            <w:tcW w:w="1260"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١١٦</w:t>
            </w:r>
            <w:r w:rsidRPr="00D77769">
              <w:rPr>
                <w:rFonts w:cs="Times New Roman"/>
                <w:sz w:val="24"/>
                <w:szCs w:val="24"/>
                <w:rtl/>
              </w:rPr>
              <w:t>٫</w:t>
            </w:r>
            <w:r w:rsidRPr="00D77769">
              <w:rPr>
                <w:sz w:val="24"/>
                <w:szCs w:val="24"/>
                <w:rtl/>
              </w:rPr>
              <w:t>٨</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١١٦</w:t>
            </w:r>
            <w:r w:rsidRPr="00D77769">
              <w:rPr>
                <w:rFonts w:cs="Times New Roman"/>
                <w:sz w:val="24"/>
                <w:szCs w:val="24"/>
                <w:rtl/>
              </w:rPr>
              <w:t>٫</w:t>
            </w:r>
            <w:r w:rsidRPr="00D77769">
              <w:rPr>
                <w:sz w:val="24"/>
                <w:szCs w:val="24"/>
                <w:rtl/>
              </w:rPr>
              <w:t>٥</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١١٤</w:t>
            </w:r>
            <w:r w:rsidRPr="00D77769">
              <w:rPr>
                <w:rFonts w:cs="Times New Roman"/>
                <w:sz w:val="24"/>
                <w:szCs w:val="24"/>
                <w:rtl/>
              </w:rPr>
              <w:t>٫</w:t>
            </w:r>
            <w:r w:rsidRPr="00D77769">
              <w:rPr>
                <w:sz w:val="24"/>
                <w:szCs w:val="24"/>
                <w:rtl/>
              </w:rPr>
              <w:t>١</w:t>
            </w:r>
          </w:p>
        </w:tc>
        <w:tc>
          <w:tcPr>
            <w:tcW w:w="1304"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١١١</w:t>
            </w:r>
            <w:r w:rsidRPr="00D77769">
              <w:rPr>
                <w:rFonts w:cs="Times New Roman"/>
                <w:sz w:val="24"/>
                <w:szCs w:val="24"/>
                <w:rtl/>
              </w:rPr>
              <w:t>٫</w:t>
            </w:r>
            <w:r w:rsidRPr="00D77769">
              <w:rPr>
                <w:sz w:val="24"/>
                <w:szCs w:val="24"/>
                <w:rtl/>
              </w:rPr>
              <w:t>٦</w:t>
            </w:r>
          </w:p>
        </w:tc>
      </w:tr>
      <w:tr w:rsidR="00076ECB" w:rsidRPr="00530B59" w:rsidTr="003B33F4">
        <w:trPr>
          <w:trHeight w:val="20"/>
        </w:trPr>
        <w:tc>
          <w:tcPr>
            <w:tcW w:w="2970" w:type="dxa"/>
            <w:tcMar>
              <w:left w:w="108" w:type="dxa"/>
              <w:right w:w="108" w:type="dxa"/>
            </w:tcMar>
          </w:tcPr>
          <w:p w:rsidR="00076ECB" w:rsidRPr="003B0C31" w:rsidRDefault="00076ECB" w:rsidP="00295703">
            <w:pPr>
              <w:spacing w:after="40" w:line="280" w:lineRule="exact"/>
              <w:rPr>
                <w:rFonts w:hint="cs"/>
                <w:b/>
                <w:sz w:val="24"/>
                <w:szCs w:val="24"/>
              </w:rPr>
            </w:pPr>
            <w:r>
              <w:rPr>
                <w:rFonts w:hint="cs"/>
                <w:b/>
                <w:sz w:val="24"/>
                <w:szCs w:val="24"/>
                <w:rtl/>
              </w:rPr>
              <w:t>عدد رجال الشرطة والموظفين المدنيين لكل</w:t>
            </w:r>
            <w:r w:rsidR="00552685">
              <w:rPr>
                <w:rFonts w:hint="eastAsia"/>
                <w:b/>
                <w:sz w:val="24"/>
                <w:szCs w:val="24"/>
                <w:rtl/>
              </w:rPr>
              <w:t> </w:t>
            </w:r>
            <w:r>
              <w:rPr>
                <w:rFonts w:hint="cs"/>
                <w:b/>
                <w:sz w:val="24"/>
                <w:szCs w:val="24"/>
                <w:rtl/>
              </w:rPr>
              <w:t>٠٠٠</w:t>
            </w:r>
            <w:r w:rsidR="00EC5711">
              <w:rPr>
                <w:rFonts w:hint="eastAsia"/>
                <w:b/>
                <w:sz w:val="24"/>
                <w:szCs w:val="24"/>
                <w:rtl/>
              </w:rPr>
              <w:t> </w:t>
            </w:r>
            <w:r>
              <w:rPr>
                <w:rFonts w:hint="cs"/>
                <w:b/>
                <w:sz w:val="24"/>
                <w:szCs w:val="24"/>
                <w:rtl/>
              </w:rPr>
              <w:t xml:space="preserve">١٠٠ </w:t>
            </w:r>
            <w:r w:rsidR="00EC5711">
              <w:rPr>
                <w:rFonts w:hint="cs"/>
                <w:b/>
                <w:sz w:val="24"/>
                <w:szCs w:val="24"/>
                <w:rtl/>
              </w:rPr>
              <w:t>نسمة</w:t>
            </w:r>
          </w:p>
        </w:tc>
        <w:tc>
          <w:tcPr>
            <w:tcW w:w="1217"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٥٥٥</w:t>
            </w:r>
            <w:r w:rsidRPr="00D77769">
              <w:rPr>
                <w:rFonts w:cs="Times New Roman"/>
                <w:sz w:val="24"/>
                <w:szCs w:val="24"/>
                <w:rtl/>
              </w:rPr>
              <w:t>٫</w:t>
            </w:r>
            <w:r w:rsidRPr="00D77769">
              <w:rPr>
                <w:sz w:val="24"/>
                <w:szCs w:val="24"/>
                <w:rtl/>
              </w:rPr>
              <w:t>٤</w:t>
            </w:r>
          </w:p>
        </w:tc>
        <w:tc>
          <w:tcPr>
            <w:tcW w:w="1260"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٥٦٦</w:t>
            </w:r>
            <w:r w:rsidRPr="00D77769">
              <w:rPr>
                <w:rFonts w:cs="Times New Roman"/>
                <w:sz w:val="24"/>
                <w:szCs w:val="24"/>
                <w:rtl/>
              </w:rPr>
              <w:t>٫</w:t>
            </w:r>
            <w:r w:rsidRPr="00D77769">
              <w:rPr>
                <w:sz w:val="24"/>
                <w:szCs w:val="24"/>
                <w:rtl/>
              </w:rPr>
              <w:t>٦</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٥٧٥</w:t>
            </w:r>
          </w:p>
        </w:tc>
        <w:tc>
          <w:tcPr>
            <w:tcW w:w="1274" w:type="dxa"/>
            <w:tcMar>
              <w:left w:w="108" w:type="dxa"/>
              <w:right w:w="108" w:type="dxa"/>
            </w:tcMar>
          </w:tcPr>
          <w:p w:rsidR="00076ECB" w:rsidRPr="00D77769" w:rsidRDefault="00076ECB" w:rsidP="00295703">
            <w:pPr>
              <w:bidi w:val="0"/>
              <w:spacing w:after="40" w:line="280" w:lineRule="exact"/>
              <w:jc w:val="right"/>
              <w:rPr>
                <w:sz w:val="24"/>
                <w:szCs w:val="24"/>
              </w:rPr>
            </w:pPr>
            <w:r w:rsidRPr="00D77769">
              <w:rPr>
                <w:sz w:val="24"/>
                <w:szCs w:val="24"/>
                <w:rtl/>
              </w:rPr>
              <w:t>٥٧٥</w:t>
            </w:r>
            <w:r w:rsidRPr="00D77769">
              <w:rPr>
                <w:rFonts w:cs="Times New Roman"/>
                <w:sz w:val="24"/>
                <w:szCs w:val="24"/>
                <w:rtl/>
              </w:rPr>
              <w:t>٫</w:t>
            </w:r>
            <w:r w:rsidRPr="00D77769">
              <w:rPr>
                <w:sz w:val="24"/>
                <w:szCs w:val="24"/>
                <w:rtl/>
              </w:rPr>
              <w:t>٢</w:t>
            </w:r>
          </w:p>
        </w:tc>
        <w:tc>
          <w:tcPr>
            <w:tcW w:w="1304" w:type="dxa"/>
            <w:tcMar>
              <w:left w:w="108" w:type="dxa"/>
              <w:right w:w="108" w:type="dxa"/>
            </w:tcMar>
          </w:tcPr>
          <w:p w:rsidR="00076ECB" w:rsidRPr="00D77769" w:rsidRDefault="00076ECB" w:rsidP="00295703">
            <w:pPr>
              <w:bidi w:val="0"/>
              <w:spacing w:after="40" w:line="280" w:lineRule="exact"/>
              <w:ind w:left="-197"/>
              <w:jc w:val="right"/>
              <w:rPr>
                <w:sz w:val="24"/>
                <w:szCs w:val="24"/>
              </w:rPr>
            </w:pPr>
            <w:r w:rsidRPr="00D77769">
              <w:rPr>
                <w:sz w:val="24"/>
                <w:szCs w:val="24"/>
                <w:rtl/>
              </w:rPr>
              <w:t>٥٥٢</w:t>
            </w:r>
            <w:r w:rsidRPr="00D77769">
              <w:rPr>
                <w:rFonts w:cs="Times New Roman"/>
                <w:sz w:val="24"/>
                <w:szCs w:val="24"/>
                <w:rtl/>
              </w:rPr>
              <w:t>٫</w:t>
            </w:r>
            <w:r w:rsidRPr="00D77769">
              <w:rPr>
                <w:sz w:val="24"/>
                <w:szCs w:val="24"/>
                <w:rtl/>
              </w:rPr>
              <w:t>٦</w:t>
            </w:r>
          </w:p>
        </w:tc>
      </w:tr>
    </w:tbl>
    <w:p w:rsidR="00D77769" w:rsidRDefault="00D77769" w:rsidP="00295703">
      <w:pPr>
        <w:pStyle w:val="SingleTxtGA"/>
        <w:rPr>
          <w:rFonts w:hint="cs"/>
          <w:sz w:val="16"/>
          <w:szCs w:val="26"/>
          <w:rtl/>
          <w:lang w:val="fr-CH"/>
        </w:rPr>
      </w:pPr>
    </w:p>
    <w:p w:rsidR="00076ECB" w:rsidRPr="00295703" w:rsidRDefault="001A5A08" w:rsidP="00295703">
      <w:pPr>
        <w:pStyle w:val="SingleTxtGA"/>
        <w:rPr>
          <w:rFonts w:hint="cs"/>
          <w:b/>
          <w:bCs/>
          <w:rtl/>
          <w:lang w:val="fr-CH"/>
        </w:rPr>
      </w:pPr>
      <w:r>
        <w:rPr>
          <w:b/>
          <w:bCs/>
          <w:rtl/>
          <w:lang w:val="fr-CH"/>
        </w:rPr>
        <w:br w:type="page"/>
      </w:r>
      <w:r w:rsidR="00076ECB" w:rsidRPr="00295703">
        <w:rPr>
          <w:rFonts w:hint="cs"/>
          <w:b/>
          <w:bCs/>
          <w:rtl/>
          <w:lang w:val="fr-CH"/>
        </w:rPr>
        <w:t>التكاليف العامة للشرطة/الأمن في الفترة ٢٠٠٠-٢٠٠٦</w:t>
      </w:r>
    </w:p>
    <w:p w:rsidR="00076ECB" w:rsidRDefault="00076ECB" w:rsidP="004252C1">
      <w:pPr>
        <w:pStyle w:val="SingleTxtGA"/>
        <w:jc w:val="left"/>
        <w:rPr>
          <w:rFonts w:hint="cs"/>
          <w:sz w:val="16"/>
          <w:szCs w:val="26"/>
          <w:rtl/>
          <w:lang w:val="fr-CH"/>
        </w:rPr>
      </w:pPr>
      <w:r w:rsidRPr="004252C1">
        <w:rPr>
          <w:rFonts w:hint="cs"/>
          <w:b/>
          <w:bCs/>
          <w:rtl/>
          <w:lang w:val="fr-CH"/>
        </w:rPr>
        <w:t>تكاليف قوات الشرطة في الفترة ٢٠٠٠-٢٠٠٦</w:t>
      </w:r>
      <w:r w:rsidR="004252C1">
        <w:rPr>
          <w:b/>
          <w:bCs/>
          <w:rtl/>
          <w:lang w:val="fr-CH"/>
        </w:rPr>
        <w:br/>
      </w:r>
      <w:r w:rsidRPr="000E3D28">
        <w:rPr>
          <w:rFonts w:hint="cs"/>
          <w:sz w:val="16"/>
          <w:szCs w:val="26"/>
          <w:rtl/>
          <w:lang w:val="fr-CH"/>
        </w:rPr>
        <w:t>(بآلاف الكورونات التشيكية)</w:t>
      </w:r>
    </w:p>
    <w:tbl>
      <w:tblPr>
        <w:bidiVisual/>
        <w:tblW w:w="7943" w:type="dxa"/>
        <w:jc w:val="center"/>
        <w:tblBorders>
          <w:top w:val="single" w:sz="4" w:space="0" w:color="000000"/>
          <w:bottom w:val="single" w:sz="12" w:space="0" w:color="000000"/>
        </w:tblBorders>
        <w:tblLayout w:type="fixed"/>
        <w:tblCellMar>
          <w:left w:w="70" w:type="dxa"/>
          <w:right w:w="70" w:type="dxa"/>
        </w:tblCellMar>
        <w:tblLook w:val="0000" w:firstRow="0" w:lastRow="0" w:firstColumn="0" w:lastColumn="0" w:noHBand="0" w:noVBand="0"/>
      </w:tblPr>
      <w:tblGrid>
        <w:gridCol w:w="1943"/>
        <w:gridCol w:w="2640"/>
        <w:gridCol w:w="3360"/>
      </w:tblGrid>
      <w:tr w:rsidR="00076ECB" w:rsidRPr="004252C1" w:rsidTr="001A5A08">
        <w:trPr>
          <w:trHeight w:val="115"/>
          <w:jc w:val="center"/>
        </w:trPr>
        <w:tc>
          <w:tcPr>
            <w:tcW w:w="1943" w:type="dxa"/>
            <w:tcBorders>
              <w:top w:val="single" w:sz="4" w:space="0" w:color="000000"/>
              <w:bottom w:val="single" w:sz="12" w:space="0" w:color="000000"/>
            </w:tcBorders>
            <w:tcMar>
              <w:left w:w="108" w:type="dxa"/>
              <w:right w:w="108" w:type="dxa"/>
            </w:tcMar>
            <w:vAlign w:val="bottom"/>
          </w:tcPr>
          <w:p w:rsidR="00076ECB" w:rsidRPr="004252C1" w:rsidRDefault="00076ECB" w:rsidP="001A5A08">
            <w:pPr>
              <w:spacing w:before="20" w:after="40" w:line="300" w:lineRule="exact"/>
              <w:jc w:val="left"/>
              <w:rPr>
                <w:rFonts w:hint="cs"/>
                <w:i/>
                <w:iCs/>
                <w:sz w:val="26"/>
                <w:szCs w:val="26"/>
              </w:rPr>
            </w:pPr>
            <w:r w:rsidRPr="004252C1">
              <w:rPr>
                <w:rFonts w:hint="cs"/>
                <w:i/>
                <w:iCs/>
                <w:sz w:val="26"/>
                <w:szCs w:val="26"/>
                <w:rtl/>
              </w:rPr>
              <w:t>السنة</w:t>
            </w:r>
          </w:p>
        </w:tc>
        <w:tc>
          <w:tcPr>
            <w:tcW w:w="2640" w:type="dxa"/>
            <w:tcBorders>
              <w:top w:val="single" w:sz="4" w:space="0" w:color="000000"/>
              <w:bottom w:val="single" w:sz="12" w:space="0" w:color="000000"/>
            </w:tcBorders>
            <w:tcMar>
              <w:left w:w="108" w:type="dxa"/>
              <w:right w:w="108" w:type="dxa"/>
            </w:tcMar>
          </w:tcPr>
          <w:p w:rsidR="00076ECB" w:rsidRPr="004252C1" w:rsidRDefault="00076ECB" w:rsidP="001A5A08">
            <w:pPr>
              <w:spacing w:before="20" w:after="40" w:line="300" w:lineRule="exact"/>
              <w:rPr>
                <w:rFonts w:hint="cs"/>
                <w:i/>
                <w:iCs/>
                <w:sz w:val="26"/>
                <w:szCs w:val="26"/>
              </w:rPr>
            </w:pPr>
            <w:r w:rsidRPr="004252C1">
              <w:rPr>
                <w:rFonts w:hint="cs"/>
                <w:i/>
                <w:iCs/>
                <w:sz w:val="26"/>
                <w:szCs w:val="26"/>
                <w:rtl/>
              </w:rPr>
              <w:t xml:space="preserve">مجموع تكاليف قوات الشرطة من بداية السنة </w:t>
            </w:r>
          </w:p>
        </w:tc>
        <w:tc>
          <w:tcPr>
            <w:tcW w:w="3360" w:type="dxa"/>
            <w:tcBorders>
              <w:top w:val="single" w:sz="4" w:space="0" w:color="000000"/>
              <w:bottom w:val="single" w:sz="12" w:space="0" w:color="000000"/>
            </w:tcBorders>
            <w:tcMar>
              <w:left w:w="108" w:type="dxa"/>
              <w:right w:w="108" w:type="dxa"/>
            </w:tcMar>
          </w:tcPr>
          <w:p w:rsidR="00076ECB" w:rsidRPr="004252C1" w:rsidRDefault="00076ECB" w:rsidP="001A5A08">
            <w:pPr>
              <w:spacing w:before="20" w:after="40" w:line="300" w:lineRule="exact"/>
              <w:rPr>
                <w:rFonts w:hint="cs"/>
                <w:i/>
                <w:iCs/>
                <w:sz w:val="26"/>
                <w:szCs w:val="26"/>
              </w:rPr>
            </w:pPr>
            <w:r w:rsidRPr="004252C1">
              <w:rPr>
                <w:rFonts w:hint="cs"/>
                <w:i/>
                <w:iCs/>
                <w:sz w:val="26"/>
                <w:szCs w:val="26"/>
                <w:rtl/>
              </w:rPr>
              <w:t xml:space="preserve">مجموع تكاليف الشرطة في الجمهورية التشيكية </w:t>
            </w:r>
            <w:r w:rsidRPr="004252C1">
              <w:rPr>
                <w:rFonts w:hint="cs"/>
                <w:i/>
                <w:iCs/>
                <w:spacing w:val="-2"/>
                <w:sz w:val="26"/>
                <w:szCs w:val="26"/>
                <w:rtl/>
              </w:rPr>
              <w:t>دون</w:t>
            </w:r>
            <w:r w:rsidR="00406B92" w:rsidRPr="004252C1">
              <w:rPr>
                <w:rFonts w:hint="cs"/>
                <w:i/>
                <w:iCs/>
                <w:spacing w:val="-2"/>
                <w:sz w:val="26"/>
                <w:szCs w:val="26"/>
                <w:rtl/>
              </w:rPr>
              <w:t xml:space="preserve"> احتساب</w:t>
            </w:r>
            <w:r w:rsidRPr="004252C1">
              <w:rPr>
                <w:rFonts w:hint="cs"/>
                <w:i/>
                <w:iCs/>
                <w:spacing w:val="-2"/>
                <w:sz w:val="26"/>
                <w:szCs w:val="26"/>
                <w:rtl/>
              </w:rPr>
              <w:t xml:space="preserve"> </w:t>
            </w:r>
            <w:r w:rsidR="00406B92" w:rsidRPr="004252C1">
              <w:rPr>
                <w:rFonts w:hint="cs"/>
                <w:i/>
                <w:iCs/>
                <w:spacing w:val="-2"/>
                <w:sz w:val="26"/>
                <w:szCs w:val="26"/>
                <w:rtl/>
              </w:rPr>
              <w:t>ال</w:t>
            </w:r>
            <w:r w:rsidRPr="004252C1">
              <w:rPr>
                <w:rFonts w:hint="cs"/>
                <w:i/>
                <w:iCs/>
                <w:spacing w:val="-2"/>
                <w:sz w:val="26"/>
                <w:szCs w:val="26"/>
                <w:rtl/>
              </w:rPr>
              <w:t>تحويل إلى الصندوق الاحتياطي</w:t>
            </w:r>
          </w:p>
        </w:tc>
      </w:tr>
      <w:tr w:rsidR="00076ECB" w:rsidRPr="004252C1" w:rsidTr="00076ECB">
        <w:trPr>
          <w:trHeight w:val="79"/>
          <w:jc w:val="center"/>
        </w:trPr>
        <w:tc>
          <w:tcPr>
            <w:tcW w:w="1943" w:type="dxa"/>
            <w:tcBorders>
              <w:top w:val="single" w:sz="12" w:space="0" w:color="000000"/>
            </w:tcBorders>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٢٠٠٠</w:t>
            </w:r>
          </w:p>
        </w:tc>
        <w:tc>
          <w:tcPr>
            <w:tcW w:w="2640" w:type="dxa"/>
            <w:tcBorders>
              <w:top w:val="single" w:sz="12" w:space="0" w:color="000000"/>
            </w:tcBorders>
            <w:tcMar>
              <w:left w:w="108" w:type="dxa"/>
              <w:right w:w="108" w:type="dxa"/>
            </w:tcMar>
          </w:tcPr>
          <w:p w:rsidR="00076ECB" w:rsidRPr="004252C1" w:rsidRDefault="004252C1" w:rsidP="001A5A08">
            <w:pPr>
              <w:tabs>
                <w:tab w:val="decimal" w:pos="243"/>
              </w:tabs>
              <w:bidi w:val="0"/>
              <w:spacing w:line="300" w:lineRule="exact"/>
              <w:ind w:right="57"/>
              <w:jc w:val="right"/>
              <w:rPr>
                <w:rFonts w:hint="cs"/>
                <w:sz w:val="26"/>
                <w:szCs w:val="26"/>
                <w:rtl/>
              </w:rPr>
            </w:pPr>
            <w:r>
              <w:rPr>
                <w:rFonts w:hint="cs"/>
                <w:sz w:val="26"/>
                <w:szCs w:val="26"/>
                <w:rtl/>
              </w:rPr>
              <w:t>450 375 22</w:t>
            </w:r>
          </w:p>
        </w:tc>
        <w:tc>
          <w:tcPr>
            <w:tcW w:w="3360" w:type="dxa"/>
            <w:tcBorders>
              <w:top w:val="single" w:sz="12" w:space="0" w:color="000000"/>
            </w:tcBorders>
            <w:tcMar>
              <w:left w:w="108" w:type="dxa"/>
              <w:right w:w="108" w:type="dxa"/>
            </w:tcMar>
          </w:tcPr>
          <w:p w:rsidR="00076ECB" w:rsidRPr="004252C1" w:rsidRDefault="00076ECB" w:rsidP="001A5A08">
            <w:pPr>
              <w:bidi w:val="0"/>
              <w:spacing w:line="300" w:lineRule="exact"/>
              <w:jc w:val="right"/>
              <w:rPr>
                <w:rFonts w:hint="cs"/>
                <w:sz w:val="26"/>
                <w:szCs w:val="26"/>
              </w:rPr>
            </w:pPr>
            <w:r w:rsidRPr="004252C1">
              <w:rPr>
                <w:sz w:val="26"/>
                <w:szCs w:val="26"/>
                <w:rtl/>
              </w:rPr>
              <w:t>٢٢</w:t>
            </w:r>
            <w:r w:rsidRPr="004252C1">
              <w:rPr>
                <w:sz w:val="26"/>
                <w:szCs w:val="26"/>
              </w:rPr>
              <w:t xml:space="preserve"> </w:t>
            </w:r>
            <w:r w:rsidR="00A31645">
              <w:rPr>
                <w:rFonts w:hint="cs"/>
                <w:sz w:val="26"/>
                <w:szCs w:val="26"/>
                <w:rtl/>
              </w:rPr>
              <w:t>853</w:t>
            </w:r>
            <w:r w:rsidR="00A31645">
              <w:rPr>
                <w:rFonts w:cs="Times New Roman" w:hint="cs"/>
                <w:sz w:val="26"/>
                <w:szCs w:val="26"/>
                <w:rtl/>
              </w:rPr>
              <w:t xml:space="preserve"> </w:t>
            </w:r>
            <w:r w:rsidR="00A31645">
              <w:rPr>
                <w:rFonts w:hint="cs"/>
                <w:sz w:val="26"/>
                <w:szCs w:val="26"/>
                <w:rtl/>
              </w:rPr>
              <w:t>075</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٢٠٠١</w:t>
            </w:r>
          </w:p>
        </w:tc>
        <w:tc>
          <w:tcPr>
            <w:tcW w:w="2640" w:type="dxa"/>
            <w:tcMar>
              <w:left w:w="108" w:type="dxa"/>
              <w:right w:w="108" w:type="dxa"/>
            </w:tcMar>
          </w:tcPr>
          <w:p w:rsidR="00076ECB" w:rsidRPr="004252C1" w:rsidRDefault="00076ECB" w:rsidP="001A5A08">
            <w:pPr>
              <w:tabs>
                <w:tab w:val="decimal" w:pos="243"/>
              </w:tabs>
              <w:bidi w:val="0"/>
              <w:spacing w:line="300" w:lineRule="exact"/>
              <w:jc w:val="right"/>
              <w:rPr>
                <w:rFonts w:hint="cs"/>
                <w:sz w:val="26"/>
                <w:szCs w:val="26"/>
              </w:rPr>
            </w:pPr>
            <w:r w:rsidRPr="004252C1">
              <w:rPr>
                <w:sz w:val="26"/>
                <w:szCs w:val="26"/>
                <w:rtl/>
              </w:rPr>
              <w:t>٢٣</w:t>
            </w:r>
            <w:r w:rsidRPr="004252C1">
              <w:rPr>
                <w:sz w:val="26"/>
                <w:szCs w:val="26"/>
              </w:rPr>
              <w:t xml:space="preserve"> </w:t>
            </w:r>
            <w:r w:rsidR="00A31645">
              <w:rPr>
                <w:rFonts w:hint="cs"/>
                <w:sz w:val="26"/>
                <w:szCs w:val="26"/>
                <w:rtl/>
              </w:rPr>
              <w:t>932</w:t>
            </w:r>
            <w:r w:rsidR="00A31645">
              <w:rPr>
                <w:rFonts w:cs="Times New Roman" w:hint="cs"/>
                <w:sz w:val="26"/>
                <w:szCs w:val="26"/>
                <w:rtl/>
              </w:rPr>
              <w:t xml:space="preserve"> </w:t>
            </w:r>
            <w:r w:rsidR="00A31645">
              <w:rPr>
                <w:rFonts w:hint="cs"/>
                <w:sz w:val="26"/>
                <w:szCs w:val="26"/>
                <w:rtl/>
              </w:rPr>
              <w:t>185</w:t>
            </w:r>
          </w:p>
        </w:tc>
        <w:tc>
          <w:tcPr>
            <w:tcW w:w="3360"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٢٢</w:t>
            </w:r>
            <w:r w:rsidRPr="004252C1">
              <w:rPr>
                <w:sz w:val="26"/>
                <w:szCs w:val="26"/>
              </w:rPr>
              <w:t xml:space="preserve"> </w:t>
            </w:r>
            <w:r w:rsidRPr="004252C1">
              <w:rPr>
                <w:sz w:val="26"/>
                <w:szCs w:val="26"/>
                <w:rtl/>
              </w:rPr>
              <w:t>٥٣٥</w:t>
            </w:r>
            <w:r w:rsidR="00A31645">
              <w:rPr>
                <w:rFonts w:hint="cs"/>
                <w:sz w:val="26"/>
                <w:szCs w:val="26"/>
                <w:rtl/>
              </w:rPr>
              <w:t>284</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٢٠٠٢</w:t>
            </w:r>
          </w:p>
        </w:tc>
        <w:tc>
          <w:tcPr>
            <w:tcW w:w="2640" w:type="dxa"/>
            <w:tcMar>
              <w:left w:w="108" w:type="dxa"/>
              <w:right w:w="108" w:type="dxa"/>
            </w:tcMar>
          </w:tcPr>
          <w:p w:rsidR="00076ECB" w:rsidRPr="004252C1" w:rsidRDefault="00076ECB" w:rsidP="001A5A08">
            <w:pPr>
              <w:tabs>
                <w:tab w:val="decimal" w:pos="243"/>
              </w:tabs>
              <w:bidi w:val="0"/>
              <w:spacing w:line="300" w:lineRule="exact"/>
              <w:jc w:val="right"/>
              <w:rPr>
                <w:rFonts w:hint="cs"/>
                <w:sz w:val="26"/>
                <w:szCs w:val="26"/>
              </w:rPr>
            </w:pPr>
            <w:r w:rsidRPr="004252C1">
              <w:rPr>
                <w:sz w:val="26"/>
                <w:szCs w:val="26"/>
                <w:rtl/>
              </w:rPr>
              <w:t>٢٥</w:t>
            </w:r>
            <w:r w:rsidRPr="004252C1">
              <w:rPr>
                <w:sz w:val="26"/>
                <w:szCs w:val="26"/>
              </w:rPr>
              <w:t xml:space="preserve"> </w:t>
            </w:r>
            <w:r w:rsidR="00A31645">
              <w:rPr>
                <w:rFonts w:hint="cs"/>
                <w:sz w:val="26"/>
                <w:szCs w:val="26"/>
                <w:rtl/>
              </w:rPr>
              <w:t>988</w:t>
            </w:r>
            <w:r w:rsidR="00A31645">
              <w:rPr>
                <w:rFonts w:cs="Times New Roman" w:hint="cs"/>
                <w:sz w:val="26"/>
                <w:szCs w:val="26"/>
                <w:rtl/>
              </w:rPr>
              <w:t xml:space="preserve"> </w:t>
            </w:r>
            <w:r w:rsidR="00A31645">
              <w:rPr>
                <w:rFonts w:hint="cs"/>
                <w:sz w:val="26"/>
                <w:szCs w:val="26"/>
                <w:rtl/>
              </w:rPr>
              <w:t>486</w:t>
            </w:r>
          </w:p>
        </w:tc>
        <w:tc>
          <w:tcPr>
            <w:tcW w:w="3360" w:type="dxa"/>
            <w:tcMar>
              <w:left w:w="108" w:type="dxa"/>
              <w:right w:w="108" w:type="dxa"/>
            </w:tcMar>
          </w:tcPr>
          <w:p w:rsidR="00076ECB" w:rsidRPr="004252C1" w:rsidRDefault="00A31645" w:rsidP="001A5A08">
            <w:pPr>
              <w:bidi w:val="0"/>
              <w:spacing w:line="300" w:lineRule="exact"/>
              <w:jc w:val="right"/>
              <w:rPr>
                <w:rFonts w:hint="cs"/>
                <w:sz w:val="26"/>
                <w:szCs w:val="26"/>
                <w:rtl/>
              </w:rPr>
            </w:pPr>
            <w:r>
              <w:rPr>
                <w:rFonts w:hint="cs"/>
                <w:sz w:val="26"/>
                <w:szCs w:val="26"/>
                <w:rtl/>
              </w:rPr>
              <w:t>069 866 24</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٢٠٠٣</w:t>
            </w:r>
          </w:p>
        </w:tc>
        <w:tc>
          <w:tcPr>
            <w:tcW w:w="2640" w:type="dxa"/>
            <w:tcMar>
              <w:left w:w="108" w:type="dxa"/>
              <w:right w:w="108" w:type="dxa"/>
            </w:tcMar>
          </w:tcPr>
          <w:p w:rsidR="00076ECB" w:rsidRPr="004252C1" w:rsidRDefault="00076ECB" w:rsidP="001A5A08">
            <w:pPr>
              <w:tabs>
                <w:tab w:val="decimal" w:pos="243"/>
              </w:tabs>
              <w:bidi w:val="0"/>
              <w:spacing w:line="300" w:lineRule="exact"/>
              <w:jc w:val="right"/>
              <w:rPr>
                <w:rFonts w:hint="cs"/>
                <w:sz w:val="26"/>
                <w:szCs w:val="26"/>
              </w:rPr>
            </w:pPr>
            <w:r w:rsidRPr="004252C1">
              <w:rPr>
                <w:sz w:val="26"/>
                <w:szCs w:val="26"/>
                <w:rtl/>
              </w:rPr>
              <w:t>٢٧</w:t>
            </w:r>
            <w:r w:rsidRPr="004252C1">
              <w:rPr>
                <w:sz w:val="26"/>
                <w:szCs w:val="26"/>
              </w:rPr>
              <w:t xml:space="preserve"> </w:t>
            </w:r>
            <w:r w:rsidR="00A31645">
              <w:rPr>
                <w:rFonts w:hint="cs"/>
                <w:sz w:val="26"/>
                <w:szCs w:val="26"/>
                <w:rtl/>
              </w:rPr>
              <w:t>981</w:t>
            </w:r>
            <w:r w:rsidR="00A31645">
              <w:rPr>
                <w:rFonts w:cs="Times New Roman" w:hint="cs"/>
                <w:sz w:val="26"/>
                <w:szCs w:val="26"/>
                <w:rtl/>
              </w:rPr>
              <w:t xml:space="preserve"> </w:t>
            </w:r>
            <w:r w:rsidR="00A31645">
              <w:rPr>
                <w:rFonts w:hint="cs"/>
                <w:sz w:val="26"/>
                <w:szCs w:val="26"/>
                <w:rtl/>
              </w:rPr>
              <w:t>309</w:t>
            </w:r>
          </w:p>
        </w:tc>
        <w:tc>
          <w:tcPr>
            <w:tcW w:w="3360" w:type="dxa"/>
            <w:tcMar>
              <w:left w:w="108" w:type="dxa"/>
              <w:right w:w="108" w:type="dxa"/>
            </w:tcMar>
          </w:tcPr>
          <w:p w:rsidR="00076ECB" w:rsidRPr="004252C1" w:rsidRDefault="00A31645" w:rsidP="001A5A08">
            <w:pPr>
              <w:bidi w:val="0"/>
              <w:spacing w:line="300" w:lineRule="exact"/>
              <w:jc w:val="right"/>
              <w:rPr>
                <w:sz w:val="26"/>
                <w:szCs w:val="26"/>
              </w:rPr>
            </w:pPr>
            <w:r>
              <w:rPr>
                <w:rFonts w:hint="cs"/>
                <w:sz w:val="26"/>
                <w:szCs w:val="26"/>
                <w:rtl/>
              </w:rPr>
              <w:t>490 26</w:t>
            </w:r>
            <w:r w:rsidR="00076ECB" w:rsidRPr="004252C1">
              <w:rPr>
                <w:sz w:val="26"/>
                <w:szCs w:val="26"/>
              </w:rPr>
              <w:t xml:space="preserve"> </w:t>
            </w:r>
            <w:r w:rsidR="00076ECB" w:rsidRPr="004252C1">
              <w:rPr>
                <w:sz w:val="26"/>
                <w:szCs w:val="26"/>
                <w:rtl/>
              </w:rPr>
              <w:t>١٧٣</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٢٠٠٤</w:t>
            </w:r>
          </w:p>
        </w:tc>
        <w:tc>
          <w:tcPr>
            <w:tcW w:w="2640" w:type="dxa"/>
            <w:tcMar>
              <w:left w:w="108" w:type="dxa"/>
              <w:right w:w="108" w:type="dxa"/>
            </w:tcMar>
          </w:tcPr>
          <w:p w:rsidR="00076ECB" w:rsidRPr="004252C1" w:rsidRDefault="00076ECB" w:rsidP="001A5A08">
            <w:pPr>
              <w:tabs>
                <w:tab w:val="decimal" w:pos="243"/>
              </w:tabs>
              <w:bidi w:val="0"/>
              <w:spacing w:line="300" w:lineRule="exact"/>
              <w:jc w:val="right"/>
              <w:rPr>
                <w:rFonts w:hint="cs"/>
                <w:sz w:val="26"/>
                <w:szCs w:val="26"/>
              </w:rPr>
            </w:pPr>
            <w:r w:rsidRPr="004252C1">
              <w:rPr>
                <w:sz w:val="26"/>
                <w:szCs w:val="26"/>
                <w:rtl/>
              </w:rPr>
              <w:t>٢٩</w:t>
            </w:r>
            <w:r w:rsidRPr="004252C1">
              <w:rPr>
                <w:sz w:val="26"/>
                <w:szCs w:val="26"/>
              </w:rPr>
              <w:t xml:space="preserve"> </w:t>
            </w:r>
            <w:r w:rsidR="00A31645">
              <w:rPr>
                <w:rFonts w:hint="cs"/>
                <w:sz w:val="26"/>
                <w:szCs w:val="26"/>
                <w:rtl/>
              </w:rPr>
              <w:t>071</w:t>
            </w:r>
            <w:r w:rsidR="00A31645">
              <w:rPr>
                <w:rFonts w:cs="Times New Roman" w:hint="cs"/>
                <w:sz w:val="26"/>
                <w:szCs w:val="26"/>
                <w:rtl/>
              </w:rPr>
              <w:t xml:space="preserve"> </w:t>
            </w:r>
            <w:r w:rsidR="00A31645">
              <w:rPr>
                <w:rFonts w:hint="cs"/>
                <w:sz w:val="26"/>
                <w:szCs w:val="26"/>
                <w:rtl/>
              </w:rPr>
              <w:t>060</w:t>
            </w:r>
          </w:p>
        </w:tc>
        <w:tc>
          <w:tcPr>
            <w:tcW w:w="3360" w:type="dxa"/>
            <w:tcMar>
              <w:left w:w="108" w:type="dxa"/>
              <w:right w:w="108" w:type="dxa"/>
            </w:tcMar>
          </w:tcPr>
          <w:p w:rsidR="00076ECB" w:rsidRPr="004252C1" w:rsidRDefault="008926CF" w:rsidP="001A5A08">
            <w:pPr>
              <w:bidi w:val="0"/>
              <w:spacing w:line="300" w:lineRule="exact"/>
              <w:jc w:val="right"/>
              <w:rPr>
                <w:sz w:val="26"/>
                <w:szCs w:val="26"/>
              </w:rPr>
            </w:pPr>
            <w:r>
              <w:rPr>
                <w:rFonts w:hint="cs"/>
                <w:sz w:val="26"/>
                <w:szCs w:val="26"/>
                <w:rtl/>
              </w:rPr>
              <w:t>971 27</w:t>
            </w:r>
            <w:r w:rsidR="00076ECB" w:rsidRPr="004252C1">
              <w:rPr>
                <w:sz w:val="26"/>
                <w:szCs w:val="26"/>
              </w:rPr>
              <w:t xml:space="preserve"> </w:t>
            </w:r>
            <w:r w:rsidR="00076ECB" w:rsidRPr="004252C1">
              <w:rPr>
                <w:sz w:val="26"/>
                <w:szCs w:val="26"/>
                <w:rtl/>
              </w:rPr>
              <w:t>١٧١</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line="300" w:lineRule="exact"/>
              <w:jc w:val="right"/>
              <w:rPr>
                <w:sz w:val="26"/>
                <w:szCs w:val="26"/>
              </w:rPr>
            </w:pPr>
            <w:r w:rsidRPr="004252C1">
              <w:rPr>
                <w:sz w:val="26"/>
                <w:szCs w:val="26"/>
                <w:rtl/>
              </w:rPr>
              <w:t>٢٠٠٥</w:t>
            </w:r>
          </w:p>
        </w:tc>
        <w:tc>
          <w:tcPr>
            <w:tcW w:w="2640" w:type="dxa"/>
            <w:tcMar>
              <w:left w:w="108" w:type="dxa"/>
              <w:right w:w="108" w:type="dxa"/>
            </w:tcMar>
          </w:tcPr>
          <w:p w:rsidR="00076ECB" w:rsidRPr="004252C1" w:rsidRDefault="00076ECB" w:rsidP="001A5A08">
            <w:pPr>
              <w:tabs>
                <w:tab w:val="decimal" w:pos="243"/>
              </w:tabs>
              <w:bidi w:val="0"/>
              <w:spacing w:line="300" w:lineRule="exact"/>
              <w:jc w:val="right"/>
              <w:rPr>
                <w:rFonts w:hint="cs"/>
                <w:sz w:val="26"/>
                <w:szCs w:val="26"/>
              </w:rPr>
            </w:pPr>
            <w:r w:rsidRPr="004252C1">
              <w:rPr>
                <w:sz w:val="26"/>
                <w:szCs w:val="26"/>
                <w:rtl/>
              </w:rPr>
              <w:t>٣٢</w:t>
            </w:r>
            <w:r w:rsidRPr="004252C1">
              <w:rPr>
                <w:sz w:val="26"/>
                <w:szCs w:val="26"/>
              </w:rPr>
              <w:t xml:space="preserve"> </w:t>
            </w:r>
            <w:r w:rsidR="00A31645">
              <w:rPr>
                <w:rFonts w:hint="cs"/>
                <w:sz w:val="26"/>
                <w:szCs w:val="26"/>
                <w:rtl/>
              </w:rPr>
              <w:t>831</w:t>
            </w:r>
            <w:r w:rsidR="00A31645">
              <w:rPr>
                <w:rFonts w:cs="Times New Roman" w:hint="cs"/>
                <w:sz w:val="26"/>
                <w:szCs w:val="26"/>
                <w:rtl/>
              </w:rPr>
              <w:t xml:space="preserve"> </w:t>
            </w:r>
            <w:r w:rsidR="00A31645">
              <w:rPr>
                <w:rFonts w:hint="cs"/>
                <w:sz w:val="26"/>
                <w:szCs w:val="26"/>
                <w:rtl/>
              </w:rPr>
              <w:t>472</w:t>
            </w:r>
          </w:p>
        </w:tc>
        <w:tc>
          <w:tcPr>
            <w:tcW w:w="3360" w:type="dxa"/>
            <w:tcMar>
              <w:left w:w="108" w:type="dxa"/>
              <w:right w:w="108" w:type="dxa"/>
            </w:tcMar>
          </w:tcPr>
          <w:p w:rsidR="00076ECB" w:rsidRPr="004252C1" w:rsidRDefault="008926CF" w:rsidP="001A5A08">
            <w:pPr>
              <w:bidi w:val="0"/>
              <w:spacing w:line="300" w:lineRule="exact"/>
              <w:jc w:val="right"/>
              <w:rPr>
                <w:rFonts w:hint="cs"/>
                <w:sz w:val="26"/>
                <w:szCs w:val="26"/>
              </w:rPr>
            </w:pPr>
            <w:r>
              <w:rPr>
                <w:rFonts w:hint="cs"/>
                <w:sz w:val="26"/>
                <w:szCs w:val="26"/>
                <w:rtl/>
              </w:rPr>
              <w:t>273 30</w:t>
            </w:r>
            <w:r w:rsidR="00076ECB" w:rsidRPr="004252C1">
              <w:rPr>
                <w:sz w:val="26"/>
                <w:szCs w:val="26"/>
              </w:rPr>
              <w:t xml:space="preserve"> </w:t>
            </w:r>
            <w:r w:rsidR="00076ECB" w:rsidRPr="004252C1">
              <w:rPr>
                <w:sz w:val="26"/>
                <w:szCs w:val="26"/>
                <w:rtl/>
              </w:rPr>
              <w:t>٦٥٤</w:t>
            </w:r>
          </w:p>
        </w:tc>
      </w:tr>
      <w:tr w:rsidR="00076ECB" w:rsidRPr="004252C1" w:rsidTr="00076ECB">
        <w:trPr>
          <w:trHeight w:val="79"/>
          <w:jc w:val="center"/>
        </w:trPr>
        <w:tc>
          <w:tcPr>
            <w:tcW w:w="1943" w:type="dxa"/>
            <w:tcMar>
              <w:left w:w="108" w:type="dxa"/>
              <w:right w:w="108" w:type="dxa"/>
            </w:tcMar>
          </w:tcPr>
          <w:p w:rsidR="00076ECB" w:rsidRPr="004252C1" w:rsidRDefault="00076ECB" w:rsidP="001A5A08">
            <w:pPr>
              <w:bidi w:val="0"/>
              <w:spacing w:after="40" w:line="300" w:lineRule="exact"/>
              <w:jc w:val="right"/>
              <w:rPr>
                <w:sz w:val="26"/>
                <w:szCs w:val="26"/>
              </w:rPr>
            </w:pPr>
            <w:r w:rsidRPr="004252C1">
              <w:rPr>
                <w:sz w:val="26"/>
                <w:szCs w:val="26"/>
                <w:rtl/>
              </w:rPr>
              <w:t>٢٠٠٦</w:t>
            </w:r>
          </w:p>
        </w:tc>
        <w:tc>
          <w:tcPr>
            <w:tcW w:w="2640" w:type="dxa"/>
            <w:tcMar>
              <w:left w:w="108" w:type="dxa"/>
              <w:right w:w="108" w:type="dxa"/>
            </w:tcMar>
          </w:tcPr>
          <w:p w:rsidR="00076ECB" w:rsidRPr="004252C1" w:rsidRDefault="00076ECB" w:rsidP="001A5A08">
            <w:pPr>
              <w:tabs>
                <w:tab w:val="decimal" w:pos="243"/>
              </w:tabs>
              <w:bidi w:val="0"/>
              <w:spacing w:after="40" w:line="300" w:lineRule="exact"/>
              <w:jc w:val="right"/>
              <w:rPr>
                <w:rFonts w:hint="cs"/>
                <w:sz w:val="26"/>
                <w:szCs w:val="26"/>
              </w:rPr>
            </w:pPr>
            <w:r w:rsidRPr="004252C1">
              <w:rPr>
                <w:sz w:val="26"/>
                <w:szCs w:val="26"/>
                <w:rtl/>
              </w:rPr>
              <w:t>٣٤</w:t>
            </w:r>
            <w:r w:rsidRPr="004252C1">
              <w:rPr>
                <w:sz w:val="26"/>
                <w:szCs w:val="26"/>
              </w:rPr>
              <w:t xml:space="preserve"> </w:t>
            </w:r>
            <w:r w:rsidR="00A31645">
              <w:rPr>
                <w:rFonts w:hint="cs"/>
                <w:sz w:val="26"/>
                <w:szCs w:val="26"/>
                <w:rtl/>
              </w:rPr>
              <w:t>414</w:t>
            </w:r>
            <w:r w:rsidR="00A31645">
              <w:rPr>
                <w:rFonts w:cs="Times New Roman" w:hint="cs"/>
                <w:sz w:val="26"/>
                <w:szCs w:val="26"/>
                <w:rtl/>
              </w:rPr>
              <w:t xml:space="preserve"> </w:t>
            </w:r>
            <w:r w:rsidR="00A31645">
              <w:rPr>
                <w:rFonts w:hint="cs"/>
                <w:sz w:val="26"/>
                <w:szCs w:val="26"/>
                <w:rtl/>
              </w:rPr>
              <w:t>011</w:t>
            </w:r>
          </w:p>
        </w:tc>
        <w:tc>
          <w:tcPr>
            <w:tcW w:w="3360" w:type="dxa"/>
            <w:tcMar>
              <w:left w:w="108" w:type="dxa"/>
              <w:right w:w="108" w:type="dxa"/>
            </w:tcMar>
          </w:tcPr>
          <w:p w:rsidR="00076ECB" w:rsidRPr="004252C1" w:rsidRDefault="008926CF" w:rsidP="001A5A08">
            <w:pPr>
              <w:bidi w:val="0"/>
              <w:spacing w:after="40" w:line="300" w:lineRule="exact"/>
              <w:jc w:val="right"/>
              <w:rPr>
                <w:sz w:val="26"/>
                <w:szCs w:val="26"/>
              </w:rPr>
            </w:pPr>
            <w:r>
              <w:rPr>
                <w:rFonts w:hint="cs"/>
                <w:sz w:val="26"/>
                <w:szCs w:val="26"/>
                <w:rtl/>
              </w:rPr>
              <w:t>417 32</w:t>
            </w:r>
            <w:r w:rsidR="00076ECB" w:rsidRPr="004252C1">
              <w:rPr>
                <w:sz w:val="26"/>
                <w:szCs w:val="26"/>
              </w:rPr>
              <w:t xml:space="preserve"> </w:t>
            </w:r>
            <w:r w:rsidR="00076ECB" w:rsidRPr="004252C1">
              <w:rPr>
                <w:sz w:val="26"/>
                <w:szCs w:val="26"/>
                <w:rtl/>
              </w:rPr>
              <w:t>٤٥٤</w:t>
            </w:r>
          </w:p>
        </w:tc>
      </w:tr>
    </w:tbl>
    <w:p w:rsidR="00076ECB" w:rsidRPr="003B4C96" w:rsidRDefault="00076ECB" w:rsidP="001A5A08">
      <w:pPr>
        <w:pStyle w:val="SingleTxtGA"/>
        <w:spacing w:before="240"/>
        <w:rPr>
          <w:rFonts w:hint="cs"/>
          <w:b/>
          <w:bCs/>
          <w:rtl/>
          <w:lang w:val="fr-CH"/>
        </w:rPr>
      </w:pPr>
      <w:r w:rsidRPr="003B4C96">
        <w:rPr>
          <w:rFonts w:hint="cs"/>
          <w:b/>
          <w:bCs/>
          <w:rtl/>
          <w:lang w:val="fr-CH"/>
        </w:rPr>
        <w:t>انتخابات مجلس النواب في برلمان الجمهورية التشيكية في عام ٢٠٠٢</w:t>
      </w:r>
    </w:p>
    <w:tbl>
      <w:tblPr>
        <w:bidiVisual/>
        <w:tblW w:w="0" w:type="auto"/>
        <w:jc w:val="center"/>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firstRow="0" w:lastRow="0" w:firstColumn="0" w:lastColumn="0" w:noHBand="0" w:noVBand="0"/>
      </w:tblPr>
      <w:tblGrid>
        <w:gridCol w:w="43"/>
        <w:gridCol w:w="723"/>
        <w:gridCol w:w="714"/>
        <w:gridCol w:w="53"/>
        <w:gridCol w:w="815"/>
        <w:gridCol w:w="53"/>
        <w:gridCol w:w="703"/>
        <w:gridCol w:w="53"/>
        <w:gridCol w:w="759"/>
        <w:gridCol w:w="53"/>
        <w:gridCol w:w="856"/>
        <w:gridCol w:w="53"/>
        <w:gridCol w:w="941"/>
        <w:gridCol w:w="53"/>
        <w:gridCol w:w="997"/>
        <w:gridCol w:w="53"/>
        <w:gridCol w:w="871"/>
        <w:gridCol w:w="53"/>
        <w:gridCol w:w="969"/>
        <w:gridCol w:w="53"/>
        <w:gridCol w:w="857"/>
        <w:gridCol w:w="53"/>
        <w:gridCol w:w="8"/>
      </w:tblGrid>
      <w:tr w:rsidR="00CE16D9" w:rsidRPr="00CE16D9" w:rsidTr="004E0273">
        <w:trPr>
          <w:gridBefore w:val="1"/>
          <w:gridAfter w:val="1"/>
          <w:wBefore w:w="43" w:type="dxa"/>
          <w:wAfter w:w="8" w:type="dxa"/>
          <w:jc w:val="center"/>
        </w:trPr>
        <w:tc>
          <w:tcPr>
            <w:tcW w:w="1490" w:type="dxa"/>
            <w:gridSpan w:val="3"/>
            <w:tcBorders>
              <w:left w:val="nil"/>
              <w:bottom w:val="nil"/>
              <w:right w:val="nil"/>
            </w:tcBorders>
            <w:tcMar>
              <w:top w:w="0" w:type="dxa"/>
              <w:left w:w="108" w:type="dxa"/>
              <w:bottom w:w="0" w:type="dxa"/>
              <w:right w:w="108" w:type="dxa"/>
            </w:tcMar>
            <w:vAlign w:val="bottom"/>
          </w:tcPr>
          <w:p w:rsidR="00076ECB" w:rsidRPr="00CE16D9" w:rsidRDefault="00076ECB" w:rsidP="00CE16D9">
            <w:pPr>
              <w:rPr>
                <w:rFonts w:hint="cs"/>
                <w:b/>
                <w:i/>
                <w:iCs/>
                <w:sz w:val="16"/>
                <w:szCs w:val="18"/>
                <w:rtl/>
              </w:rPr>
            </w:pPr>
          </w:p>
        </w:tc>
        <w:tc>
          <w:tcPr>
            <w:tcW w:w="2436" w:type="dxa"/>
            <w:gridSpan w:val="6"/>
            <w:tcBorders>
              <w:left w:val="nil"/>
              <w:bottom w:val="single" w:sz="4" w:space="0" w:color="auto"/>
              <w:right w:val="nil"/>
            </w:tcBorders>
            <w:tcMar>
              <w:top w:w="0" w:type="dxa"/>
              <w:left w:w="108" w:type="dxa"/>
              <w:bottom w:w="0" w:type="dxa"/>
              <w:right w:w="108" w:type="dxa"/>
            </w:tcMar>
            <w:vAlign w:val="bottom"/>
          </w:tcPr>
          <w:p w:rsidR="00076ECB" w:rsidRPr="00CE16D9" w:rsidRDefault="00406B92" w:rsidP="004E0273">
            <w:pPr>
              <w:jc w:val="center"/>
              <w:rPr>
                <w:rFonts w:hint="cs"/>
                <w:b/>
                <w:i/>
                <w:iCs/>
                <w:sz w:val="16"/>
                <w:szCs w:val="18"/>
              </w:rPr>
            </w:pPr>
            <w:r w:rsidRPr="00CE16D9">
              <w:rPr>
                <w:rFonts w:hint="cs"/>
                <w:b/>
                <w:i/>
                <w:iCs/>
                <w:sz w:val="16"/>
                <w:szCs w:val="18"/>
                <w:rtl/>
              </w:rPr>
              <w:t>الدوائر</w:t>
            </w:r>
          </w:p>
        </w:tc>
        <w:tc>
          <w:tcPr>
            <w:tcW w:w="909" w:type="dxa"/>
            <w:gridSpan w:val="2"/>
            <w:vMerge w:val="restart"/>
            <w:tcBorders>
              <w:left w:val="nil"/>
              <w:bottom w:val="nil"/>
              <w:right w:val="nil"/>
            </w:tcBorders>
            <w:tcMar>
              <w:top w:w="0" w:type="dxa"/>
              <w:left w:w="108" w:type="dxa"/>
              <w:bottom w:w="0" w:type="dxa"/>
              <w:right w:w="108" w:type="dxa"/>
            </w:tcMar>
            <w:vAlign w:val="bottom"/>
          </w:tcPr>
          <w:p w:rsidR="00076ECB" w:rsidRPr="00CE16D9" w:rsidRDefault="00076ECB" w:rsidP="00CE16D9">
            <w:pPr>
              <w:jc w:val="left"/>
              <w:rPr>
                <w:rFonts w:hint="cs"/>
                <w:b/>
                <w:i/>
                <w:iCs/>
                <w:sz w:val="16"/>
                <w:szCs w:val="18"/>
              </w:rPr>
            </w:pPr>
            <w:r w:rsidRPr="00CE16D9">
              <w:rPr>
                <w:rFonts w:hint="cs"/>
                <w:b/>
                <w:i/>
                <w:iCs/>
                <w:sz w:val="16"/>
                <w:szCs w:val="18"/>
                <w:rtl/>
              </w:rPr>
              <w:t>الناخبون المسجلون</w:t>
            </w:r>
          </w:p>
        </w:tc>
        <w:tc>
          <w:tcPr>
            <w:tcW w:w="994" w:type="dxa"/>
            <w:gridSpan w:val="2"/>
            <w:vMerge w:val="restart"/>
            <w:tcBorders>
              <w:left w:val="nil"/>
              <w:bottom w:val="nil"/>
              <w:right w:val="nil"/>
            </w:tcBorders>
            <w:tcMar>
              <w:top w:w="0" w:type="dxa"/>
              <w:left w:w="108" w:type="dxa"/>
              <w:bottom w:w="0" w:type="dxa"/>
              <w:right w:w="108" w:type="dxa"/>
            </w:tcMar>
            <w:vAlign w:val="bottom"/>
          </w:tcPr>
          <w:p w:rsidR="00076ECB" w:rsidRPr="00CE16D9" w:rsidRDefault="00076ECB" w:rsidP="00CE16D9">
            <w:pPr>
              <w:jc w:val="left"/>
              <w:rPr>
                <w:rFonts w:hint="cs"/>
                <w:b/>
                <w:i/>
                <w:iCs/>
                <w:sz w:val="16"/>
                <w:szCs w:val="18"/>
              </w:rPr>
            </w:pPr>
            <w:r w:rsidRPr="00CE16D9">
              <w:rPr>
                <w:rFonts w:hint="cs"/>
                <w:b/>
                <w:i/>
                <w:iCs/>
                <w:sz w:val="16"/>
                <w:szCs w:val="18"/>
                <w:rtl/>
              </w:rPr>
              <w:t>المظاريف المرسلة</w:t>
            </w:r>
          </w:p>
        </w:tc>
        <w:tc>
          <w:tcPr>
            <w:tcW w:w="1050" w:type="dxa"/>
            <w:gridSpan w:val="2"/>
            <w:vMerge w:val="restart"/>
            <w:tcBorders>
              <w:left w:val="nil"/>
              <w:bottom w:val="nil"/>
              <w:right w:val="nil"/>
            </w:tcBorders>
            <w:tcMar>
              <w:top w:w="0" w:type="dxa"/>
              <w:left w:w="108" w:type="dxa"/>
              <w:bottom w:w="0" w:type="dxa"/>
              <w:right w:w="108" w:type="dxa"/>
            </w:tcMar>
            <w:vAlign w:val="bottom"/>
          </w:tcPr>
          <w:p w:rsidR="00076ECB" w:rsidRPr="00CE16D9" w:rsidRDefault="00076ECB" w:rsidP="00CE16D9">
            <w:pPr>
              <w:ind w:left="113"/>
              <w:jc w:val="left"/>
              <w:rPr>
                <w:rFonts w:hint="cs"/>
                <w:b/>
                <w:i/>
                <w:iCs/>
                <w:sz w:val="16"/>
                <w:szCs w:val="18"/>
              </w:rPr>
            </w:pPr>
            <w:r w:rsidRPr="00CE16D9">
              <w:rPr>
                <w:rFonts w:hint="cs"/>
                <w:b/>
                <w:i/>
                <w:iCs/>
                <w:sz w:val="16"/>
                <w:szCs w:val="18"/>
                <w:rtl/>
              </w:rPr>
              <w:t>النسبة المئوية للمشاركة في الانتخابات</w:t>
            </w:r>
          </w:p>
        </w:tc>
        <w:tc>
          <w:tcPr>
            <w:tcW w:w="924" w:type="dxa"/>
            <w:gridSpan w:val="2"/>
            <w:vMerge w:val="restart"/>
            <w:tcBorders>
              <w:left w:val="nil"/>
              <w:bottom w:val="nil"/>
              <w:right w:val="nil"/>
            </w:tcBorders>
            <w:tcMar>
              <w:top w:w="0" w:type="dxa"/>
              <w:left w:w="108" w:type="dxa"/>
              <w:bottom w:w="0" w:type="dxa"/>
              <w:right w:w="108" w:type="dxa"/>
            </w:tcMar>
            <w:vAlign w:val="bottom"/>
          </w:tcPr>
          <w:p w:rsidR="00076ECB" w:rsidRPr="00CE16D9" w:rsidRDefault="00076ECB" w:rsidP="00CE16D9">
            <w:pPr>
              <w:ind w:left="113"/>
              <w:jc w:val="left"/>
              <w:rPr>
                <w:rFonts w:hint="cs"/>
                <w:b/>
                <w:i/>
                <w:iCs/>
                <w:sz w:val="16"/>
                <w:szCs w:val="18"/>
              </w:rPr>
            </w:pPr>
            <w:r w:rsidRPr="00CE16D9">
              <w:rPr>
                <w:rFonts w:hint="cs"/>
                <w:b/>
                <w:i/>
                <w:iCs/>
                <w:sz w:val="16"/>
                <w:szCs w:val="18"/>
                <w:rtl/>
              </w:rPr>
              <w:t>المظاريف العائدة</w:t>
            </w:r>
          </w:p>
        </w:tc>
        <w:tc>
          <w:tcPr>
            <w:tcW w:w="1022" w:type="dxa"/>
            <w:gridSpan w:val="2"/>
            <w:vMerge w:val="restart"/>
            <w:tcBorders>
              <w:left w:val="nil"/>
              <w:bottom w:val="nil"/>
              <w:right w:val="nil"/>
            </w:tcBorders>
            <w:tcMar>
              <w:top w:w="0" w:type="dxa"/>
              <w:left w:w="108" w:type="dxa"/>
              <w:bottom w:w="0" w:type="dxa"/>
              <w:right w:w="108" w:type="dxa"/>
            </w:tcMar>
            <w:vAlign w:val="bottom"/>
          </w:tcPr>
          <w:p w:rsidR="00076ECB" w:rsidRPr="00CE16D9" w:rsidRDefault="00076ECB" w:rsidP="00CE16D9">
            <w:pPr>
              <w:ind w:left="113"/>
              <w:jc w:val="left"/>
              <w:rPr>
                <w:rFonts w:hint="cs"/>
                <w:b/>
                <w:i/>
                <w:iCs/>
                <w:sz w:val="16"/>
                <w:szCs w:val="18"/>
              </w:rPr>
            </w:pPr>
            <w:r w:rsidRPr="00CE16D9">
              <w:rPr>
                <w:rFonts w:hint="cs"/>
                <w:b/>
                <w:i/>
                <w:iCs/>
                <w:sz w:val="16"/>
                <w:szCs w:val="18"/>
                <w:rtl/>
              </w:rPr>
              <w:t>الأصوات الصحيحة</w:t>
            </w:r>
          </w:p>
        </w:tc>
        <w:tc>
          <w:tcPr>
            <w:tcW w:w="910" w:type="dxa"/>
            <w:gridSpan w:val="2"/>
            <w:tcBorders>
              <w:left w:val="nil"/>
              <w:bottom w:val="nil"/>
              <w:right w:val="nil"/>
            </w:tcBorders>
            <w:tcMar>
              <w:top w:w="0" w:type="dxa"/>
              <w:left w:w="108" w:type="dxa"/>
              <w:bottom w:w="0" w:type="dxa"/>
              <w:right w:w="108" w:type="dxa"/>
            </w:tcMar>
            <w:vAlign w:val="bottom"/>
          </w:tcPr>
          <w:p w:rsidR="00076ECB" w:rsidRPr="00CE16D9" w:rsidRDefault="00076ECB" w:rsidP="00CE16D9">
            <w:pPr>
              <w:rPr>
                <w:rFonts w:hint="cs"/>
                <w:b/>
                <w:i/>
                <w:iCs/>
                <w:sz w:val="16"/>
                <w:szCs w:val="18"/>
              </w:rPr>
            </w:pPr>
          </w:p>
        </w:tc>
      </w:tr>
      <w:tr w:rsidR="00CE16D9" w:rsidRPr="00CE16D9" w:rsidTr="004E0273">
        <w:trPr>
          <w:gridBefore w:val="1"/>
          <w:wBefore w:w="43" w:type="dxa"/>
          <w:jc w:val="center"/>
        </w:trPr>
        <w:tc>
          <w:tcPr>
            <w:tcW w:w="1490" w:type="dxa"/>
            <w:gridSpan w:val="3"/>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rPr>
                <w:rFonts w:hint="cs"/>
                <w:b/>
                <w:i/>
                <w:iCs/>
                <w:sz w:val="16"/>
                <w:szCs w:val="18"/>
                <w:rtl/>
              </w:rPr>
            </w:pPr>
            <w:r w:rsidRPr="00CE16D9">
              <w:rPr>
                <w:rFonts w:hint="cs"/>
                <w:b/>
                <w:i/>
                <w:iCs/>
                <w:sz w:val="16"/>
                <w:szCs w:val="18"/>
                <w:rtl/>
              </w:rPr>
              <w:t>رمز واسم المنطقة</w:t>
            </w:r>
          </w:p>
        </w:tc>
        <w:tc>
          <w:tcPr>
            <w:tcW w:w="868"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rFonts w:hint="cs"/>
                <w:b/>
                <w:i/>
                <w:iCs/>
                <w:sz w:val="16"/>
                <w:szCs w:val="18"/>
              </w:rPr>
            </w:pPr>
            <w:r w:rsidRPr="00CE16D9">
              <w:rPr>
                <w:rFonts w:hint="cs"/>
                <w:b/>
                <w:i/>
                <w:iCs/>
                <w:sz w:val="16"/>
                <w:szCs w:val="18"/>
                <w:rtl/>
              </w:rPr>
              <w:t xml:space="preserve">المجموع </w:t>
            </w:r>
          </w:p>
        </w:tc>
        <w:tc>
          <w:tcPr>
            <w:tcW w:w="756"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rFonts w:hint="cs"/>
                <w:b/>
                <w:i/>
                <w:iCs/>
                <w:sz w:val="16"/>
                <w:szCs w:val="18"/>
              </w:rPr>
            </w:pPr>
            <w:r w:rsidRPr="00CE16D9">
              <w:rPr>
                <w:rFonts w:hint="cs"/>
                <w:b/>
                <w:i/>
                <w:iCs/>
                <w:sz w:val="16"/>
                <w:szCs w:val="18"/>
                <w:rtl/>
              </w:rPr>
              <w:t>المعالجة</w:t>
            </w:r>
          </w:p>
        </w:tc>
        <w:tc>
          <w:tcPr>
            <w:tcW w:w="812"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rFonts w:hint="cs"/>
                <w:b/>
                <w:i/>
                <w:iCs/>
                <w:sz w:val="16"/>
                <w:szCs w:val="18"/>
                <w:rtl/>
              </w:rPr>
            </w:pPr>
            <w:r w:rsidRPr="00CE16D9">
              <w:rPr>
                <w:rFonts w:hint="cs"/>
                <w:b/>
                <w:i/>
                <w:iCs/>
                <w:sz w:val="16"/>
                <w:szCs w:val="18"/>
                <w:rtl/>
              </w:rPr>
              <w:t>في المائة</w:t>
            </w:r>
          </w:p>
        </w:tc>
        <w:tc>
          <w:tcPr>
            <w:tcW w:w="909" w:type="dxa"/>
            <w:gridSpan w:val="2"/>
            <w:vMerge/>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sz w:val="16"/>
                <w:szCs w:val="18"/>
              </w:rPr>
            </w:pPr>
          </w:p>
        </w:tc>
        <w:tc>
          <w:tcPr>
            <w:tcW w:w="994" w:type="dxa"/>
            <w:gridSpan w:val="2"/>
            <w:vMerge/>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sz w:val="16"/>
                <w:szCs w:val="18"/>
              </w:rPr>
            </w:pPr>
          </w:p>
        </w:tc>
        <w:tc>
          <w:tcPr>
            <w:tcW w:w="1050" w:type="dxa"/>
            <w:gridSpan w:val="2"/>
            <w:vMerge/>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sz w:val="16"/>
                <w:szCs w:val="18"/>
              </w:rPr>
            </w:pPr>
          </w:p>
        </w:tc>
        <w:tc>
          <w:tcPr>
            <w:tcW w:w="924" w:type="dxa"/>
            <w:gridSpan w:val="2"/>
            <w:vMerge/>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sz w:val="16"/>
                <w:szCs w:val="18"/>
              </w:rPr>
            </w:pPr>
          </w:p>
        </w:tc>
        <w:tc>
          <w:tcPr>
            <w:tcW w:w="1022" w:type="dxa"/>
            <w:gridSpan w:val="2"/>
            <w:vMerge/>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sz w:val="16"/>
                <w:szCs w:val="18"/>
              </w:rPr>
            </w:pPr>
          </w:p>
        </w:tc>
        <w:tc>
          <w:tcPr>
            <w:tcW w:w="918" w:type="dxa"/>
            <w:gridSpan w:val="3"/>
            <w:tcBorders>
              <w:top w:val="nil"/>
              <w:left w:val="nil"/>
              <w:bottom w:val="single" w:sz="12" w:space="0" w:color="000000"/>
              <w:right w:val="nil"/>
            </w:tcBorders>
            <w:tcMar>
              <w:top w:w="0" w:type="dxa"/>
              <w:left w:w="108" w:type="dxa"/>
              <w:bottom w:w="0" w:type="dxa"/>
              <w:right w:w="108" w:type="dxa"/>
            </w:tcMar>
            <w:vAlign w:val="bottom"/>
          </w:tcPr>
          <w:p w:rsidR="001A5A08" w:rsidRPr="00CE16D9" w:rsidRDefault="001A5A08" w:rsidP="00CE16D9">
            <w:pPr>
              <w:jc w:val="left"/>
              <w:rPr>
                <w:rFonts w:hint="cs"/>
                <w:b/>
                <w:i/>
                <w:iCs/>
                <w:sz w:val="16"/>
                <w:szCs w:val="18"/>
              </w:rPr>
            </w:pPr>
            <w:r w:rsidRPr="00CE16D9">
              <w:rPr>
                <w:rFonts w:hint="cs"/>
                <w:b/>
                <w:i/>
                <w:iCs/>
                <w:sz w:val="16"/>
                <w:szCs w:val="18"/>
                <w:rtl/>
              </w:rPr>
              <w:t>الأصـوات الصحيحة ٪</w:t>
            </w:r>
          </w:p>
        </w:tc>
      </w:tr>
      <w:tr w:rsidR="00CE16D9" w:rsidRPr="00CE16D9" w:rsidTr="00CE16D9">
        <w:trPr>
          <w:gridAfter w:val="2"/>
          <w:wAfter w:w="61" w:type="dxa"/>
          <w:trHeight w:val="589"/>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8" w:history="1">
              <w:r w:rsidRPr="00CE16D9">
                <w:rPr>
                  <w:rStyle w:val="Hyperlink"/>
                  <w:color w:val="000000"/>
                  <w:sz w:val="16"/>
                  <w:szCs w:val="18"/>
                  <w:u w:val="none"/>
                </w:rPr>
                <w:t>CZ0110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العاصمة براغ</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١٠٥</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١٠٥</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٩٨٢</w:t>
            </w:r>
            <w:r w:rsidRPr="00CE16D9">
              <w:rPr>
                <w:sz w:val="16"/>
                <w:szCs w:val="18"/>
              </w:rPr>
              <w:t xml:space="preserve"> </w:t>
            </w:r>
            <w:r w:rsidRPr="00CE16D9">
              <w:rPr>
                <w:sz w:val="16"/>
                <w:szCs w:val="18"/>
                <w:rtl/>
              </w:rPr>
              <w:t>٥٤٣</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٥٨٩</w:t>
            </w:r>
            <w:r w:rsidRPr="00CE16D9">
              <w:rPr>
                <w:sz w:val="16"/>
                <w:szCs w:val="18"/>
              </w:rPr>
              <w:t xml:space="preserve"> </w:t>
            </w:r>
            <w:r w:rsidRPr="00CE16D9">
              <w:rPr>
                <w:sz w:val="16"/>
                <w:szCs w:val="18"/>
                <w:rtl/>
              </w:rPr>
              <w:t>٢٨٣</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٥٩</w:t>
            </w:r>
            <w:r w:rsidRPr="00CE16D9">
              <w:rPr>
                <w:rFonts w:cs="Times New Roman" w:hint="cs"/>
                <w:sz w:val="16"/>
                <w:szCs w:val="18"/>
                <w:rtl/>
              </w:rPr>
              <w:t>٫</w:t>
            </w:r>
            <w:r w:rsidRPr="00CE16D9">
              <w:rPr>
                <w:sz w:val="16"/>
                <w:szCs w:val="18"/>
                <w:rtl/>
              </w:rPr>
              <w:t>٩٨</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٥٨٨</w:t>
            </w:r>
            <w:r w:rsidRPr="00CE16D9">
              <w:rPr>
                <w:sz w:val="16"/>
                <w:szCs w:val="18"/>
              </w:rPr>
              <w:t xml:space="preserve"> </w:t>
            </w:r>
            <w:r w:rsidRPr="00CE16D9">
              <w:rPr>
                <w:sz w:val="16"/>
                <w:szCs w:val="18"/>
                <w:rtl/>
              </w:rPr>
              <w:t>٦٥٠</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rFonts w:hint="cs"/>
                <w:sz w:val="16"/>
                <w:szCs w:val="18"/>
                <w:rtl/>
              </w:rPr>
            </w:pPr>
            <w:r w:rsidRPr="00CE16D9">
              <w:rPr>
                <w:sz w:val="16"/>
                <w:szCs w:val="18"/>
                <w:rtl/>
              </w:rPr>
              <w:t>٥٨٦</w:t>
            </w:r>
            <w:r w:rsidRPr="00CE16D9">
              <w:rPr>
                <w:sz w:val="16"/>
                <w:szCs w:val="18"/>
              </w:rPr>
              <w:t xml:space="preserve"> </w:t>
            </w:r>
            <w:r w:rsidRPr="00CE16D9">
              <w:rPr>
                <w:sz w:val="16"/>
                <w:szCs w:val="18"/>
                <w:rtl/>
              </w:rPr>
              <w:t>٤٥٩</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٦٣</w:t>
            </w:r>
          </w:p>
        </w:tc>
      </w:tr>
      <w:tr w:rsidR="00CE16D9" w:rsidRPr="00CE16D9" w:rsidTr="00CE16D9">
        <w:trPr>
          <w:gridAfter w:val="2"/>
          <w:wAfter w:w="61" w:type="dxa"/>
          <w:trHeight w:val="201"/>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9" w:history="1">
              <w:r w:rsidRPr="00CE16D9">
                <w:rPr>
                  <w:rStyle w:val="Hyperlink"/>
                  <w:color w:val="000000"/>
                  <w:sz w:val="16"/>
                  <w:szCs w:val="18"/>
                  <w:u w:val="none"/>
                </w:rPr>
                <w:t>CZ0210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وس</w:t>
            </w:r>
            <w:r w:rsidR="00F31627">
              <w:rPr>
                <w:rFonts w:hint="cs"/>
                <w:sz w:val="16"/>
                <w:szCs w:val="18"/>
                <w:rtl/>
              </w:rPr>
              <w:t>ـ</w:t>
            </w:r>
            <w:r w:rsidRPr="00CE16D9">
              <w:rPr>
                <w:rFonts w:hint="cs"/>
                <w:sz w:val="16"/>
                <w:szCs w:val="18"/>
                <w:rtl/>
              </w:rPr>
              <w:t>ط بوهيميا</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٢</w:t>
            </w:r>
            <w:r w:rsidRPr="00CE16D9">
              <w:rPr>
                <w:sz w:val="16"/>
                <w:szCs w:val="18"/>
              </w:rPr>
              <w:t xml:space="preserve"> </w:t>
            </w:r>
            <w:r w:rsidRPr="00CE16D9">
              <w:rPr>
                <w:sz w:val="16"/>
                <w:szCs w:val="18"/>
                <w:rtl/>
              </w:rPr>
              <w:t>٠٤٧</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٢</w:t>
            </w:r>
            <w:r w:rsidRPr="00CE16D9">
              <w:rPr>
                <w:sz w:val="16"/>
                <w:szCs w:val="18"/>
              </w:rPr>
              <w:t xml:space="preserve"> </w:t>
            </w:r>
            <w:r w:rsidRPr="00CE16D9">
              <w:rPr>
                <w:sz w:val="16"/>
                <w:szCs w:val="18"/>
                <w:rtl/>
              </w:rPr>
              <w:t>٠٤٧</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٩١٨</w:t>
            </w:r>
            <w:r w:rsidRPr="00CE16D9">
              <w:rPr>
                <w:sz w:val="16"/>
                <w:szCs w:val="18"/>
              </w:rPr>
              <w:t xml:space="preserve"> </w:t>
            </w:r>
            <w:r w:rsidRPr="00CE16D9">
              <w:rPr>
                <w:sz w:val="16"/>
                <w:szCs w:val="18"/>
                <w:rtl/>
              </w:rPr>
              <w:t>٧٤٧</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٥٤٠</w:t>
            </w:r>
            <w:r w:rsidRPr="00CE16D9">
              <w:rPr>
                <w:sz w:val="16"/>
                <w:szCs w:val="18"/>
              </w:rPr>
              <w:t xml:space="preserve"> </w:t>
            </w:r>
            <w:r w:rsidRPr="00CE16D9">
              <w:rPr>
                <w:sz w:val="16"/>
                <w:szCs w:val="18"/>
                <w:rtl/>
              </w:rPr>
              <w:t>٠٥٦</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٧٨</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٥٣٩</w:t>
            </w:r>
            <w:r w:rsidRPr="00CE16D9">
              <w:rPr>
                <w:sz w:val="16"/>
                <w:szCs w:val="18"/>
              </w:rPr>
              <w:t xml:space="preserve"> </w:t>
            </w:r>
            <w:r w:rsidRPr="00CE16D9">
              <w:rPr>
                <w:sz w:val="16"/>
                <w:szCs w:val="18"/>
                <w:rtl/>
              </w:rPr>
              <w:t>٥٤٦</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٥٣٧</w:t>
            </w:r>
            <w:r w:rsidRPr="00CE16D9">
              <w:rPr>
                <w:sz w:val="16"/>
                <w:szCs w:val="18"/>
              </w:rPr>
              <w:t xml:space="preserve"> </w:t>
            </w:r>
            <w:r w:rsidRPr="00CE16D9">
              <w:rPr>
                <w:sz w:val="16"/>
                <w:szCs w:val="18"/>
                <w:rtl/>
              </w:rPr>
              <w:t>٢٠١</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٥٧</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0" w:history="1">
              <w:r w:rsidRPr="00CE16D9">
                <w:rPr>
                  <w:rStyle w:val="Hyperlink"/>
                  <w:color w:val="000000"/>
                  <w:sz w:val="16"/>
                  <w:szCs w:val="18"/>
                  <w:u w:val="none"/>
                </w:rPr>
                <w:t>CZ0310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جنوب بوهيميا</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٢٦٠</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٢٦٠</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٥٠٢</w:t>
            </w:r>
            <w:r w:rsidRPr="00CE16D9">
              <w:rPr>
                <w:sz w:val="16"/>
                <w:szCs w:val="18"/>
              </w:rPr>
              <w:t xml:space="preserve"> </w:t>
            </w:r>
            <w:r w:rsidRPr="00CE16D9">
              <w:rPr>
                <w:sz w:val="16"/>
                <w:szCs w:val="18"/>
                <w:rtl/>
              </w:rPr>
              <w:t>٩٥١</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٢٩٢</w:t>
            </w:r>
            <w:r w:rsidRPr="00CE16D9">
              <w:rPr>
                <w:sz w:val="16"/>
                <w:szCs w:val="18"/>
              </w:rPr>
              <w:t xml:space="preserve"> </w:t>
            </w:r>
            <w:r w:rsidRPr="00CE16D9">
              <w:rPr>
                <w:sz w:val="16"/>
                <w:szCs w:val="18"/>
                <w:rtl/>
              </w:rPr>
              <w:t>٢٨٧</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١١</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٢٩٢</w:t>
            </w:r>
            <w:r w:rsidRPr="00CE16D9">
              <w:rPr>
                <w:sz w:val="16"/>
                <w:szCs w:val="18"/>
              </w:rPr>
              <w:t xml:space="preserve"> </w:t>
            </w:r>
            <w:r w:rsidRPr="00CE16D9">
              <w:rPr>
                <w:sz w:val="16"/>
                <w:szCs w:val="18"/>
                <w:rtl/>
              </w:rPr>
              <w:t>١١٩</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٢٩٠</w:t>
            </w:r>
            <w:r w:rsidRPr="00CE16D9">
              <w:rPr>
                <w:sz w:val="16"/>
                <w:szCs w:val="18"/>
              </w:rPr>
              <w:t xml:space="preserve"> </w:t>
            </w:r>
            <w:r w:rsidRPr="00CE16D9">
              <w:rPr>
                <w:sz w:val="16"/>
                <w:szCs w:val="18"/>
                <w:rtl/>
              </w:rPr>
              <w:t>٨٨٨</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٥٨</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1" w:history="1">
              <w:r w:rsidRPr="00CE16D9">
                <w:rPr>
                  <w:rStyle w:val="Hyperlink"/>
                  <w:color w:val="000000"/>
                  <w:sz w:val="16"/>
                  <w:szCs w:val="18"/>
                  <w:u w:val="none"/>
                </w:rPr>
                <w:t>CZ0320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بلسن</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٠٩٠</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٠٩٠</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٤٤٩</w:t>
            </w:r>
            <w:r w:rsidRPr="00CE16D9">
              <w:rPr>
                <w:sz w:val="16"/>
                <w:szCs w:val="18"/>
              </w:rPr>
              <w:t xml:space="preserve"> </w:t>
            </w:r>
            <w:r w:rsidRPr="00CE16D9">
              <w:rPr>
                <w:sz w:val="16"/>
                <w:szCs w:val="18"/>
                <w:rtl/>
              </w:rPr>
              <w:t>٥٥٩</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٢٦٠</w:t>
            </w:r>
            <w:r w:rsidRPr="00CE16D9">
              <w:rPr>
                <w:sz w:val="16"/>
                <w:szCs w:val="18"/>
              </w:rPr>
              <w:t xml:space="preserve"> </w:t>
            </w:r>
            <w:r w:rsidRPr="00CE16D9">
              <w:rPr>
                <w:sz w:val="16"/>
                <w:szCs w:val="18"/>
                <w:rtl/>
              </w:rPr>
              <w:t>٧٣٣</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٠٠</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٢٦٠</w:t>
            </w:r>
            <w:r w:rsidRPr="00CE16D9">
              <w:rPr>
                <w:sz w:val="16"/>
                <w:szCs w:val="18"/>
              </w:rPr>
              <w:t xml:space="preserve"> </w:t>
            </w:r>
            <w:r w:rsidRPr="00CE16D9">
              <w:rPr>
                <w:sz w:val="16"/>
                <w:szCs w:val="18"/>
                <w:rtl/>
              </w:rPr>
              <w:t>٥٤٠</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٢٥٩</w:t>
            </w:r>
            <w:r w:rsidRPr="00CE16D9">
              <w:rPr>
                <w:sz w:val="16"/>
                <w:szCs w:val="18"/>
              </w:rPr>
              <w:t xml:space="preserve"> </w:t>
            </w:r>
            <w:r w:rsidRPr="00CE16D9">
              <w:rPr>
                <w:sz w:val="16"/>
                <w:szCs w:val="18"/>
                <w:rtl/>
              </w:rPr>
              <w:t>٤٧٠</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٥٩</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2" w:history="1">
              <w:r w:rsidRPr="00CE16D9">
                <w:rPr>
                  <w:rStyle w:val="Hyperlink"/>
                  <w:color w:val="000000"/>
                  <w:sz w:val="16"/>
                  <w:szCs w:val="18"/>
                  <w:u w:val="none"/>
                </w:rPr>
                <w:t>CZ0410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كارلوفي فاري</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٣٤٨</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٣٤٨</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٢٤٣</w:t>
            </w:r>
            <w:r w:rsidRPr="00CE16D9">
              <w:rPr>
                <w:sz w:val="16"/>
                <w:szCs w:val="18"/>
              </w:rPr>
              <w:t xml:space="preserve"> </w:t>
            </w:r>
            <w:r w:rsidRPr="00CE16D9">
              <w:rPr>
                <w:sz w:val="16"/>
                <w:szCs w:val="18"/>
                <w:rtl/>
              </w:rPr>
              <w:t>١٦٩</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٩٨٦</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٥٠</w:t>
            </w:r>
            <w:r w:rsidRPr="00CE16D9">
              <w:rPr>
                <w:rFonts w:cs="Times New Roman" w:hint="cs"/>
                <w:sz w:val="16"/>
                <w:szCs w:val="18"/>
                <w:rtl/>
              </w:rPr>
              <w:t>٫</w:t>
            </w:r>
            <w:r w:rsidRPr="00CE16D9">
              <w:rPr>
                <w:sz w:val="16"/>
                <w:szCs w:val="18"/>
                <w:rtl/>
              </w:rPr>
              <w:t>١٧</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٨٥٤</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١٤٠</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٤١</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3" w:history="1">
              <w:r w:rsidRPr="00CE16D9">
                <w:rPr>
                  <w:rStyle w:val="Hyperlink"/>
                  <w:color w:val="000000"/>
                  <w:sz w:val="16"/>
                  <w:szCs w:val="18"/>
                  <w:u w:val="none"/>
                </w:rPr>
                <w:t>CZ0420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أوستي</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٠٤٥</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٠٤٥</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٦٦٤</w:t>
            </w:r>
            <w:r w:rsidRPr="00CE16D9">
              <w:rPr>
                <w:sz w:val="16"/>
                <w:szCs w:val="18"/>
              </w:rPr>
              <w:t xml:space="preserve"> </w:t>
            </w:r>
            <w:r w:rsidRPr="00CE16D9">
              <w:rPr>
                <w:sz w:val="16"/>
                <w:szCs w:val="18"/>
                <w:rtl/>
              </w:rPr>
              <w:t>٦٦٨</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٣٣٦</w:t>
            </w:r>
            <w:r w:rsidRPr="00CE16D9">
              <w:rPr>
                <w:sz w:val="16"/>
                <w:szCs w:val="18"/>
              </w:rPr>
              <w:t xml:space="preserve"> </w:t>
            </w:r>
            <w:r w:rsidRPr="00CE16D9">
              <w:rPr>
                <w:sz w:val="16"/>
                <w:szCs w:val="18"/>
                <w:rtl/>
              </w:rPr>
              <w:t>٦٣٧</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٥٠</w:t>
            </w:r>
            <w:r w:rsidRPr="00CE16D9">
              <w:rPr>
                <w:rFonts w:cs="Times New Roman" w:hint="cs"/>
                <w:sz w:val="16"/>
                <w:szCs w:val="18"/>
                <w:rtl/>
              </w:rPr>
              <w:t>٫</w:t>
            </w:r>
            <w:r w:rsidRPr="00CE16D9">
              <w:rPr>
                <w:sz w:val="16"/>
                <w:szCs w:val="18"/>
                <w:rtl/>
              </w:rPr>
              <w:t>٦٥</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٣٣٦</w:t>
            </w:r>
            <w:r w:rsidRPr="00CE16D9">
              <w:rPr>
                <w:sz w:val="16"/>
                <w:szCs w:val="18"/>
              </w:rPr>
              <w:t xml:space="preserve"> </w:t>
            </w:r>
            <w:r w:rsidRPr="00CE16D9">
              <w:rPr>
                <w:sz w:val="16"/>
                <w:szCs w:val="18"/>
                <w:rtl/>
              </w:rPr>
              <w:t>٣٧٧</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٣٣٤</w:t>
            </w:r>
            <w:r w:rsidRPr="00CE16D9">
              <w:rPr>
                <w:sz w:val="16"/>
                <w:szCs w:val="18"/>
              </w:rPr>
              <w:t xml:space="preserve"> </w:t>
            </w:r>
            <w:r w:rsidRPr="00CE16D9">
              <w:rPr>
                <w:sz w:val="16"/>
                <w:szCs w:val="18"/>
                <w:rtl/>
              </w:rPr>
              <w:t>٦٦٢</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٤٩</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4" w:history="1">
              <w:r w:rsidRPr="00CE16D9">
                <w:rPr>
                  <w:rStyle w:val="Hyperlink"/>
                  <w:color w:val="000000"/>
                  <w:sz w:val="16"/>
                  <w:szCs w:val="18"/>
                  <w:u w:val="none"/>
                </w:rPr>
                <w:t>CZ0510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ليبريك</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٥٨٠</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٥٨٠</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٣٤١</w:t>
            </w:r>
            <w:r w:rsidRPr="00CE16D9">
              <w:rPr>
                <w:sz w:val="16"/>
                <w:szCs w:val="18"/>
              </w:rPr>
              <w:t xml:space="preserve"> </w:t>
            </w:r>
            <w:r w:rsidRPr="00CE16D9">
              <w:rPr>
                <w:sz w:val="16"/>
                <w:szCs w:val="18"/>
                <w:rtl/>
              </w:rPr>
              <w:t>٢٢٥</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١٩٠</w:t>
            </w:r>
            <w:r w:rsidRPr="00CE16D9">
              <w:rPr>
                <w:sz w:val="16"/>
                <w:szCs w:val="18"/>
              </w:rPr>
              <w:t xml:space="preserve"> </w:t>
            </w:r>
            <w:r w:rsidRPr="00CE16D9">
              <w:rPr>
                <w:sz w:val="16"/>
                <w:szCs w:val="18"/>
                <w:rtl/>
              </w:rPr>
              <w:t>٤٩٣</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w:t>
            </w:r>
            <w:r w:rsidRPr="00CE16D9">
              <w:rPr>
                <w:rFonts w:cs="Times New Roman" w:hint="cs"/>
                <w:sz w:val="16"/>
                <w:szCs w:val="18"/>
                <w:rtl/>
              </w:rPr>
              <w:t>٫</w:t>
            </w:r>
            <w:r w:rsidRPr="00CE16D9">
              <w:rPr>
                <w:sz w:val="16"/>
                <w:szCs w:val="18"/>
                <w:rtl/>
              </w:rPr>
              <w:t>٨٣</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١٩٠</w:t>
            </w:r>
            <w:r w:rsidRPr="00CE16D9">
              <w:rPr>
                <w:sz w:val="16"/>
                <w:szCs w:val="18"/>
              </w:rPr>
              <w:t xml:space="preserve"> </w:t>
            </w:r>
            <w:r w:rsidRPr="00CE16D9">
              <w:rPr>
                <w:sz w:val="16"/>
                <w:szCs w:val="18"/>
                <w:rtl/>
              </w:rPr>
              <w:t>٣٦١</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١٨٩</w:t>
            </w:r>
            <w:r w:rsidRPr="00CE16D9">
              <w:rPr>
                <w:sz w:val="16"/>
                <w:szCs w:val="18"/>
              </w:rPr>
              <w:t xml:space="preserve"> </w:t>
            </w:r>
            <w:r w:rsidRPr="00CE16D9">
              <w:rPr>
                <w:sz w:val="16"/>
                <w:szCs w:val="18"/>
                <w:rtl/>
              </w:rPr>
              <w:t>٤٤١</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٥٢</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5" w:history="1">
              <w:r w:rsidRPr="00CE16D9">
                <w:rPr>
                  <w:rStyle w:val="Hyperlink"/>
                  <w:color w:val="000000"/>
                  <w:sz w:val="16"/>
                  <w:szCs w:val="18"/>
                  <w:u w:val="none"/>
                </w:rPr>
                <w:t>CZ0520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هيرادك كرالوفي</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٩٣٧</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٩٣٧</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٤٤١</w:t>
            </w:r>
            <w:r w:rsidRPr="00CE16D9">
              <w:rPr>
                <w:sz w:val="16"/>
                <w:szCs w:val="18"/>
              </w:rPr>
              <w:t xml:space="preserve"> </w:t>
            </w:r>
            <w:r w:rsidRPr="00CE16D9">
              <w:rPr>
                <w:sz w:val="16"/>
                <w:szCs w:val="18"/>
                <w:rtl/>
              </w:rPr>
              <w:t>٧٢٥</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٢٦٨</w:t>
            </w:r>
            <w:r w:rsidRPr="00CE16D9">
              <w:rPr>
                <w:sz w:val="16"/>
                <w:szCs w:val="18"/>
              </w:rPr>
              <w:t xml:space="preserve"> </w:t>
            </w:r>
            <w:r w:rsidRPr="00CE16D9">
              <w:rPr>
                <w:sz w:val="16"/>
                <w:szCs w:val="18"/>
                <w:rtl/>
              </w:rPr>
              <w:t>٧٣٥</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٨٤</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٢٦٨</w:t>
            </w:r>
            <w:r w:rsidRPr="00CE16D9">
              <w:rPr>
                <w:sz w:val="16"/>
                <w:szCs w:val="18"/>
              </w:rPr>
              <w:t xml:space="preserve"> </w:t>
            </w:r>
            <w:r w:rsidRPr="00CE16D9">
              <w:rPr>
                <w:sz w:val="16"/>
                <w:szCs w:val="18"/>
                <w:rtl/>
              </w:rPr>
              <w:t>٤٦٦</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٢٦٧</w:t>
            </w:r>
            <w:r w:rsidRPr="00CE16D9">
              <w:rPr>
                <w:sz w:val="16"/>
                <w:szCs w:val="18"/>
              </w:rPr>
              <w:t xml:space="preserve"> </w:t>
            </w:r>
            <w:r w:rsidRPr="00CE16D9">
              <w:rPr>
                <w:sz w:val="16"/>
                <w:szCs w:val="18"/>
                <w:rtl/>
              </w:rPr>
              <w:t>٣٤١</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٥٨</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6" w:history="1">
              <w:r w:rsidRPr="00CE16D9">
                <w:rPr>
                  <w:rStyle w:val="Hyperlink"/>
                  <w:color w:val="000000"/>
                  <w:sz w:val="16"/>
                  <w:szCs w:val="18"/>
                  <w:u w:val="none"/>
                </w:rPr>
                <w:t>CZ0530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باردوبيس</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٨٧١</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٨٧١</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٤٠٣</w:t>
            </w:r>
            <w:r w:rsidRPr="00CE16D9">
              <w:rPr>
                <w:sz w:val="16"/>
                <w:szCs w:val="18"/>
              </w:rPr>
              <w:t xml:space="preserve"> </w:t>
            </w:r>
            <w:r w:rsidRPr="00CE16D9">
              <w:rPr>
                <w:sz w:val="16"/>
                <w:szCs w:val="18"/>
                <w:rtl/>
              </w:rPr>
              <w:t>٧٩٩</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٢٤٦</w:t>
            </w:r>
            <w:r w:rsidRPr="00CE16D9">
              <w:rPr>
                <w:sz w:val="16"/>
                <w:szCs w:val="18"/>
              </w:rPr>
              <w:t xml:space="preserve"> </w:t>
            </w:r>
            <w:r w:rsidRPr="00CE16D9">
              <w:rPr>
                <w:sz w:val="16"/>
                <w:szCs w:val="18"/>
                <w:rtl/>
              </w:rPr>
              <w:t>٨٨٥</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٦١</w:t>
            </w:r>
            <w:r w:rsidRPr="00CE16D9">
              <w:rPr>
                <w:rFonts w:cs="Times New Roman" w:hint="cs"/>
                <w:sz w:val="16"/>
                <w:szCs w:val="18"/>
                <w:rtl/>
              </w:rPr>
              <w:t>٫</w:t>
            </w:r>
            <w:r w:rsidRPr="00CE16D9">
              <w:rPr>
                <w:sz w:val="16"/>
                <w:szCs w:val="18"/>
                <w:rtl/>
              </w:rPr>
              <w:t>١٤</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٢٤٦</w:t>
            </w:r>
            <w:r w:rsidRPr="00CE16D9">
              <w:rPr>
                <w:sz w:val="16"/>
                <w:szCs w:val="18"/>
              </w:rPr>
              <w:t xml:space="preserve"> </w:t>
            </w:r>
            <w:r w:rsidRPr="00CE16D9">
              <w:rPr>
                <w:sz w:val="16"/>
                <w:szCs w:val="18"/>
                <w:rtl/>
              </w:rPr>
              <w:t>٤٧٦</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٢٤٥</w:t>
            </w:r>
            <w:r w:rsidRPr="00CE16D9">
              <w:rPr>
                <w:sz w:val="16"/>
                <w:szCs w:val="18"/>
              </w:rPr>
              <w:t xml:space="preserve"> </w:t>
            </w:r>
            <w:r w:rsidRPr="00CE16D9">
              <w:rPr>
                <w:sz w:val="16"/>
                <w:szCs w:val="18"/>
                <w:rtl/>
              </w:rPr>
              <w:t>٣٣٥</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٥٤</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7" w:history="1">
              <w:r w:rsidRPr="00CE16D9">
                <w:rPr>
                  <w:rStyle w:val="Hyperlink"/>
                  <w:color w:val="000000"/>
                  <w:sz w:val="16"/>
                  <w:szCs w:val="18"/>
                  <w:u w:val="none"/>
                </w:rPr>
                <w:t>CZ0610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إقلي</w:t>
            </w:r>
            <w:r w:rsidR="00F31627">
              <w:rPr>
                <w:rFonts w:hint="cs"/>
                <w:sz w:val="16"/>
                <w:szCs w:val="18"/>
                <w:rtl/>
              </w:rPr>
              <w:t>ـ</w:t>
            </w:r>
            <w:r w:rsidRPr="00CE16D9">
              <w:rPr>
                <w:rFonts w:hint="cs"/>
                <w:sz w:val="16"/>
                <w:szCs w:val="18"/>
                <w:rtl/>
              </w:rPr>
              <w:t>م فيسوشينا</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١٦٩</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١٦٩</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٤٠٩</w:t>
            </w:r>
            <w:r w:rsidRPr="00CE16D9">
              <w:rPr>
                <w:sz w:val="16"/>
                <w:szCs w:val="18"/>
              </w:rPr>
              <w:t xml:space="preserve"> </w:t>
            </w:r>
            <w:r w:rsidRPr="00CE16D9">
              <w:rPr>
                <w:sz w:val="16"/>
                <w:szCs w:val="18"/>
                <w:rtl/>
              </w:rPr>
              <w:t>٩٣٥</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٢٥٥</w:t>
            </w:r>
            <w:r w:rsidRPr="00CE16D9">
              <w:rPr>
                <w:sz w:val="16"/>
                <w:szCs w:val="18"/>
              </w:rPr>
              <w:t xml:space="preserve"> </w:t>
            </w:r>
            <w:r w:rsidRPr="00CE16D9">
              <w:rPr>
                <w:sz w:val="16"/>
                <w:szCs w:val="18"/>
                <w:rtl/>
              </w:rPr>
              <w:t>٩٩٠</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٦٢</w:t>
            </w:r>
            <w:r w:rsidRPr="00CE16D9">
              <w:rPr>
                <w:rFonts w:cs="Times New Roman" w:hint="cs"/>
                <w:sz w:val="16"/>
                <w:szCs w:val="18"/>
                <w:rtl/>
              </w:rPr>
              <w:t>٫</w:t>
            </w:r>
            <w:r w:rsidRPr="00CE16D9">
              <w:rPr>
                <w:sz w:val="16"/>
                <w:szCs w:val="18"/>
                <w:rtl/>
              </w:rPr>
              <w:t>٤٥</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٢٥٥</w:t>
            </w:r>
            <w:r w:rsidRPr="00CE16D9">
              <w:rPr>
                <w:sz w:val="16"/>
                <w:szCs w:val="18"/>
              </w:rPr>
              <w:t xml:space="preserve"> </w:t>
            </w:r>
            <w:r w:rsidRPr="00CE16D9">
              <w:rPr>
                <w:sz w:val="16"/>
                <w:szCs w:val="18"/>
                <w:rtl/>
              </w:rPr>
              <w:t>٨٠٩</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٢٥٤</w:t>
            </w:r>
            <w:r w:rsidRPr="00CE16D9">
              <w:rPr>
                <w:sz w:val="16"/>
                <w:szCs w:val="18"/>
              </w:rPr>
              <w:t xml:space="preserve"> </w:t>
            </w:r>
            <w:r w:rsidRPr="00CE16D9">
              <w:rPr>
                <w:sz w:val="16"/>
                <w:szCs w:val="18"/>
                <w:rtl/>
              </w:rPr>
              <w:t>٨٠٨</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٦١</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8" w:history="1">
              <w:r w:rsidRPr="00CE16D9">
                <w:rPr>
                  <w:rStyle w:val="Hyperlink"/>
                  <w:color w:val="000000"/>
                  <w:sz w:val="16"/>
                  <w:szCs w:val="18"/>
                  <w:u w:val="none"/>
                </w:rPr>
                <w:t>CZ0620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جنوب مورافيا</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٤٩٩</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٤٩٩</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٩٢٢</w:t>
            </w:r>
            <w:r w:rsidRPr="00CE16D9">
              <w:rPr>
                <w:sz w:val="16"/>
                <w:szCs w:val="18"/>
              </w:rPr>
              <w:t xml:space="preserve"> </w:t>
            </w:r>
            <w:r w:rsidRPr="00CE16D9">
              <w:rPr>
                <w:sz w:val="16"/>
                <w:szCs w:val="18"/>
                <w:rtl/>
              </w:rPr>
              <w:t>٤١٢</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٥٥٣</w:t>
            </w:r>
            <w:r w:rsidRPr="00CE16D9">
              <w:rPr>
                <w:sz w:val="16"/>
                <w:szCs w:val="18"/>
              </w:rPr>
              <w:t xml:space="preserve"> </w:t>
            </w:r>
            <w:r w:rsidRPr="00CE16D9">
              <w:rPr>
                <w:sz w:val="16"/>
                <w:szCs w:val="18"/>
                <w:rtl/>
              </w:rPr>
              <w:t>٧٥٧</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٠٣</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٥٥٣</w:t>
            </w:r>
            <w:r w:rsidRPr="00CE16D9">
              <w:rPr>
                <w:sz w:val="16"/>
                <w:szCs w:val="18"/>
              </w:rPr>
              <w:t xml:space="preserve"> </w:t>
            </w:r>
            <w:r w:rsidRPr="00CE16D9">
              <w:rPr>
                <w:sz w:val="16"/>
                <w:szCs w:val="18"/>
                <w:rtl/>
              </w:rPr>
              <w:t>١٩٣</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٥٥٠</w:t>
            </w:r>
            <w:r w:rsidRPr="00CE16D9">
              <w:rPr>
                <w:sz w:val="16"/>
                <w:szCs w:val="18"/>
              </w:rPr>
              <w:t xml:space="preserve"> </w:t>
            </w:r>
            <w:r w:rsidRPr="00CE16D9">
              <w:rPr>
                <w:sz w:val="16"/>
                <w:szCs w:val="18"/>
                <w:rtl/>
              </w:rPr>
              <w:t>٧٥٩</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٥٦</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19" w:history="1">
              <w:r w:rsidRPr="00CE16D9">
                <w:rPr>
                  <w:rStyle w:val="Hyperlink"/>
                  <w:color w:val="000000"/>
                  <w:sz w:val="16"/>
                  <w:szCs w:val="18"/>
                  <w:u w:val="none"/>
                </w:rPr>
                <w:t>CZ0710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أولوموك</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٩١٣</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٩١٣</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٥١٠</w:t>
            </w:r>
            <w:r w:rsidRPr="00CE16D9">
              <w:rPr>
                <w:sz w:val="16"/>
                <w:szCs w:val="18"/>
              </w:rPr>
              <w:t xml:space="preserve"> </w:t>
            </w:r>
            <w:r w:rsidRPr="00CE16D9">
              <w:rPr>
                <w:sz w:val="16"/>
                <w:szCs w:val="18"/>
                <w:rtl/>
              </w:rPr>
              <w:t>١٦٣</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٣٠٠</w:t>
            </w:r>
            <w:r w:rsidRPr="00CE16D9">
              <w:rPr>
                <w:sz w:val="16"/>
                <w:szCs w:val="18"/>
              </w:rPr>
              <w:t xml:space="preserve"> </w:t>
            </w:r>
            <w:r w:rsidRPr="00CE16D9">
              <w:rPr>
                <w:sz w:val="16"/>
                <w:szCs w:val="18"/>
                <w:rtl/>
              </w:rPr>
              <w:t>٣٩٣</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٨٨</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٣٠٠</w:t>
            </w:r>
            <w:r w:rsidRPr="00CE16D9">
              <w:rPr>
                <w:sz w:val="16"/>
                <w:szCs w:val="18"/>
              </w:rPr>
              <w:t xml:space="preserve"> </w:t>
            </w:r>
            <w:r w:rsidRPr="00CE16D9">
              <w:rPr>
                <w:sz w:val="16"/>
                <w:szCs w:val="18"/>
                <w:rtl/>
              </w:rPr>
              <w:t>١٠٣</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٢٩٨</w:t>
            </w:r>
            <w:r w:rsidRPr="00CE16D9">
              <w:rPr>
                <w:sz w:val="16"/>
                <w:szCs w:val="18"/>
              </w:rPr>
              <w:t xml:space="preserve"> </w:t>
            </w:r>
            <w:r w:rsidRPr="00CE16D9">
              <w:rPr>
                <w:sz w:val="16"/>
                <w:szCs w:val="18"/>
                <w:rtl/>
              </w:rPr>
              <w:t>٧٦٣</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٥٥</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20" w:history="1">
              <w:r w:rsidRPr="00CE16D9">
                <w:rPr>
                  <w:rStyle w:val="Hyperlink"/>
                  <w:color w:val="000000"/>
                  <w:sz w:val="16"/>
                  <w:szCs w:val="18"/>
                  <w:u w:val="none"/>
                </w:rPr>
                <w:t>CZ0720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z w:val="16"/>
                <w:szCs w:val="18"/>
              </w:rPr>
            </w:pPr>
            <w:r w:rsidRPr="00CE16D9">
              <w:rPr>
                <w:rFonts w:hint="cs"/>
                <w:sz w:val="16"/>
                <w:szCs w:val="18"/>
                <w:rtl/>
              </w:rPr>
              <w:t>زلين</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٦٨٠</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٦٨٠</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٤٧٤</w:t>
            </w:r>
            <w:r w:rsidRPr="00CE16D9">
              <w:rPr>
                <w:sz w:val="16"/>
                <w:szCs w:val="18"/>
              </w:rPr>
              <w:t xml:space="preserve"> </w:t>
            </w:r>
            <w:r w:rsidRPr="00CE16D9">
              <w:rPr>
                <w:sz w:val="16"/>
                <w:szCs w:val="18"/>
                <w:rtl/>
              </w:rPr>
              <w:t>٢٣٢</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٢٨٤</w:t>
            </w:r>
            <w:r w:rsidRPr="00CE16D9">
              <w:rPr>
                <w:sz w:val="16"/>
                <w:szCs w:val="18"/>
              </w:rPr>
              <w:t xml:space="preserve"> </w:t>
            </w:r>
            <w:r w:rsidRPr="00CE16D9">
              <w:rPr>
                <w:sz w:val="16"/>
                <w:szCs w:val="18"/>
                <w:rtl/>
              </w:rPr>
              <w:t>٦٥٦</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٠٢</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٢٨٤</w:t>
            </w:r>
            <w:r w:rsidRPr="00CE16D9">
              <w:rPr>
                <w:sz w:val="16"/>
                <w:szCs w:val="18"/>
              </w:rPr>
              <w:t xml:space="preserve"> </w:t>
            </w:r>
            <w:r w:rsidRPr="00CE16D9">
              <w:rPr>
                <w:sz w:val="16"/>
                <w:szCs w:val="18"/>
                <w:rtl/>
              </w:rPr>
              <w:t>٤١٤</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٢٨٣</w:t>
            </w:r>
            <w:r w:rsidRPr="00CE16D9">
              <w:rPr>
                <w:sz w:val="16"/>
                <w:szCs w:val="18"/>
              </w:rPr>
              <w:t xml:space="preserve"> </w:t>
            </w:r>
            <w:r w:rsidRPr="00CE16D9">
              <w:rPr>
                <w:sz w:val="16"/>
                <w:szCs w:val="18"/>
                <w:rtl/>
              </w:rPr>
              <w:t>١٩٢</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٥٧</w:t>
            </w:r>
          </w:p>
        </w:tc>
      </w:tr>
      <w:tr w:rsidR="00CE16D9" w:rsidRPr="00CE16D9" w:rsidTr="00CE16D9">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rPr>
                <w:color w:val="000000"/>
                <w:sz w:val="16"/>
                <w:szCs w:val="18"/>
              </w:rPr>
            </w:pPr>
            <w:hyperlink r:id="rId21" w:history="1">
              <w:r w:rsidRPr="00CE16D9">
                <w:rPr>
                  <w:rStyle w:val="Hyperlink"/>
                  <w:color w:val="000000"/>
                  <w:sz w:val="16"/>
                  <w:szCs w:val="18"/>
                  <w:u w:val="none"/>
                </w:rPr>
                <w:t>CZ0810</w:t>
              </w:r>
            </w:hyperlink>
          </w:p>
        </w:tc>
        <w:tc>
          <w:tcPr>
            <w:tcW w:w="714" w:type="dxa"/>
            <w:tcBorders>
              <w:top w:val="nil"/>
              <w:left w:val="nil"/>
              <w:bottom w:val="nil"/>
              <w:right w:val="nil"/>
            </w:tcBorders>
            <w:tcMar>
              <w:top w:w="0" w:type="dxa"/>
              <w:left w:w="108" w:type="dxa"/>
              <w:bottom w:w="0" w:type="dxa"/>
              <w:right w:w="108" w:type="dxa"/>
            </w:tcMar>
          </w:tcPr>
          <w:p w:rsidR="001A5A08" w:rsidRPr="00CE16D9" w:rsidRDefault="001A5A08" w:rsidP="00CE16D9">
            <w:pPr>
              <w:jc w:val="left"/>
              <w:rPr>
                <w:rFonts w:hint="cs"/>
                <w:spacing w:val="-2"/>
                <w:sz w:val="16"/>
                <w:szCs w:val="18"/>
              </w:rPr>
            </w:pPr>
            <w:r w:rsidRPr="00CE16D9">
              <w:rPr>
                <w:rFonts w:hint="cs"/>
                <w:spacing w:val="-2"/>
                <w:sz w:val="16"/>
                <w:szCs w:val="18"/>
                <w:rtl/>
              </w:rPr>
              <w:t>مورافيا - سيليسيا</w:t>
            </w:r>
          </w:p>
        </w:tc>
        <w:tc>
          <w:tcPr>
            <w:tcW w:w="868"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٣٢٤</w:t>
            </w:r>
          </w:p>
        </w:tc>
        <w:tc>
          <w:tcPr>
            <w:tcW w:w="756"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٣٢٤</w:t>
            </w:r>
          </w:p>
        </w:tc>
        <w:tc>
          <w:tcPr>
            <w:tcW w:w="81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٩٩٩</w:t>
            </w:r>
            <w:r w:rsidRPr="00CE16D9">
              <w:rPr>
                <w:sz w:val="16"/>
                <w:szCs w:val="18"/>
              </w:rPr>
              <w:t xml:space="preserve"> </w:t>
            </w:r>
            <w:r w:rsidRPr="00CE16D9">
              <w:rPr>
                <w:sz w:val="16"/>
                <w:szCs w:val="18"/>
                <w:rtl/>
              </w:rPr>
              <w:t>٣٥٦</w:t>
            </w:r>
          </w:p>
        </w:tc>
        <w:tc>
          <w:tcPr>
            <w:tcW w:w="99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٥٥١</w:t>
            </w:r>
            <w:r w:rsidRPr="00CE16D9">
              <w:rPr>
                <w:sz w:val="16"/>
                <w:szCs w:val="18"/>
              </w:rPr>
              <w:t xml:space="preserve"> </w:t>
            </w:r>
            <w:r w:rsidRPr="00CE16D9">
              <w:rPr>
                <w:sz w:val="16"/>
                <w:szCs w:val="18"/>
                <w:rtl/>
              </w:rPr>
              <w:t>٨١٥</w:t>
            </w:r>
          </w:p>
        </w:tc>
        <w:tc>
          <w:tcPr>
            <w:tcW w:w="105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w:t>
            </w:r>
            <w:r w:rsidRPr="00CE16D9">
              <w:rPr>
                <w:rFonts w:cs="Times New Roman" w:hint="cs"/>
                <w:sz w:val="16"/>
                <w:szCs w:val="18"/>
                <w:rtl/>
              </w:rPr>
              <w:t>٫</w:t>
            </w:r>
            <w:r w:rsidRPr="00CE16D9">
              <w:rPr>
                <w:sz w:val="16"/>
                <w:szCs w:val="18"/>
                <w:rtl/>
              </w:rPr>
              <w:t>٢٢</w:t>
            </w:r>
          </w:p>
        </w:tc>
        <w:tc>
          <w:tcPr>
            <w:tcW w:w="924"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٥٥١</w:t>
            </w:r>
            <w:r w:rsidRPr="00CE16D9">
              <w:rPr>
                <w:sz w:val="16"/>
                <w:szCs w:val="18"/>
              </w:rPr>
              <w:t xml:space="preserve"> </w:t>
            </w:r>
            <w:r w:rsidRPr="00CE16D9">
              <w:rPr>
                <w:sz w:val="16"/>
                <w:szCs w:val="18"/>
                <w:rtl/>
              </w:rPr>
              <w:t>٢٣٧</w:t>
            </w:r>
          </w:p>
        </w:tc>
        <w:tc>
          <w:tcPr>
            <w:tcW w:w="1022"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٥٤٨</w:t>
            </w:r>
            <w:r w:rsidRPr="00CE16D9">
              <w:rPr>
                <w:sz w:val="16"/>
                <w:szCs w:val="18"/>
              </w:rPr>
              <w:t xml:space="preserve"> </w:t>
            </w:r>
            <w:r w:rsidRPr="00CE16D9">
              <w:rPr>
                <w:sz w:val="16"/>
                <w:szCs w:val="18"/>
                <w:rtl/>
              </w:rPr>
              <w:t>٥٤٧</w:t>
            </w:r>
          </w:p>
        </w:tc>
        <w:tc>
          <w:tcPr>
            <w:tcW w:w="910" w:type="dxa"/>
            <w:gridSpan w:val="2"/>
            <w:tcBorders>
              <w:top w:val="nil"/>
              <w:left w:val="nil"/>
              <w:bottom w:val="nil"/>
              <w:right w:val="nil"/>
            </w:tcBorders>
            <w:tcMar>
              <w:top w:w="0" w:type="dxa"/>
              <w:left w:w="108" w:type="dxa"/>
              <w:bottom w:w="0" w:type="dxa"/>
              <w:right w:w="108" w:type="dxa"/>
            </w:tcMar>
          </w:tcPr>
          <w:p w:rsidR="001A5A08" w:rsidRPr="00CE16D9" w:rsidRDefault="001A5A08" w:rsidP="00CE16D9">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٥١</w:t>
            </w:r>
          </w:p>
        </w:tc>
      </w:tr>
      <w:tr w:rsidR="00CE16D9" w:rsidRPr="00CE16D9" w:rsidTr="00CE16D9">
        <w:trPr>
          <w:gridAfter w:val="2"/>
          <w:wAfter w:w="61" w:type="dxa"/>
          <w:jc w:val="center"/>
        </w:trPr>
        <w:tc>
          <w:tcPr>
            <w:tcW w:w="1480" w:type="dxa"/>
            <w:gridSpan w:val="3"/>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rPr>
                <w:rFonts w:hint="cs"/>
                <w:b/>
                <w:sz w:val="16"/>
                <w:szCs w:val="18"/>
                <w:rtl/>
              </w:rPr>
            </w:pPr>
            <w:r w:rsidRPr="00CE16D9">
              <w:rPr>
                <w:rFonts w:hint="cs"/>
                <w:b/>
                <w:sz w:val="16"/>
                <w:szCs w:val="18"/>
                <w:rtl/>
              </w:rPr>
              <w:tab/>
              <w:t>المجموع</w:t>
            </w:r>
          </w:p>
        </w:tc>
        <w:tc>
          <w:tcPr>
            <w:tcW w:w="868"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right"/>
              <w:rPr>
                <w:b/>
                <w:sz w:val="16"/>
                <w:szCs w:val="18"/>
              </w:rPr>
            </w:pPr>
            <w:r w:rsidRPr="00CE16D9">
              <w:rPr>
                <w:b/>
                <w:sz w:val="16"/>
                <w:szCs w:val="18"/>
                <w:rtl/>
              </w:rPr>
              <w:t>١٤</w:t>
            </w:r>
            <w:r w:rsidRPr="00CE16D9">
              <w:rPr>
                <w:b/>
                <w:sz w:val="16"/>
                <w:szCs w:val="18"/>
              </w:rPr>
              <w:t xml:space="preserve"> </w:t>
            </w:r>
            <w:r w:rsidRPr="00CE16D9">
              <w:rPr>
                <w:b/>
                <w:sz w:val="16"/>
                <w:szCs w:val="18"/>
                <w:rtl/>
              </w:rPr>
              <w:t>٨٦٨</w:t>
            </w:r>
          </w:p>
        </w:tc>
        <w:tc>
          <w:tcPr>
            <w:tcW w:w="756"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right"/>
              <w:rPr>
                <w:b/>
                <w:sz w:val="16"/>
                <w:szCs w:val="18"/>
              </w:rPr>
            </w:pPr>
            <w:r w:rsidRPr="00CE16D9">
              <w:rPr>
                <w:b/>
                <w:sz w:val="16"/>
                <w:szCs w:val="18"/>
                <w:rtl/>
              </w:rPr>
              <w:t>١٤</w:t>
            </w:r>
            <w:r w:rsidRPr="00CE16D9">
              <w:rPr>
                <w:b/>
                <w:sz w:val="16"/>
                <w:szCs w:val="18"/>
              </w:rPr>
              <w:t xml:space="preserve"> </w:t>
            </w:r>
            <w:r w:rsidRPr="00CE16D9">
              <w:rPr>
                <w:b/>
                <w:sz w:val="16"/>
                <w:szCs w:val="18"/>
                <w:rtl/>
              </w:rPr>
              <w:t>٨٦٨</w:t>
            </w:r>
          </w:p>
        </w:tc>
        <w:tc>
          <w:tcPr>
            <w:tcW w:w="812"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١٠٠</w:t>
            </w:r>
            <w:r w:rsidRPr="00CE16D9">
              <w:rPr>
                <w:rFonts w:cs="Times New Roman" w:hint="cs"/>
                <w:b/>
                <w:sz w:val="16"/>
                <w:szCs w:val="18"/>
                <w:rtl/>
              </w:rPr>
              <w:t>٫</w:t>
            </w:r>
            <w:r w:rsidRPr="00CE16D9">
              <w:rPr>
                <w:b/>
                <w:sz w:val="16"/>
                <w:szCs w:val="18"/>
                <w:rtl/>
              </w:rPr>
              <w:t>٠٠</w:t>
            </w:r>
          </w:p>
        </w:tc>
        <w:tc>
          <w:tcPr>
            <w:tcW w:w="909"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٨</w:t>
            </w:r>
            <w:r w:rsidRPr="00CE16D9">
              <w:rPr>
                <w:b/>
                <w:sz w:val="16"/>
                <w:szCs w:val="18"/>
              </w:rPr>
              <w:t xml:space="preserve"> </w:t>
            </w:r>
            <w:r w:rsidRPr="00CE16D9">
              <w:rPr>
                <w:b/>
                <w:sz w:val="16"/>
                <w:szCs w:val="18"/>
                <w:rtl/>
              </w:rPr>
              <w:t>٢٦٤</w:t>
            </w:r>
            <w:r w:rsidRPr="00CE16D9">
              <w:rPr>
                <w:rFonts w:cs="Times New Roman" w:hint="cs"/>
                <w:b/>
                <w:sz w:val="16"/>
                <w:szCs w:val="18"/>
                <w:rtl/>
              </w:rPr>
              <w:t>٫</w:t>
            </w:r>
            <w:r w:rsidRPr="00CE16D9">
              <w:rPr>
                <w:b/>
                <w:sz w:val="16"/>
                <w:szCs w:val="18"/>
                <w:rtl/>
              </w:rPr>
              <w:t>٤٨٤</w:t>
            </w:r>
          </w:p>
        </w:tc>
        <w:tc>
          <w:tcPr>
            <w:tcW w:w="994"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٤</w:t>
            </w:r>
            <w:r w:rsidRPr="00CE16D9">
              <w:rPr>
                <w:b/>
                <w:sz w:val="16"/>
                <w:szCs w:val="18"/>
              </w:rPr>
              <w:t xml:space="preserve"> </w:t>
            </w:r>
            <w:r w:rsidRPr="00CE16D9">
              <w:rPr>
                <w:b/>
                <w:sz w:val="16"/>
                <w:szCs w:val="18"/>
                <w:rtl/>
              </w:rPr>
              <w:t>٧٩٣</w:t>
            </w:r>
            <w:r w:rsidRPr="00CE16D9">
              <w:rPr>
                <w:rFonts w:cs="Times New Roman" w:hint="cs"/>
                <w:b/>
                <w:sz w:val="16"/>
                <w:szCs w:val="18"/>
                <w:rtl/>
              </w:rPr>
              <w:t>٫</w:t>
            </w:r>
            <w:r w:rsidRPr="00CE16D9">
              <w:rPr>
                <w:b/>
                <w:sz w:val="16"/>
                <w:szCs w:val="18"/>
                <w:rtl/>
              </w:rPr>
              <w:t>٧٠٦</w:t>
            </w:r>
          </w:p>
        </w:tc>
        <w:tc>
          <w:tcPr>
            <w:tcW w:w="1050"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٥٨</w:t>
            </w:r>
            <w:r w:rsidRPr="00CE16D9">
              <w:rPr>
                <w:rFonts w:cs="Times New Roman" w:hint="cs"/>
                <w:b/>
                <w:sz w:val="16"/>
                <w:szCs w:val="18"/>
                <w:rtl/>
              </w:rPr>
              <w:t>٫</w:t>
            </w:r>
            <w:r w:rsidRPr="00CE16D9">
              <w:rPr>
                <w:b/>
                <w:sz w:val="16"/>
                <w:szCs w:val="18"/>
                <w:rtl/>
              </w:rPr>
              <w:t>٠٠</w:t>
            </w:r>
          </w:p>
        </w:tc>
        <w:tc>
          <w:tcPr>
            <w:tcW w:w="924"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٤</w:t>
            </w:r>
            <w:r w:rsidRPr="00CE16D9">
              <w:rPr>
                <w:b/>
                <w:sz w:val="16"/>
                <w:szCs w:val="18"/>
              </w:rPr>
              <w:t xml:space="preserve"> </w:t>
            </w:r>
            <w:r w:rsidRPr="00CE16D9">
              <w:rPr>
                <w:b/>
                <w:sz w:val="16"/>
                <w:szCs w:val="18"/>
                <w:rtl/>
              </w:rPr>
              <w:t>٧٨٩</w:t>
            </w:r>
            <w:r w:rsidRPr="00CE16D9">
              <w:rPr>
                <w:rFonts w:cs="Times New Roman" w:hint="cs"/>
                <w:b/>
                <w:sz w:val="16"/>
                <w:szCs w:val="18"/>
                <w:rtl/>
              </w:rPr>
              <w:t>٫</w:t>
            </w:r>
            <w:r w:rsidRPr="00CE16D9">
              <w:rPr>
                <w:b/>
                <w:sz w:val="16"/>
                <w:szCs w:val="18"/>
                <w:rtl/>
              </w:rPr>
              <w:t>١٤٥</w:t>
            </w:r>
          </w:p>
        </w:tc>
        <w:tc>
          <w:tcPr>
            <w:tcW w:w="1022"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٤</w:t>
            </w:r>
            <w:r w:rsidRPr="00CE16D9">
              <w:rPr>
                <w:b/>
                <w:sz w:val="16"/>
                <w:szCs w:val="18"/>
              </w:rPr>
              <w:t xml:space="preserve"> </w:t>
            </w:r>
            <w:r w:rsidRPr="00CE16D9">
              <w:rPr>
                <w:b/>
                <w:sz w:val="16"/>
                <w:szCs w:val="18"/>
                <w:rtl/>
              </w:rPr>
              <w:t>٧٦٨</w:t>
            </w:r>
            <w:r w:rsidRPr="00CE16D9">
              <w:rPr>
                <w:rFonts w:cs="Times New Roman" w:hint="cs"/>
                <w:b/>
                <w:sz w:val="16"/>
                <w:szCs w:val="18"/>
                <w:rtl/>
              </w:rPr>
              <w:t>٫</w:t>
            </w:r>
            <w:r w:rsidRPr="00CE16D9">
              <w:rPr>
                <w:b/>
                <w:sz w:val="16"/>
                <w:szCs w:val="18"/>
                <w:rtl/>
              </w:rPr>
              <w:t>٠٠٦</w:t>
            </w:r>
          </w:p>
        </w:tc>
        <w:tc>
          <w:tcPr>
            <w:tcW w:w="910" w:type="dxa"/>
            <w:gridSpan w:val="2"/>
            <w:tcBorders>
              <w:top w:val="nil"/>
              <w:left w:val="nil"/>
              <w:bottom w:val="single" w:sz="12" w:space="0" w:color="auto"/>
              <w:right w:val="nil"/>
            </w:tcBorders>
            <w:tcMar>
              <w:top w:w="0" w:type="dxa"/>
              <w:left w:w="108" w:type="dxa"/>
              <w:bottom w:w="0" w:type="dxa"/>
              <w:right w:w="108" w:type="dxa"/>
            </w:tcMar>
          </w:tcPr>
          <w:p w:rsidR="001A5A08" w:rsidRPr="00CE16D9" w:rsidRDefault="001A5A08" w:rsidP="00CE16D9">
            <w:pPr>
              <w:bidi w:val="0"/>
              <w:jc w:val="center"/>
              <w:rPr>
                <w:b/>
                <w:sz w:val="16"/>
                <w:szCs w:val="18"/>
              </w:rPr>
            </w:pPr>
            <w:r w:rsidRPr="00CE16D9">
              <w:rPr>
                <w:b/>
                <w:sz w:val="16"/>
                <w:szCs w:val="18"/>
                <w:rtl/>
              </w:rPr>
              <w:t>٩٩</w:t>
            </w:r>
            <w:r w:rsidRPr="00CE16D9">
              <w:rPr>
                <w:rFonts w:cs="Times New Roman" w:hint="cs"/>
                <w:b/>
                <w:sz w:val="16"/>
                <w:szCs w:val="18"/>
                <w:rtl/>
              </w:rPr>
              <w:t>٫</w:t>
            </w:r>
            <w:r w:rsidRPr="00CE16D9">
              <w:rPr>
                <w:b/>
                <w:sz w:val="16"/>
                <w:szCs w:val="18"/>
                <w:rtl/>
              </w:rPr>
              <w:t>٥٦</w:t>
            </w:r>
          </w:p>
        </w:tc>
      </w:tr>
    </w:tbl>
    <w:p w:rsidR="00076ECB" w:rsidRDefault="00076ECB" w:rsidP="00076ECB">
      <w:pPr>
        <w:bidi w:val="0"/>
        <w:spacing w:before="240" w:after="240" w:line="480" w:lineRule="auto"/>
        <w:rPr>
          <w:b/>
          <w:bCs/>
          <w:sz w:val="16"/>
          <w:szCs w:val="26"/>
          <w:lang w:val="fr-CH"/>
        </w:rPr>
      </w:pPr>
    </w:p>
    <w:p w:rsidR="00076ECB" w:rsidRPr="00E16916" w:rsidRDefault="00076ECB" w:rsidP="00E16916">
      <w:pPr>
        <w:pStyle w:val="SingleTxtGA"/>
        <w:rPr>
          <w:rFonts w:hint="cs"/>
          <w:b/>
          <w:bCs/>
          <w:rtl/>
          <w:lang w:val="fr-CH"/>
        </w:rPr>
      </w:pPr>
      <w:r w:rsidRPr="00E16916">
        <w:rPr>
          <w:rFonts w:hint="cs"/>
          <w:b/>
          <w:bCs/>
          <w:rtl/>
          <w:lang w:val="fr-CH"/>
        </w:rPr>
        <w:t>انتخابات مجلس النواب في برلمان الجمهورية التشيكية في عام ٢٠٠٦</w:t>
      </w:r>
    </w:p>
    <w:tbl>
      <w:tblPr>
        <w:bidiVisual/>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firstRow="0" w:lastRow="0" w:firstColumn="0" w:lastColumn="0" w:noHBand="0" w:noVBand="0"/>
      </w:tblPr>
      <w:tblGrid>
        <w:gridCol w:w="718"/>
        <w:gridCol w:w="830"/>
        <w:gridCol w:w="851"/>
        <w:gridCol w:w="866"/>
        <w:gridCol w:w="690"/>
        <w:gridCol w:w="942"/>
        <w:gridCol w:w="924"/>
        <w:gridCol w:w="855"/>
        <w:gridCol w:w="974"/>
        <w:gridCol w:w="9"/>
        <w:gridCol w:w="998"/>
        <w:gridCol w:w="841"/>
        <w:gridCol w:w="7"/>
        <w:gridCol w:w="11"/>
      </w:tblGrid>
      <w:tr w:rsidR="00076ECB" w:rsidRPr="008F0D65" w:rsidTr="004E0273">
        <w:trPr>
          <w:gridAfter w:val="1"/>
          <w:wAfter w:w="11" w:type="dxa"/>
          <w:jc w:val="center"/>
        </w:trPr>
        <w:tc>
          <w:tcPr>
            <w:tcW w:w="1548" w:type="dxa"/>
            <w:gridSpan w:val="2"/>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rPr>
                <w:rFonts w:hint="cs"/>
                <w:i/>
                <w:iCs/>
                <w:sz w:val="18"/>
                <w:szCs w:val="18"/>
              </w:rPr>
            </w:pPr>
            <w:r w:rsidRPr="008F0D65">
              <w:rPr>
                <w:rFonts w:hint="cs"/>
                <w:i/>
                <w:iCs/>
                <w:sz w:val="18"/>
                <w:szCs w:val="18"/>
                <w:rtl/>
              </w:rPr>
              <w:t>رمز واسم المنطق</w:t>
            </w:r>
            <w:r w:rsidRPr="008F0D65">
              <w:rPr>
                <w:rFonts w:hint="eastAsia"/>
                <w:i/>
                <w:iCs/>
                <w:sz w:val="18"/>
                <w:szCs w:val="18"/>
                <w:rtl/>
              </w:rPr>
              <w:t>ة</w:t>
            </w:r>
          </w:p>
        </w:tc>
        <w:tc>
          <w:tcPr>
            <w:tcW w:w="2407" w:type="dxa"/>
            <w:gridSpan w:val="3"/>
            <w:tcBorders>
              <w:left w:val="nil"/>
              <w:bottom w:val="single" w:sz="4" w:space="0" w:color="auto"/>
              <w:right w:val="nil"/>
            </w:tcBorders>
            <w:tcMar>
              <w:top w:w="0" w:type="dxa"/>
              <w:left w:w="108" w:type="dxa"/>
              <w:bottom w:w="0" w:type="dxa"/>
              <w:right w:w="108" w:type="dxa"/>
            </w:tcMar>
            <w:vAlign w:val="bottom"/>
          </w:tcPr>
          <w:p w:rsidR="00076ECB" w:rsidRPr="008F0D65" w:rsidRDefault="00406B92" w:rsidP="004E0273">
            <w:pPr>
              <w:spacing w:after="20" w:line="240" w:lineRule="exact"/>
              <w:jc w:val="center"/>
              <w:rPr>
                <w:rFonts w:hint="cs"/>
                <w:i/>
                <w:iCs/>
                <w:sz w:val="18"/>
                <w:szCs w:val="18"/>
              </w:rPr>
            </w:pPr>
            <w:r w:rsidRPr="008F0D65">
              <w:rPr>
                <w:rFonts w:hint="cs"/>
                <w:i/>
                <w:iCs/>
                <w:sz w:val="18"/>
                <w:szCs w:val="18"/>
                <w:rtl/>
              </w:rPr>
              <w:t>الدوائر</w:t>
            </w:r>
          </w:p>
        </w:tc>
        <w:tc>
          <w:tcPr>
            <w:tcW w:w="942" w:type="dxa"/>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jc w:val="left"/>
              <w:rPr>
                <w:rFonts w:hint="cs"/>
                <w:b/>
                <w:i/>
                <w:iCs/>
                <w:sz w:val="18"/>
                <w:szCs w:val="18"/>
              </w:rPr>
            </w:pPr>
            <w:r w:rsidRPr="008F0D65">
              <w:rPr>
                <w:rFonts w:hint="cs"/>
                <w:b/>
                <w:i/>
                <w:iCs/>
                <w:sz w:val="18"/>
                <w:szCs w:val="18"/>
                <w:rtl/>
              </w:rPr>
              <w:t>الناخبون المسجلون</w:t>
            </w:r>
          </w:p>
        </w:tc>
        <w:tc>
          <w:tcPr>
            <w:tcW w:w="924" w:type="dxa"/>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jc w:val="left"/>
              <w:rPr>
                <w:rFonts w:hint="cs"/>
                <w:b/>
                <w:i/>
                <w:iCs/>
                <w:sz w:val="18"/>
                <w:szCs w:val="18"/>
              </w:rPr>
            </w:pPr>
            <w:r w:rsidRPr="008F0D65">
              <w:rPr>
                <w:rFonts w:hint="cs"/>
                <w:b/>
                <w:i/>
                <w:iCs/>
                <w:sz w:val="18"/>
                <w:szCs w:val="18"/>
                <w:rtl/>
              </w:rPr>
              <w:t>المظاريف المرسلة</w:t>
            </w:r>
          </w:p>
        </w:tc>
        <w:tc>
          <w:tcPr>
            <w:tcW w:w="855" w:type="dxa"/>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jc w:val="left"/>
              <w:rPr>
                <w:rFonts w:hint="cs"/>
                <w:b/>
                <w:i/>
                <w:iCs/>
                <w:sz w:val="18"/>
                <w:szCs w:val="18"/>
              </w:rPr>
            </w:pPr>
            <w:r w:rsidRPr="008F0D65">
              <w:rPr>
                <w:rFonts w:hint="cs"/>
                <w:b/>
                <w:i/>
                <w:iCs/>
                <w:sz w:val="18"/>
                <w:szCs w:val="18"/>
                <w:rtl/>
              </w:rPr>
              <w:t>النسبة المئوية للمشاركة في الانتخابات</w:t>
            </w:r>
          </w:p>
        </w:tc>
        <w:tc>
          <w:tcPr>
            <w:tcW w:w="983" w:type="dxa"/>
            <w:gridSpan w:val="2"/>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jc w:val="left"/>
              <w:rPr>
                <w:rFonts w:hint="cs"/>
                <w:b/>
                <w:i/>
                <w:iCs/>
                <w:sz w:val="18"/>
                <w:szCs w:val="18"/>
              </w:rPr>
            </w:pPr>
            <w:r w:rsidRPr="008F0D65">
              <w:rPr>
                <w:rFonts w:hint="cs"/>
                <w:b/>
                <w:i/>
                <w:iCs/>
                <w:sz w:val="18"/>
                <w:szCs w:val="18"/>
                <w:rtl/>
              </w:rPr>
              <w:t>المظاريف العائدة</w:t>
            </w:r>
          </w:p>
        </w:tc>
        <w:tc>
          <w:tcPr>
            <w:tcW w:w="998" w:type="dxa"/>
            <w:vMerge w:val="restart"/>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jc w:val="left"/>
              <w:rPr>
                <w:rFonts w:hint="cs"/>
                <w:b/>
                <w:i/>
                <w:iCs/>
                <w:sz w:val="18"/>
                <w:szCs w:val="18"/>
              </w:rPr>
            </w:pPr>
            <w:r w:rsidRPr="008F0D65">
              <w:rPr>
                <w:rFonts w:hint="cs"/>
                <w:b/>
                <w:i/>
                <w:iCs/>
                <w:sz w:val="18"/>
                <w:szCs w:val="18"/>
                <w:rtl/>
              </w:rPr>
              <w:t>الأصوات الصحيحة</w:t>
            </w:r>
          </w:p>
        </w:tc>
        <w:tc>
          <w:tcPr>
            <w:tcW w:w="848" w:type="dxa"/>
            <w:gridSpan w:val="2"/>
            <w:tcBorders>
              <w:left w:val="nil"/>
              <w:bottom w:val="nil"/>
              <w:right w:val="nil"/>
            </w:tcBorders>
            <w:tcMar>
              <w:top w:w="0" w:type="dxa"/>
              <w:left w:w="108" w:type="dxa"/>
              <w:bottom w:w="0" w:type="dxa"/>
              <w:right w:w="108" w:type="dxa"/>
            </w:tcMar>
            <w:vAlign w:val="bottom"/>
          </w:tcPr>
          <w:p w:rsidR="00076ECB" w:rsidRPr="008F0D65" w:rsidRDefault="00076ECB" w:rsidP="00641EC7">
            <w:pPr>
              <w:spacing w:after="20" w:line="240" w:lineRule="exact"/>
              <w:rPr>
                <w:i/>
                <w:iCs/>
                <w:sz w:val="18"/>
                <w:szCs w:val="18"/>
              </w:rPr>
            </w:pPr>
          </w:p>
        </w:tc>
      </w:tr>
      <w:tr w:rsidR="006112F5" w:rsidRPr="008F0D65" w:rsidTr="004E0273">
        <w:trPr>
          <w:jc w:val="center"/>
        </w:trPr>
        <w:tc>
          <w:tcPr>
            <w:tcW w:w="1548" w:type="dxa"/>
            <w:gridSpan w:val="2"/>
            <w:vMerge/>
            <w:tcBorders>
              <w:top w:val="nil"/>
              <w:left w:val="nil"/>
              <w:bottom w:val="single" w:sz="12" w:space="0" w:color="000000"/>
              <w:right w:val="nil"/>
            </w:tcBorders>
            <w:tcMar>
              <w:top w:w="0" w:type="dxa"/>
              <w:left w:w="108" w:type="dxa"/>
              <w:bottom w:w="0" w:type="dxa"/>
              <w:right w:w="108" w:type="dxa"/>
            </w:tcMar>
          </w:tcPr>
          <w:p w:rsidR="006112F5" w:rsidRPr="008F0D65" w:rsidRDefault="006112F5" w:rsidP="00641EC7">
            <w:pPr>
              <w:spacing w:after="20" w:line="240" w:lineRule="exact"/>
              <w:rPr>
                <w:sz w:val="18"/>
                <w:szCs w:val="18"/>
              </w:rPr>
            </w:pPr>
          </w:p>
        </w:tc>
        <w:tc>
          <w:tcPr>
            <w:tcW w:w="851" w:type="dxa"/>
            <w:tcBorders>
              <w:top w:val="single" w:sz="4" w:space="0" w:color="auto"/>
              <w:left w:val="nil"/>
              <w:bottom w:val="single" w:sz="12" w:space="0" w:color="000000"/>
              <w:right w:val="nil"/>
            </w:tcBorders>
            <w:tcMar>
              <w:top w:w="0" w:type="dxa"/>
              <w:left w:w="108" w:type="dxa"/>
              <w:bottom w:w="0" w:type="dxa"/>
              <w:right w:w="108" w:type="dxa"/>
            </w:tcMar>
            <w:vAlign w:val="bottom"/>
          </w:tcPr>
          <w:p w:rsidR="006112F5" w:rsidRPr="004E0273" w:rsidRDefault="006112F5" w:rsidP="00641EC7">
            <w:pPr>
              <w:spacing w:after="20" w:line="240" w:lineRule="exact"/>
              <w:jc w:val="left"/>
              <w:rPr>
                <w:rFonts w:hint="cs"/>
                <w:i/>
                <w:iCs/>
                <w:sz w:val="18"/>
                <w:szCs w:val="18"/>
              </w:rPr>
            </w:pPr>
            <w:r w:rsidRPr="004E0273">
              <w:rPr>
                <w:rFonts w:hint="cs"/>
                <w:i/>
                <w:iCs/>
                <w:sz w:val="18"/>
                <w:szCs w:val="18"/>
                <w:rtl/>
              </w:rPr>
              <w:t>المجموع</w:t>
            </w:r>
          </w:p>
        </w:tc>
        <w:tc>
          <w:tcPr>
            <w:tcW w:w="866" w:type="dxa"/>
            <w:tcBorders>
              <w:top w:val="single" w:sz="4" w:space="0" w:color="auto"/>
              <w:left w:val="nil"/>
              <w:bottom w:val="single" w:sz="12" w:space="0" w:color="000000"/>
              <w:right w:val="nil"/>
            </w:tcBorders>
            <w:tcMar>
              <w:top w:w="0" w:type="dxa"/>
              <w:left w:w="108" w:type="dxa"/>
              <w:bottom w:w="0" w:type="dxa"/>
              <w:right w:w="108" w:type="dxa"/>
            </w:tcMar>
            <w:vAlign w:val="bottom"/>
          </w:tcPr>
          <w:p w:rsidR="006112F5" w:rsidRPr="004E0273" w:rsidRDefault="006112F5" w:rsidP="00641EC7">
            <w:pPr>
              <w:spacing w:after="20" w:line="240" w:lineRule="exact"/>
              <w:jc w:val="left"/>
              <w:rPr>
                <w:rFonts w:hint="cs"/>
                <w:i/>
                <w:iCs/>
                <w:sz w:val="18"/>
                <w:szCs w:val="18"/>
              </w:rPr>
            </w:pPr>
            <w:r w:rsidRPr="004E0273">
              <w:rPr>
                <w:rFonts w:hint="cs"/>
                <w:i/>
                <w:iCs/>
                <w:sz w:val="18"/>
                <w:szCs w:val="18"/>
                <w:rtl/>
              </w:rPr>
              <w:t>المعالجة</w:t>
            </w:r>
          </w:p>
        </w:tc>
        <w:tc>
          <w:tcPr>
            <w:tcW w:w="690" w:type="dxa"/>
            <w:tcBorders>
              <w:top w:val="single" w:sz="4" w:space="0" w:color="auto"/>
              <w:left w:val="nil"/>
              <w:bottom w:val="single" w:sz="12" w:space="0" w:color="000000"/>
              <w:right w:val="nil"/>
            </w:tcBorders>
            <w:tcMar>
              <w:top w:w="0" w:type="dxa"/>
              <w:left w:w="108" w:type="dxa"/>
              <w:bottom w:w="0" w:type="dxa"/>
              <w:right w:w="108" w:type="dxa"/>
            </w:tcMar>
            <w:vAlign w:val="bottom"/>
          </w:tcPr>
          <w:p w:rsidR="006112F5" w:rsidRPr="004E0273" w:rsidRDefault="00B92C8F" w:rsidP="00641EC7">
            <w:pPr>
              <w:spacing w:after="20" w:line="240" w:lineRule="exact"/>
              <w:jc w:val="left"/>
              <w:rPr>
                <w:rFonts w:hint="cs"/>
                <w:i/>
                <w:iCs/>
                <w:sz w:val="18"/>
                <w:szCs w:val="18"/>
              </w:rPr>
            </w:pPr>
            <w:r w:rsidRPr="004E0273">
              <w:rPr>
                <w:rFonts w:hint="cs"/>
                <w:b/>
                <w:i/>
                <w:iCs/>
                <w:sz w:val="18"/>
                <w:szCs w:val="18"/>
                <w:rtl/>
              </w:rPr>
              <w:t>في المائة</w:t>
            </w:r>
          </w:p>
        </w:tc>
        <w:tc>
          <w:tcPr>
            <w:tcW w:w="942" w:type="dxa"/>
            <w:vMerge/>
            <w:tcBorders>
              <w:top w:val="nil"/>
              <w:left w:val="nil"/>
              <w:bottom w:val="single" w:sz="12" w:space="0" w:color="000000"/>
              <w:right w:val="nil"/>
            </w:tcBorders>
            <w:tcMar>
              <w:top w:w="0" w:type="dxa"/>
              <w:left w:w="108" w:type="dxa"/>
              <w:bottom w:w="0" w:type="dxa"/>
              <w:right w:w="108" w:type="dxa"/>
            </w:tcMar>
            <w:vAlign w:val="bottom"/>
          </w:tcPr>
          <w:p w:rsidR="006112F5" w:rsidRPr="008F0D65" w:rsidRDefault="006112F5" w:rsidP="00641EC7">
            <w:pPr>
              <w:spacing w:after="20" w:line="240" w:lineRule="exact"/>
              <w:jc w:val="left"/>
              <w:rPr>
                <w:sz w:val="18"/>
                <w:szCs w:val="18"/>
              </w:rPr>
            </w:pPr>
          </w:p>
        </w:tc>
        <w:tc>
          <w:tcPr>
            <w:tcW w:w="924" w:type="dxa"/>
            <w:vMerge/>
            <w:tcBorders>
              <w:top w:val="nil"/>
              <w:left w:val="nil"/>
              <w:bottom w:val="single" w:sz="12" w:space="0" w:color="000000"/>
              <w:right w:val="nil"/>
            </w:tcBorders>
            <w:tcMar>
              <w:top w:w="0" w:type="dxa"/>
              <w:left w:w="108" w:type="dxa"/>
              <w:bottom w:w="0" w:type="dxa"/>
              <w:right w:w="108" w:type="dxa"/>
            </w:tcMar>
          </w:tcPr>
          <w:p w:rsidR="006112F5" w:rsidRPr="008F0D65" w:rsidRDefault="006112F5" w:rsidP="00641EC7">
            <w:pPr>
              <w:spacing w:after="20" w:line="240" w:lineRule="exact"/>
              <w:jc w:val="left"/>
              <w:rPr>
                <w:sz w:val="18"/>
                <w:szCs w:val="18"/>
              </w:rPr>
            </w:pPr>
          </w:p>
        </w:tc>
        <w:tc>
          <w:tcPr>
            <w:tcW w:w="855" w:type="dxa"/>
            <w:vMerge/>
            <w:tcBorders>
              <w:top w:val="nil"/>
              <w:left w:val="nil"/>
              <w:bottom w:val="single" w:sz="12" w:space="0" w:color="000000"/>
              <w:right w:val="nil"/>
            </w:tcBorders>
            <w:tcMar>
              <w:top w:w="0" w:type="dxa"/>
              <w:left w:w="108" w:type="dxa"/>
              <w:bottom w:w="0" w:type="dxa"/>
              <w:right w:w="108" w:type="dxa"/>
            </w:tcMar>
          </w:tcPr>
          <w:p w:rsidR="006112F5" w:rsidRPr="008F0D65" w:rsidRDefault="006112F5" w:rsidP="00641EC7">
            <w:pPr>
              <w:spacing w:after="20" w:line="240" w:lineRule="exact"/>
              <w:jc w:val="left"/>
              <w:rPr>
                <w:sz w:val="18"/>
                <w:szCs w:val="18"/>
              </w:rPr>
            </w:pPr>
          </w:p>
        </w:tc>
        <w:tc>
          <w:tcPr>
            <w:tcW w:w="983" w:type="dxa"/>
            <w:gridSpan w:val="2"/>
            <w:vMerge/>
            <w:tcBorders>
              <w:top w:val="nil"/>
              <w:left w:val="nil"/>
              <w:bottom w:val="single" w:sz="12" w:space="0" w:color="000000"/>
              <w:right w:val="nil"/>
            </w:tcBorders>
            <w:tcMar>
              <w:top w:w="0" w:type="dxa"/>
              <w:left w:w="108" w:type="dxa"/>
              <w:bottom w:w="0" w:type="dxa"/>
              <w:right w:w="108" w:type="dxa"/>
            </w:tcMar>
          </w:tcPr>
          <w:p w:rsidR="006112F5" w:rsidRPr="008F0D65" w:rsidRDefault="006112F5" w:rsidP="00641EC7">
            <w:pPr>
              <w:spacing w:after="20" w:line="240" w:lineRule="exact"/>
              <w:jc w:val="left"/>
              <w:rPr>
                <w:sz w:val="18"/>
                <w:szCs w:val="18"/>
              </w:rPr>
            </w:pPr>
          </w:p>
        </w:tc>
        <w:tc>
          <w:tcPr>
            <w:tcW w:w="998" w:type="dxa"/>
            <w:vMerge/>
            <w:tcBorders>
              <w:top w:val="nil"/>
              <w:left w:val="nil"/>
              <w:bottom w:val="single" w:sz="12" w:space="0" w:color="000000"/>
              <w:right w:val="nil"/>
            </w:tcBorders>
            <w:tcMar>
              <w:top w:w="0" w:type="dxa"/>
              <w:left w:w="108" w:type="dxa"/>
              <w:bottom w:w="0" w:type="dxa"/>
              <w:right w:w="108" w:type="dxa"/>
            </w:tcMar>
          </w:tcPr>
          <w:p w:rsidR="006112F5" w:rsidRPr="008F0D65" w:rsidRDefault="006112F5" w:rsidP="00641EC7">
            <w:pPr>
              <w:spacing w:after="20" w:line="240" w:lineRule="exact"/>
              <w:jc w:val="left"/>
              <w:rPr>
                <w:sz w:val="18"/>
                <w:szCs w:val="18"/>
              </w:rPr>
            </w:pPr>
          </w:p>
        </w:tc>
        <w:tc>
          <w:tcPr>
            <w:tcW w:w="859" w:type="dxa"/>
            <w:gridSpan w:val="3"/>
            <w:tcBorders>
              <w:top w:val="nil"/>
              <w:left w:val="nil"/>
              <w:bottom w:val="single" w:sz="12" w:space="0" w:color="000000"/>
              <w:right w:val="nil"/>
            </w:tcBorders>
            <w:tcMar>
              <w:top w:w="0" w:type="dxa"/>
              <w:left w:w="108" w:type="dxa"/>
              <w:bottom w:w="0" w:type="dxa"/>
              <w:right w:w="108" w:type="dxa"/>
            </w:tcMar>
            <w:vAlign w:val="bottom"/>
          </w:tcPr>
          <w:p w:rsidR="006112F5" w:rsidRPr="008F0D65" w:rsidRDefault="006112F5" w:rsidP="00641EC7">
            <w:pPr>
              <w:spacing w:after="20" w:line="240" w:lineRule="exact"/>
              <w:jc w:val="left"/>
              <w:rPr>
                <w:i/>
                <w:iCs/>
                <w:sz w:val="18"/>
                <w:szCs w:val="18"/>
              </w:rPr>
            </w:pPr>
            <w:r w:rsidRPr="008F0D65">
              <w:rPr>
                <w:rFonts w:hint="cs"/>
                <w:b/>
                <w:i/>
                <w:iCs/>
                <w:sz w:val="18"/>
                <w:szCs w:val="18"/>
                <w:rtl/>
              </w:rPr>
              <w:t xml:space="preserve">الأصوات الصحيحة </w:t>
            </w:r>
            <w:r w:rsidRPr="008F0D65">
              <w:rPr>
                <w:i/>
                <w:iCs/>
                <w:sz w:val="18"/>
                <w:szCs w:val="18"/>
                <w:rtl/>
              </w:rPr>
              <w:t>٪</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2" w:history="1">
              <w:r w:rsidRPr="008F0D65">
                <w:rPr>
                  <w:rStyle w:val="Hyperlink"/>
                  <w:color w:val="000000"/>
                  <w:sz w:val="16"/>
                  <w:szCs w:val="16"/>
                  <w:u w:val="none"/>
                </w:rPr>
                <w:t>CZ010</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العاصمة براغ</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١١٢</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١١٢</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٩٦٣</w:t>
            </w:r>
            <w:r w:rsidRPr="001E5842">
              <w:rPr>
                <w:sz w:val="18"/>
                <w:szCs w:val="18"/>
              </w:rPr>
              <w:t xml:space="preserve"> </w:t>
            </w:r>
            <w:r w:rsidRPr="001E5842">
              <w:rPr>
                <w:sz w:val="18"/>
                <w:szCs w:val="18"/>
                <w:rtl/>
              </w:rPr>
              <w:t>١٩٩</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٦٥٩</w:t>
            </w:r>
            <w:r w:rsidRPr="001E5842">
              <w:rPr>
                <w:sz w:val="18"/>
                <w:szCs w:val="18"/>
              </w:rPr>
              <w:t xml:space="preserve"> </w:t>
            </w:r>
            <w:r w:rsidRPr="001E5842">
              <w:rPr>
                <w:sz w:val="18"/>
                <w:szCs w:val="18"/>
                <w:rtl/>
              </w:rPr>
              <w:t>٨٨٣</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٦٨</w:t>
            </w:r>
            <w:r w:rsidRPr="001E5842">
              <w:rPr>
                <w:rFonts w:cs="Times New Roman" w:hint="cs"/>
                <w:sz w:val="18"/>
                <w:szCs w:val="18"/>
                <w:rtl/>
              </w:rPr>
              <w:t>٫</w:t>
            </w:r>
            <w:r w:rsidRPr="001E5842">
              <w:rPr>
                <w:sz w:val="18"/>
                <w:szCs w:val="18"/>
                <w:rtl/>
              </w:rPr>
              <w:t>٥١</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٦٥٩</w:t>
            </w:r>
            <w:r w:rsidRPr="001E5842">
              <w:rPr>
                <w:sz w:val="18"/>
                <w:szCs w:val="18"/>
              </w:rPr>
              <w:t xml:space="preserve"> </w:t>
            </w:r>
            <w:r w:rsidRPr="001E5842">
              <w:rPr>
                <w:sz w:val="18"/>
                <w:szCs w:val="18"/>
                <w:rtl/>
              </w:rPr>
              <w:t>١٤٧</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٦٥٦</w:t>
            </w:r>
            <w:r w:rsidRPr="001E5842">
              <w:rPr>
                <w:sz w:val="18"/>
                <w:szCs w:val="18"/>
              </w:rPr>
              <w:t xml:space="preserve"> </w:t>
            </w:r>
            <w:r w:rsidRPr="001E5842">
              <w:rPr>
                <w:sz w:val="18"/>
                <w:szCs w:val="18"/>
                <w:rtl/>
              </w:rPr>
              <w:t>٤٩٥</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٦٠</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3" w:history="1">
              <w:r w:rsidRPr="008F0D65">
                <w:rPr>
                  <w:rStyle w:val="Hyperlink"/>
                  <w:color w:val="000000"/>
                  <w:sz w:val="16"/>
                  <w:szCs w:val="16"/>
                  <w:u w:val="none"/>
                </w:rPr>
                <w:t>CZ020</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وس</w:t>
            </w:r>
            <w:r w:rsidR="00F31627">
              <w:rPr>
                <w:rFonts w:hint="cs"/>
                <w:sz w:val="18"/>
                <w:szCs w:val="18"/>
                <w:rtl/>
              </w:rPr>
              <w:t>ـ</w:t>
            </w:r>
            <w:r w:rsidRPr="008F0D65">
              <w:rPr>
                <w:rFonts w:hint="cs"/>
                <w:sz w:val="18"/>
                <w:szCs w:val="18"/>
                <w:rtl/>
              </w:rPr>
              <w:t>ط بوهيميا</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٢</w:t>
            </w:r>
            <w:r w:rsidRPr="001E5842">
              <w:rPr>
                <w:sz w:val="18"/>
                <w:szCs w:val="18"/>
              </w:rPr>
              <w:t xml:space="preserve"> </w:t>
            </w:r>
            <w:r w:rsidRPr="001E5842">
              <w:rPr>
                <w:sz w:val="18"/>
                <w:szCs w:val="18"/>
                <w:rtl/>
              </w:rPr>
              <w:t>٠٤٧</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٢</w:t>
            </w:r>
            <w:r w:rsidRPr="001E5842">
              <w:rPr>
                <w:sz w:val="18"/>
                <w:szCs w:val="18"/>
              </w:rPr>
              <w:t xml:space="preserve"> </w:t>
            </w:r>
            <w:r w:rsidRPr="001E5842">
              <w:rPr>
                <w:sz w:val="18"/>
                <w:szCs w:val="18"/>
                <w:rtl/>
              </w:rPr>
              <w:t>٠٤٧</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٩٤٣</w:t>
            </w:r>
            <w:r w:rsidRPr="001E5842">
              <w:rPr>
                <w:sz w:val="18"/>
                <w:szCs w:val="18"/>
              </w:rPr>
              <w:t xml:space="preserve"> </w:t>
            </w:r>
            <w:r w:rsidRPr="001E5842">
              <w:rPr>
                <w:sz w:val="18"/>
                <w:szCs w:val="18"/>
                <w:rtl/>
              </w:rPr>
              <w:t>٨٤٠</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٦٢٢</w:t>
            </w:r>
            <w:r w:rsidRPr="001E5842">
              <w:rPr>
                <w:sz w:val="18"/>
                <w:szCs w:val="18"/>
              </w:rPr>
              <w:t xml:space="preserve"> </w:t>
            </w:r>
            <w:r w:rsidRPr="001E5842">
              <w:rPr>
                <w:sz w:val="18"/>
                <w:szCs w:val="18"/>
                <w:rtl/>
              </w:rPr>
              <w:t>٥٤٣</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٩٦</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٦٢٢</w:t>
            </w:r>
            <w:r w:rsidRPr="001E5842">
              <w:rPr>
                <w:sz w:val="18"/>
                <w:szCs w:val="18"/>
              </w:rPr>
              <w:t xml:space="preserve"> </w:t>
            </w:r>
            <w:r w:rsidRPr="001E5842">
              <w:rPr>
                <w:sz w:val="18"/>
                <w:szCs w:val="18"/>
                <w:rtl/>
              </w:rPr>
              <w:t>٢٠٠</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٦٢٠</w:t>
            </w:r>
            <w:r w:rsidRPr="001E5842">
              <w:rPr>
                <w:sz w:val="18"/>
                <w:szCs w:val="18"/>
              </w:rPr>
              <w:t xml:space="preserve"> </w:t>
            </w:r>
            <w:r w:rsidRPr="001E5842">
              <w:rPr>
                <w:sz w:val="18"/>
                <w:szCs w:val="18"/>
                <w:rtl/>
              </w:rPr>
              <w:t>٠٤٧</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٦٥</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4" w:history="1">
              <w:r w:rsidRPr="008F0D65">
                <w:rPr>
                  <w:rStyle w:val="Hyperlink"/>
                  <w:color w:val="000000"/>
                  <w:sz w:val="16"/>
                  <w:szCs w:val="16"/>
                  <w:u w:val="none"/>
                </w:rPr>
                <w:t>CZ031</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جنوب بوهيميا</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٣٦٧</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٣٦٧</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٥١٨</w:t>
            </w:r>
            <w:r w:rsidRPr="001E5842">
              <w:rPr>
                <w:sz w:val="18"/>
                <w:szCs w:val="18"/>
              </w:rPr>
              <w:t xml:space="preserve"> </w:t>
            </w:r>
            <w:r w:rsidRPr="001E5842">
              <w:rPr>
                <w:sz w:val="18"/>
                <w:szCs w:val="18"/>
                <w:rtl/>
              </w:rPr>
              <w:t>٥٧٣</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٣٣٨</w:t>
            </w:r>
            <w:r w:rsidRPr="001E5842">
              <w:rPr>
                <w:sz w:val="18"/>
                <w:szCs w:val="18"/>
              </w:rPr>
              <w:t xml:space="preserve"> </w:t>
            </w:r>
            <w:r w:rsidRPr="001E5842">
              <w:rPr>
                <w:sz w:val="18"/>
                <w:szCs w:val="18"/>
                <w:rtl/>
              </w:rPr>
              <w:t>٩٤٩</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٣٦</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٣٣٨</w:t>
            </w:r>
            <w:r w:rsidRPr="001E5842">
              <w:rPr>
                <w:sz w:val="18"/>
                <w:szCs w:val="18"/>
              </w:rPr>
              <w:t xml:space="preserve"> </w:t>
            </w:r>
            <w:r w:rsidRPr="001E5842">
              <w:rPr>
                <w:sz w:val="18"/>
                <w:szCs w:val="18"/>
                <w:rtl/>
              </w:rPr>
              <w:t>٧١٠</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٣٣٧</w:t>
            </w:r>
            <w:r w:rsidRPr="001E5842">
              <w:rPr>
                <w:sz w:val="18"/>
                <w:szCs w:val="18"/>
              </w:rPr>
              <w:t xml:space="preserve"> </w:t>
            </w:r>
            <w:r w:rsidRPr="001E5842">
              <w:rPr>
                <w:sz w:val="18"/>
                <w:szCs w:val="18"/>
                <w:rtl/>
              </w:rPr>
              <w:t>٣٨٧</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٦١</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5" w:history="1">
              <w:r w:rsidRPr="008F0D65">
                <w:rPr>
                  <w:rStyle w:val="Hyperlink"/>
                  <w:color w:val="000000"/>
                  <w:sz w:val="16"/>
                  <w:szCs w:val="16"/>
                  <w:u w:val="none"/>
                </w:rPr>
                <w:t>CZ032</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بلسن</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٠٨٨</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٠٨٨</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٤٥٣</w:t>
            </w:r>
            <w:r w:rsidRPr="001E5842">
              <w:rPr>
                <w:sz w:val="18"/>
                <w:szCs w:val="18"/>
              </w:rPr>
              <w:t xml:space="preserve"> </w:t>
            </w:r>
            <w:r w:rsidRPr="001E5842">
              <w:rPr>
                <w:sz w:val="18"/>
                <w:szCs w:val="18"/>
                <w:rtl/>
              </w:rPr>
              <w:t>٨٩٩</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٢٩٠</w:t>
            </w:r>
            <w:r w:rsidRPr="001E5842">
              <w:rPr>
                <w:sz w:val="18"/>
                <w:szCs w:val="18"/>
              </w:rPr>
              <w:t xml:space="preserve"> </w:t>
            </w:r>
            <w:r w:rsidRPr="001E5842">
              <w:rPr>
                <w:sz w:val="18"/>
                <w:szCs w:val="18"/>
                <w:rtl/>
              </w:rPr>
              <w:t>١١٥</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٦٣</w:t>
            </w:r>
            <w:r w:rsidRPr="001E5842">
              <w:rPr>
                <w:rFonts w:cs="Times New Roman" w:hint="cs"/>
                <w:sz w:val="18"/>
                <w:szCs w:val="18"/>
                <w:rtl/>
              </w:rPr>
              <w:t>٫</w:t>
            </w:r>
            <w:r w:rsidRPr="001E5842">
              <w:rPr>
                <w:sz w:val="18"/>
                <w:szCs w:val="18"/>
                <w:rtl/>
              </w:rPr>
              <w:t>٩٢</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٢٨٩</w:t>
            </w:r>
            <w:r w:rsidRPr="001E5842">
              <w:rPr>
                <w:sz w:val="18"/>
                <w:szCs w:val="18"/>
              </w:rPr>
              <w:t xml:space="preserve"> </w:t>
            </w:r>
            <w:r w:rsidRPr="001E5842">
              <w:rPr>
                <w:sz w:val="18"/>
                <w:szCs w:val="18"/>
                <w:rtl/>
              </w:rPr>
              <w:t>٨٨٤</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٢٨٩</w:t>
            </w:r>
            <w:r w:rsidRPr="001E5842">
              <w:rPr>
                <w:sz w:val="18"/>
                <w:szCs w:val="18"/>
              </w:rPr>
              <w:t xml:space="preserve"> </w:t>
            </w:r>
            <w:r w:rsidRPr="001E5842">
              <w:rPr>
                <w:sz w:val="18"/>
                <w:szCs w:val="18"/>
                <w:rtl/>
              </w:rPr>
              <w:t>٠٤٩</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٧١</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6" w:history="1">
              <w:r w:rsidRPr="008F0D65">
                <w:rPr>
                  <w:rStyle w:val="Hyperlink"/>
                  <w:color w:val="000000"/>
                  <w:sz w:val="16"/>
                  <w:szCs w:val="16"/>
                  <w:u w:val="none"/>
                </w:rPr>
                <w:t>CZ041</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كارلوفي فاري</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٣٤٨</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٣٤٨</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٢٤٤</w:t>
            </w:r>
            <w:r w:rsidRPr="001E5842">
              <w:rPr>
                <w:sz w:val="18"/>
                <w:szCs w:val="18"/>
              </w:rPr>
              <w:t xml:space="preserve"> </w:t>
            </w:r>
            <w:r w:rsidRPr="001E5842">
              <w:rPr>
                <w:sz w:val="18"/>
                <w:szCs w:val="18"/>
                <w:rtl/>
              </w:rPr>
              <w:t>٠٥١</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٨٤١</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٥٦</w:t>
            </w:r>
            <w:r w:rsidRPr="001E5842">
              <w:rPr>
                <w:rFonts w:cs="Times New Roman" w:hint="cs"/>
                <w:sz w:val="18"/>
                <w:szCs w:val="18"/>
                <w:rtl/>
              </w:rPr>
              <w:t>٫</w:t>
            </w:r>
            <w:r w:rsidRPr="001E5842">
              <w:rPr>
                <w:sz w:val="18"/>
                <w:szCs w:val="18"/>
                <w:rtl/>
              </w:rPr>
              <w:t>٤٨</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٧٤٨</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١١٧</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٥٤</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7" w:history="1">
              <w:r w:rsidRPr="008F0D65">
                <w:rPr>
                  <w:rStyle w:val="Hyperlink"/>
                  <w:color w:val="000000"/>
                  <w:sz w:val="16"/>
                  <w:szCs w:val="16"/>
                  <w:u w:val="none"/>
                </w:rPr>
                <w:t>CZ042</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أوستي</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٠٤٦</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٠٤٦</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٦٥٨</w:t>
            </w:r>
            <w:r w:rsidRPr="001E5842">
              <w:rPr>
                <w:sz w:val="18"/>
                <w:szCs w:val="18"/>
              </w:rPr>
              <w:t xml:space="preserve"> </w:t>
            </w:r>
            <w:r w:rsidRPr="001E5842">
              <w:rPr>
                <w:sz w:val="18"/>
                <w:szCs w:val="18"/>
                <w:rtl/>
              </w:rPr>
              <w:t>٣٧١</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٣٧٦</w:t>
            </w:r>
            <w:r w:rsidRPr="001E5842">
              <w:rPr>
                <w:sz w:val="18"/>
                <w:szCs w:val="18"/>
              </w:rPr>
              <w:t xml:space="preserve"> </w:t>
            </w:r>
            <w:r w:rsidRPr="001E5842">
              <w:rPr>
                <w:sz w:val="18"/>
                <w:szCs w:val="18"/>
                <w:rtl/>
              </w:rPr>
              <w:t>٧٢٠</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٥٧</w:t>
            </w:r>
            <w:r w:rsidRPr="001E5842">
              <w:rPr>
                <w:rFonts w:cs="Times New Roman" w:hint="cs"/>
                <w:sz w:val="18"/>
                <w:szCs w:val="18"/>
                <w:rtl/>
              </w:rPr>
              <w:t>٫</w:t>
            </w:r>
            <w:r w:rsidRPr="001E5842">
              <w:rPr>
                <w:sz w:val="18"/>
                <w:szCs w:val="18"/>
                <w:rtl/>
              </w:rPr>
              <w:t>٢٢</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٣٧٦</w:t>
            </w:r>
            <w:r w:rsidRPr="001E5842">
              <w:rPr>
                <w:sz w:val="18"/>
                <w:szCs w:val="18"/>
              </w:rPr>
              <w:t xml:space="preserve"> </w:t>
            </w:r>
            <w:r w:rsidRPr="001E5842">
              <w:rPr>
                <w:sz w:val="18"/>
                <w:szCs w:val="18"/>
                <w:rtl/>
              </w:rPr>
              <w:t>٣٧٤</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٣٧٤</w:t>
            </w:r>
            <w:r w:rsidRPr="001E5842">
              <w:rPr>
                <w:sz w:val="18"/>
                <w:szCs w:val="18"/>
              </w:rPr>
              <w:t xml:space="preserve"> </w:t>
            </w:r>
            <w:r w:rsidRPr="001E5842">
              <w:rPr>
                <w:sz w:val="18"/>
                <w:szCs w:val="18"/>
                <w:rtl/>
              </w:rPr>
              <w:t>٧٣٦</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٥٦</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8" w:history="1">
              <w:r w:rsidRPr="008F0D65">
                <w:rPr>
                  <w:rStyle w:val="Hyperlink"/>
                  <w:color w:val="000000"/>
                  <w:sz w:val="16"/>
                  <w:szCs w:val="16"/>
                  <w:u w:val="none"/>
                </w:rPr>
                <w:t>CZ051</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ليبريك</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٥٨٤</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٥٨٤</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٣٤٧</w:t>
            </w:r>
            <w:r w:rsidRPr="001E5842">
              <w:rPr>
                <w:sz w:val="18"/>
                <w:szCs w:val="18"/>
              </w:rPr>
              <w:t xml:space="preserve"> </w:t>
            </w:r>
            <w:r w:rsidRPr="001E5842">
              <w:rPr>
                <w:sz w:val="18"/>
                <w:szCs w:val="18"/>
                <w:rtl/>
              </w:rPr>
              <w:t>٠٩٥</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٢١٦</w:t>
            </w:r>
            <w:r w:rsidRPr="001E5842">
              <w:rPr>
                <w:sz w:val="18"/>
                <w:szCs w:val="18"/>
              </w:rPr>
              <w:t xml:space="preserve"> </w:t>
            </w:r>
            <w:r w:rsidRPr="001E5842">
              <w:rPr>
                <w:sz w:val="18"/>
                <w:szCs w:val="18"/>
                <w:rtl/>
              </w:rPr>
              <w:t>٤١٠</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٦٢</w:t>
            </w:r>
            <w:r w:rsidRPr="001E5842">
              <w:rPr>
                <w:rFonts w:cs="Times New Roman" w:hint="cs"/>
                <w:sz w:val="18"/>
                <w:szCs w:val="18"/>
                <w:rtl/>
              </w:rPr>
              <w:t>٫</w:t>
            </w:r>
            <w:r w:rsidRPr="001E5842">
              <w:rPr>
                <w:sz w:val="18"/>
                <w:szCs w:val="18"/>
                <w:rtl/>
              </w:rPr>
              <w:t>٣٥</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٢١٦</w:t>
            </w:r>
            <w:r w:rsidRPr="001E5842">
              <w:rPr>
                <w:sz w:val="18"/>
                <w:szCs w:val="18"/>
              </w:rPr>
              <w:t xml:space="preserve"> </w:t>
            </w:r>
            <w:r w:rsidRPr="001E5842">
              <w:rPr>
                <w:sz w:val="18"/>
                <w:szCs w:val="18"/>
                <w:rtl/>
              </w:rPr>
              <w:t>٢٥٢</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٢١٥</w:t>
            </w:r>
            <w:r w:rsidRPr="001E5842">
              <w:rPr>
                <w:sz w:val="18"/>
                <w:szCs w:val="18"/>
              </w:rPr>
              <w:t xml:space="preserve"> </w:t>
            </w:r>
            <w:r w:rsidRPr="001E5842">
              <w:rPr>
                <w:sz w:val="18"/>
                <w:szCs w:val="18"/>
                <w:rtl/>
              </w:rPr>
              <w:t>٥١٠</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29" w:history="1">
              <w:r w:rsidRPr="008F0D65">
                <w:rPr>
                  <w:rStyle w:val="Hyperlink"/>
                  <w:color w:val="000000"/>
                  <w:sz w:val="16"/>
                  <w:szCs w:val="16"/>
                  <w:u w:val="none"/>
                </w:rPr>
                <w:t>CZ052</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هيرادك كرالوفي</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٩٣٩</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٩٣٩</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٤٤٥</w:t>
            </w:r>
            <w:r w:rsidRPr="001E5842">
              <w:rPr>
                <w:sz w:val="18"/>
                <w:szCs w:val="18"/>
              </w:rPr>
              <w:t xml:space="preserve"> </w:t>
            </w:r>
            <w:r w:rsidRPr="001E5842">
              <w:rPr>
                <w:sz w:val="18"/>
                <w:szCs w:val="18"/>
                <w:rtl/>
              </w:rPr>
              <w:t>٣٧٢</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٢٩٧</w:t>
            </w:r>
            <w:r w:rsidRPr="001E5842">
              <w:rPr>
                <w:sz w:val="18"/>
                <w:szCs w:val="18"/>
              </w:rPr>
              <w:t xml:space="preserve"> </w:t>
            </w:r>
            <w:r w:rsidRPr="001E5842">
              <w:rPr>
                <w:sz w:val="18"/>
                <w:szCs w:val="18"/>
                <w:rtl/>
              </w:rPr>
              <w:t>٠٢٤</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٦٦</w:t>
            </w:r>
            <w:r w:rsidRPr="001E5842">
              <w:rPr>
                <w:rFonts w:cs="Times New Roman" w:hint="cs"/>
                <w:sz w:val="18"/>
                <w:szCs w:val="18"/>
                <w:rtl/>
              </w:rPr>
              <w:t>٫</w:t>
            </w:r>
            <w:r w:rsidRPr="001E5842">
              <w:rPr>
                <w:sz w:val="18"/>
                <w:szCs w:val="18"/>
                <w:rtl/>
              </w:rPr>
              <w:t>٦٩</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٢٩٦</w:t>
            </w:r>
            <w:r w:rsidRPr="001E5842">
              <w:rPr>
                <w:sz w:val="18"/>
                <w:szCs w:val="18"/>
              </w:rPr>
              <w:t xml:space="preserve"> </w:t>
            </w:r>
            <w:r w:rsidRPr="001E5842">
              <w:rPr>
                <w:sz w:val="18"/>
                <w:szCs w:val="18"/>
                <w:rtl/>
              </w:rPr>
              <w:t>٨٥٥</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٢٩٥</w:t>
            </w:r>
            <w:r w:rsidRPr="001E5842">
              <w:rPr>
                <w:sz w:val="18"/>
                <w:szCs w:val="18"/>
              </w:rPr>
              <w:t xml:space="preserve"> </w:t>
            </w:r>
            <w:r w:rsidRPr="001E5842">
              <w:rPr>
                <w:sz w:val="18"/>
                <w:szCs w:val="18"/>
                <w:rtl/>
              </w:rPr>
              <w:t>٩٣١</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٦٩</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0" w:history="1">
              <w:r w:rsidRPr="008F0D65">
                <w:rPr>
                  <w:rStyle w:val="Hyperlink"/>
                  <w:color w:val="000000"/>
                  <w:sz w:val="16"/>
                  <w:szCs w:val="16"/>
                  <w:u w:val="none"/>
                </w:rPr>
                <w:t>CZ053</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باردوبيس</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٨٧١</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٨٧١</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٤٠٨</w:t>
            </w:r>
            <w:r w:rsidRPr="001E5842">
              <w:rPr>
                <w:sz w:val="18"/>
                <w:szCs w:val="18"/>
              </w:rPr>
              <w:t xml:space="preserve"> </w:t>
            </w:r>
            <w:r w:rsidRPr="001E5842">
              <w:rPr>
                <w:sz w:val="18"/>
                <w:szCs w:val="18"/>
                <w:rtl/>
              </w:rPr>
              <w:t>١٧٧</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٢٧٤</w:t>
            </w:r>
            <w:r w:rsidRPr="001E5842">
              <w:rPr>
                <w:sz w:val="18"/>
                <w:szCs w:val="18"/>
              </w:rPr>
              <w:t xml:space="preserve"> </w:t>
            </w:r>
            <w:r w:rsidRPr="001E5842">
              <w:rPr>
                <w:sz w:val="18"/>
                <w:szCs w:val="18"/>
                <w:rtl/>
              </w:rPr>
              <w:t>٩٨٤</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٦٧</w:t>
            </w:r>
            <w:r w:rsidRPr="001E5842">
              <w:rPr>
                <w:rFonts w:cs="Times New Roman" w:hint="cs"/>
                <w:sz w:val="18"/>
                <w:szCs w:val="18"/>
                <w:rtl/>
              </w:rPr>
              <w:t>٫</w:t>
            </w:r>
            <w:r w:rsidRPr="001E5842">
              <w:rPr>
                <w:sz w:val="18"/>
                <w:szCs w:val="18"/>
                <w:rtl/>
              </w:rPr>
              <w:t>٣٧</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٢٧٤</w:t>
            </w:r>
            <w:r w:rsidRPr="001E5842">
              <w:rPr>
                <w:sz w:val="18"/>
                <w:szCs w:val="18"/>
              </w:rPr>
              <w:t xml:space="preserve"> </w:t>
            </w:r>
            <w:r w:rsidRPr="001E5842">
              <w:rPr>
                <w:sz w:val="18"/>
                <w:szCs w:val="18"/>
                <w:rtl/>
              </w:rPr>
              <w:t>٨٤٦</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٢٧٣</w:t>
            </w:r>
            <w:r w:rsidRPr="001E5842">
              <w:rPr>
                <w:sz w:val="18"/>
                <w:szCs w:val="18"/>
              </w:rPr>
              <w:t xml:space="preserve"> </w:t>
            </w:r>
            <w:r w:rsidRPr="001E5842">
              <w:rPr>
                <w:sz w:val="18"/>
                <w:szCs w:val="18"/>
                <w:rtl/>
              </w:rPr>
              <w:t>٩٢١</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1" w:history="1">
              <w:r w:rsidRPr="008F0D65">
                <w:rPr>
                  <w:rStyle w:val="Hyperlink"/>
                  <w:color w:val="000000"/>
                  <w:sz w:val="16"/>
                  <w:szCs w:val="16"/>
                  <w:u w:val="none"/>
                </w:rPr>
                <w:t>CZ061</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إقلي</w:t>
            </w:r>
            <w:r w:rsidR="00F31627">
              <w:rPr>
                <w:rFonts w:hint="cs"/>
                <w:sz w:val="18"/>
                <w:szCs w:val="18"/>
                <w:rtl/>
              </w:rPr>
              <w:t>ــ</w:t>
            </w:r>
            <w:r w:rsidRPr="008F0D65">
              <w:rPr>
                <w:rFonts w:hint="cs"/>
                <w:sz w:val="18"/>
                <w:szCs w:val="18"/>
                <w:rtl/>
              </w:rPr>
              <w:t>م فيسوشينا</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١٣٧</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١٣٧</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٤٠٩</w:t>
            </w:r>
            <w:r w:rsidRPr="001E5842">
              <w:rPr>
                <w:sz w:val="18"/>
                <w:szCs w:val="18"/>
              </w:rPr>
              <w:t xml:space="preserve"> </w:t>
            </w:r>
            <w:r w:rsidRPr="001E5842">
              <w:rPr>
                <w:sz w:val="18"/>
                <w:szCs w:val="18"/>
                <w:rtl/>
              </w:rPr>
              <w:t>٦١٨</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٢٧٦</w:t>
            </w:r>
            <w:r w:rsidRPr="001E5842">
              <w:rPr>
                <w:sz w:val="18"/>
                <w:szCs w:val="18"/>
              </w:rPr>
              <w:t xml:space="preserve"> </w:t>
            </w:r>
            <w:r w:rsidRPr="001E5842">
              <w:rPr>
                <w:sz w:val="18"/>
                <w:szCs w:val="18"/>
                <w:rtl/>
              </w:rPr>
              <w:t>٩٦٠</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٦٧</w:t>
            </w:r>
            <w:r w:rsidRPr="001E5842">
              <w:rPr>
                <w:rFonts w:cs="Times New Roman" w:hint="cs"/>
                <w:sz w:val="18"/>
                <w:szCs w:val="18"/>
                <w:rtl/>
              </w:rPr>
              <w:t>٫</w:t>
            </w:r>
            <w:r w:rsidRPr="001E5842">
              <w:rPr>
                <w:sz w:val="18"/>
                <w:szCs w:val="18"/>
                <w:rtl/>
              </w:rPr>
              <w:t>٦١</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٢٧٦</w:t>
            </w:r>
            <w:r w:rsidRPr="001E5842">
              <w:rPr>
                <w:sz w:val="18"/>
                <w:szCs w:val="18"/>
              </w:rPr>
              <w:t xml:space="preserve"> </w:t>
            </w:r>
            <w:r w:rsidRPr="001E5842">
              <w:rPr>
                <w:sz w:val="18"/>
                <w:szCs w:val="18"/>
                <w:rtl/>
              </w:rPr>
              <w:t>٨٣٢</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٢٧٥</w:t>
            </w:r>
            <w:r w:rsidRPr="001E5842">
              <w:rPr>
                <w:sz w:val="18"/>
                <w:szCs w:val="18"/>
              </w:rPr>
              <w:t xml:space="preserve"> </w:t>
            </w:r>
            <w:r w:rsidRPr="001E5842">
              <w:rPr>
                <w:sz w:val="18"/>
                <w:szCs w:val="18"/>
                <w:rtl/>
              </w:rPr>
              <w:t>٩٩٧</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٧٠</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2" w:history="1">
              <w:r w:rsidRPr="008F0D65">
                <w:rPr>
                  <w:rStyle w:val="Hyperlink"/>
                  <w:color w:val="000000"/>
                  <w:sz w:val="16"/>
                  <w:szCs w:val="16"/>
                  <w:u w:val="none"/>
                </w:rPr>
                <w:t>CZ062</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جن</w:t>
            </w:r>
            <w:r w:rsidR="00F31627">
              <w:rPr>
                <w:rFonts w:hint="cs"/>
                <w:sz w:val="18"/>
                <w:szCs w:val="18"/>
                <w:rtl/>
              </w:rPr>
              <w:t>ـ</w:t>
            </w:r>
            <w:r w:rsidRPr="008F0D65">
              <w:rPr>
                <w:rFonts w:hint="cs"/>
                <w:sz w:val="18"/>
                <w:szCs w:val="18"/>
                <w:rtl/>
              </w:rPr>
              <w:t>وب مورافيا</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٤٠٧</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٤٠٧</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٩٣٦</w:t>
            </w:r>
            <w:r w:rsidRPr="001E5842">
              <w:rPr>
                <w:sz w:val="18"/>
                <w:szCs w:val="18"/>
              </w:rPr>
              <w:t xml:space="preserve"> </w:t>
            </w:r>
            <w:r w:rsidRPr="001E5842">
              <w:rPr>
                <w:sz w:val="18"/>
                <w:szCs w:val="18"/>
                <w:rtl/>
              </w:rPr>
              <w:t>٦٩٤</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٦١١</w:t>
            </w:r>
            <w:r w:rsidRPr="001E5842">
              <w:rPr>
                <w:sz w:val="18"/>
                <w:szCs w:val="18"/>
              </w:rPr>
              <w:t xml:space="preserve"> </w:t>
            </w:r>
            <w:r w:rsidRPr="001E5842">
              <w:rPr>
                <w:sz w:val="18"/>
                <w:szCs w:val="18"/>
                <w:rtl/>
              </w:rPr>
              <w:t>٥٢٧</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٢٩</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٦١١</w:t>
            </w:r>
            <w:r w:rsidRPr="001E5842">
              <w:rPr>
                <w:sz w:val="18"/>
                <w:szCs w:val="18"/>
              </w:rPr>
              <w:t xml:space="preserve"> </w:t>
            </w:r>
            <w:r w:rsidRPr="001E5842">
              <w:rPr>
                <w:sz w:val="18"/>
                <w:szCs w:val="18"/>
                <w:rtl/>
              </w:rPr>
              <w:t>٠٩٦</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٦٠٨</w:t>
            </w:r>
            <w:r w:rsidRPr="001E5842">
              <w:rPr>
                <w:sz w:val="18"/>
                <w:szCs w:val="18"/>
              </w:rPr>
              <w:t xml:space="preserve"> </w:t>
            </w:r>
            <w:r w:rsidRPr="001E5842">
              <w:rPr>
                <w:sz w:val="18"/>
                <w:szCs w:val="18"/>
                <w:rtl/>
              </w:rPr>
              <w:t>٨٠٤</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٦٢</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3" w:history="1">
              <w:r w:rsidRPr="008F0D65">
                <w:rPr>
                  <w:rStyle w:val="Hyperlink"/>
                  <w:color w:val="000000"/>
                  <w:sz w:val="16"/>
                  <w:szCs w:val="16"/>
                  <w:u w:val="none"/>
                </w:rPr>
                <w:t>CZ071</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أولوموك</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٩٢٣</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٩٢٣</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٥١٩</w:t>
            </w:r>
            <w:r w:rsidRPr="001E5842">
              <w:rPr>
                <w:sz w:val="18"/>
                <w:szCs w:val="18"/>
              </w:rPr>
              <w:t xml:space="preserve"> </w:t>
            </w:r>
            <w:r w:rsidRPr="001E5842">
              <w:rPr>
                <w:sz w:val="18"/>
                <w:szCs w:val="18"/>
                <w:rtl/>
              </w:rPr>
              <w:t>٣٨٣</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٣٣٥</w:t>
            </w:r>
            <w:r w:rsidRPr="001E5842">
              <w:rPr>
                <w:sz w:val="18"/>
                <w:szCs w:val="18"/>
              </w:rPr>
              <w:t xml:space="preserve"> </w:t>
            </w:r>
            <w:r w:rsidRPr="001E5842">
              <w:rPr>
                <w:sz w:val="18"/>
                <w:szCs w:val="18"/>
                <w:rtl/>
              </w:rPr>
              <w:t>١٢٠</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٦٤</w:t>
            </w:r>
            <w:r w:rsidRPr="001E5842">
              <w:rPr>
                <w:rFonts w:cs="Times New Roman" w:hint="cs"/>
                <w:sz w:val="18"/>
                <w:szCs w:val="18"/>
                <w:rtl/>
              </w:rPr>
              <w:t>٫</w:t>
            </w:r>
            <w:r w:rsidRPr="001E5842">
              <w:rPr>
                <w:sz w:val="18"/>
                <w:szCs w:val="18"/>
                <w:rtl/>
              </w:rPr>
              <w:t>٥٢</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٣٣٤</w:t>
            </w:r>
            <w:r w:rsidRPr="001E5842">
              <w:rPr>
                <w:sz w:val="18"/>
                <w:szCs w:val="18"/>
              </w:rPr>
              <w:t xml:space="preserve"> </w:t>
            </w:r>
            <w:r w:rsidRPr="001E5842">
              <w:rPr>
                <w:sz w:val="18"/>
                <w:szCs w:val="18"/>
                <w:rtl/>
              </w:rPr>
              <w:t>٨٤٥</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٣٣٣</w:t>
            </w:r>
            <w:r w:rsidRPr="001E5842">
              <w:rPr>
                <w:sz w:val="18"/>
                <w:szCs w:val="18"/>
              </w:rPr>
              <w:t xml:space="preserve"> </w:t>
            </w:r>
            <w:r w:rsidRPr="001E5842">
              <w:rPr>
                <w:sz w:val="18"/>
                <w:szCs w:val="18"/>
                <w:rtl/>
              </w:rPr>
              <w:t>٨٤٩</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٧٠</w:t>
            </w:r>
          </w:p>
        </w:tc>
      </w:tr>
      <w:tr w:rsidR="006112F5" w:rsidRPr="008F0D65" w:rsidTr="008F0D65">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4" w:history="1">
              <w:r w:rsidRPr="008F0D65">
                <w:rPr>
                  <w:rStyle w:val="Hyperlink"/>
                  <w:color w:val="000000"/>
                  <w:sz w:val="16"/>
                  <w:szCs w:val="16"/>
                  <w:u w:val="none"/>
                </w:rPr>
                <w:t>CZ072</w:t>
              </w:r>
            </w:hyperlink>
          </w:p>
        </w:tc>
        <w:tc>
          <w:tcPr>
            <w:tcW w:w="830" w:type="dxa"/>
            <w:tcBorders>
              <w:top w:val="nil"/>
              <w:left w:val="nil"/>
              <w:bottom w:val="nil"/>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زلين</w:t>
            </w:r>
          </w:p>
        </w:tc>
        <w:tc>
          <w:tcPr>
            <w:tcW w:w="85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٦٧٩</w:t>
            </w:r>
          </w:p>
        </w:tc>
        <w:tc>
          <w:tcPr>
            <w:tcW w:w="866"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٦٧٩</w:t>
            </w:r>
          </w:p>
        </w:tc>
        <w:tc>
          <w:tcPr>
            <w:tcW w:w="690"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٤٨٠</w:t>
            </w:r>
            <w:r w:rsidRPr="001E5842">
              <w:rPr>
                <w:sz w:val="18"/>
                <w:szCs w:val="18"/>
              </w:rPr>
              <w:t xml:space="preserve"> </w:t>
            </w:r>
            <w:r w:rsidRPr="001E5842">
              <w:rPr>
                <w:sz w:val="18"/>
                <w:szCs w:val="18"/>
                <w:rtl/>
              </w:rPr>
              <w:t>٢١٥</w:t>
            </w:r>
          </w:p>
        </w:tc>
        <w:tc>
          <w:tcPr>
            <w:tcW w:w="92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٣٢١</w:t>
            </w:r>
            <w:r w:rsidRPr="001E5842">
              <w:rPr>
                <w:sz w:val="18"/>
                <w:szCs w:val="18"/>
              </w:rPr>
              <w:t xml:space="preserve"> </w:t>
            </w:r>
            <w:r w:rsidRPr="001E5842">
              <w:rPr>
                <w:sz w:val="18"/>
                <w:szCs w:val="18"/>
                <w:rtl/>
              </w:rPr>
              <w:t>٢٥٨</w:t>
            </w:r>
          </w:p>
        </w:tc>
        <w:tc>
          <w:tcPr>
            <w:tcW w:w="855"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٦٦</w:t>
            </w:r>
            <w:r w:rsidRPr="001E5842">
              <w:rPr>
                <w:rFonts w:cs="Times New Roman" w:hint="cs"/>
                <w:sz w:val="18"/>
                <w:szCs w:val="18"/>
                <w:rtl/>
              </w:rPr>
              <w:t>٫</w:t>
            </w:r>
            <w:r w:rsidRPr="001E5842">
              <w:rPr>
                <w:sz w:val="18"/>
                <w:szCs w:val="18"/>
                <w:rtl/>
              </w:rPr>
              <w:t>٩٠</w:t>
            </w:r>
          </w:p>
        </w:tc>
        <w:tc>
          <w:tcPr>
            <w:tcW w:w="974"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٣٢١</w:t>
            </w:r>
            <w:r w:rsidRPr="001E5842">
              <w:rPr>
                <w:sz w:val="18"/>
                <w:szCs w:val="18"/>
              </w:rPr>
              <w:t xml:space="preserve"> </w:t>
            </w:r>
            <w:r w:rsidRPr="001E5842">
              <w:rPr>
                <w:sz w:val="18"/>
                <w:szCs w:val="18"/>
                <w:rtl/>
              </w:rPr>
              <w:t>٠٣٣</w:t>
            </w:r>
          </w:p>
        </w:tc>
        <w:tc>
          <w:tcPr>
            <w:tcW w:w="1007" w:type="dxa"/>
            <w:gridSpan w:val="2"/>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٣١٩</w:t>
            </w:r>
            <w:r w:rsidRPr="001E5842">
              <w:rPr>
                <w:sz w:val="18"/>
                <w:szCs w:val="18"/>
              </w:rPr>
              <w:t xml:space="preserve"> </w:t>
            </w:r>
            <w:r w:rsidRPr="001E5842">
              <w:rPr>
                <w:sz w:val="18"/>
                <w:szCs w:val="18"/>
                <w:rtl/>
              </w:rPr>
              <w:t>٩٣٣</w:t>
            </w:r>
          </w:p>
        </w:tc>
        <w:tc>
          <w:tcPr>
            <w:tcW w:w="841" w:type="dxa"/>
            <w:tcBorders>
              <w:top w:val="nil"/>
              <w:left w:val="nil"/>
              <w:bottom w:val="nil"/>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6112F5" w:rsidRPr="008F0D65" w:rsidTr="008F0D65">
        <w:trPr>
          <w:gridAfter w:val="2"/>
          <w:wAfter w:w="18" w:type="dxa"/>
          <w:jc w:val="center"/>
        </w:trPr>
        <w:tc>
          <w:tcPr>
            <w:tcW w:w="718" w:type="dxa"/>
            <w:tcBorders>
              <w:top w:val="nil"/>
              <w:left w:val="nil"/>
              <w:bottom w:val="single" w:sz="8" w:space="0" w:color="000000"/>
              <w:right w:val="nil"/>
            </w:tcBorders>
            <w:tcMar>
              <w:top w:w="0" w:type="dxa"/>
              <w:left w:w="108" w:type="dxa"/>
              <w:bottom w:w="0" w:type="dxa"/>
              <w:right w:w="108" w:type="dxa"/>
            </w:tcMar>
          </w:tcPr>
          <w:p w:rsidR="006112F5" w:rsidRPr="008F0D65" w:rsidRDefault="006112F5" w:rsidP="00641EC7">
            <w:pPr>
              <w:spacing w:after="20" w:line="240" w:lineRule="exact"/>
              <w:rPr>
                <w:color w:val="000000"/>
                <w:sz w:val="16"/>
                <w:szCs w:val="16"/>
              </w:rPr>
            </w:pPr>
            <w:hyperlink r:id="rId35" w:history="1">
              <w:r w:rsidRPr="008F0D65">
                <w:rPr>
                  <w:rStyle w:val="Hyperlink"/>
                  <w:color w:val="000000"/>
                  <w:sz w:val="16"/>
                  <w:szCs w:val="16"/>
                  <w:u w:val="none"/>
                </w:rPr>
                <w:t>CZ080</w:t>
              </w:r>
            </w:hyperlink>
          </w:p>
        </w:tc>
        <w:tc>
          <w:tcPr>
            <w:tcW w:w="830" w:type="dxa"/>
            <w:tcBorders>
              <w:top w:val="nil"/>
              <w:left w:val="nil"/>
              <w:bottom w:val="single" w:sz="8" w:space="0" w:color="000000"/>
              <w:right w:val="nil"/>
            </w:tcBorders>
            <w:tcMar>
              <w:top w:w="0" w:type="dxa"/>
              <w:left w:w="108" w:type="dxa"/>
              <w:bottom w:w="0" w:type="dxa"/>
              <w:right w:w="108" w:type="dxa"/>
            </w:tcMar>
          </w:tcPr>
          <w:p w:rsidR="006112F5" w:rsidRPr="008F0D65" w:rsidRDefault="006112F5" w:rsidP="00CE16D9">
            <w:pPr>
              <w:spacing w:after="20" w:line="240" w:lineRule="exact"/>
              <w:jc w:val="left"/>
              <w:rPr>
                <w:rFonts w:hint="cs"/>
                <w:sz w:val="18"/>
                <w:szCs w:val="18"/>
              </w:rPr>
            </w:pPr>
            <w:r w:rsidRPr="008F0D65">
              <w:rPr>
                <w:rFonts w:hint="cs"/>
                <w:sz w:val="18"/>
                <w:szCs w:val="18"/>
                <w:rtl/>
              </w:rPr>
              <w:t>مورافيا - سيليسيا</w:t>
            </w:r>
          </w:p>
        </w:tc>
        <w:tc>
          <w:tcPr>
            <w:tcW w:w="851"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ind w:right="57"/>
              <w:jc w:val="right"/>
              <w:rPr>
                <w:sz w:val="18"/>
                <w:szCs w:val="18"/>
              </w:rPr>
            </w:pPr>
            <w:r w:rsidRPr="001E5842">
              <w:rPr>
                <w:sz w:val="18"/>
                <w:szCs w:val="18"/>
                <w:rtl/>
              </w:rPr>
              <w:t>١</w:t>
            </w:r>
            <w:r w:rsidRPr="001E5842">
              <w:rPr>
                <w:sz w:val="18"/>
                <w:szCs w:val="18"/>
              </w:rPr>
              <w:t xml:space="preserve"> </w:t>
            </w:r>
            <w:r w:rsidRPr="001E5842">
              <w:rPr>
                <w:sz w:val="18"/>
                <w:szCs w:val="18"/>
                <w:rtl/>
              </w:rPr>
              <w:t>٣١٨</w:t>
            </w:r>
          </w:p>
        </w:tc>
        <w:tc>
          <w:tcPr>
            <w:tcW w:w="866"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٣١٨</w:t>
            </w:r>
          </w:p>
        </w:tc>
        <w:tc>
          <w:tcPr>
            <w:tcW w:w="690"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١</w:t>
            </w:r>
            <w:r w:rsidRPr="001E5842">
              <w:rPr>
                <w:sz w:val="18"/>
                <w:szCs w:val="18"/>
              </w:rPr>
              <w:t xml:space="preserve"> </w:t>
            </w:r>
            <w:r w:rsidRPr="001E5842">
              <w:rPr>
                <w:sz w:val="18"/>
                <w:szCs w:val="18"/>
                <w:rtl/>
              </w:rPr>
              <w:t>٠٠٤</w:t>
            </w:r>
            <w:r w:rsidRPr="001E5842">
              <w:rPr>
                <w:rFonts w:cs="Times New Roman" w:hint="cs"/>
                <w:sz w:val="18"/>
                <w:szCs w:val="18"/>
                <w:rtl/>
              </w:rPr>
              <w:t>٫</w:t>
            </w:r>
            <w:r w:rsidRPr="001E5842">
              <w:rPr>
                <w:sz w:val="18"/>
                <w:szCs w:val="18"/>
                <w:rtl/>
              </w:rPr>
              <w:t>٨١٨</w:t>
            </w:r>
          </w:p>
        </w:tc>
        <w:tc>
          <w:tcPr>
            <w:tcW w:w="924"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٦١٣</w:t>
            </w:r>
            <w:r w:rsidRPr="001E5842">
              <w:rPr>
                <w:sz w:val="18"/>
                <w:szCs w:val="18"/>
              </w:rPr>
              <w:t xml:space="preserve"> </w:t>
            </w:r>
            <w:r w:rsidRPr="001E5842">
              <w:rPr>
                <w:sz w:val="18"/>
                <w:szCs w:val="18"/>
                <w:rtl/>
              </w:rPr>
              <w:t>١١٥</w:t>
            </w:r>
          </w:p>
        </w:tc>
        <w:tc>
          <w:tcPr>
            <w:tcW w:w="855"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w:t>
            </w:r>
            <w:r w:rsidRPr="001E5842">
              <w:rPr>
                <w:rFonts w:cs="Times New Roman" w:hint="cs"/>
                <w:sz w:val="18"/>
                <w:szCs w:val="18"/>
                <w:rtl/>
              </w:rPr>
              <w:t>٫</w:t>
            </w:r>
            <w:r w:rsidRPr="001E5842">
              <w:rPr>
                <w:sz w:val="18"/>
                <w:szCs w:val="18"/>
                <w:rtl/>
              </w:rPr>
              <w:t>٠٢</w:t>
            </w:r>
          </w:p>
        </w:tc>
        <w:tc>
          <w:tcPr>
            <w:tcW w:w="974"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٦١٢</w:t>
            </w:r>
            <w:r w:rsidRPr="001E5842">
              <w:rPr>
                <w:sz w:val="18"/>
                <w:szCs w:val="18"/>
              </w:rPr>
              <w:t xml:space="preserve"> </w:t>
            </w:r>
            <w:r w:rsidRPr="001E5842">
              <w:rPr>
                <w:sz w:val="18"/>
                <w:szCs w:val="18"/>
                <w:rtl/>
              </w:rPr>
              <w:t>٦٧٣</w:t>
            </w:r>
          </w:p>
        </w:tc>
        <w:tc>
          <w:tcPr>
            <w:tcW w:w="1007" w:type="dxa"/>
            <w:gridSpan w:val="2"/>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٦١٠</w:t>
            </w:r>
            <w:r w:rsidRPr="001E5842">
              <w:rPr>
                <w:sz w:val="18"/>
                <w:szCs w:val="18"/>
              </w:rPr>
              <w:t xml:space="preserve"> </w:t>
            </w:r>
            <w:r w:rsidRPr="001E5842">
              <w:rPr>
                <w:sz w:val="18"/>
                <w:szCs w:val="18"/>
                <w:rtl/>
              </w:rPr>
              <w:t>٢٠٠</w:t>
            </w:r>
          </w:p>
        </w:tc>
        <w:tc>
          <w:tcPr>
            <w:tcW w:w="841" w:type="dxa"/>
            <w:tcBorders>
              <w:top w:val="nil"/>
              <w:left w:val="nil"/>
              <w:bottom w:val="single" w:sz="8" w:space="0" w:color="000000"/>
              <w:right w:val="nil"/>
            </w:tcBorders>
            <w:tcMar>
              <w:top w:w="0" w:type="dxa"/>
              <w:left w:w="108" w:type="dxa"/>
              <w:bottom w:w="0" w:type="dxa"/>
              <w:right w:w="108" w:type="dxa"/>
            </w:tcMar>
          </w:tcPr>
          <w:p w:rsidR="006112F5" w:rsidRPr="001E5842" w:rsidRDefault="006112F5" w:rsidP="00641EC7">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٦٠</w:t>
            </w:r>
          </w:p>
        </w:tc>
      </w:tr>
      <w:tr w:rsidR="006112F5" w:rsidRPr="008F0D65" w:rsidTr="008F0D65">
        <w:trPr>
          <w:gridAfter w:val="2"/>
          <w:wAfter w:w="18" w:type="dxa"/>
          <w:jc w:val="center"/>
        </w:trPr>
        <w:tc>
          <w:tcPr>
            <w:tcW w:w="1548" w:type="dxa"/>
            <w:gridSpan w:val="2"/>
            <w:tcBorders>
              <w:top w:val="single" w:sz="8" w:space="0" w:color="000000"/>
              <w:left w:val="nil"/>
              <w:bottom w:val="single" w:sz="12" w:space="0" w:color="000000"/>
              <w:right w:val="nil"/>
            </w:tcBorders>
            <w:tcMar>
              <w:top w:w="0" w:type="dxa"/>
              <w:left w:w="108" w:type="dxa"/>
              <w:bottom w:w="0" w:type="dxa"/>
              <w:right w:w="108" w:type="dxa"/>
            </w:tcMar>
          </w:tcPr>
          <w:p w:rsidR="006112F5" w:rsidRPr="008F0D65" w:rsidRDefault="006112F5" w:rsidP="000524C7">
            <w:pPr>
              <w:spacing w:after="40" w:line="240" w:lineRule="exact"/>
              <w:rPr>
                <w:rStyle w:val="Strong"/>
                <w:rFonts w:hint="cs"/>
                <w:bCs w:val="0"/>
                <w:sz w:val="18"/>
                <w:szCs w:val="18"/>
              </w:rPr>
            </w:pPr>
            <w:r w:rsidRPr="008F0D65">
              <w:rPr>
                <w:rStyle w:val="Strong"/>
                <w:rFonts w:hint="cs"/>
                <w:bCs w:val="0"/>
                <w:sz w:val="18"/>
                <w:szCs w:val="18"/>
                <w:rtl/>
              </w:rPr>
              <w:tab/>
              <w:t>المجموع</w:t>
            </w:r>
          </w:p>
        </w:tc>
        <w:tc>
          <w:tcPr>
            <w:tcW w:w="851"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ind w:right="57"/>
              <w:jc w:val="right"/>
              <w:rPr>
                <w:rStyle w:val="Strong"/>
                <w:bCs w:val="0"/>
                <w:sz w:val="18"/>
                <w:szCs w:val="18"/>
              </w:rPr>
            </w:pPr>
            <w:r w:rsidRPr="001E5842">
              <w:rPr>
                <w:rStyle w:val="Strong"/>
                <w:bCs w:val="0"/>
                <w:sz w:val="18"/>
                <w:szCs w:val="18"/>
                <w:rtl/>
              </w:rPr>
              <w:t>١٤</w:t>
            </w:r>
            <w:r w:rsidRPr="001E5842">
              <w:rPr>
                <w:rStyle w:val="Strong"/>
                <w:bCs w:val="0"/>
                <w:sz w:val="18"/>
                <w:szCs w:val="18"/>
              </w:rPr>
              <w:t xml:space="preserve"> </w:t>
            </w:r>
            <w:r w:rsidRPr="001E5842">
              <w:rPr>
                <w:rStyle w:val="Strong"/>
                <w:bCs w:val="0"/>
                <w:sz w:val="18"/>
                <w:szCs w:val="18"/>
                <w:rtl/>
              </w:rPr>
              <w:t>٨٦٦</w:t>
            </w:r>
          </w:p>
        </w:tc>
        <w:tc>
          <w:tcPr>
            <w:tcW w:w="866"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ind w:right="113"/>
              <w:jc w:val="right"/>
              <w:rPr>
                <w:rStyle w:val="Strong"/>
                <w:bCs w:val="0"/>
                <w:sz w:val="18"/>
                <w:szCs w:val="18"/>
              </w:rPr>
            </w:pPr>
            <w:r w:rsidRPr="001E5842">
              <w:rPr>
                <w:rStyle w:val="Strong"/>
                <w:bCs w:val="0"/>
                <w:sz w:val="18"/>
                <w:szCs w:val="18"/>
                <w:rtl/>
              </w:rPr>
              <w:t>١٤</w:t>
            </w:r>
            <w:r w:rsidRPr="001E5842">
              <w:rPr>
                <w:rStyle w:val="Strong"/>
                <w:bCs w:val="0"/>
                <w:sz w:val="18"/>
                <w:szCs w:val="18"/>
              </w:rPr>
              <w:t xml:space="preserve"> </w:t>
            </w:r>
            <w:r w:rsidRPr="001E5842">
              <w:rPr>
                <w:rStyle w:val="Strong"/>
                <w:bCs w:val="0"/>
                <w:sz w:val="18"/>
                <w:szCs w:val="18"/>
                <w:rtl/>
              </w:rPr>
              <w:t>٨٦٦</w:t>
            </w:r>
          </w:p>
        </w:tc>
        <w:tc>
          <w:tcPr>
            <w:tcW w:w="690"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١٠٠</w:t>
            </w:r>
            <w:r w:rsidRPr="001E5842">
              <w:rPr>
                <w:rStyle w:val="Strong"/>
                <w:rFonts w:cs="Times New Roman" w:hint="cs"/>
                <w:bCs w:val="0"/>
                <w:sz w:val="18"/>
                <w:szCs w:val="18"/>
                <w:rtl/>
              </w:rPr>
              <w:t>٫</w:t>
            </w:r>
            <w:r w:rsidRPr="001E5842">
              <w:rPr>
                <w:rStyle w:val="Strong"/>
                <w:bCs w:val="0"/>
                <w:sz w:val="18"/>
                <w:szCs w:val="18"/>
                <w:rtl/>
              </w:rPr>
              <w:t>٠٠</w:t>
            </w:r>
          </w:p>
        </w:tc>
        <w:tc>
          <w:tcPr>
            <w:tcW w:w="942"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٨</w:t>
            </w:r>
            <w:r w:rsidRPr="001E5842">
              <w:rPr>
                <w:rStyle w:val="Strong"/>
                <w:bCs w:val="0"/>
                <w:sz w:val="18"/>
                <w:szCs w:val="18"/>
              </w:rPr>
              <w:t xml:space="preserve"> </w:t>
            </w:r>
            <w:r w:rsidRPr="001E5842">
              <w:rPr>
                <w:rStyle w:val="Strong"/>
                <w:bCs w:val="0"/>
                <w:sz w:val="18"/>
                <w:szCs w:val="18"/>
                <w:rtl/>
              </w:rPr>
              <w:t>٣٣٣</w:t>
            </w:r>
            <w:r w:rsidRPr="001E5842">
              <w:rPr>
                <w:rStyle w:val="Strong"/>
                <w:rFonts w:cs="Times New Roman" w:hint="cs"/>
                <w:bCs w:val="0"/>
                <w:sz w:val="18"/>
                <w:szCs w:val="18"/>
                <w:rtl/>
              </w:rPr>
              <w:t>٫</w:t>
            </w:r>
            <w:r w:rsidRPr="001E5842">
              <w:rPr>
                <w:rStyle w:val="Strong"/>
                <w:bCs w:val="0"/>
                <w:sz w:val="18"/>
                <w:szCs w:val="18"/>
                <w:rtl/>
              </w:rPr>
              <w:t>٣٠٥</w:t>
            </w:r>
          </w:p>
        </w:tc>
        <w:tc>
          <w:tcPr>
            <w:tcW w:w="924"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٥</w:t>
            </w:r>
            <w:r w:rsidRPr="001E5842">
              <w:rPr>
                <w:rStyle w:val="Strong"/>
                <w:bCs w:val="0"/>
                <w:sz w:val="18"/>
                <w:szCs w:val="18"/>
              </w:rPr>
              <w:t xml:space="preserve"> </w:t>
            </w:r>
            <w:r w:rsidRPr="001E5842">
              <w:rPr>
                <w:rStyle w:val="Strong"/>
                <w:bCs w:val="0"/>
                <w:sz w:val="18"/>
                <w:szCs w:val="18"/>
                <w:rtl/>
              </w:rPr>
              <w:t>٣٧٢</w:t>
            </w:r>
            <w:r w:rsidRPr="001E5842">
              <w:rPr>
                <w:rStyle w:val="Strong"/>
                <w:rFonts w:cs="Times New Roman" w:hint="cs"/>
                <w:bCs w:val="0"/>
                <w:sz w:val="18"/>
                <w:szCs w:val="18"/>
                <w:rtl/>
              </w:rPr>
              <w:t>٫</w:t>
            </w:r>
            <w:r w:rsidRPr="001E5842">
              <w:rPr>
                <w:rStyle w:val="Strong"/>
                <w:bCs w:val="0"/>
                <w:sz w:val="18"/>
                <w:szCs w:val="18"/>
                <w:rtl/>
              </w:rPr>
              <w:t>٤٤٩</w:t>
            </w:r>
          </w:p>
        </w:tc>
        <w:tc>
          <w:tcPr>
            <w:tcW w:w="855"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٦٤</w:t>
            </w:r>
            <w:r w:rsidRPr="001E5842">
              <w:rPr>
                <w:rStyle w:val="Strong"/>
                <w:rFonts w:cs="Times New Roman" w:hint="cs"/>
                <w:bCs w:val="0"/>
                <w:sz w:val="18"/>
                <w:szCs w:val="18"/>
                <w:rtl/>
              </w:rPr>
              <w:t>٫</w:t>
            </w:r>
            <w:r w:rsidRPr="001E5842">
              <w:rPr>
                <w:rStyle w:val="Strong"/>
                <w:bCs w:val="0"/>
                <w:sz w:val="18"/>
                <w:szCs w:val="18"/>
                <w:rtl/>
              </w:rPr>
              <w:t>٤٧</w:t>
            </w:r>
          </w:p>
        </w:tc>
        <w:tc>
          <w:tcPr>
            <w:tcW w:w="974"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٥</w:t>
            </w:r>
            <w:r w:rsidRPr="001E5842">
              <w:rPr>
                <w:rStyle w:val="Strong"/>
                <w:bCs w:val="0"/>
                <w:sz w:val="18"/>
                <w:szCs w:val="18"/>
              </w:rPr>
              <w:t xml:space="preserve"> </w:t>
            </w:r>
            <w:r w:rsidRPr="001E5842">
              <w:rPr>
                <w:rStyle w:val="Strong"/>
                <w:bCs w:val="0"/>
                <w:sz w:val="18"/>
                <w:szCs w:val="18"/>
                <w:rtl/>
              </w:rPr>
              <w:t>٣٦٨</w:t>
            </w:r>
            <w:r w:rsidRPr="001E5842">
              <w:rPr>
                <w:rStyle w:val="Strong"/>
                <w:rFonts w:cs="Times New Roman" w:hint="cs"/>
                <w:bCs w:val="0"/>
                <w:sz w:val="18"/>
                <w:szCs w:val="18"/>
                <w:rtl/>
              </w:rPr>
              <w:t>٫</w:t>
            </w:r>
            <w:r w:rsidRPr="001E5842">
              <w:rPr>
                <w:rStyle w:val="Strong"/>
                <w:bCs w:val="0"/>
                <w:sz w:val="18"/>
                <w:szCs w:val="18"/>
                <w:rtl/>
              </w:rPr>
              <w:t>٤٩٥</w:t>
            </w:r>
          </w:p>
        </w:tc>
        <w:tc>
          <w:tcPr>
            <w:tcW w:w="1007" w:type="dxa"/>
            <w:gridSpan w:val="2"/>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٥</w:t>
            </w:r>
            <w:r w:rsidRPr="001E5842">
              <w:rPr>
                <w:rStyle w:val="Strong"/>
                <w:bCs w:val="0"/>
                <w:sz w:val="18"/>
                <w:szCs w:val="18"/>
              </w:rPr>
              <w:t xml:space="preserve"> </w:t>
            </w:r>
            <w:r w:rsidRPr="001E5842">
              <w:rPr>
                <w:rStyle w:val="Strong"/>
                <w:bCs w:val="0"/>
                <w:sz w:val="18"/>
                <w:szCs w:val="18"/>
                <w:rtl/>
              </w:rPr>
              <w:t>٣٤٨</w:t>
            </w:r>
            <w:r w:rsidRPr="001E5842">
              <w:rPr>
                <w:rStyle w:val="Strong"/>
                <w:rFonts w:cs="Times New Roman" w:hint="cs"/>
                <w:bCs w:val="0"/>
                <w:sz w:val="18"/>
                <w:szCs w:val="18"/>
                <w:rtl/>
              </w:rPr>
              <w:t>٫</w:t>
            </w:r>
            <w:r w:rsidRPr="001E5842">
              <w:rPr>
                <w:rStyle w:val="Strong"/>
                <w:bCs w:val="0"/>
                <w:sz w:val="18"/>
                <w:szCs w:val="18"/>
                <w:rtl/>
              </w:rPr>
              <w:t>٩٧٦</w:t>
            </w:r>
          </w:p>
        </w:tc>
        <w:tc>
          <w:tcPr>
            <w:tcW w:w="841" w:type="dxa"/>
            <w:tcBorders>
              <w:top w:val="single" w:sz="8" w:space="0" w:color="000000"/>
              <w:left w:val="nil"/>
              <w:bottom w:val="single" w:sz="12" w:space="0" w:color="000000"/>
              <w:right w:val="nil"/>
            </w:tcBorders>
            <w:tcMar>
              <w:top w:w="0" w:type="dxa"/>
              <w:left w:w="108" w:type="dxa"/>
              <w:bottom w:w="0" w:type="dxa"/>
              <w:right w:w="108" w:type="dxa"/>
            </w:tcMar>
          </w:tcPr>
          <w:p w:rsidR="006112F5" w:rsidRPr="001E5842" w:rsidRDefault="006112F5" w:rsidP="000524C7">
            <w:pPr>
              <w:bidi w:val="0"/>
              <w:spacing w:after="40" w:line="240" w:lineRule="exact"/>
              <w:jc w:val="center"/>
              <w:rPr>
                <w:rStyle w:val="Strong"/>
                <w:bCs w:val="0"/>
                <w:sz w:val="18"/>
                <w:szCs w:val="18"/>
              </w:rPr>
            </w:pPr>
            <w:r w:rsidRPr="001E5842">
              <w:rPr>
                <w:rStyle w:val="Strong"/>
                <w:bCs w:val="0"/>
                <w:sz w:val="18"/>
                <w:szCs w:val="18"/>
                <w:rtl/>
              </w:rPr>
              <w:t>٩٩</w:t>
            </w:r>
            <w:r w:rsidRPr="001E5842">
              <w:rPr>
                <w:rStyle w:val="Strong"/>
                <w:rFonts w:cs="Times New Roman" w:hint="cs"/>
                <w:bCs w:val="0"/>
                <w:sz w:val="18"/>
                <w:szCs w:val="18"/>
                <w:rtl/>
              </w:rPr>
              <w:t>٫</w:t>
            </w:r>
            <w:r w:rsidRPr="001E5842">
              <w:rPr>
                <w:rStyle w:val="Strong"/>
                <w:bCs w:val="0"/>
                <w:sz w:val="18"/>
                <w:szCs w:val="18"/>
                <w:rtl/>
              </w:rPr>
              <w:t>٦٤</w:t>
            </w:r>
          </w:p>
        </w:tc>
      </w:tr>
    </w:tbl>
    <w:p w:rsidR="00076ECB" w:rsidRPr="00E16916" w:rsidRDefault="00076ECB" w:rsidP="00F31627">
      <w:pPr>
        <w:pStyle w:val="SingleTxtGA"/>
        <w:spacing w:before="240"/>
        <w:rPr>
          <w:rFonts w:hint="cs"/>
          <w:b/>
          <w:bCs/>
          <w:rtl/>
          <w:lang w:val="fr-CH"/>
        </w:rPr>
      </w:pPr>
      <w:r w:rsidRPr="00E16916">
        <w:rPr>
          <w:rFonts w:hint="cs"/>
          <w:b/>
          <w:bCs/>
          <w:rtl/>
          <w:lang w:val="fr-CH"/>
        </w:rPr>
        <w:t xml:space="preserve">انتخابات المجالس المحلية في عام ٢٠٠٠ </w:t>
      </w:r>
    </w:p>
    <w:tbl>
      <w:tblPr>
        <w:bidiVisual/>
        <w:tblW w:w="9470" w:type="dxa"/>
        <w:jc w:val="center"/>
        <w:tblCellMar>
          <w:top w:w="75" w:type="dxa"/>
          <w:left w:w="75" w:type="dxa"/>
          <w:bottom w:w="75" w:type="dxa"/>
          <w:right w:w="75" w:type="dxa"/>
        </w:tblCellMar>
        <w:tblLook w:val="0000" w:firstRow="0" w:lastRow="0" w:firstColumn="0" w:lastColumn="0" w:noHBand="0" w:noVBand="0"/>
      </w:tblPr>
      <w:tblGrid>
        <w:gridCol w:w="741"/>
        <w:gridCol w:w="1008"/>
        <w:gridCol w:w="722"/>
        <w:gridCol w:w="702"/>
        <w:gridCol w:w="690"/>
        <w:gridCol w:w="917"/>
        <w:gridCol w:w="980"/>
        <w:gridCol w:w="894"/>
        <w:gridCol w:w="940"/>
        <w:gridCol w:w="1012"/>
        <w:gridCol w:w="864"/>
      </w:tblGrid>
      <w:tr w:rsidR="002D2180" w:rsidRPr="00641EC7" w:rsidTr="004E0273">
        <w:trPr>
          <w:tblHeader/>
          <w:jc w:val="center"/>
        </w:trPr>
        <w:tc>
          <w:tcPr>
            <w:tcW w:w="1749" w:type="dxa"/>
            <w:gridSpan w:val="2"/>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rPr>
                <w:rFonts w:hint="cs"/>
                <w:b/>
                <w:i/>
                <w:iCs/>
                <w:sz w:val="18"/>
                <w:szCs w:val="18"/>
              </w:rPr>
            </w:pPr>
            <w:r w:rsidRPr="00641EC7">
              <w:rPr>
                <w:rFonts w:hint="cs"/>
                <w:b/>
                <w:i/>
                <w:iCs/>
                <w:sz w:val="18"/>
                <w:szCs w:val="18"/>
                <w:rtl/>
              </w:rPr>
              <w:t>رمز واسم المنطقة</w:t>
            </w:r>
          </w:p>
        </w:tc>
        <w:tc>
          <w:tcPr>
            <w:tcW w:w="2114" w:type="dxa"/>
            <w:gridSpan w:val="3"/>
            <w:tcBorders>
              <w:top w:val="single" w:sz="4" w:space="0" w:color="auto"/>
              <w:bottom w:val="single" w:sz="4" w:space="0" w:color="auto"/>
            </w:tcBorders>
            <w:tcMar>
              <w:top w:w="0" w:type="dxa"/>
              <w:left w:w="108" w:type="dxa"/>
              <w:bottom w:w="0" w:type="dxa"/>
              <w:right w:w="108" w:type="dxa"/>
            </w:tcMar>
            <w:vAlign w:val="bottom"/>
          </w:tcPr>
          <w:p w:rsidR="002D2180" w:rsidRPr="00641EC7" w:rsidRDefault="002D2180" w:rsidP="004E0273">
            <w:pPr>
              <w:spacing w:line="280" w:lineRule="exact"/>
              <w:jc w:val="center"/>
              <w:rPr>
                <w:rFonts w:hint="cs"/>
                <w:b/>
                <w:i/>
                <w:iCs/>
                <w:sz w:val="18"/>
                <w:szCs w:val="18"/>
              </w:rPr>
            </w:pPr>
            <w:r w:rsidRPr="00641EC7">
              <w:rPr>
                <w:rFonts w:hint="cs"/>
                <w:b/>
                <w:i/>
                <w:iCs/>
                <w:sz w:val="18"/>
                <w:szCs w:val="18"/>
                <w:rtl/>
              </w:rPr>
              <w:t>الدوائر</w:t>
            </w:r>
          </w:p>
        </w:tc>
        <w:tc>
          <w:tcPr>
            <w:tcW w:w="917"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الناخبون المسجلون</w:t>
            </w:r>
          </w:p>
        </w:tc>
        <w:tc>
          <w:tcPr>
            <w:tcW w:w="980"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المظاريف المرسلة</w:t>
            </w:r>
          </w:p>
        </w:tc>
        <w:tc>
          <w:tcPr>
            <w:tcW w:w="894"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النسبة المئوية للمشاركة في الانتخابات</w:t>
            </w:r>
          </w:p>
        </w:tc>
        <w:tc>
          <w:tcPr>
            <w:tcW w:w="940"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المظاريف العائدة</w:t>
            </w:r>
          </w:p>
        </w:tc>
        <w:tc>
          <w:tcPr>
            <w:tcW w:w="1012"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الأصوات الصحيحة</w:t>
            </w:r>
          </w:p>
        </w:tc>
        <w:tc>
          <w:tcPr>
            <w:tcW w:w="864" w:type="dxa"/>
            <w:vMerge w:val="restart"/>
            <w:tcBorders>
              <w:top w:val="single" w:sz="4"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b/>
                <w:i/>
                <w:iCs/>
                <w:sz w:val="18"/>
                <w:szCs w:val="18"/>
              </w:rPr>
            </w:pPr>
            <w:r w:rsidRPr="00641EC7">
              <w:rPr>
                <w:rFonts w:hint="cs"/>
                <w:b/>
                <w:i/>
                <w:iCs/>
                <w:sz w:val="18"/>
                <w:szCs w:val="18"/>
                <w:rtl/>
              </w:rPr>
              <w:t>الأصوات الصحيحة ٪</w:t>
            </w:r>
          </w:p>
        </w:tc>
      </w:tr>
      <w:tr w:rsidR="002D2180" w:rsidRPr="00641EC7" w:rsidTr="004E0273">
        <w:trPr>
          <w:tblHeader/>
          <w:jc w:val="center"/>
        </w:trPr>
        <w:tc>
          <w:tcPr>
            <w:tcW w:w="1749" w:type="dxa"/>
            <w:gridSpan w:val="2"/>
            <w:vMerge/>
            <w:tcBorders>
              <w:bottom w:val="single" w:sz="12" w:space="0" w:color="auto"/>
            </w:tcBorders>
            <w:tcMar>
              <w:top w:w="0" w:type="dxa"/>
              <w:left w:w="108" w:type="dxa"/>
              <w:bottom w:w="0" w:type="dxa"/>
              <w:right w:w="108" w:type="dxa"/>
            </w:tcMar>
            <w:vAlign w:val="bottom"/>
          </w:tcPr>
          <w:p w:rsidR="002D2180" w:rsidRPr="00641EC7" w:rsidRDefault="002D2180" w:rsidP="000524C7">
            <w:pPr>
              <w:spacing w:line="280" w:lineRule="exact"/>
              <w:rPr>
                <w:sz w:val="18"/>
                <w:szCs w:val="18"/>
              </w:rPr>
            </w:pPr>
          </w:p>
        </w:tc>
        <w:tc>
          <w:tcPr>
            <w:tcW w:w="722" w:type="dxa"/>
            <w:tcBorders>
              <w:top w:val="single" w:sz="4" w:space="0" w:color="auto"/>
              <w:bottom w:val="single" w:sz="12"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المجموع</w:t>
            </w:r>
          </w:p>
        </w:tc>
        <w:tc>
          <w:tcPr>
            <w:tcW w:w="702" w:type="dxa"/>
            <w:tcBorders>
              <w:top w:val="single" w:sz="4" w:space="0" w:color="auto"/>
              <w:bottom w:val="single" w:sz="12"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Pr>
            </w:pPr>
            <w:r w:rsidRPr="00641EC7">
              <w:rPr>
                <w:rFonts w:hint="cs"/>
                <w:b/>
                <w:i/>
                <w:iCs/>
                <w:sz w:val="18"/>
                <w:szCs w:val="18"/>
                <w:rtl/>
              </w:rPr>
              <w:t>المعالجة</w:t>
            </w:r>
          </w:p>
        </w:tc>
        <w:tc>
          <w:tcPr>
            <w:tcW w:w="690" w:type="dxa"/>
            <w:tcBorders>
              <w:top w:val="single" w:sz="4" w:space="0" w:color="auto"/>
              <w:bottom w:val="single" w:sz="12" w:space="0" w:color="auto"/>
            </w:tcBorders>
            <w:tcMar>
              <w:top w:w="0" w:type="dxa"/>
              <w:left w:w="108" w:type="dxa"/>
              <w:bottom w:w="0" w:type="dxa"/>
              <w:right w:w="108" w:type="dxa"/>
            </w:tcMar>
            <w:vAlign w:val="bottom"/>
          </w:tcPr>
          <w:p w:rsidR="002D2180" w:rsidRPr="00641EC7" w:rsidRDefault="002D2180" w:rsidP="000524C7">
            <w:pPr>
              <w:spacing w:line="280" w:lineRule="exact"/>
              <w:jc w:val="left"/>
              <w:rPr>
                <w:rFonts w:hint="cs"/>
                <w:b/>
                <w:i/>
                <w:iCs/>
                <w:sz w:val="18"/>
                <w:szCs w:val="18"/>
                <w:rtl/>
              </w:rPr>
            </w:pPr>
            <w:r w:rsidRPr="00641EC7">
              <w:rPr>
                <w:rFonts w:hint="cs"/>
                <w:b/>
                <w:i/>
                <w:iCs/>
                <w:sz w:val="18"/>
                <w:szCs w:val="18"/>
                <w:rtl/>
              </w:rPr>
              <w:t>في المائة</w:t>
            </w:r>
          </w:p>
        </w:tc>
        <w:tc>
          <w:tcPr>
            <w:tcW w:w="917"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c>
          <w:tcPr>
            <w:tcW w:w="980"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c>
          <w:tcPr>
            <w:tcW w:w="894"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c>
          <w:tcPr>
            <w:tcW w:w="940"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c>
          <w:tcPr>
            <w:tcW w:w="1012"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c>
          <w:tcPr>
            <w:tcW w:w="864" w:type="dxa"/>
            <w:vMerge/>
            <w:tcBorders>
              <w:bottom w:val="single" w:sz="12" w:space="0" w:color="auto"/>
            </w:tcBorders>
            <w:tcMar>
              <w:top w:w="0" w:type="dxa"/>
              <w:left w:w="108" w:type="dxa"/>
              <w:bottom w:w="0" w:type="dxa"/>
              <w:right w:w="108" w:type="dxa"/>
            </w:tcMar>
          </w:tcPr>
          <w:p w:rsidR="002D2180" w:rsidRPr="00641EC7" w:rsidRDefault="002D2180" w:rsidP="000524C7">
            <w:pPr>
              <w:spacing w:line="280" w:lineRule="exact"/>
              <w:jc w:val="left"/>
              <w:rPr>
                <w:b/>
                <w:i/>
                <w:iCs/>
                <w:sz w:val="18"/>
                <w:szCs w:val="18"/>
              </w:rPr>
            </w:pPr>
          </w:p>
        </w:tc>
      </w:tr>
      <w:tr w:rsidR="006112F5" w:rsidRPr="00641EC7" w:rsidTr="00C475B4">
        <w:trPr>
          <w:jc w:val="center"/>
        </w:trPr>
        <w:tc>
          <w:tcPr>
            <w:tcW w:w="0" w:type="auto"/>
            <w:tcBorders>
              <w:top w:val="single" w:sz="12" w:space="0" w:color="auto"/>
            </w:tcBorders>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36" w:history="1">
              <w:r w:rsidRPr="00641EC7">
                <w:rPr>
                  <w:rStyle w:val="Hyperlink"/>
                  <w:color w:val="000000"/>
                  <w:sz w:val="16"/>
                  <w:szCs w:val="16"/>
                  <w:u w:val="none"/>
                </w:rPr>
                <w:t>CZ0210</w:t>
              </w:r>
            </w:hyperlink>
          </w:p>
        </w:tc>
        <w:tc>
          <w:tcPr>
            <w:tcW w:w="1008" w:type="dxa"/>
            <w:tcBorders>
              <w:top w:val="single" w:sz="12" w:space="0" w:color="auto"/>
            </w:tcBorders>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وسط بوهيميا</w:t>
            </w:r>
          </w:p>
        </w:tc>
        <w:tc>
          <w:tcPr>
            <w:tcW w:w="722"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٢</w:t>
            </w:r>
            <w:r w:rsidRPr="00641EC7">
              <w:rPr>
                <w:sz w:val="18"/>
                <w:szCs w:val="18"/>
              </w:rPr>
              <w:t xml:space="preserve"> </w:t>
            </w:r>
            <w:r w:rsidRPr="00641EC7">
              <w:rPr>
                <w:sz w:val="18"/>
                <w:szCs w:val="18"/>
                <w:rtl/>
              </w:rPr>
              <w:t>٠٤٩</w:t>
            </w:r>
          </w:p>
        </w:tc>
        <w:tc>
          <w:tcPr>
            <w:tcW w:w="702"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٢</w:t>
            </w:r>
            <w:r w:rsidRPr="00641EC7">
              <w:rPr>
                <w:sz w:val="18"/>
                <w:szCs w:val="18"/>
              </w:rPr>
              <w:t xml:space="preserve"> </w:t>
            </w:r>
            <w:r w:rsidRPr="00641EC7">
              <w:rPr>
                <w:sz w:val="18"/>
                <w:szCs w:val="18"/>
                <w:rtl/>
              </w:rPr>
              <w:t>٠٤٨</w:t>
            </w:r>
          </w:p>
        </w:tc>
        <w:tc>
          <w:tcPr>
            <w:tcW w:w="690"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٩٩</w:t>
            </w:r>
            <w:r w:rsidRPr="00641EC7">
              <w:rPr>
                <w:rFonts w:cs="Times New Roman" w:hint="cs"/>
                <w:sz w:val="18"/>
                <w:szCs w:val="18"/>
                <w:rtl/>
              </w:rPr>
              <w:t>٫</w:t>
            </w:r>
            <w:r w:rsidRPr="00641EC7">
              <w:rPr>
                <w:sz w:val="18"/>
                <w:szCs w:val="18"/>
                <w:rtl/>
              </w:rPr>
              <w:t>٩٥</w:t>
            </w:r>
          </w:p>
        </w:tc>
        <w:tc>
          <w:tcPr>
            <w:tcW w:w="917"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٨٩٤</w:t>
            </w:r>
            <w:r w:rsidRPr="00641EC7">
              <w:rPr>
                <w:sz w:val="18"/>
                <w:szCs w:val="18"/>
              </w:rPr>
              <w:t xml:space="preserve"> </w:t>
            </w:r>
            <w:r w:rsidRPr="00641EC7">
              <w:rPr>
                <w:sz w:val="18"/>
                <w:szCs w:val="18"/>
                <w:rtl/>
              </w:rPr>
              <w:t>٦١٥</w:t>
            </w:r>
          </w:p>
        </w:tc>
        <w:tc>
          <w:tcPr>
            <w:tcW w:w="980"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٢٩٣</w:t>
            </w:r>
            <w:r w:rsidRPr="00641EC7">
              <w:rPr>
                <w:sz w:val="18"/>
                <w:szCs w:val="18"/>
              </w:rPr>
              <w:t xml:space="preserve"> </w:t>
            </w:r>
            <w:r w:rsidRPr="00641EC7">
              <w:rPr>
                <w:sz w:val="18"/>
                <w:szCs w:val="18"/>
                <w:rtl/>
              </w:rPr>
              <w:t>١٧٨</w:t>
            </w:r>
          </w:p>
        </w:tc>
        <w:tc>
          <w:tcPr>
            <w:tcW w:w="894"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٣٢</w:t>
            </w:r>
            <w:r w:rsidRPr="00641EC7">
              <w:rPr>
                <w:rFonts w:cs="Times New Roman" w:hint="cs"/>
                <w:sz w:val="18"/>
                <w:szCs w:val="18"/>
                <w:rtl/>
              </w:rPr>
              <w:t>٫</w:t>
            </w:r>
            <w:r w:rsidRPr="00641EC7">
              <w:rPr>
                <w:sz w:val="18"/>
                <w:szCs w:val="18"/>
                <w:rtl/>
              </w:rPr>
              <w:t>٧٧</w:t>
            </w:r>
          </w:p>
        </w:tc>
        <w:tc>
          <w:tcPr>
            <w:tcW w:w="940"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٢٩١</w:t>
            </w:r>
            <w:r w:rsidRPr="00641EC7">
              <w:rPr>
                <w:sz w:val="18"/>
                <w:szCs w:val="18"/>
              </w:rPr>
              <w:t xml:space="preserve"> </w:t>
            </w:r>
            <w:r w:rsidRPr="00641EC7">
              <w:rPr>
                <w:sz w:val="18"/>
                <w:szCs w:val="18"/>
                <w:rtl/>
              </w:rPr>
              <w:t>٠٣٢</w:t>
            </w:r>
          </w:p>
        </w:tc>
        <w:tc>
          <w:tcPr>
            <w:tcW w:w="1012"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٢٨٤</w:t>
            </w:r>
            <w:r w:rsidRPr="00641EC7">
              <w:rPr>
                <w:sz w:val="18"/>
                <w:szCs w:val="18"/>
              </w:rPr>
              <w:t xml:space="preserve"> </w:t>
            </w:r>
            <w:r w:rsidRPr="00641EC7">
              <w:rPr>
                <w:sz w:val="18"/>
                <w:szCs w:val="18"/>
                <w:rtl/>
              </w:rPr>
              <w:t>٢٧٥</w:t>
            </w:r>
          </w:p>
        </w:tc>
        <w:tc>
          <w:tcPr>
            <w:tcW w:w="864" w:type="dxa"/>
            <w:tcBorders>
              <w:top w:val="single" w:sz="12" w:space="0" w:color="auto"/>
            </w:tcBorders>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٦٨</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37" w:history="1">
              <w:r w:rsidRPr="00641EC7">
                <w:rPr>
                  <w:rStyle w:val="Hyperlink"/>
                  <w:color w:val="000000"/>
                  <w:sz w:val="16"/>
                  <w:szCs w:val="16"/>
                  <w:u w:val="none"/>
                </w:rPr>
                <w:t>CZ0310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بوديجوفيس</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٢٦٦</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٢٦٦</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٤٩٥</w:t>
            </w:r>
            <w:r w:rsidRPr="00641EC7">
              <w:rPr>
                <w:sz w:val="18"/>
                <w:szCs w:val="18"/>
              </w:rPr>
              <w:t xml:space="preserve"> </w:t>
            </w:r>
            <w:r w:rsidRPr="00641EC7">
              <w:rPr>
                <w:sz w:val="18"/>
                <w:szCs w:val="18"/>
                <w:rtl/>
              </w:rPr>
              <w:t>٥٤٩</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١٤٧</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١٣</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١٦٨</w:t>
            </w:r>
            <w:r w:rsidRPr="00641EC7">
              <w:rPr>
                <w:sz w:val="18"/>
                <w:szCs w:val="18"/>
              </w:rPr>
              <w:t xml:space="preserve"> </w:t>
            </w:r>
            <w:r w:rsidRPr="00641EC7">
              <w:rPr>
                <w:sz w:val="18"/>
                <w:szCs w:val="18"/>
                <w:rtl/>
              </w:rPr>
              <w:t>٤٢٤</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١٦٥</w:t>
            </w:r>
            <w:r w:rsidRPr="00641EC7">
              <w:rPr>
                <w:sz w:val="18"/>
                <w:szCs w:val="18"/>
              </w:rPr>
              <w:t xml:space="preserve"> </w:t>
            </w:r>
            <w:r w:rsidRPr="00641EC7">
              <w:rPr>
                <w:sz w:val="18"/>
                <w:szCs w:val="18"/>
                <w:rtl/>
              </w:rPr>
              <w:t>٢٤١</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١١</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38" w:history="1">
              <w:r w:rsidRPr="00641EC7">
                <w:rPr>
                  <w:rStyle w:val="Hyperlink"/>
                  <w:color w:val="000000"/>
                  <w:sz w:val="16"/>
                  <w:szCs w:val="16"/>
                  <w:u w:val="none"/>
                </w:rPr>
                <w:t>CZ0320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بلسن</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٠٩٣</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٠٩٣</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٤٤٣</w:t>
            </w:r>
            <w:r w:rsidRPr="00641EC7">
              <w:rPr>
                <w:sz w:val="18"/>
                <w:szCs w:val="18"/>
              </w:rPr>
              <w:t xml:space="preserve"> </w:t>
            </w:r>
            <w:r w:rsidRPr="00641EC7">
              <w:rPr>
                <w:sz w:val="18"/>
                <w:szCs w:val="18"/>
                <w:rtl/>
              </w:rPr>
              <w:t>٩٣٥</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١٥٧</w:t>
            </w:r>
            <w:r w:rsidRPr="00641EC7">
              <w:rPr>
                <w:sz w:val="18"/>
                <w:szCs w:val="18"/>
              </w:rPr>
              <w:t xml:space="preserve"> </w:t>
            </w:r>
            <w:r w:rsidRPr="00641EC7">
              <w:rPr>
                <w:sz w:val="18"/>
                <w:szCs w:val="18"/>
                <w:rtl/>
              </w:rPr>
              <w:t>٧٩٧</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٣٥</w:t>
            </w:r>
            <w:r w:rsidRPr="00641EC7">
              <w:rPr>
                <w:rFonts w:cs="Times New Roman" w:hint="cs"/>
                <w:sz w:val="18"/>
                <w:szCs w:val="18"/>
                <w:rtl/>
              </w:rPr>
              <w:t>٫</w:t>
            </w:r>
            <w:r w:rsidRPr="00641EC7">
              <w:rPr>
                <w:sz w:val="18"/>
                <w:szCs w:val="18"/>
                <w:rtl/>
              </w:rPr>
              <w:t>٥٥</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١٥٧</w:t>
            </w:r>
            <w:r w:rsidRPr="00641EC7">
              <w:rPr>
                <w:sz w:val="18"/>
                <w:szCs w:val="18"/>
              </w:rPr>
              <w:t xml:space="preserve"> </w:t>
            </w:r>
            <w:r w:rsidRPr="00641EC7">
              <w:rPr>
                <w:sz w:val="18"/>
                <w:szCs w:val="18"/>
                <w:rtl/>
              </w:rPr>
              <w:t>٢٣٠</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١٥</w:t>
            </w:r>
            <w:r w:rsidRPr="00641EC7">
              <w:rPr>
                <w:sz w:val="18"/>
                <w:szCs w:val="18"/>
              </w:rPr>
              <w:t xml:space="preserve"> </w:t>
            </w:r>
            <w:r w:rsidRPr="00641EC7">
              <w:rPr>
                <w:sz w:val="18"/>
                <w:szCs w:val="18"/>
                <w:rtl/>
              </w:rPr>
              <w:t>٨٩٠</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٢٤</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39" w:history="1">
              <w:r w:rsidRPr="00641EC7">
                <w:rPr>
                  <w:rStyle w:val="Hyperlink"/>
                  <w:color w:val="000000"/>
                  <w:sz w:val="16"/>
                  <w:szCs w:val="16"/>
                  <w:u w:val="none"/>
                </w:rPr>
                <w:t>CZ0410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كارلوفي فاري</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٣٤٨</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٣٤٨</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٢٣٩</w:t>
            </w:r>
            <w:r w:rsidRPr="00641EC7">
              <w:rPr>
                <w:sz w:val="18"/>
                <w:szCs w:val="18"/>
              </w:rPr>
              <w:t xml:space="preserve"> </w:t>
            </w:r>
            <w:r w:rsidRPr="00641EC7">
              <w:rPr>
                <w:sz w:val="18"/>
                <w:szCs w:val="18"/>
                <w:rtl/>
              </w:rPr>
              <w:t>٣٨٥</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٦٨</w:t>
            </w:r>
            <w:r w:rsidRPr="00641EC7">
              <w:rPr>
                <w:sz w:val="18"/>
                <w:szCs w:val="18"/>
              </w:rPr>
              <w:t xml:space="preserve"> </w:t>
            </w:r>
            <w:r w:rsidRPr="00641EC7">
              <w:rPr>
                <w:sz w:val="18"/>
                <w:szCs w:val="18"/>
                <w:rtl/>
              </w:rPr>
              <w:t>٠٧٢</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٢٨</w:t>
            </w:r>
            <w:r w:rsidRPr="00641EC7">
              <w:rPr>
                <w:rFonts w:cs="Times New Roman" w:hint="cs"/>
                <w:sz w:val="18"/>
                <w:szCs w:val="18"/>
                <w:rtl/>
              </w:rPr>
              <w:t>٫</w:t>
            </w:r>
            <w:r w:rsidRPr="00641EC7">
              <w:rPr>
                <w:sz w:val="18"/>
                <w:szCs w:val="18"/>
                <w:rtl/>
              </w:rPr>
              <w:t>٤٤</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٦٧</w:t>
            </w:r>
            <w:r w:rsidRPr="00641EC7">
              <w:rPr>
                <w:sz w:val="18"/>
                <w:szCs w:val="18"/>
              </w:rPr>
              <w:t xml:space="preserve"> </w:t>
            </w:r>
            <w:r w:rsidRPr="00641EC7">
              <w:rPr>
                <w:sz w:val="18"/>
                <w:szCs w:val="18"/>
                <w:rtl/>
              </w:rPr>
              <w:t>٧٩٩</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٦٥</w:t>
            </w:r>
            <w:r w:rsidRPr="00641EC7">
              <w:rPr>
                <w:sz w:val="18"/>
                <w:szCs w:val="18"/>
              </w:rPr>
              <w:t xml:space="preserve"> </w:t>
            </w:r>
            <w:r w:rsidRPr="00641EC7">
              <w:rPr>
                <w:sz w:val="18"/>
                <w:szCs w:val="18"/>
                <w:rtl/>
              </w:rPr>
              <w:t>٨١٢</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٠٧</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0" w:history="1">
              <w:r w:rsidRPr="00641EC7">
                <w:rPr>
                  <w:rStyle w:val="Hyperlink"/>
                  <w:color w:val="000000"/>
                  <w:sz w:val="16"/>
                  <w:szCs w:val="16"/>
                  <w:u w:val="none"/>
                </w:rPr>
                <w:t>CZ0420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أوستي</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٠٥١</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٠٥١</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٦٤٩</w:t>
            </w:r>
            <w:r w:rsidRPr="00641EC7">
              <w:rPr>
                <w:sz w:val="18"/>
                <w:szCs w:val="18"/>
              </w:rPr>
              <w:t xml:space="preserve"> </w:t>
            </w:r>
            <w:r w:rsidRPr="00641EC7">
              <w:rPr>
                <w:sz w:val="18"/>
                <w:szCs w:val="18"/>
                <w:rtl/>
              </w:rPr>
              <w:t>١٨٧</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١٩٢</w:t>
            </w:r>
            <w:r w:rsidRPr="00641EC7">
              <w:rPr>
                <w:sz w:val="18"/>
                <w:szCs w:val="18"/>
              </w:rPr>
              <w:t xml:space="preserve"> </w:t>
            </w:r>
            <w:r w:rsidRPr="00641EC7">
              <w:rPr>
                <w:sz w:val="18"/>
                <w:szCs w:val="18"/>
                <w:rtl/>
              </w:rPr>
              <w:t>٦٦٥</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٢٩</w:t>
            </w:r>
            <w:r w:rsidRPr="00641EC7">
              <w:rPr>
                <w:rFonts w:cs="Times New Roman" w:hint="cs"/>
                <w:sz w:val="18"/>
                <w:szCs w:val="18"/>
                <w:rtl/>
              </w:rPr>
              <w:t>٫</w:t>
            </w:r>
            <w:r w:rsidRPr="00641EC7">
              <w:rPr>
                <w:sz w:val="18"/>
                <w:szCs w:val="18"/>
                <w:rtl/>
              </w:rPr>
              <w:t>٦٨</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١٩١</w:t>
            </w:r>
            <w:r w:rsidRPr="00641EC7">
              <w:rPr>
                <w:sz w:val="18"/>
                <w:szCs w:val="18"/>
              </w:rPr>
              <w:t xml:space="preserve"> </w:t>
            </w:r>
            <w:r w:rsidRPr="00641EC7">
              <w:rPr>
                <w:sz w:val="18"/>
                <w:szCs w:val="18"/>
                <w:rtl/>
              </w:rPr>
              <w:t>٣١٤</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١٨٤</w:t>
            </w:r>
            <w:r w:rsidRPr="00641EC7">
              <w:rPr>
                <w:sz w:val="18"/>
                <w:szCs w:val="18"/>
              </w:rPr>
              <w:t xml:space="preserve"> </w:t>
            </w:r>
            <w:r w:rsidRPr="00641EC7">
              <w:rPr>
                <w:sz w:val="18"/>
                <w:szCs w:val="18"/>
                <w:rtl/>
              </w:rPr>
              <w:t>٦٢٥</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٩٦</w:t>
            </w:r>
            <w:r w:rsidRPr="00641EC7">
              <w:rPr>
                <w:rFonts w:cs="Times New Roman" w:hint="cs"/>
                <w:sz w:val="18"/>
                <w:szCs w:val="18"/>
                <w:rtl/>
              </w:rPr>
              <w:t>٫</w:t>
            </w:r>
            <w:r w:rsidRPr="00641EC7">
              <w:rPr>
                <w:sz w:val="18"/>
                <w:szCs w:val="18"/>
                <w:rtl/>
              </w:rPr>
              <w:t>٥٠</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1" w:history="1">
              <w:r w:rsidRPr="00641EC7">
                <w:rPr>
                  <w:rStyle w:val="Hyperlink"/>
                  <w:color w:val="000000"/>
                  <w:sz w:val="16"/>
                  <w:szCs w:val="16"/>
                  <w:u w:val="none"/>
                </w:rPr>
                <w:t>CZ0510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ليبيراك</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٥٨٠</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٥٨٠</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٣٣٦</w:t>
            </w:r>
            <w:r w:rsidRPr="00641EC7">
              <w:rPr>
                <w:sz w:val="18"/>
                <w:szCs w:val="18"/>
              </w:rPr>
              <w:t xml:space="preserve"> </w:t>
            </w:r>
            <w:r w:rsidRPr="00641EC7">
              <w:rPr>
                <w:sz w:val="18"/>
                <w:szCs w:val="18"/>
                <w:rtl/>
              </w:rPr>
              <w:t>٣٦٩</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١١١</w:t>
            </w:r>
            <w:r w:rsidRPr="00641EC7">
              <w:rPr>
                <w:sz w:val="18"/>
                <w:szCs w:val="18"/>
              </w:rPr>
              <w:t xml:space="preserve"> </w:t>
            </w:r>
            <w:r w:rsidRPr="00641EC7">
              <w:rPr>
                <w:sz w:val="18"/>
                <w:szCs w:val="18"/>
                <w:rtl/>
              </w:rPr>
              <w:t>٢٤١</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٣٣</w:t>
            </w:r>
            <w:r w:rsidRPr="00641EC7">
              <w:rPr>
                <w:rFonts w:cs="Times New Roman" w:hint="cs"/>
                <w:sz w:val="18"/>
                <w:szCs w:val="18"/>
                <w:rtl/>
              </w:rPr>
              <w:t>٫</w:t>
            </w:r>
            <w:r w:rsidRPr="00641EC7">
              <w:rPr>
                <w:sz w:val="18"/>
                <w:szCs w:val="18"/>
                <w:rtl/>
              </w:rPr>
              <w:t>٠٧</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١١٠</w:t>
            </w:r>
            <w:r w:rsidRPr="00641EC7">
              <w:rPr>
                <w:sz w:val="18"/>
                <w:szCs w:val="18"/>
              </w:rPr>
              <w:t xml:space="preserve"> </w:t>
            </w:r>
            <w:r w:rsidRPr="00641EC7">
              <w:rPr>
                <w:sz w:val="18"/>
                <w:szCs w:val="18"/>
                <w:rtl/>
              </w:rPr>
              <w:t>٩٨٠</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١٠٨</w:t>
            </w:r>
            <w:r w:rsidRPr="00641EC7">
              <w:rPr>
                <w:sz w:val="18"/>
                <w:szCs w:val="18"/>
              </w:rPr>
              <w:t xml:space="preserve"> </w:t>
            </w:r>
            <w:r w:rsidRPr="00641EC7">
              <w:rPr>
                <w:sz w:val="18"/>
                <w:szCs w:val="18"/>
                <w:rtl/>
              </w:rPr>
              <w:t>٢٧٢</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٥٦</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2" w:history="1">
              <w:r w:rsidRPr="00641EC7">
                <w:rPr>
                  <w:rStyle w:val="Hyperlink"/>
                  <w:color w:val="000000"/>
                  <w:sz w:val="16"/>
                  <w:szCs w:val="16"/>
                  <w:u w:val="none"/>
                </w:rPr>
                <w:t>CZ0520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هيرادك كرالوفي</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٩٣٥</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٩٣٥</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٤٣٦</w:t>
            </w:r>
            <w:r w:rsidRPr="00641EC7">
              <w:rPr>
                <w:sz w:val="18"/>
                <w:szCs w:val="18"/>
              </w:rPr>
              <w:t xml:space="preserve"> </w:t>
            </w:r>
            <w:r w:rsidRPr="00641EC7">
              <w:rPr>
                <w:sz w:val="18"/>
                <w:szCs w:val="18"/>
                <w:rtl/>
              </w:rPr>
              <w:t>٩٧٧</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١٥١</w:t>
            </w:r>
            <w:r w:rsidRPr="00641EC7">
              <w:rPr>
                <w:sz w:val="18"/>
                <w:szCs w:val="18"/>
              </w:rPr>
              <w:t xml:space="preserve"> </w:t>
            </w:r>
            <w:r w:rsidRPr="00641EC7">
              <w:rPr>
                <w:sz w:val="18"/>
                <w:szCs w:val="18"/>
                <w:rtl/>
              </w:rPr>
              <w:t>٨٢٧</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٧٤</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١٥١</w:t>
            </w:r>
            <w:r w:rsidRPr="00641EC7">
              <w:rPr>
                <w:sz w:val="18"/>
                <w:szCs w:val="18"/>
              </w:rPr>
              <w:t xml:space="preserve"> </w:t>
            </w:r>
            <w:r w:rsidRPr="00641EC7">
              <w:rPr>
                <w:sz w:val="18"/>
                <w:szCs w:val="18"/>
                <w:rtl/>
              </w:rPr>
              <w:t>٦٠٧</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١٤٨</w:t>
            </w:r>
            <w:r w:rsidRPr="00641EC7">
              <w:rPr>
                <w:sz w:val="18"/>
                <w:szCs w:val="18"/>
              </w:rPr>
              <w:t xml:space="preserve"> </w:t>
            </w:r>
            <w:r w:rsidRPr="00641EC7">
              <w:rPr>
                <w:sz w:val="18"/>
                <w:szCs w:val="18"/>
                <w:rtl/>
              </w:rPr>
              <w:t>٧٥٤</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١٢</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3" w:history="1">
              <w:r w:rsidRPr="00641EC7">
                <w:rPr>
                  <w:rStyle w:val="Hyperlink"/>
                  <w:color w:val="000000"/>
                  <w:sz w:val="16"/>
                  <w:szCs w:val="16"/>
                  <w:u w:val="none"/>
                </w:rPr>
                <w:t>CZ0530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باردوبيس</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٨٧٨</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٨٧٨</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٤٠٠</w:t>
            </w:r>
            <w:r w:rsidRPr="00641EC7">
              <w:rPr>
                <w:sz w:val="18"/>
                <w:szCs w:val="18"/>
              </w:rPr>
              <w:t xml:space="preserve"> </w:t>
            </w:r>
            <w:r w:rsidRPr="00641EC7">
              <w:rPr>
                <w:sz w:val="18"/>
                <w:szCs w:val="18"/>
                <w:rtl/>
              </w:rPr>
              <w:t>٧٩٥</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١٤٦</w:t>
            </w:r>
            <w:r w:rsidRPr="00641EC7">
              <w:rPr>
                <w:sz w:val="18"/>
                <w:szCs w:val="18"/>
              </w:rPr>
              <w:t xml:space="preserve"> </w:t>
            </w:r>
            <w:r w:rsidRPr="00641EC7">
              <w:rPr>
                <w:sz w:val="18"/>
                <w:szCs w:val="18"/>
                <w:rtl/>
              </w:rPr>
              <w:t>١١٨</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٣٦</w:t>
            </w:r>
            <w:r w:rsidRPr="00641EC7">
              <w:rPr>
                <w:rFonts w:cs="Times New Roman" w:hint="cs"/>
                <w:sz w:val="18"/>
                <w:szCs w:val="18"/>
                <w:rtl/>
              </w:rPr>
              <w:t>٫</w:t>
            </w:r>
            <w:r w:rsidRPr="00641EC7">
              <w:rPr>
                <w:sz w:val="18"/>
                <w:szCs w:val="18"/>
                <w:rtl/>
              </w:rPr>
              <w:t>٤٦</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١٤٥</w:t>
            </w:r>
            <w:r w:rsidRPr="00641EC7">
              <w:rPr>
                <w:sz w:val="18"/>
                <w:szCs w:val="18"/>
              </w:rPr>
              <w:t xml:space="preserve"> </w:t>
            </w:r>
            <w:r w:rsidRPr="00641EC7">
              <w:rPr>
                <w:sz w:val="18"/>
                <w:szCs w:val="18"/>
                <w:rtl/>
              </w:rPr>
              <w:t>٣٩٥</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١٤١</w:t>
            </w:r>
            <w:r w:rsidRPr="00641EC7">
              <w:rPr>
                <w:sz w:val="18"/>
                <w:szCs w:val="18"/>
              </w:rPr>
              <w:t xml:space="preserve"> </w:t>
            </w:r>
            <w:r w:rsidRPr="00641EC7">
              <w:rPr>
                <w:sz w:val="18"/>
                <w:szCs w:val="18"/>
                <w:rtl/>
              </w:rPr>
              <w:t>٩٠٨</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٦٠</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4" w:history="1">
              <w:r w:rsidRPr="00641EC7">
                <w:rPr>
                  <w:rStyle w:val="Hyperlink"/>
                  <w:color w:val="000000"/>
                  <w:sz w:val="16"/>
                  <w:szCs w:val="16"/>
                  <w:u w:val="none"/>
                </w:rPr>
                <w:t>CZ0610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جيلافا</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١٧٢</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١٧١</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٩٩</w:t>
            </w:r>
            <w:r w:rsidRPr="00641EC7">
              <w:rPr>
                <w:rFonts w:cs="Times New Roman" w:hint="cs"/>
                <w:sz w:val="18"/>
                <w:szCs w:val="18"/>
                <w:rtl/>
              </w:rPr>
              <w:t>٫</w:t>
            </w:r>
            <w:r w:rsidRPr="00641EC7">
              <w:rPr>
                <w:sz w:val="18"/>
                <w:szCs w:val="18"/>
                <w:rtl/>
              </w:rPr>
              <w:t>٩١</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٤٠٦</w:t>
            </w:r>
            <w:r w:rsidRPr="00641EC7">
              <w:rPr>
                <w:sz w:val="18"/>
                <w:szCs w:val="18"/>
              </w:rPr>
              <w:t xml:space="preserve"> </w:t>
            </w:r>
            <w:r w:rsidRPr="00641EC7">
              <w:rPr>
                <w:sz w:val="18"/>
                <w:szCs w:val="18"/>
                <w:rtl/>
              </w:rPr>
              <w:t>٠٥٤</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١٤٥</w:t>
            </w:r>
            <w:r w:rsidRPr="00641EC7">
              <w:rPr>
                <w:sz w:val="18"/>
                <w:szCs w:val="18"/>
              </w:rPr>
              <w:t xml:space="preserve"> </w:t>
            </w:r>
            <w:r w:rsidRPr="00641EC7">
              <w:rPr>
                <w:sz w:val="18"/>
                <w:szCs w:val="18"/>
                <w:rtl/>
              </w:rPr>
              <w:t>٦٠٩</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٣٥</w:t>
            </w:r>
            <w:r w:rsidRPr="00641EC7">
              <w:rPr>
                <w:rFonts w:cs="Times New Roman" w:hint="cs"/>
                <w:sz w:val="18"/>
                <w:szCs w:val="18"/>
                <w:rtl/>
              </w:rPr>
              <w:t>٫</w:t>
            </w:r>
            <w:r w:rsidRPr="00641EC7">
              <w:rPr>
                <w:sz w:val="18"/>
                <w:szCs w:val="18"/>
                <w:rtl/>
              </w:rPr>
              <w:t>٨٦</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١٤٤</w:t>
            </w:r>
            <w:r w:rsidRPr="00641EC7">
              <w:rPr>
                <w:sz w:val="18"/>
                <w:szCs w:val="18"/>
              </w:rPr>
              <w:t xml:space="preserve"> </w:t>
            </w:r>
            <w:r w:rsidRPr="00641EC7">
              <w:rPr>
                <w:sz w:val="18"/>
                <w:szCs w:val="18"/>
                <w:rtl/>
              </w:rPr>
              <w:t>٩٦٠</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١٤١</w:t>
            </w:r>
            <w:r w:rsidRPr="00641EC7">
              <w:rPr>
                <w:sz w:val="18"/>
                <w:szCs w:val="18"/>
              </w:rPr>
              <w:t xml:space="preserve"> </w:t>
            </w:r>
            <w:r w:rsidRPr="00641EC7">
              <w:rPr>
                <w:sz w:val="18"/>
                <w:szCs w:val="18"/>
                <w:rtl/>
              </w:rPr>
              <w:t>٤٣٠</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٥٦</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5" w:history="1">
              <w:r w:rsidRPr="00641EC7">
                <w:rPr>
                  <w:rStyle w:val="Hyperlink"/>
                  <w:color w:val="000000"/>
                  <w:sz w:val="16"/>
                  <w:szCs w:val="16"/>
                  <w:u w:val="none"/>
                </w:rPr>
                <w:t>CZ0620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برنو</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٣٩٠</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٣٩٠</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٩٠٥</w:t>
            </w:r>
            <w:r w:rsidRPr="00641EC7">
              <w:rPr>
                <w:sz w:val="18"/>
                <w:szCs w:val="18"/>
              </w:rPr>
              <w:t xml:space="preserve"> </w:t>
            </w:r>
            <w:r w:rsidRPr="00641EC7">
              <w:rPr>
                <w:sz w:val="18"/>
                <w:szCs w:val="18"/>
                <w:rtl/>
              </w:rPr>
              <w:t>٤٥٩</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٣١٦</w:t>
            </w:r>
            <w:r w:rsidRPr="00641EC7">
              <w:rPr>
                <w:sz w:val="18"/>
                <w:szCs w:val="18"/>
              </w:rPr>
              <w:t xml:space="preserve"> </w:t>
            </w:r>
            <w:r w:rsidRPr="00641EC7">
              <w:rPr>
                <w:sz w:val="18"/>
                <w:szCs w:val="18"/>
                <w:rtl/>
              </w:rPr>
              <w:t>٣٠٦</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٩٣</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٣١٥</w:t>
            </w:r>
            <w:r w:rsidRPr="00641EC7">
              <w:rPr>
                <w:sz w:val="18"/>
                <w:szCs w:val="18"/>
              </w:rPr>
              <w:t xml:space="preserve"> </w:t>
            </w:r>
            <w:r w:rsidRPr="00641EC7">
              <w:rPr>
                <w:sz w:val="18"/>
                <w:szCs w:val="18"/>
                <w:rtl/>
              </w:rPr>
              <w:t>٥٧٤</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٣١٠</w:t>
            </w:r>
            <w:r w:rsidRPr="00641EC7">
              <w:rPr>
                <w:sz w:val="18"/>
                <w:szCs w:val="18"/>
              </w:rPr>
              <w:t xml:space="preserve"> </w:t>
            </w:r>
            <w:r w:rsidRPr="00641EC7">
              <w:rPr>
                <w:sz w:val="18"/>
                <w:szCs w:val="18"/>
                <w:rtl/>
              </w:rPr>
              <w:t>٦٤٨</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٤٤</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6" w:history="1">
              <w:r w:rsidRPr="00641EC7">
                <w:rPr>
                  <w:rStyle w:val="Hyperlink"/>
                  <w:color w:val="000000"/>
                  <w:sz w:val="16"/>
                  <w:szCs w:val="16"/>
                  <w:u w:val="none"/>
                </w:rPr>
                <w:t>CZ0710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أولوموك</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٩١٣</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٩١٣</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٥٠٧</w:t>
            </w:r>
            <w:r w:rsidRPr="00641EC7">
              <w:rPr>
                <w:sz w:val="18"/>
                <w:szCs w:val="18"/>
              </w:rPr>
              <w:t xml:space="preserve"> </w:t>
            </w:r>
            <w:r w:rsidRPr="00641EC7">
              <w:rPr>
                <w:sz w:val="18"/>
                <w:szCs w:val="18"/>
                <w:rtl/>
              </w:rPr>
              <w:t>٣٤١</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١٧٣</w:t>
            </w:r>
            <w:r w:rsidRPr="00641EC7">
              <w:rPr>
                <w:sz w:val="18"/>
                <w:szCs w:val="18"/>
              </w:rPr>
              <w:t xml:space="preserve"> </w:t>
            </w:r>
            <w:r w:rsidRPr="00641EC7">
              <w:rPr>
                <w:sz w:val="18"/>
                <w:szCs w:val="18"/>
                <w:rtl/>
              </w:rPr>
              <w:t>٤٦٧</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١٩</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١٧٢</w:t>
            </w:r>
            <w:r w:rsidRPr="00641EC7">
              <w:rPr>
                <w:sz w:val="18"/>
                <w:szCs w:val="18"/>
              </w:rPr>
              <w:t xml:space="preserve"> </w:t>
            </w:r>
            <w:r w:rsidRPr="00641EC7">
              <w:rPr>
                <w:sz w:val="18"/>
                <w:szCs w:val="18"/>
                <w:rtl/>
              </w:rPr>
              <w:t>٨٦٧</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١٦٧</w:t>
            </w:r>
            <w:r w:rsidRPr="00641EC7">
              <w:rPr>
                <w:sz w:val="18"/>
                <w:szCs w:val="18"/>
              </w:rPr>
              <w:t xml:space="preserve"> </w:t>
            </w:r>
            <w:r w:rsidRPr="00641EC7">
              <w:rPr>
                <w:sz w:val="18"/>
                <w:szCs w:val="18"/>
                <w:rtl/>
              </w:rPr>
              <w:t>٦٣٩</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٩٦</w:t>
            </w:r>
            <w:r w:rsidRPr="00641EC7">
              <w:rPr>
                <w:rFonts w:cs="Times New Roman" w:hint="cs"/>
                <w:sz w:val="18"/>
                <w:szCs w:val="18"/>
                <w:rtl/>
              </w:rPr>
              <w:t>٫</w:t>
            </w:r>
            <w:r w:rsidRPr="00641EC7">
              <w:rPr>
                <w:sz w:val="18"/>
                <w:szCs w:val="18"/>
                <w:rtl/>
              </w:rPr>
              <w:t>٩٨</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7" w:history="1">
              <w:r w:rsidRPr="00641EC7">
                <w:rPr>
                  <w:rStyle w:val="Hyperlink"/>
                  <w:color w:val="000000"/>
                  <w:sz w:val="16"/>
                  <w:szCs w:val="16"/>
                  <w:u w:val="none"/>
                </w:rPr>
                <w:t>CZ0720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زلين</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٦٨٠</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٦٨٠</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٤٧٠</w:t>
            </w:r>
            <w:r w:rsidRPr="00641EC7">
              <w:rPr>
                <w:sz w:val="18"/>
                <w:szCs w:val="18"/>
              </w:rPr>
              <w:t xml:space="preserve"> </w:t>
            </w:r>
            <w:r w:rsidRPr="00641EC7">
              <w:rPr>
                <w:sz w:val="18"/>
                <w:szCs w:val="18"/>
                <w:rtl/>
              </w:rPr>
              <w:t>٧٠٧</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٧٩٥</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٣٦</w:t>
            </w:r>
            <w:r w:rsidRPr="00641EC7">
              <w:rPr>
                <w:rFonts w:cs="Times New Roman" w:hint="cs"/>
                <w:sz w:val="18"/>
                <w:szCs w:val="18"/>
                <w:rtl/>
              </w:rPr>
              <w:t>٫</w:t>
            </w:r>
            <w:r w:rsidRPr="00641EC7">
              <w:rPr>
                <w:sz w:val="18"/>
                <w:szCs w:val="18"/>
                <w:rtl/>
              </w:rPr>
              <w:t>٠٧</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٢٧٤</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١٦٤</w:t>
            </w:r>
            <w:r w:rsidRPr="00641EC7">
              <w:rPr>
                <w:sz w:val="18"/>
                <w:szCs w:val="18"/>
              </w:rPr>
              <w:t xml:space="preserve"> </w:t>
            </w:r>
            <w:r w:rsidRPr="00641EC7">
              <w:rPr>
                <w:sz w:val="18"/>
                <w:szCs w:val="18"/>
                <w:rtl/>
              </w:rPr>
              <w:t>٧٢٧</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٣١</w:t>
            </w:r>
          </w:p>
        </w:tc>
      </w:tr>
      <w:tr w:rsidR="006112F5" w:rsidRPr="00641EC7" w:rsidTr="00C475B4">
        <w:trPr>
          <w:jc w:val="center"/>
        </w:trPr>
        <w:tc>
          <w:tcPr>
            <w:tcW w:w="0" w:type="auto"/>
            <w:tcMar>
              <w:top w:w="0" w:type="dxa"/>
              <w:left w:w="108" w:type="dxa"/>
              <w:bottom w:w="0" w:type="dxa"/>
              <w:right w:w="108" w:type="dxa"/>
            </w:tcMar>
          </w:tcPr>
          <w:p w:rsidR="006112F5" w:rsidRPr="00641EC7" w:rsidRDefault="006112F5" w:rsidP="000524C7">
            <w:pPr>
              <w:spacing w:line="280" w:lineRule="exact"/>
              <w:rPr>
                <w:color w:val="000000"/>
                <w:sz w:val="16"/>
                <w:szCs w:val="16"/>
              </w:rPr>
            </w:pPr>
            <w:hyperlink r:id="rId48" w:history="1">
              <w:r w:rsidRPr="00641EC7">
                <w:rPr>
                  <w:rStyle w:val="Hyperlink"/>
                  <w:color w:val="000000"/>
                  <w:sz w:val="16"/>
                  <w:szCs w:val="16"/>
                  <w:u w:val="none"/>
                </w:rPr>
                <w:t>CZ0810</w:t>
              </w:r>
            </w:hyperlink>
          </w:p>
        </w:tc>
        <w:tc>
          <w:tcPr>
            <w:tcW w:w="1008" w:type="dxa"/>
            <w:tcMar>
              <w:top w:w="0" w:type="dxa"/>
              <w:left w:w="108" w:type="dxa"/>
              <w:bottom w:w="0" w:type="dxa"/>
              <w:right w:w="108" w:type="dxa"/>
            </w:tcMar>
          </w:tcPr>
          <w:p w:rsidR="006112F5" w:rsidRPr="00641EC7" w:rsidRDefault="006112F5" w:rsidP="000524C7">
            <w:pPr>
              <w:spacing w:line="280" w:lineRule="exact"/>
              <w:rPr>
                <w:rFonts w:hint="cs"/>
                <w:sz w:val="18"/>
                <w:szCs w:val="18"/>
              </w:rPr>
            </w:pPr>
            <w:r w:rsidRPr="00641EC7">
              <w:rPr>
                <w:rFonts w:hint="cs"/>
                <w:sz w:val="18"/>
                <w:szCs w:val="18"/>
                <w:rtl/>
              </w:rPr>
              <w:t>أوسترافا</w:t>
            </w:r>
          </w:p>
        </w:tc>
        <w:tc>
          <w:tcPr>
            <w:tcW w:w="72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٣٢٤</w:t>
            </w:r>
          </w:p>
        </w:tc>
        <w:tc>
          <w:tcPr>
            <w:tcW w:w="702" w:type="dxa"/>
            <w:tcMar>
              <w:top w:w="0" w:type="dxa"/>
              <w:left w:w="108" w:type="dxa"/>
              <w:bottom w:w="0" w:type="dxa"/>
              <w:right w:w="108" w:type="dxa"/>
            </w:tcMar>
          </w:tcPr>
          <w:p w:rsidR="006112F5" w:rsidRPr="00641EC7" w:rsidRDefault="006112F5" w:rsidP="000524C7">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٣٢٤</w:t>
            </w:r>
          </w:p>
        </w:tc>
        <w:tc>
          <w:tcPr>
            <w:tcW w:w="690" w:type="dxa"/>
            <w:tcMar>
              <w:top w:w="0" w:type="dxa"/>
              <w:left w:w="108" w:type="dxa"/>
              <w:bottom w:w="0" w:type="dxa"/>
              <w:right w:w="108" w:type="dxa"/>
            </w:tcMar>
          </w:tcPr>
          <w:p w:rsidR="006112F5" w:rsidRPr="00641EC7" w:rsidRDefault="006112F5" w:rsidP="000524C7">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٩٩٦</w:t>
            </w:r>
            <w:r w:rsidRPr="00641EC7">
              <w:rPr>
                <w:sz w:val="18"/>
                <w:szCs w:val="18"/>
              </w:rPr>
              <w:t xml:space="preserve"> </w:t>
            </w:r>
            <w:r w:rsidRPr="00641EC7">
              <w:rPr>
                <w:sz w:val="18"/>
                <w:szCs w:val="18"/>
                <w:rtl/>
              </w:rPr>
              <w:t>١٣٠</w:t>
            </w:r>
          </w:p>
        </w:tc>
        <w:tc>
          <w:tcPr>
            <w:tcW w:w="98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٣٢١</w:t>
            </w:r>
            <w:r w:rsidRPr="00641EC7">
              <w:rPr>
                <w:sz w:val="18"/>
                <w:szCs w:val="18"/>
              </w:rPr>
              <w:t xml:space="preserve"> </w:t>
            </w:r>
            <w:r w:rsidRPr="00641EC7">
              <w:rPr>
                <w:sz w:val="18"/>
                <w:szCs w:val="18"/>
                <w:rtl/>
              </w:rPr>
              <w:t>١٦٣</w:t>
            </w:r>
          </w:p>
        </w:tc>
        <w:tc>
          <w:tcPr>
            <w:tcW w:w="89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٣٢</w:t>
            </w:r>
            <w:r w:rsidRPr="00641EC7">
              <w:rPr>
                <w:rFonts w:cs="Times New Roman" w:hint="cs"/>
                <w:sz w:val="18"/>
                <w:szCs w:val="18"/>
                <w:rtl/>
              </w:rPr>
              <w:t>٫</w:t>
            </w:r>
            <w:r w:rsidRPr="00641EC7">
              <w:rPr>
                <w:sz w:val="18"/>
                <w:szCs w:val="18"/>
                <w:rtl/>
              </w:rPr>
              <w:t>٢٤</w:t>
            </w:r>
          </w:p>
        </w:tc>
        <w:tc>
          <w:tcPr>
            <w:tcW w:w="940"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٣٢٠</w:t>
            </w:r>
            <w:r w:rsidRPr="00641EC7">
              <w:rPr>
                <w:sz w:val="18"/>
                <w:szCs w:val="18"/>
              </w:rPr>
              <w:t xml:space="preserve"> </w:t>
            </w:r>
            <w:r w:rsidRPr="00641EC7">
              <w:rPr>
                <w:sz w:val="18"/>
                <w:szCs w:val="18"/>
                <w:rtl/>
              </w:rPr>
              <w:t>٢٠٩</w:t>
            </w:r>
          </w:p>
        </w:tc>
        <w:tc>
          <w:tcPr>
            <w:tcW w:w="1012"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٣١٢</w:t>
            </w:r>
            <w:r w:rsidRPr="00641EC7">
              <w:rPr>
                <w:sz w:val="18"/>
                <w:szCs w:val="18"/>
              </w:rPr>
              <w:t xml:space="preserve"> </w:t>
            </w:r>
            <w:r w:rsidRPr="00641EC7">
              <w:rPr>
                <w:sz w:val="18"/>
                <w:szCs w:val="18"/>
                <w:rtl/>
              </w:rPr>
              <w:t>٩٠٣</w:t>
            </w:r>
          </w:p>
        </w:tc>
        <w:tc>
          <w:tcPr>
            <w:tcW w:w="864" w:type="dxa"/>
            <w:tcMar>
              <w:top w:w="0" w:type="dxa"/>
              <w:left w:w="108" w:type="dxa"/>
              <w:bottom w:w="0" w:type="dxa"/>
              <w:right w:w="108" w:type="dxa"/>
            </w:tcMar>
          </w:tcPr>
          <w:p w:rsidR="006112F5" w:rsidRPr="00641EC7" w:rsidRDefault="006112F5" w:rsidP="000524C7">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٧٢</w:t>
            </w:r>
          </w:p>
        </w:tc>
      </w:tr>
      <w:tr w:rsidR="00076ECB" w:rsidRPr="00641EC7" w:rsidTr="00C475B4">
        <w:trPr>
          <w:jc w:val="center"/>
        </w:trPr>
        <w:tc>
          <w:tcPr>
            <w:tcW w:w="1749" w:type="dxa"/>
            <w:gridSpan w:val="2"/>
            <w:tcBorders>
              <w:bottom w:val="single" w:sz="12" w:space="0" w:color="auto"/>
            </w:tcBorders>
            <w:tcMar>
              <w:top w:w="0" w:type="dxa"/>
              <w:left w:w="108" w:type="dxa"/>
              <w:bottom w:w="0" w:type="dxa"/>
              <w:right w:w="108" w:type="dxa"/>
            </w:tcMar>
          </w:tcPr>
          <w:p w:rsidR="00076ECB" w:rsidRPr="00641EC7" w:rsidRDefault="00076ECB" w:rsidP="000524C7">
            <w:pPr>
              <w:spacing w:after="40" w:line="280" w:lineRule="exact"/>
              <w:rPr>
                <w:rFonts w:hint="cs"/>
                <w:b/>
                <w:sz w:val="18"/>
                <w:szCs w:val="18"/>
              </w:rPr>
            </w:pPr>
            <w:r w:rsidRPr="00641EC7">
              <w:rPr>
                <w:rFonts w:hint="cs"/>
                <w:b/>
                <w:sz w:val="18"/>
                <w:szCs w:val="18"/>
                <w:rtl/>
              </w:rPr>
              <w:tab/>
              <w:t>المجموع</w:t>
            </w:r>
          </w:p>
        </w:tc>
        <w:tc>
          <w:tcPr>
            <w:tcW w:w="722"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right"/>
              <w:rPr>
                <w:b/>
                <w:sz w:val="18"/>
                <w:szCs w:val="18"/>
              </w:rPr>
            </w:pPr>
            <w:r w:rsidRPr="00641EC7">
              <w:rPr>
                <w:b/>
                <w:sz w:val="18"/>
                <w:szCs w:val="18"/>
                <w:rtl/>
              </w:rPr>
              <w:t>١٣</w:t>
            </w:r>
            <w:r w:rsidRPr="00641EC7">
              <w:rPr>
                <w:b/>
                <w:sz w:val="18"/>
                <w:szCs w:val="18"/>
              </w:rPr>
              <w:t xml:space="preserve"> </w:t>
            </w:r>
            <w:r w:rsidRPr="00641EC7">
              <w:rPr>
                <w:b/>
                <w:sz w:val="18"/>
                <w:szCs w:val="18"/>
                <w:rtl/>
              </w:rPr>
              <w:t>٦٧٩</w:t>
            </w:r>
          </w:p>
        </w:tc>
        <w:tc>
          <w:tcPr>
            <w:tcW w:w="702"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right"/>
              <w:rPr>
                <w:b/>
                <w:sz w:val="18"/>
                <w:szCs w:val="18"/>
              </w:rPr>
            </w:pPr>
            <w:r w:rsidRPr="00641EC7">
              <w:rPr>
                <w:b/>
                <w:sz w:val="18"/>
                <w:szCs w:val="18"/>
                <w:rtl/>
              </w:rPr>
              <w:t>١٣</w:t>
            </w:r>
            <w:r w:rsidRPr="00641EC7">
              <w:rPr>
                <w:b/>
                <w:sz w:val="18"/>
                <w:szCs w:val="18"/>
              </w:rPr>
              <w:t xml:space="preserve"> </w:t>
            </w:r>
            <w:r w:rsidRPr="00641EC7">
              <w:rPr>
                <w:b/>
                <w:sz w:val="18"/>
                <w:szCs w:val="18"/>
                <w:rtl/>
              </w:rPr>
              <w:t>٦٧٧</w:t>
            </w:r>
          </w:p>
        </w:tc>
        <w:tc>
          <w:tcPr>
            <w:tcW w:w="690" w:type="dxa"/>
            <w:tcBorders>
              <w:bottom w:val="single" w:sz="12" w:space="0" w:color="auto"/>
            </w:tcBorders>
            <w:tcMar>
              <w:top w:w="0" w:type="dxa"/>
              <w:left w:w="108" w:type="dxa"/>
              <w:bottom w:w="0" w:type="dxa"/>
              <w:right w:w="108" w:type="dxa"/>
            </w:tcMar>
          </w:tcPr>
          <w:p w:rsidR="00076ECB" w:rsidRPr="00641EC7" w:rsidRDefault="00076ECB" w:rsidP="000524C7">
            <w:pPr>
              <w:tabs>
                <w:tab w:val="decimal" w:pos="113"/>
              </w:tabs>
              <w:bidi w:val="0"/>
              <w:spacing w:after="40" w:line="280" w:lineRule="exact"/>
              <w:jc w:val="right"/>
              <w:rPr>
                <w:b/>
                <w:sz w:val="18"/>
                <w:szCs w:val="18"/>
              </w:rPr>
            </w:pPr>
            <w:r w:rsidRPr="00641EC7">
              <w:rPr>
                <w:b/>
                <w:sz w:val="18"/>
                <w:szCs w:val="18"/>
                <w:rtl/>
              </w:rPr>
              <w:t>٩٩</w:t>
            </w:r>
            <w:r w:rsidRPr="00641EC7">
              <w:rPr>
                <w:rFonts w:cs="Times New Roman" w:hint="cs"/>
                <w:b/>
                <w:sz w:val="18"/>
                <w:szCs w:val="18"/>
                <w:rtl/>
              </w:rPr>
              <w:t>٫</w:t>
            </w:r>
            <w:r w:rsidRPr="00641EC7">
              <w:rPr>
                <w:b/>
                <w:sz w:val="18"/>
                <w:szCs w:val="18"/>
                <w:rtl/>
              </w:rPr>
              <w:t>٩٩</w:t>
            </w:r>
          </w:p>
        </w:tc>
        <w:tc>
          <w:tcPr>
            <w:tcW w:w="917"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٧</w:t>
            </w:r>
            <w:r w:rsidRPr="00641EC7">
              <w:rPr>
                <w:b/>
                <w:sz w:val="18"/>
                <w:szCs w:val="18"/>
              </w:rPr>
              <w:t xml:space="preserve"> </w:t>
            </w:r>
            <w:r w:rsidRPr="00641EC7">
              <w:rPr>
                <w:b/>
                <w:sz w:val="18"/>
                <w:szCs w:val="18"/>
                <w:rtl/>
              </w:rPr>
              <w:t>١٨٢</w:t>
            </w:r>
            <w:r w:rsidRPr="00641EC7">
              <w:rPr>
                <w:rFonts w:cs="Times New Roman" w:hint="cs"/>
                <w:b/>
                <w:sz w:val="18"/>
                <w:szCs w:val="18"/>
                <w:rtl/>
              </w:rPr>
              <w:t>٫</w:t>
            </w:r>
            <w:r w:rsidRPr="00641EC7">
              <w:rPr>
                <w:b/>
                <w:sz w:val="18"/>
                <w:szCs w:val="18"/>
                <w:rtl/>
              </w:rPr>
              <w:t>٥٠٣</w:t>
            </w:r>
          </w:p>
        </w:tc>
        <w:tc>
          <w:tcPr>
            <w:tcW w:w="980"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٢</w:t>
            </w:r>
            <w:r w:rsidRPr="00641EC7">
              <w:rPr>
                <w:b/>
                <w:sz w:val="18"/>
                <w:szCs w:val="18"/>
              </w:rPr>
              <w:t xml:space="preserve"> </w:t>
            </w:r>
            <w:r w:rsidRPr="00641EC7">
              <w:rPr>
                <w:b/>
                <w:sz w:val="18"/>
                <w:szCs w:val="18"/>
                <w:rtl/>
              </w:rPr>
              <w:t>٤١٦</w:t>
            </w:r>
            <w:r w:rsidRPr="00641EC7">
              <w:rPr>
                <w:rFonts w:cs="Times New Roman" w:hint="cs"/>
                <w:b/>
                <w:sz w:val="18"/>
                <w:szCs w:val="18"/>
                <w:rtl/>
              </w:rPr>
              <w:t>٫</w:t>
            </w:r>
            <w:r w:rsidRPr="00641EC7">
              <w:rPr>
                <w:b/>
                <w:sz w:val="18"/>
                <w:szCs w:val="18"/>
                <w:rtl/>
              </w:rPr>
              <w:t>٣٨٥</w:t>
            </w:r>
          </w:p>
        </w:tc>
        <w:tc>
          <w:tcPr>
            <w:tcW w:w="894"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٣٣</w:t>
            </w:r>
            <w:r w:rsidRPr="00641EC7">
              <w:rPr>
                <w:rFonts w:cs="Times New Roman" w:hint="cs"/>
                <w:b/>
                <w:sz w:val="18"/>
                <w:szCs w:val="18"/>
                <w:rtl/>
              </w:rPr>
              <w:t>٫</w:t>
            </w:r>
            <w:r w:rsidRPr="00641EC7">
              <w:rPr>
                <w:b/>
                <w:sz w:val="18"/>
                <w:szCs w:val="18"/>
                <w:rtl/>
              </w:rPr>
              <w:t>٦٤</w:t>
            </w:r>
          </w:p>
        </w:tc>
        <w:tc>
          <w:tcPr>
            <w:tcW w:w="940"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٢</w:t>
            </w:r>
            <w:r w:rsidRPr="00641EC7">
              <w:rPr>
                <w:b/>
                <w:sz w:val="18"/>
                <w:szCs w:val="18"/>
              </w:rPr>
              <w:t xml:space="preserve"> </w:t>
            </w:r>
            <w:r w:rsidRPr="00641EC7">
              <w:rPr>
                <w:b/>
                <w:sz w:val="18"/>
                <w:szCs w:val="18"/>
                <w:rtl/>
              </w:rPr>
              <w:t>٤٠٦</w:t>
            </w:r>
            <w:r w:rsidRPr="00641EC7">
              <w:rPr>
                <w:rFonts w:cs="Times New Roman" w:hint="cs"/>
                <w:b/>
                <w:sz w:val="18"/>
                <w:szCs w:val="18"/>
                <w:rtl/>
              </w:rPr>
              <w:t>٫</w:t>
            </w:r>
            <w:r w:rsidRPr="00641EC7">
              <w:rPr>
                <w:b/>
                <w:sz w:val="18"/>
                <w:szCs w:val="18"/>
                <w:rtl/>
              </w:rPr>
              <w:t>٦٦٥</w:t>
            </w:r>
          </w:p>
        </w:tc>
        <w:tc>
          <w:tcPr>
            <w:tcW w:w="1012"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٢</w:t>
            </w:r>
            <w:r w:rsidRPr="00641EC7">
              <w:rPr>
                <w:b/>
                <w:sz w:val="18"/>
                <w:szCs w:val="18"/>
              </w:rPr>
              <w:t xml:space="preserve"> </w:t>
            </w:r>
            <w:r w:rsidRPr="00641EC7">
              <w:rPr>
                <w:b/>
                <w:sz w:val="18"/>
                <w:szCs w:val="18"/>
                <w:rtl/>
              </w:rPr>
              <w:t>٣٤٩</w:t>
            </w:r>
            <w:r w:rsidRPr="00641EC7">
              <w:rPr>
                <w:rFonts w:cs="Times New Roman" w:hint="cs"/>
                <w:b/>
                <w:sz w:val="18"/>
                <w:szCs w:val="18"/>
                <w:rtl/>
              </w:rPr>
              <w:t>٫</w:t>
            </w:r>
            <w:r w:rsidRPr="00641EC7">
              <w:rPr>
                <w:b/>
                <w:sz w:val="18"/>
                <w:szCs w:val="18"/>
                <w:rtl/>
              </w:rPr>
              <w:t>١٢٤</w:t>
            </w:r>
          </w:p>
        </w:tc>
        <w:tc>
          <w:tcPr>
            <w:tcW w:w="864" w:type="dxa"/>
            <w:tcBorders>
              <w:bottom w:val="single" w:sz="12" w:space="0" w:color="auto"/>
            </w:tcBorders>
            <w:tcMar>
              <w:top w:w="0" w:type="dxa"/>
              <w:left w:w="108" w:type="dxa"/>
              <w:bottom w:w="0" w:type="dxa"/>
              <w:right w:w="108" w:type="dxa"/>
            </w:tcMar>
          </w:tcPr>
          <w:p w:rsidR="00076ECB" w:rsidRPr="00641EC7" w:rsidRDefault="00076ECB" w:rsidP="000524C7">
            <w:pPr>
              <w:bidi w:val="0"/>
              <w:spacing w:after="40" w:line="280" w:lineRule="exact"/>
              <w:jc w:val="center"/>
              <w:rPr>
                <w:b/>
                <w:sz w:val="18"/>
                <w:szCs w:val="18"/>
              </w:rPr>
            </w:pPr>
            <w:r w:rsidRPr="00641EC7">
              <w:rPr>
                <w:b/>
                <w:sz w:val="18"/>
                <w:szCs w:val="18"/>
                <w:rtl/>
              </w:rPr>
              <w:t>٩٧</w:t>
            </w:r>
            <w:r w:rsidRPr="00641EC7">
              <w:rPr>
                <w:rFonts w:cs="Times New Roman" w:hint="cs"/>
                <w:b/>
                <w:sz w:val="18"/>
                <w:szCs w:val="18"/>
                <w:rtl/>
              </w:rPr>
              <w:t>٫</w:t>
            </w:r>
            <w:r w:rsidRPr="00641EC7">
              <w:rPr>
                <w:b/>
                <w:sz w:val="18"/>
                <w:szCs w:val="18"/>
                <w:rtl/>
              </w:rPr>
              <w:t>٦١</w:t>
            </w:r>
          </w:p>
        </w:tc>
      </w:tr>
    </w:tbl>
    <w:p w:rsidR="00076ECB" w:rsidRPr="00C475B4" w:rsidRDefault="008F0D65" w:rsidP="00C475B4">
      <w:pPr>
        <w:pStyle w:val="SingleTxtGA"/>
        <w:rPr>
          <w:rFonts w:hint="cs"/>
          <w:b/>
          <w:bCs/>
          <w:rtl/>
          <w:lang w:val="fr-CH"/>
        </w:rPr>
      </w:pPr>
      <w:r w:rsidRPr="00C475B4">
        <w:rPr>
          <w:b/>
          <w:bCs/>
          <w:rtl/>
          <w:lang w:val="fr-CH"/>
        </w:rPr>
        <w:br w:type="page"/>
      </w:r>
      <w:r w:rsidR="00076ECB" w:rsidRPr="00C475B4">
        <w:rPr>
          <w:rFonts w:hint="cs"/>
          <w:b/>
          <w:bCs/>
          <w:rtl/>
          <w:lang w:val="fr-CH"/>
        </w:rPr>
        <w:t xml:space="preserve">انتخابات المجالس المحلية في عام ٢٠٠4 </w:t>
      </w:r>
    </w:p>
    <w:tbl>
      <w:tblPr>
        <w:bidiVisual/>
        <w:tblW w:w="9635" w:type="dxa"/>
        <w:jc w:val="center"/>
        <w:tblInd w:w="-228" w:type="dxa"/>
        <w:tblLayout w:type="fixed"/>
        <w:tblCellMar>
          <w:top w:w="75" w:type="dxa"/>
          <w:left w:w="75" w:type="dxa"/>
          <w:bottom w:w="75" w:type="dxa"/>
          <w:right w:w="75" w:type="dxa"/>
        </w:tblCellMar>
        <w:tblLook w:val="0000" w:firstRow="0" w:lastRow="0" w:firstColumn="0" w:lastColumn="0" w:noHBand="0" w:noVBand="0"/>
      </w:tblPr>
      <w:tblGrid>
        <w:gridCol w:w="17"/>
        <w:gridCol w:w="753"/>
        <w:gridCol w:w="1008"/>
        <w:gridCol w:w="720"/>
        <w:gridCol w:w="900"/>
        <w:gridCol w:w="779"/>
        <w:gridCol w:w="952"/>
        <w:gridCol w:w="910"/>
        <w:gridCol w:w="8"/>
        <w:gridCol w:w="888"/>
        <w:gridCol w:w="8"/>
        <w:gridCol w:w="972"/>
        <w:gridCol w:w="8"/>
        <w:gridCol w:w="916"/>
        <w:gridCol w:w="8"/>
        <w:gridCol w:w="788"/>
      </w:tblGrid>
      <w:tr w:rsidR="00C475B4" w:rsidRPr="00C475B4" w:rsidTr="00947FFE">
        <w:trPr>
          <w:gridBefore w:val="1"/>
          <w:wBefore w:w="17" w:type="dxa"/>
          <w:jc w:val="center"/>
        </w:trPr>
        <w:tc>
          <w:tcPr>
            <w:tcW w:w="1761" w:type="dxa"/>
            <w:gridSpan w:val="2"/>
            <w:tcBorders>
              <w:top w:val="single" w:sz="4" w:space="0" w:color="auto"/>
            </w:tcBorders>
            <w:tcMar>
              <w:top w:w="0" w:type="dxa"/>
              <w:left w:w="108" w:type="dxa"/>
              <w:bottom w:w="0" w:type="dxa"/>
              <w:right w:w="108" w:type="dxa"/>
            </w:tcMar>
            <w:vAlign w:val="bottom"/>
          </w:tcPr>
          <w:p w:rsidR="00C475B4" w:rsidRPr="00C475B4" w:rsidRDefault="00C475B4" w:rsidP="00076ECB">
            <w:pPr>
              <w:rPr>
                <w:rFonts w:hint="cs"/>
                <w:b/>
                <w:i/>
                <w:iCs/>
                <w:sz w:val="18"/>
                <w:szCs w:val="18"/>
              </w:rPr>
            </w:pPr>
          </w:p>
        </w:tc>
        <w:tc>
          <w:tcPr>
            <w:tcW w:w="2399" w:type="dxa"/>
            <w:gridSpan w:val="3"/>
            <w:tcBorders>
              <w:top w:val="single" w:sz="4" w:space="0" w:color="auto"/>
              <w:bottom w:val="single" w:sz="4" w:space="0" w:color="auto"/>
            </w:tcBorders>
            <w:tcMar>
              <w:top w:w="0" w:type="dxa"/>
              <w:left w:w="108" w:type="dxa"/>
              <w:bottom w:w="0" w:type="dxa"/>
              <w:right w:w="108" w:type="dxa"/>
            </w:tcMar>
            <w:vAlign w:val="bottom"/>
          </w:tcPr>
          <w:p w:rsidR="00C475B4" w:rsidRPr="00C475B4" w:rsidRDefault="00C475B4" w:rsidP="004E0273">
            <w:pPr>
              <w:jc w:val="center"/>
              <w:rPr>
                <w:rFonts w:hint="cs"/>
                <w:b/>
                <w:i/>
                <w:iCs/>
                <w:sz w:val="18"/>
                <w:szCs w:val="18"/>
              </w:rPr>
            </w:pPr>
            <w:r w:rsidRPr="00C475B4">
              <w:rPr>
                <w:rFonts w:hint="cs"/>
                <w:b/>
                <w:i/>
                <w:iCs/>
                <w:sz w:val="18"/>
                <w:szCs w:val="18"/>
                <w:rtl/>
              </w:rPr>
              <w:t>الدوائر</w:t>
            </w:r>
          </w:p>
        </w:tc>
        <w:tc>
          <w:tcPr>
            <w:tcW w:w="952" w:type="dxa"/>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الناخبون المسجلون</w:t>
            </w:r>
          </w:p>
        </w:tc>
        <w:tc>
          <w:tcPr>
            <w:tcW w:w="910" w:type="dxa"/>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المظاريف المرسلة</w:t>
            </w:r>
          </w:p>
        </w:tc>
        <w:tc>
          <w:tcPr>
            <w:tcW w:w="896" w:type="dxa"/>
            <w:gridSpan w:val="2"/>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النسبة المئوية للمشاركة في الانتخابات</w:t>
            </w:r>
          </w:p>
        </w:tc>
        <w:tc>
          <w:tcPr>
            <w:tcW w:w="980" w:type="dxa"/>
            <w:gridSpan w:val="2"/>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المظاريف العائدة</w:t>
            </w:r>
          </w:p>
        </w:tc>
        <w:tc>
          <w:tcPr>
            <w:tcW w:w="924" w:type="dxa"/>
            <w:gridSpan w:val="2"/>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الأصوات الصحيحة</w:t>
            </w:r>
          </w:p>
        </w:tc>
        <w:tc>
          <w:tcPr>
            <w:tcW w:w="796" w:type="dxa"/>
            <w:gridSpan w:val="2"/>
            <w:vMerge w:val="restart"/>
            <w:tcBorders>
              <w:top w:val="single" w:sz="4" w:space="0" w:color="auto"/>
            </w:tcBorders>
            <w:tcMar>
              <w:top w:w="0" w:type="dxa"/>
              <w:left w:w="108" w:type="dxa"/>
              <w:bottom w:w="0" w:type="dxa"/>
              <w:right w:w="108" w:type="dxa"/>
            </w:tcMar>
            <w:vAlign w:val="bottom"/>
          </w:tcPr>
          <w:p w:rsidR="00C475B4" w:rsidRPr="00C475B4" w:rsidRDefault="00C475B4" w:rsidP="006555A6">
            <w:pPr>
              <w:jc w:val="left"/>
              <w:rPr>
                <w:bCs/>
                <w:sz w:val="18"/>
                <w:szCs w:val="18"/>
              </w:rPr>
            </w:pPr>
            <w:r w:rsidRPr="00C475B4">
              <w:rPr>
                <w:rFonts w:hint="cs"/>
                <w:b/>
                <w:i/>
                <w:iCs/>
                <w:sz w:val="18"/>
                <w:szCs w:val="18"/>
                <w:rtl/>
              </w:rPr>
              <w:t>الأصوات الصحيحة ٪</w:t>
            </w:r>
          </w:p>
        </w:tc>
      </w:tr>
      <w:tr w:rsidR="00C475B4" w:rsidRPr="00C475B4" w:rsidTr="004E0273">
        <w:trPr>
          <w:jc w:val="center"/>
        </w:trPr>
        <w:tc>
          <w:tcPr>
            <w:tcW w:w="1778" w:type="dxa"/>
            <w:gridSpan w:val="3"/>
            <w:tcBorders>
              <w:bottom w:val="single" w:sz="12" w:space="0" w:color="auto"/>
            </w:tcBorders>
            <w:tcMar>
              <w:top w:w="0" w:type="dxa"/>
              <w:left w:w="108" w:type="dxa"/>
              <w:bottom w:w="0" w:type="dxa"/>
              <w:right w:w="108" w:type="dxa"/>
            </w:tcMar>
            <w:vAlign w:val="bottom"/>
          </w:tcPr>
          <w:p w:rsidR="00C475B4" w:rsidRPr="00C475B4" w:rsidRDefault="00C475B4" w:rsidP="009672F0">
            <w:pPr>
              <w:rPr>
                <w:rFonts w:hint="cs"/>
                <w:b/>
                <w:i/>
                <w:iCs/>
                <w:sz w:val="18"/>
                <w:szCs w:val="18"/>
              </w:rPr>
            </w:pPr>
            <w:r w:rsidRPr="00C475B4">
              <w:rPr>
                <w:rFonts w:hint="cs"/>
                <w:b/>
                <w:i/>
                <w:iCs/>
                <w:sz w:val="18"/>
                <w:szCs w:val="18"/>
                <w:rtl/>
              </w:rPr>
              <w:t>رمز واسم المنطقة</w:t>
            </w:r>
          </w:p>
        </w:tc>
        <w:tc>
          <w:tcPr>
            <w:tcW w:w="720" w:type="dxa"/>
            <w:tcBorders>
              <w:top w:val="single" w:sz="4" w:space="0" w:color="auto"/>
              <w:bottom w:val="single" w:sz="12"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المجموع</w:t>
            </w:r>
          </w:p>
        </w:tc>
        <w:tc>
          <w:tcPr>
            <w:tcW w:w="900" w:type="dxa"/>
            <w:tcBorders>
              <w:top w:val="single" w:sz="4" w:space="0" w:color="auto"/>
              <w:bottom w:val="single" w:sz="12" w:space="0" w:color="auto"/>
            </w:tcBorders>
            <w:tcMar>
              <w:top w:w="0" w:type="dxa"/>
              <w:left w:w="108" w:type="dxa"/>
              <w:bottom w:w="0" w:type="dxa"/>
              <w:right w:w="108" w:type="dxa"/>
            </w:tcMar>
            <w:vAlign w:val="bottom"/>
          </w:tcPr>
          <w:p w:rsidR="00C475B4" w:rsidRPr="00C475B4" w:rsidRDefault="00C475B4" w:rsidP="006555A6">
            <w:pPr>
              <w:jc w:val="left"/>
              <w:rPr>
                <w:rFonts w:hint="cs"/>
                <w:b/>
                <w:i/>
                <w:iCs/>
                <w:sz w:val="18"/>
                <w:szCs w:val="18"/>
              </w:rPr>
            </w:pPr>
            <w:r w:rsidRPr="00C475B4">
              <w:rPr>
                <w:rFonts w:hint="cs"/>
                <w:b/>
                <w:i/>
                <w:iCs/>
                <w:sz w:val="18"/>
                <w:szCs w:val="18"/>
                <w:rtl/>
              </w:rPr>
              <w:t>المعالجة</w:t>
            </w:r>
          </w:p>
        </w:tc>
        <w:tc>
          <w:tcPr>
            <w:tcW w:w="779" w:type="dxa"/>
            <w:tcBorders>
              <w:top w:val="single" w:sz="4" w:space="0" w:color="auto"/>
              <w:bottom w:val="single" w:sz="12" w:space="0" w:color="auto"/>
            </w:tcBorders>
            <w:tcMar>
              <w:top w:w="0" w:type="dxa"/>
              <w:left w:w="108" w:type="dxa"/>
              <w:bottom w:w="0" w:type="dxa"/>
              <w:right w:w="108" w:type="dxa"/>
            </w:tcMar>
            <w:vAlign w:val="bottom"/>
          </w:tcPr>
          <w:p w:rsidR="00C475B4" w:rsidRPr="00C475B4" w:rsidRDefault="00B92C8F" w:rsidP="006555A6">
            <w:pPr>
              <w:jc w:val="left"/>
              <w:rPr>
                <w:rFonts w:hint="cs"/>
                <w:b/>
                <w:i/>
                <w:iCs/>
                <w:sz w:val="18"/>
                <w:szCs w:val="18"/>
              </w:rPr>
            </w:pPr>
            <w:r>
              <w:rPr>
                <w:rFonts w:hint="cs"/>
                <w:b/>
                <w:i/>
                <w:iCs/>
                <w:sz w:val="18"/>
                <w:szCs w:val="18"/>
                <w:rtl/>
              </w:rPr>
              <w:t>في المائة</w:t>
            </w:r>
          </w:p>
        </w:tc>
        <w:tc>
          <w:tcPr>
            <w:tcW w:w="952" w:type="dxa"/>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sz w:val="18"/>
                <w:szCs w:val="18"/>
              </w:rPr>
            </w:pPr>
          </w:p>
        </w:tc>
        <w:tc>
          <w:tcPr>
            <w:tcW w:w="910" w:type="dxa"/>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sz w:val="18"/>
                <w:szCs w:val="18"/>
              </w:rPr>
            </w:pPr>
          </w:p>
        </w:tc>
        <w:tc>
          <w:tcPr>
            <w:tcW w:w="896" w:type="dxa"/>
            <w:gridSpan w:val="2"/>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sz w:val="18"/>
                <w:szCs w:val="18"/>
              </w:rPr>
            </w:pPr>
          </w:p>
        </w:tc>
        <w:tc>
          <w:tcPr>
            <w:tcW w:w="980" w:type="dxa"/>
            <w:gridSpan w:val="2"/>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sz w:val="18"/>
                <w:szCs w:val="18"/>
              </w:rPr>
            </w:pPr>
          </w:p>
        </w:tc>
        <w:tc>
          <w:tcPr>
            <w:tcW w:w="924" w:type="dxa"/>
            <w:gridSpan w:val="2"/>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sz w:val="18"/>
                <w:szCs w:val="18"/>
              </w:rPr>
            </w:pPr>
          </w:p>
        </w:tc>
        <w:tc>
          <w:tcPr>
            <w:tcW w:w="796" w:type="dxa"/>
            <w:gridSpan w:val="2"/>
            <w:vMerge/>
            <w:tcBorders>
              <w:bottom w:val="single" w:sz="12" w:space="0" w:color="auto"/>
            </w:tcBorders>
            <w:tcMar>
              <w:top w:w="0" w:type="dxa"/>
              <w:left w:w="108" w:type="dxa"/>
              <w:bottom w:w="0" w:type="dxa"/>
              <w:right w:w="108" w:type="dxa"/>
            </w:tcMar>
            <w:vAlign w:val="bottom"/>
          </w:tcPr>
          <w:p w:rsidR="00C475B4" w:rsidRPr="00C475B4" w:rsidRDefault="00C475B4" w:rsidP="006555A6">
            <w:pPr>
              <w:jc w:val="left"/>
              <w:rPr>
                <w:bCs/>
                <w:sz w:val="18"/>
                <w:szCs w:val="18"/>
              </w:rPr>
            </w:pPr>
          </w:p>
        </w:tc>
      </w:tr>
      <w:tr w:rsidR="00C475B4" w:rsidRPr="00C475B4" w:rsidTr="006555A6">
        <w:trPr>
          <w:gridBefore w:val="1"/>
          <w:wBefore w:w="17" w:type="dxa"/>
          <w:jc w:val="center"/>
        </w:trPr>
        <w:tc>
          <w:tcPr>
            <w:tcW w:w="753" w:type="dxa"/>
            <w:tcBorders>
              <w:top w:val="single" w:sz="12" w:space="0" w:color="auto"/>
            </w:tcBorders>
            <w:tcMar>
              <w:top w:w="0" w:type="dxa"/>
              <w:left w:w="108" w:type="dxa"/>
              <w:bottom w:w="0" w:type="dxa"/>
              <w:right w:w="108" w:type="dxa"/>
            </w:tcMar>
          </w:tcPr>
          <w:p w:rsidR="00C475B4" w:rsidRPr="00C475B4" w:rsidRDefault="00C475B4" w:rsidP="009672F0">
            <w:pPr>
              <w:rPr>
                <w:color w:val="000000"/>
                <w:sz w:val="16"/>
                <w:szCs w:val="16"/>
              </w:rPr>
            </w:pPr>
            <w:hyperlink r:id="rId49" w:history="1">
              <w:r w:rsidRPr="00C475B4">
                <w:rPr>
                  <w:rStyle w:val="Hyperlink"/>
                  <w:color w:val="000000"/>
                  <w:sz w:val="16"/>
                  <w:szCs w:val="16"/>
                  <w:u w:val="none"/>
                </w:rPr>
                <w:t>CZ020</w:t>
              </w:r>
            </w:hyperlink>
          </w:p>
        </w:tc>
        <w:tc>
          <w:tcPr>
            <w:tcW w:w="1008" w:type="dxa"/>
            <w:tcBorders>
              <w:top w:val="single" w:sz="12" w:space="0" w:color="auto"/>
            </w:tcBorders>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وسط بوهيميا</w:t>
            </w:r>
          </w:p>
        </w:tc>
        <w:tc>
          <w:tcPr>
            <w:tcW w:w="720" w:type="dxa"/>
            <w:tcBorders>
              <w:top w:val="single" w:sz="12" w:space="0" w:color="auto"/>
            </w:tcBorders>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٢</w:t>
            </w:r>
            <w:r w:rsidRPr="00C475B4">
              <w:rPr>
                <w:sz w:val="18"/>
                <w:szCs w:val="18"/>
              </w:rPr>
              <w:t xml:space="preserve"> </w:t>
            </w:r>
            <w:r w:rsidRPr="00C475B4">
              <w:rPr>
                <w:sz w:val="18"/>
                <w:szCs w:val="18"/>
                <w:rtl/>
              </w:rPr>
              <w:t>٠٤٧</w:t>
            </w:r>
          </w:p>
        </w:tc>
        <w:tc>
          <w:tcPr>
            <w:tcW w:w="900" w:type="dxa"/>
            <w:tcBorders>
              <w:top w:val="single" w:sz="12" w:space="0" w:color="auto"/>
            </w:tcBorders>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٢</w:t>
            </w:r>
            <w:r w:rsidRPr="00C475B4">
              <w:rPr>
                <w:sz w:val="18"/>
                <w:szCs w:val="18"/>
              </w:rPr>
              <w:t xml:space="preserve"> </w:t>
            </w:r>
            <w:r w:rsidRPr="00C475B4">
              <w:rPr>
                <w:sz w:val="18"/>
                <w:szCs w:val="18"/>
                <w:rtl/>
              </w:rPr>
              <w:t>٠٤٧</w:t>
            </w:r>
          </w:p>
        </w:tc>
        <w:tc>
          <w:tcPr>
            <w:tcW w:w="779" w:type="dxa"/>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٩٢٥</w:t>
            </w:r>
            <w:r w:rsidRPr="00C475B4">
              <w:rPr>
                <w:sz w:val="18"/>
                <w:szCs w:val="18"/>
              </w:rPr>
              <w:t xml:space="preserve"> </w:t>
            </w:r>
            <w:r w:rsidRPr="00C475B4">
              <w:rPr>
                <w:sz w:val="18"/>
                <w:szCs w:val="18"/>
                <w:rtl/>
              </w:rPr>
              <w:t>٣٣٠</w:t>
            </w:r>
          </w:p>
        </w:tc>
        <w:tc>
          <w:tcPr>
            <w:tcW w:w="918" w:type="dxa"/>
            <w:gridSpan w:val="2"/>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٢٨٤</w:t>
            </w:r>
            <w:r w:rsidRPr="00C475B4">
              <w:rPr>
                <w:sz w:val="18"/>
                <w:szCs w:val="18"/>
              </w:rPr>
              <w:t xml:space="preserve"> </w:t>
            </w:r>
            <w:r w:rsidRPr="00C475B4">
              <w:rPr>
                <w:sz w:val="18"/>
                <w:szCs w:val="18"/>
                <w:rtl/>
              </w:rPr>
              <w:t>٣٥١</w:t>
            </w:r>
          </w:p>
        </w:tc>
        <w:tc>
          <w:tcPr>
            <w:tcW w:w="896" w:type="dxa"/>
            <w:gridSpan w:val="2"/>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٧٣</w:t>
            </w:r>
          </w:p>
        </w:tc>
        <w:tc>
          <w:tcPr>
            <w:tcW w:w="980" w:type="dxa"/>
            <w:gridSpan w:val="2"/>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٢٨٣</w:t>
            </w:r>
            <w:r w:rsidRPr="00C475B4">
              <w:rPr>
                <w:sz w:val="18"/>
                <w:szCs w:val="18"/>
              </w:rPr>
              <w:t xml:space="preserve"> </w:t>
            </w:r>
            <w:r w:rsidRPr="00C475B4">
              <w:rPr>
                <w:sz w:val="18"/>
                <w:szCs w:val="18"/>
                <w:rtl/>
              </w:rPr>
              <w:t>٨٠٥</w:t>
            </w:r>
          </w:p>
        </w:tc>
        <w:tc>
          <w:tcPr>
            <w:tcW w:w="924" w:type="dxa"/>
            <w:gridSpan w:val="2"/>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٢٧٧</w:t>
            </w:r>
            <w:r w:rsidRPr="00C475B4">
              <w:rPr>
                <w:sz w:val="18"/>
                <w:szCs w:val="18"/>
              </w:rPr>
              <w:t xml:space="preserve"> </w:t>
            </w:r>
            <w:r w:rsidRPr="00C475B4">
              <w:rPr>
                <w:sz w:val="18"/>
                <w:szCs w:val="18"/>
                <w:rtl/>
              </w:rPr>
              <w:t>٤٥٣</w:t>
            </w:r>
          </w:p>
        </w:tc>
        <w:tc>
          <w:tcPr>
            <w:tcW w:w="788" w:type="dxa"/>
            <w:tcBorders>
              <w:top w:val="single" w:sz="12" w:space="0" w:color="auto"/>
            </w:tcBorders>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٧٦</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0" w:history="1">
              <w:r w:rsidRPr="00C475B4">
                <w:rPr>
                  <w:rStyle w:val="Hyperlink"/>
                  <w:color w:val="000000"/>
                  <w:sz w:val="16"/>
                  <w:szCs w:val="16"/>
                  <w:u w:val="none"/>
                </w:rPr>
                <w:t>CZ031</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جنوب بوهيميا</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٢٥٩</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٢٥٩</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٥٠٢</w:t>
            </w:r>
            <w:r w:rsidRPr="00C475B4">
              <w:rPr>
                <w:sz w:val="18"/>
                <w:szCs w:val="18"/>
              </w:rPr>
              <w:t xml:space="preserve"> </w:t>
            </w:r>
            <w:r w:rsidRPr="00C475B4">
              <w:rPr>
                <w:sz w:val="18"/>
                <w:szCs w:val="18"/>
                <w:rtl/>
              </w:rPr>
              <w:t>٩٣٨</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١٥٣</w:t>
            </w:r>
            <w:r w:rsidRPr="00C475B4">
              <w:rPr>
                <w:sz w:val="18"/>
                <w:szCs w:val="18"/>
              </w:rPr>
              <w:t xml:space="preserve"> </w:t>
            </w:r>
            <w:r w:rsidRPr="00C475B4">
              <w:rPr>
                <w:sz w:val="18"/>
                <w:szCs w:val="18"/>
                <w:rtl/>
              </w:rPr>
              <w:t>١٥١</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٤٥</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١٥٢</w:t>
            </w:r>
            <w:r w:rsidRPr="00C475B4">
              <w:rPr>
                <w:sz w:val="18"/>
                <w:szCs w:val="18"/>
              </w:rPr>
              <w:t xml:space="preserve"> </w:t>
            </w:r>
            <w:r w:rsidRPr="00C475B4">
              <w:rPr>
                <w:sz w:val="18"/>
                <w:szCs w:val="18"/>
                <w:rtl/>
              </w:rPr>
              <w:t>٧٤٠</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١٤٩</w:t>
            </w:r>
            <w:r w:rsidRPr="00C475B4">
              <w:rPr>
                <w:sz w:val="18"/>
                <w:szCs w:val="18"/>
              </w:rPr>
              <w:t xml:space="preserve"> </w:t>
            </w:r>
            <w:r w:rsidRPr="00C475B4">
              <w:rPr>
                <w:sz w:val="18"/>
                <w:szCs w:val="18"/>
                <w:rtl/>
              </w:rPr>
              <w:t>٠٨٨</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٦١</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1" w:history="1">
              <w:r w:rsidRPr="00C475B4">
                <w:rPr>
                  <w:rStyle w:val="Hyperlink"/>
                  <w:color w:val="000000"/>
                  <w:sz w:val="16"/>
                  <w:szCs w:val="16"/>
                  <w:u w:val="none"/>
                </w:rPr>
                <w:t>CZ032</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بلسن</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٠٨٨</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٠٨٨</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٤٤٩</w:t>
            </w:r>
            <w:r w:rsidRPr="00C475B4">
              <w:rPr>
                <w:sz w:val="18"/>
                <w:szCs w:val="18"/>
              </w:rPr>
              <w:t xml:space="preserve"> </w:t>
            </w:r>
            <w:r w:rsidRPr="00C475B4">
              <w:rPr>
                <w:sz w:val="18"/>
                <w:szCs w:val="18"/>
                <w:rtl/>
              </w:rPr>
              <w:t>٣٧٤</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w:t>
            </w:r>
            <w:r w:rsidRPr="00C475B4">
              <w:rPr>
                <w:sz w:val="18"/>
                <w:szCs w:val="18"/>
              </w:rPr>
              <w:t xml:space="preserve"> </w:t>
            </w:r>
            <w:r w:rsidRPr="00C475B4">
              <w:rPr>
                <w:sz w:val="18"/>
                <w:szCs w:val="18"/>
                <w:rtl/>
              </w:rPr>
              <w:t>٨١٤</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٣١</w:t>
            </w:r>
            <w:r w:rsidRPr="00C475B4">
              <w:rPr>
                <w:rFonts w:cs="Times New Roman" w:hint="cs"/>
                <w:sz w:val="18"/>
                <w:szCs w:val="18"/>
                <w:rtl/>
              </w:rPr>
              <w:t>٫</w:t>
            </w:r>
            <w:r w:rsidRPr="00C475B4">
              <w:rPr>
                <w:sz w:val="18"/>
                <w:szCs w:val="18"/>
                <w:rtl/>
              </w:rPr>
              <w:t>٣٤</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١٤٠</w:t>
            </w:r>
            <w:r w:rsidRPr="00C475B4">
              <w:rPr>
                <w:sz w:val="18"/>
                <w:szCs w:val="18"/>
              </w:rPr>
              <w:t xml:space="preserve"> </w:t>
            </w:r>
            <w:r w:rsidRPr="00C475B4">
              <w:rPr>
                <w:sz w:val="18"/>
                <w:szCs w:val="18"/>
                <w:rtl/>
              </w:rPr>
              <w:t>٦٤١</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١٣٨</w:t>
            </w:r>
            <w:r w:rsidRPr="00C475B4">
              <w:rPr>
                <w:sz w:val="18"/>
                <w:szCs w:val="18"/>
              </w:rPr>
              <w:t xml:space="preserve"> </w:t>
            </w:r>
            <w:r w:rsidRPr="00C475B4">
              <w:rPr>
                <w:sz w:val="18"/>
                <w:szCs w:val="18"/>
                <w:rtl/>
              </w:rPr>
              <w:t>٥٠٤</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٤٨</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2" w:history="1">
              <w:r w:rsidRPr="00C475B4">
                <w:rPr>
                  <w:rStyle w:val="Hyperlink"/>
                  <w:color w:val="000000"/>
                  <w:sz w:val="16"/>
                  <w:szCs w:val="16"/>
                  <w:u w:val="none"/>
                </w:rPr>
                <w:t>CZ041</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كارلوفي فاري</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٣٤٨</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٣٤٨</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٢٤١</w:t>
            </w:r>
            <w:r w:rsidRPr="00C475B4">
              <w:rPr>
                <w:sz w:val="18"/>
                <w:szCs w:val="18"/>
              </w:rPr>
              <w:t xml:space="preserve"> </w:t>
            </w:r>
            <w:r w:rsidRPr="00C475B4">
              <w:rPr>
                <w:sz w:val="18"/>
                <w:szCs w:val="18"/>
                <w:rtl/>
              </w:rPr>
              <w:t>٤٤٢</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٦٠</w:t>
            </w:r>
            <w:r w:rsidRPr="00C475B4">
              <w:rPr>
                <w:sz w:val="18"/>
                <w:szCs w:val="18"/>
              </w:rPr>
              <w:t xml:space="preserve"> </w:t>
            </w:r>
            <w:r w:rsidRPr="00C475B4">
              <w:rPr>
                <w:sz w:val="18"/>
                <w:szCs w:val="18"/>
                <w:rtl/>
              </w:rPr>
              <w:t>٣٣٧</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٢٤</w:t>
            </w:r>
            <w:r w:rsidRPr="00C475B4">
              <w:rPr>
                <w:rFonts w:cs="Times New Roman" w:hint="cs"/>
                <w:sz w:val="18"/>
                <w:szCs w:val="18"/>
                <w:rtl/>
              </w:rPr>
              <w:t>٫</w:t>
            </w:r>
            <w:r w:rsidRPr="00C475B4">
              <w:rPr>
                <w:sz w:val="18"/>
                <w:szCs w:val="18"/>
                <w:rtl/>
              </w:rPr>
              <w:t>٩٩</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٦٠</w:t>
            </w:r>
            <w:r w:rsidRPr="00C475B4">
              <w:rPr>
                <w:sz w:val="18"/>
                <w:szCs w:val="18"/>
              </w:rPr>
              <w:t xml:space="preserve"> </w:t>
            </w:r>
            <w:r w:rsidRPr="00C475B4">
              <w:rPr>
                <w:sz w:val="18"/>
                <w:szCs w:val="18"/>
                <w:rtl/>
              </w:rPr>
              <w:t>١٦٣</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٥٨</w:t>
            </w:r>
            <w:r w:rsidRPr="00C475B4">
              <w:rPr>
                <w:sz w:val="18"/>
                <w:szCs w:val="18"/>
              </w:rPr>
              <w:t xml:space="preserve"> </w:t>
            </w:r>
            <w:r w:rsidRPr="00C475B4">
              <w:rPr>
                <w:sz w:val="18"/>
                <w:szCs w:val="18"/>
                <w:rtl/>
              </w:rPr>
              <w:t>٦٥٢</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٤٩</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3" w:history="1">
              <w:r w:rsidRPr="00C475B4">
                <w:rPr>
                  <w:rStyle w:val="Hyperlink"/>
                  <w:color w:val="000000"/>
                  <w:sz w:val="16"/>
                  <w:szCs w:val="16"/>
                  <w:u w:val="none"/>
                </w:rPr>
                <w:t>CZ042</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أوستي</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٠٤٦</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٠٤٦</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٦٥٦</w:t>
            </w:r>
            <w:r w:rsidRPr="00C475B4">
              <w:rPr>
                <w:sz w:val="18"/>
                <w:szCs w:val="18"/>
              </w:rPr>
              <w:t xml:space="preserve"> </w:t>
            </w:r>
            <w:r w:rsidRPr="00C475B4">
              <w:rPr>
                <w:sz w:val="18"/>
                <w:szCs w:val="18"/>
                <w:rtl/>
              </w:rPr>
              <w:t>٧٩٩</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١٦٦</w:t>
            </w:r>
            <w:r w:rsidRPr="00C475B4">
              <w:rPr>
                <w:sz w:val="18"/>
                <w:szCs w:val="18"/>
              </w:rPr>
              <w:t xml:space="preserve"> </w:t>
            </w:r>
            <w:r w:rsidRPr="00C475B4">
              <w:rPr>
                <w:sz w:val="18"/>
                <w:szCs w:val="18"/>
                <w:rtl/>
              </w:rPr>
              <w:t>٦٠٢</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٢٥</w:t>
            </w:r>
            <w:r w:rsidRPr="00C475B4">
              <w:rPr>
                <w:rFonts w:cs="Times New Roman" w:hint="cs"/>
                <w:sz w:val="18"/>
                <w:szCs w:val="18"/>
                <w:rtl/>
              </w:rPr>
              <w:t>٫</w:t>
            </w:r>
            <w:r w:rsidRPr="00C475B4">
              <w:rPr>
                <w:sz w:val="18"/>
                <w:szCs w:val="18"/>
                <w:rtl/>
              </w:rPr>
              <w:t>٣٧</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١٦٦</w:t>
            </w:r>
            <w:r w:rsidRPr="00C475B4">
              <w:rPr>
                <w:sz w:val="18"/>
                <w:szCs w:val="18"/>
              </w:rPr>
              <w:t xml:space="preserve"> </w:t>
            </w:r>
            <w:r w:rsidRPr="00C475B4">
              <w:rPr>
                <w:sz w:val="18"/>
                <w:szCs w:val="18"/>
                <w:rtl/>
              </w:rPr>
              <w:t>٢٦٥</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١٦٣</w:t>
            </w:r>
            <w:r w:rsidRPr="00C475B4">
              <w:rPr>
                <w:sz w:val="18"/>
                <w:szCs w:val="18"/>
              </w:rPr>
              <w:t xml:space="preserve"> </w:t>
            </w:r>
            <w:r w:rsidRPr="00C475B4">
              <w:rPr>
                <w:sz w:val="18"/>
                <w:szCs w:val="18"/>
                <w:rtl/>
              </w:rPr>
              <w:t>١٧٥</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١٤</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4" w:history="1">
              <w:r w:rsidRPr="00C475B4">
                <w:rPr>
                  <w:rStyle w:val="Hyperlink"/>
                  <w:color w:val="000000"/>
                  <w:sz w:val="16"/>
                  <w:szCs w:val="16"/>
                  <w:u w:val="none"/>
                </w:rPr>
                <w:t>CZ051</w:t>
              </w:r>
            </w:hyperlink>
          </w:p>
        </w:tc>
        <w:tc>
          <w:tcPr>
            <w:tcW w:w="1008" w:type="dxa"/>
            <w:tcMar>
              <w:top w:w="0" w:type="dxa"/>
              <w:left w:w="108" w:type="dxa"/>
              <w:bottom w:w="0" w:type="dxa"/>
              <w:right w:w="108" w:type="dxa"/>
            </w:tcMar>
          </w:tcPr>
          <w:p w:rsidR="00C475B4" w:rsidRPr="00C475B4" w:rsidRDefault="003A4713" w:rsidP="00D57D56">
            <w:pPr>
              <w:jc w:val="left"/>
              <w:rPr>
                <w:rFonts w:hint="cs"/>
                <w:sz w:val="18"/>
                <w:szCs w:val="18"/>
              </w:rPr>
            </w:pPr>
            <w:r>
              <w:rPr>
                <w:rFonts w:hint="cs"/>
                <w:sz w:val="18"/>
                <w:szCs w:val="18"/>
                <w:rtl/>
              </w:rPr>
              <w:t>ليبيري</w:t>
            </w:r>
            <w:r w:rsidR="00C475B4" w:rsidRPr="00C475B4">
              <w:rPr>
                <w:rFonts w:hint="cs"/>
                <w:sz w:val="18"/>
                <w:szCs w:val="18"/>
                <w:rtl/>
              </w:rPr>
              <w:t>ك</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٥٨٤</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٥٨٤</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٣٤٣</w:t>
            </w:r>
            <w:r w:rsidRPr="00C475B4">
              <w:rPr>
                <w:sz w:val="18"/>
                <w:szCs w:val="18"/>
              </w:rPr>
              <w:t xml:space="preserve"> </w:t>
            </w:r>
            <w:r w:rsidRPr="00C475B4">
              <w:rPr>
                <w:sz w:val="18"/>
                <w:szCs w:val="18"/>
                <w:rtl/>
              </w:rPr>
              <w:t>١٤٧</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١٠٥</w:t>
            </w:r>
            <w:r w:rsidRPr="00C475B4">
              <w:rPr>
                <w:sz w:val="18"/>
                <w:szCs w:val="18"/>
              </w:rPr>
              <w:t xml:space="preserve"> </w:t>
            </w:r>
            <w:r w:rsidRPr="00C475B4">
              <w:rPr>
                <w:sz w:val="18"/>
                <w:szCs w:val="18"/>
                <w:rtl/>
              </w:rPr>
              <w:t>٧٨٨</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٨٣</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١٠٥</w:t>
            </w:r>
            <w:r w:rsidRPr="00C475B4">
              <w:rPr>
                <w:sz w:val="18"/>
                <w:szCs w:val="18"/>
              </w:rPr>
              <w:t xml:space="preserve"> </w:t>
            </w:r>
            <w:r w:rsidRPr="00C475B4">
              <w:rPr>
                <w:sz w:val="18"/>
                <w:szCs w:val="18"/>
                <w:rtl/>
              </w:rPr>
              <w:t>٦٠٤</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١٠٣</w:t>
            </w:r>
            <w:r w:rsidRPr="00C475B4">
              <w:rPr>
                <w:sz w:val="18"/>
                <w:szCs w:val="18"/>
              </w:rPr>
              <w:t xml:space="preserve"> </w:t>
            </w:r>
            <w:r w:rsidRPr="00C475B4">
              <w:rPr>
                <w:sz w:val="18"/>
                <w:szCs w:val="18"/>
                <w:rtl/>
              </w:rPr>
              <w:t>٩٩٨</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٤٨</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5" w:history="1">
              <w:r w:rsidRPr="00C475B4">
                <w:rPr>
                  <w:rStyle w:val="Hyperlink"/>
                  <w:color w:val="000000"/>
                  <w:sz w:val="16"/>
                  <w:szCs w:val="16"/>
                  <w:u w:val="none"/>
                </w:rPr>
                <w:t>CZ052</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هيرادك كارلوفي</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٩٣٩</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٩٣٩</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٤٤٢</w:t>
            </w:r>
            <w:r w:rsidRPr="00C475B4">
              <w:rPr>
                <w:sz w:val="18"/>
                <w:szCs w:val="18"/>
              </w:rPr>
              <w:t xml:space="preserve"> </w:t>
            </w:r>
            <w:r w:rsidRPr="00C475B4">
              <w:rPr>
                <w:sz w:val="18"/>
                <w:szCs w:val="18"/>
                <w:rtl/>
              </w:rPr>
              <w:t>١١٩</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١٤٣</w:t>
            </w:r>
            <w:r w:rsidRPr="00C475B4">
              <w:rPr>
                <w:sz w:val="18"/>
                <w:szCs w:val="18"/>
              </w:rPr>
              <w:t xml:space="preserve"> </w:t>
            </w:r>
            <w:r w:rsidRPr="00C475B4">
              <w:rPr>
                <w:sz w:val="18"/>
                <w:szCs w:val="18"/>
                <w:rtl/>
              </w:rPr>
              <w:t>٩٤٢</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٣٢</w:t>
            </w:r>
            <w:r w:rsidRPr="00C475B4">
              <w:rPr>
                <w:rFonts w:cs="Times New Roman" w:hint="cs"/>
                <w:sz w:val="18"/>
                <w:szCs w:val="18"/>
                <w:rtl/>
              </w:rPr>
              <w:t>٫</w:t>
            </w:r>
            <w:r w:rsidRPr="00C475B4">
              <w:rPr>
                <w:sz w:val="18"/>
                <w:szCs w:val="18"/>
                <w:rtl/>
              </w:rPr>
              <w:t>٥٦</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١٤٣</w:t>
            </w:r>
            <w:r w:rsidRPr="00C475B4">
              <w:rPr>
                <w:sz w:val="18"/>
                <w:szCs w:val="18"/>
              </w:rPr>
              <w:t xml:space="preserve"> </w:t>
            </w:r>
            <w:r w:rsidRPr="00C475B4">
              <w:rPr>
                <w:sz w:val="18"/>
                <w:szCs w:val="18"/>
                <w:rtl/>
              </w:rPr>
              <w:t>٧٧٠</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١٤٢</w:t>
            </w:r>
            <w:r w:rsidRPr="00C475B4">
              <w:rPr>
                <w:sz w:val="18"/>
                <w:szCs w:val="18"/>
              </w:rPr>
              <w:t xml:space="preserve"> </w:t>
            </w:r>
            <w:r w:rsidRPr="00C475B4">
              <w:rPr>
                <w:sz w:val="18"/>
                <w:szCs w:val="18"/>
                <w:rtl/>
              </w:rPr>
              <w:t>١٤٥</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٨٧</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6" w:history="1">
              <w:r w:rsidRPr="00C475B4">
                <w:rPr>
                  <w:rStyle w:val="Hyperlink"/>
                  <w:color w:val="000000"/>
                  <w:sz w:val="16"/>
                  <w:szCs w:val="16"/>
                  <w:u w:val="none"/>
                </w:rPr>
                <w:t>CZ053</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باردوبيس</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٨٧١</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٨٧١</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٤٠٦</w:t>
            </w:r>
            <w:r w:rsidRPr="00C475B4">
              <w:rPr>
                <w:sz w:val="18"/>
                <w:szCs w:val="18"/>
              </w:rPr>
              <w:t xml:space="preserve"> </w:t>
            </w:r>
            <w:r w:rsidRPr="00C475B4">
              <w:rPr>
                <w:sz w:val="18"/>
                <w:szCs w:val="18"/>
                <w:rtl/>
              </w:rPr>
              <w:t>٧٣٠</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١٣٢</w:t>
            </w:r>
            <w:r w:rsidRPr="00C475B4">
              <w:rPr>
                <w:sz w:val="18"/>
                <w:szCs w:val="18"/>
              </w:rPr>
              <w:t xml:space="preserve"> </w:t>
            </w:r>
            <w:r w:rsidRPr="00C475B4">
              <w:rPr>
                <w:sz w:val="18"/>
                <w:szCs w:val="18"/>
                <w:rtl/>
              </w:rPr>
              <w:t>٥٨٠</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٣٢</w:t>
            </w:r>
            <w:r w:rsidRPr="00C475B4">
              <w:rPr>
                <w:rFonts w:cs="Times New Roman" w:hint="cs"/>
                <w:sz w:val="18"/>
                <w:szCs w:val="18"/>
                <w:rtl/>
              </w:rPr>
              <w:t>٫</w:t>
            </w:r>
            <w:r w:rsidRPr="00C475B4">
              <w:rPr>
                <w:sz w:val="18"/>
                <w:szCs w:val="18"/>
                <w:rtl/>
              </w:rPr>
              <w:t>٦٠</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١٣٢</w:t>
            </w:r>
            <w:r w:rsidRPr="00C475B4">
              <w:rPr>
                <w:sz w:val="18"/>
                <w:szCs w:val="18"/>
              </w:rPr>
              <w:t xml:space="preserve"> </w:t>
            </w:r>
            <w:r w:rsidRPr="00C475B4">
              <w:rPr>
                <w:sz w:val="18"/>
                <w:szCs w:val="18"/>
                <w:rtl/>
              </w:rPr>
              <w:t>٠٩٨</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١٢٨</w:t>
            </w:r>
            <w:r w:rsidRPr="00C475B4">
              <w:rPr>
                <w:sz w:val="18"/>
                <w:szCs w:val="18"/>
              </w:rPr>
              <w:t xml:space="preserve"> </w:t>
            </w:r>
            <w:r w:rsidRPr="00C475B4">
              <w:rPr>
                <w:sz w:val="18"/>
                <w:szCs w:val="18"/>
                <w:rtl/>
              </w:rPr>
              <w:t>٩٢١</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٥٩</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7" w:history="1">
              <w:r w:rsidRPr="00C475B4">
                <w:rPr>
                  <w:rStyle w:val="Hyperlink"/>
                  <w:color w:val="000000"/>
                  <w:sz w:val="16"/>
                  <w:szCs w:val="16"/>
                  <w:u w:val="none"/>
                </w:rPr>
                <w:t>CZ061</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فيسوشينا</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١٣٧</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١٣٧</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٤٠٧</w:t>
            </w:r>
            <w:r w:rsidRPr="00C475B4">
              <w:rPr>
                <w:sz w:val="18"/>
                <w:szCs w:val="18"/>
              </w:rPr>
              <w:t xml:space="preserve"> </w:t>
            </w:r>
            <w:r w:rsidRPr="00C475B4">
              <w:rPr>
                <w:sz w:val="18"/>
                <w:szCs w:val="18"/>
                <w:rtl/>
              </w:rPr>
              <w:t>٠٠٠</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١٢٩</w:t>
            </w:r>
            <w:r w:rsidRPr="00C475B4">
              <w:rPr>
                <w:sz w:val="18"/>
                <w:szCs w:val="18"/>
              </w:rPr>
              <w:t xml:space="preserve"> </w:t>
            </w:r>
            <w:r w:rsidRPr="00C475B4">
              <w:rPr>
                <w:sz w:val="18"/>
                <w:szCs w:val="18"/>
                <w:rtl/>
              </w:rPr>
              <w:t>٥٠٩</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٣١</w:t>
            </w:r>
            <w:r w:rsidRPr="00C475B4">
              <w:rPr>
                <w:rFonts w:cs="Times New Roman" w:hint="cs"/>
                <w:sz w:val="18"/>
                <w:szCs w:val="18"/>
                <w:rtl/>
              </w:rPr>
              <w:t>٫</w:t>
            </w:r>
            <w:r w:rsidRPr="00C475B4">
              <w:rPr>
                <w:sz w:val="18"/>
                <w:szCs w:val="18"/>
                <w:rtl/>
              </w:rPr>
              <w:t>٨٢</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١٢٩</w:t>
            </w:r>
            <w:r w:rsidRPr="00C475B4">
              <w:rPr>
                <w:sz w:val="18"/>
                <w:szCs w:val="18"/>
              </w:rPr>
              <w:t xml:space="preserve"> </w:t>
            </w:r>
            <w:r w:rsidRPr="00C475B4">
              <w:rPr>
                <w:sz w:val="18"/>
                <w:szCs w:val="18"/>
                <w:rtl/>
              </w:rPr>
              <w:t>٣٣٦</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١٢٧</w:t>
            </w:r>
            <w:r w:rsidRPr="00C475B4">
              <w:rPr>
                <w:sz w:val="18"/>
                <w:szCs w:val="18"/>
              </w:rPr>
              <w:t xml:space="preserve"> </w:t>
            </w:r>
            <w:r w:rsidRPr="00C475B4">
              <w:rPr>
                <w:sz w:val="18"/>
                <w:szCs w:val="18"/>
                <w:rtl/>
              </w:rPr>
              <w:t>٢٥١</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٣٩</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8" w:history="1">
              <w:r w:rsidRPr="00C475B4">
                <w:rPr>
                  <w:rStyle w:val="Hyperlink"/>
                  <w:color w:val="000000"/>
                  <w:sz w:val="16"/>
                  <w:szCs w:val="16"/>
                  <w:u w:val="none"/>
                </w:rPr>
                <w:t>CZ062</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جنوب مورافيا</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٤١٧</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٤١٧</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٩٣٠</w:t>
            </w:r>
            <w:r w:rsidRPr="00C475B4">
              <w:rPr>
                <w:sz w:val="18"/>
                <w:szCs w:val="18"/>
              </w:rPr>
              <w:t xml:space="preserve"> </w:t>
            </w:r>
            <w:r w:rsidRPr="00C475B4">
              <w:rPr>
                <w:sz w:val="18"/>
                <w:szCs w:val="18"/>
                <w:rtl/>
              </w:rPr>
              <w:t>٧٤٤</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٢٧٦</w:t>
            </w:r>
            <w:r w:rsidRPr="00C475B4">
              <w:rPr>
                <w:sz w:val="18"/>
                <w:szCs w:val="18"/>
              </w:rPr>
              <w:t xml:space="preserve"> </w:t>
            </w:r>
            <w:r w:rsidRPr="00C475B4">
              <w:rPr>
                <w:sz w:val="18"/>
                <w:szCs w:val="18"/>
                <w:rtl/>
              </w:rPr>
              <w:t>٥٢٦</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٢٩</w:t>
            </w:r>
            <w:r w:rsidRPr="00C475B4">
              <w:rPr>
                <w:rFonts w:cs="Times New Roman" w:hint="cs"/>
                <w:sz w:val="18"/>
                <w:szCs w:val="18"/>
                <w:rtl/>
              </w:rPr>
              <w:t>٫</w:t>
            </w:r>
            <w:r w:rsidRPr="00C475B4">
              <w:rPr>
                <w:sz w:val="18"/>
                <w:szCs w:val="18"/>
                <w:rtl/>
              </w:rPr>
              <w:t>٧١</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٢٧٥</w:t>
            </w:r>
            <w:r w:rsidRPr="00C475B4">
              <w:rPr>
                <w:sz w:val="18"/>
                <w:szCs w:val="18"/>
              </w:rPr>
              <w:t xml:space="preserve"> </w:t>
            </w:r>
            <w:r w:rsidRPr="00C475B4">
              <w:rPr>
                <w:sz w:val="18"/>
                <w:szCs w:val="18"/>
                <w:rtl/>
              </w:rPr>
              <w:t>٨١٦</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٢٦٩</w:t>
            </w:r>
            <w:r w:rsidRPr="00C475B4">
              <w:rPr>
                <w:sz w:val="18"/>
                <w:szCs w:val="18"/>
              </w:rPr>
              <w:t xml:space="preserve"> </w:t>
            </w:r>
            <w:r w:rsidRPr="00C475B4">
              <w:rPr>
                <w:sz w:val="18"/>
                <w:szCs w:val="18"/>
                <w:rtl/>
              </w:rPr>
              <w:t>٤٢٢</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٦٨</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59" w:history="1">
              <w:r w:rsidRPr="00C475B4">
                <w:rPr>
                  <w:rStyle w:val="Hyperlink"/>
                  <w:color w:val="000000"/>
                  <w:sz w:val="16"/>
                  <w:szCs w:val="16"/>
                  <w:u w:val="none"/>
                </w:rPr>
                <w:t>CZ071</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أولوموك</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٩٢٣</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٩٢٣</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٥١٦</w:t>
            </w:r>
            <w:r w:rsidRPr="00C475B4">
              <w:rPr>
                <w:sz w:val="18"/>
                <w:szCs w:val="18"/>
              </w:rPr>
              <w:t xml:space="preserve"> </w:t>
            </w:r>
            <w:r w:rsidRPr="00C475B4">
              <w:rPr>
                <w:sz w:val="18"/>
                <w:szCs w:val="18"/>
                <w:rtl/>
              </w:rPr>
              <w:t>٩٧٤</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١٤٧</w:t>
            </w:r>
            <w:r w:rsidRPr="00C475B4">
              <w:rPr>
                <w:sz w:val="18"/>
                <w:szCs w:val="18"/>
              </w:rPr>
              <w:t xml:space="preserve"> </w:t>
            </w:r>
            <w:r w:rsidRPr="00C475B4">
              <w:rPr>
                <w:sz w:val="18"/>
                <w:szCs w:val="18"/>
                <w:rtl/>
              </w:rPr>
              <w:t>٠٢٤</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٢٨</w:t>
            </w:r>
            <w:r w:rsidRPr="00C475B4">
              <w:rPr>
                <w:rFonts w:cs="Times New Roman" w:hint="cs"/>
                <w:sz w:val="18"/>
                <w:szCs w:val="18"/>
                <w:rtl/>
              </w:rPr>
              <w:t>٫</w:t>
            </w:r>
            <w:r w:rsidRPr="00C475B4">
              <w:rPr>
                <w:sz w:val="18"/>
                <w:szCs w:val="18"/>
                <w:rtl/>
              </w:rPr>
              <w:t>٤٤</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٧٨٣</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١٤٤</w:t>
            </w:r>
            <w:r w:rsidRPr="00C475B4">
              <w:rPr>
                <w:sz w:val="18"/>
                <w:szCs w:val="18"/>
              </w:rPr>
              <w:t xml:space="preserve"> </w:t>
            </w:r>
            <w:r w:rsidRPr="00C475B4">
              <w:rPr>
                <w:sz w:val="18"/>
                <w:szCs w:val="18"/>
                <w:rtl/>
              </w:rPr>
              <w:t>٧٢٤</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٦٠</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60" w:history="1">
              <w:r w:rsidRPr="00C475B4">
                <w:rPr>
                  <w:rStyle w:val="Hyperlink"/>
                  <w:color w:val="000000"/>
                  <w:sz w:val="16"/>
                  <w:szCs w:val="16"/>
                  <w:u w:val="none"/>
                </w:rPr>
                <w:t>CZ072</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زلين</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٦٨٠</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٦٨٠</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٤٧٩</w:t>
            </w:r>
            <w:r w:rsidRPr="00C475B4">
              <w:rPr>
                <w:sz w:val="18"/>
                <w:szCs w:val="18"/>
              </w:rPr>
              <w:t xml:space="preserve"> </w:t>
            </w:r>
            <w:r w:rsidRPr="00C475B4">
              <w:rPr>
                <w:sz w:val="18"/>
                <w:szCs w:val="18"/>
                <w:rtl/>
              </w:rPr>
              <w:t>١٢١</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٧٥٨</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٦٣</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٥٤٩</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١٤٤</w:t>
            </w:r>
            <w:r w:rsidRPr="00C475B4">
              <w:rPr>
                <w:sz w:val="18"/>
                <w:szCs w:val="18"/>
              </w:rPr>
              <w:t xml:space="preserve"> </w:t>
            </w:r>
            <w:r w:rsidRPr="00C475B4">
              <w:rPr>
                <w:sz w:val="18"/>
                <w:szCs w:val="18"/>
                <w:rtl/>
              </w:rPr>
              <w:t>٦١٧</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٦٨</w:t>
            </w:r>
          </w:p>
        </w:tc>
      </w:tr>
      <w:tr w:rsidR="00C475B4" w:rsidRPr="00C475B4" w:rsidTr="006555A6">
        <w:trPr>
          <w:gridBefore w:val="1"/>
          <w:wBefore w:w="17" w:type="dxa"/>
          <w:jc w:val="center"/>
        </w:trPr>
        <w:tc>
          <w:tcPr>
            <w:tcW w:w="753" w:type="dxa"/>
            <w:tcMar>
              <w:top w:w="0" w:type="dxa"/>
              <w:left w:w="108" w:type="dxa"/>
              <w:bottom w:w="0" w:type="dxa"/>
              <w:right w:w="108" w:type="dxa"/>
            </w:tcMar>
          </w:tcPr>
          <w:p w:rsidR="00C475B4" w:rsidRPr="00C475B4" w:rsidRDefault="00C475B4" w:rsidP="009672F0">
            <w:pPr>
              <w:rPr>
                <w:color w:val="000000"/>
                <w:sz w:val="16"/>
                <w:szCs w:val="16"/>
              </w:rPr>
            </w:pPr>
            <w:hyperlink r:id="rId61" w:history="1">
              <w:r w:rsidRPr="00C475B4">
                <w:rPr>
                  <w:rStyle w:val="Hyperlink"/>
                  <w:color w:val="000000"/>
                  <w:sz w:val="16"/>
                  <w:szCs w:val="16"/>
                  <w:u w:val="none"/>
                </w:rPr>
                <w:t>CZ080</w:t>
              </w:r>
            </w:hyperlink>
          </w:p>
        </w:tc>
        <w:tc>
          <w:tcPr>
            <w:tcW w:w="1008" w:type="dxa"/>
            <w:tcMar>
              <w:top w:w="0" w:type="dxa"/>
              <w:left w:w="108" w:type="dxa"/>
              <w:bottom w:w="0" w:type="dxa"/>
              <w:right w:w="108" w:type="dxa"/>
            </w:tcMar>
          </w:tcPr>
          <w:p w:rsidR="00C475B4" w:rsidRPr="00C475B4" w:rsidRDefault="00C475B4" w:rsidP="00D57D56">
            <w:pPr>
              <w:jc w:val="left"/>
              <w:rPr>
                <w:rFonts w:hint="cs"/>
                <w:sz w:val="18"/>
                <w:szCs w:val="18"/>
              </w:rPr>
            </w:pPr>
            <w:r w:rsidRPr="00C475B4">
              <w:rPr>
                <w:rFonts w:hint="cs"/>
                <w:sz w:val="18"/>
                <w:szCs w:val="18"/>
                <w:rtl/>
              </w:rPr>
              <w:t>مورافيا- سيليسيا</w:t>
            </w:r>
          </w:p>
        </w:tc>
        <w:tc>
          <w:tcPr>
            <w:tcW w:w="720" w:type="dxa"/>
            <w:tcMar>
              <w:top w:w="0" w:type="dxa"/>
              <w:left w:w="108" w:type="dxa"/>
              <w:bottom w:w="0" w:type="dxa"/>
              <w:right w:w="108" w:type="dxa"/>
            </w:tcMar>
          </w:tcPr>
          <w:p w:rsidR="00C475B4" w:rsidRPr="00C475B4" w:rsidRDefault="00C475B4" w:rsidP="00076ECB">
            <w:pPr>
              <w:bidi w:val="0"/>
              <w:jc w:val="right"/>
              <w:rPr>
                <w:sz w:val="18"/>
                <w:szCs w:val="18"/>
              </w:rPr>
            </w:pPr>
            <w:r w:rsidRPr="00C475B4">
              <w:rPr>
                <w:sz w:val="18"/>
                <w:szCs w:val="18"/>
                <w:rtl/>
              </w:rPr>
              <w:t>١</w:t>
            </w:r>
            <w:r w:rsidRPr="00C475B4">
              <w:rPr>
                <w:sz w:val="18"/>
                <w:szCs w:val="18"/>
              </w:rPr>
              <w:t xml:space="preserve"> </w:t>
            </w:r>
            <w:r w:rsidRPr="00C475B4">
              <w:rPr>
                <w:sz w:val="18"/>
                <w:szCs w:val="18"/>
                <w:rtl/>
              </w:rPr>
              <w:t>٣١٤</w:t>
            </w:r>
          </w:p>
        </w:tc>
        <w:tc>
          <w:tcPr>
            <w:tcW w:w="900" w:type="dxa"/>
            <w:tcMar>
              <w:top w:w="0" w:type="dxa"/>
              <w:left w:w="108" w:type="dxa"/>
              <w:bottom w:w="0" w:type="dxa"/>
              <w:right w:w="108" w:type="dxa"/>
            </w:tcMar>
          </w:tcPr>
          <w:p w:rsidR="00C475B4" w:rsidRPr="00C475B4" w:rsidRDefault="00C475B4" w:rsidP="00076ECB">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٣١٤</w:t>
            </w:r>
          </w:p>
        </w:tc>
        <w:tc>
          <w:tcPr>
            <w:tcW w:w="779"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١</w:t>
            </w:r>
            <w:r w:rsidRPr="00C475B4">
              <w:rPr>
                <w:sz w:val="18"/>
                <w:szCs w:val="18"/>
              </w:rPr>
              <w:t xml:space="preserve"> </w:t>
            </w:r>
            <w:r w:rsidRPr="00C475B4">
              <w:rPr>
                <w:sz w:val="18"/>
                <w:szCs w:val="18"/>
                <w:rtl/>
              </w:rPr>
              <w:t>٠٠٥</w:t>
            </w:r>
            <w:r w:rsidRPr="00C475B4">
              <w:rPr>
                <w:rFonts w:cs="Times New Roman" w:hint="cs"/>
                <w:sz w:val="18"/>
                <w:szCs w:val="18"/>
                <w:rtl/>
              </w:rPr>
              <w:t>٫</w:t>
            </w:r>
            <w:r w:rsidRPr="00C475B4">
              <w:rPr>
                <w:sz w:val="18"/>
                <w:szCs w:val="18"/>
                <w:rtl/>
              </w:rPr>
              <w:t>٦٦٠</w:t>
            </w:r>
          </w:p>
        </w:tc>
        <w:tc>
          <w:tcPr>
            <w:tcW w:w="918"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٢٧٧</w:t>
            </w:r>
            <w:r w:rsidRPr="00C475B4">
              <w:rPr>
                <w:sz w:val="18"/>
                <w:szCs w:val="18"/>
              </w:rPr>
              <w:t xml:space="preserve"> </w:t>
            </w:r>
            <w:r w:rsidRPr="00C475B4">
              <w:rPr>
                <w:sz w:val="18"/>
                <w:szCs w:val="18"/>
                <w:rtl/>
              </w:rPr>
              <w:t>٠٧٤</w:t>
            </w:r>
          </w:p>
        </w:tc>
        <w:tc>
          <w:tcPr>
            <w:tcW w:w="896"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w:t>
            </w:r>
            <w:r w:rsidRPr="00C475B4">
              <w:rPr>
                <w:rFonts w:cs="Times New Roman" w:hint="cs"/>
                <w:sz w:val="18"/>
                <w:szCs w:val="18"/>
                <w:rtl/>
              </w:rPr>
              <w:t>٫</w:t>
            </w:r>
            <w:r w:rsidRPr="00C475B4">
              <w:rPr>
                <w:sz w:val="18"/>
                <w:szCs w:val="18"/>
                <w:rtl/>
              </w:rPr>
              <w:t>٥٥</w:t>
            </w:r>
          </w:p>
        </w:tc>
        <w:tc>
          <w:tcPr>
            <w:tcW w:w="980"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٢٧٦</w:t>
            </w:r>
            <w:r w:rsidRPr="00C475B4">
              <w:rPr>
                <w:sz w:val="18"/>
                <w:szCs w:val="18"/>
              </w:rPr>
              <w:t xml:space="preserve"> </w:t>
            </w:r>
            <w:r w:rsidRPr="00C475B4">
              <w:rPr>
                <w:sz w:val="18"/>
                <w:szCs w:val="18"/>
                <w:rtl/>
              </w:rPr>
              <w:t>٣٥٩</w:t>
            </w:r>
          </w:p>
        </w:tc>
        <w:tc>
          <w:tcPr>
            <w:tcW w:w="924" w:type="dxa"/>
            <w:gridSpan w:val="2"/>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٢٦٩</w:t>
            </w:r>
            <w:r w:rsidRPr="00C475B4">
              <w:rPr>
                <w:sz w:val="18"/>
                <w:szCs w:val="18"/>
              </w:rPr>
              <w:t xml:space="preserve"> </w:t>
            </w:r>
            <w:r w:rsidRPr="00C475B4">
              <w:rPr>
                <w:sz w:val="18"/>
                <w:szCs w:val="18"/>
                <w:rtl/>
              </w:rPr>
              <w:t>٤٩٣</w:t>
            </w:r>
          </w:p>
        </w:tc>
        <w:tc>
          <w:tcPr>
            <w:tcW w:w="788" w:type="dxa"/>
            <w:tcMar>
              <w:top w:w="0" w:type="dxa"/>
              <w:left w:w="108" w:type="dxa"/>
              <w:bottom w:w="0" w:type="dxa"/>
              <w:right w:w="108" w:type="dxa"/>
            </w:tcMar>
          </w:tcPr>
          <w:p w:rsidR="00C475B4" w:rsidRPr="00C475B4" w:rsidRDefault="00C475B4" w:rsidP="00076ECB">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٥٢</w:t>
            </w:r>
          </w:p>
        </w:tc>
      </w:tr>
      <w:tr w:rsidR="00C475B4" w:rsidRPr="00C475B4" w:rsidTr="006555A6">
        <w:trPr>
          <w:gridBefore w:val="1"/>
          <w:wBefore w:w="17" w:type="dxa"/>
          <w:jc w:val="center"/>
        </w:trPr>
        <w:tc>
          <w:tcPr>
            <w:tcW w:w="1761" w:type="dxa"/>
            <w:gridSpan w:val="2"/>
            <w:tcBorders>
              <w:bottom w:val="single" w:sz="12" w:space="0" w:color="auto"/>
            </w:tcBorders>
            <w:tcMar>
              <w:top w:w="0" w:type="dxa"/>
              <w:left w:w="108" w:type="dxa"/>
              <w:bottom w:w="0" w:type="dxa"/>
              <w:right w:w="108" w:type="dxa"/>
            </w:tcMar>
          </w:tcPr>
          <w:p w:rsidR="00C475B4" w:rsidRPr="00C475B4" w:rsidRDefault="00C475B4" w:rsidP="00076ECB">
            <w:pPr>
              <w:rPr>
                <w:rFonts w:hint="cs"/>
                <w:b/>
                <w:sz w:val="18"/>
                <w:szCs w:val="18"/>
              </w:rPr>
            </w:pPr>
            <w:r w:rsidRPr="00C475B4">
              <w:rPr>
                <w:rFonts w:hint="cs"/>
                <w:b/>
                <w:sz w:val="18"/>
                <w:szCs w:val="18"/>
                <w:rtl/>
              </w:rPr>
              <w:tab/>
              <w:t>المجموع</w:t>
            </w:r>
          </w:p>
        </w:tc>
        <w:tc>
          <w:tcPr>
            <w:tcW w:w="720" w:type="dxa"/>
            <w:tcBorders>
              <w:bottom w:val="single" w:sz="12" w:space="0" w:color="auto"/>
            </w:tcBorders>
            <w:tcMar>
              <w:top w:w="0" w:type="dxa"/>
              <w:left w:w="108" w:type="dxa"/>
              <w:bottom w:w="0" w:type="dxa"/>
              <w:right w:w="108" w:type="dxa"/>
            </w:tcMar>
          </w:tcPr>
          <w:p w:rsidR="00C475B4" w:rsidRPr="00C475B4" w:rsidRDefault="00C475B4" w:rsidP="00076ECB">
            <w:pPr>
              <w:bidi w:val="0"/>
              <w:jc w:val="right"/>
              <w:rPr>
                <w:b/>
                <w:sz w:val="18"/>
                <w:szCs w:val="18"/>
              </w:rPr>
            </w:pPr>
            <w:r w:rsidRPr="00C475B4">
              <w:rPr>
                <w:b/>
                <w:sz w:val="18"/>
                <w:szCs w:val="18"/>
                <w:rtl/>
              </w:rPr>
              <w:t>١٣</w:t>
            </w:r>
            <w:r w:rsidRPr="00C475B4">
              <w:rPr>
                <w:b/>
                <w:sz w:val="18"/>
                <w:szCs w:val="18"/>
              </w:rPr>
              <w:t xml:space="preserve"> </w:t>
            </w:r>
            <w:r w:rsidRPr="00C475B4">
              <w:rPr>
                <w:b/>
                <w:sz w:val="18"/>
                <w:szCs w:val="18"/>
                <w:rtl/>
              </w:rPr>
              <w:t>٦٥٣</w:t>
            </w:r>
          </w:p>
        </w:tc>
        <w:tc>
          <w:tcPr>
            <w:tcW w:w="900" w:type="dxa"/>
            <w:tcBorders>
              <w:bottom w:val="single" w:sz="12" w:space="0" w:color="auto"/>
            </w:tcBorders>
            <w:tcMar>
              <w:top w:w="0" w:type="dxa"/>
              <w:left w:w="108" w:type="dxa"/>
              <w:bottom w:w="0" w:type="dxa"/>
              <w:right w:w="108" w:type="dxa"/>
            </w:tcMar>
          </w:tcPr>
          <w:p w:rsidR="00C475B4" w:rsidRPr="00C475B4" w:rsidRDefault="00C475B4" w:rsidP="00076ECB">
            <w:pPr>
              <w:bidi w:val="0"/>
              <w:ind w:right="113"/>
              <w:jc w:val="right"/>
              <w:rPr>
                <w:b/>
                <w:sz w:val="18"/>
                <w:szCs w:val="18"/>
              </w:rPr>
            </w:pPr>
            <w:r w:rsidRPr="00C475B4">
              <w:rPr>
                <w:b/>
                <w:sz w:val="18"/>
                <w:szCs w:val="18"/>
                <w:rtl/>
              </w:rPr>
              <w:t>١٣</w:t>
            </w:r>
            <w:r w:rsidRPr="00C475B4">
              <w:rPr>
                <w:b/>
                <w:sz w:val="18"/>
                <w:szCs w:val="18"/>
              </w:rPr>
              <w:t xml:space="preserve"> </w:t>
            </w:r>
            <w:r w:rsidRPr="00C475B4">
              <w:rPr>
                <w:b/>
                <w:sz w:val="18"/>
                <w:szCs w:val="18"/>
                <w:rtl/>
              </w:rPr>
              <w:t>٦٥٣</w:t>
            </w:r>
          </w:p>
        </w:tc>
        <w:tc>
          <w:tcPr>
            <w:tcW w:w="779" w:type="dxa"/>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١٠٠</w:t>
            </w:r>
            <w:r w:rsidRPr="00C475B4">
              <w:rPr>
                <w:rFonts w:cs="Times New Roman" w:hint="cs"/>
                <w:b/>
                <w:sz w:val="18"/>
                <w:szCs w:val="18"/>
                <w:rtl/>
              </w:rPr>
              <w:t>٫</w:t>
            </w:r>
            <w:r w:rsidRPr="00C475B4">
              <w:rPr>
                <w:b/>
                <w:sz w:val="18"/>
                <w:szCs w:val="18"/>
                <w:rtl/>
              </w:rPr>
              <w:t>٠٠</w:t>
            </w:r>
          </w:p>
        </w:tc>
        <w:tc>
          <w:tcPr>
            <w:tcW w:w="952" w:type="dxa"/>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٧</w:t>
            </w:r>
            <w:r w:rsidRPr="00C475B4">
              <w:rPr>
                <w:b/>
                <w:sz w:val="18"/>
                <w:szCs w:val="18"/>
              </w:rPr>
              <w:t xml:space="preserve"> </w:t>
            </w:r>
            <w:r w:rsidRPr="00C475B4">
              <w:rPr>
                <w:b/>
                <w:sz w:val="18"/>
                <w:szCs w:val="18"/>
                <w:rtl/>
              </w:rPr>
              <w:t>٣٠٧</w:t>
            </w:r>
            <w:r w:rsidRPr="00C475B4">
              <w:rPr>
                <w:rFonts w:cs="Times New Roman" w:hint="cs"/>
                <w:b/>
                <w:sz w:val="18"/>
                <w:szCs w:val="18"/>
                <w:rtl/>
              </w:rPr>
              <w:t>٫</w:t>
            </w:r>
            <w:r w:rsidRPr="00C475B4">
              <w:rPr>
                <w:b/>
                <w:sz w:val="18"/>
                <w:szCs w:val="18"/>
                <w:rtl/>
              </w:rPr>
              <w:t>٣٧٨</w:t>
            </w:r>
          </w:p>
        </w:tc>
        <w:tc>
          <w:tcPr>
            <w:tcW w:w="918" w:type="dxa"/>
            <w:gridSpan w:val="2"/>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٢</w:t>
            </w:r>
            <w:r w:rsidRPr="00C475B4">
              <w:rPr>
                <w:b/>
                <w:sz w:val="18"/>
                <w:szCs w:val="18"/>
              </w:rPr>
              <w:t xml:space="preserve"> </w:t>
            </w:r>
            <w:r w:rsidRPr="00C475B4">
              <w:rPr>
                <w:b/>
                <w:sz w:val="18"/>
                <w:szCs w:val="18"/>
                <w:rtl/>
              </w:rPr>
              <w:t>١٦٤</w:t>
            </w:r>
            <w:r w:rsidRPr="00C475B4">
              <w:rPr>
                <w:rFonts w:cs="Times New Roman" w:hint="cs"/>
                <w:b/>
                <w:sz w:val="18"/>
                <w:szCs w:val="18"/>
                <w:rtl/>
              </w:rPr>
              <w:t>٫</w:t>
            </w:r>
            <w:r w:rsidRPr="00C475B4">
              <w:rPr>
                <w:b/>
                <w:sz w:val="18"/>
                <w:szCs w:val="18"/>
                <w:rtl/>
              </w:rPr>
              <w:t>٤٥٦</w:t>
            </w:r>
          </w:p>
        </w:tc>
        <w:tc>
          <w:tcPr>
            <w:tcW w:w="896" w:type="dxa"/>
            <w:gridSpan w:val="2"/>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٢٩</w:t>
            </w:r>
            <w:r w:rsidRPr="00C475B4">
              <w:rPr>
                <w:rFonts w:cs="Times New Roman" w:hint="cs"/>
                <w:b/>
                <w:sz w:val="18"/>
                <w:szCs w:val="18"/>
                <w:rtl/>
              </w:rPr>
              <w:t>٫</w:t>
            </w:r>
            <w:r w:rsidRPr="00C475B4">
              <w:rPr>
                <w:b/>
                <w:sz w:val="18"/>
                <w:szCs w:val="18"/>
                <w:rtl/>
              </w:rPr>
              <w:t>٦٢</w:t>
            </w:r>
          </w:p>
        </w:tc>
        <w:tc>
          <w:tcPr>
            <w:tcW w:w="980" w:type="dxa"/>
            <w:gridSpan w:val="2"/>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٢</w:t>
            </w:r>
            <w:r w:rsidRPr="00C475B4">
              <w:rPr>
                <w:b/>
                <w:sz w:val="18"/>
                <w:szCs w:val="18"/>
              </w:rPr>
              <w:t xml:space="preserve"> </w:t>
            </w:r>
            <w:r w:rsidRPr="00C475B4">
              <w:rPr>
                <w:b/>
                <w:sz w:val="18"/>
                <w:szCs w:val="18"/>
                <w:rtl/>
              </w:rPr>
              <w:t>١٥٩</w:t>
            </w:r>
            <w:r w:rsidRPr="00C475B4">
              <w:rPr>
                <w:rFonts w:cs="Times New Roman" w:hint="cs"/>
                <w:b/>
                <w:sz w:val="18"/>
                <w:szCs w:val="18"/>
                <w:rtl/>
              </w:rPr>
              <w:t>٫</w:t>
            </w:r>
            <w:r w:rsidRPr="00C475B4">
              <w:rPr>
                <w:b/>
                <w:sz w:val="18"/>
                <w:szCs w:val="18"/>
                <w:rtl/>
              </w:rPr>
              <w:t>٩٢٩</w:t>
            </w:r>
          </w:p>
        </w:tc>
        <w:tc>
          <w:tcPr>
            <w:tcW w:w="924" w:type="dxa"/>
            <w:gridSpan w:val="2"/>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٢</w:t>
            </w:r>
            <w:r w:rsidRPr="00C475B4">
              <w:rPr>
                <w:b/>
                <w:sz w:val="18"/>
                <w:szCs w:val="18"/>
              </w:rPr>
              <w:t xml:space="preserve"> </w:t>
            </w:r>
            <w:r w:rsidRPr="00C475B4">
              <w:rPr>
                <w:b/>
                <w:sz w:val="18"/>
                <w:szCs w:val="18"/>
                <w:rtl/>
              </w:rPr>
              <w:t>١١٧</w:t>
            </w:r>
            <w:r w:rsidRPr="00C475B4">
              <w:rPr>
                <w:rFonts w:cs="Times New Roman" w:hint="cs"/>
                <w:b/>
                <w:sz w:val="18"/>
                <w:szCs w:val="18"/>
                <w:rtl/>
              </w:rPr>
              <w:t>٫</w:t>
            </w:r>
            <w:r w:rsidRPr="00C475B4">
              <w:rPr>
                <w:b/>
                <w:sz w:val="18"/>
                <w:szCs w:val="18"/>
                <w:rtl/>
              </w:rPr>
              <w:t>٤٤٣</w:t>
            </w:r>
          </w:p>
        </w:tc>
        <w:tc>
          <w:tcPr>
            <w:tcW w:w="788" w:type="dxa"/>
            <w:tcBorders>
              <w:bottom w:val="single" w:sz="12" w:space="0" w:color="auto"/>
            </w:tcBorders>
            <w:tcMar>
              <w:top w:w="0" w:type="dxa"/>
              <w:left w:w="108" w:type="dxa"/>
              <w:bottom w:w="0" w:type="dxa"/>
              <w:right w:w="108" w:type="dxa"/>
            </w:tcMar>
          </w:tcPr>
          <w:p w:rsidR="00C475B4" w:rsidRPr="00C475B4" w:rsidRDefault="00C475B4" w:rsidP="00076ECB">
            <w:pPr>
              <w:bidi w:val="0"/>
              <w:jc w:val="center"/>
              <w:rPr>
                <w:b/>
                <w:sz w:val="18"/>
                <w:szCs w:val="18"/>
              </w:rPr>
            </w:pPr>
            <w:r w:rsidRPr="00C475B4">
              <w:rPr>
                <w:b/>
                <w:sz w:val="18"/>
                <w:szCs w:val="18"/>
                <w:rtl/>
              </w:rPr>
              <w:t>٩٨</w:t>
            </w:r>
            <w:r w:rsidRPr="00C475B4">
              <w:rPr>
                <w:rFonts w:cs="Times New Roman" w:hint="cs"/>
                <w:b/>
                <w:sz w:val="18"/>
                <w:szCs w:val="18"/>
                <w:rtl/>
              </w:rPr>
              <w:t>٫</w:t>
            </w:r>
            <w:r w:rsidRPr="00C475B4">
              <w:rPr>
                <w:b/>
                <w:sz w:val="18"/>
                <w:szCs w:val="18"/>
                <w:rtl/>
              </w:rPr>
              <w:t>٠٣</w:t>
            </w:r>
          </w:p>
        </w:tc>
      </w:tr>
    </w:tbl>
    <w:p w:rsidR="00076ECB" w:rsidRPr="000F5747" w:rsidRDefault="00076ECB" w:rsidP="00076ECB">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076ECB" w:rsidRPr="000F5747" w:rsidSect="00541E20">
      <w:headerReference w:type="even" r:id="rId62"/>
      <w:headerReference w:type="default" r:id="rId63"/>
      <w:footerReference w:type="even" r:id="rId64"/>
      <w:footerReference w:type="default" r:id="rId65"/>
      <w:footerReference w:type="first" r:id="rId66"/>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CF" w:rsidRPr="00FE6865" w:rsidRDefault="003753CF" w:rsidP="00FE6865">
      <w:pPr>
        <w:pStyle w:val="Footer"/>
      </w:pPr>
    </w:p>
  </w:endnote>
  <w:endnote w:type="continuationSeparator" w:id="0">
    <w:p w:rsidR="003753CF" w:rsidRDefault="0037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F" w:rsidRPr="00541E20" w:rsidRDefault="003753CF" w:rsidP="00541E20">
    <w:pPr>
      <w:pStyle w:val="Footer"/>
      <w:tabs>
        <w:tab w:val="right" w:pos="9598"/>
      </w:tabs>
    </w:pPr>
    <w:r>
      <w:t>GE.09-43111</w:t>
    </w:r>
    <w:r>
      <w:tab/>
    </w:r>
    <w:r w:rsidRPr="00541E20">
      <w:rPr>
        <w:b/>
        <w:sz w:val="18"/>
      </w:rPr>
      <w:fldChar w:fldCharType="begin"/>
    </w:r>
    <w:r w:rsidRPr="00541E20">
      <w:rPr>
        <w:b/>
        <w:sz w:val="18"/>
      </w:rPr>
      <w:instrText xml:space="preserve"> PAGE  \* MERGEFORMAT </w:instrText>
    </w:r>
    <w:r w:rsidRPr="00541E20">
      <w:rPr>
        <w:b/>
        <w:sz w:val="18"/>
      </w:rPr>
      <w:fldChar w:fldCharType="separate"/>
    </w:r>
    <w:r w:rsidR="004A4B3F">
      <w:rPr>
        <w:b/>
        <w:noProof/>
        <w:sz w:val="18"/>
      </w:rPr>
      <w:t>2</w:t>
    </w:r>
    <w:r w:rsidRPr="00541E2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F" w:rsidRPr="00541E20" w:rsidRDefault="003753CF" w:rsidP="00541E20">
    <w:pPr>
      <w:pStyle w:val="Footer"/>
      <w:tabs>
        <w:tab w:val="right" w:pos="9598"/>
      </w:tabs>
      <w:rPr>
        <w:b/>
        <w:sz w:val="18"/>
      </w:rPr>
    </w:pPr>
    <w:r w:rsidRPr="00541E20">
      <w:rPr>
        <w:b/>
        <w:sz w:val="18"/>
      </w:rPr>
      <w:fldChar w:fldCharType="begin"/>
    </w:r>
    <w:r w:rsidRPr="00541E20">
      <w:rPr>
        <w:b/>
        <w:sz w:val="18"/>
      </w:rPr>
      <w:instrText xml:space="preserve"> PAGE  \* MERGEFORMAT </w:instrText>
    </w:r>
    <w:r w:rsidRPr="00541E20">
      <w:rPr>
        <w:b/>
        <w:sz w:val="18"/>
      </w:rPr>
      <w:fldChar w:fldCharType="separate"/>
    </w:r>
    <w:r w:rsidR="004A4B3F">
      <w:rPr>
        <w:b/>
        <w:noProof/>
        <w:sz w:val="18"/>
      </w:rPr>
      <w:t>49</w:t>
    </w:r>
    <w:r w:rsidRPr="00541E20">
      <w:rPr>
        <w:b/>
        <w:sz w:val="18"/>
      </w:rPr>
      <w:fldChar w:fldCharType="end"/>
    </w:r>
    <w:r>
      <w:rPr>
        <w:b/>
        <w:sz w:val="18"/>
      </w:rPr>
      <w:tab/>
    </w:r>
    <w:r>
      <w:t>GE.09-43111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F" w:rsidRDefault="003753CF" w:rsidP="002145DF">
    <w:pPr>
      <w:pStyle w:val="Footer"/>
      <w:jc w:val="right"/>
    </w:pPr>
    <w:r>
      <w:rPr>
        <w:sz w:val="20"/>
      </w:rPr>
      <w:t>(A)   GE.09-43111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021209     161209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CF" w:rsidRDefault="003753CF" w:rsidP="005E0601">
      <w:pPr>
        <w:pStyle w:val="Footer"/>
        <w:bidi/>
        <w:spacing w:after="80" w:line="200" w:lineRule="exact"/>
        <w:ind w:left="680"/>
      </w:pPr>
      <w:r>
        <w:rPr>
          <w:rFonts w:hint="cs"/>
          <w:rtl/>
        </w:rPr>
        <w:t>__________</w:t>
      </w:r>
    </w:p>
  </w:footnote>
  <w:footnote w:type="continuationSeparator" w:id="0">
    <w:p w:rsidR="003753CF" w:rsidRDefault="003753CF" w:rsidP="005E0601">
      <w:pPr>
        <w:pStyle w:val="Footer"/>
        <w:bidi/>
        <w:spacing w:after="80" w:line="200" w:lineRule="exact"/>
        <w:ind w:left="680"/>
      </w:pPr>
      <w:r>
        <w:rPr>
          <w:rFonts w:hint="cs"/>
          <w:rtl/>
        </w:rPr>
        <w:t>__________</w:t>
      </w:r>
    </w:p>
  </w:footnote>
  <w:footnote w:id="1">
    <w:p w:rsidR="003753CF" w:rsidRPr="00541E20" w:rsidRDefault="003753CF" w:rsidP="00541E20">
      <w:pPr>
        <w:pStyle w:val="footnoteText0"/>
        <w:rPr>
          <w:rFonts w:hint="cs"/>
        </w:rPr>
      </w:pPr>
      <w:r>
        <w:rPr>
          <w:rtl/>
        </w:rPr>
        <w:tab/>
      </w:r>
      <w:r w:rsidRPr="00541E20">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 قبل إرسالها إلى دوائر الترجمة في الأمم المتحدة.</w:t>
      </w:r>
    </w:p>
  </w:footnote>
  <w:footnote w:id="2">
    <w:p w:rsidR="003753CF" w:rsidRPr="00A67AAB" w:rsidRDefault="003753CF" w:rsidP="00D676B1">
      <w:pPr>
        <w:pStyle w:val="FootnoteText"/>
        <w:numPr>
          <w:ilvl w:val="0"/>
          <w:numId w:val="8"/>
        </w:numPr>
        <w:tabs>
          <w:tab w:val="clear" w:pos="1292"/>
        </w:tabs>
        <w:spacing w:after="60" w:line="300" w:lineRule="exact"/>
        <w:ind w:left="1248" w:right="1247"/>
        <w:rPr>
          <w:rFonts w:hint="cs"/>
          <w:sz w:val="18"/>
          <w:szCs w:val="26"/>
        </w:rPr>
      </w:pPr>
      <w:r w:rsidRPr="00A67AAB">
        <w:rPr>
          <w:rFonts w:hint="cs"/>
          <w:sz w:val="18"/>
          <w:szCs w:val="26"/>
          <w:rtl/>
        </w:rPr>
        <w:t>انظ</w:t>
      </w:r>
      <w:r>
        <w:rPr>
          <w:rFonts w:hint="cs"/>
          <w:sz w:val="18"/>
          <w:szCs w:val="26"/>
          <w:rtl/>
        </w:rPr>
        <w:t>ـ</w:t>
      </w:r>
      <w:r w:rsidRPr="00A67AAB">
        <w:rPr>
          <w:rFonts w:hint="cs"/>
          <w:sz w:val="18"/>
          <w:szCs w:val="26"/>
          <w:rtl/>
        </w:rPr>
        <w:t>ر:</w:t>
      </w:r>
      <w:r w:rsidRPr="00D676B1">
        <w:rPr>
          <w:sz w:val="18"/>
          <w:szCs w:val="26"/>
        </w:rPr>
        <w:t>70205e505233</w:t>
      </w:r>
      <w:r>
        <w:rPr>
          <w:sz w:val="18"/>
          <w:szCs w:val="26"/>
        </w:rPr>
        <w:t xml:space="preserve"> </w:t>
      </w:r>
      <w:hyperlink r:id="rId1" w:history="1">
        <w:r w:rsidRPr="00D676B1">
          <w:rPr>
            <w:rStyle w:val="Hyperlink"/>
            <w:color w:val="auto"/>
            <w:sz w:val="18"/>
            <w:szCs w:val="18"/>
            <w:u w:val="none"/>
          </w:rPr>
          <w:t>http://www.czso.cz/csu/redakce.nsf/c5cfebca9de6e905c125723a004180a6/</w:t>
        </w:r>
      </w:hyperlink>
      <w:r w:rsidRPr="00D676B1">
        <w:rPr>
          <w:sz w:val="18"/>
          <w:szCs w:val="18"/>
        </w:rPr>
        <w:t xml:space="preserve"> </w:t>
      </w:r>
      <w:r>
        <w:rPr>
          <w:sz w:val="18"/>
          <w:szCs w:val="18"/>
        </w:rPr>
        <w:t>c</w:t>
      </w:r>
      <w:r w:rsidRPr="00D676B1">
        <w:rPr>
          <w:sz w:val="18"/>
          <w:szCs w:val="18"/>
        </w:rPr>
        <w:t>01cc12570820040b7e7/$FILE/oby01.xls</w:t>
      </w:r>
      <w:r w:rsidRPr="00A67AAB">
        <w:rPr>
          <w:sz w:val="18"/>
          <w:szCs w:val="26"/>
          <w:rtl/>
        </w:rPr>
        <w:t>.</w:t>
      </w:r>
    </w:p>
  </w:footnote>
  <w:footnote w:id="3">
    <w:p w:rsidR="003753CF" w:rsidRPr="00A67AAB"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A67AAB">
        <w:rPr>
          <w:rFonts w:hint="cs"/>
          <w:sz w:val="18"/>
          <w:szCs w:val="26"/>
          <w:rtl/>
        </w:rPr>
        <w:t>انظر:</w:t>
      </w:r>
      <w:r w:rsidRPr="00A67AAB">
        <w:rPr>
          <w:sz w:val="18"/>
          <w:szCs w:val="26"/>
          <w:rtl/>
        </w:rPr>
        <w:t xml:space="preserve"> </w:t>
      </w:r>
      <w:r w:rsidRPr="00D676B1">
        <w:rPr>
          <w:sz w:val="18"/>
          <w:szCs w:val="26"/>
        </w:rPr>
        <w:t>http://www.czso.cz/csu/2006edicniplan.nsf/p/4032</w:t>
      </w:r>
      <w:r w:rsidRPr="00D676B1">
        <w:rPr>
          <w:sz w:val="18"/>
          <w:szCs w:val="26"/>
        </w:rPr>
        <w:noBreakHyphen/>
        <w:t>06</w:t>
      </w:r>
      <w:r w:rsidRPr="00A67AAB">
        <w:rPr>
          <w:sz w:val="18"/>
          <w:szCs w:val="26"/>
          <w:rtl/>
        </w:rPr>
        <w:t>.</w:t>
      </w:r>
      <w:r w:rsidRPr="00A67AAB">
        <w:rPr>
          <w:sz w:val="18"/>
          <w:szCs w:val="26"/>
        </w:rPr>
        <w:t xml:space="preserve"> </w:t>
      </w:r>
    </w:p>
  </w:footnote>
  <w:footnote w:id="4">
    <w:p w:rsidR="003753CF" w:rsidRPr="00A67AAB"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A67AAB">
        <w:rPr>
          <w:sz w:val="18"/>
          <w:szCs w:val="26"/>
          <w:rtl/>
        </w:rPr>
        <w:t>منذ عام 2001</w:t>
      </w:r>
      <w:r w:rsidRPr="00A67AAB">
        <w:rPr>
          <w:rFonts w:hint="cs"/>
          <w:sz w:val="18"/>
          <w:szCs w:val="26"/>
          <w:rtl/>
        </w:rPr>
        <w:t xml:space="preserve"> </w:t>
      </w:r>
      <w:r w:rsidRPr="00A67AAB">
        <w:rPr>
          <w:sz w:val="18"/>
          <w:szCs w:val="26"/>
          <w:rtl/>
        </w:rPr>
        <w:t>(</w:t>
      </w:r>
      <w:r w:rsidRPr="00A67AAB">
        <w:rPr>
          <w:rFonts w:hint="cs"/>
          <w:sz w:val="18"/>
          <w:szCs w:val="26"/>
          <w:rtl/>
        </w:rPr>
        <w:t xml:space="preserve">استنادا إلى </w:t>
      </w:r>
      <w:r w:rsidRPr="00A67AAB">
        <w:rPr>
          <w:sz w:val="18"/>
          <w:szCs w:val="26"/>
          <w:rtl/>
        </w:rPr>
        <w:t>تعداد السكان والمس</w:t>
      </w:r>
      <w:r w:rsidRPr="00A67AAB">
        <w:rPr>
          <w:rFonts w:hint="cs"/>
          <w:sz w:val="18"/>
          <w:szCs w:val="26"/>
          <w:rtl/>
        </w:rPr>
        <w:t>ا</w:t>
      </w:r>
      <w:r w:rsidRPr="00A67AAB">
        <w:rPr>
          <w:sz w:val="18"/>
          <w:szCs w:val="26"/>
          <w:rtl/>
        </w:rPr>
        <w:t xml:space="preserve">كن </w:t>
      </w:r>
      <w:r w:rsidRPr="00A67AAB">
        <w:rPr>
          <w:rFonts w:hint="cs"/>
          <w:sz w:val="18"/>
          <w:szCs w:val="26"/>
          <w:rtl/>
        </w:rPr>
        <w:t>في</w:t>
      </w:r>
      <w:r w:rsidRPr="00A67AAB">
        <w:rPr>
          <w:sz w:val="18"/>
          <w:szCs w:val="26"/>
          <w:rtl/>
        </w:rPr>
        <w:t xml:space="preserve"> عام 2001)، تشمل الأرقام جميع الأجانب ممن صدرت لهم تأشيرة تتجاوز</w:t>
      </w:r>
      <w:r w:rsidRPr="00A67AAB">
        <w:rPr>
          <w:rFonts w:hint="cs"/>
          <w:sz w:val="18"/>
          <w:szCs w:val="26"/>
          <w:rtl/>
        </w:rPr>
        <w:t xml:space="preserve"> مدتها</w:t>
      </w:r>
      <w:r w:rsidRPr="00A67AAB">
        <w:rPr>
          <w:sz w:val="18"/>
          <w:szCs w:val="26"/>
          <w:rtl/>
        </w:rPr>
        <w:t xml:space="preserve"> 90 يوما</w:t>
      </w:r>
      <w:r>
        <w:rPr>
          <w:rFonts w:hint="cs"/>
          <w:sz w:val="18"/>
          <w:szCs w:val="26"/>
          <w:rtl/>
        </w:rPr>
        <w:t xml:space="preserve">ً </w:t>
      </w:r>
      <w:r w:rsidRPr="00A67AAB">
        <w:rPr>
          <w:sz w:val="18"/>
          <w:szCs w:val="26"/>
          <w:rtl/>
        </w:rPr>
        <w:t>(وفقا</w:t>
      </w:r>
      <w:r>
        <w:rPr>
          <w:rFonts w:hint="cs"/>
          <w:sz w:val="18"/>
          <w:szCs w:val="26"/>
          <w:rtl/>
        </w:rPr>
        <w:t>ً</w:t>
      </w:r>
      <w:r w:rsidRPr="00A67AAB">
        <w:rPr>
          <w:sz w:val="18"/>
          <w:szCs w:val="26"/>
          <w:rtl/>
        </w:rPr>
        <w:t xml:space="preserve"> للقانون رقم</w:t>
      </w:r>
      <w:r w:rsidRPr="00A67AAB">
        <w:rPr>
          <w:rFonts w:hint="cs"/>
          <w:sz w:val="18"/>
          <w:szCs w:val="26"/>
          <w:rtl/>
        </w:rPr>
        <w:t xml:space="preserve"> 326/1999 </w:t>
      </w:r>
      <w:r w:rsidRPr="00A67AAB">
        <w:rPr>
          <w:sz w:val="18"/>
          <w:szCs w:val="26"/>
          <w:rtl/>
        </w:rPr>
        <w:t>المتعلق بإقامة الأجانب) والأجانب الحاصلين على حق اللجوء (وفقا للقانون رقم</w:t>
      </w:r>
      <w:r w:rsidRPr="00A67AAB">
        <w:rPr>
          <w:rFonts w:hint="cs"/>
          <w:sz w:val="18"/>
          <w:szCs w:val="26"/>
          <w:rtl/>
        </w:rPr>
        <w:t xml:space="preserve"> 325/1999</w:t>
      </w:r>
      <w:r w:rsidRPr="00A67AAB">
        <w:rPr>
          <w:sz w:val="18"/>
          <w:szCs w:val="26"/>
          <w:rtl/>
        </w:rPr>
        <w:t xml:space="preserve"> المتعلق باللجوء).</w:t>
      </w:r>
      <w:r>
        <w:rPr>
          <w:rFonts w:hint="cs"/>
          <w:sz w:val="18"/>
          <w:szCs w:val="26"/>
          <w:rtl/>
        </w:rPr>
        <w:t xml:space="preserve"> </w:t>
      </w:r>
      <w:r w:rsidRPr="00A67AAB">
        <w:rPr>
          <w:sz w:val="18"/>
          <w:szCs w:val="26"/>
          <w:rtl/>
        </w:rPr>
        <w:t xml:space="preserve">ومنذ 1 أيار/مايو 2004، بدأ تجميع بيانات مواطني الاتحاد الأوروبي ممن لهم إقامة مؤقتة في الجمهورية التشيكية ومواطني البلدان الأخرى ممن لهم إقامة طويلة الأجل، </w:t>
      </w:r>
      <w:r w:rsidRPr="00A67AAB">
        <w:rPr>
          <w:rFonts w:hint="cs"/>
          <w:sz w:val="18"/>
          <w:szCs w:val="26"/>
          <w:rtl/>
        </w:rPr>
        <w:t>وفقا</w:t>
      </w:r>
      <w:r>
        <w:rPr>
          <w:rFonts w:hint="cs"/>
          <w:sz w:val="18"/>
          <w:szCs w:val="26"/>
          <w:rtl/>
        </w:rPr>
        <w:t>ً</w:t>
      </w:r>
      <w:r w:rsidRPr="00A67AAB">
        <w:rPr>
          <w:rFonts w:hint="cs"/>
          <w:sz w:val="18"/>
          <w:szCs w:val="26"/>
          <w:rtl/>
        </w:rPr>
        <w:t xml:space="preserve"> ل</w:t>
      </w:r>
      <w:r w:rsidRPr="00A67AAB">
        <w:rPr>
          <w:sz w:val="18"/>
          <w:szCs w:val="26"/>
          <w:rtl/>
        </w:rPr>
        <w:t>لقانون رقم</w:t>
      </w:r>
      <w:r w:rsidRPr="00A67AAB">
        <w:rPr>
          <w:rFonts w:hint="cs"/>
          <w:sz w:val="18"/>
          <w:szCs w:val="26"/>
          <w:rtl/>
        </w:rPr>
        <w:t xml:space="preserve"> 326/1999</w:t>
      </w:r>
      <w:r w:rsidRPr="00A67AAB">
        <w:rPr>
          <w:sz w:val="18"/>
          <w:szCs w:val="26"/>
          <w:rtl/>
        </w:rPr>
        <w:t xml:space="preserve"> المتعلق بإقامة الأجانب.</w:t>
      </w:r>
      <w:r w:rsidRPr="00A67AAB">
        <w:rPr>
          <w:sz w:val="18"/>
          <w:szCs w:val="26"/>
        </w:rPr>
        <w:t xml:space="preserve"> </w:t>
      </w:r>
    </w:p>
  </w:footnote>
  <w:footnote w:id="5">
    <w:p w:rsidR="003753CF" w:rsidRPr="0053359C"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53359C">
        <w:rPr>
          <w:sz w:val="18"/>
          <w:szCs w:val="26"/>
          <w:rtl/>
        </w:rPr>
        <w:t xml:space="preserve">زاد </w:t>
      </w:r>
      <w:r w:rsidRPr="0053359C">
        <w:rPr>
          <w:rFonts w:hint="cs"/>
          <w:sz w:val="18"/>
          <w:szCs w:val="26"/>
          <w:rtl/>
        </w:rPr>
        <w:t>عدد الزيجات</w:t>
      </w:r>
      <w:r w:rsidRPr="0053359C">
        <w:rPr>
          <w:sz w:val="18"/>
          <w:szCs w:val="26"/>
          <w:rtl/>
        </w:rPr>
        <w:t xml:space="preserve"> في عام 2007 بسبب </w:t>
      </w:r>
      <w:r w:rsidRPr="0053359C">
        <w:rPr>
          <w:rFonts w:hint="cs"/>
          <w:sz w:val="18"/>
          <w:szCs w:val="26"/>
          <w:rtl/>
        </w:rPr>
        <w:t>الإقبال على الزواج الذي اقترن</w:t>
      </w:r>
      <w:r w:rsidRPr="0053359C">
        <w:rPr>
          <w:sz w:val="18"/>
          <w:szCs w:val="26"/>
          <w:rtl/>
        </w:rPr>
        <w:t xml:space="preserve"> </w:t>
      </w:r>
      <w:r w:rsidRPr="0053359C">
        <w:rPr>
          <w:rFonts w:hint="cs"/>
          <w:sz w:val="18"/>
          <w:szCs w:val="26"/>
          <w:rtl/>
        </w:rPr>
        <w:t>ب</w:t>
      </w:r>
      <w:r w:rsidRPr="0053359C">
        <w:rPr>
          <w:sz w:val="18"/>
          <w:szCs w:val="26"/>
          <w:rtl/>
        </w:rPr>
        <w:t>تاريخ 7 تموز/يوليه 2007، وعُقدت 400 4 زيجة في يوم واحد.</w:t>
      </w:r>
      <w:r w:rsidRPr="0053359C">
        <w:rPr>
          <w:sz w:val="18"/>
          <w:szCs w:val="26"/>
        </w:rPr>
        <w:t xml:space="preserve"> </w:t>
      </w:r>
    </w:p>
  </w:footnote>
  <w:footnote w:id="6">
    <w:p w:rsidR="003753CF" w:rsidRPr="00877DC6"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877DC6">
        <w:rPr>
          <w:sz w:val="18"/>
          <w:szCs w:val="26"/>
          <w:rtl/>
        </w:rPr>
        <w:t xml:space="preserve">بيانات </w:t>
      </w:r>
      <w:r w:rsidRPr="00877DC6">
        <w:rPr>
          <w:rFonts w:hint="cs"/>
          <w:sz w:val="18"/>
          <w:szCs w:val="26"/>
          <w:rtl/>
        </w:rPr>
        <w:t>مستخلصة من</w:t>
      </w:r>
      <w:r w:rsidRPr="00877DC6">
        <w:rPr>
          <w:sz w:val="18"/>
          <w:szCs w:val="26"/>
          <w:rtl/>
        </w:rPr>
        <w:t xml:space="preserve"> الحسابات الوطنية السنوية.</w:t>
      </w:r>
      <w:r w:rsidRPr="00877DC6">
        <w:rPr>
          <w:sz w:val="18"/>
          <w:szCs w:val="26"/>
        </w:rPr>
        <w:t xml:space="preserve"> </w:t>
      </w:r>
      <w:r w:rsidRPr="00877DC6">
        <w:rPr>
          <w:rFonts w:hint="cs"/>
          <w:sz w:val="18"/>
          <w:szCs w:val="26"/>
          <w:rtl/>
        </w:rPr>
        <w:t>استنتجت</w:t>
      </w:r>
      <w:r w:rsidRPr="00877DC6">
        <w:rPr>
          <w:sz w:val="18"/>
          <w:szCs w:val="26"/>
          <w:rtl/>
        </w:rPr>
        <w:t xml:space="preserve"> بيانات عام 2006 بجمع التقديرات الفصلية للناتج المحلي الإجمالي.</w:t>
      </w:r>
      <w:r w:rsidRPr="00877DC6">
        <w:rPr>
          <w:sz w:val="18"/>
          <w:szCs w:val="26"/>
        </w:rPr>
        <w:t xml:space="preserve"> </w:t>
      </w:r>
    </w:p>
  </w:footnote>
  <w:footnote w:id="7">
    <w:p w:rsidR="003753CF" w:rsidRDefault="003753CF" w:rsidP="009F1398">
      <w:pPr>
        <w:pStyle w:val="FootnoteText"/>
        <w:numPr>
          <w:ilvl w:val="0"/>
          <w:numId w:val="8"/>
        </w:numPr>
        <w:tabs>
          <w:tab w:val="clear" w:pos="1292"/>
        </w:tabs>
        <w:spacing w:after="60" w:line="300" w:lineRule="exact"/>
        <w:ind w:left="1248" w:right="1247"/>
        <w:rPr>
          <w:rFonts w:hint="cs"/>
        </w:rPr>
      </w:pPr>
      <w:r w:rsidRPr="00763929">
        <w:rPr>
          <w:sz w:val="18"/>
          <w:szCs w:val="26"/>
          <w:rtl/>
        </w:rPr>
        <w:t>معيار القدرة الشرائية: متوسط القدرة الشرائية للوحدة الواحدة يعادل متوسط القدرة الشرائية لمبلغ 1 يورو في بلدان الاتحاد الأوروبي ا</w:t>
      </w:r>
      <w:r>
        <w:rPr>
          <w:rFonts w:hint="cs"/>
          <w:sz w:val="18"/>
          <w:szCs w:val="26"/>
          <w:rtl/>
        </w:rPr>
        <w:t xml:space="preserve">ﻟ </w:t>
      </w:r>
      <w:r w:rsidRPr="00763929">
        <w:rPr>
          <w:sz w:val="18"/>
          <w:szCs w:val="26"/>
          <w:rtl/>
        </w:rPr>
        <w:t>25.</w:t>
      </w:r>
    </w:p>
  </w:footnote>
  <w:footnote w:id="8">
    <w:p w:rsidR="003753CF" w:rsidRPr="00877DC6"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877DC6">
        <w:rPr>
          <w:sz w:val="18"/>
          <w:szCs w:val="26"/>
          <w:rtl/>
        </w:rPr>
        <w:t>نمو نسبة إجمالي رأس المال الثابت إلى الناتج المحلي الإجمالي.</w:t>
      </w:r>
      <w:r w:rsidRPr="00877DC6">
        <w:rPr>
          <w:sz w:val="18"/>
          <w:szCs w:val="26"/>
        </w:rPr>
        <w:t xml:space="preserve"> </w:t>
      </w:r>
    </w:p>
  </w:footnote>
  <w:footnote w:id="9">
    <w:p w:rsidR="003753CF" w:rsidRPr="00877DC6"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877DC6">
        <w:rPr>
          <w:sz w:val="18"/>
          <w:szCs w:val="26"/>
          <w:rtl/>
        </w:rPr>
        <w:t xml:space="preserve">البيانات المتعلقة بعدد الشواغر المحولة إلى ساعات عمل دائم وفق طريقة </w:t>
      </w:r>
      <w:r w:rsidRPr="00877DC6">
        <w:rPr>
          <w:sz w:val="18"/>
          <w:szCs w:val="26"/>
        </w:rPr>
        <w:t>ESA 95</w:t>
      </w:r>
      <w:r w:rsidRPr="00877DC6">
        <w:rPr>
          <w:sz w:val="18"/>
          <w:szCs w:val="26"/>
          <w:rtl/>
        </w:rPr>
        <w:t>؛ تشمل الأشخاص العاملين كل الوقت أو لبعض الوقت، والعمال الأجانب (المستخدمون والعاملون لحسابهم الخاص)، وتقديرا</w:t>
      </w:r>
      <w:r>
        <w:rPr>
          <w:rFonts w:hint="cs"/>
          <w:sz w:val="18"/>
          <w:szCs w:val="26"/>
          <w:rtl/>
        </w:rPr>
        <w:t>ً</w:t>
      </w:r>
      <w:r w:rsidRPr="00877DC6">
        <w:rPr>
          <w:sz w:val="18"/>
          <w:szCs w:val="26"/>
          <w:rtl/>
        </w:rPr>
        <w:t xml:space="preserve"> لعدد العاملين في القطاع غير المسجل في الإحصائيات.</w:t>
      </w:r>
      <w:r w:rsidRPr="00877DC6">
        <w:rPr>
          <w:sz w:val="18"/>
          <w:szCs w:val="26"/>
        </w:rPr>
        <w:t xml:space="preserve"> </w:t>
      </w:r>
    </w:p>
  </w:footnote>
  <w:footnote w:id="10">
    <w:p w:rsidR="003753CF" w:rsidRPr="00877DC6"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877DC6">
        <w:rPr>
          <w:sz w:val="18"/>
          <w:szCs w:val="26"/>
          <w:rtl/>
        </w:rPr>
        <w:t>نسبة مؤشر أجور المستخدمين والدخل الأسري الكلي لكل عامل إلى مؤشر الإنتاج الكلي للعمل.</w:t>
      </w:r>
      <w:r w:rsidRPr="00877DC6">
        <w:rPr>
          <w:sz w:val="18"/>
          <w:szCs w:val="26"/>
        </w:rPr>
        <w:t xml:space="preserve"> </w:t>
      </w:r>
    </w:p>
  </w:footnote>
  <w:footnote w:id="11">
    <w:p w:rsidR="003753CF" w:rsidRPr="00614423" w:rsidRDefault="003753CF" w:rsidP="009F1398">
      <w:pPr>
        <w:pStyle w:val="FootnoteText"/>
        <w:numPr>
          <w:ilvl w:val="0"/>
          <w:numId w:val="8"/>
        </w:numPr>
        <w:tabs>
          <w:tab w:val="clear" w:pos="1292"/>
        </w:tabs>
        <w:spacing w:after="60" w:line="300" w:lineRule="exact"/>
        <w:ind w:left="1248" w:right="1247"/>
        <w:rPr>
          <w:rFonts w:hint="cs"/>
          <w:sz w:val="18"/>
          <w:szCs w:val="26"/>
          <w:rtl/>
        </w:rPr>
      </w:pPr>
      <w:r w:rsidRPr="00614423">
        <w:rPr>
          <w:sz w:val="18"/>
          <w:szCs w:val="26"/>
          <w:rtl/>
        </w:rPr>
        <w:t>المصدر:</w:t>
      </w:r>
      <w:r w:rsidRPr="00614423">
        <w:rPr>
          <w:sz w:val="18"/>
          <w:szCs w:val="26"/>
        </w:rPr>
        <w:t xml:space="preserve"> ČSÚ</w:t>
      </w:r>
      <w:r w:rsidRPr="00614423">
        <w:rPr>
          <w:sz w:val="18"/>
          <w:szCs w:val="26"/>
          <w:rtl/>
        </w:rPr>
        <w:t>:</w:t>
      </w:r>
      <w:r w:rsidRPr="00614423">
        <w:rPr>
          <w:sz w:val="18"/>
          <w:szCs w:val="26"/>
        </w:rPr>
        <w:t>SLDB</w:t>
      </w:r>
      <w:r w:rsidRPr="00614423">
        <w:rPr>
          <w:sz w:val="18"/>
          <w:szCs w:val="26"/>
          <w:rtl/>
        </w:rPr>
        <w:t>، 1 آذار/مارس 2001.</w:t>
      </w:r>
      <w:r w:rsidRPr="00614423">
        <w:rPr>
          <w:sz w:val="18"/>
          <w:szCs w:val="26"/>
        </w:rPr>
        <w:t xml:space="preserve"> </w:t>
      </w:r>
    </w:p>
  </w:footnote>
  <w:footnote w:id="12">
    <w:p w:rsidR="003753CF" w:rsidRPr="006E02D5" w:rsidRDefault="003753CF" w:rsidP="006E02D5">
      <w:pPr>
        <w:pStyle w:val="FootnoteText"/>
        <w:numPr>
          <w:ilvl w:val="0"/>
          <w:numId w:val="8"/>
        </w:numPr>
        <w:tabs>
          <w:tab w:val="clear" w:pos="1292"/>
        </w:tabs>
        <w:spacing w:after="60" w:line="300" w:lineRule="exact"/>
        <w:ind w:left="1248" w:right="1247"/>
        <w:rPr>
          <w:rFonts w:hint="cs"/>
          <w:sz w:val="18"/>
          <w:szCs w:val="26"/>
          <w:rtl/>
        </w:rPr>
      </w:pPr>
      <w:r w:rsidRPr="006E02D5">
        <w:rPr>
          <w:sz w:val="18"/>
          <w:szCs w:val="26"/>
          <w:rtl/>
        </w:rPr>
        <w:t>الأورام الخبيثة في الرغامى والشعب الهوائية والرئتين.</w:t>
      </w:r>
      <w:r w:rsidRPr="006E02D5">
        <w:rPr>
          <w:sz w:val="18"/>
          <w:szCs w:val="26"/>
        </w:rPr>
        <w:t xml:space="preserve"> </w:t>
      </w:r>
    </w:p>
  </w:footnote>
  <w:footnote w:id="13">
    <w:p w:rsidR="003753CF" w:rsidRPr="009F1398" w:rsidRDefault="003753CF" w:rsidP="0006362C">
      <w:pPr>
        <w:pStyle w:val="FootnoteText"/>
        <w:numPr>
          <w:ilvl w:val="0"/>
          <w:numId w:val="8"/>
        </w:numPr>
        <w:tabs>
          <w:tab w:val="clear" w:pos="1292"/>
        </w:tabs>
        <w:spacing w:after="60" w:line="300" w:lineRule="exact"/>
        <w:ind w:left="1248" w:right="1247"/>
        <w:rPr>
          <w:rFonts w:hint="cs"/>
          <w:sz w:val="18"/>
          <w:szCs w:val="26"/>
          <w:rtl/>
        </w:rPr>
      </w:pPr>
      <w:r w:rsidRPr="009F1398">
        <w:rPr>
          <w:sz w:val="18"/>
          <w:szCs w:val="26"/>
          <w:rtl/>
        </w:rPr>
        <w:t>نظرا</w:t>
      </w:r>
      <w:r>
        <w:rPr>
          <w:rFonts w:hint="cs"/>
          <w:sz w:val="18"/>
          <w:szCs w:val="26"/>
          <w:rtl/>
        </w:rPr>
        <w:t>ً</w:t>
      </w:r>
      <w:r w:rsidRPr="009F1398">
        <w:rPr>
          <w:sz w:val="18"/>
          <w:szCs w:val="26"/>
          <w:rtl/>
        </w:rPr>
        <w:t xml:space="preserve"> إلى الطابع الإلزامي للالتحاق بالمدارس في الجمهورية التشيكية، لا تسجل النسبة المئوية للمتعلمين أو</w:t>
      </w:r>
      <w:r>
        <w:rPr>
          <w:rFonts w:hint="cs"/>
          <w:sz w:val="18"/>
          <w:szCs w:val="26"/>
          <w:rtl/>
        </w:rPr>
        <w:t> </w:t>
      </w:r>
      <w:r w:rsidRPr="009F1398">
        <w:rPr>
          <w:sz w:val="18"/>
          <w:szCs w:val="26"/>
          <w:rtl/>
        </w:rPr>
        <w:t>عدد التلاميذ الذين أكملوا تعليمهم.</w:t>
      </w:r>
      <w:r w:rsidRPr="009F1398">
        <w:rPr>
          <w:sz w:val="18"/>
          <w:szCs w:val="26"/>
        </w:rPr>
        <w:t xml:space="preserve"> </w:t>
      </w:r>
    </w:p>
  </w:footnote>
  <w:footnote w:id="14">
    <w:p w:rsidR="003753CF" w:rsidRPr="006A4A1D" w:rsidRDefault="003753CF" w:rsidP="00572529">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وفقا</w:t>
      </w:r>
      <w:r>
        <w:rPr>
          <w:rFonts w:hint="cs"/>
          <w:sz w:val="18"/>
          <w:szCs w:val="26"/>
          <w:rtl/>
        </w:rPr>
        <w:t>ً</w:t>
      </w:r>
      <w:r w:rsidRPr="006A4A1D">
        <w:rPr>
          <w:sz w:val="18"/>
          <w:szCs w:val="26"/>
          <w:rtl/>
        </w:rPr>
        <w:t xml:space="preserve"> للقانون رقم</w:t>
      </w:r>
      <w:r w:rsidRPr="006A4A1D">
        <w:rPr>
          <w:rFonts w:hint="cs"/>
          <w:sz w:val="18"/>
          <w:szCs w:val="26"/>
          <w:rtl/>
        </w:rPr>
        <w:t xml:space="preserve"> 247/1995</w:t>
      </w:r>
      <w:r w:rsidRPr="006A4A1D">
        <w:rPr>
          <w:sz w:val="18"/>
          <w:szCs w:val="26"/>
          <w:rtl/>
        </w:rPr>
        <w:t xml:space="preserve"> المتعلق بالانتخابات البرلمانية والذي عدلت بموجبه قوانين أخرى، بصيغته المعدلة بموجب القانون رقم</w:t>
      </w:r>
      <w:r w:rsidRPr="006A4A1D">
        <w:rPr>
          <w:rFonts w:hint="cs"/>
          <w:sz w:val="18"/>
          <w:szCs w:val="26"/>
          <w:rtl/>
        </w:rPr>
        <w:t xml:space="preserve"> 212/1996</w:t>
      </w:r>
      <w:r w:rsidRPr="006A4A1D">
        <w:rPr>
          <w:sz w:val="18"/>
          <w:szCs w:val="26"/>
          <w:rtl/>
        </w:rPr>
        <w:t>.</w:t>
      </w:r>
      <w:r w:rsidRPr="006A4A1D">
        <w:rPr>
          <w:sz w:val="18"/>
          <w:szCs w:val="26"/>
        </w:rPr>
        <w:t xml:space="preserve"> </w:t>
      </w:r>
    </w:p>
  </w:footnote>
  <w:footnote w:id="15">
    <w:p w:rsidR="003753CF" w:rsidRPr="006A4A1D" w:rsidRDefault="003753CF" w:rsidP="00572529">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تنص أحكام الفقرة 2 من القانون رقم</w:t>
      </w:r>
      <w:r w:rsidRPr="006A4A1D">
        <w:rPr>
          <w:rFonts w:hint="cs"/>
          <w:sz w:val="18"/>
          <w:szCs w:val="26"/>
          <w:rtl/>
        </w:rPr>
        <w:t xml:space="preserve"> 247/1995</w:t>
      </w:r>
      <w:r w:rsidRPr="006A4A1D">
        <w:rPr>
          <w:sz w:val="18"/>
          <w:szCs w:val="26"/>
          <w:rtl/>
        </w:rPr>
        <w:t xml:space="preserve"> على ما يلي:</w:t>
      </w:r>
      <w:r>
        <w:rPr>
          <w:rFonts w:hint="cs"/>
          <w:sz w:val="18"/>
          <w:szCs w:val="26"/>
          <w:rtl/>
        </w:rPr>
        <w:t xml:space="preserve"> </w:t>
      </w:r>
      <w:r w:rsidRPr="006A4A1D">
        <w:rPr>
          <w:sz w:val="18"/>
          <w:szCs w:val="26"/>
          <w:rtl/>
        </w:rPr>
        <w:t xml:space="preserve">تتمثل موانع ممارسة حق </w:t>
      </w:r>
      <w:r w:rsidRPr="006A4A1D">
        <w:rPr>
          <w:rFonts w:hint="cs"/>
          <w:sz w:val="18"/>
          <w:szCs w:val="26"/>
          <w:rtl/>
        </w:rPr>
        <w:t>الانتخاب</w:t>
      </w:r>
      <w:r w:rsidRPr="006A4A1D">
        <w:rPr>
          <w:sz w:val="18"/>
          <w:szCs w:val="26"/>
          <w:rtl/>
        </w:rPr>
        <w:t xml:space="preserve"> فيما يلي:</w:t>
      </w:r>
      <w:r>
        <w:rPr>
          <w:rFonts w:hint="cs"/>
          <w:sz w:val="18"/>
          <w:szCs w:val="26"/>
          <w:rtl/>
        </w:rPr>
        <w:t xml:space="preserve"> </w:t>
      </w:r>
      <w:r w:rsidRPr="006A4A1D">
        <w:rPr>
          <w:sz w:val="18"/>
          <w:szCs w:val="26"/>
          <w:rtl/>
        </w:rPr>
        <w:t>(أ) القيود القانونية المفروضة على الحري</w:t>
      </w:r>
      <w:r>
        <w:rPr>
          <w:rFonts w:hint="cs"/>
          <w:sz w:val="18"/>
          <w:szCs w:val="26"/>
          <w:rtl/>
        </w:rPr>
        <w:t>ـ</w:t>
      </w:r>
      <w:r w:rsidRPr="006A4A1D">
        <w:rPr>
          <w:sz w:val="18"/>
          <w:szCs w:val="26"/>
          <w:rtl/>
        </w:rPr>
        <w:t>ة الشخصية من أجل حماية الصحة العامة، و(ب) نزع الأهلية القانونية.</w:t>
      </w:r>
      <w:r w:rsidRPr="006A4A1D">
        <w:rPr>
          <w:sz w:val="18"/>
          <w:szCs w:val="26"/>
        </w:rPr>
        <w:t xml:space="preserve"> </w:t>
      </w:r>
    </w:p>
  </w:footnote>
  <w:footnote w:id="16">
    <w:p w:rsidR="003753CF" w:rsidRPr="006A4A1D" w:rsidRDefault="003753CF" w:rsidP="006A4A1D">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وفقا</w:t>
      </w:r>
      <w:r>
        <w:rPr>
          <w:rFonts w:hint="cs"/>
          <w:sz w:val="18"/>
          <w:szCs w:val="26"/>
          <w:rtl/>
        </w:rPr>
        <w:t>ً</w:t>
      </w:r>
      <w:r w:rsidRPr="006A4A1D">
        <w:rPr>
          <w:sz w:val="18"/>
          <w:szCs w:val="26"/>
          <w:rtl/>
        </w:rPr>
        <w:t xml:space="preserve"> للقانون رقم</w:t>
      </w:r>
      <w:r w:rsidRPr="006A4A1D">
        <w:rPr>
          <w:rFonts w:hint="cs"/>
          <w:sz w:val="18"/>
          <w:szCs w:val="26"/>
          <w:rtl/>
        </w:rPr>
        <w:t xml:space="preserve"> 1/1993</w:t>
      </w:r>
      <w:r w:rsidRPr="006A4A1D">
        <w:rPr>
          <w:sz w:val="18"/>
          <w:szCs w:val="26"/>
          <w:rtl/>
        </w:rPr>
        <w:t>، ودستور الجمهورية التشيكية، والقانون رقم</w:t>
      </w:r>
      <w:r w:rsidRPr="006A4A1D">
        <w:rPr>
          <w:rFonts w:hint="cs"/>
          <w:sz w:val="18"/>
          <w:szCs w:val="26"/>
          <w:rtl/>
        </w:rPr>
        <w:t xml:space="preserve"> 247/1995</w:t>
      </w:r>
      <w:r w:rsidRPr="006A4A1D">
        <w:rPr>
          <w:sz w:val="18"/>
          <w:szCs w:val="26"/>
          <w:rtl/>
        </w:rPr>
        <w:t xml:space="preserve"> المتعلق بالانتخابات البر</w:t>
      </w:r>
      <w:r w:rsidRPr="006A4A1D">
        <w:rPr>
          <w:rFonts w:hint="cs"/>
          <w:sz w:val="18"/>
          <w:szCs w:val="26"/>
          <w:rtl/>
        </w:rPr>
        <w:t>ل</w:t>
      </w:r>
      <w:r w:rsidRPr="006A4A1D">
        <w:rPr>
          <w:sz w:val="18"/>
          <w:szCs w:val="26"/>
          <w:rtl/>
        </w:rPr>
        <w:t>مانية، بصيغته المعدلة.</w:t>
      </w:r>
      <w:r w:rsidRPr="006A4A1D">
        <w:rPr>
          <w:sz w:val="18"/>
          <w:szCs w:val="26"/>
        </w:rPr>
        <w:t xml:space="preserve"> </w:t>
      </w:r>
    </w:p>
  </w:footnote>
  <w:footnote w:id="17">
    <w:p w:rsidR="003753CF" w:rsidRPr="006A4A1D" w:rsidRDefault="003753CF" w:rsidP="00C85D5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وفقا</w:t>
      </w:r>
      <w:r>
        <w:rPr>
          <w:rFonts w:hint="cs"/>
          <w:sz w:val="18"/>
          <w:szCs w:val="26"/>
          <w:rtl/>
        </w:rPr>
        <w:t>ً</w:t>
      </w:r>
      <w:r w:rsidRPr="006A4A1D">
        <w:rPr>
          <w:sz w:val="18"/>
          <w:szCs w:val="26"/>
          <w:rtl/>
        </w:rPr>
        <w:t xml:space="preserve"> للقانون رقم</w:t>
      </w:r>
      <w:r w:rsidRPr="006A4A1D">
        <w:rPr>
          <w:rFonts w:hint="cs"/>
          <w:sz w:val="18"/>
          <w:szCs w:val="26"/>
          <w:rtl/>
        </w:rPr>
        <w:t xml:space="preserve"> 1/1993</w:t>
      </w:r>
      <w:r w:rsidRPr="006A4A1D">
        <w:rPr>
          <w:sz w:val="18"/>
          <w:szCs w:val="26"/>
          <w:rtl/>
        </w:rPr>
        <w:t>، ودستور الجمهورية التشيكية، والقانون رقم</w:t>
      </w:r>
      <w:r w:rsidRPr="006A4A1D">
        <w:rPr>
          <w:rFonts w:hint="cs"/>
          <w:sz w:val="18"/>
          <w:szCs w:val="26"/>
          <w:rtl/>
        </w:rPr>
        <w:t xml:space="preserve"> 90/1995</w:t>
      </w:r>
      <w:r w:rsidRPr="006A4A1D">
        <w:rPr>
          <w:sz w:val="18"/>
          <w:szCs w:val="26"/>
          <w:rtl/>
        </w:rPr>
        <w:t xml:space="preserve"> المتعلق بالنظام الداخلي لمجلس النواب</w:t>
      </w:r>
      <w:r>
        <w:rPr>
          <w:rFonts w:hint="cs"/>
          <w:sz w:val="18"/>
          <w:szCs w:val="26"/>
          <w:rtl/>
        </w:rPr>
        <w:t>.</w:t>
      </w:r>
    </w:p>
  </w:footnote>
  <w:footnote w:id="18">
    <w:p w:rsidR="003753CF" w:rsidRPr="006A4A1D" w:rsidRDefault="003753CF" w:rsidP="00C85D5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يحدد المجلس الوطني التشيكي سلطات الإدارة العليا للدولة ونطاق نشاطها القانوني، بموجب القانون رقم</w:t>
      </w:r>
      <w:r w:rsidRPr="006A4A1D">
        <w:rPr>
          <w:rFonts w:hint="cs"/>
          <w:sz w:val="18"/>
          <w:szCs w:val="26"/>
          <w:rtl/>
        </w:rPr>
        <w:t xml:space="preserve"> 2/1969</w:t>
      </w:r>
      <w:r w:rsidRPr="006A4A1D">
        <w:rPr>
          <w:sz w:val="18"/>
          <w:szCs w:val="26"/>
          <w:rtl/>
        </w:rPr>
        <w:t xml:space="preserve"> المتعلق بتنظيم الوزارات وغيرها من الهيئات المركزية لإدارة الدولة</w:t>
      </w:r>
      <w:r>
        <w:rPr>
          <w:rFonts w:hint="cs"/>
          <w:sz w:val="18"/>
          <w:szCs w:val="26"/>
          <w:rtl/>
        </w:rPr>
        <w:t>.</w:t>
      </w:r>
    </w:p>
  </w:footnote>
  <w:footnote w:id="19">
    <w:p w:rsidR="003753CF" w:rsidRPr="006A4A1D" w:rsidRDefault="003753CF" w:rsidP="00C85D5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القانون رقم</w:t>
      </w:r>
      <w:r w:rsidRPr="006A4A1D">
        <w:rPr>
          <w:rFonts w:hint="cs"/>
          <w:sz w:val="18"/>
          <w:szCs w:val="26"/>
          <w:rtl/>
        </w:rPr>
        <w:t xml:space="preserve"> 166/1993</w:t>
      </w:r>
      <w:r w:rsidRPr="006A4A1D">
        <w:rPr>
          <w:sz w:val="18"/>
          <w:szCs w:val="26"/>
          <w:rtl/>
        </w:rPr>
        <w:t xml:space="preserve"> المتعلق بمكتب مراجعة الحسابات الأعلى، بصيغته المعدلة</w:t>
      </w:r>
      <w:r>
        <w:rPr>
          <w:rFonts w:hint="cs"/>
          <w:sz w:val="18"/>
          <w:szCs w:val="26"/>
          <w:rtl/>
        </w:rPr>
        <w:t>.</w:t>
      </w:r>
    </w:p>
  </w:footnote>
  <w:footnote w:id="20">
    <w:p w:rsidR="003753CF" w:rsidRPr="006A4A1D" w:rsidRDefault="003753CF" w:rsidP="00C85D5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القانون رقم</w:t>
      </w:r>
      <w:r w:rsidRPr="006A4A1D">
        <w:rPr>
          <w:rFonts w:hint="cs"/>
          <w:sz w:val="18"/>
          <w:szCs w:val="26"/>
          <w:rtl/>
        </w:rPr>
        <w:t xml:space="preserve"> 6/1993</w:t>
      </w:r>
      <w:r w:rsidRPr="006A4A1D">
        <w:rPr>
          <w:sz w:val="18"/>
          <w:szCs w:val="26"/>
          <w:rtl/>
        </w:rPr>
        <w:t xml:space="preserve"> المتعلق بالمصرف الوطني التشيكي، بصيغته المعدلة</w:t>
      </w:r>
      <w:r>
        <w:rPr>
          <w:rFonts w:hint="cs"/>
          <w:sz w:val="18"/>
          <w:szCs w:val="26"/>
          <w:rtl/>
        </w:rPr>
        <w:t>.</w:t>
      </w:r>
    </w:p>
  </w:footnote>
  <w:footnote w:id="21">
    <w:p w:rsidR="003753CF" w:rsidRPr="006A4A1D" w:rsidRDefault="003753CF" w:rsidP="00C85D5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وفقا</w:t>
      </w:r>
      <w:r>
        <w:rPr>
          <w:rFonts w:hint="cs"/>
          <w:sz w:val="18"/>
          <w:szCs w:val="26"/>
          <w:rtl/>
        </w:rPr>
        <w:t>ً</w:t>
      </w:r>
      <w:r w:rsidRPr="006A4A1D">
        <w:rPr>
          <w:sz w:val="18"/>
          <w:szCs w:val="26"/>
          <w:rtl/>
        </w:rPr>
        <w:t xml:space="preserve"> لبيانات وزارة الداخلية</w:t>
      </w:r>
      <w:r>
        <w:rPr>
          <w:rFonts w:hint="cs"/>
          <w:sz w:val="18"/>
          <w:szCs w:val="26"/>
          <w:rtl/>
        </w:rPr>
        <w:t>.</w:t>
      </w:r>
    </w:p>
  </w:footnote>
  <w:footnote w:id="22">
    <w:p w:rsidR="003753CF" w:rsidRPr="006A4A1D" w:rsidRDefault="003753CF" w:rsidP="00687B3B">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يجوز للمحكمة أن ترفض الطلب بدون إجراء تحقيق رسمي في حالة عدم استيفاء الشروط الشكلية.</w:t>
      </w:r>
      <w:r>
        <w:rPr>
          <w:rFonts w:hint="cs"/>
          <w:sz w:val="18"/>
          <w:szCs w:val="26"/>
          <w:rtl/>
        </w:rPr>
        <w:t xml:space="preserve"> </w:t>
      </w:r>
      <w:r w:rsidRPr="006A4A1D">
        <w:rPr>
          <w:rFonts w:hint="cs"/>
          <w:sz w:val="18"/>
          <w:szCs w:val="26"/>
          <w:rtl/>
        </w:rPr>
        <w:t>و</w:t>
      </w:r>
      <w:r w:rsidRPr="006A4A1D">
        <w:rPr>
          <w:sz w:val="18"/>
          <w:szCs w:val="26"/>
          <w:rtl/>
        </w:rPr>
        <w:t>يجوز للمحكمة رفض الشكوى إذا كانت القضية غير مبررة</w:t>
      </w:r>
      <w:r>
        <w:rPr>
          <w:rFonts w:hint="cs"/>
          <w:sz w:val="18"/>
          <w:szCs w:val="26"/>
          <w:rtl/>
        </w:rPr>
        <w:t>.</w:t>
      </w:r>
    </w:p>
  </w:footnote>
  <w:footnote w:id="23">
    <w:p w:rsidR="003753CF" w:rsidRPr="006A4A1D" w:rsidRDefault="003753CF" w:rsidP="00EF0611">
      <w:pPr>
        <w:pStyle w:val="FootnoteText"/>
        <w:numPr>
          <w:ilvl w:val="0"/>
          <w:numId w:val="8"/>
        </w:numPr>
        <w:tabs>
          <w:tab w:val="clear" w:pos="1292"/>
        </w:tabs>
        <w:spacing w:after="60" w:line="300" w:lineRule="exact"/>
        <w:ind w:left="1248" w:right="1247"/>
        <w:rPr>
          <w:rFonts w:hint="cs"/>
          <w:sz w:val="18"/>
          <w:szCs w:val="26"/>
          <w:rtl/>
        </w:rPr>
      </w:pPr>
      <w:r w:rsidRPr="006A4A1D">
        <w:rPr>
          <w:sz w:val="18"/>
          <w:szCs w:val="26"/>
          <w:rtl/>
        </w:rPr>
        <w:t>المصدر:</w:t>
      </w:r>
      <w:r w:rsidRPr="006A4A1D">
        <w:rPr>
          <w:sz w:val="18"/>
          <w:szCs w:val="26"/>
        </w:rPr>
        <w:t xml:space="preserve"> </w:t>
      </w:r>
      <w:r w:rsidRPr="006A4A1D">
        <w:rPr>
          <w:sz w:val="18"/>
          <w:szCs w:val="26"/>
          <w:rtl/>
        </w:rPr>
        <w:t xml:space="preserve">المنتدى </w:t>
      </w:r>
      <w:r w:rsidRPr="006A4A1D">
        <w:rPr>
          <w:sz w:val="18"/>
          <w:szCs w:val="26"/>
        </w:rPr>
        <w:t>Forum 50%</w:t>
      </w:r>
      <w:r w:rsidRPr="006A4A1D">
        <w:rPr>
          <w:sz w:val="18"/>
          <w:szCs w:val="26"/>
          <w:rtl/>
        </w:rPr>
        <w:t>، المقال المعنون</w:t>
      </w:r>
      <w:r>
        <w:rPr>
          <w:rFonts w:hint="cs"/>
          <w:sz w:val="18"/>
          <w:szCs w:val="26"/>
          <w:rtl/>
        </w:rPr>
        <w:t xml:space="preserve"> </w:t>
      </w:r>
      <w:r w:rsidRPr="0053518E">
        <w:rPr>
          <w:sz w:val="18"/>
          <w:szCs w:val="18"/>
        </w:rPr>
        <w:t>Czech women deputies are becoming endangered</w:t>
      </w:r>
      <w:r>
        <w:rPr>
          <w:sz w:val="18"/>
          <w:szCs w:val="18"/>
        </w:rPr>
        <w:t>'</w:t>
      </w:r>
      <w:r w:rsidRPr="0053518E">
        <w:rPr>
          <w:sz w:val="18"/>
          <w:szCs w:val="18"/>
        </w:rPr>
        <w:t xml:space="preserve"> species: female representation in the newly elected Chamber of Deputies’, Authors: Lenka Bennerová</w:t>
      </w:r>
      <w:r w:rsidRPr="006A4A1D">
        <w:rPr>
          <w:sz w:val="18"/>
          <w:szCs w:val="26"/>
          <w:rtl/>
        </w:rPr>
        <w:t>،</w:t>
      </w:r>
      <w:r w:rsidRPr="006A4A1D">
        <w:rPr>
          <w:sz w:val="18"/>
          <w:szCs w:val="26"/>
        </w:rPr>
        <w:t xml:space="preserve"> </w:t>
      </w:r>
      <w:r w:rsidRPr="006A4A1D">
        <w:rPr>
          <w:rFonts w:hint="cs"/>
          <w:sz w:val="18"/>
          <w:szCs w:val="26"/>
          <w:rtl/>
        </w:rPr>
        <w:t xml:space="preserve"> و</w:t>
      </w:r>
      <w:r w:rsidRPr="006A4A1D">
        <w:rPr>
          <w:sz w:val="18"/>
          <w:szCs w:val="26"/>
        </w:rPr>
        <w:t>Jana Smiggels Kavková</w:t>
      </w:r>
      <w:r w:rsidRPr="006A4A1D">
        <w:rPr>
          <w:sz w:val="18"/>
          <w:szCs w:val="26"/>
          <w:rtl/>
        </w:rPr>
        <w:t>.</w:t>
      </w:r>
      <w:r w:rsidRPr="006A4A1D">
        <w:rPr>
          <w:sz w:val="18"/>
          <w:szCs w:val="26"/>
        </w:rPr>
        <w:t xml:space="preserve"> </w:t>
      </w:r>
    </w:p>
  </w:footnote>
  <w:footnote w:id="24">
    <w:p w:rsidR="003753CF" w:rsidRPr="001B770A" w:rsidRDefault="003753CF" w:rsidP="006A4A1D">
      <w:pPr>
        <w:pStyle w:val="FootnoteText"/>
        <w:numPr>
          <w:ilvl w:val="0"/>
          <w:numId w:val="8"/>
        </w:numPr>
        <w:tabs>
          <w:tab w:val="clear" w:pos="1292"/>
        </w:tabs>
        <w:spacing w:after="60" w:line="300" w:lineRule="exact"/>
        <w:ind w:left="1248" w:right="1247"/>
        <w:rPr>
          <w:rFonts w:hint="cs"/>
          <w:sz w:val="16"/>
          <w:szCs w:val="16"/>
          <w:rtl/>
        </w:rPr>
      </w:pPr>
      <w:r w:rsidRPr="006A4A1D">
        <w:rPr>
          <w:sz w:val="18"/>
          <w:szCs w:val="26"/>
          <w:rtl/>
        </w:rPr>
        <w:t>تتعلق الأسباب القانونية مثلا</w:t>
      </w:r>
      <w:r>
        <w:rPr>
          <w:rFonts w:hint="cs"/>
          <w:sz w:val="18"/>
          <w:szCs w:val="26"/>
          <w:rtl/>
        </w:rPr>
        <w:t>ً</w:t>
      </w:r>
      <w:r w:rsidRPr="006A4A1D">
        <w:rPr>
          <w:sz w:val="18"/>
          <w:szCs w:val="26"/>
          <w:rtl/>
        </w:rPr>
        <w:t xml:space="preserve"> بالفقرة 4 من القانون المتعلق بجمعيات المواطنين التي تنص على عدم جواز الترخيص للجمعيات التي ترمي إلى إنكار أو تقييد الحقوق الشخصية أو السياسية أو الحقوق الأخرى للمواطنين بسبب جنسيتهم أو نوع جنسهم أو أصلهم أو آرائهم السياسية أو غيرها أو معتقداتهم الدينية أو وضعهم الاجتماعي، أو تؤجج الكراهية والتعصب لهذه الأسباب، أو تدعو إلى العنف، أو تنتهك بشكل آخر الدستور وغيره من القوانين، إلى جانب الجمعيات التي ت</w:t>
      </w:r>
      <w:r>
        <w:rPr>
          <w:szCs w:val="30"/>
          <w:rtl/>
        </w:rPr>
        <w:t xml:space="preserve">سعى إلى تحقيق أهدافها على نحو لا </w:t>
      </w:r>
      <w:r w:rsidRPr="001B770A">
        <w:rPr>
          <w:sz w:val="16"/>
          <w:szCs w:val="26"/>
          <w:rtl/>
        </w:rPr>
        <w:t>ينسجم مع الدستور والقوانين أو الجمعيات المسلحة أو التي لها أذرع مسلحة.</w:t>
      </w:r>
    </w:p>
  </w:footnote>
  <w:footnote w:id="25">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القانون رقم 335/1991 المتعلق بالمحاكم والقضاة، بصيغته المعدلة.</w:t>
      </w:r>
    </w:p>
  </w:footnote>
  <w:footnote w:id="26">
    <w:p w:rsidR="003753CF" w:rsidRDefault="003753CF" w:rsidP="002A3986">
      <w:pPr>
        <w:pStyle w:val="FootnoteText"/>
        <w:numPr>
          <w:ilvl w:val="0"/>
          <w:numId w:val="20"/>
        </w:numPr>
        <w:tabs>
          <w:tab w:val="clear" w:pos="1293"/>
        </w:tabs>
        <w:spacing w:after="60" w:line="300" w:lineRule="exact"/>
        <w:ind w:right="1247"/>
        <w:rPr>
          <w:rFonts w:hint="cs"/>
        </w:rPr>
      </w:pPr>
      <w:r>
        <w:rPr>
          <w:rFonts w:hint="cs"/>
          <w:sz w:val="26"/>
          <w:szCs w:val="26"/>
          <w:rtl/>
        </w:rPr>
        <w:t>يُعتبر الطعن بطريق النقض إجراءً قانونياً ضد ولاية المحكمة الإقليمية في النظام الإداري، حيث يسعى من خلاله الشخص الطرف في الدعوى، أو الشخص الذي له صلة بالدعوى، إلى نقض حكم المحكمة. ويجوز الطعن بطريق النقض في أي حكم للمحكمة ما لم ينص القانون على خلاف ذلك. ويجوز الطعن بطريق النقض فقط في الأسباب المتعلقة بالقانون، ولا سيما الادعاء بوجود عيوب قضائية شابت حكم المحكمة الأقل درجة.</w:t>
      </w:r>
    </w:p>
  </w:footnote>
  <w:footnote w:id="27">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القانون رقم  182/1993 المتعلق بالمحكمة الدستورية بصيغته المعدلة.</w:t>
      </w:r>
    </w:p>
  </w:footnote>
  <w:footnote w:id="28">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القانون رقم 283/1993 المتعلق بمكتب المدعي العام بصيغته المعدلة.</w:t>
      </w:r>
    </w:p>
  </w:footnote>
  <w:footnote w:id="29">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القانون رقم 141/1961 المتعلق بالدعاوى القضائية الجنائية (الإجراءات الجنائية).</w:t>
      </w:r>
    </w:p>
  </w:footnote>
  <w:footnote w:id="30">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القانون رقم 99/1963 المتعلق بالإجراءات المدنية بصيغته المعدلة.</w:t>
      </w:r>
    </w:p>
  </w:footnote>
  <w:footnote w:id="31">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يُسجل عدد حالات الاحتجاز والسجن إحصائياً بصورة إجمالية دون تفصيل لنوع الجرم، وتتعلق البيانات بالفترة الممتدة حتى 31 كانون الأول/ديسمبر من كل عام. وتبين الجداول عدد المحتجزين كمتهمين. ويُعرَّف المحتجزون بأنهم الأشخاص الذين يقضون عقوبة مُقيدة للحرية بوصفهم مدانين. وتبين الإحصاءات في فئتي البالغين والأحداث، كل على حدة، عدد النساء والرجال. ووفقاً للقانون رقم 218/2003 المتعلق بمسؤولية الأحداث عن الأفعال المخالفة للقانون ومسائل قضاء الأحداث، بصيغته المعدلة (قانون قضاء الأحداث)، قد يُحكم على الشخص الذي بلغ عمره 18 سنة دون أن يتجاوز 19 سنة بعقوبة مقيدة للحرية. ومن ثم، فإن العدد الإجمالي للأحداث المدانين يشمل الأشخاص الذين لا يعتبرون أطفالاً بموجب المادة 1 من اتفاقية حقوق الطفل.</w:t>
      </w:r>
    </w:p>
  </w:footnote>
  <w:footnote w:id="32">
    <w:p w:rsidR="003753CF" w:rsidRDefault="003753CF" w:rsidP="0006362C">
      <w:pPr>
        <w:pStyle w:val="FootnoteText"/>
        <w:numPr>
          <w:ilvl w:val="0"/>
          <w:numId w:val="20"/>
        </w:numPr>
        <w:tabs>
          <w:tab w:val="clear" w:pos="1293"/>
        </w:tabs>
        <w:spacing w:after="60" w:line="300" w:lineRule="exact"/>
        <w:ind w:right="1247"/>
        <w:rPr>
          <w:rFonts w:hint="cs"/>
        </w:rPr>
      </w:pPr>
      <w:r>
        <w:rPr>
          <w:rFonts w:hint="cs"/>
          <w:sz w:val="26"/>
          <w:szCs w:val="26"/>
          <w:rtl/>
        </w:rPr>
        <w:t>تشمل رصد هذه النسبة فئة السجناء فقط. ويشمل الجدول حالات الاحتجاز وحالات قضاء عقوبة مقيدة للحرية، دون تمييز نوع الجُرم الموجب للاحتجاز أو العقوبة.</w:t>
      </w:r>
    </w:p>
  </w:footnote>
  <w:footnote w:id="33">
    <w:p w:rsidR="003753CF" w:rsidRDefault="003753CF" w:rsidP="0006362C">
      <w:pPr>
        <w:pStyle w:val="FootnoteText"/>
        <w:numPr>
          <w:ilvl w:val="0"/>
          <w:numId w:val="20"/>
        </w:numPr>
        <w:tabs>
          <w:tab w:val="clear" w:pos="1293"/>
        </w:tabs>
        <w:spacing w:after="60" w:line="300" w:lineRule="exact"/>
        <w:ind w:right="1247"/>
        <w:rPr>
          <w:rFonts w:hint="cs"/>
        </w:rPr>
      </w:pPr>
      <w:r w:rsidRPr="0006362C">
        <w:rPr>
          <w:rFonts w:hint="cs"/>
          <w:spacing w:val="-2"/>
          <w:sz w:val="26"/>
          <w:szCs w:val="26"/>
          <w:rtl/>
        </w:rPr>
        <w:t>ترصد مدة الاحتجاز رهناً بالمحاكمة فقط من حيث متوسط المدة، وهي المدة التي تجري فيها المحاكم التحقيق في القضية. ولا تُتاح معلومات بشأن الإجراءات التمهيدية. وتخص المعلومات فترة تبدأ في عام 2002</w:t>
      </w:r>
      <w:r>
        <w:rPr>
          <w:rFonts w:hint="cs"/>
          <w:sz w:val="26"/>
          <w:szCs w:val="26"/>
          <w:rtl/>
        </w:rPr>
        <w:t>.</w:t>
      </w:r>
    </w:p>
  </w:footnote>
  <w:footnote w:id="34">
    <w:p w:rsidR="003753CF" w:rsidRDefault="003753CF" w:rsidP="0023044F">
      <w:pPr>
        <w:pStyle w:val="FootnoteText"/>
        <w:numPr>
          <w:ilvl w:val="0"/>
          <w:numId w:val="20"/>
        </w:numPr>
        <w:tabs>
          <w:tab w:val="clear" w:pos="1293"/>
        </w:tabs>
        <w:spacing w:after="60" w:line="300" w:lineRule="exact"/>
        <w:ind w:right="1247"/>
        <w:rPr>
          <w:rFonts w:hint="cs"/>
        </w:rPr>
      </w:pPr>
      <w:r>
        <w:rPr>
          <w:rFonts w:hint="cs"/>
          <w:sz w:val="26"/>
          <w:szCs w:val="26"/>
          <w:rtl/>
        </w:rPr>
        <w:t>تشمل المعلومات المتاحة عدد الرجال والنساء المُدانين الذين يودعون السجون، وتتعلق بالفترة الممتدة حتى 31 كانون الأول/ ديسمبر من كل عام، بحسب فترة العقوبة. ولا يرصد عدد الأشخاص المسجونين بحسب نوع الجرم.</w:t>
      </w:r>
    </w:p>
  </w:footnote>
  <w:footnote w:id="35">
    <w:p w:rsidR="003753CF" w:rsidRPr="00B3307D" w:rsidRDefault="003753CF" w:rsidP="0023044F">
      <w:pPr>
        <w:pStyle w:val="FootnoteText"/>
        <w:numPr>
          <w:ilvl w:val="0"/>
          <w:numId w:val="20"/>
        </w:numPr>
        <w:tabs>
          <w:tab w:val="clear" w:pos="1293"/>
        </w:tabs>
        <w:spacing w:after="60" w:line="300" w:lineRule="exact"/>
        <w:ind w:right="1247"/>
        <w:rPr>
          <w:rFonts w:hint="cs"/>
          <w:sz w:val="26"/>
          <w:szCs w:val="26"/>
        </w:rPr>
      </w:pPr>
      <w:r>
        <w:rPr>
          <w:rFonts w:hint="cs"/>
          <w:sz w:val="26"/>
          <w:szCs w:val="26"/>
          <w:rtl/>
        </w:rPr>
        <w:t>ت</w:t>
      </w:r>
      <w:r w:rsidRPr="00B3307D">
        <w:rPr>
          <w:rFonts w:hint="cs"/>
          <w:sz w:val="26"/>
          <w:szCs w:val="26"/>
          <w:rtl/>
        </w:rPr>
        <w:t>رصد حالات الوفاة أثناء الاحتجاز (</w:t>
      </w:r>
      <w:r>
        <w:rPr>
          <w:rFonts w:hint="cs"/>
          <w:sz w:val="26"/>
          <w:szCs w:val="26"/>
          <w:rtl/>
        </w:rPr>
        <w:t>المتهمون</w:t>
      </w:r>
      <w:r w:rsidRPr="00B3307D">
        <w:rPr>
          <w:rFonts w:hint="cs"/>
          <w:sz w:val="26"/>
          <w:szCs w:val="26"/>
          <w:rtl/>
        </w:rPr>
        <w:t>) وأثناء السجن (</w:t>
      </w:r>
      <w:r>
        <w:rPr>
          <w:rFonts w:hint="cs"/>
          <w:sz w:val="26"/>
          <w:szCs w:val="26"/>
          <w:rtl/>
        </w:rPr>
        <w:t>المدانون</w:t>
      </w:r>
      <w:r w:rsidRPr="00B3307D">
        <w:rPr>
          <w:rFonts w:hint="cs"/>
          <w:sz w:val="26"/>
          <w:szCs w:val="26"/>
          <w:rtl/>
        </w:rPr>
        <w:t xml:space="preserve">) </w:t>
      </w:r>
      <w:r>
        <w:rPr>
          <w:rFonts w:hint="cs"/>
          <w:sz w:val="26"/>
          <w:szCs w:val="26"/>
          <w:rtl/>
        </w:rPr>
        <w:t xml:space="preserve">بالنسبة </w:t>
      </w:r>
      <w:r w:rsidRPr="00B3307D">
        <w:rPr>
          <w:rFonts w:hint="cs"/>
          <w:sz w:val="26"/>
          <w:szCs w:val="26"/>
          <w:rtl/>
        </w:rPr>
        <w:t xml:space="preserve">للرجال والنساء والأحداث في كل سنة على حدة. كما </w:t>
      </w:r>
      <w:r>
        <w:rPr>
          <w:rFonts w:hint="cs"/>
          <w:sz w:val="26"/>
          <w:szCs w:val="26"/>
          <w:rtl/>
        </w:rPr>
        <w:t>ت</w:t>
      </w:r>
      <w:r w:rsidRPr="00B3307D">
        <w:rPr>
          <w:rFonts w:hint="cs"/>
          <w:sz w:val="26"/>
          <w:szCs w:val="26"/>
          <w:rtl/>
        </w:rPr>
        <w:t>رصد حالات الانتحار بصورة منفصلة.</w:t>
      </w:r>
    </w:p>
  </w:footnote>
  <w:footnote w:id="36">
    <w:p w:rsidR="003753CF" w:rsidRPr="00583A48" w:rsidRDefault="003753CF" w:rsidP="0023044F">
      <w:pPr>
        <w:pStyle w:val="FootnoteText"/>
        <w:numPr>
          <w:ilvl w:val="0"/>
          <w:numId w:val="21"/>
        </w:numPr>
        <w:tabs>
          <w:tab w:val="clear" w:pos="1293"/>
        </w:tabs>
        <w:spacing w:after="60" w:line="280" w:lineRule="exact"/>
        <w:ind w:right="1247"/>
        <w:rPr>
          <w:rFonts w:hint="cs"/>
          <w:sz w:val="18"/>
          <w:szCs w:val="26"/>
        </w:rPr>
      </w:pPr>
      <w:r>
        <w:rPr>
          <w:rFonts w:hint="cs"/>
          <w:sz w:val="18"/>
          <w:szCs w:val="26"/>
          <w:rtl/>
        </w:rPr>
        <w:t>المادة 17 من القانون رقم 76/1959 المتعلق بظروف معينة لاستخدام الجنود.</w:t>
      </w:r>
    </w:p>
  </w:footnote>
  <w:footnote w:id="37">
    <w:p w:rsidR="003753CF" w:rsidRDefault="003753CF" w:rsidP="00076ECB">
      <w:pPr>
        <w:pStyle w:val="FootnoteText"/>
        <w:numPr>
          <w:ilvl w:val="0"/>
          <w:numId w:val="21"/>
        </w:numPr>
        <w:tabs>
          <w:tab w:val="clear" w:pos="1293"/>
        </w:tabs>
        <w:spacing w:after="60" w:line="280" w:lineRule="exact"/>
        <w:ind w:right="1247"/>
        <w:rPr>
          <w:rFonts w:hint="cs"/>
          <w:sz w:val="18"/>
          <w:szCs w:val="26"/>
        </w:rPr>
      </w:pPr>
      <w:r>
        <w:rPr>
          <w:rFonts w:hint="cs"/>
          <w:sz w:val="18"/>
          <w:szCs w:val="26"/>
          <w:rtl/>
        </w:rPr>
        <w:t xml:space="preserve">الاتفاقيات الدولية للأمم المتحدة المنشورة ضمن مجموعة القوانين: </w:t>
      </w:r>
    </w:p>
    <w:p w:rsidR="003753CF" w:rsidRDefault="003753CF" w:rsidP="00806516">
      <w:pPr>
        <w:pStyle w:val="FootnoteText"/>
        <w:spacing w:after="60" w:line="280" w:lineRule="exact"/>
        <w:ind w:left="659" w:right="1247" w:firstLine="634"/>
        <w:rPr>
          <w:rFonts w:hint="cs"/>
          <w:sz w:val="18"/>
          <w:szCs w:val="26"/>
        </w:rPr>
      </w:pPr>
      <w:r>
        <w:rPr>
          <w:rFonts w:hint="cs"/>
          <w:sz w:val="18"/>
          <w:szCs w:val="26"/>
          <w:rtl/>
        </w:rPr>
        <w:t xml:space="preserve">العهد الدولي الخاص بالحقوق المدنية والسياسية: القانون رقم 120/1976. </w:t>
      </w:r>
    </w:p>
    <w:p w:rsidR="003753CF" w:rsidRDefault="003753CF" w:rsidP="00806516">
      <w:pPr>
        <w:pStyle w:val="FootnoteText"/>
        <w:spacing w:after="60" w:line="280" w:lineRule="exact"/>
        <w:ind w:left="1281" w:right="1247" w:firstLine="12"/>
        <w:rPr>
          <w:rFonts w:hint="cs"/>
          <w:sz w:val="18"/>
          <w:szCs w:val="26"/>
          <w:rtl/>
        </w:rPr>
      </w:pPr>
      <w:r>
        <w:rPr>
          <w:rFonts w:hint="cs"/>
          <w:sz w:val="18"/>
          <w:szCs w:val="26"/>
          <w:rtl/>
        </w:rPr>
        <w:t>العهد الدولي الخاص بالحقوق الاقتصادية والاجتماعية والثقافية: القانون رقم 120/1976.</w:t>
      </w:r>
    </w:p>
    <w:p w:rsidR="003753CF" w:rsidRDefault="003753CF" w:rsidP="00806516">
      <w:pPr>
        <w:pStyle w:val="FootnoteText"/>
        <w:spacing w:after="60" w:line="280" w:lineRule="exact"/>
        <w:ind w:left="1281" w:right="1247" w:firstLine="12"/>
        <w:rPr>
          <w:rFonts w:hint="cs"/>
          <w:sz w:val="18"/>
          <w:szCs w:val="26"/>
          <w:rtl/>
        </w:rPr>
      </w:pPr>
      <w:r>
        <w:rPr>
          <w:rFonts w:hint="cs"/>
          <w:sz w:val="18"/>
          <w:szCs w:val="26"/>
          <w:rtl/>
        </w:rPr>
        <w:t>الاتفاقية الدولية للقضاء على جميع أشكال التمييز العنصري: القانون رقم 95/1974.</w:t>
      </w:r>
    </w:p>
    <w:p w:rsidR="003753CF" w:rsidRDefault="003753CF" w:rsidP="00806516">
      <w:pPr>
        <w:pStyle w:val="FootnoteText"/>
        <w:spacing w:after="60" w:line="280" w:lineRule="exact"/>
        <w:ind w:left="1281" w:right="1247" w:firstLine="12"/>
        <w:rPr>
          <w:rFonts w:hint="cs"/>
          <w:sz w:val="18"/>
          <w:szCs w:val="26"/>
          <w:rtl/>
        </w:rPr>
      </w:pPr>
      <w:r>
        <w:rPr>
          <w:rFonts w:hint="cs"/>
          <w:sz w:val="18"/>
          <w:szCs w:val="26"/>
          <w:rtl/>
        </w:rPr>
        <w:t>اتفاقية القضاء على جميع أشكال التمييز ضد المرأة: القانون رقم 62/1987.</w:t>
      </w:r>
    </w:p>
    <w:p w:rsidR="003753CF" w:rsidRDefault="003753CF" w:rsidP="00071451">
      <w:pPr>
        <w:pStyle w:val="FootnoteText"/>
        <w:spacing w:after="60" w:line="280" w:lineRule="exact"/>
        <w:ind w:left="1295" w:right="1247" w:hanging="2"/>
        <w:rPr>
          <w:rFonts w:hint="cs"/>
          <w:sz w:val="18"/>
          <w:szCs w:val="26"/>
          <w:rtl/>
        </w:rPr>
      </w:pPr>
      <w:r>
        <w:rPr>
          <w:rFonts w:hint="cs"/>
          <w:sz w:val="18"/>
          <w:szCs w:val="26"/>
          <w:rtl/>
        </w:rPr>
        <w:t>اتفاقية مناهضة التعذيب وغيره من ضروب المعاملة أو العقوبة القاسية أو اللاإنسانية أو المهينة: القانون رقم</w:t>
      </w:r>
      <w:r>
        <w:rPr>
          <w:rFonts w:hint="eastAsia"/>
          <w:sz w:val="18"/>
          <w:szCs w:val="26"/>
          <w:rtl/>
        </w:rPr>
        <w:t> </w:t>
      </w:r>
      <w:r>
        <w:rPr>
          <w:rFonts w:hint="cs"/>
          <w:sz w:val="18"/>
          <w:szCs w:val="26"/>
          <w:rtl/>
        </w:rPr>
        <w:t>143/1988، والقانون رقم 39/1997. (إلغاء حكم التصديق الأول فيما يتعلق بمواد مختارة).</w:t>
      </w:r>
    </w:p>
    <w:p w:rsidR="003753CF" w:rsidRDefault="003753CF" w:rsidP="00071451">
      <w:pPr>
        <w:pStyle w:val="FootnoteText"/>
        <w:spacing w:after="60" w:line="280" w:lineRule="exact"/>
        <w:ind w:left="1295" w:right="1247" w:hanging="2"/>
        <w:rPr>
          <w:rFonts w:hint="cs"/>
          <w:sz w:val="18"/>
          <w:szCs w:val="26"/>
          <w:rtl/>
        </w:rPr>
      </w:pPr>
      <w:r>
        <w:rPr>
          <w:rFonts w:hint="cs"/>
          <w:sz w:val="18"/>
          <w:szCs w:val="26"/>
          <w:rtl/>
        </w:rPr>
        <w:t>اتفاقية حقوق الطفل: القانون رقم 104/1991.</w:t>
      </w:r>
    </w:p>
    <w:p w:rsidR="003753CF" w:rsidRDefault="003753CF" w:rsidP="00071451">
      <w:pPr>
        <w:pStyle w:val="FootnoteText"/>
        <w:spacing w:after="60" w:line="280" w:lineRule="exact"/>
        <w:ind w:left="1295" w:right="1247" w:hanging="2"/>
        <w:rPr>
          <w:rFonts w:hint="cs"/>
          <w:sz w:val="18"/>
          <w:szCs w:val="26"/>
          <w:rtl/>
        </w:rPr>
      </w:pPr>
      <w:r>
        <w:rPr>
          <w:rFonts w:hint="cs"/>
          <w:sz w:val="18"/>
          <w:szCs w:val="26"/>
          <w:rtl/>
        </w:rPr>
        <w:t>لم تصدق الحكومة التشيكية بعد على الاتفاقية الدولية لحماية حقوق جميع العمال المهاجرين وأفراد</w:t>
      </w:r>
      <w:r>
        <w:rPr>
          <w:rFonts w:hint="eastAsia"/>
          <w:sz w:val="18"/>
          <w:szCs w:val="26"/>
          <w:rtl/>
        </w:rPr>
        <w:t> </w:t>
      </w:r>
      <w:r>
        <w:rPr>
          <w:rFonts w:hint="cs"/>
          <w:sz w:val="18"/>
          <w:szCs w:val="26"/>
          <w:rtl/>
        </w:rPr>
        <w:t>أسرهم.</w:t>
      </w:r>
    </w:p>
    <w:p w:rsidR="003753CF" w:rsidRPr="00071451" w:rsidRDefault="003753CF" w:rsidP="00071451">
      <w:pPr>
        <w:pStyle w:val="FootnoteText"/>
        <w:spacing w:after="60" w:line="280" w:lineRule="exact"/>
        <w:ind w:left="1295" w:right="1247" w:hanging="2"/>
        <w:rPr>
          <w:rFonts w:hint="cs"/>
          <w:sz w:val="18"/>
          <w:szCs w:val="26"/>
          <w:rtl/>
        </w:rPr>
      </w:pPr>
      <w:r w:rsidRPr="00071451">
        <w:rPr>
          <w:rFonts w:hint="cs"/>
          <w:sz w:val="18"/>
          <w:szCs w:val="26"/>
          <w:rtl/>
        </w:rPr>
        <w:t>الاتفاقيات الدولية لمجلس الاتحاد الأوروبي:</w:t>
      </w:r>
    </w:p>
    <w:p w:rsidR="003753CF" w:rsidRPr="00071451" w:rsidRDefault="003753CF" w:rsidP="00071451">
      <w:pPr>
        <w:pStyle w:val="FootnoteText"/>
        <w:spacing w:after="60" w:line="280" w:lineRule="exact"/>
        <w:ind w:left="1295" w:right="1247" w:hanging="2"/>
        <w:rPr>
          <w:rFonts w:hint="cs"/>
          <w:sz w:val="18"/>
          <w:szCs w:val="26"/>
          <w:rtl/>
        </w:rPr>
      </w:pPr>
      <w:r w:rsidRPr="00071451">
        <w:rPr>
          <w:rFonts w:hint="cs"/>
          <w:sz w:val="18"/>
          <w:szCs w:val="26"/>
          <w:rtl/>
        </w:rPr>
        <w:t xml:space="preserve">اتفاقية حماية حقوق الإنسان والحريات الأساسية، بما في ذلك بروتوكولاتها. نُشرت في مجموعة القوانين، والقانون رقم 209/1992، المعدل بالقانون رقم 41/1996، والقانون رقم 243/1998. </w:t>
      </w:r>
    </w:p>
    <w:p w:rsidR="003753CF" w:rsidRDefault="003753CF" w:rsidP="00071451">
      <w:pPr>
        <w:pStyle w:val="FootnoteText"/>
        <w:spacing w:after="60" w:line="280" w:lineRule="exact"/>
        <w:ind w:left="1295" w:right="1247" w:hanging="2"/>
        <w:rPr>
          <w:rFonts w:hint="cs"/>
          <w:sz w:val="18"/>
          <w:szCs w:val="26"/>
          <w:rtl/>
        </w:rPr>
      </w:pPr>
      <w:r>
        <w:rPr>
          <w:rFonts w:hint="cs"/>
          <w:sz w:val="18"/>
          <w:szCs w:val="26"/>
          <w:rtl/>
        </w:rPr>
        <w:t xml:space="preserve">الاتفاقية الإطارية لحماية الأقليات القومية: القانون رقم 96/1998. </w:t>
      </w:r>
    </w:p>
    <w:p w:rsidR="003753CF" w:rsidRPr="00071451" w:rsidRDefault="003753CF" w:rsidP="00071451">
      <w:pPr>
        <w:pStyle w:val="FootnoteText"/>
        <w:spacing w:after="60" w:line="280" w:lineRule="exact"/>
        <w:ind w:left="1295" w:right="1247" w:hanging="2"/>
        <w:rPr>
          <w:rFonts w:hint="cs"/>
          <w:sz w:val="18"/>
          <w:szCs w:val="26"/>
        </w:rPr>
      </w:pPr>
      <w:r w:rsidRPr="00071451">
        <w:rPr>
          <w:rFonts w:hint="cs"/>
          <w:sz w:val="18"/>
          <w:szCs w:val="26"/>
          <w:rtl/>
        </w:rPr>
        <w:t>الميثاق الاجتماعي الأوروبي: وافقت الحكومة على اقتراح وزير العمل والشؤون الاجتماعية بشأن القرار رقم 776 الصادر في 25 تشرين الثاني/نوفمبر 1998، المتعلق بالتصديق على الميثاق الاجتماعي الأوروبي (1961)، والبروتوكول الملحق بالميثاق الاجتماعي الأوروبي (1988)، والبروتوكول المعدل الملحق بالميثاق الاجتماعي الأوروبي (1991)، والتوقيع على الاتفاق الخاص بالميثاق الاجتماعي الأوروبي المنقح (1996)، بشرط التصديق عليه. وقد أقر مجلس النواب الميثاق في تموز/يوليه 1999، وأقره مجلس الشيوخ في آب/أغسطس من نفس العام. ويحتفظ الأمين العام للمجلس الأوروبي بوثائق التصديق.</w:t>
      </w:r>
    </w:p>
  </w:footnote>
  <w:footnote w:id="38">
    <w:p w:rsidR="003753CF" w:rsidRPr="00583A48" w:rsidRDefault="003753CF" w:rsidP="00E96C46">
      <w:pPr>
        <w:pStyle w:val="FootnoteText"/>
        <w:numPr>
          <w:ilvl w:val="0"/>
          <w:numId w:val="21"/>
        </w:numPr>
        <w:tabs>
          <w:tab w:val="clear" w:pos="1293"/>
        </w:tabs>
        <w:spacing w:after="60" w:line="300" w:lineRule="exact"/>
        <w:ind w:right="1247"/>
        <w:rPr>
          <w:rFonts w:hint="cs"/>
          <w:sz w:val="18"/>
          <w:szCs w:val="26"/>
        </w:rPr>
      </w:pPr>
      <w:r>
        <w:rPr>
          <w:rFonts w:hint="cs"/>
          <w:sz w:val="18"/>
          <w:szCs w:val="26"/>
          <w:rtl/>
        </w:rPr>
        <w:t>القانون رقم 2/1993 بصيغته المعدلة المتعلق بإعلان ميثاق الحقوق والحريات الأساسية في إطار النظام الدستوري للجمهورية التشيكية.</w:t>
      </w:r>
    </w:p>
  </w:footnote>
  <w:footnote w:id="39">
    <w:p w:rsidR="003753CF" w:rsidRPr="00583A48" w:rsidRDefault="003753CF" w:rsidP="00071451">
      <w:pPr>
        <w:pStyle w:val="FootnoteText"/>
        <w:numPr>
          <w:ilvl w:val="0"/>
          <w:numId w:val="21"/>
        </w:numPr>
        <w:tabs>
          <w:tab w:val="clear" w:pos="1293"/>
        </w:tabs>
        <w:spacing w:after="60" w:line="300" w:lineRule="exact"/>
        <w:ind w:right="1247"/>
        <w:rPr>
          <w:rFonts w:hint="cs"/>
          <w:sz w:val="18"/>
          <w:szCs w:val="26"/>
        </w:rPr>
      </w:pPr>
      <w:r>
        <w:rPr>
          <w:rFonts w:hint="cs"/>
          <w:sz w:val="18"/>
          <w:szCs w:val="26"/>
          <w:rtl/>
        </w:rPr>
        <w:t>القانون رقم 4/1993 المتعلق بالتدابير ذات الصلة بزوال جمهورية تشيكوسلوفاكيا الاتحادية السابقة.</w:t>
      </w:r>
    </w:p>
  </w:footnote>
  <w:footnote w:id="40">
    <w:p w:rsidR="003753CF" w:rsidRPr="00583A48" w:rsidRDefault="003753CF" w:rsidP="00071451">
      <w:pPr>
        <w:pStyle w:val="FootnoteText"/>
        <w:numPr>
          <w:ilvl w:val="0"/>
          <w:numId w:val="21"/>
        </w:numPr>
        <w:tabs>
          <w:tab w:val="clear" w:pos="1293"/>
        </w:tabs>
        <w:spacing w:after="60" w:line="300" w:lineRule="exact"/>
        <w:ind w:right="1247"/>
        <w:rPr>
          <w:rFonts w:hint="cs"/>
          <w:sz w:val="18"/>
          <w:szCs w:val="26"/>
        </w:rPr>
      </w:pPr>
      <w:r>
        <w:rPr>
          <w:rFonts w:hint="cs"/>
          <w:sz w:val="18"/>
          <w:szCs w:val="26"/>
          <w:rtl/>
        </w:rPr>
        <w:t>القانون رقم 40/1964 المتعلق بالقانون المدني، بصيغته المعدلة. القانون رقم 99/1963، وقانون الإجراءات المدنية المعدل. والقانون رقم 140/1961 بصيغته المعدلة. والقانون رقم 141/1961 المتعلق بالإجراءات الجنائية القضائية (القانون الجنائي) بصيغته المعدلة. والقانون رقم 71/1967 المتعلق بالإجراءات الإدارية (القانون الإداري) بصيغته المعدلة.</w:t>
      </w:r>
    </w:p>
  </w:footnote>
  <w:footnote w:id="41">
    <w:p w:rsidR="003753CF" w:rsidRPr="00583A48" w:rsidRDefault="003753CF" w:rsidP="00071451">
      <w:pPr>
        <w:pStyle w:val="FootnoteText"/>
        <w:numPr>
          <w:ilvl w:val="0"/>
          <w:numId w:val="21"/>
        </w:numPr>
        <w:tabs>
          <w:tab w:val="clear" w:pos="1293"/>
        </w:tabs>
        <w:spacing w:after="60" w:line="300" w:lineRule="exact"/>
        <w:ind w:right="1247"/>
        <w:rPr>
          <w:rFonts w:hint="cs"/>
          <w:sz w:val="18"/>
          <w:szCs w:val="26"/>
        </w:rPr>
      </w:pPr>
      <w:r>
        <w:rPr>
          <w:rFonts w:hint="cs"/>
          <w:sz w:val="18"/>
          <w:szCs w:val="26"/>
          <w:rtl/>
        </w:rPr>
        <w:t>اعتباراً من 1 كانون الثاني/يناير 2000، عدّل نظام نشر الوثائق القانونية بموجب القانون رقم</w:t>
      </w:r>
      <w:r>
        <w:rPr>
          <w:rFonts w:hint="eastAsia"/>
          <w:sz w:val="18"/>
          <w:szCs w:val="26"/>
          <w:rtl/>
        </w:rPr>
        <w:t> </w:t>
      </w:r>
      <w:r>
        <w:rPr>
          <w:rFonts w:hint="cs"/>
          <w:sz w:val="18"/>
          <w:szCs w:val="26"/>
          <w:rtl/>
        </w:rPr>
        <w:t>309/1999 المتعلق بمجموعة القوانين ومجموعة الاتفاقات الدولية. وتشمل مجموعة الاتفاقات الدولية الاتفاقات الدولية المعلنة باللغة المعتمدة في التفسير الدولي، مع ترجمة باللغة التشيكية.</w:t>
      </w:r>
    </w:p>
  </w:footnote>
  <w:footnote w:id="42">
    <w:p w:rsidR="003753CF" w:rsidRDefault="003753CF" w:rsidP="00071451">
      <w:pPr>
        <w:pStyle w:val="FootnoteText"/>
        <w:numPr>
          <w:ilvl w:val="0"/>
          <w:numId w:val="21"/>
        </w:numPr>
        <w:spacing w:after="60" w:line="300" w:lineRule="exact"/>
        <w:ind w:right="1247"/>
        <w:rPr>
          <w:rFonts w:hint="cs"/>
          <w:rtl/>
        </w:rPr>
      </w:pPr>
      <w:r>
        <w:rPr>
          <w:rFonts w:hint="cs"/>
          <w:sz w:val="18"/>
          <w:szCs w:val="26"/>
          <w:rtl/>
        </w:rPr>
        <w:t>قرار حكومة الجمهورية التشيكية رقم 579 الصادر في 9 أيلول/سبتمبر 1998.</w:t>
      </w:r>
    </w:p>
  </w:footnote>
  <w:footnote w:id="43">
    <w:p w:rsidR="003753CF" w:rsidRPr="00175259" w:rsidRDefault="003753CF" w:rsidP="00175259">
      <w:pPr>
        <w:pStyle w:val="FootnoteText"/>
        <w:numPr>
          <w:ilvl w:val="0"/>
          <w:numId w:val="21"/>
        </w:numPr>
        <w:spacing w:after="60" w:line="300" w:lineRule="exact"/>
        <w:ind w:right="1247"/>
        <w:rPr>
          <w:spacing w:val="-2"/>
          <w:sz w:val="18"/>
          <w:szCs w:val="26"/>
          <w:rtl/>
        </w:rPr>
      </w:pPr>
      <w:r w:rsidRPr="00175259">
        <w:rPr>
          <w:rFonts w:hint="cs"/>
          <w:spacing w:val="-2"/>
          <w:sz w:val="18"/>
          <w:szCs w:val="26"/>
          <w:rtl/>
        </w:rPr>
        <w:t>قرار حكومة الجمهورية التشيكية رقم 809، الصادر في 9 كانون الأول/ديسمبر 1998، بشأن تعزيز حماية حقوق الإنسان في الجمهورية التشيكية (بمناسبة مرور 50 عاماً على صدور الإعلان العالمي لحقوق الإنسان).</w:t>
      </w:r>
    </w:p>
  </w:footnote>
  <w:footnote w:id="44">
    <w:p w:rsidR="003753CF" w:rsidRDefault="003753CF" w:rsidP="00175259">
      <w:pPr>
        <w:pStyle w:val="FootnoteText"/>
        <w:numPr>
          <w:ilvl w:val="0"/>
          <w:numId w:val="21"/>
        </w:numPr>
        <w:spacing w:after="60" w:line="300" w:lineRule="exact"/>
        <w:ind w:right="1247"/>
        <w:rPr>
          <w:rtl/>
        </w:rPr>
      </w:pPr>
      <w:r>
        <w:rPr>
          <w:rFonts w:hint="cs"/>
          <w:sz w:val="18"/>
          <w:szCs w:val="26"/>
          <w:rtl/>
        </w:rPr>
        <w:t>أنشئ المجلس بموجب القانون 273/2001، وهو يختص بحقوق أفراد الأقليات القومية.</w:t>
      </w:r>
    </w:p>
  </w:footnote>
  <w:footnote w:id="45">
    <w:p w:rsidR="003753CF" w:rsidRDefault="003753CF" w:rsidP="00175259">
      <w:pPr>
        <w:pStyle w:val="FootnoteText"/>
        <w:numPr>
          <w:ilvl w:val="0"/>
          <w:numId w:val="21"/>
        </w:numPr>
        <w:spacing w:after="60" w:line="300" w:lineRule="exact"/>
        <w:ind w:right="1247"/>
        <w:rPr>
          <w:rtl/>
        </w:rPr>
      </w:pPr>
      <w:r>
        <w:rPr>
          <w:rFonts w:hint="cs"/>
          <w:sz w:val="18"/>
          <w:szCs w:val="26"/>
          <w:rtl/>
        </w:rPr>
        <w:t>يتولى المجلس أيضاً تنسيق التوجه الأساسي لمفاهيم تكافؤ الفرص بين الرجال والنساء في مختلف الإدارات التنظيمية، ويحدد الأولويات فيما يتعلق بالمشاريع التي تدعم تكافؤ الفرص بين الرجال والنساء، ويحدد كذلك القضايا الحالية المتعلقة بتكافؤ الفرص في المجتمع.</w:t>
      </w:r>
    </w:p>
  </w:footnote>
  <w:footnote w:id="46">
    <w:p w:rsidR="003753CF" w:rsidRDefault="003753CF" w:rsidP="00175259">
      <w:pPr>
        <w:pStyle w:val="FootnoteText"/>
        <w:numPr>
          <w:ilvl w:val="0"/>
          <w:numId w:val="21"/>
        </w:numPr>
        <w:spacing w:after="60" w:line="300" w:lineRule="exact"/>
        <w:ind w:right="1247"/>
        <w:rPr>
          <w:rtl/>
        </w:rPr>
      </w:pPr>
      <w:r>
        <w:rPr>
          <w:rFonts w:hint="cs"/>
          <w:sz w:val="18"/>
          <w:szCs w:val="26"/>
          <w:rtl/>
        </w:rPr>
        <w:t>قرار الحكومة التشيكية رقم 778 الصادر في 30 تموز/يوليه 2003. وقد وافقت الحكومة على إنشاء المجلس بموجب القانون رقم 836 الصادر في 16 آذار/مارس 2003.</w:t>
      </w:r>
    </w:p>
  </w:footnote>
  <w:footnote w:id="47">
    <w:p w:rsidR="003753CF" w:rsidRDefault="003753CF" w:rsidP="00175259">
      <w:pPr>
        <w:pStyle w:val="FootnoteText"/>
        <w:numPr>
          <w:ilvl w:val="0"/>
          <w:numId w:val="21"/>
        </w:numPr>
        <w:spacing w:after="60" w:line="300" w:lineRule="exact"/>
        <w:ind w:right="1247"/>
        <w:rPr>
          <w:rtl/>
        </w:rPr>
      </w:pPr>
      <w:r>
        <w:rPr>
          <w:rFonts w:hint="cs"/>
          <w:sz w:val="18"/>
          <w:szCs w:val="26"/>
          <w:rtl/>
        </w:rPr>
        <w:t>قرار الحكومة التشيكية رقم 288 الصادر في 22 آذار/مارس 2006.</w:t>
      </w:r>
    </w:p>
  </w:footnote>
  <w:footnote w:id="48">
    <w:p w:rsidR="003753CF" w:rsidRDefault="003753CF" w:rsidP="00175259">
      <w:pPr>
        <w:pStyle w:val="FootnoteText"/>
        <w:numPr>
          <w:ilvl w:val="0"/>
          <w:numId w:val="21"/>
        </w:numPr>
        <w:spacing w:after="60" w:line="300" w:lineRule="exact"/>
        <w:ind w:right="1247"/>
        <w:rPr>
          <w:rtl/>
        </w:rPr>
      </w:pPr>
      <w:r>
        <w:rPr>
          <w:rFonts w:hint="cs"/>
          <w:sz w:val="18"/>
          <w:szCs w:val="26"/>
          <w:rtl/>
        </w:rPr>
        <w:t>قرار الحكومة التشيكية رقم 581 الصادر في 17 أيلول/سبتمبر 1997، وقد غُيرْ اسم اللجنة المشتركة بين الوزارات المعنية بشؤون مجتمع الروما في عام 2001 إلى مجلس شؤون مجتمع روما. وعُدِّل نشاطها بموجب القانون، واعتُمد بموجب قرار الحكومة التشيكية رقم 10 الصادر في 28 كانون الثاني/يناير 2004.</w:t>
      </w:r>
    </w:p>
  </w:footnote>
  <w:footnote w:id="49">
    <w:p w:rsidR="003753CF" w:rsidRDefault="003753CF" w:rsidP="008C54CC">
      <w:pPr>
        <w:pStyle w:val="FootnoteText"/>
        <w:numPr>
          <w:ilvl w:val="0"/>
          <w:numId w:val="21"/>
        </w:numPr>
        <w:spacing w:after="60" w:line="300" w:lineRule="exact"/>
        <w:ind w:right="1247"/>
        <w:rPr>
          <w:rFonts w:hint="cs"/>
        </w:rPr>
      </w:pPr>
      <w:r>
        <w:rPr>
          <w:rFonts w:hint="cs"/>
          <w:sz w:val="18"/>
          <w:szCs w:val="26"/>
          <w:rtl/>
        </w:rPr>
        <w:t xml:space="preserve">قرار الحكومة التشيكية رقم 907 ، الصادر في 26 تموز/يوليه 2006، بشأن استمرار برنامج المساعدة الإنسانية الخاص بإجلاء السكان ذوي الإعاقة، وقرار الحكومة التشيكية رقم 765 ، الصادر في 11 تموز/يوليه 2007 ، بشأن استمرار برنامج المساعدة الإنسانيـة الخاص بإجلاء السكان ذوي الإعاقة </w:t>
      </w:r>
      <w:r w:rsidRPr="008C54CC">
        <w:rPr>
          <w:sz w:val="18"/>
          <w:szCs w:val="18"/>
        </w:rPr>
        <w:t>(‘MEDEVAC’)</w:t>
      </w:r>
      <w:r w:rsidRPr="008C54CC">
        <w:rPr>
          <w:rFonts w:hint="cs"/>
          <w:sz w:val="26"/>
          <w:szCs w:val="26"/>
          <w:rtl/>
        </w:rPr>
        <w:t>.</w:t>
      </w:r>
    </w:p>
  </w:footnote>
  <w:footnote w:id="50">
    <w:p w:rsidR="003753CF" w:rsidRPr="00E4225A" w:rsidRDefault="003753CF" w:rsidP="00076ECB">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الاتفاقية الدولية للقضاء على جميع أشكال التمييز العنصري، واتفاقية القضاء على جميع أشكال التمييز ضد المرأة، والعهد الدولي الخاص بالحقوق المدنية والسياسية، والعهد الدولي الخاص بالحقوق الاقتصادية والاجتماعية والثقافية، واتفاقية حقوق الطفل.</w:t>
      </w:r>
    </w:p>
  </w:footnote>
  <w:footnote w:id="51">
    <w:p w:rsidR="003753CF" w:rsidRPr="00E4225A" w:rsidRDefault="003753CF" w:rsidP="008C54CC">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القانون رقم 435/2004 المتعلق بالتوظيف بصيغته المعدلة.</w:t>
      </w:r>
    </w:p>
  </w:footnote>
  <w:footnote w:id="52">
    <w:p w:rsidR="003753CF" w:rsidRPr="00E4225A" w:rsidRDefault="003753CF" w:rsidP="008C54CC">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القانون رقم 117/1995 المتعلق بالدعم الاجتماعي الحكومي بصيغته المعدلة.</w:t>
      </w:r>
    </w:p>
  </w:footnote>
  <w:footnote w:id="53">
    <w:p w:rsidR="003753CF" w:rsidRPr="00E4225A" w:rsidRDefault="003753CF" w:rsidP="004E2FA7">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القانون رقم 561/2004 المتعلق بالتعليم ما قبل المدرسي، وفي المدارس الابتدائية، والمدارس الثانوية، والتعليم المهني العالي، وغير ذلك من التعليم بصيغته المعدلة.</w:t>
      </w:r>
    </w:p>
  </w:footnote>
  <w:footnote w:id="54">
    <w:p w:rsidR="003753CF" w:rsidRPr="00E4225A" w:rsidRDefault="003753CF" w:rsidP="008C54CC">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القانون رقم 634/1992 بصيغته المعدلة.</w:t>
      </w:r>
    </w:p>
  </w:footnote>
  <w:footnote w:id="55">
    <w:p w:rsidR="003753CF" w:rsidRPr="00E4225A" w:rsidRDefault="003753CF" w:rsidP="004E2FA7">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القانون رقم 64/1986 المتعلق بهيئة التفتيش التجاري التشيكية بصيغته المعدلة.</w:t>
      </w:r>
    </w:p>
  </w:footnote>
  <w:footnote w:id="56">
    <w:p w:rsidR="003753CF" w:rsidRPr="00E4225A" w:rsidRDefault="003753CF" w:rsidP="004E2FA7">
      <w:pPr>
        <w:pStyle w:val="FootnoteText"/>
        <w:numPr>
          <w:ilvl w:val="0"/>
          <w:numId w:val="24"/>
        </w:numPr>
        <w:tabs>
          <w:tab w:val="clear" w:pos="1292"/>
        </w:tabs>
        <w:spacing w:after="60" w:line="300" w:lineRule="exact"/>
        <w:ind w:right="1247"/>
        <w:rPr>
          <w:rFonts w:hint="cs"/>
          <w:sz w:val="18"/>
          <w:szCs w:val="26"/>
        </w:rPr>
      </w:pPr>
      <w:r>
        <w:rPr>
          <w:rFonts w:hint="cs"/>
          <w:sz w:val="18"/>
          <w:szCs w:val="26"/>
          <w:rtl/>
        </w:rPr>
        <w:t>أعد البرلمان التشيكي "قانون مناهضة التمييز" رقم 253، واعتمده في 23 نيسان/أبريل 2008. وقد اعترض رئيس الدولة على القانون في 16 أيار/مايو 2008.</w:t>
      </w:r>
    </w:p>
  </w:footnote>
  <w:footnote w:id="57">
    <w:p w:rsidR="003753CF" w:rsidRPr="00E76295" w:rsidRDefault="003753CF" w:rsidP="004E2FA7">
      <w:pPr>
        <w:pStyle w:val="FootnoteText"/>
        <w:numPr>
          <w:ilvl w:val="0"/>
          <w:numId w:val="25"/>
        </w:numPr>
        <w:tabs>
          <w:tab w:val="clear" w:pos="1299"/>
        </w:tabs>
        <w:spacing w:after="120" w:line="360" w:lineRule="exact"/>
        <w:ind w:right="1247"/>
        <w:rPr>
          <w:rFonts w:hint="cs"/>
          <w:sz w:val="26"/>
          <w:szCs w:val="26"/>
        </w:rPr>
      </w:pPr>
      <w:r w:rsidRPr="00E76295">
        <w:rPr>
          <w:rFonts w:hint="cs"/>
          <w:sz w:val="26"/>
          <w:szCs w:val="26"/>
          <w:rtl/>
        </w:rPr>
        <w:t xml:space="preserve">في حالة المعلومات المقدمة </w:t>
      </w:r>
      <w:r>
        <w:rPr>
          <w:rFonts w:hint="cs"/>
          <w:sz w:val="26"/>
          <w:szCs w:val="26"/>
          <w:rtl/>
        </w:rPr>
        <w:t>بشأن العمل غير القانوني المتمثل في الاتجار بالبشر (الفقرة 232(أ))، من المهم أن يوضع في الاعتبار أن هذا الحكم قد أُدرج في القانون الجنائي بموجب القانون رقم 537/2004، الذي بدأ سريانه اعتباراً من 22 تشرين الأول/أكتوبر 2004. وبدأ رصد القانون إحصائياً اعتباراً من عام 2006. وكان يوجد في السابق قانون جنائي ضد الاتجار بالنساء لغرض المواقعة الجنسية (الفقرة 246)، الذي بدأ سريانه في 1 تموز/يوليه 2002 بناء على تعديل القانون الجنائي رقم 134/2002 المتعلق بالاتجار بالبشر (الفعل غير القانوني المتمثل في الاتجار بالبشر لغرض المواقعة الجنسية). وألغيت الفقرة 246 اعتباراً من 22 تشرين الأول/أكتوبر 2004 فيما يتعلق بالفقرة 232(أ) المشار إليها أعلاه.</w:t>
      </w:r>
    </w:p>
  </w:footnote>
  <w:footnote w:id="58">
    <w:p w:rsidR="003753CF" w:rsidRPr="004D3F1E" w:rsidRDefault="003753CF" w:rsidP="004E2FA7">
      <w:pPr>
        <w:pStyle w:val="FootnoteText"/>
        <w:numPr>
          <w:ilvl w:val="0"/>
          <w:numId w:val="25"/>
        </w:numPr>
        <w:tabs>
          <w:tab w:val="clear" w:pos="1299"/>
        </w:tabs>
        <w:spacing w:after="120" w:line="360" w:lineRule="exact"/>
        <w:ind w:right="1247"/>
        <w:rPr>
          <w:rFonts w:hint="cs"/>
          <w:sz w:val="26"/>
          <w:szCs w:val="26"/>
        </w:rPr>
      </w:pPr>
      <w:r>
        <w:rPr>
          <w:rFonts w:hint="cs"/>
          <w:sz w:val="26"/>
          <w:szCs w:val="26"/>
          <w:rtl/>
        </w:rPr>
        <w:t>ترصد وزارة العدل العدد الكلي للقضاة في فرادى هيئات النظام القضائي، باستثناء المحكمة الدستورية، في</w:t>
      </w:r>
      <w:r>
        <w:rPr>
          <w:rFonts w:hint="eastAsia"/>
          <w:sz w:val="26"/>
          <w:szCs w:val="26"/>
          <w:rtl/>
        </w:rPr>
        <w:t> </w:t>
      </w:r>
      <w:r>
        <w:rPr>
          <w:rFonts w:hint="cs"/>
          <w:sz w:val="26"/>
          <w:szCs w:val="26"/>
          <w:rtl/>
        </w:rPr>
        <w:t>1</w:t>
      </w:r>
      <w:r>
        <w:rPr>
          <w:rFonts w:hint="eastAsia"/>
          <w:sz w:val="26"/>
          <w:szCs w:val="26"/>
          <w:rtl/>
        </w:rPr>
        <w:t> </w:t>
      </w:r>
      <w:r>
        <w:rPr>
          <w:rFonts w:hint="cs"/>
          <w:sz w:val="26"/>
          <w:szCs w:val="26"/>
          <w:rtl/>
        </w:rPr>
        <w:t>كانون الثاني/يناير من كل عام. وترد الأرقام في عمود "العدد الفعلي". ويجري رصد عدد المدعين العامين بنفس الطريقة.</w:t>
      </w:r>
    </w:p>
  </w:footnote>
  <w:footnote w:id="59">
    <w:p w:rsidR="003753CF" w:rsidRPr="004D3F1E" w:rsidRDefault="003753CF" w:rsidP="00076ECB">
      <w:pPr>
        <w:pStyle w:val="FootnoteText"/>
        <w:numPr>
          <w:ilvl w:val="0"/>
          <w:numId w:val="25"/>
        </w:numPr>
        <w:tabs>
          <w:tab w:val="clear" w:pos="1299"/>
        </w:tabs>
        <w:spacing w:after="120" w:line="360" w:lineRule="exact"/>
        <w:ind w:right="1247"/>
        <w:rPr>
          <w:rFonts w:hint="cs"/>
          <w:sz w:val="26"/>
          <w:szCs w:val="26"/>
        </w:rPr>
      </w:pPr>
      <w:r>
        <w:rPr>
          <w:rFonts w:hint="cs"/>
          <w:sz w:val="26"/>
          <w:szCs w:val="26"/>
          <w:rtl/>
        </w:rPr>
        <w:t>يقصد بتعبير "العدد الفعلي" العدد الفعلي للقضاة/المدعين العامين العاملين في المحاكم/مكاتب المدعي العام.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F" w:rsidRPr="00541E20" w:rsidRDefault="003753CF" w:rsidP="00541E20">
    <w:pPr>
      <w:pStyle w:val="Header"/>
      <w:jc w:val="right"/>
    </w:pPr>
    <w:r w:rsidRPr="00541E20">
      <w:t>HRI/CORE/CZE/2009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F" w:rsidRPr="00541E20" w:rsidRDefault="003753CF" w:rsidP="00541E20">
    <w:pPr>
      <w:pStyle w:val="Header"/>
      <w:jc w:val="left"/>
    </w:pPr>
    <w:r w:rsidRPr="00541E20">
      <w:t>HRI/CORE/CZE/2009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5C010B"/>
    <w:multiLevelType w:val="hybridMultilevel"/>
    <w:tmpl w:val="0B922BBE"/>
    <w:lvl w:ilvl="0" w:tplc="1FBCD2FE">
      <w:start w:val="35"/>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603475"/>
    <w:multiLevelType w:val="hybridMultilevel"/>
    <w:tmpl w:val="E6A6FB9C"/>
    <w:lvl w:ilvl="0" w:tplc="A4D6405C">
      <w:start w:val="56"/>
      <w:numFmt w:val="decimal"/>
      <w:lvlRestart w:val="0"/>
      <w:lvlText w:val="(%1)"/>
      <w:lvlJc w:val="right"/>
      <w:pPr>
        <w:tabs>
          <w:tab w:val="num" w:pos="1299"/>
        </w:tabs>
        <w:ind w:left="1299" w:hanging="227"/>
      </w:pPr>
      <w:rPr>
        <w:rFonts w:ascii="Traditional Arabic" w:hAnsi="Traditional Arabic" w:cs="Traditional Arabic" w:hint="default"/>
        <w:strike w:val="0"/>
        <w:dstrike w:val="0"/>
        <w:sz w:val="26"/>
        <w:szCs w:val="26"/>
      </w:rPr>
    </w:lvl>
    <w:lvl w:ilvl="1" w:tplc="DDCC8FA2">
      <w:start w:val="1"/>
      <w:numFmt w:val="decimal"/>
      <w:lvlRestart w:val="0"/>
      <w:lvlText w:val="(%2)"/>
      <w:lvlJc w:val="right"/>
      <w:pPr>
        <w:tabs>
          <w:tab w:val="num" w:pos="1359"/>
        </w:tabs>
        <w:ind w:left="1359" w:hanging="227"/>
      </w:pPr>
      <w:rPr>
        <w:rFonts w:ascii="Traditional Arabic" w:hAnsi="Traditional Arabic" w:cs="Traditional Arabic" w:hint="default"/>
        <w:strike w:val="0"/>
        <w:dstrike w:val="0"/>
        <w:sz w:val="26"/>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98255A"/>
    <w:multiLevelType w:val="hybridMultilevel"/>
    <w:tmpl w:val="BA9201AC"/>
    <w:lvl w:ilvl="0" w:tplc="35045316">
      <w:start w:val="41"/>
      <w:numFmt w:val="decimal"/>
      <w:lvlText w:val="(%1)"/>
      <w:lvlJc w:val="right"/>
      <w:pPr>
        <w:tabs>
          <w:tab w:val="num" w:pos="1292"/>
        </w:tabs>
        <w:ind w:left="1292" w:hanging="227"/>
      </w:pPr>
      <w:rPr>
        <w:rFonts w:ascii="Traditional Arabic" w:hAnsi="Traditional Arabic" w:cs="Traditional Arabic" w:hint="cs"/>
        <w:sz w:val="26"/>
        <w:szCs w:val="26"/>
        <w:vertAlign w:val="superscript"/>
      </w:rPr>
    </w:lvl>
    <w:lvl w:ilvl="1" w:tplc="E4C4C7BE">
      <w:start w:val="1"/>
      <w:numFmt w:val="decimal"/>
      <w:lvlRestart w:val="0"/>
      <w:lvlText w:val="(%2)"/>
      <w:lvlJc w:val="right"/>
      <w:pPr>
        <w:tabs>
          <w:tab w:val="num" w:pos="1352"/>
        </w:tabs>
        <w:ind w:left="1352" w:hanging="227"/>
      </w:pPr>
      <w:rPr>
        <w:rFonts w:ascii="Traditional Arabic" w:hAnsi="Traditional Arabic" w:cs="Traditional Arabic" w:hint="cs"/>
        <w:sz w:val="26"/>
        <w:szCs w:val="26"/>
        <w:vertAlign w:val="superscript"/>
      </w:r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16D4C91"/>
    <w:multiLevelType w:val="hybridMultilevel"/>
    <w:tmpl w:val="1AA0C950"/>
    <w:lvl w:ilvl="0" w:tplc="DC646432">
      <w:start w:val="24"/>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4EB63058">
      <w:start w:val="1"/>
      <w:numFmt w:val="decimal"/>
      <w:lvlRestart w:val="0"/>
      <w:lvlText w:val="(%2)"/>
      <w:lvlJc w:val="right"/>
      <w:pPr>
        <w:tabs>
          <w:tab w:val="num" w:pos="1353"/>
        </w:tabs>
        <w:ind w:left="1353" w:hanging="227"/>
      </w:pPr>
      <w:rPr>
        <w:rFonts w:ascii="Traditional Arabic" w:hAnsi="Traditional Arabic" w:cs="Traditional Arabic" w:hint="cs"/>
        <w:sz w:val="26"/>
        <w:szCs w:val="26"/>
        <w:vertAlign w:val="baseline"/>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49F32585"/>
    <w:multiLevelType w:val="hybridMultilevel"/>
    <w:tmpl w:val="35D6CA66"/>
    <w:lvl w:ilvl="0" w:tplc="23C826F2">
      <w:start w:val="1"/>
      <w:numFmt w:val="decimal"/>
      <w:lvlRestart w:val="0"/>
      <w:lvlText w:val="(%1)"/>
      <w:lvlJc w:val="right"/>
      <w:pPr>
        <w:tabs>
          <w:tab w:val="num" w:pos="1292"/>
        </w:tabs>
        <w:ind w:left="1292" w:hanging="227"/>
      </w:pPr>
      <w:rPr>
        <w:rFonts w:ascii="Traditional Arabic" w:hAnsi="Traditional Arabic" w:cs="Traditional Arabic" w:hint="default"/>
        <w:strike w:val="0"/>
        <w:dstrike w:val="0"/>
        <w:sz w:val="26"/>
        <w:szCs w:val="26"/>
      </w:rPr>
    </w:lvl>
    <w:lvl w:ilvl="1" w:tplc="1E700FC0">
      <w:start w:val="1"/>
      <w:numFmt w:val="decimal"/>
      <w:lvlRestart w:val="0"/>
      <w:lvlText w:val="(%2)"/>
      <w:lvlJc w:val="right"/>
      <w:pPr>
        <w:tabs>
          <w:tab w:val="num" w:pos="1352"/>
        </w:tabs>
        <w:ind w:left="1352" w:hanging="227"/>
      </w:pPr>
      <w:rPr>
        <w:rFonts w:ascii="Traditional Arabic" w:hAnsi="Traditional Arabic" w:cs="Traditional Arabic" w:hint="cs"/>
        <w:strike w:val="0"/>
        <w:dstrike w:val="0"/>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57D12627"/>
    <w:multiLevelType w:val="hybridMultilevel"/>
    <w:tmpl w:val="F2ECE952"/>
    <w:lvl w:ilvl="0" w:tplc="32F07198">
      <w:start w:val="1"/>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5D4313C3"/>
    <w:multiLevelType w:val="hybridMultilevel"/>
    <w:tmpl w:val="957EAE24"/>
    <w:lvl w:ilvl="0" w:tplc="676E5C40">
      <w:start w:val="49"/>
      <w:numFmt w:val="decimal"/>
      <w:lvlRestart w:val="0"/>
      <w:lvlText w:val="(%1)"/>
      <w:lvlJc w:val="right"/>
      <w:pPr>
        <w:tabs>
          <w:tab w:val="num" w:pos="1292"/>
        </w:tabs>
        <w:ind w:left="1292" w:hanging="227"/>
      </w:pPr>
      <w:rPr>
        <w:rFonts w:ascii="Traditional Arabic" w:hAnsi="Traditional Arabic" w:cs="Traditional Arabic" w:hint="cs"/>
        <w:strike w:val="0"/>
        <w:dstrike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23"/>
  </w:num>
  <w:num w:numId="3">
    <w:abstractNumId w:val="18"/>
  </w:num>
  <w:num w:numId="4">
    <w:abstractNumId w:val="13"/>
  </w:num>
  <w:num w:numId="5">
    <w:abstractNumId w:val="24"/>
  </w:num>
  <w:num w:numId="6">
    <w:abstractNumId w:val="19"/>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7"/>
  </w:num>
  <w:num w:numId="21">
    <w:abstractNumId w:val="10"/>
  </w:num>
  <w:num w:numId="22">
    <w:abstractNumId w:val="1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CD4"/>
    <w:rsid w:val="000065DC"/>
    <w:rsid w:val="00034D28"/>
    <w:rsid w:val="00040E25"/>
    <w:rsid w:val="00042149"/>
    <w:rsid w:val="00051DDA"/>
    <w:rsid w:val="000524C7"/>
    <w:rsid w:val="00062B2A"/>
    <w:rsid w:val="0006362C"/>
    <w:rsid w:val="000648EA"/>
    <w:rsid w:val="00071451"/>
    <w:rsid w:val="00076ECB"/>
    <w:rsid w:val="000957C8"/>
    <w:rsid w:val="000A1287"/>
    <w:rsid w:val="000A22BB"/>
    <w:rsid w:val="000A72C4"/>
    <w:rsid w:val="000B52F2"/>
    <w:rsid w:val="000C328A"/>
    <w:rsid w:val="000D0EAE"/>
    <w:rsid w:val="000D5380"/>
    <w:rsid w:val="000D6654"/>
    <w:rsid w:val="000E3D28"/>
    <w:rsid w:val="000F0264"/>
    <w:rsid w:val="000F1C6E"/>
    <w:rsid w:val="000F279B"/>
    <w:rsid w:val="000F2EBF"/>
    <w:rsid w:val="000F5FF6"/>
    <w:rsid w:val="001034A1"/>
    <w:rsid w:val="00113FA5"/>
    <w:rsid w:val="001363DD"/>
    <w:rsid w:val="00140750"/>
    <w:rsid w:val="00141084"/>
    <w:rsid w:val="001455A0"/>
    <w:rsid w:val="001465D4"/>
    <w:rsid w:val="001602A3"/>
    <w:rsid w:val="00164242"/>
    <w:rsid w:val="00175259"/>
    <w:rsid w:val="001A5161"/>
    <w:rsid w:val="001A5A08"/>
    <w:rsid w:val="001A60BD"/>
    <w:rsid w:val="001B1745"/>
    <w:rsid w:val="001B2BC5"/>
    <w:rsid w:val="001B454F"/>
    <w:rsid w:val="001B770A"/>
    <w:rsid w:val="001C08EC"/>
    <w:rsid w:val="001D7C88"/>
    <w:rsid w:val="001E5842"/>
    <w:rsid w:val="001F3E5C"/>
    <w:rsid w:val="001F5CD4"/>
    <w:rsid w:val="002145DF"/>
    <w:rsid w:val="002151A9"/>
    <w:rsid w:val="00223A6D"/>
    <w:rsid w:val="0023044F"/>
    <w:rsid w:val="0023736D"/>
    <w:rsid w:val="00246092"/>
    <w:rsid w:val="00257225"/>
    <w:rsid w:val="00274DB9"/>
    <w:rsid w:val="00285B03"/>
    <w:rsid w:val="002867FC"/>
    <w:rsid w:val="00295703"/>
    <w:rsid w:val="002A3986"/>
    <w:rsid w:val="002B695F"/>
    <w:rsid w:val="002B6A12"/>
    <w:rsid w:val="002D2180"/>
    <w:rsid w:val="00303425"/>
    <w:rsid w:val="00303FEC"/>
    <w:rsid w:val="00305890"/>
    <w:rsid w:val="00310160"/>
    <w:rsid w:val="00314A7B"/>
    <w:rsid w:val="003353F0"/>
    <w:rsid w:val="00341A8C"/>
    <w:rsid w:val="00351616"/>
    <w:rsid w:val="003519E6"/>
    <w:rsid w:val="0035684D"/>
    <w:rsid w:val="00364777"/>
    <w:rsid w:val="00373E8D"/>
    <w:rsid w:val="003753CF"/>
    <w:rsid w:val="00380BD8"/>
    <w:rsid w:val="00391F7F"/>
    <w:rsid w:val="003A1CEF"/>
    <w:rsid w:val="003A4713"/>
    <w:rsid w:val="003B33F4"/>
    <w:rsid w:val="003B4356"/>
    <w:rsid w:val="003B4C96"/>
    <w:rsid w:val="003D1D8C"/>
    <w:rsid w:val="003F08A8"/>
    <w:rsid w:val="0040024B"/>
    <w:rsid w:val="00406B92"/>
    <w:rsid w:val="00420DFE"/>
    <w:rsid w:val="004250E3"/>
    <w:rsid w:val="004252C1"/>
    <w:rsid w:val="0043780E"/>
    <w:rsid w:val="004403AB"/>
    <w:rsid w:val="00472307"/>
    <w:rsid w:val="00472A81"/>
    <w:rsid w:val="00477293"/>
    <w:rsid w:val="00494A3A"/>
    <w:rsid w:val="004A2356"/>
    <w:rsid w:val="004A4B3F"/>
    <w:rsid w:val="004B2C92"/>
    <w:rsid w:val="004C0F3E"/>
    <w:rsid w:val="004D6A3A"/>
    <w:rsid w:val="004E0273"/>
    <w:rsid w:val="004E2FA7"/>
    <w:rsid w:val="004F4AD7"/>
    <w:rsid w:val="0051426A"/>
    <w:rsid w:val="0053359C"/>
    <w:rsid w:val="00534E3D"/>
    <w:rsid w:val="00541E20"/>
    <w:rsid w:val="00552685"/>
    <w:rsid w:val="00557CD3"/>
    <w:rsid w:val="00571432"/>
    <w:rsid w:val="00572529"/>
    <w:rsid w:val="005732A2"/>
    <w:rsid w:val="005762A5"/>
    <w:rsid w:val="005800CF"/>
    <w:rsid w:val="00590BA3"/>
    <w:rsid w:val="00595464"/>
    <w:rsid w:val="005A4D99"/>
    <w:rsid w:val="005B7AE0"/>
    <w:rsid w:val="005C04FA"/>
    <w:rsid w:val="005E0601"/>
    <w:rsid w:val="005F146F"/>
    <w:rsid w:val="005F6A02"/>
    <w:rsid w:val="005F71B6"/>
    <w:rsid w:val="00606C1F"/>
    <w:rsid w:val="006112F5"/>
    <w:rsid w:val="00614423"/>
    <w:rsid w:val="006150CC"/>
    <w:rsid w:val="00624C2C"/>
    <w:rsid w:val="00636007"/>
    <w:rsid w:val="006369C4"/>
    <w:rsid w:val="00641EC7"/>
    <w:rsid w:val="006555A6"/>
    <w:rsid w:val="00657B95"/>
    <w:rsid w:val="00660FD4"/>
    <w:rsid w:val="00671F7A"/>
    <w:rsid w:val="00687B3B"/>
    <w:rsid w:val="006906EB"/>
    <w:rsid w:val="00692450"/>
    <w:rsid w:val="006A102E"/>
    <w:rsid w:val="006A4425"/>
    <w:rsid w:val="006A4A1D"/>
    <w:rsid w:val="006B4669"/>
    <w:rsid w:val="006E02D5"/>
    <w:rsid w:val="006F6BF8"/>
    <w:rsid w:val="00707BDF"/>
    <w:rsid w:val="00710727"/>
    <w:rsid w:val="00715F45"/>
    <w:rsid w:val="00727826"/>
    <w:rsid w:val="00731B84"/>
    <w:rsid w:val="00734AE7"/>
    <w:rsid w:val="00736EBC"/>
    <w:rsid w:val="00755229"/>
    <w:rsid w:val="00763929"/>
    <w:rsid w:val="0077667F"/>
    <w:rsid w:val="00780C95"/>
    <w:rsid w:val="00781056"/>
    <w:rsid w:val="007B7252"/>
    <w:rsid w:val="007D6954"/>
    <w:rsid w:val="007D7CD6"/>
    <w:rsid w:val="007D7DF6"/>
    <w:rsid w:val="007E197F"/>
    <w:rsid w:val="007E42EB"/>
    <w:rsid w:val="007E5131"/>
    <w:rsid w:val="007F68C4"/>
    <w:rsid w:val="00806516"/>
    <w:rsid w:val="008153DE"/>
    <w:rsid w:val="008206BF"/>
    <w:rsid w:val="00833CB6"/>
    <w:rsid w:val="0084325E"/>
    <w:rsid w:val="00843DE7"/>
    <w:rsid w:val="0084461F"/>
    <w:rsid w:val="00852A10"/>
    <w:rsid w:val="00862634"/>
    <w:rsid w:val="00866C59"/>
    <w:rsid w:val="00877306"/>
    <w:rsid w:val="00877DC6"/>
    <w:rsid w:val="00884A3E"/>
    <w:rsid w:val="008926CF"/>
    <w:rsid w:val="00893300"/>
    <w:rsid w:val="008A6242"/>
    <w:rsid w:val="008B1D87"/>
    <w:rsid w:val="008B4BC6"/>
    <w:rsid w:val="008C0827"/>
    <w:rsid w:val="008C54CC"/>
    <w:rsid w:val="008D0E7D"/>
    <w:rsid w:val="008D1B38"/>
    <w:rsid w:val="008F0D65"/>
    <w:rsid w:val="008F62F3"/>
    <w:rsid w:val="008F6EFA"/>
    <w:rsid w:val="0090030F"/>
    <w:rsid w:val="00901E57"/>
    <w:rsid w:val="00910404"/>
    <w:rsid w:val="0091509C"/>
    <w:rsid w:val="00916A67"/>
    <w:rsid w:val="00932EB8"/>
    <w:rsid w:val="00935F0E"/>
    <w:rsid w:val="009360A0"/>
    <w:rsid w:val="0094408F"/>
    <w:rsid w:val="009440FB"/>
    <w:rsid w:val="00947FFE"/>
    <w:rsid w:val="0095208F"/>
    <w:rsid w:val="00961D2D"/>
    <w:rsid w:val="009672F0"/>
    <w:rsid w:val="00977B3F"/>
    <w:rsid w:val="009814AE"/>
    <w:rsid w:val="00981708"/>
    <w:rsid w:val="00996BBE"/>
    <w:rsid w:val="009A2462"/>
    <w:rsid w:val="009B37CC"/>
    <w:rsid w:val="009D1DD5"/>
    <w:rsid w:val="009F1398"/>
    <w:rsid w:val="00A11DDA"/>
    <w:rsid w:val="00A20BF3"/>
    <w:rsid w:val="00A26157"/>
    <w:rsid w:val="00A265C3"/>
    <w:rsid w:val="00A31645"/>
    <w:rsid w:val="00A438AF"/>
    <w:rsid w:val="00A43F9A"/>
    <w:rsid w:val="00A5011E"/>
    <w:rsid w:val="00A543D4"/>
    <w:rsid w:val="00A65915"/>
    <w:rsid w:val="00A6653B"/>
    <w:rsid w:val="00A67AAB"/>
    <w:rsid w:val="00A84B79"/>
    <w:rsid w:val="00AB14AA"/>
    <w:rsid w:val="00AB4A5C"/>
    <w:rsid w:val="00AC5104"/>
    <w:rsid w:val="00AD0014"/>
    <w:rsid w:val="00AD0731"/>
    <w:rsid w:val="00AD1068"/>
    <w:rsid w:val="00AD4CF2"/>
    <w:rsid w:val="00AE71BC"/>
    <w:rsid w:val="00AE7BA6"/>
    <w:rsid w:val="00AF0BBA"/>
    <w:rsid w:val="00B239FC"/>
    <w:rsid w:val="00B30468"/>
    <w:rsid w:val="00B3307D"/>
    <w:rsid w:val="00B516A1"/>
    <w:rsid w:val="00B64F60"/>
    <w:rsid w:val="00B75E10"/>
    <w:rsid w:val="00B92C8F"/>
    <w:rsid w:val="00B96601"/>
    <w:rsid w:val="00B976AC"/>
    <w:rsid w:val="00BB2C41"/>
    <w:rsid w:val="00BC55C8"/>
    <w:rsid w:val="00BC5C10"/>
    <w:rsid w:val="00BE13AC"/>
    <w:rsid w:val="00BE2964"/>
    <w:rsid w:val="00BE41CF"/>
    <w:rsid w:val="00BE7124"/>
    <w:rsid w:val="00C171BF"/>
    <w:rsid w:val="00C219D0"/>
    <w:rsid w:val="00C24FBD"/>
    <w:rsid w:val="00C473BA"/>
    <w:rsid w:val="00C475B4"/>
    <w:rsid w:val="00C611ED"/>
    <w:rsid w:val="00C61385"/>
    <w:rsid w:val="00C6360D"/>
    <w:rsid w:val="00C6490A"/>
    <w:rsid w:val="00C64FE1"/>
    <w:rsid w:val="00C65F62"/>
    <w:rsid w:val="00C66164"/>
    <w:rsid w:val="00C71494"/>
    <w:rsid w:val="00C73A14"/>
    <w:rsid w:val="00C77BF3"/>
    <w:rsid w:val="00C8345E"/>
    <w:rsid w:val="00C85D51"/>
    <w:rsid w:val="00C94A60"/>
    <w:rsid w:val="00C9635E"/>
    <w:rsid w:val="00CA26AD"/>
    <w:rsid w:val="00CA4772"/>
    <w:rsid w:val="00CA5F7C"/>
    <w:rsid w:val="00CA6856"/>
    <w:rsid w:val="00CB14EE"/>
    <w:rsid w:val="00CE16D9"/>
    <w:rsid w:val="00CE2253"/>
    <w:rsid w:val="00D11E00"/>
    <w:rsid w:val="00D314A5"/>
    <w:rsid w:val="00D51067"/>
    <w:rsid w:val="00D57D56"/>
    <w:rsid w:val="00D60BC2"/>
    <w:rsid w:val="00D64D6A"/>
    <w:rsid w:val="00D676B1"/>
    <w:rsid w:val="00D714B2"/>
    <w:rsid w:val="00D75657"/>
    <w:rsid w:val="00D77769"/>
    <w:rsid w:val="00D960AD"/>
    <w:rsid w:val="00D9695D"/>
    <w:rsid w:val="00DA0E0E"/>
    <w:rsid w:val="00DB0C39"/>
    <w:rsid w:val="00DB7679"/>
    <w:rsid w:val="00DC016F"/>
    <w:rsid w:val="00DF1702"/>
    <w:rsid w:val="00DF4DD8"/>
    <w:rsid w:val="00DF60BB"/>
    <w:rsid w:val="00DF668E"/>
    <w:rsid w:val="00E14D2B"/>
    <w:rsid w:val="00E16916"/>
    <w:rsid w:val="00E20DBA"/>
    <w:rsid w:val="00E26725"/>
    <w:rsid w:val="00E660D6"/>
    <w:rsid w:val="00E714F4"/>
    <w:rsid w:val="00E771AB"/>
    <w:rsid w:val="00E95E06"/>
    <w:rsid w:val="00E96C46"/>
    <w:rsid w:val="00EA5C53"/>
    <w:rsid w:val="00EA796F"/>
    <w:rsid w:val="00EB077B"/>
    <w:rsid w:val="00EB6A74"/>
    <w:rsid w:val="00EC50B9"/>
    <w:rsid w:val="00EC5711"/>
    <w:rsid w:val="00ED26A0"/>
    <w:rsid w:val="00EF0611"/>
    <w:rsid w:val="00EF3461"/>
    <w:rsid w:val="00EF5FCF"/>
    <w:rsid w:val="00F030B0"/>
    <w:rsid w:val="00F0621A"/>
    <w:rsid w:val="00F11E04"/>
    <w:rsid w:val="00F16692"/>
    <w:rsid w:val="00F1727A"/>
    <w:rsid w:val="00F17683"/>
    <w:rsid w:val="00F31627"/>
    <w:rsid w:val="00F34764"/>
    <w:rsid w:val="00F357C8"/>
    <w:rsid w:val="00F36457"/>
    <w:rsid w:val="00F45513"/>
    <w:rsid w:val="00F54E3C"/>
    <w:rsid w:val="00F6372E"/>
    <w:rsid w:val="00F82BFD"/>
    <w:rsid w:val="00F874BD"/>
    <w:rsid w:val="00F95999"/>
    <w:rsid w:val="00FB20EC"/>
    <w:rsid w:val="00FC459B"/>
    <w:rsid w:val="00FD731B"/>
    <w:rsid w:val="00FE55A3"/>
    <w:rsid w:val="00FE6865"/>
    <w:rsid w:val="00FF77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7D7DF6"/>
    <w:pPr>
      <w:keepNext/>
      <w:spacing w:before="240" w:after="60"/>
      <w:outlineLvl w:val="3"/>
    </w:pPr>
    <w:rPr>
      <w:rFonts w:cs="Times New Roman"/>
      <w:b/>
      <w:bCs/>
      <w:sz w:val="28"/>
      <w:szCs w:val="28"/>
    </w:rPr>
  </w:style>
  <w:style w:type="paragraph" w:styleId="Heading5">
    <w:name w:val="heading 5"/>
    <w:basedOn w:val="Normal"/>
    <w:next w:val="Normal"/>
    <w:qFormat/>
    <w:rsid w:val="007D7DF6"/>
    <w:pPr>
      <w:spacing w:before="240" w:after="60"/>
      <w:outlineLvl w:val="4"/>
    </w:pPr>
    <w:rPr>
      <w:b/>
      <w:bCs/>
      <w:i/>
      <w:iCs/>
      <w:sz w:val="26"/>
      <w:szCs w:val="26"/>
    </w:rPr>
  </w:style>
  <w:style w:type="paragraph" w:styleId="Heading6">
    <w:name w:val="heading 6"/>
    <w:basedOn w:val="Normal"/>
    <w:next w:val="Normal"/>
    <w:qFormat/>
    <w:rsid w:val="007D7DF6"/>
    <w:pPr>
      <w:spacing w:before="240" w:after="60"/>
      <w:outlineLvl w:val="5"/>
    </w:pPr>
    <w:rPr>
      <w:rFonts w:cs="Times New Roman"/>
      <w:b/>
      <w:bCs/>
      <w:sz w:val="22"/>
      <w:szCs w:val="22"/>
    </w:rPr>
  </w:style>
  <w:style w:type="paragraph" w:styleId="Heading7">
    <w:name w:val="heading 7"/>
    <w:basedOn w:val="Normal"/>
    <w:next w:val="Normal"/>
    <w:qFormat/>
    <w:rsid w:val="007D7DF6"/>
    <w:pPr>
      <w:spacing w:before="240" w:after="60"/>
      <w:outlineLvl w:val="6"/>
    </w:pPr>
    <w:rPr>
      <w:rFonts w:cs="Times New Roman"/>
      <w:sz w:val="24"/>
      <w:szCs w:val="24"/>
    </w:rPr>
  </w:style>
  <w:style w:type="paragraph" w:styleId="Heading8">
    <w:name w:val="heading 8"/>
    <w:basedOn w:val="Normal"/>
    <w:next w:val="Normal"/>
    <w:qFormat/>
    <w:rsid w:val="007D7DF6"/>
    <w:pPr>
      <w:spacing w:before="240" w:after="60"/>
      <w:outlineLvl w:val="7"/>
    </w:pPr>
    <w:rPr>
      <w:rFonts w:cs="Times New Roman"/>
      <w:i/>
      <w:iCs/>
      <w:sz w:val="24"/>
      <w:szCs w:val="24"/>
    </w:rPr>
  </w:style>
  <w:style w:type="paragraph" w:styleId="Heading9">
    <w:name w:val="heading 9"/>
    <w:basedOn w:val="Normal"/>
    <w:next w:val="Normal"/>
    <w:qFormat/>
    <w:rsid w:val="007D7DF6"/>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HChGAChar">
    <w:name w:val="_ H _Ch_GA Char"/>
    <w:link w:val="HChGA"/>
    <w:rsid w:val="00F11E04"/>
    <w:rPr>
      <w:rFonts w:cs="Traditional Arabic"/>
      <w:b/>
      <w:bCs/>
      <w:sz w:val="28"/>
      <w:szCs w:val="38"/>
      <w:lang w:val="en-US" w:eastAsia="en-US" w:bidi="ar-SA"/>
    </w:rPr>
  </w:style>
  <w:style w:type="character" w:styleId="Hyperlink">
    <w:name w:val="Hyperlink"/>
    <w:rsid w:val="00A67AAB"/>
    <w:rPr>
      <w:color w:val="0000FF"/>
      <w:u w:val="single"/>
    </w:rPr>
  </w:style>
  <w:style w:type="numbering" w:styleId="ArticleSection">
    <w:name w:val="Outline List 3"/>
    <w:basedOn w:val="NoList"/>
    <w:semiHidden/>
    <w:rsid w:val="007D7DF6"/>
    <w:pPr>
      <w:numPr>
        <w:numId w:val="19"/>
      </w:numPr>
    </w:pPr>
  </w:style>
  <w:style w:type="paragraph" w:styleId="BlockText">
    <w:name w:val="Block Text"/>
    <w:basedOn w:val="Normal"/>
    <w:semiHidden/>
    <w:rsid w:val="007D7DF6"/>
    <w:pPr>
      <w:spacing w:after="120"/>
      <w:ind w:left="1440" w:right="1440"/>
    </w:pPr>
  </w:style>
  <w:style w:type="paragraph" w:styleId="BodyText">
    <w:name w:val="Body Text"/>
    <w:basedOn w:val="Normal"/>
    <w:semiHidden/>
    <w:rsid w:val="007D7DF6"/>
    <w:pPr>
      <w:spacing w:after="120"/>
    </w:pPr>
  </w:style>
  <w:style w:type="paragraph" w:styleId="BodyText2">
    <w:name w:val="Body Text 2"/>
    <w:basedOn w:val="Normal"/>
    <w:semiHidden/>
    <w:rsid w:val="007D7DF6"/>
    <w:pPr>
      <w:spacing w:after="120" w:line="480" w:lineRule="auto"/>
    </w:pPr>
  </w:style>
  <w:style w:type="paragraph" w:styleId="BodyText3">
    <w:name w:val="Body Text 3"/>
    <w:basedOn w:val="Normal"/>
    <w:semiHidden/>
    <w:rsid w:val="007D7DF6"/>
    <w:pPr>
      <w:spacing w:after="120"/>
    </w:pPr>
    <w:rPr>
      <w:sz w:val="16"/>
      <w:szCs w:val="16"/>
    </w:rPr>
  </w:style>
  <w:style w:type="paragraph" w:styleId="BodyTextFirstIndent">
    <w:name w:val="Body Text First Indent"/>
    <w:basedOn w:val="BodyText"/>
    <w:semiHidden/>
    <w:rsid w:val="007D7DF6"/>
    <w:pPr>
      <w:ind w:firstLine="210"/>
    </w:pPr>
  </w:style>
  <w:style w:type="paragraph" w:styleId="BodyTextIndent">
    <w:name w:val="Body Text Indent"/>
    <w:basedOn w:val="Normal"/>
    <w:semiHidden/>
    <w:rsid w:val="007D7DF6"/>
    <w:pPr>
      <w:spacing w:after="120"/>
      <w:ind w:left="360"/>
    </w:pPr>
  </w:style>
  <w:style w:type="paragraph" w:styleId="BodyTextFirstIndent2">
    <w:name w:val="Body Text First Indent 2"/>
    <w:basedOn w:val="BodyTextIndent"/>
    <w:semiHidden/>
    <w:rsid w:val="007D7DF6"/>
    <w:pPr>
      <w:ind w:firstLine="210"/>
    </w:pPr>
  </w:style>
  <w:style w:type="paragraph" w:styleId="BodyTextIndent2">
    <w:name w:val="Body Text Indent 2"/>
    <w:basedOn w:val="Normal"/>
    <w:semiHidden/>
    <w:rsid w:val="007D7DF6"/>
    <w:pPr>
      <w:spacing w:after="120" w:line="480" w:lineRule="auto"/>
      <w:ind w:left="360"/>
    </w:pPr>
  </w:style>
  <w:style w:type="paragraph" w:styleId="BodyTextIndent3">
    <w:name w:val="Body Text Indent 3"/>
    <w:basedOn w:val="Normal"/>
    <w:semiHidden/>
    <w:rsid w:val="007D7DF6"/>
    <w:pPr>
      <w:spacing w:after="120"/>
      <w:ind w:left="360"/>
    </w:pPr>
    <w:rPr>
      <w:sz w:val="16"/>
      <w:szCs w:val="16"/>
    </w:rPr>
  </w:style>
  <w:style w:type="paragraph" w:styleId="Closing">
    <w:name w:val="Closing"/>
    <w:basedOn w:val="Normal"/>
    <w:semiHidden/>
    <w:rsid w:val="007D7DF6"/>
    <w:pPr>
      <w:ind w:left="4320"/>
    </w:pPr>
  </w:style>
  <w:style w:type="paragraph" w:styleId="Date">
    <w:name w:val="Date"/>
    <w:basedOn w:val="Normal"/>
    <w:next w:val="Normal"/>
    <w:semiHidden/>
    <w:rsid w:val="007D7DF6"/>
  </w:style>
  <w:style w:type="paragraph" w:styleId="E-mailSignature">
    <w:name w:val="E-mail Signature"/>
    <w:basedOn w:val="Normal"/>
    <w:semiHidden/>
    <w:rsid w:val="007D7DF6"/>
  </w:style>
  <w:style w:type="character" w:styleId="Emphasis">
    <w:name w:val="Emphasis"/>
    <w:qFormat/>
    <w:rsid w:val="007D7DF6"/>
    <w:rPr>
      <w:i/>
      <w:iCs/>
    </w:rPr>
  </w:style>
  <w:style w:type="paragraph" w:styleId="EnvelopeAddress">
    <w:name w:val="envelope address"/>
    <w:basedOn w:val="Normal"/>
    <w:semiHidden/>
    <w:rsid w:val="007D7DF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D7DF6"/>
    <w:rPr>
      <w:rFonts w:ascii="Arial" w:hAnsi="Arial" w:cs="Arial"/>
      <w:szCs w:val="20"/>
    </w:rPr>
  </w:style>
  <w:style w:type="character" w:styleId="FollowedHyperlink">
    <w:name w:val="FollowedHyperlink"/>
    <w:semiHidden/>
    <w:rsid w:val="007D7DF6"/>
    <w:rPr>
      <w:color w:val="800080"/>
      <w:u w:val="single"/>
    </w:rPr>
  </w:style>
  <w:style w:type="character" w:styleId="HTMLAcronym">
    <w:name w:val="HTML Acronym"/>
    <w:basedOn w:val="DefaultParagraphFont"/>
    <w:semiHidden/>
    <w:rsid w:val="007D7DF6"/>
  </w:style>
  <w:style w:type="paragraph" w:styleId="HTMLAddress">
    <w:name w:val="HTML Address"/>
    <w:basedOn w:val="Normal"/>
    <w:semiHidden/>
    <w:rsid w:val="007D7DF6"/>
    <w:rPr>
      <w:i/>
      <w:iCs/>
    </w:rPr>
  </w:style>
  <w:style w:type="character" w:styleId="HTMLCite">
    <w:name w:val="HTML Cite"/>
    <w:semiHidden/>
    <w:rsid w:val="007D7DF6"/>
    <w:rPr>
      <w:i/>
      <w:iCs/>
    </w:rPr>
  </w:style>
  <w:style w:type="character" w:styleId="HTMLCode">
    <w:name w:val="HTML Code"/>
    <w:semiHidden/>
    <w:rsid w:val="007D7DF6"/>
    <w:rPr>
      <w:rFonts w:ascii="Courier New" w:hAnsi="Courier New" w:cs="Courier New"/>
      <w:sz w:val="20"/>
      <w:szCs w:val="20"/>
    </w:rPr>
  </w:style>
  <w:style w:type="character" w:styleId="HTMLDefinition">
    <w:name w:val="HTML Definition"/>
    <w:semiHidden/>
    <w:rsid w:val="007D7DF6"/>
    <w:rPr>
      <w:i/>
      <w:iCs/>
    </w:rPr>
  </w:style>
  <w:style w:type="character" w:styleId="HTMLKeyboard">
    <w:name w:val="HTML Keyboard"/>
    <w:semiHidden/>
    <w:rsid w:val="007D7DF6"/>
    <w:rPr>
      <w:rFonts w:ascii="Courier New" w:hAnsi="Courier New" w:cs="Courier New"/>
      <w:sz w:val="20"/>
      <w:szCs w:val="20"/>
    </w:rPr>
  </w:style>
  <w:style w:type="paragraph" w:styleId="HTMLPreformatted">
    <w:name w:val="HTML Preformatted"/>
    <w:basedOn w:val="Normal"/>
    <w:semiHidden/>
    <w:rsid w:val="007D7DF6"/>
    <w:rPr>
      <w:rFonts w:ascii="Courier New" w:hAnsi="Courier New" w:cs="Courier New"/>
      <w:szCs w:val="20"/>
    </w:rPr>
  </w:style>
  <w:style w:type="character" w:styleId="HTMLSample">
    <w:name w:val="HTML Sample"/>
    <w:semiHidden/>
    <w:rsid w:val="007D7DF6"/>
    <w:rPr>
      <w:rFonts w:ascii="Courier New" w:hAnsi="Courier New" w:cs="Courier New"/>
    </w:rPr>
  </w:style>
  <w:style w:type="character" w:styleId="HTMLTypewriter">
    <w:name w:val="HTML Typewriter"/>
    <w:semiHidden/>
    <w:rsid w:val="007D7DF6"/>
    <w:rPr>
      <w:rFonts w:ascii="Courier New" w:hAnsi="Courier New" w:cs="Courier New"/>
      <w:sz w:val="20"/>
      <w:szCs w:val="20"/>
    </w:rPr>
  </w:style>
  <w:style w:type="character" w:styleId="HTMLVariable">
    <w:name w:val="HTML Variable"/>
    <w:semiHidden/>
    <w:rsid w:val="007D7DF6"/>
    <w:rPr>
      <w:i/>
      <w:iCs/>
    </w:rPr>
  </w:style>
  <w:style w:type="character" w:styleId="LineNumber">
    <w:name w:val="line number"/>
    <w:basedOn w:val="DefaultParagraphFont"/>
    <w:semiHidden/>
    <w:rsid w:val="007D7DF6"/>
  </w:style>
  <w:style w:type="paragraph" w:styleId="List">
    <w:name w:val="List"/>
    <w:basedOn w:val="Normal"/>
    <w:semiHidden/>
    <w:rsid w:val="007D7DF6"/>
    <w:pPr>
      <w:ind w:left="360" w:hanging="360"/>
    </w:pPr>
  </w:style>
  <w:style w:type="paragraph" w:styleId="List2">
    <w:name w:val="List 2"/>
    <w:basedOn w:val="Normal"/>
    <w:semiHidden/>
    <w:rsid w:val="007D7DF6"/>
    <w:pPr>
      <w:ind w:left="720" w:hanging="360"/>
    </w:pPr>
  </w:style>
  <w:style w:type="paragraph" w:styleId="List3">
    <w:name w:val="List 3"/>
    <w:basedOn w:val="Normal"/>
    <w:semiHidden/>
    <w:rsid w:val="007D7DF6"/>
    <w:pPr>
      <w:ind w:left="1080" w:hanging="360"/>
    </w:pPr>
  </w:style>
  <w:style w:type="paragraph" w:styleId="List4">
    <w:name w:val="List 4"/>
    <w:basedOn w:val="Normal"/>
    <w:semiHidden/>
    <w:rsid w:val="007D7DF6"/>
    <w:pPr>
      <w:ind w:left="1440" w:hanging="360"/>
    </w:pPr>
  </w:style>
  <w:style w:type="paragraph" w:styleId="List5">
    <w:name w:val="List 5"/>
    <w:basedOn w:val="Normal"/>
    <w:semiHidden/>
    <w:rsid w:val="007D7DF6"/>
    <w:pPr>
      <w:ind w:left="1800" w:hanging="360"/>
    </w:pPr>
  </w:style>
  <w:style w:type="paragraph" w:styleId="ListBullet">
    <w:name w:val="List Bullet"/>
    <w:basedOn w:val="Normal"/>
    <w:semiHidden/>
    <w:rsid w:val="007D7DF6"/>
    <w:pPr>
      <w:numPr>
        <w:numId w:val="9"/>
      </w:numPr>
    </w:pPr>
  </w:style>
  <w:style w:type="paragraph" w:styleId="ListBullet2">
    <w:name w:val="List Bullet 2"/>
    <w:basedOn w:val="Normal"/>
    <w:semiHidden/>
    <w:rsid w:val="007D7DF6"/>
    <w:pPr>
      <w:numPr>
        <w:numId w:val="10"/>
      </w:numPr>
    </w:pPr>
  </w:style>
  <w:style w:type="paragraph" w:styleId="ListBullet3">
    <w:name w:val="List Bullet 3"/>
    <w:basedOn w:val="Normal"/>
    <w:semiHidden/>
    <w:rsid w:val="007D7DF6"/>
    <w:pPr>
      <w:numPr>
        <w:numId w:val="11"/>
      </w:numPr>
    </w:pPr>
  </w:style>
  <w:style w:type="paragraph" w:styleId="ListBullet4">
    <w:name w:val="List Bullet 4"/>
    <w:basedOn w:val="Normal"/>
    <w:semiHidden/>
    <w:rsid w:val="007D7DF6"/>
    <w:pPr>
      <w:numPr>
        <w:numId w:val="12"/>
      </w:numPr>
    </w:pPr>
  </w:style>
  <w:style w:type="paragraph" w:styleId="ListBullet5">
    <w:name w:val="List Bullet 5"/>
    <w:basedOn w:val="Normal"/>
    <w:semiHidden/>
    <w:rsid w:val="007D7DF6"/>
    <w:pPr>
      <w:numPr>
        <w:numId w:val="13"/>
      </w:numPr>
    </w:pPr>
  </w:style>
  <w:style w:type="paragraph" w:styleId="ListContinue">
    <w:name w:val="List Continue"/>
    <w:basedOn w:val="Normal"/>
    <w:semiHidden/>
    <w:rsid w:val="007D7DF6"/>
    <w:pPr>
      <w:spacing w:after="120"/>
      <w:ind w:left="360"/>
    </w:pPr>
  </w:style>
  <w:style w:type="paragraph" w:styleId="ListContinue2">
    <w:name w:val="List Continue 2"/>
    <w:basedOn w:val="Normal"/>
    <w:semiHidden/>
    <w:rsid w:val="007D7DF6"/>
    <w:pPr>
      <w:spacing w:after="120"/>
      <w:ind w:left="720"/>
    </w:pPr>
  </w:style>
  <w:style w:type="paragraph" w:styleId="ListContinue3">
    <w:name w:val="List Continue 3"/>
    <w:basedOn w:val="Normal"/>
    <w:semiHidden/>
    <w:rsid w:val="007D7DF6"/>
    <w:pPr>
      <w:spacing w:after="120"/>
      <w:ind w:left="1080"/>
    </w:pPr>
  </w:style>
  <w:style w:type="paragraph" w:styleId="ListContinue4">
    <w:name w:val="List Continue 4"/>
    <w:basedOn w:val="Normal"/>
    <w:semiHidden/>
    <w:rsid w:val="007D7DF6"/>
    <w:pPr>
      <w:spacing w:after="120"/>
      <w:ind w:left="1440"/>
    </w:pPr>
  </w:style>
  <w:style w:type="paragraph" w:styleId="ListContinue5">
    <w:name w:val="List Continue 5"/>
    <w:basedOn w:val="Normal"/>
    <w:semiHidden/>
    <w:rsid w:val="007D7DF6"/>
    <w:pPr>
      <w:spacing w:after="120"/>
      <w:ind w:left="1800"/>
    </w:pPr>
  </w:style>
  <w:style w:type="paragraph" w:styleId="ListNumber">
    <w:name w:val="List Number"/>
    <w:basedOn w:val="Normal"/>
    <w:semiHidden/>
    <w:rsid w:val="007D7DF6"/>
    <w:pPr>
      <w:numPr>
        <w:numId w:val="14"/>
      </w:numPr>
    </w:pPr>
  </w:style>
  <w:style w:type="paragraph" w:styleId="ListNumber2">
    <w:name w:val="List Number 2"/>
    <w:basedOn w:val="Normal"/>
    <w:semiHidden/>
    <w:rsid w:val="007D7DF6"/>
    <w:pPr>
      <w:numPr>
        <w:numId w:val="15"/>
      </w:numPr>
    </w:pPr>
  </w:style>
  <w:style w:type="paragraph" w:styleId="ListNumber3">
    <w:name w:val="List Number 3"/>
    <w:basedOn w:val="Normal"/>
    <w:semiHidden/>
    <w:rsid w:val="007D7DF6"/>
    <w:pPr>
      <w:numPr>
        <w:numId w:val="16"/>
      </w:numPr>
    </w:pPr>
  </w:style>
  <w:style w:type="paragraph" w:styleId="ListNumber4">
    <w:name w:val="List Number 4"/>
    <w:basedOn w:val="Normal"/>
    <w:semiHidden/>
    <w:rsid w:val="007D7DF6"/>
    <w:pPr>
      <w:numPr>
        <w:numId w:val="17"/>
      </w:numPr>
    </w:pPr>
  </w:style>
  <w:style w:type="paragraph" w:styleId="ListNumber5">
    <w:name w:val="List Number 5"/>
    <w:basedOn w:val="Normal"/>
    <w:semiHidden/>
    <w:rsid w:val="007D7DF6"/>
    <w:pPr>
      <w:numPr>
        <w:numId w:val="18"/>
      </w:numPr>
    </w:pPr>
  </w:style>
  <w:style w:type="paragraph" w:styleId="MessageHeader">
    <w:name w:val="Message Header"/>
    <w:basedOn w:val="Normal"/>
    <w:semiHidden/>
    <w:rsid w:val="007D7D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7D7DF6"/>
    <w:rPr>
      <w:rFonts w:cs="Times New Roman"/>
      <w:sz w:val="24"/>
      <w:szCs w:val="24"/>
    </w:rPr>
  </w:style>
  <w:style w:type="paragraph" w:styleId="NormalIndent">
    <w:name w:val="Normal Indent"/>
    <w:basedOn w:val="Normal"/>
    <w:semiHidden/>
    <w:rsid w:val="007D7DF6"/>
    <w:pPr>
      <w:ind w:left="680"/>
    </w:pPr>
  </w:style>
  <w:style w:type="paragraph" w:styleId="NoteHeading">
    <w:name w:val="Note Heading"/>
    <w:basedOn w:val="Normal"/>
    <w:next w:val="Normal"/>
    <w:semiHidden/>
    <w:rsid w:val="007D7DF6"/>
  </w:style>
  <w:style w:type="paragraph" w:styleId="PlainText">
    <w:name w:val="Plain Text"/>
    <w:basedOn w:val="Normal"/>
    <w:semiHidden/>
    <w:rsid w:val="007D7DF6"/>
    <w:rPr>
      <w:rFonts w:ascii="Courier New" w:hAnsi="Courier New" w:cs="Courier New"/>
      <w:szCs w:val="20"/>
    </w:rPr>
  </w:style>
  <w:style w:type="paragraph" w:styleId="Salutation">
    <w:name w:val="Salutation"/>
    <w:basedOn w:val="Normal"/>
    <w:next w:val="Normal"/>
    <w:semiHidden/>
    <w:rsid w:val="007D7DF6"/>
  </w:style>
  <w:style w:type="paragraph" w:styleId="Signature">
    <w:name w:val="Signature"/>
    <w:basedOn w:val="Normal"/>
    <w:semiHidden/>
    <w:rsid w:val="007D7DF6"/>
    <w:pPr>
      <w:ind w:left="4320"/>
    </w:pPr>
  </w:style>
  <w:style w:type="character" w:styleId="Strong">
    <w:name w:val="Strong"/>
    <w:qFormat/>
    <w:rsid w:val="007D7DF6"/>
    <w:rPr>
      <w:b/>
      <w:bCs/>
    </w:rPr>
  </w:style>
  <w:style w:type="table" w:styleId="Table3Deffects1">
    <w:name w:val="Table 3D effects 1"/>
    <w:basedOn w:val="TableNormal"/>
    <w:semiHidden/>
    <w:rsid w:val="007D7DF6"/>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7DF6"/>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7DF6"/>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D7DF6"/>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7DF6"/>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7DF6"/>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SingleTxtGAChar">
    <w:name w:val="_ Single Txt_GA Char"/>
    <w:link w:val="SingleTxtGA"/>
    <w:rsid w:val="006E02D5"/>
    <w:rPr>
      <w:rFonts w:cs="Traditional Arabic"/>
      <w:szCs w:val="30"/>
      <w:lang w:val="en-US" w:eastAsia="en-US" w:bidi="ar-SA"/>
    </w:rPr>
  </w:style>
  <w:style w:type="character" w:customStyle="1" w:styleId="Heading2Char">
    <w:name w:val="Heading 2 Char"/>
    <w:link w:val="Heading2"/>
    <w:rsid w:val="00076ECB"/>
    <w:rPr>
      <w:rFonts w:ascii="Arial" w:hAnsi="Arial" w:cs="Arial"/>
      <w:b/>
      <w:bCs/>
      <w:i/>
      <w:iCs/>
      <w:sz w:val="28"/>
      <w:szCs w:val="28"/>
      <w:lang w:val="en-US" w:eastAsia="en-US" w:bidi="ar-SA"/>
    </w:rPr>
  </w:style>
  <w:style w:type="character" w:customStyle="1" w:styleId="WW-Absatz-Standardschriftart11111111111">
    <w:name w:val="WW-Absatz-Standardschriftart11111111111"/>
    <w:semiHidden/>
    <w:rsid w:val="00076ECB"/>
  </w:style>
  <w:style w:type="paragraph" w:styleId="BalloonText">
    <w:name w:val="Balloon Text"/>
    <w:basedOn w:val="Normal"/>
    <w:semiHidden/>
    <w:rsid w:val="00076ECB"/>
    <w:rPr>
      <w:rFonts w:ascii="Tahoma" w:hAnsi="Tahoma" w:cs="Tahoma"/>
      <w:sz w:val="16"/>
      <w:szCs w:val="16"/>
    </w:rPr>
  </w:style>
  <w:style w:type="character" w:customStyle="1" w:styleId="H23GAChar">
    <w:name w:val="_ H_2/3_GA Char"/>
    <w:link w:val="H23GA"/>
    <w:rsid w:val="00076ECB"/>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volby.cz/pls/ps2002-win/ps51?xjazyk=CZ&amp;xkraj=6" TargetMode="External"/><Relationship Id="rId18" Type="http://schemas.openxmlformats.org/officeDocument/2006/relationships/hyperlink" Target="http://www.volby.cz/pls/ps2002-win/ps51?xjazyk=CZ&amp;xkraj=11" TargetMode="External"/><Relationship Id="rId26" Type="http://schemas.openxmlformats.org/officeDocument/2006/relationships/hyperlink" Target="http://www.volby.cz/pls/ps2006/ps4?xjazyk=CZ&amp;xnumnuts=4100" TargetMode="External"/><Relationship Id="rId39" Type="http://schemas.openxmlformats.org/officeDocument/2006/relationships/hyperlink" Target="http://www.volby.cz/pls/kz2000/kz4?xjazyk=CZ&amp;xdatum=20001112&amp;xnumnuts=4100" TargetMode="External"/><Relationship Id="rId21" Type="http://schemas.openxmlformats.org/officeDocument/2006/relationships/hyperlink" Target="http://www.volby.cz/pls/ps2002-win/ps51?xjazyk=CZ&amp;xkraj=14" TargetMode="External"/><Relationship Id="rId34" Type="http://schemas.openxmlformats.org/officeDocument/2006/relationships/hyperlink" Target="http://www.volby.cz/pls/ps2006/ps4?xjazyk=CZ&amp;xnumnuts=7200" TargetMode="External"/><Relationship Id="rId42" Type="http://schemas.openxmlformats.org/officeDocument/2006/relationships/hyperlink" Target="http://www.volby.cz/pls/kz2000/kz4?xjazyk=CZ&amp;xdatum=20001112&amp;xnumnuts=5200" TargetMode="External"/><Relationship Id="rId47" Type="http://schemas.openxmlformats.org/officeDocument/2006/relationships/hyperlink" Target="http://www.volby.cz/pls/kz2000/kz4?xjazyk=CZ&amp;xdatum=20001112&amp;xnumnuts=7200" TargetMode="External"/><Relationship Id="rId50" Type="http://schemas.openxmlformats.org/officeDocument/2006/relationships/hyperlink" Target="http://www.volby.cz/pls/kz2004/kz4?xjazyk=CZ&amp;xdatum=20041105&amp;xnumnuts=3100" TargetMode="External"/><Relationship Id="rId55" Type="http://schemas.openxmlformats.org/officeDocument/2006/relationships/hyperlink" Target="http://www.volby.cz/pls/kz2004/kz4?xjazyk=CZ&amp;xdatum=20041105&amp;xnumnuts=5200"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olby.cz/pls/ps2002-win/ps51?xjazyk=CZ&amp;xkraj=9" TargetMode="External"/><Relationship Id="rId29" Type="http://schemas.openxmlformats.org/officeDocument/2006/relationships/hyperlink" Target="http://www.volby.cz/pls/ps2006/ps4?xjazyk=CZ&amp;xnumnuts=5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by.cz/pls/ps2002-win/ps51?xjazyk=CZ&amp;xkraj=4" TargetMode="External"/><Relationship Id="rId24" Type="http://schemas.openxmlformats.org/officeDocument/2006/relationships/hyperlink" Target="http://www.volby.cz/pls/ps2006/ps4?xjazyk=CZ&amp;xnumnuts=3100" TargetMode="External"/><Relationship Id="rId32" Type="http://schemas.openxmlformats.org/officeDocument/2006/relationships/hyperlink" Target="http://www.volby.cz/pls/ps2006/ps4?xjazyk=CZ&amp;xnumnuts=6200" TargetMode="External"/><Relationship Id="rId37" Type="http://schemas.openxmlformats.org/officeDocument/2006/relationships/hyperlink" Target="http://www.volby.cz/pls/kz2000/kz4?xjazyk=CZ&amp;xdatum=20001112&amp;xnumnuts=3100" TargetMode="External"/><Relationship Id="rId40" Type="http://schemas.openxmlformats.org/officeDocument/2006/relationships/hyperlink" Target="http://www.volby.cz/pls/kz2000/kz4?xjazyk=CZ&amp;xdatum=20001112&amp;xnumnuts=4200" TargetMode="External"/><Relationship Id="rId45" Type="http://schemas.openxmlformats.org/officeDocument/2006/relationships/hyperlink" Target="http://www.volby.cz/pls/kz2000/kz4?xjazyk=CZ&amp;xdatum=20001112&amp;xnumnuts=6200" TargetMode="External"/><Relationship Id="rId53" Type="http://schemas.openxmlformats.org/officeDocument/2006/relationships/hyperlink" Target="http://www.volby.cz/pls/kz2004/kz4?xjazyk=CZ&amp;xdatum=20041105&amp;xnumnuts=4200" TargetMode="External"/><Relationship Id="rId58" Type="http://schemas.openxmlformats.org/officeDocument/2006/relationships/hyperlink" Target="http://www.volby.cz/pls/kz2004/kz4?xjazyk=CZ&amp;xdatum=20041105&amp;xnumnuts=6200"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olby.cz/pls/ps2002-win/ps51?xjazyk=CZ&amp;xkraj=8" TargetMode="External"/><Relationship Id="rId23" Type="http://schemas.openxmlformats.org/officeDocument/2006/relationships/hyperlink" Target="http://www.volby.cz/pls/ps2006/ps4?xjazyk=CZ&amp;xnumnuts=2100" TargetMode="External"/><Relationship Id="rId28" Type="http://schemas.openxmlformats.org/officeDocument/2006/relationships/hyperlink" Target="http://www.volby.cz/pls/ps2006/ps4?xjazyk=CZ&amp;xnumnuts=5100" TargetMode="External"/><Relationship Id="rId36" Type="http://schemas.openxmlformats.org/officeDocument/2006/relationships/hyperlink" Target="http://www.volby.cz/pls/kz2000/kz4?xjazyk=CZ&amp;xdatum=20001112&amp;xnumnuts=2100" TargetMode="External"/><Relationship Id="rId49" Type="http://schemas.openxmlformats.org/officeDocument/2006/relationships/hyperlink" Target="http://www.volby.cz/pls/kz2004/kz4?xjazyk=CZ&amp;xdatum=20041105&amp;xnumnuts=2100" TargetMode="External"/><Relationship Id="rId57" Type="http://schemas.openxmlformats.org/officeDocument/2006/relationships/hyperlink" Target="http://www.volby.cz/pls/kz2004/kz4?xjazyk=CZ&amp;xdatum=20041105&amp;xnumnuts=6100" TargetMode="External"/><Relationship Id="rId61" Type="http://schemas.openxmlformats.org/officeDocument/2006/relationships/hyperlink" Target="http://www.volby.cz/pls/kz2004/kz4?xjazyk=CZ&amp;xdatum=20041105&amp;xnumnuts=8100" TargetMode="External"/><Relationship Id="rId10" Type="http://schemas.openxmlformats.org/officeDocument/2006/relationships/hyperlink" Target="http://www.volby.cz/pls/ps2002-win/ps51?xjazyk=CZ&amp;xkraj=3" TargetMode="External"/><Relationship Id="rId19" Type="http://schemas.openxmlformats.org/officeDocument/2006/relationships/hyperlink" Target="http://www.volby.cz/pls/ps2002-win/ps51?xjazyk=CZ&amp;xkraj=12" TargetMode="External"/><Relationship Id="rId31" Type="http://schemas.openxmlformats.org/officeDocument/2006/relationships/hyperlink" Target="http://www.volby.cz/pls/ps2006/ps4?xjazyk=CZ&amp;xnumnuts=6100" TargetMode="External"/><Relationship Id="rId44" Type="http://schemas.openxmlformats.org/officeDocument/2006/relationships/hyperlink" Target="http://www.volby.cz/pls/kz2000/kz4?xjazyk=CZ&amp;xdatum=20001112&amp;xnumnuts=6100" TargetMode="External"/><Relationship Id="rId52" Type="http://schemas.openxmlformats.org/officeDocument/2006/relationships/hyperlink" Target="http://www.volby.cz/pls/kz2004/kz4?xjazyk=CZ&amp;xdatum=20041105&amp;xnumnuts=4100" TargetMode="External"/><Relationship Id="rId60" Type="http://schemas.openxmlformats.org/officeDocument/2006/relationships/hyperlink" Target="http://www.volby.cz/pls/kz2004/kz4?xjazyk=CZ&amp;xdatum=20041105&amp;xnumnuts=7200"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olby.cz/pls/ps2002-win/ps51?xjazyk=CZ&amp;xkraj=2" TargetMode="External"/><Relationship Id="rId14" Type="http://schemas.openxmlformats.org/officeDocument/2006/relationships/hyperlink" Target="http://www.volby.cz/pls/ps2002-win/ps51?xjazyk=CZ&amp;xkraj=7" TargetMode="External"/><Relationship Id="rId22" Type="http://schemas.openxmlformats.org/officeDocument/2006/relationships/hyperlink" Target="http://www.volby.cz/pls/ps2006/ps4?xjazyk=CZ&amp;xnumnuts=1100" TargetMode="External"/><Relationship Id="rId27" Type="http://schemas.openxmlformats.org/officeDocument/2006/relationships/hyperlink" Target="http://www.volby.cz/pls/ps2006/ps4?xjazyk=CZ&amp;xnumnuts=4200" TargetMode="External"/><Relationship Id="rId30" Type="http://schemas.openxmlformats.org/officeDocument/2006/relationships/hyperlink" Target="http://www.volby.cz/pls/ps2006/ps4?xjazyk=CZ&amp;xnumnuts=5300" TargetMode="External"/><Relationship Id="rId35" Type="http://schemas.openxmlformats.org/officeDocument/2006/relationships/hyperlink" Target="http://www.volby.cz/pls/ps2006/ps4?xjazyk=CZ&amp;xnumnuts=8100" TargetMode="External"/><Relationship Id="rId43" Type="http://schemas.openxmlformats.org/officeDocument/2006/relationships/hyperlink" Target="http://www.volby.cz/pls/kz2000/kz4?xjazyk=CZ&amp;xdatum=20001112&amp;xnumnuts=5300" TargetMode="External"/><Relationship Id="rId48" Type="http://schemas.openxmlformats.org/officeDocument/2006/relationships/hyperlink" Target="http://www.volby.cz/pls/kz2000/kz4?xjazyk=CZ&amp;xdatum=20001112&amp;xnumnuts=8100" TargetMode="External"/><Relationship Id="rId56" Type="http://schemas.openxmlformats.org/officeDocument/2006/relationships/hyperlink" Target="http://www.volby.cz/pls/kz2004/kz4?xjazyk=CZ&amp;xdatum=20041105&amp;xnumnuts=5300" TargetMode="External"/><Relationship Id="rId64" Type="http://schemas.openxmlformats.org/officeDocument/2006/relationships/footer" Target="footer1.xml"/><Relationship Id="rId8" Type="http://schemas.openxmlformats.org/officeDocument/2006/relationships/hyperlink" Target="http://www.volby.cz/pls/ps2002-win/ps51?xjazyk=CZ&amp;xkraj=1" TargetMode="External"/><Relationship Id="rId51" Type="http://schemas.openxmlformats.org/officeDocument/2006/relationships/hyperlink" Target="http://www.volby.cz/pls/kz2004/kz4?xjazyk=CZ&amp;xdatum=20041105&amp;xnumnuts=3200" TargetMode="External"/><Relationship Id="rId3" Type="http://schemas.openxmlformats.org/officeDocument/2006/relationships/settings" Target="settings.xml"/><Relationship Id="rId12" Type="http://schemas.openxmlformats.org/officeDocument/2006/relationships/hyperlink" Target="http://www.volby.cz/pls/ps2002-win/ps51?xjazyk=CZ&amp;xkraj=5" TargetMode="External"/><Relationship Id="rId17" Type="http://schemas.openxmlformats.org/officeDocument/2006/relationships/hyperlink" Target="http://www.volby.cz/pls/ps2002-win/ps51?xjazyk=CZ&amp;xkraj=10" TargetMode="External"/><Relationship Id="rId25" Type="http://schemas.openxmlformats.org/officeDocument/2006/relationships/hyperlink" Target="http://www.volby.cz/pls/ps2006/ps4?xjazyk=CZ&amp;xnumnuts=3200" TargetMode="External"/><Relationship Id="rId33" Type="http://schemas.openxmlformats.org/officeDocument/2006/relationships/hyperlink" Target="http://www.volby.cz/pls/ps2006/ps4?xjazyk=CZ&amp;xnumnuts=7100" TargetMode="External"/><Relationship Id="rId38" Type="http://schemas.openxmlformats.org/officeDocument/2006/relationships/hyperlink" Target="http://www.volby.cz/pls/kz2000/kz4?xjazyk=CZ&amp;xdatum=20001112&amp;xnumnuts=3200" TargetMode="External"/><Relationship Id="rId46" Type="http://schemas.openxmlformats.org/officeDocument/2006/relationships/hyperlink" Target="http://www.volby.cz/pls/kz2000/kz4?xjazyk=CZ&amp;xdatum=20001112&amp;xnumnuts=7100" TargetMode="External"/><Relationship Id="rId59" Type="http://schemas.openxmlformats.org/officeDocument/2006/relationships/hyperlink" Target="http://www.volby.cz/pls/kz2004/kz4?xjazyk=CZ&amp;xdatum=20041105&amp;xnumnuts=7100" TargetMode="External"/><Relationship Id="rId67" Type="http://schemas.openxmlformats.org/officeDocument/2006/relationships/fontTable" Target="fontTable.xml"/><Relationship Id="rId20" Type="http://schemas.openxmlformats.org/officeDocument/2006/relationships/hyperlink" Target="http://www.volby.cz/pls/ps2002-win/ps51?xjazyk=CZ&amp;xkraj=13" TargetMode="External"/><Relationship Id="rId41" Type="http://schemas.openxmlformats.org/officeDocument/2006/relationships/hyperlink" Target="http://www.volby.cz/pls/kz2000/kz4?xjazyk=CZ&amp;xdatum=20001112&amp;xnumnuts=5100" TargetMode="External"/><Relationship Id="rId54" Type="http://schemas.openxmlformats.org/officeDocument/2006/relationships/hyperlink" Target="http://www.volby.cz/pls/kz2004/kz4?xjazyk=CZ&amp;xdatum=20041105&amp;xnumnuts=5100"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zso.cz/csu/redakce.nsf/c5cfebca9de6e905c125723a004180a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50</Pages>
  <Words>14085</Words>
  <Characters>80289</Characters>
  <Application>Microsoft Office Word</Application>
  <DocSecurity>4</DocSecurity>
  <Lines>669</Lines>
  <Paragraphs>188</Paragraphs>
  <ScaleCrop>false</ScaleCrop>
  <HeadingPairs>
    <vt:vector size="2" baseType="variant">
      <vt:variant>
        <vt:lpstr>العنوان</vt:lpstr>
      </vt:variant>
      <vt:variant>
        <vt:i4>1</vt:i4>
      </vt:variant>
    </vt:vector>
  </HeadingPairs>
  <TitlesOfParts>
    <vt:vector size="1" baseType="lpstr">
      <vt:lpstr>HRI/CORE/CZE/2009</vt:lpstr>
    </vt:vector>
  </TitlesOfParts>
  <Company>CSD</Company>
  <LinksUpToDate>false</LinksUpToDate>
  <CharactersWithSpaces>94186</CharactersWithSpaces>
  <SharedDoc>false</SharedDoc>
  <HLinks>
    <vt:vector size="330" baseType="variant">
      <vt:variant>
        <vt:i4>3866722</vt:i4>
      </vt:variant>
      <vt:variant>
        <vt:i4>159</vt:i4>
      </vt:variant>
      <vt:variant>
        <vt:i4>0</vt:i4>
      </vt:variant>
      <vt:variant>
        <vt:i4>5</vt:i4>
      </vt:variant>
      <vt:variant>
        <vt:lpwstr>http://www.volby.cz/pls/kz2004/kz4?xjazyk=CZ&amp;xdatum=20041105&amp;xnumnuts=8100</vt:lpwstr>
      </vt:variant>
      <vt:variant>
        <vt:lpwstr/>
      </vt:variant>
      <vt:variant>
        <vt:i4>3670125</vt:i4>
      </vt:variant>
      <vt:variant>
        <vt:i4>156</vt:i4>
      </vt:variant>
      <vt:variant>
        <vt:i4>0</vt:i4>
      </vt:variant>
      <vt:variant>
        <vt:i4>5</vt:i4>
      </vt:variant>
      <vt:variant>
        <vt:lpwstr>http://www.volby.cz/pls/kz2004/kz4?xjazyk=CZ&amp;xdatum=20041105&amp;xnumnuts=7200</vt:lpwstr>
      </vt:variant>
      <vt:variant>
        <vt:lpwstr/>
      </vt:variant>
      <vt:variant>
        <vt:i4>3866733</vt:i4>
      </vt:variant>
      <vt:variant>
        <vt:i4>153</vt:i4>
      </vt:variant>
      <vt:variant>
        <vt:i4>0</vt:i4>
      </vt:variant>
      <vt:variant>
        <vt:i4>5</vt:i4>
      </vt:variant>
      <vt:variant>
        <vt:lpwstr>http://www.volby.cz/pls/kz2004/kz4?xjazyk=CZ&amp;xdatum=20041105&amp;xnumnuts=7100</vt:lpwstr>
      </vt:variant>
      <vt:variant>
        <vt:lpwstr/>
      </vt:variant>
      <vt:variant>
        <vt:i4>3670124</vt:i4>
      </vt:variant>
      <vt:variant>
        <vt:i4>150</vt:i4>
      </vt:variant>
      <vt:variant>
        <vt:i4>0</vt:i4>
      </vt:variant>
      <vt:variant>
        <vt:i4>5</vt:i4>
      </vt:variant>
      <vt:variant>
        <vt:lpwstr>http://www.volby.cz/pls/kz2004/kz4?xjazyk=CZ&amp;xdatum=20041105&amp;xnumnuts=6200</vt:lpwstr>
      </vt:variant>
      <vt:variant>
        <vt:lpwstr/>
      </vt:variant>
      <vt:variant>
        <vt:i4>3866732</vt:i4>
      </vt:variant>
      <vt:variant>
        <vt:i4>147</vt:i4>
      </vt:variant>
      <vt:variant>
        <vt:i4>0</vt:i4>
      </vt:variant>
      <vt:variant>
        <vt:i4>5</vt:i4>
      </vt:variant>
      <vt:variant>
        <vt:lpwstr>http://www.volby.cz/pls/kz2004/kz4?xjazyk=CZ&amp;xdatum=20041105&amp;xnumnuts=6100</vt:lpwstr>
      </vt:variant>
      <vt:variant>
        <vt:lpwstr/>
      </vt:variant>
      <vt:variant>
        <vt:i4>3735663</vt:i4>
      </vt:variant>
      <vt:variant>
        <vt:i4>144</vt:i4>
      </vt:variant>
      <vt:variant>
        <vt:i4>0</vt:i4>
      </vt:variant>
      <vt:variant>
        <vt:i4>5</vt:i4>
      </vt:variant>
      <vt:variant>
        <vt:lpwstr>http://www.volby.cz/pls/kz2004/kz4?xjazyk=CZ&amp;xdatum=20041105&amp;xnumnuts=5300</vt:lpwstr>
      </vt:variant>
      <vt:variant>
        <vt:lpwstr/>
      </vt:variant>
      <vt:variant>
        <vt:i4>3670127</vt:i4>
      </vt:variant>
      <vt:variant>
        <vt:i4>141</vt:i4>
      </vt:variant>
      <vt:variant>
        <vt:i4>0</vt:i4>
      </vt:variant>
      <vt:variant>
        <vt:i4>5</vt:i4>
      </vt:variant>
      <vt:variant>
        <vt:lpwstr>http://www.volby.cz/pls/kz2004/kz4?xjazyk=CZ&amp;xdatum=20041105&amp;xnumnuts=5200</vt:lpwstr>
      </vt:variant>
      <vt:variant>
        <vt:lpwstr/>
      </vt:variant>
      <vt:variant>
        <vt:i4>3866735</vt:i4>
      </vt:variant>
      <vt:variant>
        <vt:i4>138</vt:i4>
      </vt:variant>
      <vt:variant>
        <vt:i4>0</vt:i4>
      </vt:variant>
      <vt:variant>
        <vt:i4>5</vt:i4>
      </vt:variant>
      <vt:variant>
        <vt:lpwstr>http://www.volby.cz/pls/kz2004/kz4?xjazyk=CZ&amp;xdatum=20041105&amp;xnumnuts=5100</vt:lpwstr>
      </vt:variant>
      <vt:variant>
        <vt:lpwstr/>
      </vt:variant>
      <vt:variant>
        <vt:i4>3670126</vt:i4>
      </vt:variant>
      <vt:variant>
        <vt:i4>135</vt:i4>
      </vt:variant>
      <vt:variant>
        <vt:i4>0</vt:i4>
      </vt:variant>
      <vt:variant>
        <vt:i4>5</vt:i4>
      </vt:variant>
      <vt:variant>
        <vt:lpwstr>http://www.volby.cz/pls/kz2004/kz4?xjazyk=CZ&amp;xdatum=20041105&amp;xnumnuts=4200</vt:lpwstr>
      </vt:variant>
      <vt:variant>
        <vt:lpwstr/>
      </vt:variant>
      <vt:variant>
        <vt:i4>3866734</vt:i4>
      </vt:variant>
      <vt:variant>
        <vt:i4>132</vt:i4>
      </vt:variant>
      <vt:variant>
        <vt:i4>0</vt:i4>
      </vt:variant>
      <vt:variant>
        <vt:i4>5</vt:i4>
      </vt:variant>
      <vt:variant>
        <vt:lpwstr>http://www.volby.cz/pls/kz2004/kz4?xjazyk=CZ&amp;xdatum=20041105&amp;xnumnuts=4100</vt:lpwstr>
      </vt:variant>
      <vt:variant>
        <vt:lpwstr/>
      </vt:variant>
      <vt:variant>
        <vt:i4>3670121</vt:i4>
      </vt:variant>
      <vt:variant>
        <vt:i4>129</vt:i4>
      </vt:variant>
      <vt:variant>
        <vt:i4>0</vt:i4>
      </vt:variant>
      <vt:variant>
        <vt:i4>5</vt:i4>
      </vt:variant>
      <vt:variant>
        <vt:lpwstr>http://www.volby.cz/pls/kz2004/kz4?xjazyk=CZ&amp;xdatum=20041105&amp;xnumnuts=3200</vt:lpwstr>
      </vt:variant>
      <vt:variant>
        <vt:lpwstr/>
      </vt:variant>
      <vt:variant>
        <vt:i4>3866729</vt:i4>
      </vt:variant>
      <vt:variant>
        <vt:i4>126</vt:i4>
      </vt:variant>
      <vt:variant>
        <vt:i4>0</vt:i4>
      </vt:variant>
      <vt:variant>
        <vt:i4>5</vt:i4>
      </vt:variant>
      <vt:variant>
        <vt:lpwstr>http://www.volby.cz/pls/kz2004/kz4?xjazyk=CZ&amp;xdatum=20041105&amp;xnumnuts=3100</vt:lpwstr>
      </vt:variant>
      <vt:variant>
        <vt:lpwstr/>
      </vt:variant>
      <vt:variant>
        <vt:i4>3866728</vt:i4>
      </vt:variant>
      <vt:variant>
        <vt:i4>123</vt:i4>
      </vt:variant>
      <vt:variant>
        <vt:i4>0</vt:i4>
      </vt:variant>
      <vt:variant>
        <vt:i4>5</vt:i4>
      </vt:variant>
      <vt:variant>
        <vt:lpwstr>http://www.volby.cz/pls/kz2004/kz4?xjazyk=CZ&amp;xdatum=20041105&amp;xnumnuts=2100</vt:lpwstr>
      </vt:variant>
      <vt:variant>
        <vt:lpwstr/>
      </vt:variant>
      <vt:variant>
        <vt:i4>3932259</vt:i4>
      </vt:variant>
      <vt:variant>
        <vt:i4>120</vt:i4>
      </vt:variant>
      <vt:variant>
        <vt:i4>0</vt:i4>
      </vt:variant>
      <vt:variant>
        <vt:i4>5</vt:i4>
      </vt:variant>
      <vt:variant>
        <vt:lpwstr>http://www.volby.cz/pls/kz2000/kz4?xjazyk=CZ&amp;xdatum=20001112&amp;xnumnuts=8100</vt:lpwstr>
      </vt:variant>
      <vt:variant>
        <vt:lpwstr/>
      </vt:variant>
      <vt:variant>
        <vt:i4>4128876</vt:i4>
      </vt:variant>
      <vt:variant>
        <vt:i4>117</vt:i4>
      </vt:variant>
      <vt:variant>
        <vt:i4>0</vt:i4>
      </vt:variant>
      <vt:variant>
        <vt:i4>5</vt:i4>
      </vt:variant>
      <vt:variant>
        <vt:lpwstr>http://www.volby.cz/pls/kz2000/kz4?xjazyk=CZ&amp;xdatum=20001112&amp;xnumnuts=7200</vt:lpwstr>
      </vt:variant>
      <vt:variant>
        <vt:lpwstr/>
      </vt:variant>
      <vt:variant>
        <vt:i4>3932268</vt:i4>
      </vt:variant>
      <vt:variant>
        <vt:i4>114</vt:i4>
      </vt:variant>
      <vt:variant>
        <vt:i4>0</vt:i4>
      </vt:variant>
      <vt:variant>
        <vt:i4>5</vt:i4>
      </vt:variant>
      <vt:variant>
        <vt:lpwstr>http://www.volby.cz/pls/kz2000/kz4?xjazyk=CZ&amp;xdatum=20001112&amp;xnumnuts=7100</vt:lpwstr>
      </vt:variant>
      <vt:variant>
        <vt:lpwstr/>
      </vt:variant>
      <vt:variant>
        <vt:i4>4128877</vt:i4>
      </vt:variant>
      <vt:variant>
        <vt:i4>111</vt:i4>
      </vt:variant>
      <vt:variant>
        <vt:i4>0</vt:i4>
      </vt:variant>
      <vt:variant>
        <vt:i4>5</vt:i4>
      </vt:variant>
      <vt:variant>
        <vt:lpwstr>http://www.volby.cz/pls/kz2000/kz4?xjazyk=CZ&amp;xdatum=20001112&amp;xnumnuts=6200</vt:lpwstr>
      </vt:variant>
      <vt:variant>
        <vt:lpwstr/>
      </vt:variant>
      <vt:variant>
        <vt:i4>3932269</vt:i4>
      </vt:variant>
      <vt:variant>
        <vt:i4>108</vt:i4>
      </vt:variant>
      <vt:variant>
        <vt:i4>0</vt:i4>
      </vt:variant>
      <vt:variant>
        <vt:i4>5</vt:i4>
      </vt:variant>
      <vt:variant>
        <vt:lpwstr>http://www.volby.cz/pls/kz2000/kz4?xjazyk=CZ&amp;xdatum=20001112&amp;xnumnuts=6100</vt:lpwstr>
      </vt:variant>
      <vt:variant>
        <vt:lpwstr/>
      </vt:variant>
      <vt:variant>
        <vt:i4>4063342</vt:i4>
      </vt:variant>
      <vt:variant>
        <vt:i4>105</vt:i4>
      </vt:variant>
      <vt:variant>
        <vt:i4>0</vt:i4>
      </vt:variant>
      <vt:variant>
        <vt:i4>5</vt:i4>
      </vt:variant>
      <vt:variant>
        <vt:lpwstr>http://www.volby.cz/pls/kz2000/kz4?xjazyk=CZ&amp;xdatum=20001112&amp;xnumnuts=5300</vt:lpwstr>
      </vt:variant>
      <vt:variant>
        <vt:lpwstr/>
      </vt:variant>
      <vt:variant>
        <vt:i4>4128878</vt:i4>
      </vt:variant>
      <vt:variant>
        <vt:i4>102</vt:i4>
      </vt:variant>
      <vt:variant>
        <vt:i4>0</vt:i4>
      </vt:variant>
      <vt:variant>
        <vt:i4>5</vt:i4>
      </vt:variant>
      <vt:variant>
        <vt:lpwstr>http://www.volby.cz/pls/kz2000/kz4?xjazyk=CZ&amp;xdatum=20001112&amp;xnumnuts=5200</vt:lpwstr>
      </vt:variant>
      <vt:variant>
        <vt:lpwstr/>
      </vt:variant>
      <vt:variant>
        <vt:i4>3932270</vt:i4>
      </vt:variant>
      <vt:variant>
        <vt:i4>99</vt:i4>
      </vt:variant>
      <vt:variant>
        <vt:i4>0</vt:i4>
      </vt:variant>
      <vt:variant>
        <vt:i4>5</vt:i4>
      </vt:variant>
      <vt:variant>
        <vt:lpwstr>http://www.volby.cz/pls/kz2000/kz4?xjazyk=CZ&amp;xdatum=20001112&amp;xnumnuts=5100</vt:lpwstr>
      </vt:variant>
      <vt:variant>
        <vt:lpwstr/>
      </vt:variant>
      <vt:variant>
        <vt:i4>4128879</vt:i4>
      </vt:variant>
      <vt:variant>
        <vt:i4>96</vt:i4>
      </vt:variant>
      <vt:variant>
        <vt:i4>0</vt:i4>
      </vt:variant>
      <vt:variant>
        <vt:i4>5</vt:i4>
      </vt:variant>
      <vt:variant>
        <vt:lpwstr>http://www.volby.cz/pls/kz2000/kz4?xjazyk=CZ&amp;xdatum=20001112&amp;xnumnuts=4200</vt:lpwstr>
      </vt:variant>
      <vt:variant>
        <vt:lpwstr/>
      </vt:variant>
      <vt:variant>
        <vt:i4>3932271</vt:i4>
      </vt:variant>
      <vt:variant>
        <vt:i4>93</vt:i4>
      </vt:variant>
      <vt:variant>
        <vt:i4>0</vt:i4>
      </vt:variant>
      <vt:variant>
        <vt:i4>5</vt:i4>
      </vt:variant>
      <vt:variant>
        <vt:lpwstr>http://www.volby.cz/pls/kz2000/kz4?xjazyk=CZ&amp;xdatum=20001112&amp;xnumnuts=4100</vt:lpwstr>
      </vt:variant>
      <vt:variant>
        <vt:lpwstr/>
      </vt:variant>
      <vt:variant>
        <vt:i4>4128872</vt:i4>
      </vt:variant>
      <vt:variant>
        <vt:i4>90</vt:i4>
      </vt:variant>
      <vt:variant>
        <vt:i4>0</vt:i4>
      </vt:variant>
      <vt:variant>
        <vt:i4>5</vt:i4>
      </vt:variant>
      <vt:variant>
        <vt:lpwstr>http://www.volby.cz/pls/kz2000/kz4?xjazyk=CZ&amp;xdatum=20001112&amp;xnumnuts=3200</vt:lpwstr>
      </vt:variant>
      <vt:variant>
        <vt:lpwstr/>
      </vt:variant>
      <vt:variant>
        <vt:i4>3932264</vt:i4>
      </vt:variant>
      <vt:variant>
        <vt:i4>87</vt:i4>
      </vt:variant>
      <vt:variant>
        <vt:i4>0</vt:i4>
      </vt:variant>
      <vt:variant>
        <vt:i4>5</vt:i4>
      </vt:variant>
      <vt:variant>
        <vt:lpwstr>http://www.volby.cz/pls/kz2000/kz4?xjazyk=CZ&amp;xdatum=20001112&amp;xnumnuts=3100</vt:lpwstr>
      </vt:variant>
      <vt:variant>
        <vt:lpwstr/>
      </vt:variant>
      <vt:variant>
        <vt:i4>3932265</vt:i4>
      </vt:variant>
      <vt:variant>
        <vt:i4>84</vt:i4>
      </vt:variant>
      <vt:variant>
        <vt:i4>0</vt:i4>
      </vt:variant>
      <vt:variant>
        <vt:i4>5</vt:i4>
      </vt:variant>
      <vt:variant>
        <vt:lpwstr>http://www.volby.cz/pls/kz2000/kz4?xjazyk=CZ&amp;xdatum=20001112&amp;xnumnuts=2100</vt:lpwstr>
      </vt:variant>
      <vt:variant>
        <vt:lpwstr/>
      </vt:variant>
      <vt:variant>
        <vt:i4>7995432</vt:i4>
      </vt:variant>
      <vt:variant>
        <vt:i4>81</vt:i4>
      </vt:variant>
      <vt:variant>
        <vt:i4>0</vt:i4>
      </vt:variant>
      <vt:variant>
        <vt:i4>5</vt:i4>
      </vt:variant>
      <vt:variant>
        <vt:lpwstr>http://www.volby.cz/pls/ps2006/ps4?xjazyk=CZ&amp;xnumnuts=8100</vt:lpwstr>
      </vt:variant>
      <vt:variant>
        <vt:lpwstr/>
      </vt:variant>
      <vt:variant>
        <vt:i4>7929895</vt:i4>
      </vt:variant>
      <vt:variant>
        <vt:i4>78</vt:i4>
      </vt:variant>
      <vt:variant>
        <vt:i4>0</vt:i4>
      </vt:variant>
      <vt:variant>
        <vt:i4>5</vt:i4>
      </vt:variant>
      <vt:variant>
        <vt:lpwstr>http://www.volby.cz/pls/ps2006/ps4?xjazyk=CZ&amp;xnumnuts=7200</vt:lpwstr>
      </vt:variant>
      <vt:variant>
        <vt:lpwstr/>
      </vt:variant>
      <vt:variant>
        <vt:i4>7995431</vt:i4>
      </vt:variant>
      <vt:variant>
        <vt:i4>75</vt:i4>
      </vt:variant>
      <vt:variant>
        <vt:i4>0</vt:i4>
      </vt:variant>
      <vt:variant>
        <vt:i4>5</vt:i4>
      </vt:variant>
      <vt:variant>
        <vt:lpwstr>http://www.volby.cz/pls/ps2006/ps4?xjazyk=CZ&amp;xnumnuts=7100</vt:lpwstr>
      </vt:variant>
      <vt:variant>
        <vt:lpwstr/>
      </vt:variant>
      <vt:variant>
        <vt:i4>7929894</vt:i4>
      </vt:variant>
      <vt:variant>
        <vt:i4>72</vt:i4>
      </vt:variant>
      <vt:variant>
        <vt:i4>0</vt:i4>
      </vt:variant>
      <vt:variant>
        <vt:i4>5</vt:i4>
      </vt:variant>
      <vt:variant>
        <vt:lpwstr>http://www.volby.cz/pls/ps2006/ps4?xjazyk=CZ&amp;xnumnuts=6200</vt:lpwstr>
      </vt:variant>
      <vt:variant>
        <vt:lpwstr/>
      </vt:variant>
      <vt:variant>
        <vt:i4>7995430</vt:i4>
      </vt:variant>
      <vt:variant>
        <vt:i4>69</vt:i4>
      </vt:variant>
      <vt:variant>
        <vt:i4>0</vt:i4>
      </vt:variant>
      <vt:variant>
        <vt:i4>5</vt:i4>
      </vt:variant>
      <vt:variant>
        <vt:lpwstr>http://www.volby.cz/pls/ps2006/ps4?xjazyk=CZ&amp;xnumnuts=6100</vt:lpwstr>
      </vt:variant>
      <vt:variant>
        <vt:lpwstr/>
      </vt:variant>
      <vt:variant>
        <vt:i4>7864357</vt:i4>
      </vt:variant>
      <vt:variant>
        <vt:i4>66</vt:i4>
      </vt:variant>
      <vt:variant>
        <vt:i4>0</vt:i4>
      </vt:variant>
      <vt:variant>
        <vt:i4>5</vt:i4>
      </vt:variant>
      <vt:variant>
        <vt:lpwstr>http://www.volby.cz/pls/ps2006/ps4?xjazyk=CZ&amp;xnumnuts=5300</vt:lpwstr>
      </vt:variant>
      <vt:variant>
        <vt:lpwstr/>
      </vt:variant>
      <vt:variant>
        <vt:i4>7929893</vt:i4>
      </vt:variant>
      <vt:variant>
        <vt:i4>63</vt:i4>
      </vt:variant>
      <vt:variant>
        <vt:i4>0</vt:i4>
      </vt:variant>
      <vt:variant>
        <vt:i4>5</vt:i4>
      </vt:variant>
      <vt:variant>
        <vt:lpwstr>http://www.volby.cz/pls/ps2006/ps4?xjazyk=CZ&amp;xnumnuts=5200</vt:lpwstr>
      </vt:variant>
      <vt:variant>
        <vt:lpwstr/>
      </vt:variant>
      <vt:variant>
        <vt:i4>7995429</vt:i4>
      </vt:variant>
      <vt:variant>
        <vt:i4>60</vt:i4>
      </vt:variant>
      <vt:variant>
        <vt:i4>0</vt:i4>
      </vt:variant>
      <vt:variant>
        <vt:i4>5</vt:i4>
      </vt:variant>
      <vt:variant>
        <vt:lpwstr>http://www.volby.cz/pls/ps2006/ps4?xjazyk=CZ&amp;xnumnuts=5100</vt:lpwstr>
      </vt:variant>
      <vt:variant>
        <vt:lpwstr/>
      </vt:variant>
      <vt:variant>
        <vt:i4>7929892</vt:i4>
      </vt:variant>
      <vt:variant>
        <vt:i4>57</vt:i4>
      </vt:variant>
      <vt:variant>
        <vt:i4>0</vt:i4>
      </vt:variant>
      <vt:variant>
        <vt:i4>5</vt:i4>
      </vt:variant>
      <vt:variant>
        <vt:lpwstr>http://www.volby.cz/pls/ps2006/ps4?xjazyk=CZ&amp;xnumnuts=4200</vt:lpwstr>
      </vt:variant>
      <vt:variant>
        <vt:lpwstr/>
      </vt:variant>
      <vt:variant>
        <vt:i4>7995428</vt:i4>
      </vt:variant>
      <vt:variant>
        <vt:i4>54</vt:i4>
      </vt:variant>
      <vt:variant>
        <vt:i4>0</vt:i4>
      </vt:variant>
      <vt:variant>
        <vt:i4>5</vt:i4>
      </vt:variant>
      <vt:variant>
        <vt:lpwstr>http://www.volby.cz/pls/ps2006/ps4?xjazyk=CZ&amp;xnumnuts=4100</vt:lpwstr>
      </vt:variant>
      <vt:variant>
        <vt:lpwstr/>
      </vt:variant>
      <vt:variant>
        <vt:i4>7929891</vt:i4>
      </vt:variant>
      <vt:variant>
        <vt:i4>51</vt:i4>
      </vt:variant>
      <vt:variant>
        <vt:i4>0</vt:i4>
      </vt:variant>
      <vt:variant>
        <vt:i4>5</vt:i4>
      </vt:variant>
      <vt:variant>
        <vt:lpwstr>http://www.volby.cz/pls/ps2006/ps4?xjazyk=CZ&amp;xnumnuts=3200</vt:lpwstr>
      </vt:variant>
      <vt:variant>
        <vt:lpwstr/>
      </vt:variant>
      <vt:variant>
        <vt:i4>7995427</vt:i4>
      </vt:variant>
      <vt:variant>
        <vt:i4>48</vt:i4>
      </vt:variant>
      <vt:variant>
        <vt:i4>0</vt:i4>
      </vt:variant>
      <vt:variant>
        <vt:i4>5</vt:i4>
      </vt:variant>
      <vt:variant>
        <vt:lpwstr>http://www.volby.cz/pls/ps2006/ps4?xjazyk=CZ&amp;xnumnuts=3100</vt:lpwstr>
      </vt:variant>
      <vt:variant>
        <vt:lpwstr/>
      </vt:variant>
      <vt:variant>
        <vt:i4>7995426</vt:i4>
      </vt:variant>
      <vt:variant>
        <vt:i4>45</vt:i4>
      </vt:variant>
      <vt:variant>
        <vt:i4>0</vt:i4>
      </vt:variant>
      <vt:variant>
        <vt:i4>5</vt:i4>
      </vt:variant>
      <vt:variant>
        <vt:lpwstr>http://www.volby.cz/pls/ps2006/ps4?xjazyk=CZ&amp;xnumnuts=2100</vt:lpwstr>
      </vt:variant>
      <vt:variant>
        <vt:lpwstr/>
      </vt:variant>
      <vt:variant>
        <vt:i4>7995425</vt:i4>
      </vt:variant>
      <vt:variant>
        <vt:i4>42</vt:i4>
      </vt:variant>
      <vt:variant>
        <vt:i4>0</vt:i4>
      </vt:variant>
      <vt:variant>
        <vt:i4>5</vt:i4>
      </vt:variant>
      <vt:variant>
        <vt:lpwstr>http://www.volby.cz/pls/ps2006/ps4?xjazyk=CZ&amp;xnumnuts=1100</vt:lpwstr>
      </vt:variant>
      <vt:variant>
        <vt:lpwstr/>
      </vt:variant>
      <vt:variant>
        <vt:i4>6815783</vt:i4>
      </vt:variant>
      <vt:variant>
        <vt:i4>39</vt:i4>
      </vt:variant>
      <vt:variant>
        <vt:i4>0</vt:i4>
      </vt:variant>
      <vt:variant>
        <vt:i4>5</vt:i4>
      </vt:variant>
      <vt:variant>
        <vt:lpwstr>http://www.volby.cz/pls/ps2002-win/ps51?xjazyk=CZ&amp;xkraj=14</vt:lpwstr>
      </vt:variant>
      <vt:variant>
        <vt:lpwstr/>
      </vt:variant>
      <vt:variant>
        <vt:i4>7274535</vt:i4>
      </vt:variant>
      <vt:variant>
        <vt:i4>36</vt:i4>
      </vt:variant>
      <vt:variant>
        <vt:i4>0</vt:i4>
      </vt:variant>
      <vt:variant>
        <vt:i4>5</vt:i4>
      </vt:variant>
      <vt:variant>
        <vt:lpwstr>http://www.volby.cz/pls/ps2002-win/ps51?xjazyk=CZ&amp;xkraj=13</vt:lpwstr>
      </vt:variant>
      <vt:variant>
        <vt:lpwstr/>
      </vt:variant>
      <vt:variant>
        <vt:i4>7208999</vt:i4>
      </vt:variant>
      <vt:variant>
        <vt:i4>33</vt:i4>
      </vt:variant>
      <vt:variant>
        <vt:i4>0</vt:i4>
      </vt:variant>
      <vt:variant>
        <vt:i4>5</vt:i4>
      </vt:variant>
      <vt:variant>
        <vt:lpwstr>http://www.volby.cz/pls/ps2002-win/ps51?xjazyk=CZ&amp;xkraj=12</vt:lpwstr>
      </vt:variant>
      <vt:variant>
        <vt:lpwstr/>
      </vt:variant>
      <vt:variant>
        <vt:i4>7143463</vt:i4>
      </vt:variant>
      <vt:variant>
        <vt:i4>30</vt:i4>
      </vt:variant>
      <vt:variant>
        <vt:i4>0</vt:i4>
      </vt:variant>
      <vt:variant>
        <vt:i4>5</vt:i4>
      </vt:variant>
      <vt:variant>
        <vt:lpwstr>http://www.volby.cz/pls/ps2002-win/ps51?xjazyk=CZ&amp;xkraj=11</vt:lpwstr>
      </vt:variant>
      <vt:variant>
        <vt:lpwstr/>
      </vt:variant>
      <vt:variant>
        <vt:i4>7077927</vt:i4>
      </vt:variant>
      <vt:variant>
        <vt:i4>27</vt:i4>
      </vt:variant>
      <vt:variant>
        <vt:i4>0</vt:i4>
      </vt:variant>
      <vt:variant>
        <vt:i4>5</vt:i4>
      </vt:variant>
      <vt:variant>
        <vt:lpwstr>http://www.volby.cz/pls/ps2002-win/ps51?xjazyk=CZ&amp;xkraj=10</vt:lpwstr>
      </vt:variant>
      <vt:variant>
        <vt:lpwstr/>
      </vt:variant>
      <vt:variant>
        <vt:i4>6029334</vt:i4>
      </vt:variant>
      <vt:variant>
        <vt:i4>24</vt:i4>
      </vt:variant>
      <vt:variant>
        <vt:i4>0</vt:i4>
      </vt:variant>
      <vt:variant>
        <vt:i4>5</vt:i4>
      </vt:variant>
      <vt:variant>
        <vt:lpwstr>http://www.volby.cz/pls/ps2002-win/ps51?xjazyk=CZ&amp;xkraj=9</vt:lpwstr>
      </vt:variant>
      <vt:variant>
        <vt:lpwstr/>
      </vt:variant>
      <vt:variant>
        <vt:i4>6029334</vt:i4>
      </vt:variant>
      <vt:variant>
        <vt:i4>21</vt:i4>
      </vt:variant>
      <vt:variant>
        <vt:i4>0</vt:i4>
      </vt:variant>
      <vt:variant>
        <vt:i4>5</vt:i4>
      </vt:variant>
      <vt:variant>
        <vt:lpwstr>http://www.volby.cz/pls/ps2002-win/ps51?xjazyk=CZ&amp;xkraj=8</vt:lpwstr>
      </vt:variant>
      <vt:variant>
        <vt:lpwstr/>
      </vt:variant>
      <vt:variant>
        <vt:i4>6029334</vt:i4>
      </vt:variant>
      <vt:variant>
        <vt:i4>18</vt:i4>
      </vt:variant>
      <vt:variant>
        <vt:i4>0</vt:i4>
      </vt:variant>
      <vt:variant>
        <vt:i4>5</vt:i4>
      </vt:variant>
      <vt:variant>
        <vt:lpwstr>http://www.volby.cz/pls/ps2002-win/ps51?xjazyk=CZ&amp;xkraj=7</vt:lpwstr>
      </vt:variant>
      <vt:variant>
        <vt:lpwstr/>
      </vt:variant>
      <vt:variant>
        <vt:i4>6029334</vt:i4>
      </vt:variant>
      <vt:variant>
        <vt:i4>15</vt:i4>
      </vt:variant>
      <vt:variant>
        <vt:i4>0</vt:i4>
      </vt:variant>
      <vt:variant>
        <vt:i4>5</vt:i4>
      </vt:variant>
      <vt:variant>
        <vt:lpwstr>http://www.volby.cz/pls/ps2002-win/ps51?xjazyk=CZ&amp;xkraj=6</vt:lpwstr>
      </vt:variant>
      <vt:variant>
        <vt:lpwstr/>
      </vt:variant>
      <vt:variant>
        <vt:i4>6029334</vt:i4>
      </vt:variant>
      <vt:variant>
        <vt:i4>12</vt:i4>
      </vt:variant>
      <vt:variant>
        <vt:i4>0</vt:i4>
      </vt:variant>
      <vt:variant>
        <vt:i4>5</vt:i4>
      </vt:variant>
      <vt:variant>
        <vt:lpwstr>http://www.volby.cz/pls/ps2002-win/ps51?xjazyk=CZ&amp;xkraj=5</vt:lpwstr>
      </vt:variant>
      <vt:variant>
        <vt:lpwstr/>
      </vt:variant>
      <vt:variant>
        <vt:i4>6029334</vt:i4>
      </vt:variant>
      <vt:variant>
        <vt:i4>9</vt:i4>
      </vt:variant>
      <vt:variant>
        <vt:i4>0</vt:i4>
      </vt:variant>
      <vt:variant>
        <vt:i4>5</vt:i4>
      </vt:variant>
      <vt:variant>
        <vt:lpwstr>http://www.volby.cz/pls/ps2002-win/ps51?xjazyk=CZ&amp;xkraj=4</vt:lpwstr>
      </vt:variant>
      <vt:variant>
        <vt:lpwstr/>
      </vt:variant>
      <vt:variant>
        <vt:i4>6029334</vt:i4>
      </vt:variant>
      <vt:variant>
        <vt:i4>6</vt:i4>
      </vt:variant>
      <vt:variant>
        <vt:i4>0</vt:i4>
      </vt:variant>
      <vt:variant>
        <vt:i4>5</vt:i4>
      </vt:variant>
      <vt:variant>
        <vt:lpwstr>http://www.volby.cz/pls/ps2002-win/ps51?xjazyk=CZ&amp;xkraj=3</vt:lpwstr>
      </vt:variant>
      <vt:variant>
        <vt:lpwstr/>
      </vt:variant>
      <vt:variant>
        <vt:i4>6029334</vt:i4>
      </vt:variant>
      <vt:variant>
        <vt:i4>3</vt:i4>
      </vt:variant>
      <vt:variant>
        <vt:i4>0</vt:i4>
      </vt:variant>
      <vt:variant>
        <vt:i4>5</vt:i4>
      </vt:variant>
      <vt:variant>
        <vt:lpwstr>http://www.volby.cz/pls/ps2002-win/ps51?xjazyk=CZ&amp;xkraj=2</vt:lpwstr>
      </vt:variant>
      <vt:variant>
        <vt:lpwstr/>
      </vt:variant>
      <vt:variant>
        <vt:i4>6029334</vt:i4>
      </vt:variant>
      <vt:variant>
        <vt:i4>0</vt:i4>
      </vt:variant>
      <vt:variant>
        <vt:i4>0</vt:i4>
      </vt:variant>
      <vt:variant>
        <vt:i4>5</vt:i4>
      </vt:variant>
      <vt:variant>
        <vt:lpwstr>http://www.volby.cz/pls/ps2002-win/ps51?xjazyk=CZ&amp;xkraj=1</vt:lpwstr>
      </vt:variant>
      <vt:variant>
        <vt:lpwstr/>
      </vt:variant>
      <vt:variant>
        <vt:i4>4259870</vt:i4>
      </vt:variant>
      <vt:variant>
        <vt:i4>0</vt:i4>
      </vt:variant>
      <vt:variant>
        <vt:i4>0</vt:i4>
      </vt:variant>
      <vt:variant>
        <vt:i4>5</vt:i4>
      </vt:variant>
      <vt:variant>
        <vt:lpwstr>http://www.czso.cz/csu/redakce.nsf/c5cfebca9de6e905c125723a004180a6/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HRI/CORE/CZE/2009</dc:title>
  <dc:subject>Elalaoui</dc:subject>
  <dc:creator>Assi</dc:creator>
  <cp:keywords/>
  <dc:description/>
  <cp:lastModifiedBy>Admieng</cp:lastModifiedBy>
  <cp:revision>2</cp:revision>
  <cp:lastPrinted>2009-12-16T08:55:00Z</cp:lastPrinted>
  <dcterms:created xsi:type="dcterms:W3CDTF">2009-12-16T10:13:00Z</dcterms:created>
  <dcterms:modified xsi:type="dcterms:W3CDTF">2009-12-16T10:13:00Z</dcterms:modified>
</cp:coreProperties>
</file>