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341FC018" w14:textId="77777777" w:rsidTr="002D2D3F">
        <w:trPr>
          <w:trHeight w:hRule="exact" w:val="851"/>
        </w:trPr>
        <w:tc>
          <w:tcPr>
            <w:tcW w:w="1274" w:type="dxa"/>
            <w:tcBorders>
              <w:bottom w:val="single" w:sz="4" w:space="0" w:color="auto"/>
            </w:tcBorders>
            <w:shd w:val="clear" w:color="auto" w:fill="auto"/>
          </w:tcPr>
          <w:p w14:paraId="6E94A9ED" w14:textId="77777777" w:rsidR="00E40CC2" w:rsidRPr="00BE5849" w:rsidRDefault="00E40CC2" w:rsidP="005B4AB4">
            <w:pPr>
              <w:kinsoku w:val="0"/>
              <w:overflowPunct w:val="0"/>
              <w:autoSpaceDE w:val="0"/>
              <w:autoSpaceDN w:val="0"/>
              <w:adjustRightInd w:val="0"/>
              <w:snapToGrid w:val="0"/>
              <w:spacing w:after="80" w:line="480" w:lineRule="exact"/>
              <w:rPr>
                <w:rFonts w:hint="cs"/>
                <w:sz w:val="40"/>
                <w:szCs w:val="40"/>
                <w:rtl/>
                <w:lang w:eastAsia="zh-TW"/>
              </w:rPr>
            </w:pPr>
          </w:p>
        </w:tc>
        <w:tc>
          <w:tcPr>
            <w:tcW w:w="4963" w:type="dxa"/>
            <w:tcBorders>
              <w:bottom w:val="single" w:sz="4" w:space="0" w:color="auto"/>
            </w:tcBorders>
            <w:shd w:val="clear" w:color="auto" w:fill="auto"/>
            <w:vAlign w:val="bottom"/>
          </w:tcPr>
          <w:p w14:paraId="5847CD47"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559AF116" w14:textId="77777777" w:rsidR="00E40CC2" w:rsidRPr="005E3D94" w:rsidRDefault="005E3D94" w:rsidP="005E3D94">
            <w:pPr>
              <w:bidi w:val="0"/>
              <w:rPr>
                <w:szCs w:val="20"/>
                <w:lang w:eastAsia="zh-TW"/>
              </w:rPr>
            </w:pPr>
            <w:r w:rsidRPr="005E3D94">
              <w:rPr>
                <w:sz w:val="40"/>
                <w:szCs w:val="20"/>
                <w:lang w:eastAsia="zh-TW"/>
              </w:rPr>
              <w:t>HRI</w:t>
            </w:r>
            <w:r>
              <w:rPr>
                <w:szCs w:val="20"/>
                <w:lang w:eastAsia="zh-TW"/>
              </w:rPr>
              <w:t>/CORE/MAR/2020</w:t>
            </w:r>
          </w:p>
        </w:tc>
      </w:tr>
      <w:tr w:rsidR="00E40CC2" w:rsidRPr="00207677" w14:paraId="595C7378" w14:textId="77777777" w:rsidTr="002D2D3F">
        <w:trPr>
          <w:trHeight w:hRule="exact" w:val="2835"/>
        </w:trPr>
        <w:tc>
          <w:tcPr>
            <w:tcW w:w="1274" w:type="dxa"/>
            <w:tcBorders>
              <w:top w:val="single" w:sz="4" w:space="0" w:color="auto"/>
              <w:bottom w:val="single" w:sz="12" w:space="0" w:color="auto"/>
            </w:tcBorders>
            <w:shd w:val="clear" w:color="auto" w:fill="auto"/>
          </w:tcPr>
          <w:p w14:paraId="41193029" w14:textId="77777777" w:rsidR="00E40CC2" w:rsidRPr="00D00159" w:rsidRDefault="00E40CC2" w:rsidP="002D2D3F">
            <w:pPr>
              <w:jc w:val="center"/>
              <w:rPr>
                <w:sz w:val="56"/>
                <w:szCs w:val="56"/>
                <w:lang w:val="es-ES_tradnl"/>
              </w:rPr>
            </w:pPr>
            <w:r w:rsidRPr="00AC03B4">
              <w:rPr>
                <w:noProof/>
                <w:sz w:val="56"/>
                <w:szCs w:val="56"/>
              </w:rPr>
              <w:drawing>
                <wp:inline distT="0" distB="0" distL="0" distR="0" wp14:anchorId="52CA8A6D" wp14:editId="3F2D6239">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E596DC2" w14:textId="77777777" w:rsidR="00E40CC2" w:rsidRPr="00B452DB" w:rsidRDefault="00E40CC2" w:rsidP="00B452DB">
            <w:pPr>
              <w:spacing w:before="120" w:after="40" w:line="640" w:lineRule="exact"/>
              <w:ind w:left="57"/>
              <w:rPr>
                <w:rFonts w:ascii="Times New Roman Bold" w:hAnsi="Times New Roman Bold" w:hint="eastAsia"/>
                <w:b/>
                <w:bCs/>
                <w:sz w:val="46"/>
                <w:szCs w:val="46"/>
              </w:rPr>
            </w:pPr>
            <w:r w:rsidRPr="00B452DB">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47D495A6" w14:textId="77777777" w:rsidR="00EA3E0F" w:rsidRPr="00946F99" w:rsidRDefault="00EA3E0F" w:rsidP="00EA3E0F">
            <w:pPr>
              <w:bidi w:val="0"/>
              <w:spacing w:before="240" w:line="240" w:lineRule="exact"/>
            </w:pPr>
            <w:r w:rsidRPr="00946F99">
              <w:t>Distr.: General</w:t>
            </w:r>
          </w:p>
          <w:p w14:paraId="417DE9FB" w14:textId="77777777" w:rsidR="00EA3E0F" w:rsidRPr="00946F99" w:rsidRDefault="00EA3E0F" w:rsidP="00EA3E0F">
            <w:pPr>
              <w:bidi w:val="0"/>
              <w:spacing w:line="240" w:lineRule="exact"/>
            </w:pPr>
            <w:r>
              <w:t>17</w:t>
            </w:r>
            <w:r w:rsidRPr="00946F99">
              <w:t xml:space="preserve"> February 2021</w:t>
            </w:r>
          </w:p>
          <w:p w14:paraId="16861282" w14:textId="77777777" w:rsidR="00EA3E0F" w:rsidRPr="00946F99" w:rsidRDefault="00EA3E0F" w:rsidP="00EA3E0F">
            <w:pPr>
              <w:bidi w:val="0"/>
              <w:spacing w:line="240" w:lineRule="exact"/>
            </w:pPr>
          </w:p>
          <w:p w14:paraId="3080D447" w14:textId="77777777" w:rsidR="005E3D94" w:rsidRPr="005E3D94" w:rsidRDefault="00EA3E0F" w:rsidP="00EA3E0F">
            <w:pPr>
              <w:bidi w:val="0"/>
              <w:spacing w:line="240" w:lineRule="exact"/>
              <w:jc w:val="left"/>
              <w:rPr>
                <w:szCs w:val="20"/>
              </w:rPr>
            </w:pPr>
            <w:r w:rsidRPr="00946F99">
              <w:t>Original: Arabic</w:t>
            </w:r>
          </w:p>
        </w:tc>
      </w:tr>
    </w:tbl>
    <w:p w14:paraId="4AC6ADF7" w14:textId="77777777" w:rsidR="00EA3E0F" w:rsidRDefault="00EA3E0F" w:rsidP="00EA3E0F">
      <w:pPr>
        <w:pStyle w:val="HMGA"/>
      </w:pPr>
      <w:r>
        <w:rPr>
          <w:rtl/>
        </w:rPr>
        <w:tab/>
      </w:r>
      <w:r>
        <w:rPr>
          <w:rtl/>
        </w:rPr>
        <w:tab/>
        <w:t>وثيقة أساسية موحدة تشكل جزءاً من تقارير الدول الأطراف</w:t>
      </w:r>
    </w:p>
    <w:p w14:paraId="430CC1BC" w14:textId="77777777" w:rsidR="00EA3E0F" w:rsidRDefault="00EA3E0F" w:rsidP="00EA3E0F">
      <w:pPr>
        <w:pStyle w:val="HChGA"/>
        <w:rPr>
          <w:rtl/>
        </w:rPr>
      </w:pPr>
      <w:r>
        <w:rPr>
          <w:rtl/>
        </w:rPr>
        <w:tab/>
      </w:r>
      <w:r>
        <w:rPr>
          <w:rtl/>
        </w:rPr>
        <w:tab/>
      </w:r>
      <w:r>
        <w:rPr>
          <w:rFonts w:hint="cs"/>
          <w:rtl/>
          <w:lang w:bidi="ar-EG"/>
        </w:rPr>
        <w:t>المغرب</w:t>
      </w:r>
      <w:r w:rsidRPr="00EA3E0F">
        <w:rPr>
          <w:rStyle w:val="FootnoteReference"/>
          <w:bCs w:val="0"/>
          <w:position w:val="4"/>
          <w:sz w:val="26"/>
          <w:szCs w:val="24"/>
          <w:vertAlign w:val="baseline"/>
          <w:rtl/>
        </w:rPr>
        <w:footnoteReference w:customMarkFollows="1" w:id="1"/>
        <w:t>*</w:t>
      </w:r>
    </w:p>
    <w:p w14:paraId="5B711D71" w14:textId="77777777" w:rsidR="00EA3E0F" w:rsidRDefault="00EA3E0F" w:rsidP="00EA3E0F">
      <w:pPr>
        <w:pStyle w:val="SingleTxtGA"/>
        <w:jc w:val="right"/>
        <w:rPr>
          <w:rtl/>
        </w:rPr>
      </w:pPr>
      <w:r>
        <w:rPr>
          <w:rtl/>
        </w:rPr>
        <w:t>[تاريخ الاستلام: 1</w:t>
      </w:r>
      <w:r>
        <w:rPr>
          <w:rFonts w:hint="cs"/>
          <w:rtl/>
        </w:rPr>
        <w:t>2</w:t>
      </w:r>
      <w:r>
        <w:rPr>
          <w:rtl/>
        </w:rPr>
        <w:t xml:space="preserve"> تشرين الثاني/نوفمبر 2020]</w:t>
      </w:r>
    </w:p>
    <w:p w14:paraId="1D835138" w14:textId="77777777" w:rsidR="00EA3E0F" w:rsidRPr="00946F99" w:rsidRDefault="00EA3E0F" w:rsidP="00EA3E0F">
      <w:pPr>
        <w:keepNext/>
        <w:pageBreakBefore/>
        <w:spacing w:line="360" w:lineRule="exact"/>
        <w:rPr>
          <w:sz w:val="26"/>
          <w:szCs w:val="26"/>
          <w:rtl/>
        </w:rPr>
      </w:pPr>
      <w:r w:rsidRPr="00946F99">
        <w:rPr>
          <w:rFonts w:hint="cs"/>
          <w:sz w:val="26"/>
          <w:szCs w:val="26"/>
          <w:rtl/>
        </w:rPr>
        <w:lastRenderedPageBreak/>
        <w:t>المحتويات</w:t>
      </w:r>
    </w:p>
    <w:p w14:paraId="51CF8AAA" w14:textId="77777777" w:rsidR="00EA3E0F" w:rsidRPr="00946F99" w:rsidRDefault="00EA3E0F" w:rsidP="00EA3E0F">
      <w:pPr>
        <w:keepNext/>
        <w:tabs>
          <w:tab w:val="left" w:pos="7987"/>
          <w:tab w:val="right" w:pos="9638"/>
        </w:tabs>
        <w:spacing w:before="120" w:after="120" w:line="240" w:lineRule="exact"/>
        <w:ind w:left="284"/>
        <w:rPr>
          <w:i/>
          <w:iCs/>
          <w:rtl/>
        </w:rPr>
      </w:pPr>
      <w:r w:rsidRPr="00946F99">
        <w:rPr>
          <w:i/>
          <w:iCs/>
        </w:rPr>
        <w:tab/>
      </w:r>
      <w:r w:rsidRPr="00946F99">
        <w:rPr>
          <w:rFonts w:hint="cs"/>
          <w:i/>
          <w:iCs/>
          <w:rtl/>
        </w:rPr>
        <w:t>الفقـرات</w:t>
      </w:r>
      <w:r w:rsidRPr="00946F99">
        <w:rPr>
          <w:i/>
          <w:iCs/>
        </w:rPr>
        <w:tab/>
      </w:r>
      <w:r w:rsidRPr="00946F99">
        <w:rPr>
          <w:rFonts w:hint="cs"/>
          <w:i/>
          <w:iCs/>
          <w:rtl/>
        </w:rPr>
        <w:t>الصفحة</w:t>
      </w:r>
    </w:p>
    <w:p w14:paraId="220773E0" w14:textId="4FD1DFD6" w:rsidR="00EA3E0F" w:rsidRPr="00A664FF" w:rsidRDefault="00EA3E0F" w:rsidP="00EA3E0F">
      <w:pPr>
        <w:pStyle w:val="TOC1"/>
        <w:rPr>
          <w:rFonts w:eastAsiaTheme="minorEastAsia"/>
          <w:sz w:val="22"/>
          <w:szCs w:val="22"/>
          <w:rtl/>
          <w:lang w:val="en-US" w:eastAsia="en-US" w:bidi="ar-SA"/>
        </w:rPr>
      </w:pPr>
      <w:r w:rsidRPr="00A664FF">
        <w:rPr>
          <w:rtl/>
        </w:rPr>
        <w:tab/>
      </w:r>
      <w:r w:rsidRPr="00A664FF">
        <w:fldChar w:fldCharType="begin"/>
      </w:r>
      <w:r w:rsidRPr="00A664FF">
        <w:instrText xml:space="preserve"> TOC \o "1-3" \h \z \t "_ H _Ch_GA;1;_ H_1_GA;2" </w:instrText>
      </w:r>
      <w:r w:rsidRPr="00A664FF">
        <w:fldChar w:fldCharType="separate"/>
      </w:r>
      <w:hyperlink w:anchor="_Toc64366035" w:history="1">
        <w:r w:rsidRPr="00A664FF">
          <w:rPr>
            <w:rStyle w:val="Hyperlink"/>
            <w:rFonts w:eastAsia="Calibri" w:hint="cs"/>
            <w:color w:val="auto"/>
            <w:rtl/>
          </w:rPr>
          <w:t>أولا</w:t>
        </w:r>
        <w:r w:rsidRPr="00A664FF">
          <w:rPr>
            <w:rStyle w:val="Hyperlink"/>
            <w:rFonts w:eastAsia="Calibri"/>
            <w:color w:val="auto"/>
            <w:rtl/>
          </w:rPr>
          <w:t>ً</w:t>
        </w:r>
        <w:r w:rsidRPr="00A664FF">
          <w:rPr>
            <w:rStyle w:val="Hyperlink"/>
            <w:rFonts w:eastAsia="Calibri"/>
            <w:color w:val="auto"/>
            <w:rtl/>
          </w:rPr>
          <w:tab/>
          <w:t>-</w:t>
        </w:r>
        <w:r w:rsidRPr="00A664FF">
          <w:rPr>
            <w:rStyle w:val="Hyperlink"/>
            <w:rFonts w:eastAsia="Calibri"/>
            <w:color w:val="auto"/>
            <w:rtl/>
          </w:rPr>
          <w:tab/>
        </w:r>
        <w:r w:rsidRPr="00A664FF">
          <w:rPr>
            <w:rStyle w:val="Hyperlink"/>
            <w:rFonts w:eastAsia="Calibri" w:hint="cs"/>
            <w:color w:val="auto"/>
            <w:rtl/>
          </w:rPr>
          <w:t>معلومات</w:t>
        </w:r>
        <w:r w:rsidRPr="00A664FF">
          <w:rPr>
            <w:rStyle w:val="Hyperlink"/>
            <w:rFonts w:eastAsia="Calibri"/>
            <w:color w:val="auto"/>
            <w:rtl/>
          </w:rPr>
          <w:t xml:space="preserve"> </w:t>
        </w:r>
        <w:r w:rsidRPr="00A664FF">
          <w:rPr>
            <w:rStyle w:val="Hyperlink"/>
            <w:rFonts w:eastAsia="Calibri" w:hint="cs"/>
            <w:color w:val="auto"/>
            <w:rtl/>
          </w:rPr>
          <w:t>عامة</w:t>
        </w:r>
        <w:r w:rsidRPr="00A664FF">
          <w:rPr>
            <w:webHidden/>
            <w:rtl/>
          </w:rPr>
          <w:tab/>
        </w:r>
        <w:r w:rsidRPr="00A664FF">
          <w:rPr>
            <w:webHidden/>
            <w:rtl/>
          </w:rPr>
          <w:tab/>
        </w:r>
        <w:r w:rsidRPr="00A664FF">
          <w:rPr>
            <w:rFonts w:hint="cs"/>
            <w:webHidden/>
            <w:rtl/>
          </w:rPr>
          <w:t>01-52</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Toc64366035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3</w:t>
        </w:r>
        <w:r w:rsidRPr="00A664FF">
          <w:rPr>
            <w:rStyle w:val="Hyperlink"/>
            <w:color w:val="auto"/>
            <w:rtl/>
          </w:rPr>
          <w:fldChar w:fldCharType="end"/>
        </w:r>
      </w:hyperlink>
    </w:p>
    <w:p w14:paraId="12F5233B" w14:textId="2440161D" w:rsidR="00EA3E0F" w:rsidRPr="00A664FF" w:rsidRDefault="00EA3E0F" w:rsidP="00EA3E0F">
      <w:pPr>
        <w:pStyle w:val="TOC2"/>
        <w:rPr>
          <w:rFonts w:eastAsiaTheme="minorEastAsia"/>
          <w:sz w:val="22"/>
          <w:szCs w:val="22"/>
          <w:rtl/>
          <w:lang w:val="en-US"/>
        </w:rPr>
      </w:pPr>
      <w:hyperlink w:anchor="_Toc64366036" w:history="1">
        <w:r w:rsidRPr="00A664FF">
          <w:rPr>
            <w:rStyle w:val="Hyperlink"/>
            <w:rFonts w:eastAsia="Calibri"/>
            <w:color w:val="auto"/>
            <w:rtl/>
          </w:rPr>
          <w:t>ألف</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color w:val="auto"/>
            <w:rtl/>
          </w:rPr>
          <w:t xml:space="preserve">الخصائص الديمغرافية </w:t>
        </w:r>
        <w:r w:rsidRPr="00A664FF">
          <w:rPr>
            <w:rStyle w:val="Hyperlink"/>
            <w:rFonts w:eastAsia="Calibri" w:hint="cs"/>
            <w:color w:val="auto"/>
            <w:rtl/>
          </w:rPr>
          <w:t>والاقتصادية</w:t>
        </w:r>
        <w:r w:rsidRPr="00A664FF">
          <w:rPr>
            <w:rStyle w:val="Hyperlink"/>
            <w:rFonts w:eastAsia="Calibri"/>
            <w:color w:val="auto"/>
            <w:rtl/>
          </w:rPr>
          <w:t xml:space="preserve"> </w:t>
        </w:r>
        <w:r w:rsidRPr="00A664FF">
          <w:rPr>
            <w:rStyle w:val="Hyperlink"/>
            <w:rFonts w:eastAsia="Calibri" w:hint="cs"/>
            <w:color w:val="auto"/>
            <w:rtl/>
          </w:rPr>
          <w:t>والاجتماعية</w:t>
        </w:r>
        <w:r w:rsidRPr="00A664FF">
          <w:rPr>
            <w:rStyle w:val="Hyperlink"/>
            <w:rFonts w:eastAsia="Calibri"/>
            <w:color w:val="auto"/>
            <w:rtl/>
          </w:rPr>
          <w:t xml:space="preserve"> </w:t>
        </w:r>
        <w:r w:rsidRPr="00A664FF">
          <w:rPr>
            <w:rStyle w:val="Hyperlink"/>
            <w:rFonts w:eastAsia="Calibri" w:hint="cs"/>
            <w:color w:val="auto"/>
            <w:rtl/>
          </w:rPr>
          <w:t>والثقافية</w:t>
        </w:r>
        <w:r w:rsidRPr="00A664FF">
          <w:rPr>
            <w:webHidden/>
            <w:rtl/>
          </w:rPr>
          <w:tab/>
        </w:r>
        <w:r w:rsidRPr="00A664FF">
          <w:rPr>
            <w:webHidden/>
            <w:rtl/>
          </w:rPr>
          <w:tab/>
        </w:r>
        <w:r w:rsidRPr="00A664FF">
          <w:rPr>
            <w:rFonts w:hint="cs"/>
            <w:webHidden/>
            <w:rtl/>
          </w:rPr>
          <w:t>04-18</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Toc64366036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3</w:t>
        </w:r>
        <w:r w:rsidRPr="00A664FF">
          <w:rPr>
            <w:rStyle w:val="Hyperlink"/>
            <w:color w:val="auto"/>
            <w:rtl/>
          </w:rPr>
          <w:fldChar w:fldCharType="end"/>
        </w:r>
      </w:hyperlink>
    </w:p>
    <w:p w14:paraId="61555384" w14:textId="2A17156F" w:rsidR="00EA3E0F" w:rsidRPr="00A664FF" w:rsidRDefault="00EA3E0F" w:rsidP="00EA3E0F">
      <w:pPr>
        <w:pStyle w:val="TOC2"/>
        <w:rPr>
          <w:rFonts w:eastAsiaTheme="minorEastAsia"/>
          <w:sz w:val="22"/>
          <w:szCs w:val="22"/>
          <w:rtl/>
          <w:lang w:val="en-US"/>
        </w:rPr>
      </w:pPr>
      <w:hyperlink w:anchor="_Toc64366037" w:history="1">
        <w:r w:rsidRPr="00A664FF">
          <w:rPr>
            <w:rStyle w:val="Hyperlink"/>
            <w:rFonts w:eastAsia="Calibri"/>
            <w:color w:val="auto"/>
            <w:rtl/>
          </w:rPr>
          <w:t>باء</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ا</w:t>
        </w:r>
        <w:r w:rsidRPr="00A664FF">
          <w:rPr>
            <w:rStyle w:val="Hyperlink"/>
            <w:rFonts w:eastAsia="Calibri" w:hint="eastAsia"/>
            <w:color w:val="auto"/>
            <w:rtl/>
          </w:rPr>
          <w:t>لهيكل</w:t>
        </w:r>
        <w:r w:rsidRPr="00A664FF">
          <w:rPr>
            <w:rStyle w:val="Hyperlink"/>
            <w:rFonts w:eastAsia="Calibri"/>
            <w:color w:val="auto"/>
            <w:rtl/>
          </w:rPr>
          <w:t xml:space="preserve"> </w:t>
        </w:r>
        <w:r w:rsidRPr="00A664FF">
          <w:rPr>
            <w:rStyle w:val="Hyperlink"/>
            <w:rFonts w:eastAsia="Calibri" w:hint="cs"/>
            <w:color w:val="auto"/>
            <w:rtl/>
          </w:rPr>
          <w:t>الدستوري</w:t>
        </w:r>
        <w:r w:rsidRPr="00A664FF">
          <w:rPr>
            <w:rStyle w:val="Hyperlink"/>
            <w:rFonts w:eastAsia="Calibri"/>
            <w:color w:val="auto"/>
            <w:rtl/>
          </w:rPr>
          <w:t xml:space="preserve"> </w:t>
        </w:r>
        <w:r w:rsidRPr="00A664FF">
          <w:rPr>
            <w:rStyle w:val="Hyperlink"/>
            <w:rFonts w:eastAsia="Calibri" w:hint="cs"/>
            <w:color w:val="auto"/>
            <w:rtl/>
          </w:rPr>
          <w:t>والسياسي</w:t>
        </w:r>
        <w:r w:rsidRPr="00A664FF">
          <w:rPr>
            <w:rStyle w:val="Hyperlink"/>
            <w:rFonts w:eastAsia="Calibri"/>
            <w:color w:val="auto"/>
            <w:rtl/>
          </w:rPr>
          <w:t xml:space="preserve"> </w:t>
        </w:r>
        <w:r w:rsidRPr="00A664FF">
          <w:rPr>
            <w:rStyle w:val="Hyperlink"/>
            <w:rFonts w:eastAsia="Calibri" w:hint="cs"/>
            <w:color w:val="auto"/>
            <w:rtl/>
          </w:rPr>
          <w:t>والقانو</w:t>
        </w:r>
        <w:r w:rsidRPr="00A664FF">
          <w:rPr>
            <w:rStyle w:val="Hyperlink"/>
            <w:rFonts w:eastAsia="Calibri"/>
            <w:color w:val="auto"/>
            <w:rtl/>
          </w:rPr>
          <w:t>ني</w:t>
        </w:r>
        <w:r w:rsidRPr="00A664FF">
          <w:rPr>
            <w:webHidden/>
            <w:rtl/>
          </w:rPr>
          <w:tab/>
        </w:r>
        <w:r w:rsidRPr="00A664FF">
          <w:rPr>
            <w:webHidden/>
            <w:rtl/>
          </w:rPr>
          <w:tab/>
        </w:r>
        <w:r w:rsidRPr="00A664FF">
          <w:rPr>
            <w:rFonts w:hint="cs"/>
            <w:webHidden/>
            <w:rtl/>
          </w:rPr>
          <w:t>19-52</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Toc64366037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11</w:t>
        </w:r>
        <w:r w:rsidRPr="00A664FF">
          <w:rPr>
            <w:rStyle w:val="Hyperlink"/>
            <w:color w:val="auto"/>
            <w:rtl/>
          </w:rPr>
          <w:fldChar w:fldCharType="end"/>
        </w:r>
      </w:hyperlink>
    </w:p>
    <w:p w14:paraId="2171DAED" w14:textId="147BC0D5" w:rsidR="00EA3E0F" w:rsidRPr="00A664FF" w:rsidRDefault="00EA3E0F" w:rsidP="00EA3E0F">
      <w:pPr>
        <w:pStyle w:val="TOC1"/>
        <w:rPr>
          <w:rFonts w:eastAsiaTheme="minorEastAsia"/>
          <w:sz w:val="22"/>
          <w:szCs w:val="22"/>
          <w:rtl/>
          <w:lang w:val="en-US" w:eastAsia="en-US" w:bidi="ar-SA"/>
        </w:rPr>
      </w:pPr>
      <w:r w:rsidRPr="00A664FF">
        <w:rPr>
          <w:rStyle w:val="Hyperlink"/>
          <w:color w:val="auto"/>
          <w:rtl/>
        </w:rPr>
        <w:tab/>
      </w:r>
      <w:hyperlink w:anchor="_Toc64366038" w:history="1">
        <w:r w:rsidRPr="00A664FF">
          <w:rPr>
            <w:rStyle w:val="Hyperlink"/>
            <w:rFonts w:eastAsia="Calibri" w:hint="cs"/>
            <w:color w:val="auto"/>
            <w:rtl/>
          </w:rPr>
          <w:t>ثانيا</w:t>
        </w:r>
        <w:r w:rsidRPr="00A664FF">
          <w:rPr>
            <w:rStyle w:val="Hyperlink"/>
            <w:rFonts w:eastAsia="Calibri"/>
            <w:color w:val="auto"/>
            <w:rtl/>
          </w:rPr>
          <w:t>ً</w:t>
        </w:r>
        <w:r w:rsidRPr="00A664FF">
          <w:rPr>
            <w:rStyle w:val="Hyperlink"/>
            <w:rFonts w:eastAsia="Calibri"/>
            <w:color w:val="auto"/>
            <w:rtl/>
          </w:rPr>
          <w:tab/>
          <w:t>-</w:t>
        </w:r>
        <w:r w:rsidRPr="00A664FF">
          <w:rPr>
            <w:rStyle w:val="Hyperlink"/>
            <w:rFonts w:eastAsia="Calibri"/>
            <w:color w:val="auto"/>
            <w:rtl/>
          </w:rPr>
          <w:tab/>
        </w:r>
        <w:r w:rsidRPr="00A664FF">
          <w:rPr>
            <w:rStyle w:val="Hyperlink"/>
            <w:rFonts w:eastAsia="Calibri" w:hint="cs"/>
            <w:color w:val="auto"/>
            <w:rtl/>
          </w:rPr>
          <w:t>الإطار</w:t>
        </w:r>
        <w:r w:rsidRPr="00A664FF">
          <w:rPr>
            <w:rStyle w:val="Hyperlink"/>
            <w:rFonts w:eastAsia="Calibri"/>
            <w:color w:val="auto"/>
            <w:rtl/>
          </w:rPr>
          <w:t xml:space="preserve"> </w:t>
        </w:r>
        <w:r w:rsidRPr="00A664FF">
          <w:rPr>
            <w:rStyle w:val="Hyperlink"/>
            <w:rFonts w:eastAsia="Calibri" w:hint="cs"/>
            <w:color w:val="auto"/>
            <w:rtl/>
          </w:rPr>
          <w:t>العام</w:t>
        </w:r>
        <w:r w:rsidRPr="00A664FF">
          <w:rPr>
            <w:rStyle w:val="Hyperlink"/>
            <w:rFonts w:eastAsia="Calibri"/>
            <w:color w:val="auto"/>
            <w:rtl/>
          </w:rPr>
          <w:t xml:space="preserve"> لحماية </w:t>
        </w:r>
        <w:r w:rsidRPr="00A664FF">
          <w:rPr>
            <w:rStyle w:val="Hyperlink"/>
            <w:rFonts w:eastAsia="Calibri" w:hint="cs"/>
            <w:color w:val="auto"/>
            <w:rtl/>
          </w:rPr>
          <w:t>وتعزيز</w:t>
        </w:r>
        <w:r w:rsidRPr="00A664FF">
          <w:rPr>
            <w:rStyle w:val="Hyperlink"/>
            <w:rFonts w:eastAsia="Calibri"/>
            <w:color w:val="auto"/>
            <w:rtl/>
          </w:rPr>
          <w:t xml:space="preserve"> </w:t>
        </w:r>
        <w:r w:rsidRPr="00A664FF">
          <w:rPr>
            <w:rStyle w:val="Hyperlink"/>
            <w:rFonts w:eastAsia="Calibri" w:hint="cs"/>
            <w:color w:val="auto"/>
            <w:rtl/>
          </w:rPr>
          <w:t>حقوق</w:t>
        </w:r>
        <w:r w:rsidRPr="00A664FF">
          <w:rPr>
            <w:rStyle w:val="Hyperlink"/>
            <w:rFonts w:eastAsia="Calibri"/>
            <w:color w:val="auto"/>
            <w:rtl/>
          </w:rPr>
          <w:t xml:space="preserve"> </w:t>
        </w:r>
        <w:r w:rsidRPr="00A664FF">
          <w:rPr>
            <w:rStyle w:val="Hyperlink"/>
            <w:rFonts w:eastAsia="Calibri" w:hint="cs"/>
            <w:color w:val="auto"/>
            <w:rtl/>
          </w:rPr>
          <w:t>الإنسان</w:t>
        </w:r>
        <w:r w:rsidRPr="00A664FF">
          <w:rPr>
            <w:webHidden/>
            <w:rtl/>
          </w:rPr>
          <w:tab/>
        </w:r>
        <w:r w:rsidRPr="00A664FF">
          <w:rPr>
            <w:webHidden/>
            <w:rtl/>
          </w:rPr>
          <w:tab/>
        </w:r>
        <w:r w:rsidRPr="00A664FF">
          <w:rPr>
            <w:rFonts w:hint="cs"/>
            <w:webHidden/>
            <w:rtl/>
          </w:rPr>
          <w:t>53-198</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Toc64366038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17</w:t>
        </w:r>
        <w:r w:rsidRPr="00A664FF">
          <w:rPr>
            <w:rStyle w:val="Hyperlink"/>
            <w:color w:val="auto"/>
            <w:rtl/>
          </w:rPr>
          <w:fldChar w:fldCharType="end"/>
        </w:r>
      </w:hyperlink>
    </w:p>
    <w:p w14:paraId="27E8861F" w14:textId="4DA9733F" w:rsidR="00EA3E0F" w:rsidRPr="00A664FF" w:rsidRDefault="00EA3E0F" w:rsidP="00EA3E0F">
      <w:pPr>
        <w:pStyle w:val="TOC2"/>
        <w:rPr>
          <w:rFonts w:eastAsiaTheme="minorEastAsia"/>
          <w:sz w:val="22"/>
          <w:szCs w:val="22"/>
          <w:rtl/>
          <w:lang w:val="en-US"/>
        </w:rPr>
      </w:pPr>
      <w:hyperlink w:anchor="_Toc64366039" w:history="1">
        <w:r w:rsidRPr="00A664FF">
          <w:rPr>
            <w:rStyle w:val="Hyperlink"/>
            <w:rFonts w:eastAsia="Calibri"/>
            <w:color w:val="auto"/>
            <w:rtl/>
          </w:rPr>
          <w:t>ألف</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قبول</w:t>
        </w:r>
        <w:r w:rsidRPr="00A664FF">
          <w:rPr>
            <w:rStyle w:val="Hyperlink"/>
            <w:rFonts w:eastAsia="Calibri"/>
            <w:color w:val="auto"/>
            <w:rtl/>
          </w:rPr>
          <w:t xml:space="preserve"> المعايير </w:t>
        </w:r>
        <w:r w:rsidRPr="00A664FF">
          <w:rPr>
            <w:rStyle w:val="Hyperlink"/>
            <w:rFonts w:eastAsia="Calibri" w:hint="cs"/>
            <w:color w:val="auto"/>
            <w:rtl/>
          </w:rPr>
          <w:t>الدولية</w:t>
        </w:r>
        <w:r w:rsidRPr="00A664FF">
          <w:rPr>
            <w:rStyle w:val="Hyperlink"/>
            <w:rFonts w:eastAsia="Calibri"/>
            <w:color w:val="auto"/>
            <w:rtl/>
          </w:rPr>
          <w:t xml:space="preserve"> لحقوق </w:t>
        </w:r>
        <w:r w:rsidRPr="00A664FF">
          <w:rPr>
            <w:rStyle w:val="Hyperlink"/>
            <w:rFonts w:eastAsia="Calibri" w:hint="cs"/>
            <w:color w:val="auto"/>
            <w:rtl/>
          </w:rPr>
          <w:t>الإنسان</w:t>
        </w:r>
        <w:r w:rsidRPr="00A664FF">
          <w:rPr>
            <w:webHidden/>
            <w:rtl/>
          </w:rPr>
          <w:tab/>
        </w:r>
        <w:r w:rsidRPr="00A664FF">
          <w:rPr>
            <w:webHidden/>
            <w:rtl/>
          </w:rPr>
          <w:tab/>
        </w:r>
        <w:r w:rsidRPr="00A664FF">
          <w:rPr>
            <w:rFonts w:hint="cs"/>
            <w:webHidden/>
            <w:rtl/>
          </w:rPr>
          <w:t>53-61</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Toc64366039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17</w:t>
        </w:r>
        <w:r w:rsidRPr="00A664FF">
          <w:rPr>
            <w:rStyle w:val="Hyperlink"/>
            <w:color w:val="auto"/>
            <w:rtl/>
          </w:rPr>
          <w:fldChar w:fldCharType="end"/>
        </w:r>
      </w:hyperlink>
    </w:p>
    <w:p w14:paraId="1E6E2CCE" w14:textId="209D705A" w:rsidR="00EA3E0F" w:rsidRPr="00A664FF" w:rsidRDefault="00EA3E0F" w:rsidP="00EA3E0F">
      <w:pPr>
        <w:pStyle w:val="TOC2"/>
        <w:rPr>
          <w:rFonts w:eastAsiaTheme="minorEastAsia"/>
          <w:sz w:val="22"/>
          <w:szCs w:val="22"/>
          <w:rtl/>
          <w:lang w:val="en-US"/>
        </w:rPr>
      </w:pPr>
      <w:hyperlink w:anchor="_Toc64366040" w:history="1">
        <w:r w:rsidRPr="00A664FF">
          <w:rPr>
            <w:rStyle w:val="Hyperlink"/>
            <w:rFonts w:eastAsia="Times New Roman"/>
            <w:color w:val="auto"/>
            <w:rtl/>
          </w:rPr>
          <w:t>باء</w:t>
        </w:r>
        <w:r w:rsidRPr="00A664FF">
          <w:rPr>
            <w:rStyle w:val="Hyperlink"/>
            <w:rFonts w:eastAsia="Times New Roman"/>
            <w:color w:val="auto"/>
            <w:rtl/>
          </w:rPr>
          <w:tab/>
          <w:t>-</w:t>
        </w:r>
        <w:r w:rsidRPr="00A664FF">
          <w:rPr>
            <w:rFonts w:eastAsiaTheme="minorEastAsia"/>
            <w:sz w:val="22"/>
            <w:szCs w:val="22"/>
            <w:rtl/>
            <w:lang w:val="en-US"/>
          </w:rPr>
          <w:tab/>
        </w:r>
        <w:r w:rsidRPr="00A664FF">
          <w:rPr>
            <w:rStyle w:val="Hyperlink"/>
            <w:rFonts w:eastAsia="Times New Roman" w:hint="cs"/>
            <w:color w:val="auto"/>
            <w:rtl/>
          </w:rPr>
          <w:t>الإطار</w:t>
        </w:r>
        <w:r w:rsidRPr="00A664FF">
          <w:rPr>
            <w:rStyle w:val="Hyperlink"/>
            <w:rFonts w:eastAsia="Times New Roman"/>
            <w:color w:val="auto"/>
            <w:rtl/>
          </w:rPr>
          <w:t xml:space="preserve"> </w:t>
        </w:r>
        <w:r w:rsidRPr="00A664FF">
          <w:rPr>
            <w:rStyle w:val="Hyperlink"/>
            <w:rFonts w:eastAsia="Times New Roman" w:hint="cs"/>
            <w:color w:val="auto"/>
            <w:rtl/>
          </w:rPr>
          <w:t>القانو</w:t>
        </w:r>
        <w:r w:rsidRPr="00A664FF">
          <w:rPr>
            <w:rStyle w:val="Hyperlink"/>
            <w:rFonts w:eastAsia="Times New Roman"/>
            <w:color w:val="auto"/>
            <w:rtl/>
          </w:rPr>
          <w:t xml:space="preserve">ني والمؤسساتي لحماية </w:t>
        </w:r>
        <w:r w:rsidRPr="00A664FF">
          <w:rPr>
            <w:rStyle w:val="Hyperlink"/>
            <w:rFonts w:eastAsia="Times New Roman" w:hint="cs"/>
            <w:color w:val="auto"/>
            <w:rtl/>
          </w:rPr>
          <w:t>حقوق</w:t>
        </w:r>
        <w:r w:rsidRPr="00A664FF">
          <w:rPr>
            <w:rStyle w:val="Hyperlink"/>
            <w:rFonts w:eastAsia="Times New Roman"/>
            <w:color w:val="auto"/>
            <w:rtl/>
          </w:rPr>
          <w:t xml:space="preserve"> </w:t>
        </w:r>
        <w:r w:rsidRPr="00A664FF">
          <w:rPr>
            <w:rStyle w:val="Hyperlink"/>
            <w:rFonts w:eastAsia="Times New Roman" w:hint="cs"/>
            <w:color w:val="auto"/>
            <w:rtl/>
          </w:rPr>
          <w:t>الإنسان</w:t>
        </w:r>
        <w:r w:rsidRPr="00A664FF">
          <w:rPr>
            <w:rStyle w:val="Hyperlink"/>
            <w:rFonts w:eastAsia="Times New Roman"/>
            <w:color w:val="auto"/>
            <w:rtl/>
          </w:rPr>
          <w:t xml:space="preserve"> </w:t>
        </w:r>
        <w:r w:rsidRPr="00A664FF">
          <w:rPr>
            <w:rStyle w:val="Hyperlink"/>
            <w:rFonts w:eastAsia="Times New Roman" w:hint="cs"/>
            <w:color w:val="auto"/>
            <w:rtl/>
          </w:rPr>
          <w:t>على</w:t>
        </w:r>
        <w:r w:rsidRPr="00A664FF">
          <w:rPr>
            <w:rStyle w:val="Hyperlink"/>
            <w:rFonts w:eastAsia="Times New Roman"/>
            <w:color w:val="auto"/>
            <w:rtl/>
          </w:rPr>
          <w:t xml:space="preserve"> المستوى الوطني</w:t>
        </w:r>
        <w:r w:rsidRPr="00A664FF">
          <w:rPr>
            <w:webHidden/>
            <w:rtl/>
          </w:rPr>
          <w:tab/>
        </w:r>
        <w:r w:rsidRPr="00A664FF">
          <w:rPr>
            <w:webHidden/>
            <w:rtl/>
          </w:rPr>
          <w:tab/>
        </w:r>
        <w:r w:rsidRPr="00A664FF">
          <w:rPr>
            <w:rFonts w:hint="cs"/>
            <w:webHidden/>
            <w:rtl/>
          </w:rPr>
          <w:t>62-92</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Toc64366040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23</w:t>
        </w:r>
        <w:r w:rsidRPr="00A664FF">
          <w:rPr>
            <w:rStyle w:val="Hyperlink"/>
            <w:color w:val="auto"/>
            <w:rtl/>
          </w:rPr>
          <w:fldChar w:fldCharType="end"/>
        </w:r>
      </w:hyperlink>
    </w:p>
    <w:p w14:paraId="03B990A3" w14:textId="3E31C796" w:rsidR="00EA3E0F" w:rsidRPr="00A664FF" w:rsidRDefault="00EA3E0F" w:rsidP="00EA3E0F">
      <w:pPr>
        <w:pStyle w:val="TOC2"/>
        <w:rPr>
          <w:rFonts w:eastAsiaTheme="minorEastAsia"/>
          <w:sz w:val="22"/>
          <w:szCs w:val="22"/>
          <w:rtl/>
          <w:lang w:val="en-US"/>
        </w:rPr>
      </w:pPr>
      <w:hyperlink w:anchor="_Toc64366041" w:history="1">
        <w:r w:rsidRPr="00A664FF">
          <w:rPr>
            <w:rStyle w:val="Hyperlink"/>
            <w:rFonts w:eastAsia="Calibri"/>
            <w:color w:val="auto"/>
            <w:rtl/>
          </w:rPr>
          <w:t>جيم</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إطار</w:t>
        </w:r>
        <w:r w:rsidRPr="00A664FF">
          <w:rPr>
            <w:rStyle w:val="Hyperlink"/>
            <w:rFonts w:eastAsia="Calibri"/>
            <w:color w:val="auto"/>
            <w:rtl/>
          </w:rPr>
          <w:t xml:space="preserve"> </w:t>
        </w:r>
        <w:r w:rsidRPr="00A664FF">
          <w:rPr>
            <w:rStyle w:val="Hyperlink"/>
            <w:rFonts w:eastAsia="Calibri" w:hint="cs"/>
            <w:color w:val="auto"/>
            <w:rtl/>
          </w:rPr>
          <w:t>تعزيز</w:t>
        </w:r>
        <w:r w:rsidRPr="00A664FF">
          <w:rPr>
            <w:rStyle w:val="Hyperlink"/>
            <w:rFonts w:eastAsia="Calibri"/>
            <w:color w:val="auto"/>
            <w:rtl/>
          </w:rPr>
          <w:t xml:space="preserve"> </w:t>
        </w:r>
        <w:r w:rsidRPr="00A664FF">
          <w:rPr>
            <w:rStyle w:val="Hyperlink"/>
            <w:rFonts w:eastAsia="Calibri" w:hint="cs"/>
            <w:color w:val="auto"/>
            <w:rtl/>
          </w:rPr>
          <w:t>حقوق</w:t>
        </w:r>
        <w:r w:rsidRPr="00A664FF">
          <w:rPr>
            <w:rStyle w:val="Hyperlink"/>
            <w:rFonts w:eastAsia="Calibri"/>
            <w:color w:val="auto"/>
            <w:rtl/>
          </w:rPr>
          <w:t xml:space="preserve"> </w:t>
        </w:r>
        <w:r w:rsidRPr="00A664FF">
          <w:rPr>
            <w:rStyle w:val="Hyperlink"/>
            <w:rFonts w:eastAsia="Calibri" w:hint="cs"/>
            <w:color w:val="auto"/>
            <w:rtl/>
          </w:rPr>
          <w:t>الإنسان</w:t>
        </w:r>
        <w:r w:rsidRPr="00A664FF">
          <w:rPr>
            <w:rStyle w:val="Hyperlink"/>
            <w:rFonts w:eastAsia="Calibri"/>
            <w:color w:val="auto"/>
            <w:rtl/>
          </w:rPr>
          <w:t xml:space="preserve"> </w:t>
        </w:r>
        <w:r w:rsidRPr="00A664FF">
          <w:rPr>
            <w:rStyle w:val="Hyperlink"/>
            <w:rFonts w:eastAsia="Calibri" w:hint="cs"/>
            <w:color w:val="auto"/>
            <w:rtl/>
          </w:rPr>
          <w:t>على</w:t>
        </w:r>
        <w:r w:rsidRPr="00A664FF">
          <w:rPr>
            <w:rStyle w:val="Hyperlink"/>
            <w:rFonts w:eastAsia="Calibri"/>
            <w:color w:val="auto"/>
            <w:rtl/>
          </w:rPr>
          <w:t xml:space="preserve"> المستوى الوطني</w:t>
        </w:r>
        <w:r w:rsidRPr="00A664FF">
          <w:rPr>
            <w:webHidden/>
            <w:rtl/>
          </w:rPr>
          <w:tab/>
        </w:r>
        <w:r w:rsidRPr="00A664FF">
          <w:rPr>
            <w:webHidden/>
            <w:rtl/>
          </w:rPr>
          <w:tab/>
        </w:r>
        <w:r w:rsidRPr="00A664FF">
          <w:rPr>
            <w:rFonts w:hint="cs"/>
            <w:webHidden/>
            <w:rtl/>
          </w:rPr>
          <w:t>93-194</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Toc64366041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30</w:t>
        </w:r>
        <w:r w:rsidRPr="00A664FF">
          <w:rPr>
            <w:rStyle w:val="Hyperlink"/>
            <w:color w:val="auto"/>
            <w:rtl/>
          </w:rPr>
          <w:fldChar w:fldCharType="end"/>
        </w:r>
      </w:hyperlink>
    </w:p>
    <w:p w14:paraId="00EE80BB" w14:textId="44F3FFB4" w:rsidR="00EA3E0F" w:rsidRPr="00A664FF" w:rsidRDefault="00EA3E0F" w:rsidP="00EA3E0F">
      <w:pPr>
        <w:pStyle w:val="TOC2"/>
        <w:rPr>
          <w:rFonts w:eastAsiaTheme="minorEastAsia"/>
          <w:sz w:val="22"/>
          <w:szCs w:val="22"/>
          <w:rtl/>
          <w:lang w:val="en-US"/>
        </w:rPr>
      </w:pPr>
      <w:hyperlink w:anchor="_Toc64366042" w:history="1">
        <w:r w:rsidRPr="00A664FF">
          <w:rPr>
            <w:rStyle w:val="Hyperlink"/>
            <w:rFonts w:eastAsia="Calibri"/>
            <w:color w:val="auto"/>
            <w:rtl/>
          </w:rPr>
          <w:t>دال</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عملية</w:t>
        </w:r>
        <w:r w:rsidRPr="00A664FF">
          <w:rPr>
            <w:rStyle w:val="Hyperlink"/>
            <w:rFonts w:eastAsia="Calibri"/>
            <w:color w:val="auto"/>
            <w:rtl/>
          </w:rPr>
          <w:t xml:space="preserve"> </w:t>
        </w:r>
        <w:r w:rsidRPr="00A664FF">
          <w:rPr>
            <w:rStyle w:val="Hyperlink"/>
            <w:rFonts w:eastAsia="Calibri" w:hint="cs"/>
            <w:color w:val="auto"/>
            <w:rtl/>
          </w:rPr>
          <w:t>إعداد</w:t>
        </w:r>
        <w:r w:rsidRPr="00A664FF">
          <w:rPr>
            <w:rStyle w:val="Hyperlink"/>
            <w:rFonts w:eastAsia="Calibri"/>
            <w:color w:val="auto"/>
            <w:rtl/>
          </w:rPr>
          <w:t xml:space="preserve"> </w:t>
        </w:r>
        <w:r w:rsidRPr="00A664FF">
          <w:rPr>
            <w:rStyle w:val="Hyperlink"/>
            <w:rFonts w:eastAsia="Calibri" w:hint="cs"/>
            <w:color w:val="auto"/>
            <w:rtl/>
          </w:rPr>
          <w:t>التقارير</w:t>
        </w:r>
        <w:r w:rsidRPr="00A664FF">
          <w:rPr>
            <w:rStyle w:val="Hyperlink"/>
            <w:rFonts w:eastAsia="Calibri"/>
            <w:color w:val="auto"/>
            <w:rtl/>
          </w:rPr>
          <w:t xml:space="preserve"> </w:t>
        </w:r>
        <w:r w:rsidRPr="00A664FF">
          <w:rPr>
            <w:rStyle w:val="Hyperlink"/>
            <w:rFonts w:eastAsia="Calibri" w:hint="cs"/>
            <w:color w:val="auto"/>
            <w:rtl/>
          </w:rPr>
          <w:t>على</w:t>
        </w:r>
        <w:r w:rsidRPr="00A664FF">
          <w:rPr>
            <w:rStyle w:val="Hyperlink"/>
            <w:rFonts w:eastAsia="Calibri"/>
            <w:color w:val="auto"/>
            <w:rtl/>
          </w:rPr>
          <w:t xml:space="preserve"> المستوى الوطني</w:t>
        </w:r>
        <w:r w:rsidRPr="00A664FF">
          <w:rPr>
            <w:webHidden/>
            <w:rtl/>
          </w:rPr>
          <w:tab/>
        </w:r>
        <w:r w:rsidRPr="00A664FF">
          <w:rPr>
            <w:webHidden/>
            <w:rtl/>
          </w:rPr>
          <w:tab/>
        </w:r>
        <w:r w:rsidRPr="00A664FF">
          <w:rPr>
            <w:rFonts w:hint="cs"/>
            <w:webHidden/>
            <w:rtl/>
          </w:rPr>
          <w:t>195-198</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Toc64366042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52</w:t>
        </w:r>
        <w:r w:rsidRPr="00A664FF">
          <w:rPr>
            <w:rStyle w:val="Hyperlink"/>
            <w:color w:val="auto"/>
            <w:rtl/>
          </w:rPr>
          <w:fldChar w:fldCharType="end"/>
        </w:r>
      </w:hyperlink>
    </w:p>
    <w:p w14:paraId="58CD2C4C" w14:textId="6AA6FC3D" w:rsidR="00EA3E0F" w:rsidRPr="00A664FF" w:rsidRDefault="00EA3E0F" w:rsidP="00EA3E0F">
      <w:pPr>
        <w:pStyle w:val="TOC1"/>
        <w:rPr>
          <w:rFonts w:eastAsiaTheme="minorEastAsia"/>
          <w:sz w:val="22"/>
          <w:szCs w:val="22"/>
          <w:rtl/>
          <w:lang w:val="en-US" w:eastAsia="en-US" w:bidi="ar-SA"/>
        </w:rPr>
      </w:pPr>
      <w:r w:rsidRPr="00A664FF">
        <w:rPr>
          <w:rStyle w:val="Hyperlink"/>
          <w:color w:val="auto"/>
          <w:rtl/>
        </w:rPr>
        <w:tab/>
      </w:r>
      <w:hyperlink w:anchor="_Toc64366043" w:history="1">
        <w:r w:rsidRPr="00A664FF">
          <w:rPr>
            <w:rStyle w:val="Hyperlink"/>
            <w:rFonts w:eastAsia="Calibri" w:hint="cs"/>
            <w:color w:val="auto"/>
            <w:rtl/>
          </w:rPr>
          <w:t>ثالثا</w:t>
        </w:r>
        <w:r w:rsidRPr="00A664FF">
          <w:rPr>
            <w:rStyle w:val="Hyperlink"/>
            <w:rFonts w:eastAsia="Calibri"/>
            <w:color w:val="auto"/>
            <w:rtl/>
          </w:rPr>
          <w:tab/>
          <w:t>-</w:t>
        </w:r>
        <w:r w:rsidRPr="00A664FF">
          <w:rPr>
            <w:rStyle w:val="Hyperlink"/>
            <w:rFonts w:eastAsia="Calibri"/>
            <w:color w:val="auto"/>
            <w:rtl/>
          </w:rPr>
          <w:tab/>
          <w:t xml:space="preserve">المعلومات المتعلقة </w:t>
        </w:r>
        <w:r w:rsidRPr="00A664FF">
          <w:rPr>
            <w:rStyle w:val="Hyperlink"/>
            <w:rFonts w:eastAsia="Calibri" w:hint="cs"/>
            <w:color w:val="auto"/>
            <w:rtl/>
          </w:rPr>
          <w:t>بعدم</w:t>
        </w:r>
        <w:r w:rsidRPr="00A664FF">
          <w:rPr>
            <w:rStyle w:val="Hyperlink"/>
            <w:rFonts w:eastAsia="Calibri"/>
            <w:color w:val="auto"/>
            <w:rtl/>
          </w:rPr>
          <w:t xml:space="preserve"> </w:t>
        </w:r>
        <w:r w:rsidRPr="00A664FF">
          <w:rPr>
            <w:rStyle w:val="Hyperlink"/>
            <w:rFonts w:eastAsia="Calibri" w:hint="cs"/>
            <w:color w:val="auto"/>
            <w:rtl/>
          </w:rPr>
          <w:t>التمييز</w:t>
        </w:r>
        <w:r w:rsidRPr="00A664FF">
          <w:rPr>
            <w:rStyle w:val="Hyperlink"/>
            <w:rFonts w:eastAsia="Calibri"/>
            <w:color w:val="auto"/>
            <w:rtl/>
          </w:rPr>
          <w:t xml:space="preserve"> </w:t>
        </w:r>
        <w:r w:rsidRPr="00A664FF">
          <w:rPr>
            <w:rStyle w:val="Hyperlink"/>
            <w:rFonts w:eastAsia="Calibri" w:hint="cs"/>
            <w:color w:val="auto"/>
            <w:rtl/>
          </w:rPr>
          <w:t>و</w:t>
        </w:r>
        <w:r w:rsidRPr="00A664FF">
          <w:rPr>
            <w:rStyle w:val="Hyperlink"/>
            <w:rFonts w:eastAsia="Calibri" w:hint="eastAsia"/>
            <w:color w:val="auto"/>
            <w:rtl/>
          </w:rPr>
          <w:t>بالمساواة</w:t>
        </w:r>
        <w:r w:rsidRPr="00A664FF">
          <w:rPr>
            <w:rStyle w:val="Hyperlink"/>
            <w:rFonts w:eastAsia="Calibri"/>
            <w:color w:val="auto"/>
            <w:rtl/>
          </w:rPr>
          <w:t xml:space="preserve"> </w:t>
        </w:r>
        <w:r w:rsidRPr="00A664FF">
          <w:rPr>
            <w:rStyle w:val="Hyperlink"/>
            <w:rFonts w:eastAsia="Calibri" w:hint="cs"/>
            <w:color w:val="auto"/>
            <w:rtl/>
          </w:rPr>
          <w:t>ووسائل</w:t>
        </w:r>
        <w:r w:rsidRPr="00A664FF">
          <w:rPr>
            <w:rStyle w:val="Hyperlink"/>
            <w:rFonts w:eastAsia="Calibri"/>
            <w:color w:val="auto"/>
            <w:rtl/>
          </w:rPr>
          <w:t xml:space="preserve"> </w:t>
        </w:r>
        <w:r w:rsidRPr="00A664FF">
          <w:rPr>
            <w:rStyle w:val="Hyperlink"/>
            <w:rFonts w:eastAsia="Calibri" w:hint="cs"/>
            <w:color w:val="auto"/>
            <w:rtl/>
          </w:rPr>
          <w:t>الانتصاف</w:t>
        </w:r>
        <w:r w:rsidRPr="00A664FF">
          <w:rPr>
            <w:rStyle w:val="Hyperlink"/>
            <w:rFonts w:eastAsia="Calibri"/>
            <w:color w:val="auto"/>
            <w:rtl/>
          </w:rPr>
          <w:t xml:space="preserve"> </w:t>
        </w:r>
        <w:r w:rsidRPr="00A664FF">
          <w:rPr>
            <w:rStyle w:val="Hyperlink"/>
            <w:rFonts w:eastAsia="Calibri" w:hint="cs"/>
            <w:color w:val="auto"/>
            <w:rtl/>
          </w:rPr>
          <w:t>الفعالة</w:t>
        </w:r>
        <w:r w:rsidRPr="00A664FF">
          <w:rPr>
            <w:webHidden/>
            <w:rtl/>
          </w:rPr>
          <w:tab/>
        </w:r>
        <w:r w:rsidRPr="00A664FF">
          <w:rPr>
            <w:webHidden/>
            <w:rtl/>
          </w:rPr>
          <w:tab/>
        </w:r>
        <w:r w:rsidRPr="00A664FF">
          <w:rPr>
            <w:rFonts w:hint="cs"/>
            <w:webHidden/>
            <w:rtl/>
          </w:rPr>
          <w:t>199-252</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Toc64366043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54</w:t>
        </w:r>
        <w:r w:rsidRPr="00A664FF">
          <w:rPr>
            <w:rStyle w:val="Hyperlink"/>
            <w:color w:val="auto"/>
            <w:rtl/>
          </w:rPr>
          <w:fldChar w:fldCharType="end"/>
        </w:r>
      </w:hyperlink>
    </w:p>
    <w:p w14:paraId="52293973" w14:textId="4471F3C9" w:rsidR="00EA3E0F" w:rsidRPr="00A664FF" w:rsidRDefault="00EA3E0F" w:rsidP="00EA3E0F">
      <w:pPr>
        <w:pStyle w:val="TOC2"/>
        <w:rPr>
          <w:rFonts w:eastAsiaTheme="minorEastAsia"/>
          <w:sz w:val="22"/>
          <w:szCs w:val="22"/>
          <w:rtl/>
          <w:lang w:val="en-US"/>
        </w:rPr>
      </w:pPr>
      <w:hyperlink w:anchor="_Toc64366044" w:history="1">
        <w:r w:rsidRPr="00A664FF">
          <w:rPr>
            <w:rStyle w:val="Hyperlink"/>
            <w:rFonts w:eastAsia="Calibri"/>
            <w:color w:val="auto"/>
            <w:rtl/>
          </w:rPr>
          <w:t>ألف</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عدم</w:t>
        </w:r>
        <w:r w:rsidRPr="00A664FF">
          <w:rPr>
            <w:rStyle w:val="Hyperlink"/>
            <w:rFonts w:eastAsia="Calibri"/>
            <w:color w:val="auto"/>
            <w:rtl/>
          </w:rPr>
          <w:t xml:space="preserve"> </w:t>
        </w:r>
        <w:r w:rsidRPr="00A664FF">
          <w:rPr>
            <w:rStyle w:val="Hyperlink"/>
            <w:rFonts w:eastAsia="Calibri" w:hint="cs"/>
            <w:color w:val="auto"/>
            <w:rtl/>
          </w:rPr>
          <w:t>التمييز</w:t>
        </w:r>
        <w:r w:rsidRPr="00A664FF">
          <w:rPr>
            <w:rStyle w:val="Hyperlink"/>
            <w:rFonts w:eastAsia="Calibri"/>
            <w:color w:val="auto"/>
            <w:rtl/>
          </w:rPr>
          <w:t xml:space="preserve"> </w:t>
        </w:r>
        <w:r w:rsidRPr="00A664FF">
          <w:rPr>
            <w:rStyle w:val="Hyperlink"/>
            <w:rFonts w:eastAsia="Calibri" w:hint="cs"/>
            <w:color w:val="auto"/>
            <w:rtl/>
          </w:rPr>
          <w:t>و</w:t>
        </w:r>
        <w:r w:rsidRPr="00A664FF">
          <w:rPr>
            <w:rStyle w:val="Hyperlink"/>
            <w:rFonts w:eastAsia="Calibri" w:hint="eastAsia"/>
            <w:color w:val="auto"/>
            <w:rtl/>
          </w:rPr>
          <w:t>المساواة</w:t>
        </w:r>
        <w:r w:rsidRPr="00A664FF">
          <w:rPr>
            <w:webHidden/>
            <w:rtl/>
          </w:rPr>
          <w:tab/>
        </w:r>
        <w:r w:rsidRPr="00A664FF">
          <w:rPr>
            <w:webHidden/>
            <w:rtl/>
          </w:rPr>
          <w:tab/>
        </w:r>
        <w:r w:rsidRPr="00A664FF">
          <w:rPr>
            <w:rFonts w:hint="cs"/>
            <w:webHidden/>
            <w:rtl/>
          </w:rPr>
          <w:t>199-219</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Toc64366044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54</w:t>
        </w:r>
        <w:r w:rsidRPr="00A664FF">
          <w:rPr>
            <w:rStyle w:val="Hyperlink"/>
            <w:color w:val="auto"/>
            <w:rtl/>
          </w:rPr>
          <w:fldChar w:fldCharType="end"/>
        </w:r>
      </w:hyperlink>
    </w:p>
    <w:p w14:paraId="128DCDEB" w14:textId="0505B1C5" w:rsidR="00EA3E0F" w:rsidRPr="00A664FF" w:rsidRDefault="00EA3E0F" w:rsidP="00EA3E0F">
      <w:pPr>
        <w:pStyle w:val="TOC2"/>
        <w:rPr>
          <w:rFonts w:eastAsiaTheme="minorEastAsia"/>
          <w:sz w:val="22"/>
          <w:szCs w:val="22"/>
          <w:rtl/>
          <w:lang w:val="en-US"/>
        </w:rPr>
      </w:pPr>
      <w:hyperlink w:anchor="_Toc64366045" w:history="1">
        <w:r w:rsidRPr="00A664FF">
          <w:rPr>
            <w:rStyle w:val="Hyperlink"/>
            <w:rFonts w:eastAsia="Calibri"/>
            <w:color w:val="auto"/>
            <w:rtl/>
          </w:rPr>
          <w:t>باء</w:t>
        </w:r>
        <w:r w:rsidRPr="00A664FF">
          <w:rPr>
            <w:rStyle w:val="Hyperlink"/>
            <w:rFonts w:eastAsia="Calibri"/>
            <w:color w:val="auto"/>
            <w:rtl/>
          </w:rPr>
          <w:tab/>
          <w:t>-</w:t>
        </w:r>
        <w:r w:rsidRPr="00A664FF">
          <w:rPr>
            <w:rFonts w:eastAsiaTheme="minorEastAsia"/>
            <w:sz w:val="22"/>
            <w:szCs w:val="22"/>
            <w:rtl/>
            <w:lang w:val="en-US"/>
          </w:rPr>
          <w:tab/>
        </w:r>
        <w:r w:rsidRPr="00A664FF">
          <w:rPr>
            <w:rStyle w:val="Hyperlink"/>
            <w:rFonts w:eastAsia="Calibri" w:hint="cs"/>
            <w:color w:val="auto"/>
            <w:rtl/>
          </w:rPr>
          <w:t>سبل</w:t>
        </w:r>
        <w:r w:rsidRPr="00A664FF">
          <w:rPr>
            <w:rStyle w:val="Hyperlink"/>
            <w:rFonts w:eastAsia="Calibri"/>
            <w:color w:val="auto"/>
            <w:rtl/>
          </w:rPr>
          <w:t xml:space="preserve"> </w:t>
        </w:r>
        <w:r w:rsidRPr="00A664FF">
          <w:rPr>
            <w:rStyle w:val="Hyperlink"/>
            <w:rFonts w:eastAsia="Calibri" w:hint="cs"/>
            <w:color w:val="auto"/>
            <w:rtl/>
          </w:rPr>
          <w:t>الانتصاف</w:t>
        </w:r>
        <w:r w:rsidRPr="00A664FF">
          <w:rPr>
            <w:rStyle w:val="Hyperlink"/>
            <w:rFonts w:eastAsia="Calibri"/>
            <w:color w:val="auto"/>
            <w:rtl/>
          </w:rPr>
          <w:t xml:space="preserve"> </w:t>
        </w:r>
        <w:r w:rsidRPr="00A664FF">
          <w:rPr>
            <w:rStyle w:val="Hyperlink"/>
            <w:rFonts w:eastAsia="Calibri" w:hint="cs"/>
            <w:color w:val="auto"/>
            <w:rtl/>
          </w:rPr>
          <w:t>الفعالة</w:t>
        </w:r>
        <w:r w:rsidRPr="00A664FF">
          <w:rPr>
            <w:webHidden/>
            <w:rtl/>
          </w:rPr>
          <w:tab/>
        </w:r>
        <w:r w:rsidRPr="00A664FF">
          <w:rPr>
            <w:webHidden/>
            <w:rtl/>
          </w:rPr>
          <w:tab/>
        </w:r>
        <w:r w:rsidRPr="00A664FF">
          <w:rPr>
            <w:rFonts w:hint="cs"/>
            <w:webHidden/>
            <w:rtl/>
          </w:rPr>
          <w:t>220-252</w:t>
        </w:r>
        <w:r w:rsidRPr="00A664FF">
          <w:rPr>
            <w:webHidden/>
            <w:rtl/>
          </w:rPr>
          <w:tab/>
        </w:r>
        <w:r w:rsidRPr="00A664FF">
          <w:rPr>
            <w:rStyle w:val="Hyperlink"/>
            <w:color w:val="auto"/>
            <w:rtl/>
          </w:rPr>
          <w:fldChar w:fldCharType="begin"/>
        </w:r>
        <w:r w:rsidRPr="00A664FF">
          <w:rPr>
            <w:webHidden/>
            <w:rtl/>
          </w:rPr>
          <w:instrText xml:space="preserve"> </w:instrText>
        </w:r>
        <w:r w:rsidRPr="00A664FF">
          <w:rPr>
            <w:webHidden/>
          </w:rPr>
          <w:instrText>PAGEREF</w:instrText>
        </w:r>
        <w:r w:rsidRPr="00A664FF">
          <w:rPr>
            <w:webHidden/>
            <w:rtl/>
          </w:rPr>
          <w:instrText xml:space="preserve"> _</w:instrText>
        </w:r>
        <w:r w:rsidRPr="00A664FF">
          <w:rPr>
            <w:webHidden/>
          </w:rPr>
          <w:instrText>Toc64366045 \h</w:instrText>
        </w:r>
        <w:r w:rsidRPr="00A664FF">
          <w:rPr>
            <w:webHidden/>
            <w:rtl/>
          </w:rPr>
          <w:instrText xml:space="preserve"> </w:instrText>
        </w:r>
        <w:r w:rsidRPr="00A664FF">
          <w:rPr>
            <w:rStyle w:val="Hyperlink"/>
            <w:color w:val="auto"/>
            <w:rtl/>
          </w:rPr>
        </w:r>
        <w:r w:rsidRPr="00A664FF">
          <w:rPr>
            <w:rStyle w:val="Hyperlink"/>
            <w:color w:val="auto"/>
            <w:rtl/>
          </w:rPr>
          <w:fldChar w:fldCharType="separate"/>
        </w:r>
        <w:r w:rsidR="00D43F98">
          <w:rPr>
            <w:webHidden/>
            <w:rtl/>
          </w:rPr>
          <w:t>58</w:t>
        </w:r>
        <w:r w:rsidRPr="00A664FF">
          <w:rPr>
            <w:rStyle w:val="Hyperlink"/>
            <w:color w:val="auto"/>
            <w:rtl/>
          </w:rPr>
          <w:fldChar w:fldCharType="end"/>
        </w:r>
      </w:hyperlink>
    </w:p>
    <w:p w14:paraId="65215B61" w14:textId="77777777" w:rsidR="00EA3E0F" w:rsidRPr="00946F99" w:rsidRDefault="00EA3E0F" w:rsidP="00EA3E0F">
      <w:pPr>
        <w:pStyle w:val="TOC4"/>
        <w:rPr>
          <w:rtl/>
          <w:lang w:bidi="ar-EG"/>
        </w:rPr>
      </w:pPr>
      <w:r w:rsidRPr="00A664FF">
        <w:fldChar w:fldCharType="end"/>
      </w:r>
    </w:p>
    <w:p w14:paraId="4BBB7C1E" w14:textId="77777777" w:rsidR="00EA3E0F" w:rsidRPr="00946F99" w:rsidRDefault="00EA3E0F" w:rsidP="00EA3E0F">
      <w:pPr>
        <w:pStyle w:val="SingleTxtG"/>
        <w:jc w:val="right"/>
        <w:rPr>
          <w:lang w:val="en-US"/>
        </w:rPr>
      </w:pPr>
    </w:p>
    <w:p w14:paraId="7295699B" w14:textId="77777777" w:rsidR="00EA3E0F" w:rsidRPr="00946F99" w:rsidRDefault="00EA3E0F" w:rsidP="00EA3E0F">
      <w:pPr>
        <w:pStyle w:val="HChGA"/>
        <w:pageBreakBefore/>
        <w:spacing w:before="120"/>
        <w:rPr>
          <w:rFonts w:eastAsia="Calibri" w:hint="cs"/>
          <w:rtl/>
        </w:rPr>
      </w:pPr>
      <w:r w:rsidRPr="00946F99">
        <w:rPr>
          <w:rtl/>
        </w:rPr>
        <w:tab/>
      </w:r>
      <w:bookmarkStart w:id="0" w:name="_Toc64366035"/>
      <w:r w:rsidRPr="00946F99">
        <w:rPr>
          <w:rFonts w:eastAsia="Calibri"/>
          <w:rtl/>
        </w:rPr>
        <w:t>أولا</w:t>
      </w:r>
      <w:r w:rsidRPr="00946F99">
        <w:rPr>
          <w:rFonts w:eastAsia="Calibri" w:hint="cs"/>
          <w:rtl/>
        </w:rPr>
        <w:t>ً</w:t>
      </w:r>
      <w:r w:rsidRPr="00946F99">
        <w:rPr>
          <w:rFonts w:eastAsia="Calibri"/>
          <w:rtl/>
        </w:rPr>
        <w:t>-</w:t>
      </w:r>
      <w:r w:rsidRPr="00946F99">
        <w:rPr>
          <w:rFonts w:eastAsia="Calibri"/>
          <w:rtl/>
        </w:rPr>
        <w:tab/>
      </w:r>
      <w:r w:rsidRPr="00946F99">
        <w:rPr>
          <w:rFonts w:eastAsia="Calibri" w:hint="cs"/>
          <w:rtl/>
        </w:rPr>
        <w:t>معلومات</w:t>
      </w:r>
      <w:r w:rsidRPr="00946F99">
        <w:rPr>
          <w:rFonts w:eastAsia="Calibri"/>
          <w:rtl/>
        </w:rPr>
        <w:t xml:space="preserve"> </w:t>
      </w:r>
      <w:r w:rsidRPr="00946F99">
        <w:rPr>
          <w:rFonts w:eastAsia="Calibri" w:hint="cs"/>
          <w:rtl/>
        </w:rPr>
        <w:t>عامة</w:t>
      </w:r>
      <w:bookmarkEnd w:id="0"/>
    </w:p>
    <w:p w14:paraId="69014FEC" w14:textId="77777777" w:rsidR="00EA3E0F" w:rsidRPr="00946F99" w:rsidRDefault="00EA3E0F" w:rsidP="00EA3E0F">
      <w:pPr>
        <w:pStyle w:val="SingleTxtGA"/>
        <w:rPr>
          <w:rFonts w:eastAsia="Calibri"/>
        </w:rPr>
      </w:pPr>
      <w:r w:rsidRPr="00946F99">
        <w:rPr>
          <w:rFonts w:eastAsia="Calibri"/>
          <w:rtl/>
          <w:lang w:val="fr-FR" w:bidi="ar-MA"/>
        </w:rPr>
        <w:t>1-</w:t>
      </w:r>
      <w:r w:rsidRPr="00946F99">
        <w:rPr>
          <w:rFonts w:eastAsia="Calibri"/>
          <w:rtl/>
          <w:lang w:val="fr-FR" w:bidi="ar-MA"/>
        </w:rPr>
        <w:tab/>
      </w:r>
      <w:r w:rsidRPr="00946F99">
        <w:rPr>
          <w:rFonts w:eastAsia="Calibri"/>
          <w:rtl/>
        </w:rPr>
        <w:t>المملكة المغربية دولة إسلامية تقع في الجزء الشمالي الغربي م</w:t>
      </w:r>
      <w:r w:rsidRPr="00946F99">
        <w:rPr>
          <w:rFonts w:eastAsia="Calibri" w:hint="cs"/>
          <w:rtl/>
        </w:rPr>
        <w:t>ن</w:t>
      </w:r>
      <w:r w:rsidRPr="00946F99">
        <w:rPr>
          <w:rFonts w:eastAsia="Calibri"/>
          <w:rtl/>
        </w:rPr>
        <w:t xml:space="preserve"> </w:t>
      </w:r>
      <w:r w:rsidRPr="00946F99">
        <w:rPr>
          <w:rFonts w:eastAsia="Calibri" w:hint="cs"/>
          <w:rtl/>
        </w:rPr>
        <w:t>القارة</w:t>
      </w:r>
      <w:r w:rsidRPr="00946F99">
        <w:rPr>
          <w:rFonts w:eastAsia="Calibri"/>
          <w:rtl/>
        </w:rPr>
        <w:t xml:space="preserve"> </w:t>
      </w:r>
      <w:r w:rsidRPr="00946F99">
        <w:rPr>
          <w:rFonts w:eastAsia="Calibri" w:hint="cs"/>
          <w:rtl/>
        </w:rPr>
        <w:t>الإفريقية</w:t>
      </w:r>
      <w:r w:rsidRPr="00946F99">
        <w:rPr>
          <w:rFonts w:eastAsia="Calibri"/>
          <w:rtl/>
        </w:rPr>
        <w:t xml:space="preserve"> </w:t>
      </w:r>
      <w:r w:rsidRPr="00946F99">
        <w:rPr>
          <w:rFonts w:eastAsia="Calibri" w:hint="cs"/>
          <w:rtl/>
        </w:rPr>
        <w:t>بين</w:t>
      </w:r>
      <w:r w:rsidRPr="00946F99">
        <w:rPr>
          <w:rFonts w:eastAsia="Calibri"/>
          <w:rtl/>
        </w:rPr>
        <w:t xml:space="preserve"> </w:t>
      </w:r>
      <w:r w:rsidRPr="00946F99">
        <w:rPr>
          <w:rFonts w:eastAsia="Calibri" w:hint="cs"/>
          <w:rtl/>
        </w:rPr>
        <w:t>خطي</w:t>
      </w:r>
      <w:r w:rsidRPr="00946F99">
        <w:rPr>
          <w:rFonts w:eastAsia="Calibri"/>
          <w:rtl/>
        </w:rPr>
        <w:t xml:space="preserve"> عرض 21° </w:t>
      </w:r>
      <w:proofErr w:type="spellStart"/>
      <w:r w:rsidRPr="00946F99">
        <w:rPr>
          <w:rFonts w:eastAsia="Calibri"/>
          <w:rtl/>
        </w:rPr>
        <w:t>و36</w:t>
      </w:r>
      <w:proofErr w:type="spellEnd"/>
      <w:r w:rsidRPr="00946F99">
        <w:rPr>
          <w:rFonts w:eastAsia="Calibri"/>
          <w:rtl/>
        </w:rPr>
        <w:t xml:space="preserve">° شمال خط الاستواء وبين خطي طول 1° </w:t>
      </w:r>
      <w:proofErr w:type="spellStart"/>
      <w:r w:rsidRPr="00946F99">
        <w:rPr>
          <w:rFonts w:eastAsia="Calibri"/>
          <w:rtl/>
        </w:rPr>
        <w:t>و17</w:t>
      </w:r>
      <w:proofErr w:type="spellEnd"/>
      <w:r w:rsidRPr="00946F99">
        <w:rPr>
          <w:rFonts w:eastAsia="Calibri"/>
          <w:rtl/>
        </w:rPr>
        <w:t>° غرب خط غرينتش</w:t>
      </w:r>
      <w:r w:rsidRPr="00946F99">
        <w:rPr>
          <w:rFonts w:eastAsia="Calibri" w:hint="cs"/>
          <w:rtl/>
        </w:rPr>
        <w:t>،</w:t>
      </w:r>
      <w:r w:rsidRPr="00946F99">
        <w:rPr>
          <w:rFonts w:eastAsia="Calibri"/>
          <w:rtl/>
        </w:rPr>
        <w:t xml:space="preserve"> وتبلغ مساحتها </w:t>
      </w:r>
      <w:r w:rsidRPr="00946F99">
        <w:rPr>
          <w:rFonts w:eastAsia="Calibri" w:hint="cs"/>
          <w:rtl/>
        </w:rPr>
        <w:t>710</w:t>
      </w:r>
      <w:r w:rsidRPr="00946F99">
        <w:rPr>
          <w:rFonts w:eastAsia="Calibri"/>
          <w:rtl/>
        </w:rPr>
        <w:t>,</w:t>
      </w:r>
      <w:r w:rsidRPr="00946F99">
        <w:rPr>
          <w:rFonts w:eastAsia="Calibri" w:hint="cs"/>
          <w:rtl/>
        </w:rPr>
        <w:t>85</w:t>
      </w:r>
      <w:r w:rsidRPr="00946F99">
        <w:rPr>
          <w:rFonts w:eastAsia="Calibri"/>
          <w:rtl/>
        </w:rPr>
        <w:t>0 كيل</w:t>
      </w:r>
      <w:r w:rsidRPr="00946F99">
        <w:rPr>
          <w:rFonts w:eastAsia="Calibri" w:hint="cs"/>
          <w:rtl/>
        </w:rPr>
        <w:t>ومترا</w:t>
      </w:r>
      <w:r w:rsidRPr="00946F99">
        <w:rPr>
          <w:rFonts w:eastAsia="Calibri"/>
          <w:rtl/>
        </w:rPr>
        <w:t xml:space="preserve"> </w:t>
      </w:r>
      <w:r w:rsidRPr="00946F99">
        <w:rPr>
          <w:rFonts w:eastAsia="Calibri" w:hint="cs"/>
          <w:rtl/>
        </w:rPr>
        <w:t>مربعا،</w:t>
      </w:r>
      <w:r w:rsidRPr="00946F99">
        <w:rPr>
          <w:rFonts w:eastAsia="Calibri"/>
          <w:rtl/>
        </w:rPr>
        <w:t xml:space="preserve"> </w:t>
      </w:r>
      <w:r w:rsidRPr="00946F99">
        <w:rPr>
          <w:rFonts w:eastAsia="Calibri" w:hint="cs"/>
          <w:rtl/>
        </w:rPr>
        <w:t>ويحدها</w:t>
      </w:r>
      <w:r w:rsidRPr="00946F99">
        <w:rPr>
          <w:rFonts w:eastAsia="Calibri"/>
          <w:rtl/>
        </w:rPr>
        <w:t xml:space="preserve"> </w:t>
      </w:r>
      <w:r w:rsidRPr="00946F99">
        <w:rPr>
          <w:rFonts w:eastAsia="Calibri" w:hint="cs"/>
          <w:rtl/>
        </w:rPr>
        <w:t>البحر</w:t>
      </w:r>
      <w:r w:rsidRPr="00946F99">
        <w:rPr>
          <w:rFonts w:eastAsia="Calibri"/>
          <w:rtl/>
        </w:rPr>
        <w:t xml:space="preserve"> </w:t>
      </w:r>
      <w:r w:rsidRPr="00946F99">
        <w:rPr>
          <w:rFonts w:eastAsia="Calibri" w:hint="cs"/>
          <w:rtl/>
        </w:rPr>
        <w:t>الأبيض</w:t>
      </w:r>
      <w:r w:rsidRPr="00946F99">
        <w:rPr>
          <w:rFonts w:eastAsia="Calibri"/>
          <w:rtl/>
        </w:rPr>
        <w:t xml:space="preserve"> </w:t>
      </w:r>
      <w:r w:rsidRPr="00946F99">
        <w:rPr>
          <w:rFonts w:eastAsia="Calibri" w:hint="cs"/>
          <w:rtl/>
        </w:rPr>
        <w:t>المتوسط</w:t>
      </w:r>
      <w:r w:rsidRPr="00946F99">
        <w:rPr>
          <w:rFonts w:eastAsia="Calibri"/>
          <w:rtl/>
        </w:rPr>
        <w:t xml:space="preserve"> </w:t>
      </w:r>
      <w:r w:rsidRPr="00946F99">
        <w:rPr>
          <w:rFonts w:eastAsia="Calibri" w:hint="cs"/>
          <w:rtl/>
        </w:rPr>
        <w:t>شمالا،</w:t>
      </w:r>
      <w:r w:rsidRPr="00946F99">
        <w:rPr>
          <w:rFonts w:eastAsia="Calibri"/>
          <w:rtl/>
        </w:rPr>
        <w:t xml:space="preserve"> </w:t>
      </w:r>
      <w:r w:rsidRPr="00946F99">
        <w:rPr>
          <w:rFonts w:eastAsia="Calibri" w:hint="cs"/>
          <w:rtl/>
        </w:rPr>
        <w:t>والمحيط</w:t>
      </w:r>
      <w:r w:rsidRPr="00946F99">
        <w:rPr>
          <w:rFonts w:eastAsia="Calibri"/>
          <w:rtl/>
        </w:rPr>
        <w:t xml:space="preserve"> </w:t>
      </w:r>
      <w:r w:rsidRPr="00946F99">
        <w:rPr>
          <w:rFonts w:eastAsia="Calibri" w:hint="cs"/>
          <w:rtl/>
        </w:rPr>
        <w:t>الأطلسي</w:t>
      </w:r>
      <w:r w:rsidRPr="00946F99">
        <w:rPr>
          <w:rFonts w:eastAsia="Calibri"/>
          <w:rtl/>
        </w:rPr>
        <w:t xml:space="preserve"> </w:t>
      </w:r>
      <w:r w:rsidRPr="00946F99">
        <w:rPr>
          <w:rFonts w:eastAsia="Calibri" w:hint="cs"/>
          <w:rtl/>
        </w:rPr>
        <w:t>غربا،</w:t>
      </w:r>
      <w:r w:rsidRPr="00946F99">
        <w:rPr>
          <w:rFonts w:eastAsia="Calibri"/>
          <w:rtl/>
        </w:rPr>
        <w:t xml:space="preserve"> </w:t>
      </w:r>
      <w:r w:rsidRPr="00946F99">
        <w:rPr>
          <w:rFonts w:eastAsia="Calibri" w:hint="cs"/>
          <w:rtl/>
        </w:rPr>
        <w:t>والجزائر</w:t>
      </w:r>
      <w:r w:rsidRPr="00946F99">
        <w:rPr>
          <w:rFonts w:eastAsia="Calibri"/>
          <w:rtl/>
        </w:rPr>
        <w:t xml:space="preserve"> </w:t>
      </w:r>
      <w:r w:rsidRPr="00946F99">
        <w:rPr>
          <w:rFonts w:eastAsia="Calibri" w:hint="cs"/>
          <w:rtl/>
        </w:rPr>
        <w:t>شرقا،</w:t>
      </w:r>
      <w:r w:rsidRPr="00946F99">
        <w:rPr>
          <w:rFonts w:eastAsia="Calibri"/>
          <w:rtl/>
        </w:rPr>
        <w:t xml:space="preserve"> </w:t>
      </w:r>
      <w:r w:rsidRPr="00946F99">
        <w:rPr>
          <w:rFonts w:eastAsia="Calibri" w:hint="cs"/>
          <w:rtl/>
        </w:rPr>
        <w:t>وموريت</w:t>
      </w:r>
      <w:r w:rsidRPr="00946F99">
        <w:rPr>
          <w:rFonts w:eastAsia="Calibri"/>
          <w:rtl/>
        </w:rPr>
        <w:t>انيا جنوبا</w:t>
      </w:r>
      <w:r w:rsidRPr="00946F99">
        <w:rPr>
          <w:rFonts w:eastAsia="Calibri" w:hint="cs"/>
          <w:rtl/>
        </w:rPr>
        <w:t>.</w:t>
      </w:r>
      <w:r w:rsidRPr="00946F99">
        <w:rPr>
          <w:rFonts w:eastAsia="Calibri"/>
          <w:rtl/>
        </w:rPr>
        <w:t xml:space="preserve"> وتتمي</w:t>
      </w:r>
      <w:r w:rsidRPr="00946F99">
        <w:rPr>
          <w:rFonts w:eastAsia="Calibri" w:hint="cs"/>
          <w:rtl/>
        </w:rPr>
        <w:t>ز</w:t>
      </w:r>
      <w:r w:rsidRPr="00946F99">
        <w:rPr>
          <w:rFonts w:eastAsia="Calibri"/>
          <w:rtl/>
        </w:rPr>
        <w:t xml:space="preserve"> بتنـ</w:t>
      </w:r>
      <w:r w:rsidRPr="00946F99">
        <w:rPr>
          <w:rFonts w:eastAsia="Calibri" w:hint="cs"/>
          <w:rtl/>
        </w:rPr>
        <w:t>وع</w:t>
      </w:r>
      <w:r w:rsidRPr="00946F99">
        <w:rPr>
          <w:rFonts w:eastAsia="Calibri"/>
          <w:rtl/>
        </w:rPr>
        <w:t xml:space="preserve"> </w:t>
      </w:r>
      <w:r w:rsidRPr="00946F99">
        <w:rPr>
          <w:rFonts w:eastAsia="Calibri" w:hint="cs"/>
          <w:rtl/>
        </w:rPr>
        <w:t>مقومات</w:t>
      </w:r>
      <w:r w:rsidRPr="00946F99">
        <w:rPr>
          <w:rFonts w:eastAsia="Calibri"/>
          <w:rtl/>
        </w:rPr>
        <w:t xml:space="preserve"> </w:t>
      </w:r>
      <w:r w:rsidRPr="00946F99">
        <w:rPr>
          <w:rFonts w:eastAsia="Calibri" w:hint="cs"/>
          <w:rtl/>
        </w:rPr>
        <w:t>هويتها</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الموحدة</w:t>
      </w:r>
      <w:r w:rsidRPr="00946F99">
        <w:rPr>
          <w:rFonts w:eastAsia="Calibri"/>
          <w:rtl/>
        </w:rPr>
        <w:t xml:space="preserve"> </w:t>
      </w:r>
      <w:r w:rsidRPr="00946F99">
        <w:rPr>
          <w:rFonts w:eastAsia="Calibri" w:hint="cs"/>
          <w:rtl/>
        </w:rPr>
        <w:t>بانصهار</w:t>
      </w:r>
      <w:r w:rsidRPr="00946F99">
        <w:rPr>
          <w:rFonts w:eastAsia="Calibri"/>
          <w:rtl/>
        </w:rPr>
        <w:t xml:space="preserve"> </w:t>
      </w:r>
      <w:r w:rsidRPr="00946F99">
        <w:rPr>
          <w:rFonts w:eastAsia="Calibri" w:hint="cs"/>
          <w:rtl/>
        </w:rPr>
        <w:t>مكوناتها</w:t>
      </w:r>
      <w:r w:rsidRPr="00946F99">
        <w:rPr>
          <w:rFonts w:eastAsia="Calibri"/>
          <w:rtl/>
        </w:rPr>
        <w:t xml:space="preserve"> </w:t>
      </w:r>
      <w:r w:rsidRPr="00946F99">
        <w:rPr>
          <w:rFonts w:eastAsia="Calibri" w:hint="cs"/>
          <w:rtl/>
        </w:rPr>
        <w:t>ال</w:t>
      </w:r>
      <w:r w:rsidRPr="00946F99">
        <w:rPr>
          <w:rFonts w:eastAsia="Calibri"/>
          <w:rtl/>
        </w:rPr>
        <w:t>ع</w:t>
      </w:r>
      <w:r w:rsidRPr="00946F99">
        <w:rPr>
          <w:rFonts w:eastAsia="Calibri" w:hint="cs"/>
          <w:rtl/>
        </w:rPr>
        <w:t>ربية</w:t>
      </w:r>
      <w:r w:rsidRPr="00946F99">
        <w:rPr>
          <w:rFonts w:eastAsia="Calibri"/>
          <w:rtl/>
        </w:rPr>
        <w:t>-</w:t>
      </w:r>
      <w:r w:rsidRPr="00946F99">
        <w:rPr>
          <w:rFonts w:eastAsia="Calibri" w:hint="cs"/>
          <w:rtl/>
        </w:rPr>
        <w:t>الإسلامية،</w:t>
      </w:r>
      <w:r w:rsidRPr="00946F99">
        <w:rPr>
          <w:rFonts w:eastAsia="Calibri"/>
          <w:rtl/>
        </w:rPr>
        <w:t xml:space="preserve"> </w:t>
      </w:r>
      <w:r w:rsidRPr="00946F99">
        <w:rPr>
          <w:rFonts w:eastAsia="Calibri" w:hint="cs"/>
          <w:rtl/>
        </w:rPr>
        <w:t>والأمازيغية،</w:t>
      </w:r>
      <w:r w:rsidRPr="00946F99">
        <w:rPr>
          <w:rFonts w:eastAsia="Calibri"/>
          <w:rtl/>
        </w:rPr>
        <w:t xml:space="preserve"> </w:t>
      </w:r>
      <w:r w:rsidRPr="00946F99">
        <w:rPr>
          <w:rFonts w:eastAsia="Calibri" w:hint="cs"/>
          <w:rtl/>
        </w:rPr>
        <w:t>والصحراوية</w:t>
      </w:r>
      <w:r w:rsidRPr="00946F99">
        <w:rPr>
          <w:rFonts w:eastAsia="Calibri"/>
          <w:rtl/>
        </w:rPr>
        <w:t xml:space="preserve"> </w:t>
      </w:r>
      <w:r w:rsidRPr="00946F99">
        <w:rPr>
          <w:rFonts w:eastAsia="Calibri" w:hint="cs"/>
          <w:rtl/>
        </w:rPr>
        <w:t>الحسانية،</w:t>
      </w:r>
      <w:r w:rsidRPr="00946F99">
        <w:rPr>
          <w:rFonts w:eastAsia="Calibri"/>
          <w:rtl/>
        </w:rPr>
        <w:t xml:space="preserve"> </w:t>
      </w:r>
      <w:r w:rsidRPr="00946F99">
        <w:rPr>
          <w:rFonts w:eastAsia="Calibri" w:hint="cs"/>
          <w:rtl/>
        </w:rPr>
        <w:t>والغنية</w:t>
      </w:r>
      <w:r w:rsidRPr="00946F99">
        <w:rPr>
          <w:rFonts w:eastAsia="Calibri"/>
          <w:rtl/>
        </w:rPr>
        <w:t xml:space="preserve"> </w:t>
      </w:r>
      <w:r w:rsidRPr="00946F99">
        <w:rPr>
          <w:rFonts w:eastAsia="Calibri" w:hint="cs"/>
          <w:rtl/>
        </w:rPr>
        <w:t>بر</w:t>
      </w:r>
      <w:r w:rsidRPr="00946F99">
        <w:rPr>
          <w:rFonts w:eastAsia="Calibri"/>
          <w:rtl/>
        </w:rPr>
        <w:t>واف</w:t>
      </w:r>
      <w:r w:rsidRPr="00946F99">
        <w:rPr>
          <w:rFonts w:eastAsia="Calibri" w:hint="cs"/>
          <w:rtl/>
        </w:rPr>
        <w:t>دها</w:t>
      </w:r>
      <w:r w:rsidRPr="00946F99">
        <w:rPr>
          <w:rFonts w:eastAsia="Calibri"/>
          <w:rtl/>
        </w:rPr>
        <w:t xml:space="preserve"> </w:t>
      </w:r>
      <w:r w:rsidRPr="00946F99">
        <w:rPr>
          <w:rFonts w:eastAsia="Calibri" w:hint="cs"/>
          <w:rtl/>
        </w:rPr>
        <w:t>الإفريقية</w:t>
      </w:r>
      <w:r w:rsidRPr="00946F99">
        <w:rPr>
          <w:rFonts w:eastAsia="Calibri"/>
          <w:rtl/>
        </w:rPr>
        <w:t xml:space="preserve"> </w:t>
      </w:r>
      <w:r w:rsidRPr="00946F99">
        <w:rPr>
          <w:rFonts w:eastAsia="Calibri" w:hint="cs"/>
          <w:rtl/>
        </w:rPr>
        <w:t>والأندلسية</w:t>
      </w:r>
      <w:r w:rsidRPr="00946F99">
        <w:rPr>
          <w:rFonts w:eastAsia="Calibri"/>
          <w:rtl/>
        </w:rPr>
        <w:t xml:space="preserve"> </w:t>
      </w:r>
      <w:r w:rsidRPr="00946F99">
        <w:rPr>
          <w:rFonts w:eastAsia="Calibri" w:hint="cs"/>
          <w:rtl/>
        </w:rPr>
        <w:t>والعبرية</w:t>
      </w:r>
      <w:r w:rsidRPr="00946F99">
        <w:rPr>
          <w:rFonts w:eastAsia="Calibri"/>
          <w:rtl/>
        </w:rPr>
        <w:t xml:space="preserve"> </w:t>
      </w:r>
      <w:r w:rsidRPr="00946F99">
        <w:rPr>
          <w:rFonts w:eastAsia="Calibri" w:hint="cs"/>
          <w:rtl/>
        </w:rPr>
        <w:t>والمتوسطية</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الهوية</w:t>
      </w:r>
      <w:r w:rsidRPr="00946F99">
        <w:rPr>
          <w:rFonts w:eastAsia="Calibri"/>
          <w:rtl/>
        </w:rPr>
        <w:t xml:space="preserve"> </w:t>
      </w:r>
      <w:r w:rsidRPr="00946F99">
        <w:rPr>
          <w:rFonts w:eastAsia="Calibri" w:hint="cs"/>
          <w:rtl/>
        </w:rPr>
        <w:t>المغربية</w:t>
      </w:r>
      <w:r w:rsidRPr="00946F99">
        <w:rPr>
          <w:rFonts w:eastAsia="Calibri"/>
          <w:rtl/>
        </w:rPr>
        <w:t xml:space="preserve"> </w:t>
      </w:r>
      <w:r w:rsidRPr="00946F99">
        <w:rPr>
          <w:rFonts w:eastAsia="Calibri" w:hint="cs"/>
          <w:rtl/>
        </w:rPr>
        <w:t>تتميز</w:t>
      </w:r>
      <w:r w:rsidRPr="00946F99">
        <w:rPr>
          <w:rFonts w:eastAsia="Calibri"/>
          <w:rtl/>
        </w:rPr>
        <w:t xml:space="preserve"> </w:t>
      </w:r>
      <w:r w:rsidRPr="00946F99">
        <w:rPr>
          <w:rFonts w:eastAsia="Calibri" w:hint="cs"/>
          <w:rtl/>
        </w:rPr>
        <w:t>بتبوء</w:t>
      </w:r>
      <w:r w:rsidRPr="00946F99">
        <w:rPr>
          <w:rFonts w:eastAsia="Calibri"/>
          <w:rtl/>
        </w:rPr>
        <w:t xml:space="preserve"> </w:t>
      </w:r>
      <w:r w:rsidRPr="00946F99">
        <w:rPr>
          <w:rFonts w:eastAsia="Calibri" w:hint="cs"/>
          <w:rtl/>
        </w:rPr>
        <w:t>الدين</w:t>
      </w:r>
      <w:r w:rsidRPr="00946F99">
        <w:rPr>
          <w:rFonts w:eastAsia="Calibri"/>
          <w:rtl/>
        </w:rPr>
        <w:t xml:space="preserve"> </w:t>
      </w:r>
      <w:r w:rsidRPr="00946F99">
        <w:rPr>
          <w:rFonts w:eastAsia="Calibri" w:hint="cs"/>
          <w:rtl/>
        </w:rPr>
        <w:t>الإسلامي</w:t>
      </w:r>
      <w:r w:rsidRPr="00946F99">
        <w:rPr>
          <w:rFonts w:eastAsia="Calibri"/>
          <w:rtl/>
        </w:rPr>
        <w:t xml:space="preserve"> </w:t>
      </w:r>
      <w:r w:rsidRPr="00946F99">
        <w:rPr>
          <w:rFonts w:eastAsia="Calibri" w:hint="cs"/>
          <w:rtl/>
        </w:rPr>
        <w:t>مكانة</w:t>
      </w:r>
      <w:r w:rsidRPr="00946F99">
        <w:rPr>
          <w:rFonts w:eastAsia="Calibri"/>
          <w:rtl/>
        </w:rPr>
        <w:t xml:space="preserve"> </w:t>
      </w:r>
      <w:r w:rsidRPr="00946F99">
        <w:rPr>
          <w:rFonts w:eastAsia="Calibri" w:hint="cs"/>
          <w:rtl/>
        </w:rPr>
        <w:t>الصدارة</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وذلك</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ظل</w:t>
      </w:r>
      <w:r w:rsidRPr="00946F99">
        <w:rPr>
          <w:rFonts w:eastAsia="Calibri"/>
          <w:rtl/>
        </w:rPr>
        <w:t xml:space="preserve"> </w:t>
      </w:r>
      <w:r w:rsidRPr="00946F99">
        <w:rPr>
          <w:rFonts w:eastAsia="Calibri" w:hint="cs"/>
          <w:rtl/>
        </w:rPr>
        <w:t>تشبث</w:t>
      </w:r>
      <w:r w:rsidRPr="00946F99">
        <w:rPr>
          <w:rFonts w:eastAsia="Calibri"/>
          <w:rtl/>
        </w:rPr>
        <w:t xml:space="preserve"> </w:t>
      </w:r>
      <w:r w:rsidRPr="00946F99">
        <w:rPr>
          <w:rFonts w:eastAsia="Calibri" w:hint="cs"/>
          <w:rtl/>
        </w:rPr>
        <w:t>الشعب</w:t>
      </w:r>
      <w:r w:rsidRPr="00946F99">
        <w:rPr>
          <w:rFonts w:eastAsia="Calibri"/>
          <w:rtl/>
        </w:rPr>
        <w:t xml:space="preserve"> </w:t>
      </w:r>
      <w:r w:rsidRPr="00946F99">
        <w:rPr>
          <w:rFonts w:eastAsia="Calibri" w:hint="cs"/>
          <w:rtl/>
        </w:rPr>
        <w:t>المغربي</w:t>
      </w:r>
      <w:r w:rsidRPr="00946F99">
        <w:rPr>
          <w:rFonts w:eastAsia="Calibri"/>
          <w:rtl/>
        </w:rPr>
        <w:t xml:space="preserve"> </w:t>
      </w:r>
      <w:r w:rsidRPr="00946F99">
        <w:rPr>
          <w:rFonts w:eastAsia="Calibri" w:hint="cs"/>
          <w:rtl/>
        </w:rPr>
        <w:t>بقيم</w:t>
      </w:r>
      <w:r w:rsidRPr="00946F99">
        <w:rPr>
          <w:rFonts w:eastAsia="Calibri"/>
          <w:rtl/>
        </w:rPr>
        <w:t xml:space="preserve"> </w:t>
      </w:r>
      <w:r w:rsidRPr="00946F99">
        <w:rPr>
          <w:rFonts w:eastAsia="Calibri" w:hint="cs"/>
          <w:rtl/>
        </w:rPr>
        <w:t>الانفتاح</w:t>
      </w:r>
      <w:r w:rsidRPr="00946F99">
        <w:rPr>
          <w:rFonts w:eastAsia="Calibri"/>
          <w:rtl/>
        </w:rPr>
        <w:t xml:space="preserve"> </w:t>
      </w:r>
      <w:r w:rsidRPr="00946F99">
        <w:rPr>
          <w:rFonts w:eastAsia="Calibri" w:hint="cs"/>
          <w:rtl/>
        </w:rPr>
        <w:t>والاعتدال</w:t>
      </w:r>
      <w:r w:rsidRPr="00946F99">
        <w:rPr>
          <w:rFonts w:eastAsia="Calibri"/>
          <w:rtl/>
        </w:rPr>
        <w:t xml:space="preserve"> </w:t>
      </w:r>
      <w:r w:rsidRPr="00946F99">
        <w:rPr>
          <w:rFonts w:eastAsia="Calibri" w:hint="cs"/>
          <w:rtl/>
        </w:rPr>
        <w:t>والتسامح</w:t>
      </w:r>
      <w:r w:rsidRPr="00946F99">
        <w:rPr>
          <w:rFonts w:eastAsia="Calibri"/>
          <w:rtl/>
        </w:rPr>
        <w:t xml:space="preserve"> </w:t>
      </w:r>
      <w:r w:rsidRPr="00946F99">
        <w:rPr>
          <w:rFonts w:eastAsia="Calibri" w:hint="cs"/>
          <w:rtl/>
        </w:rPr>
        <w:t>والحوار</w:t>
      </w:r>
      <w:r w:rsidRPr="00946F99">
        <w:rPr>
          <w:rFonts w:eastAsia="Calibri"/>
          <w:rtl/>
        </w:rPr>
        <w:t xml:space="preserve"> </w:t>
      </w:r>
      <w:r w:rsidRPr="00946F99">
        <w:rPr>
          <w:rFonts w:eastAsia="Calibri" w:hint="cs"/>
          <w:rtl/>
        </w:rPr>
        <w:t>والتفاهم</w:t>
      </w:r>
      <w:r w:rsidRPr="00946F99">
        <w:rPr>
          <w:rFonts w:eastAsia="Calibri"/>
          <w:rtl/>
        </w:rPr>
        <w:t xml:space="preserve"> </w:t>
      </w:r>
      <w:r w:rsidRPr="00946F99">
        <w:rPr>
          <w:rFonts w:eastAsia="Calibri" w:hint="cs"/>
          <w:rtl/>
        </w:rPr>
        <w:t>المتب</w:t>
      </w:r>
      <w:r w:rsidRPr="00946F99">
        <w:rPr>
          <w:rFonts w:eastAsia="Calibri"/>
          <w:rtl/>
        </w:rPr>
        <w:t>ادل بين الثقافات والحضارات الإنسانية جمعاء. وتعتبر الع</w:t>
      </w:r>
      <w:r w:rsidRPr="00946F99">
        <w:rPr>
          <w:rFonts w:eastAsia="Calibri" w:hint="cs"/>
          <w:rtl/>
        </w:rPr>
        <w:t>ربية</w:t>
      </w:r>
      <w:r w:rsidRPr="00946F99">
        <w:rPr>
          <w:rFonts w:eastAsia="Calibri"/>
          <w:rtl/>
        </w:rPr>
        <w:t xml:space="preserve"> </w:t>
      </w:r>
      <w:r w:rsidRPr="00946F99">
        <w:rPr>
          <w:rFonts w:eastAsia="Calibri" w:hint="cs"/>
          <w:rtl/>
        </w:rPr>
        <w:t>والأمازيغية</w:t>
      </w:r>
      <w:r w:rsidRPr="00946F99">
        <w:rPr>
          <w:rFonts w:eastAsia="Calibri"/>
          <w:rtl/>
        </w:rPr>
        <w:t xml:space="preserve"> </w:t>
      </w:r>
      <w:r w:rsidRPr="00946F99">
        <w:rPr>
          <w:rFonts w:eastAsia="Calibri" w:hint="cs"/>
          <w:rtl/>
        </w:rPr>
        <w:t>اللغتان</w:t>
      </w:r>
      <w:r w:rsidRPr="00946F99">
        <w:rPr>
          <w:rFonts w:eastAsia="Calibri"/>
          <w:rtl/>
        </w:rPr>
        <w:t xml:space="preserve"> الرسميتان لل</w:t>
      </w:r>
      <w:r w:rsidRPr="00946F99">
        <w:rPr>
          <w:rFonts w:eastAsia="Calibri" w:hint="cs"/>
          <w:rtl/>
        </w:rPr>
        <w:t>دولة</w:t>
      </w:r>
      <w:r w:rsidRPr="00946F99">
        <w:rPr>
          <w:rFonts w:eastAsia="Calibri"/>
        </w:rPr>
        <w:t>.</w:t>
      </w:r>
      <w:r w:rsidRPr="00946F99">
        <w:rPr>
          <w:rFonts w:eastAsia="Calibri"/>
          <w:rtl/>
        </w:rPr>
        <w:t xml:space="preserve"> </w:t>
      </w:r>
    </w:p>
    <w:p w14:paraId="7264113C" w14:textId="77777777" w:rsidR="00EA3E0F" w:rsidRPr="00946F99" w:rsidRDefault="00EA3E0F" w:rsidP="00EA3E0F">
      <w:pPr>
        <w:pStyle w:val="SingleTxtGA"/>
        <w:rPr>
          <w:rFonts w:eastAsia="Calibri"/>
          <w:rtl/>
        </w:rPr>
      </w:pPr>
      <w:r w:rsidRPr="00946F99">
        <w:rPr>
          <w:rFonts w:eastAsia="Calibri"/>
          <w:rtl/>
          <w:lang w:val="fr-FR" w:bidi="ar-MA"/>
        </w:rPr>
        <w:t>2-</w:t>
      </w:r>
      <w:r w:rsidRPr="00946F99">
        <w:rPr>
          <w:rFonts w:eastAsia="Calibri"/>
          <w:rtl/>
          <w:lang w:val="fr-FR" w:bidi="ar-MA"/>
        </w:rPr>
        <w:tab/>
      </w:r>
      <w:r w:rsidRPr="00946F99">
        <w:rPr>
          <w:rFonts w:eastAsia="Calibri"/>
          <w:rtl/>
        </w:rPr>
        <w:t>ووفق تصدير الدستور الذي يشكل جزءا لا يتجزأ منه، "فإن المملكة المغربية، العضو العامل النشيط في المنظمات الدولية، تتعهد بالتزام ما تقتضيه مواثيقها من مبادئ وحقوق وواجبات، وتؤكد تشبثها بحقوق الإنسان كما هي متعارف عليها عالميا. كما تؤكد عزمها على مواصلة العمل للمحافظة على السلام والأمن في العالم</w:t>
      </w:r>
      <w:r w:rsidRPr="00946F99">
        <w:rPr>
          <w:rFonts w:eastAsia="Calibri"/>
        </w:rPr>
        <w:t>."</w:t>
      </w:r>
      <w:r>
        <w:rPr>
          <w:rFonts w:eastAsia="Calibri" w:hint="cs"/>
          <w:rtl/>
        </w:rPr>
        <w:t xml:space="preserve"> </w:t>
      </w:r>
    </w:p>
    <w:p w14:paraId="03F61859" w14:textId="77777777" w:rsidR="00EA3E0F" w:rsidRPr="00946F99" w:rsidRDefault="00EA3E0F" w:rsidP="00EA3E0F">
      <w:pPr>
        <w:pStyle w:val="SingleTxtGA"/>
        <w:rPr>
          <w:rFonts w:eastAsia="Calibri"/>
          <w:b/>
          <w:bCs/>
        </w:rPr>
      </w:pPr>
      <w:r w:rsidRPr="00946F99">
        <w:rPr>
          <w:rFonts w:eastAsia="Calibri"/>
          <w:rtl/>
          <w:lang w:val="fr-FR" w:bidi="ar-MA"/>
        </w:rPr>
        <w:t>3-</w:t>
      </w:r>
      <w:r w:rsidRPr="00946F99">
        <w:rPr>
          <w:rFonts w:eastAsia="Calibri"/>
          <w:rtl/>
          <w:lang w:val="fr-FR" w:bidi="ar-MA"/>
        </w:rPr>
        <w:tab/>
      </w:r>
      <w:r w:rsidRPr="00946F99">
        <w:rPr>
          <w:rFonts w:eastAsia="Calibri"/>
          <w:rtl/>
        </w:rPr>
        <w:t xml:space="preserve">كما تؤكد وتلتزم </w:t>
      </w:r>
      <w:r>
        <w:rPr>
          <w:rFonts w:eastAsia="Calibri" w:hint="cs"/>
          <w:rtl/>
        </w:rPr>
        <w:t xml:space="preserve">ب‍ </w:t>
      </w:r>
      <w:r w:rsidRPr="00946F99">
        <w:rPr>
          <w:rFonts w:eastAsia="Calibri"/>
          <w:rtl/>
        </w:rPr>
        <w:t>"حماية منظومتي حقوق الإنسان والقانون الدولي الإنساني والنهوض بهما، والإسهام في تطويرهما؛ مع مراعاة الطابع الكوني لتلك الحقوق، وعدم قابليتها للتجزيء؛ وحظر ومكافحة كل أشكال التمييز، بسبب الجنس أو اللون أو المعتقد أو الثقافة أو الانتماء الاجتماعي أو الجهوي أو اللغة أو الإعاقة أو أي وضع شخصي، مهما كان؛ وجعل الاتفاقيات الدولية، كما صادق عليها المغرب، وفي نطاق أحكام الدستور، وقوانين المملكة، وهويتها الوطنية الراسخة تسمو، فور نشرها، على التشريعات الوطنية، والعمل على ملاءمة هذه التشريعات، مع ما تتطلبه تلك المصادقة."</w:t>
      </w:r>
    </w:p>
    <w:p w14:paraId="1310B107" w14:textId="77777777" w:rsidR="00EA3E0F" w:rsidRPr="005370AC" w:rsidRDefault="00EA3E0F" w:rsidP="00EA3E0F">
      <w:pPr>
        <w:pStyle w:val="H1GA"/>
        <w:rPr>
          <w:rtl/>
        </w:rPr>
      </w:pPr>
      <w:r w:rsidRPr="005370AC">
        <w:rPr>
          <w:rtl/>
        </w:rPr>
        <w:tab/>
      </w:r>
      <w:bookmarkStart w:id="1" w:name="_Toc64366036"/>
      <w:r w:rsidRPr="005370AC">
        <w:rPr>
          <w:rtl/>
        </w:rPr>
        <w:t>ألف</w:t>
      </w:r>
      <w:r w:rsidRPr="005370AC">
        <w:rPr>
          <w:rFonts w:hint="cs"/>
          <w:rtl/>
        </w:rPr>
        <w:t>-</w:t>
      </w:r>
      <w:r w:rsidRPr="005370AC">
        <w:rPr>
          <w:rtl/>
        </w:rPr>
        <w:tab/>
        <w:t xml:space="preserve">الخصائص الديمغرافية </w:t>
      </w:r>
      <w:r w:rsidRPr="005370AC">
        <w:rPr>
          <w:rFonts w:hint="cs"/>
          <w:rtl/>
        </w:rPr>
        <w:t>والاقتصادية</w:t>
      </w:r>
      <w:r w:rsidRPr="005370AC">
        <w:rPr>
          <w:rtl/>
        </w:rPr>
        <w:t xml:space="preserve"> </w:t>
      </w:r>
      <w:r w:rsidRPr="005370AC">
        <w:rPr>
          <w:rFonts w:hint="cs"/>
          <w:rtl/>
        </w:rPr>
        <w:t>والاجتماعية</w:t>
      </w:r>
      <w:r w:rsidRPr="005370AC">
        <w:rPr>
          <w:rtl/>
        </w:rPr>
        <w:t xml:space="preserve"> </w:t>
      </w:r>
      <w:r w:rsidRPr="005370AC">
        <w:rPr>
          <w:rFonts w:hint="cs"/>
          <w:rtl/>
        </w:rPr>
        <w:t>والثقافية</w:t>
      </w:r>
      <w:bookmarkEnd w:id="1"/>
    </w:p>
    <w:p w14:paraId="026410D8" w14:textId="77777777" w:rsidR="00EA3E0F" w:rsidRPr="00946F99" w:rsidRDefault="00EA3E0F" w:rsidP="00EA3E0F">
      <w:pPr>
        <w:pStyle w:val="SingleTxtGA"/>
        <w:rPr>
          <w:rFonts w:eastAsia="Calibri"/>
          <w:rtl/>
        </w:rPr>
      </w:pPr>
      <w:r w:rsidRPr="00946F99">
        <w:rPr>
          <w:rFonts w:eastAsia="Calibri"/>
          <w:rtl/>
          <w:lang w:val="fr-FR" w:bidi="ar-MA"/>
        </w:rPr>
        <w:t>4-</w:t>
      </w:r>
      <w:r w:rsidRPr="00946F99">
        <w:rPr>
          <w:rFonts w:eastAsia="Calibri"/>
          <w:rtl/>
          <w:lang w:val="fr-FR" w:bidi="ar-MA"/>
        </w:rPr>
        <w:tab/>
      </w:r>
      <w:r w:rsidRPr="00946F99">
        <w:rPr>
          <w:rFonts w:eastAsia="Calibri"/>
          <w:rtl/>
        </w:rPr>
        <w:t>بلغ ع</w:t>
      </w:r>
      <w:r w:rsidRPr="00946F99">
        <w:rPr>
          <w:rFonts w:eastAsia="Calibri" w:hint="cs"/>
          <w:rtl/>
        </w:rPr>
        <w:t>دد</w:t>
      </w:r>
      <w:r w:rsidRPr="00946F99">
        <w:rPr>
          <w:rFonts w:eastAsia="Calibri"/>
          <w:rtl/>
        </w:rPr>
        <w:t xml:space="preserve"> </w:t>
      </w:r>
      <w:r w:rsidRPr="00946F99">
        <w:rPr>
          <w:rFonts w:eastAsia="Calibri" w:hint="cs"/>
          <w:rtl/>
        </w:rPr>
        <w:t>السكان</w:t>
      </w:r>
      <w:r w:rsidRPr="00946F99">
        <w:rPr>
          <w:rFonts w:eastAsia="Calibri"/>
          <w:rtl/>
        </w:rPr>
        <w:t xml:space="preserve"> </w:t>
      </w:r>
      <w:r w:rsidRPr="00946F99">
        <w:rPr>
          <w:rFonts w:eastAsia="Calibri" w:hint="cs"/>
          <w:rtl/>
        </w:rPr>
        <w:t>القانونيين</w:t>
      </w:r>
      <w:r w:rsidRPr="00946F99">
        <w:rPr>
          <w:rFonts w:eastAsia="Calibri"/>
          <w:rtl/>
        </w:rPr>
        <w:t xml:space="preserve"> </w:t>
      </w:r>
      <w:r w:rsidRPr="00946F99">
        <w:rPr>
          <w:rFonts w:eastAsia="Calibri" w:hint="cs"/>
          <w:rtl/>
        </w:rPr>
        <w:t>لل</w:t>
      </w:r>
      <w:r w:rsidRPr="00946F99">
        <w:rPr>
          <w:rFonts w:eastAsia="Calibri"/>
          <w:rtl/>
        </w:rPr>
        <w:t xml:space="preserve">مملكة، حسب نتائج الإحصاء العام للسكان والسكنى لسنة 2014، ما مجموعه 33.848.242 نسمة. وإلى حدود يوم </w:t>
      </w:r>
      <w:r w:rsidRPr="00946F99">
        <w:rPr>
          <w:rFonts w:eastAsia="Calibri" w:hint="cs"/>
          <w:rtl/>
        </w:rPr>
        <w:t>الإثنين</w:t>
      </w:r>
      <w:r w:rsidRPr="00946F99">
        <w:rPr>
          <w:rFonts w:eastAsia="Calibri"/>
          <w:rtl/>
        </w:rPr>
        <w:t xml:space="preserve"> </w:t>
      </w:r>
      <w:r w:rsidRPr="00946F99">
        <w:rPr>
          <w:rFonts w:eastAsia="Calibri" w:hint="cs"/>
          <w:rtl/>
        </w:rPr>
        <w:t>26 تشرين الأول-أكتوبر</w:t>
      </w:r>
      <w:r w:rsidRPr="00946F99">
        <w:rPr>
          <w:rFonts w:eastAsia="Calibri"/>
          <w:rtl/>
        </w:rPr>
        <w:t xml:space="preserve"> </w:t>
      </w:r>
      <w:r w:rsidRPr="00946F99">
        <w:rPr>
          <w:rFonts w:eastAsia="Calibri" w:hint="cs"/>
          <w:rtl/>
        </w:rPr>
        <w:t>2020</w:t>
      </w:r>
      <w:r w:rsidRPr="00946F99">
        <w:rPr>
          <w:rFonts w:eastAsia="Calibri"/>
          <w:rtl/>
        </w:rPr>
        <w:t>، قدرت الساعة السكانية (</w:t>
      </w:r>
      <w:proofErr w:type="spellStart"/>
      <w:r w:rsidRPr="00946F99">
        <w:rPr>
          <w:rFonts w:eastAsia="Calibri"/>
        </w:rPr>
        <w:t>Horloge</w:t>
      </w:r>
      <w:proofErr w:type="spellEnd"/>
      <w:r w:rsidRPr="00946F99">
        <w:rPr>
          <w:rFonts w:eastAsia="Calibri"/>
        </w:rPr>
        <w:t xml:space="preserve"> de la population</w:t>
      </w:r>
      <w:r w:rsidRPr="00946F99">
        <w:rPr>
          <w:rFonts w:eastAsia="Calibri"/>
          <w:rtl/>
        </w:rPr>
        <w:t>)</w:t>
      </w:r>
      <w:r w:rsidRPr="00946F99">
        <w:rPr>
          <w:rFonts w:eastAsia="Calibri"/>
        </w:rPr>
        <w:t xml:space="preserve"> </w:t>
      </w:r>
      <w:r w:rsidRPr="00946F99">
        <w:rPr>
          <w:rFonts w:eastAsia="Calibri"/>
          <w:rtl/>
        </w:rPr>
        <w:t>عدد سكان المغرب بــ</w:t>
      </w:r>
      <w:r w:rsidRPr="00946F99">
        <w:rPr>
          <w:rFonts w:eastAsia="Calibri"/>
        </w:rPr>
        <w:t>:</w:t>
      </w:r>
      <w:r w:rsidRPr="00946F99">
        <w:rPr>
          <w:rFonts w:eastAsia="Calibri"/>
          <w:rtl/>
        </w:rPr>
        <w:t xml:space="preserve"> 3</w:t>
      </w:r>
      <w:r w:rsidRPr="00946F99">
        <w:rPr>
          <w:rFonts w:eastAsia="Calibri" w:hint="cs"/>
          <w:rtl/>
        </w:rPr>
        <w:t>6</w:t>
      </w:r>
      <w:r w:rsidRPr="00946F99">
        <w:rPr>
          <w:rFonts w:eastAsia="Calibri"/>
          <w:rtl/>
        </w:rPr>
        <w:t>.</w:t>
      </w:r>
      <w:r w:rsidRPr="00946F99">
        <w:rPr>
          <w:rFonts w:eastAsia="Calibri" w:hint="cs"/>
          <w:rtl/>
        </w:rPr>
        <w:t>068</w:t>
      </w:r>
      <w:r w:rsidRPr="00946F99">
        <w:rPr>
          <w:rFonts w:eastAsia="Calibri"/>
          <w:rtl/>
        </w:rPr>
        <w:t>.</w:t>
      </w:r>
      <w:r w:rsidRPr="00946F99">
        <w:rPr>
          <w:rFonts w:eastAsia="Calibri" w:hint="cs"/>
          <w:rtl/>
        </w:rPr>
        <w:t>164</w:t>
      </w:r>
      <w:r w:rsidRPr="00946F99">
        <w:rPr>
          <w:rFonts w:eastAsia="Calibri"/>
          <w:rtl/>
        </w:rPr>
        <w:t xml:space="preserve"> نسمة. </w:t>
      </w:r>
      <w:r w:rsidRPr="00946F99">
        <w:rPr>
          <w:rFonts w:eastAsia="Calibri"/>
          <w:vertAlign w:val="superscript"/>
          <w:rtl/>
        </w:rPr>
        <w:t>(</w:t>
      </w:r>
      <w:r w:rsidRPr="00946F99">
        <w:rPr>
          <w:rFonts w:eastAsia="Calibri"/>
          <w:vertAlign w:val="superscript"/>
          <w:rtl/>
        </w:rPr>
        <w:footnoteReference w:id="2"/>
      </w:r>
      <w:r w:rsidRPr="00946F99">
        <w:rPr>
          <w:rFonts w:eastAsia="Calibri"/>
          <w:vertAlign w:val="superscript"/>
          <w:rtl/>
        </w:rPr>
        <w:t>)</w:t>
      </w:r>
    </w:p>
    <w:p w14:paraId="53E6E3E4" w14:textId="77777777" w:rsidR="00EA3E0F" w:rsidRPr="00946F99" w:rsidRDefault="00EA3E0F" w:rsidP="00EA3E0F">
      <w:pPr>
        <w:pStyle w:val="SingleTxtGA"/>
        <w:rPr>
          <w:rFonts w:eastAsia="Calibri"/>
        </w:rPr>
      </w:pPr>
      <w:r w:rsidRPr="00946F99">
        <w:rPr>
          <w:rFonts w:eastAsia="Calibri"/>
          <w:rtl/>
          <w:lang w:val="fr-FR" w:bidi="ar-MA"/>
        </w:rPr>
        <w:t>5-</w:t>
      </w:r>
      <w:r w:rsidRPr="00946F99">
        <w:rPr>
          <w:rFonts w:eastAsia="Calibri"/>
          <w:rtl/>
          <w:lang w:val="fr-FR" w:bidi="ar-MA"/>
        </w:rPr>
        <w:tab/>
      </w:r>
      <w:r w:rsidRPr="00946F99">
        <w:rPr>
          <w:rFonts w:eastAsia="Calibri"/>
          <w:rtl/>
        </w:rPr>
        <w:t xml:space="preserve">وفيما يخص تعداد الأشخاص ذوي الإعاقة، فيشير إحصاء سنة </w:t>
      </w:r>
      <w:r w:rsidRPr="00946F99">
        <w:rPr>
          <w:rFonts w:eastAsia="Calibri"/>
        </w:rPr>
        <w:t>2014</w:t>
      </w:r>
      <w:r w:rsidRPr="00946F99">
        <w:rPr>
          <w:rFonts w:eastAsia="Calibri"/>
          <w:rtl/>
        </w:rPr>
        <w:t xml:space="preserve"> إلى وجود 1.354.428 شخصًا، بمعدل انتشار </w:t>
      </w:r>
      <w:r w:rsidRPr="00946F99">
        <w:rPr>
          <w:rFonts w:eastAsia="Calibri" w:hint="cs"/>
          <w:rtl/>
        </w:rPr>
        <w:t>يبلغ</w:t>
      </w:r>
      <w:r w:rsidRPr="00946F99">
        <w:rPr>
          <w:rFonts w:eastAsia="Calibri"/>
        </w:rPr>
        <w:t xml:space="preserve">4.1 </w:t>
      </w:r>
      <w:r w:rsidRPr="00946F99">
        <w:rPr>
          <w:rFonts w:eastAsia="Calibri" w:hint="cs"/>
          <w:rtl/>
        </w:rPr>
        <w:t>%</w:t>
      </w:r>
      <w:r w:rsidRPr="00946F99">
        <w:rPr>
          <w:rFonts w:eastAsia="Calibri"/>
          <w:rtl/>
        </w:rPr>
        <w:t>، يتوزعون على النحو التالي:</w:t>
      </w:r>
    </w:p>
    <w:p w14:paraId="5BC18F39" w14:textId="77777777" w:rsidR="00EA3E0F" w:rsidRPr="00946F99" w:rsidRDefault="00EA3E0F" w:rsidP="00EA3E0F">
      <w:pPr>
        <w:pStyle w:val="Bullet1GA"/>
        <w:rPr>
          <w:rFonts w:eastAsia="Calibri"/>
        </w:rPr>
      </w:pPr>
      <w:r w:rsidRPr="00946F99">
        <w:rPr>
          <w:rFonts w:eastAsia="Calibri"/>
        </w:rPr>
        <w:t>56</w:t>
      </w:r>
      <w:r w:rsidRPr="00946F99">
        <w:rPr>
          <w:rFonts w:eastAsia="Calibri"/>
          <w:rtl/>
        </w:rPr>
        <w:t xml:space="preserve"> % منهم (</w:t>
      </w:r>
      <w:r w:rsidRPr="00946F99">
        <w:rPr>
          <w:rFonts w:eastAsia="Calibri"/>
        </w:rPr>
        <w:t>758085</w:t>
      </w:r>
      <w:r w:rsidRPr="00946F99">
        <w:rPr>
          <w:rFonts w:eastAsia="Calibri"/>
          <w:rtl/>
        </w:rPr>
        <w:t xml:space="preserve"> شخصا) يعيشون بالمناطق الحضرية.</w:t>
      </w:r>
    </w:p>
    <w:p w14:paraId="2BA0760B" w14:textId="77777777" w:rsidR="00EA3E0F" w:rsidRPr="00946F99" w:rsidRDefault="00EA3E0F" w:rsidP="00EA3E0F">
      <w:pPr>
        <w:pStyle w:val="Bullet1GA"/>
        <w:rPr>
          <w:rFonts w:eastAsia="Calibri"/>
        </w:rPr>
      </w:pPr>
      <w:r w:rsidRPr="00946F99">
        <w:rPr>
          <w:rFonts w:eastAsia="Calibri"/>
          <w:rtl/>
        </w:rPr>
        <w:t xml:space="preserve">ويعيش </w:t>
      </w:r>
      <w:r w:rsidRPr="00946F99">
        <w:rPr>
          <w:rFonts w:eastAsia="Calibri"/>
        </w:rPr>
        <w:t>44</w:t>
      </w:r>
      <w:r w:rsidRPr="00946F99">
        <w:rPr>
          <w:rFonts w:eastAsia="Calibri"/>
          <w:rtl/>
        </w:rPr>
        <w:t>% منهم (596343 شخصًا) بالمناطق القروية.</w:t>
      </w:r>
    </w:p>
    <w:p w14:paraId="45DD52E5" w14:textId="77777777" w:rsidR="00EA3E0F" w:rsidRPr="00946F99" w:rsidRDefault="00EA3E0F" w:rsidP="00EA3E0F">
      <w:pPr>
        <w:pStyle w:val="Bullet1GA"/>
        <w:rPr>
          <w:rFonts w:eastAsia="Calibri"/>
        </w:rPr>
      </w:pPr>
      <w:r w:rsidRPr="00946F99">
        <w:rPr>
          <w:rFonts w:eastAsia="Calibri"/>
          <w:rtl/>
        </w:rPr>
        <w:t>أما نسبة النساء ذوات الإعاقة فهي أعلى (</w:t>
      </w:r>
      <w:r w:rsidRPr="00946F99">
        <w:rPr>
          <w:rFonts w:eastAsia="Calibri"/>
        </w:rPr>
        <w:t>52.5</w:t>
      </w:r>
      <w:r w:rsidRPr="00946F99">
        <w:rPr>
          <w:rFonts w:eastAsia="Calibri"/>
          <w:rtl/>
        </w:rPr>
        <w:t>%) مقارنة بالرجال (</w:t>
      </w:r>
      <w:r w:rsidRPr="00946F99">
        <w:rPr>
          <w:rFonts w:eastAsia="Calibri"/>
        </w:rPr>
        <w:t>47.5</w:t>
      </w:r>
      <w:r w:rsidRPr="00946F99">
        <w:rPr>
          <w:rFonts w:eastAsia="Calibri"/>
          <w:rtl/>
        </w:rPr>
        <w:t>%).</w:t>
      </w:r>
    </w:p>
    <w:p w14:paraId="56C1FF4B" w14:textId="77777777" w:rsidR="00EA3E0F" w:rsidRPr="00946F99" w:rsidRDefault="00EA3E0F" w:rsidP="00EA3E0F">
      <w:pPr>
        <w:pStyle w:val="SingleTxtGA"/>
        <w:rPr>
          <w:rFonts w:eastAsia="Calibri"/>
        </w:rPr>
      </w:pPr>
      <w:r w:rsidRPr="00946F99">
        <w:rPr>
          <w:rFonts w:eastAsia="Calibri"/>
          <w:rtl/>
          <w:lang w:val="fr-FR" w:bidi="ar-MA"/>
        </w:rPr>
        <w:t>6-</w:t>
      </w:r>
      <w:r w:rsidRPr="00946F99">
        <w:rPr>
          <w:rFonts w:eastAsia="Calibri"/>
          <w:rtl/>
          <w:lang w:val="fr-FR" w:bidi="ar-MA"/>
        </w:rPr>
        <w:tab/>
      </w:r>
      <w:r w:rsidRPr="00946F99">
        <w:rPr>
          <w:rFonts w:eastAsia="Calibri"/>
          <w:rtl/>
        </w:rPr>
        <w:t xml:space="preserve">كما أن </w:t>
      </w:r>
      <w:r w:rsidRPr="00946F99">
        <w:rPr>
          <w:rFonts w:eastAsia="Calibri"/>
        </w:rPr>
        <w:t>50.6</w:t>
      </w:r>
      <w:r w:rsidRPr="00946F99">
        <w:rPr>
          <w:rFonts w:eastAsia="Calibri"/>
          <w:rtl/>
        </w:rPr>
        <w:t xml:space="preserve"> % من الأشخاص ذوي الإعاقة هم في سن </w:t>
      </w:r>
      <w:r w:rsidRPr="00946F99">
        <w:rPr>
          <w:rFonts w:eastAsia="Calibri"/>
        </w:rPr>
        <w:t>60</w:t>
      </w:r>
      <w:r w:rsidRPr="00946F99">
        <w:rPr>
          <w:rFonts w:eastAsia="Calibri"/>
          <w:rtl/>
        </w:rPr>
        <w:t xml:space="preserve"> وما فوق، وأن </w:t>
      </w:r>
      <w:r w:rsidRPr="00946F99">
        <w:rPr>
          <w:rFonts w:eastAsia="Calibri"/>
        </w:rPr>
        <w:t>38.3</w:t>
      </w:r>
      <w:r w:rsidRPr="00946F99">
        <w:rPr>
          <w:rFonts w:eastAsia="Calibri"/>
          <w:rtl/>
        </w:rPr>
        <w:t xml:space="preserve"> % يتراوح سنهم ما بين </w:t>
      </w:r>
      <w:r w:rsidRPr="00946F99">
        <w:rPr>
          <w:rFonts w:eastAsia="Calibri"/>
        </w:rPr>
        <w:t>15</w:t>
      </w:r>
      <w:r w:rsidRPr="00946F99">
        <w:rPr>
          <w:rFonts w:eastAsia="Calibri"/>
          <w:rtl/>
        </w:rPr>
        <w:t xml:space="preserve"> </w:t>
      </w:r>
      <w:proofErr w:type="spellStart"/>
      <w:r w:rsidRPr="00946F99">
        <w:rPr>
          <w:rFonts w:eastAsia="Calibri"/>
          <w:rtl/>
        </w:rPr>
        <w:t>و59</w:t>
      </w:r>
      <w:proofErr w:type="spellEnd"/>
      <w:r w:rsidRPr="00946F99">
        <w:rPr>
          <w:rFonts w:eastAsia="Calibri"/>
          <w:rtl/>
        </w:rPr>
        <w:t xml:space="preserve"> سنة، وأن </w:t>
      </w:r>
      <w:r w:rsidRPr="00946F99">
        <w:rPr>
          <w:rFonts w:eastAsia="Calibri"/>
        </w:rPr>
        <w:t>10.9</w:t>
      </w:r>
      <w:r w:rsidRPr="00946F99">
        <w:rPr>
          <w:rFonts w:eastAsia="Calibri"/>
          <w:rtl/>
        </w:rPr>
        <w:t xml:space="preserve"> % هم دون </w:t>
      </w:r>
      <w:r w:rsidRPr="00946F99">
        <w:rPr>
          <w:rFonts w:eastAsia="Calibri"/>
        </w:rPr>
        <w:t>15</w:t>
      </w:r>
      <w:r w:rsidRPr="00946F99">
        <w:rPr>
          <w:rFonts w:eastAsia="Calibri"/>
          <w:rtl/>
        </w:rPr>
        <w:t xml:space="preserve"> </w:t>
      </w:r>
      <w:bookmarkStart w:id="2" w:name="_GoBack"/>
      <w:bookmarkEnd w:id="2"/>
      <w:r w:rsidRPr="00946F99">
        <w:rPr>
          <w:rFonts w:eastAsia="Calibri"/>
          <w:rtl/>
        </w:rPr>
        <w:t>سنة.</w:t>
      </w:r>
    </w:p>
    <w:p w14:paraId="6B6BD3DC" w14:textId="77777777" w:rsidR="00EA3E0F" w:rsidRPr="00946F99" w:rsidRDefault="00EA3E0F" w:rsidP="00EA3E0F">
      <w:pPr>
        <w:pStyle w:val="SingleTxtGA"/>
        <w:rPr>
          <w:rFonts w:eastAsia="Calibri"/>
          <w:vertAlign w:val="superscript"/>
        </w:rPr>
      </w:pPr>
      <w:r w:rsidRPr="00946F99">
        <w:rPr>
          <w:rFonts w:eastAsia="Calibri"/>
          <w:rtl/>
          <w:lang w:val="fr-FR" w:bidi="ar-MA"/>
        </w:rPr>
        <w:t>7-</w:t>
      </w:r>
      <w:r w:rsidRPr="00946F99">
        <w:rPr>
          <w:rFonts w:eastAsia="Calibri"/>
          <w:rtl/>
          <w:lang w:val="fr-FR" w:bidi="ar-MA"/>
        </w:rPr>
        <w:tab/>
      </w:r>
      <w:r w:rsidRPr="00946F99">
        <w:rPr>
          <w:rFonts w:eastAsia="Calibri"/>
          <w:rtl/>
        </w:rPr>
        <w:t>إضافة إلى ارتفاع نسبة الإعاقة بجهات كلميم-واد نون (</w:t>
      </w:r>
      <w:r w:rsidRPr="00946F99">
        <w:rPr>
          <w:rFonts w:eastAsia="Calibri"/>
        </w:rPr>
        <w:t>4.8</w:t>
      </w:r>
      <w:r w:rsidRPr="00946F99">
        <w:rPr>
          <w:rFonts w:eastAsia="Calibri"/>
          <w:rtl/>
        </w:rPr>
        <w:t>%)، وفاس-مكناس (</w:t>
      </w:r>
      <w:r w:rsidRPr="00946F99">
        <w:rPr>
          <w:rFonts w:eastAsia="Calibri"/>
        </w:rPr>
        <w:t>4.6</w:t>
      </w:r>
      <w:r w:rsidRPr="00946F99">
        <w:rPr>
          <w:rFonts w:eastAsia="Calibri"/>
          <w:rtl/>
        </w:rPr>
        <w:t>%)، وطنجة-تطوان-الحسيمة (</w:t>
      </w:r>
      <w:r w:rsidRPr="00946F99">
        <w:rPr>
          <w:rFonts w:eastAsia="Calibri"/>
        </w:rPr>
        <w:t>4.5</w:t>
      </w:r>
      <w:r w:rsidRPr="00946F99">
        <w:rPr>
          <w:rFonts w:eastAsia="Calibri"/>
          <w:rtl/>
        </w:rPr>
        <w:t xml:space="preserve">%)، </w:t>
      </w:r>
      <w:r w:rsidRPr="00946F99">
        <w:rPr>
          <w:rFonts w:eastAsia="Calibri" w:hint="cs"/>
          <w:rtl/>
        </w:rPr>
        <w:t>ودرعة-تافيلالت</w:t>
      </w:r>
      <w:r w:rsidRPr="00946F99">
        <w:rPr>
          <w:rFonts w:eastAsia="Calibri"/>
          <w:rtl/>
        </w:rPr>
        <w:t xml:space="preserve"> (</w:t>
      </w:r>
      <w:r w:rsidRPr="00946F99">
        <w:rPr>
          <w:rFonts w:eastAsia="Calibri"/>
        </w:rPr>
        <w:t>4.4</w:t>
      </w:r>
      <w:r w:rsidRPr="00946F99">
        <w:rPr>
          <w:rFonts w:eastAsia="Calibri"/>
          <w:rtl/>
        </w:rPr>
        <w:t>%) والشرق (</w:t>
      </w:r>
      <w:r w:rsidRPr="00946F99">
        <w:rPr>
          <w:rFonts w:eastAsia="Calibri"/>
        </w:rPr>
        <w:t>4.3</w:t>
      </w:r>
      <w:r w:rsidRPr="00946F99">
        <w:rPr>
          <w:rFonts w:eastAsia="Calibri"/>
          <w:rtl/>
        </w:rPr>
        <w:t xml:space="preserve"> %).</w:t>
      </w:r>
      <w:r w:rsidRPr="00946F99">
        <w:rPr>
          <w:rFonts w:eastAsia="Calibri" w:hint="cs"/>
          <w:rtl/>
        </w:rPr>
        <w:t xml:space="preserve"> </w:t>
      </w:r>
      <w:r w:rsidRPr="00946F99">
        <w:rPr>
          <w:rFonts w:eastAsia="Calibri"/>
          <w:rtl/>
        </w:rPr>
        <w:t>وانخفاضها نسبيًا بجهتي الداخلة-واد الدهب (</w:t>
      </w:r>
      <w:r w:rsidRPr="00946F99">
        <w:rPr>
          <w:rFonts w:eastAsia="Calibri"/>
        </w:rPr>
        <w:t>1.7</w:t>
      </w:r>
      <w:r w:rsidRPr="00946F99">
        <w:rPr>
          <w:rFonts w:eastAsia="Calibri"/>
          <w:rtl/>
        </w:rPr>
        <w:t>%) والعيون-الساقية الحمراء (</w:t>
      </w:r>
      <w:r w:rsidRPr="00946F99">
        <w:rPr>
          <w:rFonts w:eastAsia="Calibri"/>
        </w:rPr>
        <w:t>3</w:t>
      </w:r>
      <w:r w:rsidRPr="00946F99">
        <w:rPr>
          <w:rFonts w:eastAsia="Calibri"/>
          <w:rtl/>
        </w:rPr>
        <w:t>%).</w:t>
      </w:r>
      <w:r w:rsidRPr="00946F99">
        <w:rPr>
          <w:rFonts w:eastAsia="Calibri"/>
          <w:vertAlign w:val="superscript"/>
          <w:rtl/>
        </w:rPr>
        <w:t>(</w:t>
      </w:r>
      <w:r w:rsidRPr="00946F99">
        <w:rPr>
          <w:rFonts w:eastAsia="Calibri"/>
          <w:vertAlign w:val="superscript"/>
          <w:rtl/>
        </w:rPr>
        <w:footnoteReference w:id="3"/>
      </w:r>
      <w:r w:rsidRPr="00946F99">
        <w:rPr>
          <w:rFonts w:eastAsia="Calibri"/>
          <w:vertAlign w:val="superscript"/>
          <w:rtl/>
        </w:rPr>
        <w:t>)</w:t>
      </w:r>
    </w:p>
    <w:p w14:paraId="22AB832E" w14:textId="77777777" w:rsidR="00EA3E0F" w:rsidRPr="00946F99" w:rsidRDefault="00EA3E0F" w:rsidP="00EA3E0F">
      <w:pPr>
        <w:pStyle w:val="SingleTxtGA"/>
        <w:rPr>
          <w:rFonts w:eastAsia="Calibri"/>
        </w:rPr>
      </w:pPr>
      <w:r w:rsidRPr="00946F99">
        <w:rPr>
          <w:rFonts w:eastAsia="Calibri"/>
          <w:rtl/>
          <w:lang w:val="fr-FR" w:bidi="ar-MA"/>
        </w:rPr>
        <w:t>8-</w:t>
      </w:r>
      <w:r w:rsidRPr="00946F99">
        <w:rPr>
          <w:rFonts w:eastAsia="Calibri"/>
          <w:rtl/>
          <w:lang w:val="fr-FR" w:bidi="ar-MA"/>
        </w:rPr>
        <w:tab/>
      </w:r>
      <w:r w:rsidRPr="00946F99">
        <w:rPr>
          <w:rFonts w:eastAsia="Calibri"/>
          <w:rtl/>
        </w:rPr>
        <w:t>وبخصوص الأجانب المقيمين</w:t>
      </w:r>
      <w:r w:rsidRPr="00946F99">
        <w:rPr>
          <w:rFonts w:eastAsia="Calibri" w:hint="cs"/>
          <w:rtl/>
        </w:rPr>
        <w:t xml:space="preserve"> بصفة</w:t>
      </w:r>
      <w:r w:rsidRPr="00946F99">
        <w:rPr>
          <w:rFonts w:eastAsia="Calibri"/>
          <w:rtl/>
        </w:rPr>
        <w:t xml:space="preserve"> </w:t>
      </w:r>
      <w:r w:rsidRPr="00946F99">
        <w:rPr>
          <w:rFonts w:eastAsia="Calibri" w:hint="cs"/>
          <w:rtl/>
        </w:rPr>
        <w:t>قانونية</w:t>
      </w:r>
      <w:r w:rsidRPr="00946F99">
        <w:rPr>
          <w:rFonts w:eastAsia="Calibri"/>
          <w:rtl/>
        </w:rPr>
        <w:t xml:space="preserve"> </w:t>
      </w:r>
      <w:r w:rsidRPr="00946F99">
        <w:rPr>
          <w:rFonts w:eastAsia="Calibri" w:hint="cs"/>
          <w:rtl/>
        </w:rPr>
        <w:t>بالمملكة</w:t>
      </w:r>
      <w:r w:rsidRPr="00946F99">
        <w:rPr>
          <w:rFonts w:eastAsia="Calibri"/>
          <w:rtl/>
        </w:rPr>
        <w:t xml:space="preserve">، </w:t>
      </w:r>
      <w:r w:rsidRPr="00946F99">
        <w:rPr>
          <w:rFonts w:eastAsia="Calibri" w:hint="cs"/>
          <w:rtl/>
        </w:rPr>
        <w:t>تجدر</w:t>
      </w:r>
      <w:r w:rsidRPr="00946F99">
        <w:rPr>
          <w:rFonts w:eastAsia="Calibri"/>
          <w:rtl/>
        </w:rPr>
        <w:t xml:space="preserve"> </w:t>
      </w:r>
      <w:r w:rsidRPr="00946F99">
        <w:rPr>
          <w:rFonts w:eastAsia="Calibri" w:hint="cs"/>
          <w:rtl/>
        </w:rPr>
        <w:t>الإشارة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عددهم</w:t>
      </w:r>
      <w:r w:rsidRPr="00946F99">
        <w:rPr>
          <w:rFonts w:eastAsia="Calibri"/>
          <w:rtl/>
        </w:rPr>
        <w:t xml:space="preserve"> </w:t>
      </w:r>
      <w:r w:rsidRPr="00946F99">
        <w:rPr>
          <w:rFonts w:eastAsia="Calibri" w:hint="cs"/>
          <w:rtl/>
        </w:rPr>
        <w:t>وصل</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حدود</w:t>
      </w:r>
      <w:r w:rsidRPr="00946F99">
        <w:rPr>
          <w:rFonts w:eastAsia="Calibri"/>
          <w:rtl/>
        </w:rPr>
        <w:t xml:space="preserve"> 18 </w:t>
      </w:r>
      <w:r w:rsidRPr="00946F99">
        <w:rPr>
          <w:rFonts w:eastAsia="Calibri" w:hint="cs"/>
          <w:rtl/>
        </w:rPr>
        <w:t>يوليوز</w:t>
      </w:r>
      <w:r w:rsidRPr="00946F99">
        <w:rPr>
          <w:rFonts w:eastAsia="Calibri"/>
          <w:rtl/>
        </w:rPr>
        <w:t xml:space="preserve"> 2019</w:t>
      </w:r>
      <w:r w:rsidRPr="00946F99">
        <w:rPr>
          <w:rFonts w:eastAsia="Calibri" w:hint="cs"/>
          <w:rtl/>
        </w:rPr>
        <w:t>،</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مجموعه</w:t>
      </w:r>
      <w:r w:rsidRPr="00946F99">
        <w:rPr>
          <w:rFonts w:eastAsia="Calibri"/>
          <w:rtl/>
        </w:rPr>
        <w:t xml:space="preserve"> 128</w:t>
      </w:r>
      <w:r w:rsidRPr="00946F99">
        <w:rPr>
          <w:rFonts w:eastAsia="Calibri" w:hint="cs"/>
          <w:rtl/>
          <w:lang w:bidi="ar-MA"/>
        </w:rPr>
        <w:t>.</w:t>
      </w:r>
      <w:r w:rsidRPr="00946F99">
        <w:rPr>
          <w:rFonts w:eastAsia="Calibri"/>
          <w:rtl/>
        </w:rPr>
        <w:t xml:space="preserve">782 </w:t>
      </w:r>
      <w:r w:rsidRPr="00946F99">
        <w:rPr>
          <w:rFonts w:eastAsia="Calibri" w:hint="cs"/>
          <w:rtl/>
        </w:rPr>
        <w:t>نسمة؛ وهو</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يشكل</w:t>
      </w:r>
      <w:r w:rsidRPr="00946F99">
        <w:rPr>
          <w:rFonts w:eastAsia="Calibri"/>
          <w:rtl/>
        </w:rPr>
        <w:t xml:space="preserve"> </w:t>
      </w:r>
      <w:r w:rsidRPr="00946F99">
        <w:rPr>
          <w:rFonts w:eastAsia="Calibri" w:hint="cs"/>
          <w:rtl/>
        </w:rPr>
        <w:t>نسبة</w:t>
      </w:r>
      <w:r w:rsidRPr="00946F99">
        <w:rPr>
          <w:rFonts w:eastAsia="Calibri"/>
          <w:rtl/>
        </w:rPr>
        <w:t xml:space="preserve"> 0.35% </w:t>
      </w:r>
      <w:r w:rsidRPr="00946F99">
        <w:rPr>
          <w:rFonts w:eastAsia="Calibri" w:hint="cs"/>
          <w:rtl/>
        </w:rPr>
        <w:t>من</w:t>
      </w:r>
      <w:r w:rsidRPr="00946F99">
        <w:rPr>
          <w:rFonts w:eastAsia="Calibri"/>
          <w:rtl/>
        </w:rPr>
        <w:t xml:space="preserve"> </w:t>
      </w:r>
      <w:r w:rsidRPr="00946F99">
        <w:rPr>
          <w:rFonts w:eastAsia="Calibri" w:hint="cs"/>
          <w:rtl/>
        </w:rPr>
        <w:t>مجموع</w:t>
      </w:r>
      <w:r w:rsidRPr="00946F99">
        <w:rPr>
          <w:rFonts w:eastAsia="Calibri"/>
          <w:rtl/>
        </w:rPr>
        <w:t xml:space="preserve"> </w:t>
      </w:r>
      <w:r w:rsidRPr="00946F99">
        <w:rPr>
          <w:rFonts w:eastAsia="Calibri" w:hint="cs"/>
          <w:rtl/>
        </w:rPr>
        <w:t>سكان</w:t>
      </w:r>
      <w:r w:rsidRPr="00946F99">
        <w:rPr>
          <w:rFonts w:eastAsia="Calibri"/>
          <w:rtl/>
        </w:rPr>
        <w:t xml:space="preserve"> </w:t>
      </w:r>
      <w:r w:rsidRPr="00946F99">
        <w:rPr>
          <w:rFonts w:eastAsia="Calibri" w:hint="cs"/>
          <w:rtl/>
        </w:rPr>
        <w:t>المغرب</w:t>
      </w:r>
      <w:r w:rsidRPr="00946F99">
        <w:rPr>
          <w:rFonts w:eastAsia="Calibri"/>
          <w:rtl/>
        </w:rPr>
        <w:t>.</w:t>
      </w:r>
      <w:r w:rsidRPr="00946F99">
        <w:rPr>
          <w:rStyle w:val="FootnoteReference"/>
          <w:rFonts w:eastAsia="Calibri"/>
          <w:sz w:val="24"/>
          <w:szCs w:val="24"/>
          <w:rtl/>
        </w:rPr>
        <w:t>(</w:t>
      </w:r>
      <w:r w:rsidRPr="00946F99">
        <w:rPr>
          <w:rStyle w:val="FootnoteReference"/>
          <w:rFonts w:eastAsia="Calibri"/>
          <w:sz w:val="24"/>
          <w:szCs w:val="24"/>
          <w:rtl/>
        </w:rPr>
        <w:footnoteReference w:id="4"/>
      </w:r>
      <w:r w:rsidRPr="00946F99">
        <w:rPr>
          <w:rStyle w:val="FootnoteReference"/>
          <w:rFonts w:eastAsia="Calibri"/>
          <w:sz w:val="24"/>
          <w:szCs w:val="24"/>
          <w:rtl/>
        </w:rPr>
        <w:t>)</w:t>
      </w:r>
    </w:p>
    <w:p w14:paraId="28D430B0" w14:textId="77777777" w:rsidR="00EA3E0F" w:rsidRPr="00946F99" w:rsidRDefault="00EA3E0F" w:rsidP="00EA3E0F">
      <w:pPr>
        <w:pStyle w:val="SingleTxtGA"/>
        <w:rPr>
          <w:rFonts w:eastAsia="Calibri"/>
          <w:rtl/>
        </w:rPr>
      </w:pPr>
      <w:r w:rsidRPr="00946F99">
        <w:rPr>
          <w:rFonts w:eastAsia="Calibri"/>
          <w:rtl/>
          <w:lang w:val="fr-FR" w:bidi="ar-MA"/>
        </w:rPr>
        <w:t>9-</w:t>
      </w:r>
      <w:r w:rsidRPr="00946F99">
        <w:rPr>
          <w:rFonts w:eastAsia="Calibri"/>
          <w:rtl/>
          <w:lang w:val="fr-FR" w:bidi="ar-MA"/>
        </w:rPr>
        <w:tab/>
      </w:r>
      <w:r w:rsidRPr="00946F99">
        <w:rPr>
          <w:rFonts w:eastAsia="Calibri"/>
          <w:rtl/>
        </w:rPr>
        <w:t xml:space="preserve">ويعيش المهاجرون النظاميون بالأساس بالمدن الكبيرة </w:t>
      </w:r>
      <w:r w:rsidRPr="00946F99">
        <w:rPr>
          <w:rFonts w:eastAsia="Calibri" w:hint="cs"/>
          <w:rtl/>
        </w:rPr>
        <w:t>للمملكة؛</w:t>
      </w:r>
      <w:r w:rsidRPr="00946F99">
        <w:rPr>
          <w:rFonts w:eastAsia="Calibri"/>
        </w:rPr>
        <w:t xml:space="preserve"> </w:t>
      </w:r>
      <w:r w:rsidRPr="00946F99">
        <w:rPr>
          <w:rFonts w:eastAsia="Calibri"/>
          <w:rtl/>
        </w:rPr>
        <w:t xml:space="preserve">وحسب الجنسيات، فإن المواطنين الفرنسيين يشكلون الأغلبية ويمثلون تقريبا نسبة </w:t>
      </w:r>
      <w:r w:rsidRPr="00946F99">
        <w:rPr>
          <w:rFonts w:eastAsia="Calibri"/>
        </w:rPr>
        <w:t>% 24,7</w:t>
      </w:r>
      <w:r w:rsidRPr="00946F99">
        <w:rPr>
          <w:rFonts w:eastAsia="Calibri"/>
          <w:rtl/>
        </w:rPr>
        <w:t xml:space="preserve"> (31.047).</w:t>
      </w:r>
      <w:r w:rsidRPr="00946F99">
        <w:rPr>
          <w:rFonts w:eastAsia="Calibri"/>
          <w:vertAlign w:val="superscript"/>
          <w:rtl/>
        </w:rPr>
        <w:t>(</w:t>
      </w:r>
      <w:r w:rsidRPr="00946F99">
        <w:rPr>
          <w:rFonts w:eastAsia="Calibri"/>
          <w:vertAlign w:val="superscript"/>
          <w:rtl/>
        </w:rPr>
        <w:footnoteReference w:id="5"/>
      </w:r>
      <w:r w:rsidRPr="00946F99">
        <w:rPr>
          <w:rFonts w:eastAsia="Calibri"/>
          <w:vertAlign w:val="superscript"/>
          <w:rtl/>
        </w:rPr>
        <w:t>)</w:t>
      </w:r>
      <w:r w:rsidRPr="00946F99">
        <w:rPr>
          <w:rFonts w:eastAsia="Calibri"/>
          <w:vertAlign w:val="superscript"/>
        </w:rPr>
        <w:t xml:space="preserve"> </w:t>
      </w:r>
      <w:r w:rsidRPr="00946F99">
        <w:rPr>
          <w:rFonts w:eastAsia="Calibri"/>
          <w:rtl/>
        </w:rPr>
        <w:t>وتأتي الجالية السنغالية في المرتبة الثانية بنسبة</w:t>
      </w:r>
      <w:r w:rsidRPr="00946F99">
        <w:rPr>
          <w:rFonts w:eastAsia="Calibri" w:hint="cs"/>
          <w:rtl/>
        </w:rPr>
        <w:t xml:space="preserve"> </w:t>
      </w:r>
      <w:r w:rsidRPr="00946F99">
        <w:rPr>
          <w:rFonts w:eastAsia="Calibri"/>
          <w:rtl/>
        </w:rPr>
        <w:t xml:space="preserve">7,6% </w:t>
      </w:r>
      <w:r w:rsidRPr="00946F99">
        <w:rPr>
          <w:rFonts w:eastAsia="Calibri"/>
        </w:rPr>
        <w:t xml:space="preserve"> (9544)</w:t>
      </w:r>
      <w:r w:rsidRPr="00946F99">
        <w:rPr>
          <w:rFonts w:eastAsia="Calibri"/>
          <w:rtl/>
        </w:rPr>
        <w:t xml:space="preserve">، متبوعة بالجزائريين بنسبة 5,66%، </w:t>
      </w:r>
      <w:r w:rsidRPr="00946F99">
        <w:rPr>
          <w:rFonts w:eastAsia="Calibri"/>
        </w:rPr>
        <w:t xml:space="preserve">(7120) </w:t>
      </w:r>
      <w:r w:rsidRPr="00946F99">
        <w:rPr>
          <w:rFonts w:eastAsia="Calibri"/>
          <w:rtl/>
        </w:rPr>
        <w:t xml:space="preserve"> ثم الإيفواريين  </w:t>
      </w:r>
      <w:proofErr w:type="spellStart"/>
      <w:r w:rsidRPr="00946F99">
        <w:rPr>
          <w:rFonts w:eastAsia="Calibri"/>
          <w:rtl/>
        </w:rPr>
        <w:t>بنسبة2,7</w:t>
      </w:r>
      <w:proofErr w:type="spellEnd"/>
      <w:r w:rsidRPr="00946F99">
        <w:rPr>
          <w:rFonts w:eastAsia="Calibri"/>
          <w:rtl/>
        </w:rPr>
        <w:t xml:space="preserve">% ( </w:t>
      </w:r>
      <w:r w:rsidRPr="00946F99">
        <w:rPr>
          <w:rFonts w:eastAsia="Calibri"/>
        </w:rPr>
        <w:t>(4919</w:t>
      </w:r>
      <w:r w:rsidRPr="00946F99">
        <w:rPr>
          <w:rFonts w:eastAsia="Calibri"/>
          <w:rtl/>
        </w:rPr>
        <w:t xml:space="preserve">، والسورين بنسبة </w:t>
      </w:r>
      <w:r w:rsidRPr="00946F99">
        <w:rPr>
          <w:rFonts w:eastAsia="Calibri"/>
        </w:rPr>
        <w:t xml:space="preserve">3,4% </w:t>
      </w:r>
      <w:r w:rsidRPr="00946F99">
        <w:rPr>
          <w:rFonts w:eastAsia="Calibri"/>
          <w:rtl/>
        </w:rPr>
        <w:t xml:space="preserve"> </w:t>
      </w:r>
      <w:r w:rsidRPr="00946F99">
        <w:rPr>
          <w:rFonts w:eastAsia="Calibri"/>
        </w:rPr>
        <w:t>(4.294)</w:t>
      </w:r>
      <w:r w:rsidRPr="00946F99">
        <w:rPr>
          <w:rFonts w:eastAsia="Calibri"/>
          <w:rtl/>
        </w:rPr>
        <w:t xml:space="preserve">، والإسبان بنسبة 2,7% </w:t>
      </w:r>
      <w:r w:rsidRPr="00946F99">
        <w:rPr>
          <w:rFonts w:eastAsia="Calibri"/>
        </w:rPr>
        <w:t>(3.407)</w:t>
      </w:r>
      <w:r w:rsidRPr="00946F99">
        <w:rPr>
          <w:rFonts w:eastAsia="Calibri"/>
          <w:rtl/>
        </w:rPr>
        <w:t xml:space="preserve">، </w:t>
      </w:r>
      <w:proofErr w:type="spellStart"/>
      <w:r w:rsidRPr="00946F99">
        <w:rPr>
          <w:rFonts w:eastAsia="Calibri"/>
          <w:rtl/>
        </w:rPr>
        <w:t>والغينيين</w:t>
      </w:r>
      <w:proofErr w:type="spellEnd"/>
      <w:r w:rsidRPr="00946F99">
        <w:rPr>
          <w:rFonts w:eastAsia="Calibri"/>
          <w:rtl/>
        </w:rPr>
        <w:t xml:space="preserve"> بنسبة 2,5% </w:t>
      </w:r>
      <w:r w:rsidRPr="00946F99">
        <w:rPr>
          <w:rFonts w:eastAsia="Calibri"/>
        </w:rPr>
        <w:t>(3229)</w:t>
      </w:r>
      <w:r w:rsidRPr="00946F99">
        <w:rPr>
          <w:rFonts w:eastAsia="Calibri"/>
          <w:rtl/>
        </w:rPr>
        <w:t>، والموريتانيين بنسبة 2,5%  (</w:t>
      </w:r>
      <w:r w:rsidRPr="00946F99">
        <w:rPr>
          <w:rFonts w:eastAsia="Calibri"/>
        </w:rPr>
        <w:t>3183</w:t>
      </w:r>
      <w:r w:rsidRPr="00946F99">
        <w:rPr>
          <w:rFonts w:eastAsia="Calibri"/>
          <w:rtl/>
        </w:rPr>
        <w:t>)  والماليين بنسبة 2,4%  (</w:t>
      </w:r>
      <w:r w:rsidRPr="00946F99">
        <w:rPr>
          <w:rFonts w:eastAsia="Calibri"/>
        </w:rPr>
        <w:t>3014</w:t>
      </w:r>
      <w:r w:rsidRPr="00946F99">
        <w:rPr>
          <w:rFonts w:eastAsia="Calibri"/>
          <w:rtl/>
        </w:rPr>
        <w:t>) والتونسيين بنسبة 2,2%  (</w:t>
      </w:r>
      <w:r w:rsidRPr="00946F99">
        <w:rPr>
          <w:rFonts w:eastAsia="Calibri"/>
        </w:rPr>
        <w:t>2750</w:t>
      </w:r>
      <w:r w:rsidRPr="00946F99">
        <w:rPr>
          <w:rFonts w:eastAsia="Calibri"/>
          <w:rtl/>
        </w:rPr>
        <w:t xml:space="preserve">)،  </w:t>
      </w:r>
      <w:proofErr w:type="spellStart"/>
      <w:r w:rsidRPr="00946F99">
        <w:rPr>
          <w:rFonts w:eastAsia="Calibri"/>
          <w:rtl/>
        </w:rPr>
        <w:t>والكونغوليين</w:t>
      </w:r>
      <w:proofErr w:type="spellEnd"/>
      <w:r w:rsidRPr="00946F99">
        <w:rPr>
          <w:rFonts w:eastAsia="Calibri"/>
          <w:rtl/>
        </w:rPr>
        <w:t xml:space="preserve"> بنسبة 2,1%  (</w:t>
      </w:r>
      <w:r w:rsidRPr="00946F99">
        <w:rPr>
          <w:rFonts w:eastAsia="Calibri"/>
        </w:rPr>
        <w:t>2595</w:t>
      </w:r>
      <w:r w:rsidRPr="00946F99">
        <w:rPr>
          <w:rFonts w:eastAsia="Calibri"/>
          <w:rtl/>
        </w:rPr>
        <w:t>)،</w:t>
      </w:r>
      <w:r w:rsidRPr="00946F99">
        <w:rPr>
          <w:rFonts w:eastAsia="Calibri"/>
        </w:rPr>
        <w:t xml:space="preserve"> </w:t>
      </w:r>
      <w:r w:rsidRPr="00946F99">
        <w:rPr>
          <w:rFonts w:eastAsia="Calibri"/>
          <w:rtl/>
        </w:rPr>
        <w:t>والأمريكيين بنسبة 2% (</w:t>
      </w:r>
      <w:r w:rsidRPr="00946F99">
        <w:rPr>
          <w:rFonts w:eastAsia="Calibri"/>
        </w:rPr>
        <w:t>2430</w:t>
      </w:r>
      <w:r w:rsidRPr="00946F99">
        <w:rPr>
          <w:rFonts w:eastAsia="Calibri"/>
          <w:rtl/>
        </w:rPr>
        <w:t>)،   والصينيين بنسبة 1,6%  (</w:t>
      </w:r>
      <w:r w:rsidRPr="00946F99">
        <w:rPr>
          <w:rFonts w:eastAsia="Calibri"/>
        </w:rPr>
        <w:t>2054</w:t>
      </w:r>
      <w:r w:rsidRPr="00946F99">
        <w:rPr>
          <w:rFonts w:eastAsia="Calibri"/>
          <w:rtl/>
        </w:rPr>
        <w:t>)، والإيطاليين بنسبة 1,6% (</w:t>
      </w:r>
      <w:r w:rsidRPr="00946F99">
        <w:rPr>
          <w:rFonts w:eastAsia="Calibri"/>
        </w:rPr>
        <w:t>1990</w:t>
      </w:r>
      <w:r w:rsidRPr="00946F99">
        <w:rPr>
          <w:rFonts w:eastAsia="Calibri"/>
          <w:rtl/>
        </w:rPr>
        <w:t>)،  والكاميرونيين بنسبة 1,54%  (</w:t>
      </w:r>
      <w:r w:rsidRPr="00946F99">
        <w:rPr>
          <w:rFonts w:eastAsia="Calibri"/>
        </w:rPr>
        <w:t>1946</w:t>
      </w:r>
      <w:r w:rsidRPr="00946F99">
        <w:rPr>
          <w:rFonts w:eastAsia="Calibri"/>
          <w:rtl/>
        </w:rPr>
        <w:t>)،  والمصريين بنسبة 1,49% (</w:t>
      </w:r>
      <w:r w:rsidRPr="00946F99">
        <w:rPr>
          <w:rFonts w:eastAsia="Calibri"/>
        </w:rPr>
        <w:t>1875</w:t>
      </w:r>
      <w:r w:rsidRPr="00946F99">
        <w:rPr>
          <w:rFonts w:eastAsia="Calibri"/>
          <w:rtl/>
        </w:rPr>
        <w:t>)، والفليبينيين بنسبة 1,4% (</w:t>
      </w:r>
      <w:r w:rsidRPr="00946F99">
        <w:rPr>
          <w:rFonts w:eastAsia="Calibri"/>
        </w:rPr>
        <w:t>1785</w:t>
      </w:r>
      <w:r w:rsidRPr="00946F99">
        <w:rPr>
          <w:rFonts w:eastAsia="Calibri"/>
          <w:rtl/>
        </w:rPr>
        <w:t xml:space="preserve">)، </w:t>
      </w:r>
      <w:proofErr w:type="spellStart"/>
      <w:r w:rsidRPr="00946F99">
        <w:rPr>
          <w:rFonts w:eastAsia="Calibri"/>
          <w:rtl/>
        </w:rPr>
        <w:t>والكونغوليين</w:t>
      </w:r>
      <w:proofErr w:type="spellEnd"/>
      <w:r w:rsidRPr="00946F99">
        <w:rPr>
          <w:rFonts w:eastAsia="Calibri"/>
          <w:rtl/>
        </w:rPr>
        <w:t xml:space="preserve"> الديمقراطيين بنسبة 1,3% (</w:t>
      </w:r>
      <w:r w:rsidRPr="00946F99">
        <w:rPr>
          <w:rFonts w:eastAsia="Calibri"/>
        </w:rPr>
        <w:t>1642</w:t>
      </w:r>
      <w:r w:rsidRPr="00946F99">
        <w:rPr>
          <w:rFonts w:eastAsia="Calibri"/>
          <w:rtl/>
        </w:rPr>
        <w:t>)،  والبلجيكيين بنسبة 1,3%  (</w:t>
      </w:r>
      <w:r w:rsidRPr="00946F99">
        <w:rPr>
          <w:rFonts w:eastAsia="Calibri"/>
        </w:rPr>
        <w:t>1637</w:t>
      </w:r>
      <w:r w:rsidRPr="00946F99">
        <w:rPr>
          <w:rFonts w:eastAsia="Calibri"/>
          <w:rtl/>
        </w:rPr>
        <w:t xml:space="preserve">)  وأخيرا الليبيين بنسبة </w:t>
      </w:r>
      <w:r w:rsidRPr="00946F99">
        <w:rPr>
          <w:rFonts w:eastAsia="Calibri"/>
        </w:rPr>
        <w:t>1,27%</w:t>
      </w:r>
      <w:r w:rsidRPr="00946F99">
        <w:rPr>
          <w:rFonts w:eastAsia="Calibri"/>
          <w:rtl/>
        </w:rPr>
        <w:t xml:space="preserve"> </w:t>
      </w:r>
      <w:r w:rsidRPr="00946F99">
        <w:rPr>
          <w:rFonts w:eastAsia="Calibri"/>
        </w:rPr>
        <w:t>(1598)</w:t>
      </w:r>
      <w:r w:rsidRPr="00946F99">
        <w:rPr>
          <w:rFonts w:eastAsia="Calibri"/>
          <w:rtl/>
        </w:rPr>
        <w:t xml:space="preserve">. </w:t>
      </w:r>
      <w:r w:rsidRPr="00946F99">
        <w:rPr>
          <w:rFonts w:eastAsia="Calibri"/>
          <w:vertAlign w:val="superscript"/>
          <w:rtl/>
        </w:rPr>
        <w:t>(</w:t>
      </w:r>
      <w:r w:rsidRPr="00946F99">
        <w:rPr>
          <w:rFonts w:eastAsia="Calibri"/>
          <w:vertAlign w:val="superscript"/>
          <w:rtl/>
        </w:rPr>
        <w:footnoteReference w:id="6"/>
      </w:r>
      <w:r w:rsidRPr="00946F99">
        <w:rPr>
          <w:rFonts w:eastAsia="Calibri"/>
          <w:vertAlign w:val="superscript"/>
          <w:rtl/>
        </w:rPr>
        <w:t>)</w:t>
      </w:r>
      <w:r w:rsidRPr="00946F99">
        <w:rPr>
          <w:rFonts w:eastAsia="Calibri"/>
          <w:rtl/>
        </w:rPr>
        <w:t xml:space="preserve"> </w:t>
      </w:r>
    </w:p>
    <w:p w14:paraId="6F5C9385" w14:textId="77777777" w:rsidR="00EA3E0F" w:rsidRPr="00946F99" w:rsidRDefault="00EA3E0F" w:rsidP="00EA3E0F">
      <w:pPr>
        <w:pStyle w:val="SingleTxtGA"/>
        <w:rPr>
          <w:rFonts w:eastAsia="Calibri"/>
        </w:rPr>
      </w:pPr>
      <w:r w:rsidRPr="00946F99">
        <w:rPr>
          <w:rFonts w:eastAsia="Calibri"/>
          <w:rtl/>
          <w:lang w:val="fr-FR" w:bidi="ar-MA"/>
        </w:rPr>
        <w:t>10-</w:t>
      </w:r>
      <w:r w:rsidRPr="00946F99">
        <w:rPr>
          <w:rFonts w:eastAsia="Calibri"/>
          <w:rtl/>
          <w:lang w:val="fr-FR" w:bidi="ar-MA"/>
        </w:rPr>
        <w:tab/>
      </w:r>
      <w:r w:rsidRPr="00946F99">
        <w:rPr>
          <w:rFonts w:eastAsia="Calibri"/>
          <w:rtl/>
        </w:rPr>
        <w:t xml:space="preserve">إضافة إلى أن حوالي </w:t>
      </w:r>
      <w:r w:rsidRPr="00946F99">
        <w:rPr>
          <w:rFonts w:eastAsia="Calibri"/>
        </w:rPr>
        <w:t>15.500</w:t>
      </w:r>
      <w:r w:rsidRPr="00946F99">
        <w:rPr>
          <w:rFonts w:eastAsia="Calibri"/>
          <w:rtl/>
        </w:rPr>
        <w:t xml:space="preserve"> من المهاجرين النظاميين من جنوب الصحراء </w:t>
      </w:r>
      <w:r w:rsidRPr="00946F99">
        <w:rPr>
          <w:rFonts w:eastAsia="Calibri" w:hint="cs"/>
          <w:rtl/>
        </w:rPr>
        <w:t>و</w:t>
      </w:r>
      <w:r w:rsidRPr="00946F99">
        <w:rPr>
          <w:rFonts w:eastAsia="Calibri"/>
          <w:rtl/>
        </w:rPr>
        <w:t>أغلبهم طلبة</w:t>
      </w:r>
      <w:r w:rsidRPr="00946F99">
        <w:rPr>
          <w:rFonts w:eastAsia="Calibri" w:hint="cs"/>
          <w:rtl/>
        </w:rPr>
        <w:t>،</w:t>
      </w:r>
      <w:r w:rsidRPr="00946F99">
        <w:rPr>
          <w:rFonts w:eastAsia="Calibri"/>
          <w:rtl/>
        </w:rPr>
        <w:t xml:space="preserve"> يقيمون بالمغرب لمدة تتراوح ما بين </w:t>
      </w:r>
      <w:r w:rsidRPr="00946F99">
        <w:rPr>
          <w:rFonts w:eastAsia="Calibri"/>
        </w:rPr>
        <w:t>3</w:t>
      </w:r>
      <w:r w:rsidRPr="00946F99">
        <w:rPr>
          <w:rFonts w:eastAsia="Calibri"/>
          <w:rtl/>
        </w:rPr>
        <w:t xml:space="preserve"> </w:t>
      </w:r>
      <w:proofErr w:type="spellStart"/>
      <w:r w:rsidRPr="00946F99">
        <w:rPr>
          <w:rFonts w:eastAsia="Calibri"/>
          <w:rtl/>
        </w:rPr>
        <w:t>و4</w:t>
      </w:r>
      <w:proofErr w:type="spellEnd"/>
      <w:r w:rsidRPr="00946F99">
        <w:rPr>
          <w:rFonts w:eastAsia="Calibri"/>
          <w:rtl/>
        </w:rPr>
        <w:t xml:space="preserve"> سنوات.</w:t>
      </w:r>
      <w:r w:rsidRPr="00946F99">
        <w:rPr>
          <w:rFonts w:eastAsia="Calibri"/>
          <w:vertAlign w:val="superscript"/>
          <w:rtl/>
        </w:rPr>
        <w:t>(</w:t>
      </w:r>
      <w:r w:rsidRPr="00946F99">
        <w:rPr>
          <w:rFonts w:eastAsia="Calibri"/>
          <w:vertAlign w:val="superscript"/>
          <w:rtl/>
        </w:rPr>
        <w:footnoteReference w:id="7"/>
      </w:r>
      <w:r w:rsidRPr="00946F99">
        <w:rPr>
          <w:rFonts w:eastAsia="Calibri"/>
          <w:vertAlign w:val="superscript"/>
          <w:rtl/>
        </w:rPr>
        <w:t>)</w:t>
      </w:r>
      <w:r w:rsidRPr="00946F99">
        <w:rPr>
          <w:rFonts w:eastAsia="Calibri"/>
          <w:vertAlign w:val="superscript"/>
        </w:rPr>
        <w:t xml:space="preserve"> </w:t>
      </w:r>
    </w:p>
    <w:p w14:paraId="4D944F60" w14:textId="77777777" w:rsidR="00EA3E0F" w:rsidRPr="00946F99" w:rsidRDefault="00EA3E0F" w:rsidP="00EA3E0F">
      <w:pPr>
        <w:pStyle w:val="SingleTxtGA"/>
        <w:rPr>
          <w:rFonts w:eastAsia="Calibri"/>
        </w:rPr>
      </w:pPr>
      <w:r w:rsidRPr="00946F99">
        <w:rPr>
          <w:rFonts w:eastAsia="Calibri"/>
          <w:rtl/>
          <w:lang w:val="fr-FR" w:bidi="ar-MA"/>
        </w:rPr>
        <w:t>11-</w:t>
      </w:r>
      <w:r w:rsidRPr="00946F99">
        <w:rPr>
          <w:rFonts w:eastAsia="Calibri"/>
          <w:rtl/>
          <w:lang w:val="fr-FR" w:bidi="ar-MA"/>
        </w:rPr>
        <w:tab/>
      </w:r>
      <w:r w:rsidRPr="00946F99">
        <w:rPr>
          <w:rFonts w:eastAsia="Calibri"/>
          <w:rtl/>
        </w:rPr>
        <w:t xml:space="preserve">وبخصوص اللاجئين وطالبي اللجوء، سجلت ممثلية المفوضية السامية للاجئين في المغرب، إلى حدود فاتح يناير 2019، 8.994 لاجئاً وطالب لجوء، بمن فيهم 6.689 لاجئاً </w:t>
      </w:r>
      <w:proofErr w:type="spellStart"/>
      <w:r w:rsidRPr="00946F99">
        <w:rPr>
          <w:rFonts w:eastAsia="Calibri"/>
          <w:rtl/>
        </w:rPr>
        <w:t>و2.505</w:t>
      </w:r>
      <w:proofErr w:type="spellEnd"/>
      <w:r w:rsidRPr="00946F99">
        <w:rPr>
          <w:rFonts w:eastAsia="Calibri"/>
          <w:rtl/>
        </w:rPr>
        <w:t xml:space="preserve"> من طالبي اللجوء. ويتكون هؤلاء اللاجئون المقيمون في 49 مدينة بالمملكة من 3.695 سوريًا </w:t>
      </w:r>
      <w:proofErr w:type="spellStart"/>
      <w:r w:rsidRPr="00946F99">
        <w:rPr>
          <w:rFonts w:eastAsia="Calibri"/>
          <w:rtl/>
        </w:rPr>
        <w:t>و637</w:t>
      </w:r>
      <w:proofErr w:type="spellEnd"/>
      <w:r w:rsidRPr="00946F99">
        <w:rPr>
          <w:rFonts w:eastAsia="Calibri"/>
          <w:rtl/>
        </w:rPr>
        <w:t xml:space="preserve"> إيفواريًا </w:t>
      </w:r>
      <w:proofErr w:type="spellStart"/>
      <w:r w:rsidRPr="00946F99">
        <w:rPr>
          <w:rFonts w:eastAsia="Calibri"/>
          <w:rtl/>
        </w:rPr>
        <w:t>و868</w:t>
      </w:r>
      <w:proofErr w:type="spellEnd"/>
      <w:r w:rsidRPr="00946F99">
        <w:rPr>
          <w:rFonts w:eastAsia="Calibri"/>
          <w:rtl/>
        </w:rPr>
        <w:t xml:space="preserve"> يمنيًا </w:t>
      </w:r>
      <w:proofErr w:type="spellStart"/>
      <w:r w:rsidRPr="00946F99">
        <w:rPr>
          <w:rFonts w:eastAsia="Calibri"/>
          <w:rtl/>
        </w:rPr>
        <w:t>و736</w:t>
      </w:r>
      <w:proofErr w:type="spellEnd"/>
      <w:r w:rsidRPr="00946F99">
        <w:rPr>
          <w:rFonts w:eastAsia="Calibri"/>
          <w:rtl/>
        </w:rPr>
        <w:t xml:space="preserve"> كاميرونيا </w:t>
      </w:r>
      <w:proofErr w:type="spellStart"/>
      <w:r w:rsidRPr="00946F99">
        <w:rPr>
          <w:rFonts w:eastAsia="Calibri"/>
          <w:rtl/>
        </w:rPr>
        <w:t>و306</w:t>
      </w:r>
      <w:proofErr w:type="spellEnd"/>
      <w:r w:rsidRPr="00946F99">
        <w:rPr>
          <w:rFonts w:eastAsia="Calibri"/>
          <w:rtl/>
        </w:rPr>
        <w:t xml:space="preserve"> كونغوليًا </w:t>
      </w:r>
      <w:proofErr w:type="spellStart"/>
      <w:r w:rsidRPr="00946F99">
        <w:rPr>
          <w:rFonts w:eastAsia="Calibri"/>
          <w:rtl/>
        </w:rPr>
        <w:t>و570</w:t>
      </w:r>
      <w:proofErr w:type="spellEnd"/>
      <w:r w:rsidRPr="00946F99">
        <w:rPr>
          <w:rFonts w:eastAsia="Calibri"/>
          <w:rtl/>
        </w:rPr>
        <w:t xml:space="preserve"> غينيا </w:t>
      </w:r>
      <w:proofErr w:type="spellStart"/>
      <w:r w:rsidRPr="00946F99">
        <w:rPr>
          <w:rFonts w:eastAsia="Calibri"/>
          <w:rtl/>
        </w:rPr>
        <w:t>و2.182</w:t>
      </w:r>
      <w:proofErr w:type="spellEnd"/>
      <w:r w:rsidRPr="00946F99">
        <w:rPr>
          <w:rFonts w:eastAsia="Calibri"/>
          <w:rtl/>
        </w:rPr>
        <w:t xml:space="preserve"> من دول أخرى.</w:t>
      </w:r>
      <w:r w:rsidRPr="00946F99">
        <w:rPr>
          <w:rFonts w:eastAsia="Calibri"/>
          <w:vertAlign w:val="superscript"/>
          <w:rtl/>
        </w:rPr>
        <w:t>(</w:t>
      </w:r>
      <w:r w:rsidRPr="00946F99">
        <w:rPr>
          <w:rFonts w:eastAsia="Calibri"/>
          <w:vertAlign w:val="superscript"/>
          <w:rtl/>
        </w:rPr>
        <w:footnoteReference w:id="8"/>
      </w:r>
      <w:r w:rsidRPr="00946F99">
        <w:rPr>
          <w:rFonts w:eastAsia="Calibri"/>
          <w:vertAlign w:val="superscript"/>
          <w:rtl/>
        </w:rPr>
        <w:t>)</w:t>
      </w:r>
    </w:p>
    <w:p w14:paraId="4DB5EBAB" w14:textId="77777777" w:rsidR="00EA3E0F" w:rsidRPr="00946F99" w:rsidRDefault="00EA3E0F" w:rsidP="00EA3E0F">
      <w:pPr>
        <w:pStyle w:val="SingleTxtGA"/>
        <w:rPr>
          <w:rFonts w:eastAsia="Calibri"/>
          <w:spacing w:val="-6"/>
        </w:rPr>
      </w:pPr>
      <w:r w:rsidRPr="00946F99">
        <w:rPr>
          <w:rFonts w:eastAsia="Calibri"/>
          <w:spacing w:val="-6"/>
          <w:rtl/>
          <w:lang w:val="fr-FR" w:bidi="ar-MA"/>
        </w:rPr>
        <w:t>12-</w:t>
      </w:r>
      <w:r w:rsidRPr="00946F99">
        <w:rPr>
          <w:rFonts w:eastAsia="Calibri"/>
          <w:spacing w:val="-6"/>
          <w:rtl/>
          <w:lang w:val="fr-FR" w:bidi="ar-MA"/>
        </w:rPr>
        <w:tab/>
      </w:r>
      <w:r w:rsidRPr="00946F99">
        <w:rPr>
          <w:rFonts w:eastAsia="Calibri"/>
          <w:spacing w:val="-6"/>
          <w:rtl/>
        </w:rPr>
        <w:t>وبالنسبة للغات المتداولة حسب مكان الإقامة والمنطقة، فإن الساكنة المغربية تمتاز بالخصائص التالية:</w:t>
      </w:r>
    </w:p>
    <w:p w14:paraId="571ED823" w14:textId="77777777" w:rsidR="00EA3E0F" w:rsidRPr="00946F99" w:rsidRDefault="00EA3E0F" w:rsidP="00EA3E0F">
      <w:pPr>
        <w:pStyle w:val="Bullet1GA"/>
        <w:rPr>
          <w:rFonts w:eastAsia="Calibri"/>
        </w:rPr>
      </w:pPr>
      <w:r w:rsidRPr="00946F99">
        <w:rPr>
          <w:rFonts w:eastAsia="Calibri"/>
        </w:rPr>
        <w:t>89.8</w:t>
      </w:r>
      <w:r w:rsidRPr="00946F99">
        <w:rPr>
          <w:rFonts w:eastAsia="Calibri"/>
          <w:rtl/>
        </w:rPr>
        <w:t xml:space="preserve"> % من السكان يتحدثون </w:t>
      </w:r>
      <w:r w:rsidRPr="00946F99">
        <w:rPr>
          <w:rFonts w:eastAsia="Calibri"/>
          <w:b/>
          <w:bCs/>
          <w:rtl/>
        </w:rPr>
        <w:t>الدارجة</w:t>
      </w:r>
      <w:r w:rsidRPr="00946F99">
        <w:rPr>
          <w:rFonts w:eastAsia="Calibri"/>
          <w:vertAlign w:val="superscript"/>
          <w:rtl/>
        </w:rPr>
        <w:t>(</w:t>
      </w:r>
      <w:r w:rsidRPr="00946F99">
        <w:rPr>
          <w:rFonts w:eastAsia="Calibri"/>
          <w:vertAlign w:val="superscript"/>
          <w:rtl/>
        </w:rPr>
        <w:footnoteReference w:id="9"/>
      </w:r>
      <w:r w:rsidRPr="00946F99">
        <w:rPr>
          <w:rFonts w:eastAsia="Calibri"/>
          <w:vertAlign w:val="superscript"/>
          <w:rtl/>
        </w:rPr>
        <w:t>)</w:t>
      </w:r>
      <w:r w:rsidRPr="00946F99">
        <w:rPr>
          <w:rFonts w:eastAsia="Calibri"/>
        </w:rPr>
        <w:t xml:space="preserve"> </w:t>
      </w:r>
      <w:r w:rsidRPr="00946F99">
        <w:rPr>
          <w:rFonts w:eastAsia="Calibri"/>
          <w:rtl/>
        </w:rPr>
        <w:t xml:space="preserve"> (المناطق الحضرية : </w:t>
      </w:r>
      <w:r w:rsidRPr="00946F99">
        <w:rPr>
          <w:rFonts w:eastAsia="Calibri"/>
        </w:rPr>
        <w:t>96.0</w:t>
      </w:r>
      <w:r w:rsidRPr="00946F99">
        <w:rPr>
          <w:rFonts w:eastAsia="Calibri"/>
          <w:rtl/>
        </w:rPr>
        <w:t xml:space="preserve"> % </w:t>
      </w:r>
      <w:r w:rsidRPr="00946F99">
        <w:rPr>
          <w:rFonts w:eastAsia="Calibri" w:hint="cs"/>
          <w:rtl/>
        </w:rPr>
        <w:t>؛</w:t>
      </w:r>
      <w:r w:rsidRPr="00946F99">
        <w:rPr>
          <w:rFonts w:eastAsia="Calibri"/>
          <w:rtl/>
        </w:rPr>
        <w:t xml:space="preserve"> المناطق القروية</w:t>
      </w:r>
      <w:r w:rsidRPr="00946F99">
        <w:rPr>
          <w:rFonts w:eastAsia="Calibri" w:hint="cs"/>
          <w:rtl/>
        </w:rPr>
        <w:t xml:space="preserve"> </w:t>
      </w:r>
      <w:r w:rsidRPr="00946F99">
        <w:rPr>
          <w:rFonts w:eastAsia="Calibri"/>
          <w:rtl/>
        </w:rPr>
        <w:t>: 80.2 %).</w:t>
      </w:r>
      <w:r w:rsidRPr="00946F99">
        <w:rPr>
          <w:rFonts w:eastAsia="Calibri"/>
        </w:rPr>
        <w:t xml:space="preserve"> </w:t>
      </w:r>
    </w:p>
    <w:p w14:paraId="55568876" w14:textId="77777777" w:rsidR="00EA3E0F" w:rsidRPr="00946F99" w:rsidRDefault="00EA3E0F" w:rsidP="00EA3E0F">
      <w:pPr>
        <w:pStyle w:val="Bullet1GA"/>
        <w:rPr>
          <w:rFonts w:eastAsia="Calibri"/>
        </w:rPr>
      </w:pPr>
      <w:r w:rsidRPr="00946F99">
        <w:rPr>
          <w:rFonts w:eastAsia="Calibri"/>
        </w:rPr>
        <w:t>26.7</w:t>
      </w:r>
      <w:r w:rsidRPr="00946F99">
        <w:rPr>
          <w:rFonts w:eastAsia="Calibri" w:hint="cs"/>
          <w:rtl/>
        </w:rPr>
        <w:t xml:space="preserve"> </w:t>
      </w:r>
      <w:r w:rsidRPr="00946F99">
        <w:rPr>
          <w:rFonts w:eastAsia="Calibri"/>
          <w:rtl/>
        </w:rPr>
        <w:t>% يتكلمون اللغة الأمازيغية- (</w:t>
      </w:r>
      <w:proofErr w:type="spellStart"/>
      <w:r w:rsidRPr="00946F99">
        <w:rPr>
          <w:rFonts w:eastAsia="Calibri"/>
          <w:b/>
          <w:bCs/>
          <w:rtl/>
        </w:rPr>
        <w:t>تشلحيت</w:t>
      </w:r>
      <w:proofErr w:type="spellEnd"/>
      <w:r w:rsidRPr="00946F99">
        <w:rPr>
          <w:rFonts w:eastAsia="Calibri"/>
          <w:rtl/>
        </w:rPr>
        <w:t xml:space="preserve"> </w:t>
      </w:r>
      <w:r w:rsidRPr="00946F99">
        <w:rPr>
          <w:rFonts w:eastAsia="Calibri"/>
        </w:rPr>
        <w:t>15</w:t>
      </w:r>
      <w:r w:rsidRPr="00946F99">
        <w:rPr>
          <w:rFonts w:eastAsia="Calibri" w:hint="cs"/>
          <w:rtl/>
        </w:rPr>
        <w:t xml:space="preserve"> </w:t>
      </w:r>
      <w:r w:rsidRPr="00946F99">
        <w:rPr>
          <w:rFonts w:eastAsia="Calibri"/>
          <w:rtl/>
        </w:rPr>
        <w:t xml:space="preserve">% ، </w:t>
      </w:r>
      <w:proofErr w:type="spellStart"/>
      <w:r w:rsidRPr="00946F99">
        <w:rPr>
          <w:rFonts w:eastAsia="Calibri"/>
          <w:b/>
          <w:bCs/>
          <w:rtl/>
        </w:rPr>
        <w:t>تمازيغيت</w:t>
      </w:r>
      <w:proofErr w:type="spellEnd"/>
      <w:r w:rsidRPr="00946F99">
        <w:rPr>
          <w:rFonts w:eastAsia="Calibri"/>
          <w:rtl/>
        </w:rPr>
        <w:t xml:space="preserve"> </w:t>
      </w:r>
      <w:r w:rsidRPr="00946F99">
        <w:rPr>
          <w:rFonts w:eastAsia="Calibri"/>
        </w:rPr>
        <w:t>7.6</w:t>
      </w:r>
      <w:r w:rsidRPr="00946F99">
        <w:rPr>
          <w:rFonts w:eastAsia="Calibri" w:hint="cs"/>
          <w:rtl/>
        </w:rPr>
        <w:t xml:space="preserve"> </w:t>
      </w:r>
      <w:r w:rsidRPr="00946F99">
        <w:rPr>
          <w:rFonts w:eastAsia="Calibri"/>
          <w:rtl/>
        </w:rPr>
        <w:t xml:space="preserve">% </w:t>
      </w:r>
      <w:proofErr w:type="spellStart"/>
      <w:r w:rsidRPr="00946F99">
        <w:rPr>
          <w:rFonts w:eastAsia="Calibri"/>
          <w:rtl/>
        </w:rPr>
        <w:t>و</w:t>
      </w:r>
      <w:r w:rsidRPr="00946F99">
        <w:rPr>
          <w:rFonts w:eastAsia="Calibri"/>
          <w:b/>
          <w:bCs/>
          <w:rtl/>
        </w:rPr>
        <w:t>تاريفيت</w:t>
      </w:r>
      <w:proofErr w:type="spellEnd"/>
      <w:r w:rsidRPr="00946F99">
        <w:rPr>
          <w:rFonts w:eastAsia="Calibri"/>
          <w:rtl/>
        </w:rPr>
        <w:t xml:space="preserve"> </w:t>
      </w:r>
      <w:r w:rsidRPr="00946F99">
        <w:rPr>
          <w:rFonts w:eastAsia="Calibri"/>
        </w:rPr>
        <w:t>4.1</w:t>
      </w:r>
      <w:r w:rsidRPr="00946F99">
        <w:rPr>
          <w:rFonts w:eastAsia="Calibri" w:hint="cs"/>
          <w:rtl/>
        </w:rPr>
        <w:t xml:space="preserve"> </w:t>
      </w:r>
      <w:r w:rsidRPr="00946F99">
        <w:rPr>
          <w:rFonts w:eastAsia="Calibri"/>
          <w:rtl/>
        </w:rPr>
        <w:t>%).</w:t>
      </w:r>
    </w:p>
    <w:p w14:paraId="73BDF739" w14:textId="77777777" w:rsidR="00EA3E0F" w:rsidRPr="00946F99" w:rsidRDefault="00EA3E0F" w:rsidP="00EA3E0F">
      <w:pPr>
        <w:pStyle w:val="Bullet1GA"/>
        <w:rPr>
          <w:rFonts w:eastAsia="Calibri"/>
        </w:rPr>
      </w:pPr>
      <w:r w:rsidRPr="00946F99">
        <w:rPr>
          <w:rFonts w:eastAsia="Calibri"/>
        </w:rPr>
        <w:t>99.1</w:t>
      </w:r>
      <w:r w:rsidRPr="00946F99">
        <w:rPr>
          <w:rFonts w:eastAsia="Calibri" w:hint="cs"/>
          <w:rtl/>
        </w:rPr>
        <w:t xml:space="preserve"> </w:t>
      </w:r>
      <w:r w:rsidRPr="00946F99">
        <w:rPr>
          <w:rFonts w:eastAsia="Calibri"/>
          <w:rtl/>
        </w:rPr>
        <w:t>% من سكان جهة الدار البيضاء الكبرى- سطات يتكلمون الدارجة، تليها جهة الرباط-سلا-القنيطرة (</w:t>
      </w:r>
      <w:r w:rsidRPr="00946F99">
        <w:rPr>
          <w:rFonts w:eastAsia="Calibri"/>
        </w:rPr>
        <w:t>98.6</w:t>
      </w:r>
      <w:r w:rsidRPr="00946F99">
        <w:rPr>
          <w:rFonts w:eastAsia="Calibri" w:hint="cs"/>
          <w:rtl/>
        </w:rPr>
        <w:t xml:space="preserve"> </w:t>
      </w:r>
      <w:r w:rsidRPr="00946F99">
        <w:rPr>
          <w:rFonts w:eastAsia="Calibri"/>
          <w:rtl/>
        </w:rPr>
        <w:t>%) و جهة طنجة تطوان الحسيمة (</w:t>
      </w:r>
      <w:r w:rsidRPr="00946F99">
        <w:rPr>
          <w:rFonts w:eastAsia="Calibri"/>
        </w:rPr>
        <w:t>97.3</w:t>
      </w:r>
      <w:r w:rsidRPr="00946F99">
        <w:rPr>
          <w:rFonts w:eastAsia="Calibri"/>
          <w:rtl/>
        </w:rPr>
        <w:t>%) ؛</w:t>
      </w:r>
    </w:p>
    <w:p w14:paraId="59C2362C" w14:textId="77777777" w:rsidR="00EA3E0F" w:rsidRPr="00946F99" w:rsidRDefault="00EA3E0F" w:rsidP="00EA3E0F">
      <w:pPr>
        <w:pStyle w:val="Bullet1GA"/>
        <w:rPr>
          <w:rFonts w:eastAsia="Calibri"/>
        </w:rPr>
      </w:pPr>
      <w:r w:rsidRPr="00946F99">
        <w:rPr>
          <w:rFonts w:eastAsia="Calibri"/>
        </w:rPr>
        <w:t>70.2</w:t>
      </w:r>
      <w:r w:rsidRPr="00946F99">
        <w:rPr>
          <w:rFonts w:eastAsia="Calibri" w:hint="cs"/>
          <w:rtl/>
        </w:rPr>
        <w:t xml:space="preserve"> </w:t>
      </w:r>
      <w:r w:rsidRPr="00946F99">
        <w:rPr>
          <w:rFonts w:eastAsia="Calibri"/>
          <w:rtl/>
        </w:rPr>
        <w:t xml:space="preserve">% من سكان جهة سوس ماسة يتحدثون </w:t>
      </w:r>
      <w:proofErr w:type="spellStart"/>
      <w:r w:rsidRPr="00946F99">
        <w:rPr>
          <w:rFonts w:eastAsia="Calibri"/>
          <w:rtl/>
        </w:rPr>
        <w:t>تشلحيت</w:t>
      </w:r>
      <w:proofErr w:type="spellEnd"/>
      <w:r w:rsidRPr="00946F99">
        <w:rPr>
          <w:rFonts w:eastAsia="Calibri"/>
          <w:rtl/>
        </w:rPr>
        <w:t>.</w:t>
      </w:r>
    </w:p>
    <w:p w14:paraId="0AA5288E" w14:textId="77777777" w:rsidR="00EA3E0F" w:rsidRPr="00946F99" w:rsidRDefault="00EA3E0F" w:rsidP="00EA3E0F">
      <w:pPr>
        <w:pStyle w:val="Bullet1GA"/>
        <w:rPr>
          <w:rFonts w:eastAsia="Calibri"/>
        </w:rPr>
      </w:pPr>
      <w:r w:rsidRPr="00946F99">
        <w:rPr>
          <w:rFonts w:eastAsia="Calibri"/>
        </w:rPr>
        <w:t>48.8</w:t>
      </w:r>
      <w:r w:rsidRPr="00946F99">
        <w:rPr>
          <w:rFonts w:eastAsia="Calibri" w:hint="cs"/>
          <w:rtl/>
        </w:rPr>
        <w:t xml:space="preserve"> </w:t>
      </w:r>
      <w:r w:rsidRPr="00946F99">
        <w:rPr>
          <w:rFonts w:eastAsia="Calibri"/>
          <w:rtl/>
        </w:rPr>
        <w:t xml:space="preserve">% من سكان جهة درعة-تافيلالت يتكلمون </w:t>
      </w:r>
      <w:proofErr w:type="spellStart"/>
      <w:r w:rsidRPr="00946F99">
        <w:rPr>
          <w:rFonts w:eastAsia="Calibri"/>
          <w:rtl/>
        </w:rPr>
        <w:t>تمازيغت</w:t>
      </w:r>
      <w:proofErr w:type="spellEnd"/>
      <w:r w:rsidRPr="00946F99">
        <w:rPr>
          <w:rFonts w:eastAsia="Calibri"/>
          <w:rtl/>
        </w:rPr>
        <w:t> ؛</w:t>
      </w:r>
    </w:p>
    <w:p w14:paraId="7D1178A5" w14:textId="77777777" w:rsidR="00EA3E0F" w:rsidRPr="00946F99" w:rsidRDefault="00EA3E0F" w:rsidP="00EA3E0F">
      <w:pPr>
        <w:pStyle w:val="Bullet1GA"/>
        <w:rPr>
          <w:rFonts w:eastAsia="Calibri"/>
        </w:rPr>
      </w:pPr>
      <w:r w:rsidRPr="00946F99">
        <w:rPr>
          <w:rFonts w:eastAsia="Calibri"/>
        </w:rPr>
        <w:t>38.4</w:t>
      </w:r>
      <w:r w:rsidRPr="00946F99">
        <w:rPr>
          <w:rFonts w:eastAsia="Calibri" w:hint="cs"/>
          <w:rtl/>
        </w:rPr>
        <w:t xml:space="preserve"> </w:t>
      </w:r>
      <w:r w:rsidRPr="00946F99">
        <w:rPr>
          <w:rFonts w:eastAsia="Calibri"/>
          <w:rtl/>
        </w:rPr>
        <w:t xml:space="preserve">% من سكان جهة الشرق و </w:t>
      </w:r>
      <w:r w:rsidRPr="00946F99">
        <w:rPr>
          <w:rFonts w:eastAsia="Calibri"/>
        </w:rPr>
        <w:t>8.2</w:t>
      </w:r>
      <w:r w:rsidRPr="00946F99">
        <w:rPr>
          <w:rFonts w:eastAsia="Calibri"/>
          <w:rtl/>
        </w:rPr>
        <w:t xml:space="preserve">% من سكان جهة طنجة- تطوان- الحسيمة يتكلمون </w:t>
      </w:r>
      <w:proofErr w:type="spellStart"/>
      <w:r w:rsidRPr="00946F99">
        <w:rPr>
          <w:rFonts w:eastAsia="Calibri"/>
          <w:rtl/>
        </w:rPr>
        <w:t>تاريفيت</w:t>
      </w:r>
      <w:proofErr w:type="spellEnd"/>
      <w:r w:rsidRPr="00946F99">
        <w:rPr>
          <w:rFonts w:eastAsia="Calibri"/>
          <w:rtl/>
        </w:rPr>
        <w:t>.</w:t>
      </w:r>
    </w:p>
    <w:p w14:paraId="224E4076" w14:textId="77777777" w:rsidR="00EA3E0F" w:rsidRPr="00946F99" w:rsidRDefault="00EA3E0F" w:rsidP="00EA3E0F">
      <w:pPr>
        <w:pStyle w:val="Bullet1GA"/>
        <w:rPr>
          <w:rFonts w:eastAsia="Calibri"/>
        </w:rPr>
      </w:pPr>
      <w:r w:rsidRPr="00946F99">
        <w:rPr>
          <w:rFonts w:eastAsia="Calibri"/>
        </w:rPr>
        <w:t>36.9</w:t>
      </w:r>
      <w:r w:rsidRPr="00946F99">
        <w:rPr>
          <w:rFonts w:eastAsia="Calibri" w:hint="cs"/>
          <w:rtl/>
        </w:rPr>
        <w:t xml:space="preserve"> </w:t>
      </w:r>
      <w:r w:rsidRPr="00946F99">
        <w:rPr>
          <w:rFonts w:eastAsia="Calibri"/>
          <w:rtl/>
        </w:rPr>
        <w:t>% من سكان جهة العيون-الساقية الحمراء و</w:t>
      </w:r>
      <w:r w:rsidRPr="00946F99">
        <w:rPr>
          <w:rFonts w:eastAsia="Calibri"/>
        </w:rPr>
        <w:t>20.4</w:t>
      </w:r>
      <w:r w:rsidRPr="00946F99">
        <w:rPr>
          <w:rFonts w:eastAsia="Calibri" w:hint="cs"/>
          <w:rtl/>
        </w:rPr>
        <w:t xml:space="preserve"> </w:t>
      </w:r>
      <w:r w:rsidRPr="00946F99">
        <w:rPr>
          <w:rFonts w:eastAsia="Calibri"/>
          <w:rtl/>
        </w:rPr>
        <w:t>% من سكان جهة كلميم -وادي نون و</w:t>
      </w:r>
      <w:r w:rsidRPr="00946F99">
        <w:rPr>
          <w:rFonts w:eastAsia="Calibri"/>
        </w:rPr>
        <w:t>18.4</w:t>
      </w:r>
      <w:r w:rsidRPr="00946F99">
        <w:rPr>
          <w:rFonts w:eastAsia="Calibri"/>
          <w:rtl/>
        </w:rPr>
        <w:t xml:space="preserve">% من سكان جهة الداخلة- وادي الدهب يتكلمون </w:t>
      </w:r>
      <w:r w:rsidRPr="00946F99">
        <w:rPr>
          <w:rFonts w:eastAsia="Calibri"/>
          <w:b/>
          <w:bCs/>
          <w:rtl/>
        </w:rPr>
        <w:t>الحسانية</w:t>
      </w:r>
      <w:r w:rsidRPr="00946F99">
        <w:rPr>
          <w:rFonts w:eastAsia="Calibri"/>
        </w:rPr>
        <w:t xml:space="preserve">. </w:t>
      </w:r>
    </w:p>
    <w:p w14:paraId="2F0BC5B6" w14:textId="77777777" w:rsidR="00EA3E0F" w:rsidRPr="00946F99" w:rsidRDefault="00EA3E0F" w:rsidP="00EA3E0F">
      <w:pPr>
        <w:pStyle w:val="SingleTxtGA"/>
        <w:rPr>
          <w:rFonts w:eastAsia="Calibri"/>
          <w:rtl/>
        </w:rPr>
      </w:pPr>
      <w:r w:rsidRPr="00946F99">
        <w:rPr>
          <w:rFonts w:eastAsia="Calibri"/>
          <w:rtl/>
          <w:lang w:val="fr-FR" w:bidi="ar-MA"/>
        </w:rPr>
        <w:t>13-</w:t>
      </w:r>
      <w:r w:rsidRPr="00946F99">
        <w:rPr>
          <w:rFonts w:eastAsia="Calibri"/>
          <w:rtl/>
          <w:lang w:val="fr-FR" w:bidi="ar-MA"/>
        </w:rPr>
        <w:tab/>
      </w:r>
      <w:r w:rsidRPr="00946F99">
        <w:rPr>
          <w:rFonts w:eastAsia="Calibri"/>
          <w:rtl/>
        </w:rPr>
        <w:t xml:space="preserve">بالنسبة للخصائص الديمغرافية وتطورها </w:t>
      </w:r>
      <w:r w:rsidRPr="00946F99">
        <w:rPr>
          <w:rFonts w:eastAsia="Calibri" w:hint="cs"/>
          <w:rtl/>
        </w:rPr>
        <w:t>خلال</w:t>
      </w:r>
      <w:r w:rsidRPr="00946F99">
        <w:rPr>
          <w:rFonts w:eastAsia="Calibri"/>
          <w:rtl/>
        </w:rPr>
        <w:t xml:space="preserve"> السنوات الأخيرة، نورد </w:t>
      </w:r>
      <w:r w:rsidRPr="00946F99">
        <w:rPr>
          <w:rFonts w:eastAsia="Calibri" w:hint="cs"/>
          <w:rtl/>
        </w:rPr>
        <w:t>ما يلي</w:t>
      </w:r>
      <w:r w:rsidRPr="00946F99">
        <w:rPr>
          <w:rFonts w:eastAsia="Calibri"/>
          <w:rtl/>
        </w:rPr>
        <w:t>:</w:t>
      </w:r>
    </w:p>
    <w:tbl>
      <w:tblPr>
        <w:bidiVisual/>
        <w:tblW w:w="842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9"/>
        <w:gridCol w:w="1125"/>
        <w:gridCol w:w="756"/>
        <w:gridCol w:w="812"/>
        <w:gridCol w:w="826"/>
        <w:gridCol w:w="938"/>
        <w:gridCol w:w="980"/>
        <w:gridCol w:w="1065"/>
      </w:tblGrid>
      <w:tr w:rsidR="00EA3E0F" w:rsidRPr="00532656" w14:paraId="7B4E9A31" w14:textId="77777777" w:rsidTr="00087217">
        <w:trPr>
          <w:trHeight w:val="266"/>
        </w:trPr>
        <w:tc>
          <w:tcPr>
            <w:tcW w:w="1919" w:type="dxa"/>
            <w:vMerge w:val="restart"/>
            <w:tcBorders>
              <w:top w:val="single" w:sz="4" w:space="0" w:color="auto"/>
            </w:tcBorders>
            <w:shd w:val="clear" w:color="auto" w:fill="auto"/>
            <w:noWrap/>
            <w:vAlign w:val="center"/>
          </w:tcPr>
          <w:p w14:paraId="71AC9E99" w14:textId="77777777" w:rsidR="00EA3E0F" w:rsidRPr="00532656" w:rsidRDefault="00EA3E0F" w:rsidP="00087217">
            <w:pPr>
              <w:spacing w:before="40" w:after="40" w:line="320" w:lineRule="exact"/>
              <w:ind w:left="57" w:right="57"/>
              <w:jc w:val="left"/>
              <w:rPr>
                <w:rFonts w:eastAsia="Calibri"/>
                <w:b/>
                <w:bCs/>
                <w:szCs w:val="20"/>
                <w:rtl/>
              </w:rPr>
            </w:pPr>
            <w:r w:rsidRPr="00532656">
              <w:rPr>
                <w:rFonts w:eastAsia="Calibri" w:hint="cs"/>
                <w:bCs/>
                <w:szCs w:val="20"/>
                <w:rtl/>
              </w:rPr>
              <w:t>1-</w:t>
            </w:r>
            <w:r w:rsidRPr="00532656">
              <w:rPr>
                <w:rFonts w:eastAsia="Calibri"/>
                <w:bCs/>
                <w:szCs w:val="20"/>
                <w:rtl/>
              </w:rPr>
              <w:tab/>
            </w:r>
            <w:r w:rsidRPr="00532656">
              <w:rPr>
                <w:rFonts w:eastAsia="Calibri"/>
                <w:b/>
                <w:bCs/>
                <w:szCs w:val="20"/>
                <w:rtl/>
              </w:rPr>
              <w:t>الديمغرافيا </w:t>
            </w:r>
          </w:p>
        </w:tc>
        <w:tc>
          <w:tcPr>
            <w:tcW w:w="1125" w:type="dxa"/>
            <w:tcBorders>
              <w:top w:val="single" w:sz="4" w:space="0" w:color="auto"/>
            </w:tcBorders>
            <w:shd w:val="clear" w:color="auto" w:fill="auto"/>
            <w:noWrap/>
          </w:tcPr>
          <w:p w14:paraId="064D385D"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i/>
                <w:iCs/>
                <w:szCs w:val="20"/>
                <w:rtl/>
              </w:rPr>
              <w:t>متوسط</w:t>
            </w:r>
          </w:p>
        </w:tc>
        <w:tc>
          <w:tcPr>
            <w:tcW w:w="756" w:type="dxa"/>
            <w:tcBorders>
              <w:top w:val="single" w:sz="4" w:space="0" w:color="auto"/>
            </w:tcBorders>
            <w:shd w:val="clear" w:color="auto" w:fill="auto"/>
            <w:noWrap/>
          </w:tcPr>
          <w:p w14:paraId="5B780719" w14:textId="77777777" w:rsidR="00EA3E0F" w:rsidRPr="00532656" w:rsidRDefault="00EA3E0F" w:rsidP="00087217">
            <w:pPr>
              <w:spacing w:before="40" w:after="40" w:line="320" w:lineRule="exact"/>
              <w:ind w:left="57" w:right="57"/>
              <w:rPr>
                <w:rFonts w:eastAsia="Calibri"/>
                <w:b/>
                <w:bCs/>
                <w:szCs w:val="20"/>
                <w:rtl/>
              </w:rPr>
            </w:pPr>
          </w:p>
        </w:tc>
        <w:tc>
          <w:tcPr>
            <w:tcW w:w="812" w:type="dxa"/>
            <w:tcBorders>
              <w:top w:val="single" w:sz="4" w:space="0" w:color="auto"/>
            </w:tcBorders>
            <w:shd w:val="clear" w:color="auto" w:fill="auto"/>
            <w:noWrap/>
          </w:tcPr>
          <w:p w14:paraId="26B53694" w14:textId="77777777" w:rsidR="00EA3E0F" w:rsidRPr="00532656" w:rsidRDefault="00EA3E0F" w:rsidP="00087217">
            <w:pPr>
              <w:spacing w:before="40" w:after="40" w:line="320" w:lineRule="exact"/>
              <w:ind w:left="57" w:right="57"/>
              <w:rPr>
                <w:rFonts w:eastAsia="Calibri"/>
                <w:b/>
                <w:bCs/>
                <w:szCs w:val="20"/>
                <w:rtl/>
              </w:rPr>
            </w:pPr>
          </w:p>
        </w:tc>
        <w:tc>
          <w:tcPr>
            <w:tcW w:w="826" w:type="dxa"/>
            <w:tcBorders>
              <w:top w:val="single" w:sz="4" w:space="0" w:color="auto"/>
            </w:tcBorders>
            <w:shd w:val="clear" w:color="auto" w:fill="auto"/>
            <w:noWrap/>
          </w:tcPr>
          <w:p w14:paraId="10FBA635" w14:textId="77777777" w:rsidR="00EA3E0F" w:rsidRPr="00532656" w:rsidRDefault="00EA3E0F" w:rsidP="00087217">
            <w:pPr>
              <w:spacing w:before="40" w:after="40" w:line="320" w:lineRule="exact"/>
              <w:ind w:left="57" w:right="57"/>
              <w:rPr>
                <w:rFonts w:eastAsia="Calibri"/>
                <w:b/>
                <w:bCs/>
                <w:szCs w:val="20"/>
                <w:rtl/>
              </w:rPr>
            </w:pPr>
          </w:p>
        </w:tc>
        <w:tc>
          <w:tcPr>
            <w:tcW w:w="938" w:type="dxa"/>
            <w:tcBorders>
              <w:top w:val="single" w:sz="4" w:space="0" w:color="auto"/>
            </w:tcBorders>
            <w:shd w:val="clear" w:color="auto" w:fill="auto"/>
            <w:noWrap/>
          </w:tcPr>
          <w:p w14:paraId="2123FBF3" w14:textId="77777777" w:rsidR="00EA3E0F" w:rsidRPr="00532656" w:rsidRDefault="00EA3E0F" w:rsidP="00087217">
            <w:pPr>
              <w:spacing w:before="40" w:after="40" w:line="320" w:lineRule="exact"/>
              <w:ind w:left="57" w:right="57"/>
              <w:rPr>
                <w:rFonts w:eastAsia="Calibri"/>
                <w:b/>
                <w:bCs/>
                <w:szCs w:val="20"/>
                <w:rtl/>
              </w:rPr>
            </w:pPr>
          </w:p>
        </w:tc>
        <w:tc>
          <w:tcPr>
            <w:tcW w:w="980" w:type="dxa"/>
            <w:tcBorders>
              <w:top w:val="single" w:sz="4" w:space="0" w:color="auto"/>
            </w:tcBorders>
            <w:shd w:val="clear" w:color="auto" w:fill="auto"/>
            <w:noWrap/>
          </w:tcPr>
          <w:p w14:paraId="7C8551B2" w14:textId="77777777" w:rsidR="00EA3E0F" w:rsidRPr="00532656" w:rsidRDefault="00EA3E0F" w:rsidP="00087217">
            <w:pPr>
              <w:spacing w:before="40" w:after="40" w:line="320" w:lineRule="exact"/>
              <w:ind w:left="57" w:right="57"/>
              <w:rPr>
                <w:rFonts w:eastAsia="Calibri"/>
                <w:b/>
                <w:bCs/>
                <w:szCs w:val="20"/>
                <w:rtl/>
              </w:rPr>
            </w:pPr>
          </w:p>
        </w:tc>
        <w:tc>
          <w:tcPr>
            <w:tcW w:w="1065" w:type="dxa"/>
            <w:tcBorders>
              <w:top w:val="single" w:sz="4" w:space="0" w:color="auto"/>
            </w:tcBorders>
            <w:shd w:val="clear" w:color="auto" w:fill="auto"/>
            <w:noWrap/>
          </w:tcPr>
          <w:p w14:paraId="219C1140" w14:textId="77777777" w:rsidR="00EA3E0F" w:rsidRPr="00532656" w:rsidRDefault="00EA3E0F" w:rsidP="00087217">
            <w:pPr>
              <w:spacing w:before="40" w:after="40" w:line="320" w:lineRule="exact"/>
              <w:ind w:left="57" w:right="57"/>
              <w:rPr>
                <w:rFonts w:eastAsia="Calibri"/>
                <w:b/>
                <w:bCs/>
                <w:szCs w:val="20"/>
                <w:rtl/>
              </w:rPr>
            </w:pPr>
          </w:p>
        </w:tc>
      </w:tr>
      <w:tr w:rsidR="00EA3E0F" w:rsidRPr="00532656" w14:paraId="5A15FF08" w14:textId="77777777" w:rsidTr="00087217">
        <w:trPr>
          <w:trHeight w:val="266"/>
        </w:trPr>
        <w:tc>
          <w:tcPr>
            <w:tcW w:w="1919" w:type="dxa"/>
            <w:vMerge/>
            <w:shd w:val="clear" w:color="auto" w:fill="auto"/>
            <w:noWrap/>
          </w:tcPr>
          <w:p w14:paraId="117E30C1" w14:textId="77777777" w:rsidR="00EA3E0F" w:rsidRPr="00532656" w:rsidRDefault="00EA3E0F" w:rsidP="00087217">
            <w:pPr>
              <w:spacing w:before="40" w:after="40" w:line="320" w:lineRule="exact"/>
              <w:ind w:left="57" w:right="57"/>
              <w:rPr>
                <w:rFonts w:eastAsia="Calibri"/>
                <w:b/>
                <w:bCs/>
                <w:szCs w:val="20"/>
                <w:rtl/>
              </w:rPr>
            </w:pPr>
          </w:p>
        </w:tc>
        <w:tc>
          <w:tcPr>
            <w:tcW w:w="1125" w:type="dxa"/>
            <w:tcBorders>
              <w:top w:val="single" w:sz="4" w:space="0" w:color="auto"/>
            </w:tcBorders>
            <w:shd w:val="clear" w:color="auto" w:fill="auto"/>
            <w:noWrap/>
          </w:tcPr>
          <w:p w14:paraId="312125C5"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2008-2013</w:t>
            </w:r>
          </w:p>
        </w:tc>
        <w:tc>
          <w:tcPr>
            <w:tcW w:w="756" w:type="dxa"/>
            <w:tcBorders>
              <w:top w:val="single" w:sz="4" w:space="0" w:color="auto"/>
            </w:tcBorders>
            <w:shd w:val="clear" w:color="auto" w:fill="auto"/>
            <w:noWrap/>
          </w:tcPr>
          <w:p w14:paraId="5FB2BF3F"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2014</w:t>
            </w:r>
          </w:p>
        </w:tc>
        <w:tc>
          <w:tcPr>
            <w:tcW w:w="812" w:type="dxa"/>
            <w:tcBorders>
              <w:top w:val="single" w:sz="4" w:space="0" w:color="auto"/>
            </w:tcBorders>
            <w:shd w:val="clear" w:color="auto" w:fill="auto"/>
            <w:noWrap/>
          </w:tcPr>
          <w:p w14:paraId="675FB511"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2015</w:t>
            </w:r>
          </w:p>
        </w:tc>
        <w:tc>
          <w:tcPr>
            <w:tcW w:w="826" w:type="dxa"/>
            <w:tcBorders>
              <w:top w:val="single" w:sz="4" w:space="0" w:color="auto"/>
            </w:tcBorders>
            <w:shd w:val="clear" w:color="auto" w:fill="auto"/>
            <w:noWrap/>
          </w:tcPr>
          <w:p w14:paraId="5DB23D91"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2016</w:t>
            </w:r>
          </w:p>
        </w:tc>
        <w:tc>
          <w:tcPr>
            <w:tcW w:w="938" w:type="dxa"/>
            <w:tcBorders>
              <w:top w:val="single" w:sz="4" w:space="0" w:color="auto"/>
            </w:tcBorders>
            <w:shd w:val="clear" w:color="auto" w:fill="auto"/>
            <w:noWrap/>
          </w:tcPr>
          <w:p w14:paraId="19F0CF33"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2017</w:t>
            </w:r>
          </w:p>
        </w:tc>
        <w:tc>
          <w:tcPr>
            <w:tcW w:w="980" w:type="dxa"/>
            <w:tcBorders>
              <w:top w:val="single" w:sz="4" w:space="0" w:color="auto"/>
            </w:tcBorders>
            <w:shd w:val="clear" w:color="auto" w:fill="auto"/>
            <w:noWrap/>
          </w:tcPr>
          <w:p w14:paraId="4649A41B"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2018</w:t>
            </w:r>
          </w:p>
        </w:tc>
        <w:tc>
          <w:tcPr>
            <w:tcW w:w="1065" w:type="dxa"/>
            <w:tcBorders>
              <w:top w:val="single" w:sz="4" w:space="0" w:color="auto"/>
            </w:tcBorders>
            <w:shd w:val="clear" w:color="auto" w:fill="auto"/>
            <w:noWrap/>
          </w:tcPr>
          <w:p w14:paraId="12296BB7"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2019</w:t>
            </w:r>
          </w:p>
        </w:tc>
      </w:tr>
      <w:tr w:rsidR="00EA3E0F" w:rsidRPr="00532656" w14:paraId="176016C8" w14:textId="77777777" w:rsidTr="00087217">
        <w:trPr>
          <w:trHeight w:val="266"/>
        </w:trPr>
        <w:tc>
          <w:tcPr>
            <w:tcW w:w="1919" w:type="dxa"/>
            <w:tcBorders>
              <w:top w:val="single" w:sz="4" w:space="0" w:color="auto"/>
            </w:tcBorders>
            <w:shd w:val="clear" w:color="auto" w:fill="auto"/>
            <w:noWrap/>
            <w:hideMark/>
          </w:tcPr>
          <w:p w14:paraId="18E5AE8D"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الساكنة (بالألف)</w:t>
            </w:r>
            <w:r w:rsidRPr="00532656">
              <w:rPr>
                <w:rFonts w:eastAsia="Calibri"/>
                <w:szCs w:val="20"/>
                <w:rtl/>
              </w:rPr>
              <w:t>(1)</w:t>
            </w:r>
          </w:p>
        </w:tc>
        <w:tc>
          <w:tcPr>
            <w:tcW w:w="1125" w:type="dxa"/>
            <w:tcBorders>
              <w:top w:val="single" w:sz="4" w:space="0" w:color="auto"/>
            </w:tcBorders>
            <w:shd w:val="clear" w:color="auto" w:fill="auto"/>
            <w:noWrap/>
            <w:hideMark/>
          </w:tcPr>
          <w:p w14:paraId="3E660621"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32071</w:t>
            </w:r>
          </w:p>
        </w:tc>
        <w:tc>
          <w:tcPr>
            <w:tcW w:w="756" w:type="dxa"/>
            <w:tcBorders>
              <w:top w:val="single" w:sz="4" w:space="0" w:color="auto"/>
            </w:tcBorders>
            <w:shd w:val="clear" w:color="auto" w:fill="auto"/>
            <w:noWrap/>
            <w:hideMark/>
          </w:tcPr>
          <w:p w14:paraId="6B05EE96"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33848</w:t>
            </w:r>
          </w:p>
        </w:tc>
        <w:tc>
          <w:tcPr>
            <w:tcW w:w="812" w:type="dxa"/>
            <w:tcBorders>
              <w:top w:val="single" w:sz="4" w:space="0" w:color="auto"/>
            </w:tcBorders>
            <w:shd w:val="clear" w:color="auto" w:fill="auto"/>
            <w:noWrap/>
            <w:hideMark/>
          </w:tcPr>
          <w:p w14:paraId="5D9EDF16"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34125</w:t>
            </w:r>
          </w:p>
        </w:tc>
        <w:tc>
          <w:tcPr>
            <w:tcW w:w="826" w:type="dxa"/>
            <w:tcBorders>
              <w:top w:val="single" w:sz="4" w:space="0" w:color="auto"/>
            </w:tcBorders>
            <w:shd w:val="clear" w:color="auto" w:fill="auto"/>
            <w:noWrap/>
            <w:hideMark/>
          </w:tcPr>
          <w:p w14:paraId="32E12CBB"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34487</w:t>
            </w:r>
          </w:p>
        </w:tc>
        <w:tc>
          <w:tcPr>
            <w:tcW w:w="938" w:type="dxa"/>
            <w:tcBorders>
              <w:top w:val="single" w:sz="4" w:space="0" w:color="auto"/>
            </w:tcBorders>
            <w:shd w:val="clear" w:color="auto" w:fill="auto"/>
            <w:noWrap/>
            <w:hideMark/>
          </w:tcPr>
          <w:p w14:paraId="037DBE54"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34852</w:t>
            </w:r>
          </w:p>
        </w:tc>
        <w:tc>
          <w:tcPr>
            <w:tcW w:w="980" w:type="dxa"/>
            <w:tcBorders>
              <w:top w:val="single" w:sz="4" w:space="0" w:color="auto"/>
            </w:tcBorders>
            <w:shd w:val="clear" w:color="auto" w:fill="auto"/>
            <w:noWrap/>
            <w:hideMark/>
          </w:tcPr>
          <w:p w14:paraId="09FB5F6E"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35220</w:t>
            </w:r>
          </w:p>
        </w:tc>
        <w:tc>
          <w:tcPr>
            <w:tcW w:w="1065" w:type="dxa"/>
            <w:tcBorders>
              <w:top w:val="single" w:sz="4" w:space="0" w:color="auto"/>
            </w:tcBorders>
            <w:shd w:val="clear" w:color="auto" w:fill="auto"/>
            <w:noWrap/>
            <w:hideMark/>
          </w:tcPr>
          <w:p w14:paraId="0B88BA4F"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35587</w:t>
            </w:r>
          </w:p>
        </w:tc>
      </w:tr>
      <w:tr w:rsidR="00EA3E0F" w:rsidRPr="00532656" w14:paraId="6FA44C6B" w14:textId="77777777" w:rsidTr="00087217">
        <w:trPr>
          <w:trHeight w:val="419"/>
        </w:trPr>
        <w:tc>
          <w:tcPr>
            <w:tcW w:w="1919" w:type="dxa"/>
            <w:shd w:val="clear" w:color="auto" w:fill="auto"/>
            <w:noWrap/>
            <w:hideMark/>
          </w:tcPr>
          <w:p w14:paraId="5C56C55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معدل التمدن (%)</w:t>
            </w:r>
          </w:p>
        </w:tc>
        <w:tc>
          <w:tcPr>
            <w:tcW w:w="1125" w:type="dxa"/>
            <w:shd w:val="clear" w:color="auto" w:fill="auto"/>
            <w:noWrap/>
            <w:hideMark/>
          </w:tcPr>
          <w:p w14:paraId="07DD1D15"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58,1</w:t>
            </w:r>
          </w:p>
        </w:tc>
        <w:tc>
          <w:tcPr>
            <w:tcW w:w="756" w:type="dxa"/>
            <w:shd w:val="clear" w:color="auto" w:fill="auto"/>
            <w:noWrap/>
            <w:hideMark/>
          </w:tcPr>
          <w:p w14:paraId="48B161E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60,3</w:t>
            </w:r>
          </w:p>
        </w:tc>
        <w:tc>
          <w:tcPr>
            <w:tcW w:w="812" w:type="dxa"/>
            <w:shd w:val="clear" w:color="auto" w:fill="auto"/>
            <w:noWrap/>
            <w:hideMark/>
          </w:tcPr>
          <w:p w14:paraId="5804D7D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60,8</w:t>
            </w:r>
          </w:p>
        </w:tc>
        <w:tc>
          <w:tcPr>
            <w:tcW w:w="826" w:type="dxa"/>
            <w:shd w:val="clear" w:color="auto" w:fill="auto"/>
            <w:noWrap/>
            <w:hideMark/>
          </w:tcPr>
          <w:p w14:paraId="4CDA4567"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61,3</w:t>
            </w:r>
          </w:p>
        </w:tc>
        <w:tc>
          <w:tcPr>
            <w:tcW w:w="938" w:type="dxa"/>
            <w:shd w:val="clear" w:color="auto" w:fill="auto"/>
            <w:noWrap/>
            <w:hideMark/>
          </w:tcPr>
          <w:p w14:paraId="6CA54D8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61,9</w:t>
            </w:r>
          </w:p>
        </w:tc>
        <w:tc>
          <w:tcPr>
            <w:tcW w:w="980" w:type="dxa"/>
            <w:shd w:val="clear" w:color="auto" w:fill="auto"/>
            <w:noWrap/>
            <w:hideMark/>
          </w:tcPr>
          <w:p w14:paraId="1C9BBDA3"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62,4</w:t>
            </w:r>
          </w:p>
        </w:tc>
        <w:tc>
          <w:tcPr>
            <w:tcW w:w="1065" w:type="dxa"/>
            <w:shd w:val="clear" w:color="auto" w:fill="auto"/>
            <w:noWrap/>
            <w:hideMark/>
          </w:tcPr>
          <w:p w14:paraId="1DC6D34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62,9</w:t>
            </w:r>
          </w:p>
        </w:tc>
      </w:tr>
      <w:tr w:rsidR="00EA3E0F" w:rsidRPr="00532656" w14:paraId="5FB99F08" w14:textId="77777777" w:rsidTr="00087217">
        <w:trPr>
          <w:trHeight w:val="276"/>
        </w:trPr>
        <w:tc>
          <w:tcPr>
            <w:tcW w:w="1919" w:type="dxa"/>
            <w:shd w:val="clear" w:color="auto" w:fill="auto"/>
            <w:noWrap/>
            <w:hideMark/>
          </w:tcPr>
          <w:p w14:paraId="0D1487D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معدل الأنوثة (%)</w:t>
            </w:r>
          </w:p>
        </w:tc>
        <w:tc>
          <w:tcPr>
            <w:tcW w:w="1125" w:type="dxa"/>
            <w:shd w:val="clear" w:color="auto" w:fill="auto"/>
            <w:noWrap/>
            <w:hideMark/>
          </w:tcPr>
          <w:p w14:paraId="67AC8E16"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50,3</w:t>
            </w:r>
          </w:p>
        </w:tc>
        <w:tc>
          <w:tcPr>
            <w:tcW w:w="756" w:type="dxa"/>
            <w:shd w:val="clear" w:color="auto" w:fill="auto"/>
            <w:noWrap/>
            <w:hideMark/>
          </w:tcPr>
          <w:p w14:paraId="61D3BE4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c>
          <w:tcPr>
            <w:tcW w:w="812" w:type="dxa"/>
            <w:shd w:val="clear" w:color="auto" w:fill="auto"/>
            <w:noWrap/>
            <w:hideMark/>
          </w:tcPr>
          <w:p w14:paraId="133887C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c>
          <w:tcPr>
            <w:tcW w:w="826" w:type="dxa"/>
            <w:shd w:val="clear" w:color="auto" w:fill="auto"/>
            <w:noWrap/>
            <w:hideMark/>
          </w:tcPr>
          <w:p w14:paraId="7ABDEE80"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c>
          <w:tcPr>
            <w:tcW w:w="938" w:type="dxa"/>
            <w:shd w:val="clear" w:color="auto" w:fill="auto"/>
            <w:noWrap/>
            <w:hideMark/>
          </w:tcPr>
          <w:p w14:paraId="6373A573"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c>
          <w:tcPr>
            <w:tcW w:w="980" w:type="dxa"/>
            <w:shd w:val="clear" w:color="auto" w:fill="auto"/>
            <w:noWrap/>
            <w:hideMark/>
          </w:tcPr>
          <w:p w14:paraId="669F1DD8"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c>
          <w:tcPr>
            <w:tcW w:w="1065" w:type="dxa"/>
            <w:shd w:val="clear" w:color="auto" w:fill="auto"/>
            <w:noWrap/>
            <w:hideMark/>
          </w:tcPr>
          <w:p w14:paraId="0148C4F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50,2</w:t>
            </w:r>
          </w:p>
        </w:tc>
      </w:tr>
      <w:tr w:rsidR="00EA3E0F" w:rsidRPr="00532656" w14:paraId="137E22D3" w14:textId="77777777" w:rsidTr="00087217">
        <w:trPr>
          <w:trHeight w:val="408"/>
        </w:trPr>
        <w:tc>
          <w:tcPr>
            <w:tcW w:w="1919" w:type="dxa"/>
            <w:shd w:val="clear" w:color="auto" w:fill="auto"/>
            <w:noWrap/>
            <w:hideMark/>
          </w:tcPr>
          <w:p w14:paraId="6F16EB8B" w14:textId="77777777" w:rsidR="00EA3E0F" w:rsidRPr="00532656" w:rsidRDefault="00EA3E0F" w:rsidP="00087217">
            <w:pPr>
              <w:spacing w:before="40" w:after="40" w:line="320" w:lineRule="exact"/>
              <w:ind w:left="57" w:right="170"/>
              <w:rPr>
                <w:rFonts w:eastAsia="Calibri"/>
                <w:szCs w:val="20"/>
              </w:rPr>
            </w:pPr>
            <w:r w:rsidRPr="00532656">
              <w:rPr>
                <w:rFonts w:eastAsia="Calibri"/>
                <w:szCs w:val="20"/>
                <w:rtl/>
              </w:rPr>
              <w:t xml:space="preserve">البنية حسب الفئات العمرية (%) </w:t>
            </w:r>
          </w:p>
        </w:tc>
        <w:tc>
          <w:tcPr>
            <w:tcW w:w="1125" w:type="dxa"/>
            <w:shd w:val="clear" w:color="auto" w:fill="auto"/>
            <w:noWrap/>
            <w:hideMark/>
          </w:tcPr>
          <w:p w14:paraId="5D571F8B" w14:textId="77777777" w:rsidR="00EA3E0F" w:rsidRPr="00532656" w:rsidRDefault="00EA3E0F" w:rsidP="00087217">
            <w:pPr>
              <w:spacing w:before="40" w:after="40" w:line="320" w:lineRule="exact"/>
              <w:ind w:left="57" w:right="57"/>
              <w:rPr>
                <w:rFonts w:eastAsia="Calibri"/>
                <w:szCs w:val="20"/>
                <w:rtl/>
              </w:rPr>
            </w:pPr>
          </w:p>
        </w:tc>
        <w:tc>
          <w:tcPr>
            <w:tcW w:w="756" w:type="dxa"/>
            <w:shd w:val="clear" w:color="auto" w:fill="auto"/>
            <w:noWrap/>
            <w:hideMark/>
          </w:tcPr>
          <w:p w14:paraId="7261EEA3" w14:textId="77777777" w:rsidR="00EA3E0F" w:rsidRPr="00532656" w:rsidRDefault="00EA3E0F" w:rsidP="00087217">
            <w:pPr>
              <w:spacing w:before="40" w:after="40" w:line="320" w:lineRule="exact"/>
              <w:ind w:left="57" w:right="57"/>
              <w:rPr>
                <w:rFonts w:eastAsia="Calibri"/>
                <w:szCs w:val="20"/>
              </w:rPr>
            </w:pPr>
          </w:p>
        </w:tc>
        <w:tc>
          <w:tcPr>
            <w:tcW w:w="812" w:type="dxa"/>
            <w:shd w:val="clear" w:color="auto" w:fill="auto"/>
            <w:noWrap/>
            <w:hideMark/>
          </w:tcPr>
          <w:p w14:paraId="320CC692" w14:textId="77777777" w:rsidR="00EA3E0F" w:rsidRPr="00532656" w:rsidRDefault="00EA3E0F" w:rsidP="00087217">
            <w:pPr>
              <w:spacing w:before="40" w:after="40" w:line="320" w:lineRule="exact"/>
              <w:ind w:left="57" w:right="57"/>
              <w:rPr>
                <w:rFonts w:eastAsia="Calibri"/>
                <w:szCs w:val="20"/>
              </w:rPr>
            </w:pPr>
          </w:p>
        </w:tc>
        <w:tc>
          <w:tcPr>
            <w:tcW w:w="826" w:type="dxa"/>
            <w:shd w:val="clear" w:color="auto" w:fill="auto"/>
            <w:noWrap/>
            <w:hideMark/>
          </w:tcPr>
          <w:p w14:paraId="2F2AA37C" w14:textId="77777777" w:rsidR="00EA3E0F" w:rsidRPr="00532656" w:rsidRDefault="00EA3E0F" w:rsidP="00087217">
            <w:pPr>
              <w:spacing w:before="40" w:after="40" w:line="320" w:lineRule="exact"/>
              <w:ind w:left="57" w:right="57"/>
              <w:rPr>
                <w:rFonts w:eastAsia="Calibri"/>
                <w:szCs w:val="20"/>
              </w:rPr>
            </w:pPr>
          </w:p>
        </w:tc>
        <w:tc>
          <w:tcPr>
            <w:tcW w:w="938" w:type="dxa"/>
            <w:shd w:val="clear" w:color="auto" w:fill="auto"/>
            <w:noWrap/>
            <w:hideMark/>
          </w:tcPr>
          <w:p w14:paraId="11CE9ABA" w14:textId="77777777" w:rsidR="00EA3E0F" w:rsidRPr="00532656" w:rsidRDefault="00EA3E0F" w:rsidP="00087217">
            <w:pPr>
              <w:spacing w:before="40" w:after="40" w:line="320" w:lineRule="exact"/>
              <w:ind w:left="57" w:right="57"/>
              <w:rPr>
                <w:rFonts w:eastAsia="Calibri"/>
                <w:szCs w:val="20"/>
              </w:rPr>
            </w:pPr>
          </w:p>
        </w:tc>
        <w:tc>
          <w:tcPr>
            <w:tcW w:w="980" w:type="dxa"/>
            <w:shd w:val="clear" w:color="auto" w:fill="auto"/>
            <w:noWrap/>
            <w:hideMark/>
          </w:tcPr>
          <w:p w14:paraId="3E127A68" w14:textId="77777777" w:rsidR="00EA3E0F" w:rsidRPr="00532656" w:rsidRDefault="00EA3E0F" w:rsidP="00087217">
            <w:pPr>
              <w:spacing w:before="40" w:after="40" w:line="320" w:lineRule="exact"/>
              <w:ind w:left="57" w:right="57"/>
              <w:rPr>
                <w:rFonts w:eastAsia="Calibri"/>
                <w:szCs w:val="20"/>
              </w:rPr>
            </w:pPr>
          </w:p>
        </w:tc>
        <w:tc>
          <w:tcPr>
            <w:tcW w:w="1065" w:type="dxa"/>
            <w:shd w:val="clear" w:color="auto" w:fill="auto"/>
            <w:noWrap/>
            <w:hideMark/>
          </w:tcPr>
          <w:p w14:paraId="65EEC165"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w:t>
            </w:r>
          </w:p>
        </w:tc>
      </w:tr>
      <w:tr w:rsidR="00EA3E0F" w:rsidRPr="00532656" w14:paraId="656F00EC" w14:textId="77777777" w:rsidTr="00087217">
        <w:trPr>
          <w:trHeight w:val="188"/>
        </w:trPr>
        <w:tc>
          <w:tcPr>
            <w:tcW w:w="1919" w:type="dxa"/>
            <w:shd w:val="clear" w:color="auto" w:fill="auto"/>
            <w:noWrap/>
            <w:hideMark/>
          </w:tcPr>
          <w:p w14:paraId="690AB80A"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على المستوى الوطني</w:t>
            </w:r>
          </w:p>
        </w:tc>
        <w:tc>
          <w:tcPr>
            <w:tcW w:w="1125" w:type="dxa"/>
            <w:shd w:val="clear" w:color="auto" w:fill="auto"/>
            <w:noWrap/>
            <w:hideMark/>
          </w:tcPr>
          <w:p w14:paraId="5B434B19" w14:textId="77777777" w:rsidR="00EA3E0F" w:rsidRPr="00532656" w:rsidRDefault="00EA3E0F" w:rsidP="00087217">
            <w:pPr>
              <w:spacing w:before="40" w:after="40" w:line="320" w:lineRule="exact"/>
              <w:ind w:left="57" w:right="57"/>
              <w:rPr>
                <w:rFonts w:eastAsia="Calibri"/>
                <w:b/>
                <w:bCs/>
                <w:szCs w:val="20"/>
                <w:rtl/>
              </w:rPr>
            </w:pPr>
          </w:p>
        </w:tc>
        <w:tc>
          <w:tcPr>
            <w:tcW w:w="756" w:type="dxa"/>
            <w:shd w:val="clear" w:color="auto" w:fill="auto"/>
            <w:noWrap/>
            <w:hideMark/>
          </w:tcPr>
          <w:p w14:paraId="3FA4D466" w14:textId="77777777" w:rsidR="00EA3E0F" w:rsidRPr="00532656" w:rsidRDefault="00EA3E0F" w:rsidP="00087217">
            <w:pPr>
              <w:spacing w:before="40" w:after="40" w:line="320" w:lineRule="exact"/>
              <w:ind w:left="57" w:right="57"/>
              <w:rPr>
                <w:rFonts w:eastAsia="Calibri"/>
                <w:szCs w:val="20"/>
              </w:rPr>
            </w:pPr>
          </w:p>
        </w:tc>
        <w:tc>
          <w:tcPr>
            <w:tcW w:w="812" w:type="dxa"/>
            <w:shd w:val="clear" w:color="auto" w:fill="auto"/>
            <w:noWrap/>
            <w:hideMark/>
          </w:tcPr>
          <w:p w14:paraId="3175307C" w14:textId="77777777" w:rsidR="00EA3E0F" w:rsidRPr="00532656" w:rsidRDefault="00EA3E0F" w:rsidP="00087217">
            <w:pPr>
              <w:spacing w:before="40" w:after="40" w:line="320" w:lineRule="exact"/>
              <w:ind w:left="57" w:right="57"/>
              <w:rPr>
                <w:rFonts w:eastAsia="Calibri"/>
                <w:szCs w:val="20"/>
              </w:rPr>
            </w:pPr>
          </w:p>
        </w:tc>
        <w:tc>
          <w:tcPr>
            <w:tcW w:w="826" w:type="dxa"/>
            <w:shd w:val="clear" w:color="auto" w:fill="auto"/>
            <w:noWrap/>
            <w:hideMark/>
          </w:tcPr>
          <w:p w14:paraId="77D1E04E" w14:textId="77777777" w:rsidR="00EA3E0F" w:rsidRPr="00532656" w:rsidRDefault="00EA3E0F" w:rsidP="00087217">
            <w:pPr>
              <w:spacing w:before="40" w:after="40" w:line="320" w:lineRule="exact"/>
              <w:ind w:left="57" w:right="57"/>
              <w:rPr>
                <w:rFonts w:eastAsia="Calibri"/>
                <w:szCs w:val="20"/>
              </w:rPr>
            </w:pPr>
          </w:p>
        </w:tc>
        <w:tc>
          <w:tcPr>
            <w:tcW w:w="938" w:type="dxa"/>
            <w:shd w:val="clear" w:color="auto" w:fill="auto"/>
            <w:noWrap/>
            <w:hideMark/>
          </w:tcPr>
          <w:p w14:paraId="499719AE" w14:textId="77777777" w:rsidR="00EA3E0F" w:rsidRPr="00532656" w:rsidRDefault="00EA3E0F" w:rsidP="00087217">
            <w:pPr>
              <w:spacing w:before="40" w:after="40" w:line="320" w:lineRule="exact"/>
              <w:ind w:left="57" w:right="57"/>
              <w:rPr>
                <w:rFonts w:eastAsia="Calibri"/>
                <w:szCs w:val="20"/>
              </w:rPr>
            </w:pPr>
          </w:p>
        </w:tc>
        <w:tc>
          <w:tcPr>
            <w:tcW w:w="980" w:type="dxa"/>
            <w:shd w:val="clear" w:color="auto" w:fill="auto"/>
            <w:noWrap/>
            <w:hideMark/>
          </w:tcPr>
          <w:p w14:paraId="44C1001A" w14:textId="77777777" w:rsidR="00EA3E0F" w:rsidRPr="00532656" w:rsidRDefault="00EA3E0F" w:rsidP="00087217">
            <w:pPr>
              <w:spacing w:before="40" w:after="40" w:line="320" w:lineRule="exact"/>
              <w:ind w:left="57" w:right="57"/>
              <w:rPr>
                <w:rFonts w:eastAsia="Calibri"/>
                <w:szCs w:val="20"/>
              </w:rPr>
            </w:pPr>
          </w:p>
        </w:tc>
        <w:tc>
          <w:tcPr>
            <w:tcW w:w="1065" w:type="dxa"/>
            <w:shd w:val="clear" w:color="auto" w:fill="auto"/>
            <w:noWrap/>
            <w:hideMark/>
          </w:tcPr>
          <w:p w14:paraId="3B2DC1C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w:t>
            </w:r>
          </w:p>
        </w:tc>
      </w:tr>
      <w:tr w:rsidR="00EA3E0F" w:rsidRPr="00532656" w14:paraId="369117EB" w14:textId="77777777" w:rsidTr="00087217">
        <w:trPr>
          <w:trHeight w:val="178"/>
        </w:trPr>
        <w:tc>
          <w:tcPr>
            <w:tcW w:w="1919" w:type="dxa"/>
            <w:shd w:val="clear" w:color="auto" w:fill="auto"/>
            <w:noWrap/>
            <w:hideMark/>
          </w:tcPr>
          <w:p w14:paraId="6E83489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14-0 سنة</w:t>
            </w:r>
          </w:p>
        </w:tc>
        <w:tc>
          <w:tcPr>
            <w:tcW w:w="1125" w:type="dxa"/>
            <w:shd w:val="clear" w:color="auto" w:fill="auto"/>
            <w:noWrap/>
            <w:hideMark/>
          </w:tcPr>
          <w:p w14:paraId="3D8456B8"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27,3</w:t>
            </w:r>
          </w:p>
        </w:tc>
        <w:tc>
          <w:tcPr>
            <w:tcW w:w="756" w:type="dxa"/>
            <w:shd w:val="clear" w:color="auto" w:fill="auto"/>
            <w:noWrap/>
            <w:hideMark/>
          </w:tcPr>
          <w:p w14:paraId="18FF9B8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28,2</w:t>
            </w:r>
          </w:p>
        </w:tc>
        <w:tc>
          <w:tcPr>
            <w:tcW w:w="812" w:type="dxa"/>
            <w:shd w:val="clear" w:color="auto" w:fill="auto"/>
            <w:noWrap/>
            <w:hideMark/>
          </w:tcPr>
          <w:p w14:paraId="20FF275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27,8</w:t>
            </w:r>
          </w:p>
        </w:tc>
        <w:tc>
          <w:tcPr>
            <w:tcW w:w="826" w:type="dxa"/>
            <w:shd w:val="clear" w:color="auto" w:fill="auto"/>
            <w:noWrap/>
            <w:hideMark/>
          </w:tcPr>
          <w:p w14:paraId="7796355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27,4</w:t>
            </w:r>
          </w:p>
        </w:tc>
        <w:tc>
          <w:tcPr>
            <w:tcW w:w="938" w:type="dxa"/>
            <w:shd w:val="clear" w:color="auto" w:fill="auto"/>
            <w:noWrap/>
            <w:hideMark/>
          </w:tcPr>
          <w:p w14:paraId="588A000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27,0</w:t>
            </w:r>
          </w:p>
        </w:tc>
        <w:tc>
          <w:tcPr>
            <w:tcW w:w="980" w:type="dxa"/>
            <w:shd w:val="clear" w:color="auto" w:fill="auto"/>
            <w:noWrap/>
            <w:hideMark/>
          </w:tcPr>
          <w:p w14:paraId="4131202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26,6</w:t>
            </w:r>
          </w:p>
        </w:tc>
        <w:tc>
          <w:tcPr>
            <w:tcW w:w="1065" w:type="dxa"/>
            <w:shd w:val="clear" w:color="auto" w:fill="auto"/>
            <w:noWrap/>
            <w:hideMark/>
          </w:tcPr>
          <w:p w14:paraId="14AC71A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26,3</w:t>
            </w:r>
          </w:p>
        </w:tc>
      </w:tr>
      <w:tr w:rsidR="00EA3E0F" w:rsidRPr="00532656" w14:paraId="6B085263" w14:textId="77777777" w:rsidTr="00087217">
        <w:trPr>
          <w:trHeight w:val="324"/>
        </w:trPr>
        <w:tc>
          <w:tcPr>
            <w:tcW w:w="1919" w:type="dxa"/>
            <w:shd w:val="clear" w:color="auto" w:fill="auto"/>
            <w:noWrap/>
            <w:hideMark/>
          </w:tcPr>
          <w:p w14:paraId="774F5CB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15-24 سنة</w:t>
            </w:r>
          </w:p>
        </w:tc>
        <w:tc>
          <w:tcPr>
            <w:tcW w:w="1125" w:type="dxa"/>
            <w:shd w:val="clear" w:color="auto" w:fill="auto"/>
            <w:noWrap/>
            <w:hideMark/>
          </w:tcPr>
          <w:p w14:paraId="3AA4200F"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19,7</w:t>
            </w:r>
          </w:p>
        </w:tc>
        <w:tc>
          <w:tcPr>
            <w:tcW w:w="756" w:type="dxa"/>
            <w:shd w:val="clear" w:color="auto" w:fill="auto"/>
            <w:noWrap/>
            <w:hideMark/>
          </w:tcPr>
          <w:p w14:paraId="456EC1F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18,0</w:t>
            </w:r>
          </w:p>
        </w:tc>
        <w:tc>
          <w:tcPr>
            <w:tcW w:w="812" w:type="dxa"/>
            <w:shd w:val="clear" w:color="auto" w:fill="auto"/>
            <w:noWrap/>
            <w:hideMark/>
          </w:tcPr>
          <w:p w14:paraId="45148E8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17,8</w:t>
            </w:r>
          </w:p>
        </w:tc>
        <w:tc>
          <w:tcPr>
            <w:tcW w:w="826" w:type="dxa"/>
            <w:shd w:val="clear" w:color="auto" w:fill="auto"/>
            <w:noWrap/>
            <w:hideMark/>
          </w:tcPr>
          <w:p w14:paraId="40ADA54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17,5</w:t>
            </w:r>
          </w:p>
        </w:tc>
        <w:tc>
          <w:tcPr>
            <w:tcW w:w="938" w:type="dxa"/>
            <w:shd w:val="clear" w:color="auto" w:fill="auto"/>
            <w:noWrap/>
            <w:hideMark/>
          </w:tcPr>
          <w:p w14:paraId="60AB019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17,3</w:t>
            </w:r>
          </w:p>
        </w:tc>
        <w:tc>
          <w:tcPr>
            <w:tcW w:w="980" w:type="dxa"/>
            <w:shd w:val="clear" w:color="auto" w:fill="auto"/>
            <w:noWrap/>
            <w:hideMark/>
          </w:tcPr>
          <w:p w14:paraId="1B67F0E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17,0</w:t>
            </w:r>
          </w:p>
        </w:tc>
        <w:tc>
          <w:tcPr>
            <w:tcW w:w="1065" w:type="dxa"/>
            <w:shd w:val="clear" w:color="auto" w:fill="auto"/>
            <w:noWrap/>
            <w:hideMark/>
          </w:tcPr>
          <w:p w14:paraId="7D9227A8"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16,8</w:t>
            </w:r>
          </w:p>
        </w:tc>
      </w:tr>
      <w:tr w:rsidR="00EA3E0F" w:rsidRPr="00532656" w14:paraId="2F9D4F9D" w14:textId="77777777" w:rsidTr="00087217">
        <w:trPr>
          <w:trHeight w:val="272"/>
        </w:trPr>
        <w:tc>
          <w:tcPr>
            <w:tcW w:w="1919" w:type="dxa"/>
            <w:shd w:val="clear" w:color="auto" w:fill="auto"/>
            <w:noWrap/>
            <w:hideMark/>
          </w:tcPr>
          <w:p w14:paraId="394D91A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25-59 سنة</w:t>
            </w:r>
          </w:p>
        </w:tc>
        <w:tc>
          <w:tcPr>
            <w:tcW w:w="1125" w:type="dxa"/>
            <w:shd w:val="clear" w:color="auto" w:fill="auto"/>
            <w:noWrap/>
            <w:hideMark/>
          </w:tcPr>
          <w:p w14:paraId="6FD8BC74"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44,4</w:t>
            </w:r>
          </w:p>
        </w:tc>
        <w:tc>
          <w:tcPr>
            <w:tcW w:w="756" w:type="dxa"/>
            <w:shd w:val="clear" w:color="auto" w:fill="auto"/>
            <w:noWrap/>
            <w:hideMark/>
          </w:tcPr>
          <w:p w14:paraId="68C2AEB7"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44,4</w:t>
            </w:r>
          </w:p>
        </w:tc>
        <w:tc>
          <w:tcPr>
            <w:tcW w:w="812" w:type="dxa"/>
            <w:shd w:val="clear" w:color="auto" w:fill="auto"/>
            <w:noWrap/>
            <w:hideMark/>
          </w:tcPr>
          <w:p w14:paraId="0FB596F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44,8</w:t>
            </w:r>
          </w:p>
        </w:tc>
        <w:tc>
          <w:tcPr>
            <w:tcW w:w="826" w:type="dxa"/>
            <w:shd w:val="clear" w:color="auto" w:fill="auto"/>
            <w:noWrap/>
            <w:hideMark/>
          </w:tcPr>
          <w:p w14:paraId="446E796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45,2</w:t>
            </w:r>
          </w:p>
        </w:tc>
        <w:tc>
          <w:tcPr>
            <w:tcW w:w="938" w:type="dxa"/>
            <w:shd w:val="clear" w:color="auto" w:fill="auto"/>
            <w:noWrap/>
            <w:hideMark/>
          </w:tcPr>
          <w:p w14:paraId="5D34F455"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45,5</w:t>
            </w:r>
          </w:p>
        </w:tc>
        <w:tc>
          <w:tcPr>
            <w:tcW w:w="980" w:type="dxa"/>
            <w:shd w:val="clear" w:color="auto" w:fill="auto"/>
            <w:noWrap/>
            <w:hideMark/>
          </w:tcPr>
          <w:p w14:paraId="538E4163"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45,8</w:t>
            </w:r>
          </w:p>
        </w:tc>
        <w:tc>
          <w:tcPr>
            <w:tcW w:w="1065" w:type="dxa"/>
            <w:shd w:val="clear" w:color="auto" w:fill="auto"/>
            <w:noWrap/>
            <w:hideMark/>
          </w:tcPr>
          <w:p w14:paraId="136F4B0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46,0</w:t>
            </w:r>
          </w:p>
        </w:tc>
      </w:tr>
      <w:tr w:rsidR="00EA3E0F" w:rsidRPr="00532656" w14:paraId="37F2ABEC" w14:textId="77777777" w:rsidTr="00087217">
        <w:trPr>
          <w:trHeight w:val="276"/>
        </w:trPr>
        <w:tc>
          <w:tcPr>
            <w:tcW w:w="1919" w:type="dxa"/>
            <w:shd w:val="clear" w:color="auto" w:fill="auto"/>
            <w:noWrap/>
            <w:hideMark/>
          </w:tcPr>
          <w:p w14:paraId="4104033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60 سنة فما فوق</w:t>
            </w:r>
          </w:p>
        </w:tc>
        <w:tc>
          <w:tcPr>
            <w:tcW w:w="1125" w:type="dxa"/>
            <w:shd w:val="clear" w:color="auto" w:fill="auto"/>
            <w:noWrap/>
            <w:hideMark/>
          </w:tcPr>
          <w:p w14:paraId="51FD26C2"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8,5</w:t>
            </w:r>
          </w:p>
        </w:tc>
        <w:tc>
          <w:tcPr>
            <w:tcW w:w="756" w:type="dxa"/>
            <w:shd w:val="clear" w:color="auto" w:fill="auto"/>
            <w:noWrap/>
            <w:hideMark/>
          </w:tcPr>
          <w:p w14:paraId="77C4B405"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9,4</w:t>
            </w:r>
          </w:p>
        </w:tc>
        <w:tc>
          <w:tcPr>
            <w:tcW w:w="812" w:type="dxa"/>
            <w:shd w:val="clear" w:color="auto" w:fill="auto"/>
            <w:noWrap/>
            <w:hideMark/>
          </w:tcPr>
          <w:p w14:paraId="503B11F6"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9,6</w:t>
            </w:r>
          </w:p>
        </w:tc>
        <w:tc>
          <w:tcPr>
            <w:tcW w:w="826" w:type="dxa"/>
            <w:shd w:val="clear" w:color="auto" w:fill="auto"/>
            <w:noWrap/>
            <w:hideMark/>
          </w:tcPr>
          <w:p w14:paraId="052CE4C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9,9</w:t>
            </w:r>
          </w:p>
        </w:tc>
        <w:tc>
          <w:tcPr>
            <w:tcW w:w="938" w:type="dxa"/>
            <w:shd w:val="clear" w:color="auto" w:fill="auto"/>
            <w:noWrap/>
            <w:hideMark/>
          </w:tcPr>
          <w:p w14:paraId="265295E5"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10,2</w:t>
            </w:r>
          </w:p>
        </w:tc>
        <w:tc>
          <w:tcPr>
            <w:tcW w:w="980" w:type="dxa"/>
            <w:shd w:val="clear" w:color="auto" w:fill="auto"/>
            <w:noWrap/>
            <w:hideMark/>
          </w:tcPr>
          <w:p w14:paraId="494D2A9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10,5</w:t>
            </w:r>
          </w:p>
        </w:tc>
        <w:tc>
          <w:tcPr>
            <w:tcW w:w="1065" w:type="dxa"/>
            <w:shd w:val="clear" w:color="auto" w:fill="auto"/>
            <w:noWrap/>
            <w:hideMark/>
          </w:tcPr>
          <w:p w14:paraId="30689A4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10,9</w:t>
            </w:r>
          </w:p>
        </w:tc>
      </w:tr>
      <w:tr w:rsidR="00EA3E0F" w:rsidRPr="00532656" w14:paraId="3E2C7D29" w14:textId="77777777" w:rsidTr="00087217">
        <w:trPr>
          <w:trHeight w:val="266"/>
        </w:trPr>
        <w:tc>
          <w:tcPr>
            <w:tcW w:w="1919" w:type="dxa"/>
            <w:shd w:val="clear" w:color="auto" w:fill="auto"/>
            <w:noWrap/>
            <w:hideMark/>
          </w:tcPr>
          <w:p w14:paraId="73BA3D52"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 xml:space="preserve">على المستوى الحضري </w:t>
            </w:r>
          </w:p>
        </w:tc>
        <w:tc>
          <w:tcPr>
            <w:tcW w:w="1125" w:type="dxa"/>
            <w:shd w:val="clear" w:color="auto" w:fill="auto"/>
            <w:noWrap/>
            <w:hideMark/>
          </w:tcPr>
          <w:p w14:paraId="4ACF62A8" w14:textId="77777777" w:rsidR="00EA3E0F" w:rsidRPr="00532656" w:rsidRDefault="00EA3E0F" w:rsidP="00087217">
            <w:pPr>
              <w:spacing w:before="40" w:after="40" w:line="320" w:lineRule="exact"/>
              <w:ind w:left="57" w:right="57"/>
              <w:rPr>
                <w:rFonts w:eastAsia="Calibri"/>
                <w:b/>
                <w:bCs/>
                <w:szCs w:val="20"/>
                <w:rtl/>
              </w:rPr>
            </w:pPr>
          </w:p>
        </w:tc>
        <w:tc>
          <w:tcPr>
            <w:tcW w:w="756" w:type="dxa"/>
            <w:shd w:val="clear" w:color="auto" w:fill="auto"/>
            <w:noWrap/>
            <w:hideMark/>
          </w:tcPr>
          <w:p w14:paraId="1108A837" w14:textId="77777777" w:rsidR="00EA3E0F" w:rsidRPr="00532656" w:rsidRDefault="00EA3E0F" w:rsidP="00087217">
            <w:pPr>
              <w:spacing w:before="40" w:after="40" w:line="320" w:lineRule="exact"/>
              <w:ind w:left="57" w:right="57"/>
              <w:rPr>
                <w:rFonts w:eastAsia="Calibri"/>
                <w:szCs w:val="20"/>
              </w:rPr>
            </w:pPr>
          </w:p>
        </w:tc>
        <w:tc>
          <w:tcPr>
            <w:tcW w:w="812" w:type="dxa"/>
            <w:shd w:val="clear" w:color="auto" w:fill="auto"/>
            <w:noWrap/>
            <w:hideMark/>
          </w:tcPr>
          <w:p w14:paraId="142A1003" w14:textId="77777777" w:rsidR="00EA3E0F" w:rsidRPr="00532656" w:rsidRDefault="00EA3E0F" w:rsidP="00087217">
            <w:pPr>
              <w:spacing w:before="40" w:after="40" w:line="320" w:lineRule="exact"/>
              <w:ind w:left="57" w:right="57"/>
              <w:rPr>
                <w:rFonts w:eastAsia="Calibri"/>
                <w:szCs w:val="20"/>
              </w:rPr>
            </w:pPr>
          </w:p>
        </w:tc>
        <w:tc>
          <w:tcPr>
            <w:tcW w:w="826" w:type="dxa"/>
            <w:shd w:val="clear" w:color="auto" w:fill="auto"/>
            <w:noWrap/>
            <w:hideMark/>
          </w:tcPr>
          <w:p w14:paraId="2CB50840" w14:textId="77777777" w:rsidR="00EA3E0F" w:rsidRPr="00532656" w:rsidRDefault="00EA3E0F" w:rsidP="00087217">
            <w:pPr>
              <w:spacing w:before="40" w:after="40" w:line="320" w:lineRule="exact"/>
              <w:ind w:left="57" w:right="57"/>
              <w:rPr>
                <w:rFonts w:eastAsia="Calibri"/>
                <w:szCs w:val="20"/>
              </w:rPr>
            </w:pPr>
          </w:p>
        </w:tc>
        <w:tc>
          <w:tcPr>
            <w:tcW w:w="938" w:type="dxa"/>
            <w:shd w:val="clear" w:color="auto" w:fill="auto"/>
            <w:noWrap/>
            <w:hideMark/>
          </w:tcPr>
          <w:p w14:paraId="380A4BD4" w14:textId="77777777" w:rsidR="00EA3E0F" w:rsidRPr="00532656" w:rsidRDefault="00EA3E0F" w:rsidP="00087217">
            <w:pPr>
              <w:spacing w:before="40" w:after="40" w:line="320" w:lineRule="exact"/>
              <w:ind w:left="57" w:right="57"/>
              <w:rPr>
                <w:rFonts w:eastAsia="Calibri"/>
                <w:szCs w:val="20"/>
              </w:rPr>
            </w:pPr>
          </w:p>
        </w:tc>
        <w:tc>
          <w:tcPr>
            <w:tcW w:w="980" w:type="dxa"/>
            <w:shd w:val="clear" w:color="auto" w:fill="auto"/>
            <w:noWrap/>
            <w:hideMark/>
          </w:tcPr>
          <w:p w14:paraId="7E0BCFEA" w14:textId="77777777" w:rsidR="00EA3E0F" w:rsidRPr="00532656" w:rsidRDefault="00EA3E0F" w:rsidP="00087217">
            <w:pPr>
              <w:spacing w:before="40" w:after="40" w:line="320" w:lineRule="exact"/>
              <w:ind w:left="57" w:right="57"/>
              <w:rPr>
                <w:rFonts w:eastAsia="Calibri"/>
                <w:szCs w:val="20"/>
              </w:rPr>
            </w:pPr>
          </w:p>
        </w:tc>
        <w:tc>
          <w:tcPr>
            <w:tcW w:w="1065" w:type="dxa"/>
            <w:shd w:val="clear" w:color="auto" w:fill="auto"/>
            <w:noWrap/>
            <w:hideMark/>
          </w:tcPr>
          <w:p w14:paraId="26344449" w14:textId="77777777" w:rsidR="00EA3E0F" w:rsidRPr="00532656" w:rsidRDefault="00EA3E0F" w:rsidP="00087217">
            <w:pPr>
              <w:spacing w:before="40" w:after="40" w:line="320" w:lineRule="exact"/>
              <w:ind w:left="57" w:right="57"/>
              <w:rPr>
                <w:rFonts w:eastAsia="Calibri"/>
                <w:szCs w:val="20"/>
              </w:rPr>
            </w:pPr>
          </w:p>
        </w:tc>
      </w:tr>
      <w:tr w:rsidR="00EA3E0F" w:rsidRPr="00532656" w14:paraId="6CAE8065" w14:textId="77777777" w:rsidTr="00087217">
        <w:trPr>
          <w:trHeight w:val="284"/>
        </w:trPr>
        <w:tc>
          <w:tcPr>
            <w:tcW w:w="1919" w:type="dxa"/>
            <w:shd w:val="clear" w:color="auto" w:fill="auto"/>
            <w:noWrap/>
            <w:hideMark/>
          </w:tcPr>
          <w:p w14:paraId="4BCA632A"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14-0 سنة</w:t>
            </w:r>
          </w:p>
        </w:tc>
        <w:tc>
          <w:tcPr>
            <w:tcW w:w="1125" w:type="dxa"/>
            <w:shd w:val="clear" w:color="auto" w:fill="auto"/>
            <w:noWrap/>
            <w:hideMark/>
          </w:tcPr>
          <w:p w14:paraId="2E4B10DC"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25,1</w:t>
            </w:r>
          </w:p>
        </w:tc>
        <w:tc>
          <w:tcPr>
            <w:tcW w:w="756" w:type="dxa"/>
            <w:shd w:val="clear" w:color="auto" w:fill="auto"/>
            <w:noWrap/>
            <w:hideMark/>
          </w:tcPr>
          <w:p w14:paraId="10D29028"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26,1</w:t>
            </w:r>
          </w:p>
        </w:tc>
        <w:tc>
          <w:tcPr>
            <w:tcW w:w="812" w:type="dxa"/>
            <w:shd w:val="clear" w:color="auto" w:fill="auto"/>
            <w:noWrap/>
            <w:hideMark/>
          </w:tcPr>
          <w:p w14:paraId="78F105E6"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25,7</w:t>
            </w:r>
          </w:p>
        </w:tc>
        <w:tc>
          <w:tcPr>
            <w:tcW w:w="826" w:type="dxa"/>
            <w:shd w:val="clear" w:color="auto" w:fill="auto"/>
            <w:noWrap/>
            <w:hideMark/>
          </w:tcPr>
          <w:p w14:paraId="517C51A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25,3</w:t>
            </w:r>
          </w:p>
        </w:tc>
        <w:tc>
          <w:tcPr>
            <w:tcW w:w="938" w:type="dxa"/>
            <w:shd w:val="clear" w:color="auto" w:fill="auto"/>
            <w:noWrap/>
            <w:hideMark/>
          </w:tcPr>
          <w:p w14:paraId="29561CE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24,9</w:t>
            </w:r>
          </w:p>
        </w:tc>
        <w:tc>
          <w:tcPr>
            <w:tcW w:w="980" w:type="dxa"/>
            <w:shd w:val="clear" w:color="auto" w:fill="auto"/>
            <w:noWrap/>
            <w:hideMark/>
          </w:tcPr>
          <w:p w14:paraId="679FDFE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24,5</w:t>
            </w:r>
          </w:p>
        </w:tc>
        <w:tc>
          <w:tcPr>
            <w:tcW w:w="1065" w:type="dxa"/>
            <w:shd w:val="clear" w:color="auto" w:fill="auto"/>
            <w:noWrap/>
            <w:hideMark/>
          </w:tcPr>
          <w:p w14:paraId="7B5E534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24,2</w:t>
            </w:r>
          </w:p>
        </w:tc>
      </w:tr>
      <w:tr w:rsidR="00EA3E0F" w:rsidRPr="00532656" w14:paraId="1280033D" w14:textId="77777777" w:rsidTr="00087217">
        <w:trPr>
          <w:trHeight w:val="274"/>
        </w:trPr>
        <w:tc>
          <w:tcPr>
            <w:tcW w:w="1919" w:type="dxa"/>
            <w:shd w:val="clear" w:color="auto" w:fill="auto"/>
            <w:noWrap/>
            <w:hideMark/>
          </w:tcPr>
          <w:p w14:paraId="7D809135"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15-24 سنة</w:t>
            </w:r>
          </w:p>
        </w:tc>
        <w:tc>
          <w:tcPr>
            <w:tcW w:w="1125" w:type="dxa"/>
            <w:shd w:val="clear" w:color="auto" w:fill="auto"/>
            <w:noWrap/>
            <w:hideMark/>
          </w:tcPr>
          <w:p w14:paraId="484F9B75"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18,4</w:t>
            </w:r>
          </w:p>
        </w:tc>
        <w:tc>
          <w:tcPr>
            <w:tcW w:w="756" w:type="dxa"/>
            <w:shd w:val="clear" w:color="auto" w:fill="auto"/>
            <w:noWrap/>
            <w:hideMark/>
          </w:tcPr>
          <w:p w14:paraId="310BC56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17,6</w:t>
            </w:r>
          </w:p>
        </w:tc>
        <w:tc>
          <w:tcPr>
            <w:tcW w:w="812" w:type="dxa"/>
            <w:shd w:val="clear" w:color="auto" w:fill="auto"/>
            <w:noWrap/>
            <w:hideMark/>
          </w:tcPr>
          <w:p w14:paraId="2BA1ABF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17,3</w:t>
            </w:r>
          </w:p>
        </w:tc>
        <w:tc>
          <w:tcPr>
            <w:tcW w:w="826" w:type="dxa"/>
            <w:shd w:val="clear" w:color="auto" w:fill="auto"/>
            <w:noWrap/>
            <w:hideMark/>
          </w:tcPr>
          <w:p w14:paraId="744F9DAA"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17,0</w:t>
            </w:r>
          </w:p>
        </w:tc>
        <w:tc>
          <w:tcPr>
            <w:tcW w:w="938" w:type="dxa"/>
            <w:shd w:val="clear" w:color="auto" w:fill="auto"/>
            <w:noWrap/>
            <w:hideMark/>
          </w:tcPr>
          <w:p w14:paraId="2D6068A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16,6</w:t>
            </w:r>
          </w:p>
        </w:tc>
        <w:tc>
          <w:tcPr>
            <w:tcW w:w="980" w:type="dxa"/>
            <w:shd w:val="clear" w:color="auto" w:fill="auto"/>
            <w:noWrap/>
            <w:hideMark/>
          </w:tcPr>
          <w:p w14:paraId="669BF66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16,3</w:t>
            </w:r>
          </w:p>
        </w:tc>
        <w:tc>
          <w:tcPr>
            <w:tcW w:w="1065" w:type="dxa"/>
            <w:shd w:val="clear" w:color="auto" w:fill="auto"/>
            <w:noWrap/>
            <w:hideMark/>
          </w:tcPr>
          <w:p w14:paraId="0849CE67"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15,9</w:t>
            </w:r>
          </w:p>
        </w:tc>
      </w:tr>
      <w:tr w:rsidR="00EA3E0F" w:rsidRPr="00532656" w14:paraId="724293FC" w14:textId="77777777" w:rsidTr="00087217">
        <w:trPr>
          <w:trHeight w:val="280"/>
        </w:trPr>
        <w:tc>
          <w:tcPr>
            <w:tcW w:w="1919" w:type="dxa"/>
            <w:shd w:val="clear" w:color="auto" w:fill="auto"/>
            <w:noWrap/>
            <w:hideMark/>
          </w:tcPr>
          <w:p w14:paraId="5408E90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25-59 سنة</w:t>
            </w:r>
          </w:p>
        </w:tc>
        <w:tc>
          <w:tcPr>
            <w:tcW w:w="1125" w:type="dxa"/>
            <w:shd w:val="clear" w:color="auto" w:fill="auto"/>
            <w:noWrap/>
            <w:hideMark/>
          </w:tcPr>
          <w:p w14:paraId="74E01E95"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48,1</w:t>
            </w:r>
          </w:p>
        </w:tc>
        <w:tc>
          <w:tcPr>
            <w:tcW w:w="756" w:type="dxa"/>
            <w:shd w:val="clear" w:color="auto" w:fill="auto"/>
            <w:noWrap/>
            <w:hideMark/>
          </w:tcPr>
          <w:p w14:paraId="55023C0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47,1</w:t>
            </w:r>
          </w:p>
        </w:tc>
        <w:tc>
          <w:tcPr>
            <w:tcW w:w="812" w:type="dxa"/>
            <w:shd w:val="clear" w:color="auto" w:fill="auto"/>
            <w:noWrap/>
            <w:hideMark/>
          </w:tcPr>
          <w:p w14:paraId="51C6BDBA"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47,5</w:t>
            </w:r>
          </w:p>
        </w:tc>
        <w:tc>
          <w:tcPr>
            <w:tcW w:w="826" w:type="dxa"/>
            <w:shd w:val="clear" w:color="auto" w:fill="auto"/>
            <w:noWrap/>
            <w:hideMark/>
          </w:tcPr>
          <w:p w14:paraId="50695DD7"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47,9</w:t>
            </w:r>
          </w:p>
        </w:tc>
        <w:tc>
          <w:tcPr>
            <w:tcW w:w="938" w:type="dxa"/>
            <w:shd w:val="clear" w:color="auto" w:fill="auto"/>
            <w:noWrap/>
            <w:hideMark/>
          </w:tcPr>
          <w:p w14:paraId="7541CFB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48,3</w:t>
            </w:r>
          </w:p>
        </w:tc>
        <w:tc>
          <w:tcPr>
            <w:tcW w:w="980" w:type="dxa"/>
            <w:shd w:val="clear" w:color="auto" w:fill="auto"/>
            <w:noWrap/>
            <w:hideMark/>
          </w:tcPr>
          <w:p w14:paraId="78CA1AF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48,6</w:t>
            </w:r>
          </w:p>
        </w:tc>
        <w:tc>
          <w:tcPr>
            <w:tcW w:w="1065" w:type="dxa"/>
            <w:shd w:val="clear" w:color="auto" w:fill="auto"/>
            <w:noWrap/>
            <w:hideMark/>
          </w:tcPr>
          <w:p w14:paraId="7C7A1347"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48,8</w:t>
            </w:r>
          </w:p>
        </w:tc>
      </w:tr>
      <w:tr w:rsidR="00EA3E0F" w:rsidRPr="00532656" w14:paraId="6652C38B" w14:textId="77777777" w:rsidTr="00087217">
        <w:trPr>
          <w:trHeight w:val="284"/>
        </w:trPr>
        <w:tc>
          <w:tcPr>
            <w:tcW w:w="1919" w:type="dxa"/>
            <w:shd w:val="clear" w:color="auto" w:fill="auto"/>
            <w:noWrap/>
            <w:hideMark/>
          </w:tcPr>
          <w:p w14:paraId="7F341AD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 xml:space="preserve">   60 سنة فما فوق</w:t>
            </w:r>
          </w:p>
        </w:tc>
        <w:tc>
          <w:tcPr>
            <w:tcW w:w="1125" w:type="dxa"/>
            <w:shd w:val="clear" w:color="auto" w:fill="auto"/>
            <w:noWrap/>
            <w:hideMark/>
          </w:tcPr>
          <w:p w14:paraId="0CF774EB"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8,5</w:t>
            </w:r>
          </w:p>
        </w:tc>
        <w:tc>
          <w:tcPr>
            <w:tcW w:w="756" w:type="dxa"/>
            <w:shd w:val="clear" w:color="auto" w:fill="auto"/>
            <w:noWrap/>
            <w:hideMark/>
          </w:tcPr>
          <w:p w14:paraId="0C4D0CC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9,2</w:t>
            </w:r>
          </w:p>
        </w:tc>
        <w:tc>
          <w:tcPr>
            <w:tcW w:w="812" w:type="dxa"/>
            <w:shd w:val="clear" w:color="auto" w:fill="auto"/>
            <w:noWrap/>
            <w:hideMark/>
          </w:tcPr>
          <w:p w14:paraId="02EEF02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9,6</w:t>
            </w:r>
          </w:p>
        </w:tc>
        <w:tc>
          <w:tcPr>
            <w:tcW w:w="826" w:type="dxa"/>
            <w:shd w:val="clear" w:color="auto" w:fill="auto"/>
            <w:noWrap/>
            <w:hideMark/>
          </w:tcPr>
          <w:p w14:paraId="237ED55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9,9</w:t>
            </w:r>
          </w:p>
        </w:tc>
        <w:tc>
          <w:tcPr>
            <w:tcW w:w="938" w:type="dxa"/>
            <w:shd w:val="clear" w:color="auto" w:fill="auto"/>
            <w:noWrap/>
            <w:hideMark/>
          </w:tcPr>
          <w:p w14:paraId="53CA482A"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10,2</w:t>
            </w:r>
          </w:p>
        </w:tc>
        <w:tc>
          <w:tcPr>
            <w:tcW w:w="980" w:type="dxa"/>
            <w:shd w:val="clear" w:color="auto" w:fill="auto"/>
            <w:noWrap/>
            <w:hideMark/>
          </w:tcPr>
          <w:p w14:paraId="123F4588"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10,6</w:t>
            </w:r>
          </w:p>
        </w:tc>
        <w:tc>
          <w:tcPr>
            <w:tcW w:w="1065" w:type="dxa"/>
            <w:shd w:val="clear" w:color="auto" w:fill="auto"/>
            <w:noWrap/>
            <w:hideMark/>
          </w:tcPr>
          <w:p w14:paraId="205B36D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11,1</w:t>
            </w:r>
          </w:p>
        </w:tc>
      </w:tr>
      <w:tr w:rsidR="00EA3E0F" w:rsidRPr="00532656" w14:paraId="4E7FEDEB" w14:textId="77777777" w:rsidTr="00087217">
        <w:trPr>
          <w:trHeight w:val="386"/>
        </w:trPr>
        <w:tc>
          <w:tcPr>
            <w:tcW w:w="1919" w:type="dxa"/>
            <w:shd w:val="clear" w:color="auto" w:fill="auto"/>
            <w:noWrap/>
            <w:hideMark/>
          </w:tcPr>
          <w:p w14:paraId="1024A09D"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 xml:space="preserve">عدد الأسر </w:t>
            </w:r>
            <w:r w:rsidRPr="00532656">
              <w:rPr>
                <w:rFonts w:eastAsia="Calibri"/>
                <w:szCs w:val="20"/>
                <w:rtl/>
              </w:rPr>
              <w:t>(2)</w:t>
            </w:r>
          </w:p>
        </w:tc>
        <w:tc>
          <w:tcPr>
            <w:tcW w:w="1125" w:type="dxa"/>
            <w:shd w:val="clear" w:color="auto" w:fill="auto"/>
            <w:noWrap/>
            <w:hideMark/>
          </w:tcPr>
          <w:p w14:paraId="683256D6"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6594</w:t>
            </w:r>
          </w:p>
        </w:tc>
        <w:tc>
          <w:tcPr>
            <w:tcW w:w="756" w:type="dxa"/>
            <w:shd w:val="clear" w:color="auto" w:fill="auto"/>
            <w:noWrap/>
            <w:hideMark/>
          </w:tcPr>
          <w:p w14:paraId="6E3A4B99"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7314</w:t>
            </w:r>
          </w:p>
        </w:tc>
        <w:tc>
          <w:tcPr>
            <w:tcW w:w="812" w:type="dxa"/>
            <w:shd w:val="clear" w:color="auto" w:fill="auto"/>
            <w:noWrap/>
            <w:hideMark/>
          </w:tcPr>
          <w:p w14:paraId="4D731016"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7503</w:t>
            </w:r>
          </w:p>
        </w:tc>
        <w:tc>
          <w:tcPr>
            <w:tcW w:w="826" w:type="dxa"/>
            <w:shd w:val="clear" w:color="auto" w:fill="auto"/>
            <w:noWrap/>
            <w:hideMark/>
          </w:tcPr>
          <w:p w14:paraId="523CFE39"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7690</w:t>
            </w:r>
          </w:p>
        </w:tc>
        <w:tc>
          <w:tcPr>
            <w:tcW w:w="938" w:type="dxa"/>
            <w:shd w:val="clear" w:color="auto" w:fill="auto"/>
            <w:noWrap/>
            <w:hideMark/>
          </w:tcPr>
          <w:p w14:paraId="08F1AF92"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7877</w:t>
            </w:r>
          </w:p>
        </w:tc>
        <w:tc>
          <w:tcPr>
            <w:tcW w:w="980" w:type="dxa"/>
            <w:shd w:val="clear" w:color="auto" w:fill="auto"/>
            <w:noWrap/>
            <w:hideMark/>
          </w:tcPr>
          <w:p w14:paraId="3AE925DE"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8064</w:t>
            </w:r>
          </w:p>
        </w:tc>
        <w:tc>
          <w:tcPr>
            <w:tcW w:w="1065" w:type="dxa"/>
            <w:shd w:val="clear" w:color="auto" w:fill="auto"/>
            <w:noWrap/>
            <w:hideMark/>
          </w:tcPr>
          <w:p w14:paraId="1D5E8779"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8251</w:t>
            </w:r>
          </w:p>
        </w:tc>
      </w:tr>
      <w:tr w:rsidR="00EA3E0F" w:rsidRPr="00532656" w14:paraId="7498A6BA" w14:textId="77777777" w:rsidTr="00087217">
        <w:trPr>
          <w:trHeight w:val="292"/>
        </w:trPr>
        <w:tc>
          <w:tcPr>
            <w:tcW w:w="1919" w:type="dxa"/>
            <w:shd w:val="clear" w:color="auto" w:fill="auto"/>
            <w:noWrap/>
            <w:hideMark/>
          </w:tcPr>
          <w:p w14:paraId="1CD73CB8"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الوسط الحضري</w:t>
            </w:r>
          </w:p>
        </w:tc>
        <w:tc>
          <w:tcPr>
            <w:tcW w:w="1125" w:type="dxa"/>
            <w:shd w:val="clear" w:color="auto" w:fill="auto"/>
            <w:noWrap/>
            <w:hideMark/>
          </w:tcPr>
          <w:p w14:paraId="08412B59"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64,2</w:t>
            </w:r>
          </w:p>
        </w:tc>
        <w:tc>
          <w:tcPr>
            <w:tcW w:w="756" w:type="dxa"/>
            <w:shd w:val="clear" w:color="auto" w:fill="auto"/>
            <w:noWrap/>
            <w:hideMark/>
          </w:tcPr>
          <w:p w14:paraId="4728BA4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65,7</w:t>
            </w:r>
          </w:p>
        </w:tc>
        <w:tc>
          <w:tcPr>
            <w:tcW w:w="812" w:type="dxa"/>
            <w:shd w:val="clear" w:color="auto" w:fill="auto"/>
            <w:noWrap/>
            <w:hideMark/>
          </w:tcPr>
          <w:p w14:paraId="007EA0B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66,3</w:t>
            </w:r>
          </w:p>
        </w:tc>
        <w:tc>
          <w:tcPr>
            <w:tcW w:w="826" w:type="dxa"/>
            <w:shd w:val="clear" w:color="auto" w:fill="auto"/>
            <w:noWrap/>
            <w:hideMark/>
          </w:tcPr>
          <w:p w14:paraId="14E94AE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66,8</w:t>
            </w:r>
          </w:p>
        </w:tc>
        <w:tc>
          <w:tcPr>
            <w:tcW w:w="938" w:type="dxa"/>
            <w:shd w:val="clear" w:color="auto" w:fill="auto"/>
            <w:noWrap/>
            <w:hideMark/>
          </w:tcPr>
          <w:p w14:paraId="54EC3EE3"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67,4</w:t>
            </w:r>
          </w:p>
        </w:tc>
        <w:tc>
          <w:tcPr>
            <w:tcW w:w="980" w:type="dxa"/>
            <w:shd w:val="clear" w:color="auto" w:fill="auto"/>
            <w:noWrap/>
            <w:hideMark/>
          </w:tcPr>
          <w:p w14:paraId="0635792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67,9</w:t>
            </w:r>
          </w:p>
        </w:tc>
        <w:tc>
          <w:tcPr>
            <w:tcW w:w="1065" w:type="dxa"/>
            <w:shd w:val="clear" w:color="auto" w:fill="auto"/>
            <w:noWrap/>
            <w:hideMark/>
          </w:tcPr>
          <w:p w14:paraId="4C7661F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68,4</w:t>
            </w:r>
          </w:p>
        </w:tc>
      </w:tr>
      <w:tr w:rsidR="00EA3E0F" w:rsidRPr="00532656" w14:paraId="0B0C26FC" w14:textId="77777777" w:rsidTr="00087217">
        <w:trPr>
          <w:trHeight w:val="268"/>
        </w:trPr>
        <w:tc>
          <w:tcPr>
            <w:tcW w:w="1919" w:type="dxa"/>
            <w:shd w:val="clear" w:color="auto" w:fill="auto"/>
            <w:noWrap/>
            <w:hideMark/>
          </w:tcPr>
          <w:p w14:paraId="1F412CA7"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متوسط عدد أفراد الأسر</w:t>
            </w:r>
          </w:p>
        </w:tc>
        <w:tc>
          <w:tcPr>
            <w:tcW w:w="1125" w:type="dxa"/>
            <w:shd w:val="clear" w:color="auto" w:fill="auto"/>
            <w:noWrap/>
            <w:hideMark/>
          </w:tcPr>
          <w:p w14:paraId="225AB88B" w14:textId="77777777" w:rsidR="00EA3E0F" w:rsidRPr="00532656" w:rsidRDefault="00EA3E0F" w:rsidP="00087217">
            <w:pPr>
              <w:spacing w:before="40" w:after="40" w:line="320" w:lineRule="exact"/>
              <w:ind w:left="57" w:right="57"/>
              <w:rPr>
                <w:rFonts w:eastAsia="Calibri"/>
                <w:b/>
                <w:bCs/>
                <w:szCs w:val="20"/>
                <w:rtl/>
              </w:rPr>
            </w:pPr>
            <w:r w:rsidRPr="00532656">
              <w:rPr>
                <w:rFonts w:eastAsia="Calibri"/>
                <w:b/>
                <w:bCs/>
                <w:szCs w:val="20"/>
                <w:rtl/>
              </w:rPr>
              <w:t>4,9</w:t>
            </w:r>
          </w:p>
        </w:tc>
        <w:tc>
          <w:tcPr>
            <w:tcW w:w="756" w:type="dxa"/>
            <w:shd w:val="clear" w:color="auto" w:fill="auto"/>
            <w:noWrap/>
            <w:hideMark/>
          </w:tcPr>
          <w:p w14:paraId="0D6676FA"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4,6</w:t>
            </w:r>
          </w:p>
        </w:tc>
        <w:tc>
          <w:tcPr>
            <w:tcW w:w="812" w:type="dxa"/>
            <w:shd w:val="clear" w:color="auto" w:fill="auto"/>
            <w:noWrap/>
            <w:hideMark/>
          </w:tcPr>
          <w:p w14:paraId="2EEF1D6D"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4,6</w:t>
            </w:r>
          </w:p>
        </w:tc>
        <w:tc>
          <w:tcPr>
            <w:tcW w:w="826" w:type="dxa"/>
            <w:shd w:val="clear" w:color="auto" w:fill="auto"/>
            <w:noWrap/>
            <w:hideMark/>
          </w:tcPr>
          <w:p w14:paraId="2648B8D0"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4,5</w:t>
            </w:r>
          </w:p>
        </w:tc>
        <w:tc>
          <w:tcPr>
            <w:tcW w:w="938" w:type="dxa"/>
            <w:shd w:val="clear" w:color="auto" w:fill="auto"/>
            <w:noWrap/>
            <w:hideMark/>
          </w:tcPr>
          <w:p w14:paraId="4EE6D1B6"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4,5</w:t>
            </w:r>
          </w:p>
        </w:tc>
        <w:tc>
          <w:tcPr>
            <w:tcW w:w="980" w:type="dxa"/>
            <w:shd w:val="clear" w:color="auto" w:fill="auto"/>
            <w:noWrap/>
            <w:hideMark/>
          </w:tcPr>
          <w:p w14:paraId="08081E45"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4,4</w:t>
            </w:r>
          </w:p>
        </w:tc>
        <w:tc>
          <w:tcPr>
            <w:tcW w:w="1065" w:type="dxa"/>
            <w:shd w:val="clear" w:color="auto" w:fill="auto"/>
            <w:noWrap/>
            <w:hideMark/>
          </w:tcPr>
          <w:p w14:paraId="3A7DE6CD" w14:textId="77777777" w:rsidR="00EA3E0F" w:rsidRPr="00532656" w:rsidRDefault="00EA3E0F" w:rsidP="00087217">
            <w:pPr>
              <w:spacing w:before="40" w:after="40" w:line="320" w:lineRule="exact"/>
              <w:ind w:left="57" w:right="57"/>
              <w:rPr>
                <w:rFonts w:eastAsia="Calibri"/>
                <w:b/>
                <w:bCs/>
                <w:szCs w:val="20"/>
              </w:rPr>
            </w:pPr>
            <w:r w:rsidRPr="00532656">
              <w:rPr>
                <w:rFonts w:eastAsia="Calibri"/>
                <w:b/>
                <w:bCs/>
                <w:szCs w:val="20"/>
                <w:rtl/>
              </w:rPr>
              <w:t>4,4</w:t>
            </w:r>
          </w:p>
        </w:tc>
      </w:tr>
      <w:tr w:rsidR="00EA3E0F" w:rsidRPr="00532656" w14:paraId="6BA37543" w14:textId="77777777" w:rsidTr="00087217">
        <w:trPr>
          <w:trHeight w:val="273"/>
        </w:trPr>
        <w:tc>
          <w:tcPr>
            <w:tcW w:w="1919" w:type="dxa"/>
            <w:tcBorders>
              <w:bottom w:val="single" w:sz="4" w:space="0" w:color="auto"/>
            </w:tcBorders>
            <w:shd w:val="clear" w:color="auto" w:fill="auto"/>
            <w:noWrap/>
            <w:hideMark/>
          </w:tcPr>
          <w:p w14:paraId="6C40433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الوسط الحضري</w:t>
            </w:r>
          </w:p>
        </w:tc>
        <w:tc>
          <w:tcPr>
            <w:tcW w:w="1125" w:type="dxa"/>
            <w:tcBorders>
              <w:bottom w:val="single" w:sz="4" w:space="0" w:color="auto"/>
            </w:tcBorders>
            <w:shd w:val="clear" w:color="auto" w:fill="auto"/>
            <w:noWrap/>
            <w:hideMark/>
          </w:tcPr>
          <w:p w14:paraId="785FCBF4"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4,4</w:t>
            </w:r>
          </w:p>
        </w:tc>
        <w:tc>
          <w:tcPr>
            <w:tcW w:w="756" w:type="dxa"/>
            <w:tcBorders>
              <w:bottom w:val="single" w:sz="4" w:space="0" w:color="auto"/>
            </w:tcBorders>
            <w:shd w:val="clear" w:color="auto" w:fill="auto"/>
            <w:noWrap/>
            <w:hideMark/>
          </w:tcPr>
          <w:p w14:paraId="0E203F5D"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4,2</w:t>
            </w:r>
          </w:p>
        </w:tc>
        <w:tc>
          <w:tcPr>
            <w:tcW w:w="812" w:type="dxa"/>
            <w:tcBorders>
              <w:bottom w:val="single" w:sz="4" w:space="0" w:color="auto"/>
            </w:tcBorders>
            <w:shd w:val="clear" w:color="auto" w:fill="auto"/>
            <w:noWrap/>
            <w:hideMark/>
          </w:tcPr>
          <w:p w14:paraId="062B7FAC"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4,2</w:t>
            </w:r>
          </w:p>
        </w:tc>
        <w:tc>
          <w:tcPr>
            <w:tcW w:w="826" w:type="dxa"/>
            <w:tcBorders>
              <w:bottom w:val="single" w:sz="4" w:space="0" w:color="auto"/>
            </w:tcBorders>
            <w:shd w:val="clear" w:color="auto" w:fill="auto"/>
            <w:noWrap/>
            <w:hideMark/>
          </w:tcPr>
          <w:p w14:paraId="4DCD956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4,1</w:t>
            </w:r>
          </w:p>
        </w:tc>
        <w:tc>
          <w:tcPr>
            <w:tcW w:w="938" w:type="dxa"/>
            <w:tcBorders>
              <w:bottom w:val="single" w:sz="4" w:space="0" w:color="auto"/>
            </w:tcBorders>
            <w:shd w:val="clear" w:color="auto" w:fill="auto"/>
            <w:noWrap/>
            <w:hideMark/>
          </w:tcPr>
          <w:p w14:paraId="62E90819"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4,1</w:t>
            </w:r>
          </w:p>
        </w:tc>
        <w:tc>
          <w:tcPr>
            <w:tcW w:w="980" w:type="dxa"/>
            <w:tcBorders>
              <w:bottom w:val="single" w:sz="4" w:space="0" w:color="auto"/>
            </w:tcBorders>
            <w:shd w:val="clear" w:color="auto" w:fill="auto"/>
            <w:noWrap/>
            <w:hideMark/>
          </w:tcPr>
          <w:p w14:paraId="20E8A11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4,0</w:t>
            </w:r>
          </w:p>
        </w:tc>
        <w:tc>
          <w:tcPr>
            <w:tcW w:w="1065" w:type="dxa"/>
            <w:tcBorders>
              <w:bottom w:val="single" w:sz="4" w:space="0" w:color="auto"/>
            </w:tcBorders>
            <w:shd w:val="clear" w:color="auto" w:fill="auto"/>
            <w:noWrap/>
            <w:hideMark/>
          </w:tcPr>
          <w:p w14:paraId="1777D7EE"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4,0</w:t>
            </w:r>
          </w:p>
        </w:tc>
      </w:tr>
      <w:tr w:rsidR="00EA3E0F" w:rsidRPr="00532656" w14:paraId="0C212BA6" w14:textId="77777777" w:rsidTr="00087217">
        <w:trPr>
          <w:trHeight w:val="276"/>
        </w:trPr>
        <w:tc>
          <w:tcPr>
            <w:tcW w:w="1919" w:type="dxa"/>
            <w:tcBorders>
              <w:bottom w:val="single" w:sz="4" w:space="0" w:color="auto"/>
            </w:tcBorders>
            <w:shd w:val="clear" w:color="auto" w:fill="auto"/>
            <w:noWrap/>
            <w:hideMark/>
          </w:tcPr>
          <w:p w14:paraId="78D6873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الوسط القروي</w:t>
            </w:r>
          </w:p>
        </w:tc>
        <w:tc>
          <w:tcPr>
            <w:tcW w:w="1125" w:type="dxa"/>
            <w:tcBorders>
              <w:bottom w:val="single" w:sz="4" w:space="0" w:color="auto"/>
            </w:tcBorders>
            <w:shd w:val="clear" w:color="auto" w:fill="auto"/>
            <w:noWrap/>
            <w:hideMark/>
          </w:tcPr>
          <w:p w14:paraId="590D6CBE" w14:textId="77777777" w:rsidR="00EA3E0F" w:rsidRPr="00532656" w:rsidRDefault="00EA3E0F" w:rsidP="00087217">
            <w:pPr>
              <w:spacing w:before="40" w:after="40" w:line="320" w:lineRule="exact"/>
              <w:ind w:left="57" w:right="57"/>
              <w:rPr>
                <w:rFonts w:eastAsia="Calibri"/>
                <w:szCs w:val="20"/>
                <w:rtl/>
              </w:rPr>
            </w:pPr>
            <w:r w:rsidRPr="00532656">
              <w:rPr>
                <w:rFonts w:eastAsia="Calibri"/>
                <w:szCs w:val="20"/>
                <w:rtl/>
              </w:rPr>
              <w:t>5,7</w:t>
            </w:r>
          </w:p>
        </w:tc>
        <w:tc>
          <w:tcPr>
            <w:tcW w:w="756" w:type="dxa"/>
            <w:tcBorders>
              <w:bottom w:val="single" w:sz="4" w:space="0" w:color="auto"/>
            </w:tcBorders>
            <w:shd w:val="clear" w:color="auto" w:fill="auto"/>
            <w:noWrap/>
            <w:hideMark/>
          </w:tcPr>
          <w:p w14:paraId="73119E4B"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5,3</w:t>
            </w:r>
          </w:p>
        </w:tc>
        <w:tc>
          <w:tcPr>
            <w:tcW w:w="812" w:type="dxa"/>
            <w:tcBorders>
              <w:bottom w:val="single" w:sz="4" w:space="0" w:color="auto"/>
            </w:tcBorders>
            <w:shd w:val="clear" w:color="auto" w:fill="auto"/>
            <w:noWrap/>
            <w:hideMark/>
          </w:tcPr>
          <w:p w14:paraId="05F2AB5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5,5</w:t>
            </w:r>
          </w:p>
        </w:tc>
        <w:tc>
          <w:tcPr>
            <w:tcW w:w="826" w:type="dxa"/>
            <w:tcBorders>
              <w:bottom w:val="single" w:sz="4" w:space="0" w:color="auto"/>
            </w:tcBorders>
            <w:shd w:val="clear" w:color="auto" w:fill="auto"/>
            <w:noWrap/>
            <w:hideMark/>
          </w:tcPr>
          <w:p w14:paraId="49A316DF"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5,4</w:t>
            </w:r>
          </w:p>
        </w:tc>
        <w:tc>
          <w:tcPr>
            <w:tcW w:w="938" w:type="dxa"/>
            <w:tcBorders>
              <w:bottom w:val="single" w:sz="4" w:space="0" w:color="auto"/>
            </w:tcBorders>
            <w:shd w:val="clear" w:color="auto" w:fill="auto"/>
            <w:noWrap/>
            <w:hideMark/>
          </w:tcPr>
          <w:p w14:paraId="10B137B1"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5,3</w:t>
            </w:r>
          </w:p>
        </w:tc>
        <w:tc>
          <w:tcPr>
            <w:tcW w:w="980" w:type="dxa"/>
            <w:tcBorders>
              <w:bottom w:val="single" w:sz="4" w:space="0" w:color="auto"/>
            </w:tcBorders>
            <w:shd w:val="clear" w:color="auto" w:fill="auto"/>
            <w:noWrap/>
            <w:hideMark/>
          </w:tcPr>
          <w:p w14:paraId="79B22A22"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5,2</w:t>
            </w:r>
          </w:p>
        </w:tc>
        <w:tc>
          <w:tcPr>
            <w:tcW w:w="1065" w:type="dxa"/>
            <w:tcBorders>
              <w:bottom w:val="single" w:sz="4" w:space="0" w:color="auto"/>
            </w:tcBorders>
            <w:shd w:val="clear" w:color="auto" w:fill="auto"/>
            <w:noWrap/>
            <w:hideMark/>
          </w:tcPr>
          <w:p w14:paraId="43075A54" w14:textId="77777777" w:rsidR="00EA3E0F" w:rsidRPr="00532656" w:rsidRDefault="00EA3E0F" w:rsidP="00087217">
            <w:pPr>
              <w:spacing w:before="40" w:after="40" w:line="320" w:lineRule="exact"/>
              <w:ind w:left="57" w:right="57"/>
              <w:rPr>
                <w:rFonts w:eastAsia="Calibri"/>
                <w:szCs w:val="20"/>
              </w:rPr>
            </w:pPr>
            <w:r w:rsidRPr="00532656">
              <w:rPr>
                <w:rFonts w:eastAsia="Calibri"/>
                <w:szCs w:val="20"/>
                <w:rtl/>
              </w:rPr>
              <w:t>5,2</w:t>
            </w:r>
          </w:p>
        </w:tc>
      </w:tr>
    </w:tbl>
    <w:p w14:paraId="6F943EB1" w14:textId="77777777" w:rsidR="00EA3E0F" w:rsidRPr="00946F99" w:rsidRDefault="00EA3E0F" w:rsidP="00EA3E0F">
      <w:pPr>
        <w:pStyle w:val="SingleTxtGA"/>
        <w:keepNext/>
        <w:keepLines/>
        <w:spacing w:before="240"/>
        <w:rPr>
          <w:rFonts w:eastAsia="Calibri"/>
        </w:rPr>
      </w:pPr>
      <w:r w:rsidRPr="00946F99">
        <w:rPr>
          <w:rFonts w:eastAsia="Calibri"/>
          <w:rtl/>
          <w:lang w:val="fr-FR" w:bidi="ar-MA"/>
        </w:rPr>
        <w:t>14-</w:t>
      </w:r>
      <w:r w:rsidRPr="00946F99">
        <w:rPr>
          <w:rFonts w:eastAsia="Calibri"/>
          <w:rtl/>
          <w:lang w:val="fr-FR" w:bidi="ar-MA"/>
        </w:rPr>
        <w:tab/>
      </w:r>
      <w:r w:rsidRPr="00946F99">
        <w:rPr>
          <w:rFonts w:eastAsia="Calibri"/>
          <w:rtl/>
        </w:rPr>
        <w:t>وبالنسبة لمعدل الخصوبة فيظهر كالتالي:</w:t>
      </w:r>
    </w:p>
    <w:tbl>
      <w:tblPr>
        <w:tblStyle w:val="TableGrid"/>
        <w:bidiVisual/>
        <w:tblW w:w="8403" w:type="dxa"/>
        <w:tblInd w:w="1191" w:type="dxa"/>
        <w:tblCellMar>
          <w:left w:w="0" w:type="dxa"/>
          <w:right w:w="0" w:type="dxa"/>
        </w:tblCellMar>
        <w:tblLook w:val="04A0" w:firstRow="1" w:lastRow="0" w:firstColumn="1" w:lastColumn="0" w:noHBand="0" w:noVBand="1"/>
      </w:tblPr>
      <w:tblGrid>
        <w:gridCol w:w="1937"/>
        <w:gridCol w:w="1145"/>
        <w:gridCol w:w="700"/>
        <w:gridCol w:w="812"/>
        <w:gridCol w:w="826"/>
        <w:gridCol w:w="938"/>
        <w:gridCol w:w="1008"/>
        <w:gridCol w:w="1037"/>
      </w:tblGrid>
      <w:tr w:rsidR="00EA3E0F" w:rsidRPr="00532656" w14:paraId="04CD8CD9" w14:textId="77777777" w:rsidTr="00087217">
        <w:tc>
          <w:tcPr>
            <w:tcW w:w="1937" w:type="dxa"/>
            <w:vMerge w:val="restart"/>
            <w:vAlign w:val="center"/>
          </w:tcPr>
          <w:p w14:paraId="2535FFC4" w14:textId="77777777" w:rsidR="00EA3E0F" w:rsidRPr="00532656" w:rsidRDefault="00EA3E0F" w:rsidP="00087217">
            <w:pPr>
              <w:keepNext/>
              <w:keepLines/>
              <w:spacing w:before="40" w:after="40" w:line="300" w:lineRule="exact"/>
              <w:ind w:left="57" w:right="170"/>
              <w:contextualSpacing/>
              <w:jc w:val="left"/>
              <w:rPr>
                <w:rtl/>
              </w:rPr>
            </w:pPr>
            <w:r w:rsidRPr="00532656">
              <w:rPr>
                <w:bCs/>
                <w:rtl/>
              </w:rPr>
              <w:t>2-</w:t>
            </w:r>
            <w:r w:rsidRPr="00532656">
              <w:rPr>
                <w:bCs/>
                <w:rtl/>
              </w:rPr>
              <w:tab/>
            </w:r>
            <w:r w:rsidRPr="00532656">
              <w:rPr>
                <w:b/>
                <w:bCs/>
                <w:rtl/>
              </w:rPr>
              <w:t>معدل الخصوبة</w:t>
            </w:r>
          </w:p>
        </w:tc>
        <w:tc>
          <w:tcPr>
            <w:tcW w:w="1145" w:type="dxa"/>
          </w:tcPr>
          <w:p w14:paraId="23A1D899" w14:textId="77777777" w:rsidR="00EA3E0F" w:rsidRPr="00532656" w:rsidRDefault="00EA3E0F" w:rsidP="00087217">
            <w:pPr>
              <w:keepNext/>
              <w:keepLines/>
              <w:spacing w:before="40" w:after="40" w:line="300" w:lineRule="exact"/>
              <w:ind w:left="57" w:right="57"/>
              <w:rPr>
                <w:b/>
                <w:bCs/>
                <w:rtl/>
              </w:rPr>
            </w:pPr>
            <w:r w:rsidRPr="00532656">
              <w:rPr>
                <w:b/>
                <w:bCs/>
                <w:i/>
                <w:iCs/>
                <w:rtl/>
              </w:rPr>
              <w:t>متوسط</w:t>
            </w:r>
          </w:p>
        </w:tc>
        <w:tc>
          <w:tcPr>
            <w:tcW w:w="700" w:type="dxa"/>
          </w:tcPr>
          <w:p w14:paraId="12FF299F" w14:textId="77777777" w:rsidR="00EA3E0F" w:rsidRPr="00532656" w:rsidRDefault="00EA3E0F" w:rsidP="00087217">
            <w:pPr>
              <w:keepNext/>
              <w:keepLines/>
              <w:spacing w:before="40" w:after="40" w:line="300" w:lineRule="exact"/>
              <w:ind w:left="57" w:right="57"/>
              <w:rPr>
                <w:rtl/>
              </w:rPr>
            </w:pPr>
          </w:p>
        </w:tc>
        <w:tc>
          <w:tcPr>
            <w:tcW w:w="812" w:type="dxa"/>
          </w:tcPr>
          <w:p w14:paraId="61EC698A" w14:textId="77777777" w:rsidR="00EA3E0F" w:rsidRPr="00532656" w:rsidRDefault="00EA3E0F" w:rsidP="00087217">
            <w:pPr>
              <w:keepNext/>
              <w:keepLines/>
              <w:spacing w:before="40" w:after="40" w:line="300" w:lineRule="exact"/>
              <w:ind w:left="57" w:right="57"/>
              <w:rPr>
                <w:rtl/>
              </w:rPr>
            </w:pPr>
          </w:p>
        </w:tc>
        <w:tc>
          <w:tcPr>
            <w:tcW w:w="826" w:type="dxa"/>
          </w:tcPr>
          <w:p w14:paraId="4599B67D" w14:textId="77777777" w:rsidR="00EA3E0F" w:rsidRPr="00532656" w:rsidRDefault="00EA3E0F" w:rsidP="00087217">
            <w:pPr>
              <w:keepNext/>
              <w:keepLines/>
              <w:spacing w:before="40" w:after="40" w:line="300" w:lineRule="exact"/>
              <w:ind w:left="57" w:right="57"/>
              <w:rPr>
                <w:rtl/>
              </w:rPr>
            </w:pPr>
          </w:p>
        </w:tc>
        <w:tc>
          <w:tcPr>
            <w:tcW w:w="938" w:type="dxa"/>
          </w:tcPr>
          <w:p w14:paraId="34FAADB5" w14:textId="77777777" w:rsidR="00EA3E0F" w:rsidRPr="00532656" w:rsidRDefault="00EA3E0F" w:rsidP="00087217">
            <w:pPr>
              <w:keepNext/>
              <w:keepLines/>
              <w:spacing w:before="40" w:after="40" w:line="300" w:lineRule="exact"/>
              <w:ind w:left="57" w:right="57"/>
              <w:rPr>
                <w:rtl/>
              </w:rPr>
            </w:pPr>
          </w:p>
        </w:tc>
        <w:tc>
          <w:tcPr>
            <w:tcW w:w="1008" w:type="dxa"/>
          </w:tcPr>
          <w:p w14:paraId="0FE6B97F" w14:textId="77777777" w:rsidR="00EA3E0F" w:rsidRPr="00532656" w:rsidRDefault="00EA3E0F" w:rsidP="00087217">
            <w:pPr>
              <w:keepNext/>
              <w:keepLines/>
              <w:spacing w:before="40" w:after="40" w:line="300" w:lineRule="exact"/>
              <w:ind w:left="57" w:right="57"/>
              <w:rPr>
                <w:rtl/>
              </w:rPr>
            </w:pPr>
          </w:p>
        </w:tc>
        <w:tc>
          <w:tcPr>
            <w:tcW w:w="1037" w:type="dxa"/>
          </w:tcPr>
          <w:p w14:paraId="2166EE38" w14:textId="77777777" w:rsidR="00EA3E0F" w:rsidRPr="00532656" w:rsidRDefault="00EA3E0F" w:rsidP="00087217">
            <w:pPr>
              <w:keepNext/>
              <w:keepLines/>
              <w:spacing w:before="40" w:after="40" w:line="300" w:lineRule="exact"/>
              <w:ind w:left="57" w:right="57"/>
              <w:rPr>
                <w:rtl/>
              </w:rPr>
            </w:pPr>
            <w:r w:rsidRPr="00532656">
              <w:rPr>
                <w:rtl/>
              </w:rPr>
              <w:t xml:space="preserve"> </w:t>
            </w:r>
          </w:p>
        </w:tc>
      </w:tr>
      <w:tr w:rsidR="00EA3E0F" w:rsidRPr="00532656" w14:paraId="7810C1E7" w14:textId="77777777" w:rsidTr="00087217">
        <w:tc>
          <w:tcPr>
            <w:tcW w:w="1937" w:type="dxa"/>
            <w:vMerge/>
          </w:tcPr>
          <w:p w14:paraId="5CA124A4" w14:textId="77777777" w:rsidR="00EA3E0F" w:rsidRPr="00532656" w:rsidRDefault="00EA3E0F" w:rsidP="00087217">
            <w:pPr>
              <w:spacing w:before="40" w:after="40" w:line="300" w:lineRule="exact"/>
              <w:ind w:left="57" w:right="170"/>
              <w:contextualSpacing/>
              <w:rPr>
                <w:b/>
                <w:bCs/>
                <w:rtl/>
              </w:rPr>
            </w:pPr>
          </w:p>
        </w:tc>
        <w:tc>
          <w:tcPr>
            <w:tcW w:w="1145" w:type="dxa"/>
          </w:tcPr>
          <w:p w14:paraId="2D07902E" w14:textId="77777777" w:rsidR="00EA3E0F" w:rsidRPr="00532656" w:rsidRDefault="00EA3E0F" w:rsidP="00087217">
            <w:pPr>
              <w:spacing w:before="40" w:after="40" w:line="300" w:lineRule="exact"/>
              <w:ind w:left="57" w:right="57"/>
              <w:rPr>
                <w:rtl/>
              </w:rPr>
            </w:pPr>
            <w:r w:rsidRPr="00532656">
              <w:rPr>
                <w:b/>
                <w:bCs/>
                <w:rtl/>
              </w:rPr>
              <w:t>2008-2013</w:t>
            </w:r>
          </w:p>
        </w:tc>
        <w:tc>
          <w:tcPr>
            <w:tcW w:w="700" w:type="dxa"/>
          </w:tcPr>
          <w:p w14:paraId="1632FE12" w14:textId="77777777" w:rsidR="00EA3E0F" w:rsidRPr="00532656" w:rsidRDefault="00EA3E0F" w:rsidP="00087217">
            <w:pPr>
              <w:spacing w:before="40" w:after="40" w:line="300" w:lineRule="exact"/>
              <w:ind w:left="57" w:right="57"/>
              <w:rPr>
                <w:rtl/>
              </w:rPr>
            </w:pPr>
            <w:r w:rsidRPr="00532656">
              <w:rPr>
                <w:b/>
                <w:bCs/>
                <w:rtl/>
              </w:rPr>
              <w:t>2014</w:t>
            </w:r>
          </w:p>
        </w:tc>
        <w:tc>
          <w:tcPr>
            <w:tcW w:w="812" w:type="dxa"/>
          </w:tcPr>
          <w:p w14:paraId="3D49A559" w14:textId="77777777" w:rsidR="00EA3E0F" w:rsidRPr="00532656" w:rsidRDefault="00EA3E0F" w:rsidP="00087217">
            <w:pPr>
              <w:spacing w:before="40" w:after="40" w:line="300" w:lineRule="exact"/>
              <w:ind w:left="57" w:right="57"/>
              <w:rPr>
                <w:rtl/>
              </w:rPr>
            </w:pPr>
            <w:r w:rsidRPr="00532656">
              <w:rPr>
                <w:b/>
                <w:bCs/>
                <w:rtl/>
              </w:rPr>
              <w:t>2015</w:t>
            </w:r>
          </w:p>
        </w:tc>
        <w:tc>
          <w:tcPr>
            <w:tcW w:w="826" w:type="dxa"/>
          </w:tcPr>
          <w:p w14:paraId="4D5912A2" w14:textId="77777777" w:rsidR="00EA3E0F" w:rsidRPr="00532656" w:rsidRDefault="00EA3E0F" w:rsidP="00087217">
            <w:pPr>
              <w:spacing w:before="40" w:after="40" w:line="300" w:lineRule="exact"/>
              <w:ind w:left="57" w:right="57"/>
              <w:rPr>
                <w:rtl/>
              </w:rPr>
            </w:pPr>
            <w:r w:rsidRPr="00532656">
              <w:rPr>
                <w:b/>
                <w:bCs/>
                <w:rtl/>
              </w:rPr>
              <w:t>2016</w:t>
            </w:r>
          </w:p>
        </w:tc>
        <w:tc>
          <w:tcPr>
            <w:tcW w:w="938" w:type="dxa"/>
          </w:tcPr>
          <w:p w14:paraId="6D2CBFBE" w14:textId="77777777" w:rsidR="00EA3E0F" w:rsidRPr="00532656" w:rsidRDefault="00EA3E0F" w:rsidP="00087217">
            <w:pPr>
              <w:spacing w:before="40" w:after="40" w:line="300" w:lineRule="exact"/>
              <w:ind w:left="57" w:right="57"/>
              <w:rPr>
                <w:rtl/>
              </w:rPr>
            </w:pPr>
            <w:r w:rsidRPr="00532656">
              <w:rPr>
                <w:b/>
                <w:bCs/>
                <w:rtl/>
              </w:rPr>
              <w:t>2017</w:t>
            </w:r>
          </w:p>
        </w:tc>
        <w:tc>
          <w:tcPr>
            <w:tcW w:w="1008" w:type="dxa"/>
          </w:tcPr>
          <w:p w14:paraId="68C4D5A1" w14:textId="77777777" w:rsidR="00EA3E0F" w:rsidRPr="00532656" w:rsidRDefault="00EA3E0F" w:rsidP="00087217">
            <w:pPr>
              <w:spacing w:before="40" w:after="40" w:line="300" w:lineRule="exact"/>
              <w:ind w:left="57" w:right="57"/>
              <w:rPr>
                <w:rtl/>
              </w:rPr>
            </w:pPr>
            <w:r w:rsidRPr="00532656">
              <w:rPr>
                <w:b/>
                <w:bCs/>
                <w:rtl/>
              </w:rPr>
              <w:t>2018</w:t>
            </w:r>
          </w:p>
        </w:tc>
        <w:tc>
          <w:tcPr>
            <w:tcW w:w="1037" w:type="dxa"/>
          </w:tcPr>
          <w:p w14:paraId="62447A32" w14:textId="77777777" w:rsidR="00EA3E0F" w:rsidRPr="00532656" w:rsidRDefault="00EA3E0F" w:rsidP="00087217">
            <w:pPr>
              <w:spacing w:before="40" w:after="40" w:line="300" w:lineRule="exact"/>
              <w:ind w:left="57" w:right="57"/>
            </w:pPr>
          </w:p>
        </w:tc>
      </w:tr>
      <w:tr w:rsidR="00EA3E0F" w:rsidRPr="00532656" w14:paraId="3B941EFC" w14:textId="77777777" w:rsidTr="00087217">
        <w:tc>
          <w:tcPr>
            <w:tcW w:w="1937" w:type="dxa"/>
            <w:vMerge/>
          </w:tcPr>
          <w:p w14:paraId="35EBB0C8" w14:textId="77777777" w:rsidR="00EA3E0F" w:rsidRPr="00532656" w:rsidRDefault="00EA3E0F" w:rsidP="00087217">
            <w:pPr>
              <w:spacing w:before="40" w:after="40" w:line="300" w:lineRule="exact"/>
              <w:ind w:left="57" w:right="170"/>
              <w:contextualSpacing/>
              <w:rPr>
                <w:b/>
                <w:bCs/>
                <w:rtl/>
              </w:rPr>
            </w:pPr>
          </w:p>
        </w:tc>
        <w:tc>
          <w:tcPr>
            <w:tcW w:w="1145" w:type="dxa"/>
          </w:tcPr>
          <w:p w14:paraId="2DE9B7DB" w14:textId="77777777" w:rsidR="00EA3E0F" w:rsidRPr="00532656" w:rsidRDefault="00EA3E0F" w:rsidP="00087217">
            <w:pPr>
              <w:spacing w:before="40" w:after="40" w:line="300" w:lineRule="exact"/>
              <w:ind w:left="57" w:right="57"/>
              <w:rPr>
                <w:rtl/>
              </w:rPr>
            </w:pPr>
            <w:r w:rsidRPr="00532656">
              <w:rPr>
                <w:b/>
                <w:bCs/>
                <w:rtl/>
              </w:rPr>
              <w:t>2,27</w:t>
            </w:r>
          </w:p>
        </w:tc>
        <w:tc>
          <w:tcPr>
            <w:tcW w:w="700" w:type="dxa"/>
          </w:tcPr>
          <w:p w14:paraId="7A3F262B" w14:textId="77777777" w:rsidR="00EA3E0F" w:rsidRPr="00532656" w:rsidRDefault="00EA3E0F" w:rsidP="00087217">
            <w:pPr>
              <w:spacing w:before="40" w:after="40" w:line="300" w:lineRule="exact"/>
              <w:ind w:left="57" w:right="57"/>
              <w:rPr>
                <w:rtl/>
              </w:rPr>
            </w:pPr>
            <w:r w:rsidRPr="00532656">
              <w:rPr>
                <w:b/>
                <w:bCs/>
                <w:rtl/>
              </w:rPr>
              <w:t>2,20</w:t>
            </w:r>
          </w:p>
        </w:tc>
        <w:tc>
          <w:tcPr>
            <w:tcW w:w="812" w:type="dxa"/>
          </w:tcPr>
          <w:p w14:paraId="63A8491D" w14:textId="77777777" w:rsidR="00EA3E0F" w:rsidRPr="00532656" w:rsidRDefault="00EA3E0F" w:rsidP="00087217">
            <w:pPr>
              <w:spacing w:before="40" w:after="40" w:line="300" w:lineRule="exact"/>
              <w:ind w:left="57" w:right="57"/>
              <w:rPr>
                <w:rtl/>
              </w:rPr>
            </w:pPr>
            <w:r w:rsidRPr="00532656">
              <w:rPr>
                <w:b/>
                <w:bCs/>
                <w:rtl/>
              </w:rPr>
              <w:t>2,19</w:t>
            </w:r>
          </w:p>
        </w:tc>
        <w:tc>
          <w:tcPr>
            <w:tcW w:w="826" w:type="dxa"/>
          </w:tcPr>
          <w:p w14:paraId="4A09C35D" w14:textId="77777777" w:rsidR="00EA3E0F" w:rsidRPr="00532656" w:rsidRDefault="00EA3E0F" w:rsidP="00087217">
            <w:pPr>
              <w:spacing w:before="40" w:after="40" w:line="300" w:lineRule="exact"/>
              <w:ind w:left="57" w:right="57"/>
              <w:rPr>
                <w:rtl/>
              </w:rPr>
            </w:pPr>
            <w:r w:rsidRPr="00532656">
              <w:rPr>
                <w:b/>
                <w:bCs/>
                <w:rtl/>
              </w:rPr>
              <w:t>2,17</w:t>
            </w:r>
          </w:p>
        </w:tc>
        <w:tc>
          <w:tcPr>
            <w:tcW w:w="938" w:type="dxa"/>
          </w:tcPr>
          <w:p w14:paraId="73989ADA" w14:textId="77777777" w:rsidR="00EA3E0F" w:rsidRPr="00532656" w:rsidRDefault="00EA3E0F" w:rsidP="00087217">
            <w:pPr>
              <w:spacing w:before="40" w:after="40" w:line="300" w:lineRule="exact"/>
              <w:ind w:left="57" w:right="57"/>
              <w:rPr>
                <w:rtl/>
              </w:rPr>
            </w:pPr>
            <w:r w:rsidRPr="00532656">
              <w:rPr>
                <w:b/>
                <w:bCs/>
                <w:rtl/>
              </w:rPr>
              <w:t>2,15</w:t>
            </w:r>
          </w:p>
        </w:tc>
        <w:tc>
          <w:tcPr>
            <w:tcW w:w="1008" w:type="dxa"/>
          </w:tcPr>
          <w:p w14:paraId="407995C1" w14:textId="77777777" w:rsidR="00EA3E0F" w:rsidRPr="00532656" w:rsidRDefault="00EA3E0F" w:rsidP="00087217">
            <w:pPr>
              <w:spacing w:before="40" w:after="40" w:line="300" w:lineRule="exact"/>
              <w:ind w:left="57" w:right="57"/>
              <w:rPr>
                <w:rtl/>
              </w:rPr>
            </w:pPr>
            <w:r w:rsidRPr="00532656">
              <w:rPr>
                <w:b/>
                <w:bCs/>
                <w:rtl/>
              </w:rPr>
              <w:t>2,38</w:t>
            </w:r>
          </w:p>
        </w:tc>
        <w:tc>
          <w:tcPr>
            <w:tcW w:w="1037" w:type="dxa"/>
          </w:tcPr>
          <w:p w14:paraId="1372F0FF" w14:textId="77777777" w:rsidR="00EA3E0F" w:rsidRPr="00532656" w:rsidRDefault="00EA3E0F" w:rsidP="00087217">
            <w:pPr>
              <w:spacing w:before="40" w:after="40" w:line="300" w:lineRule="exact"/>
              <w:ind w:left="57" w:right="57"/>
            </w:pPr>
          </w:p>
        </w:tc>
      </w:tr>
      <w:tr w:rsidR="00EA3E0F" w:rsidRPr="00532656" w14:paraId="767FC68F" w14:textId="77777777" w:rsidTr="00087217">
        <w:tc>
          <w:tcPr>
            <w:tcW w:w="1937" w:type="dxa"/>
          </w:tcPr>
          <w:p w14:paraId="3C7573CD" w14:textId="77777777" w:rsidR="00EA3E0F" w:rsidRPr="00532656" w:rsidRDefault="00EA3E0F" w:rsidP="00087217">
            <w:pPr>
              <w:spacing w:before="40" w:after="40" w:line="300" w:lineRule="exact"/>
              <w:ind w:left="57" w:right="170"/>
              <w:contextualSpacing/>
              <w:rPr>
                <w:b/>
                <w:bCs/>
                <w:rtl/>
              </w:rPr>
            </w:pPr>
            <w:r w:rsidRPr="00532656">
              <w:rPr>
                <w:b/>
                <w:bCs/>
                <w:rtl/>
              </w:rPr>
              <w:t>الوسط الحضري</w:t>
            </w:r>
          </w:p>
        </w:tc>
        <w:tc>
          <w:tcPr>
            <w:tcW w:w="1145" w:type="dxa"/>
          </w:tcPr>
          <w:p w14:paraId="00E8598A" w14:textId="77777777" w:rsidR="00EA3E0F" w:rsidRPr="00532656" w:rsidRDefault="00EA3E0F" w:rsidP="00087217">
            <w:pPr>
              <w:spacing w:before="40" w:after="40" w:line="300" w:lineRule="exact"/>
              <w:ind w:left="57" w:right="57"/>
              <w:rPr>
                <w:rtl/>
              </w:rPr>
            </w:pPr>
            <w:r w:rsidRPr="00532656">
              <w:rPr>
                <w:rtl/>
              </w:rPr>
              <w:t>1,93</w:t>
            </w:r>
          </w:p>
        </w:tc>
        <w:tc>
          <w:tcPr>
            <w:tcW w:w="700" w:type="dxa"/>
          </w:tcPr>
          <w:p w14:paraId="6CBFC358" w14:textId="77777777" w:rsidR="00EA3E0F" w:rsidRPr="00532656" w:rsidRDefault="00EA3E0F" w:rsidP="00087217">
            <w:pPr>
              <w:spacing w:before="40" w:after="40" w:line="300" w:lineRule="exact"/>
              <w:ind w:left="57" w:right="57"/>
              <w:rPr>
                <w:rtl/>
              </w:rPr>
            </w:pPr>
            <w:r w:rsidRPr="00532656">
              <w:rPr>
                <w:rtl/>
              </w:rPr>
              <w:t>2,00</w:t>
            </w:r>
          </w:p>
        </w:tc>
        <w:tc>
          <w:tcPr>
            <w:tcW w:w="812" w:type="dxa"/>
          </w:tcPr>
          <w:p w14:paraId="13B5FA5D" w14:textId="77777777" w:rsidR="00EA3E0F" w:rsidRPr="00532656" w:rsidRDefault="00EA3E0F" w:rsidP="00087217">
            <w:pPr>
              <w:spacing w:before="40" w:after="40" w:line="300" w:lineRule="exact"/>
              <w:ind w:left="57" w:right="57"/>
              <w:rPr>
                <w:rtl/>
              </w:rPr>
            </w:pPr>
            <w:r w:rsidRPr="00532656">
              <w:rPr>
                <w:rtl/>
              </w:rPr>
              <w:t>1,99</w:t>
            </w:r>
          </w:p>
        </w:tc>
        <w:tc>
          <w:tcPr>
            <w:tcW w:w="826" w:type="dxa"/>
          </w:tcPr>
          <w:p w14:paraId="4752764F" w14:textId="77777777" w:rsidR="00EA3E0F" w:rsidRPr="00532656" w:rsidRDefault="00EA3E0F" w:rsidP="00087217">
            <w:pPr>
              <w:spacing w:before="40" w:after="40" w:line="300" w:lineRule="exact"/>
              <w:ind w:left="57" w:right="57"/>
              <w:rPr>
                <w:rtl/>
              </w:rPr>
            </w:pPr>
            <w:r w:rsidRPr="00532656">
              <w:rPr>
                <w:rtl/>
              </w:rPr>
              <w:t>1,98</w:t>
            </w:r>
          </w:p>
        </w:tc>
        <w:tc>
          <w:tcPr>
            <w:tcW w:w="938" w:type="dxa"/>
          </w:tcPr>
          <w:p w14:paraId="41919B34" w14:textId="77777777" w:rsidR="00EA3E0F" w:rsidRPr="00532656" w:rsidRDefault="00EA3E0F" w:rsidP="00087217">
            <w:pPr>
              <w:spacing w:before="40" w:after="40" w:line="300" w:lineRule="exact"/>
              <w:ind w:left="57" w:right="57"/>
              <w:rPr>
                <w:rtl/>
              </w:rPr>
            </w:pPr>
            <w:r w:rsidRPr="00532656">
              <w:rPr>
                <w:rtl/>
              </w:rPr>
              <w:t>1,96</w:t>
            </w:r>
          </w:p>
        </w:tc>
        <w:tc>
          <w:tcPr>
            <w:tcW w:w="1008" w:type="dxa"/>
          </w:tcPr>
          <w:p w14:paraId="09FBDFF4" w14:textId="77777777" w:rsidR="00EA3E0F" w:rsidRPr="00532656" w:rsidRDefault="00EA3E0F" w:rsidP="00087217">
            <w:pPr>
              <w:spacing w:before="40" w:after="40" w:line="300" w:lineRule="exact"/>
              <w:ind w:left="57" w:right="57"/>
              <w:rPr>
                <w:rtl/>
              </w:rPr>
            </w:pPr>
            <w:r w:rsidRPr="00532656">
              <w:rPr>
                <w:rtl/>
              </w:rPr>
              <w:t>2,12</w:t>
            </w:r>
          </w:p>
        </w:tc>
        <w:tc>
          <w:tcPr>
            <w:tcW w:w="1037" w:type="dxa"/>
          </w:tcPr>
          <w:p w14:paraId="1ECB40C0" w14:textId="77777777" w:rsidR="00EA3E0F" w:rsidRPr="00532656" w:rsidRDefault="00EA3E0F" w:rsidP="00087217">
            <w:pPr>
              <w:spacing w:before="40" w:after="40" w:line="300" w:lineRule="exact"/>
              <w:ind w:left="57" w:right="57"/>
            </w:pPr>
          </w:p>
        </w:tc>
      </w:tr>
      <w:tr w:rsidR="00EA3E0F" w:rsidRPr="00532656" w14:paraId="1A48629F" w14:textId="77777777" w:rsidTr="00087217">
        <w:tc>
          <w:tcPr>
            <w:tcW w:w="1937" w:type="dxa"/>
          </w:tcPr>
          <w:p w14:paraId="1EF160B9" w14:textId="77777777" w:rsidR="00EA3E0F" w:rsidRPr="00532656" w:rsidRDefault="00EA3E0F" w:rsidP="00087217">
            <w:pPr>
              <w:spacing w:before="40" w:after="40" w:line="300" w:lineRule="exact"/>
              <w:ind w:left="57" w:right="170"/>
              <w:contextualSpacing/>
              <w:rPr>
                <w:b/>
                <w:bCs/>
                <w:rtl/>
              </w:rPr>
            </w:pPr>
            <w:r w:rsidRPr="00532656">
              <w:rPr>
                <w:b/>
                <w:bCs/>
                <w:rtl/>
              </w:rPr>
              <w:t>الوسط القروي</w:t>
            </w:r>
          </w:p>
        </w:tc>
        <w:tc>
          <w:tcPr>
            <w:tcW w:w="1145" w:type="dxa"/>
          </w:tcPr>
          <w:p w14:paraId="2D186DF4" w14:textId="77777777" w:rsidR="00EA3E0F" w:rsidRPr="00532656" w:rsidRDefault="00EA3E0F" w:rsidP="00087217">
            <w:pPr>
              <w:spacing w:before="40" w:after="40" w:line="300" w:lineRule="exact"/>
              <w:ind w:left="57" w:right="57"/>
            </w:pPr>
            <w:r w:rsidRPr="00532656">
              <w:rPr>
                <w:rtl/>
              </w:rPr>
              <w:t>2,77</w:t>
            </w:r>
          </w:p>
        </w:tc>
        <w:tc>
          <w:tcPr>
            <w:tcW w:w="700" w:type="dxa"/>
          </w:tcPr>
          <w:p w14:paraId="1D3EEDD4" w14:textId="77777777" w:rsidR="00EA3E0F" w:rsidRPr="00532656" w:rsidRDefault="00EA3E0F" w:rsidP="00087217">
            <w:pPr>
              <w:spacing w:before="40" w:after="40" w:line="300" w:lineRule="exact"/>
              <w:ind w:left="57" w:right="57"/>
            </w:pPr>
            <w:r w:rsidRPr="00532656">
              <w:rPr>
                <w:rtl/>
              </w:rPr>
              <w:t>2,50</w:t>
            </w:r>
          </w:p>
        </w:tc>
        <w:tc>
          <w:tcPr>
            <w:tcW w:w="812" w:type="dxa"/>
          </w:tcPr>
          <w:p w14:paraId="12369CBC" w14:textId="77777777" w:rsidR="00EA3E0F" w:rsidRPr="00532656" w:rsidRDefault="00EA3E0F" w:rsidP="00087217">
            <w:pPr>
              <w:spacing w:before="40" w:after="40" w:line="300" w:lineRule="exact"/>
              <w:ind w:left="57" w:right="57"/>
            </w:pPr>
            <w:r w:rsidRPr="00532656">
              <w:rPr>
                <w:rtl/>
              </w:rPr>
              <w:t>2,49</w:t>
            </w:r>
          </w:p>
        </w:tc>
        <w:tc>
          <w:tcPr>
            <w:tcW w:w="826" w:type="dxa"/>
          </w:tcPr>
          <w:p w14:paraId="54278D0C" w14:textId="77777777" w:rsidR="00EA3E0F" w:rsidRPr="00532656" w:rsidRDefault="00EA3E0F" w:rsidP="00087217">
            <w:pPr>
              <w:spacing w:before="40" w:after="40" w:line="300" w:lineRule="exact"/>
              <w:ind w:left="57" w:right="57"/>
            </w:pPr>
            <w:r w:rsidRPr="00532656">
              <w:rPr>
                <w:rtl/>
              </w:rPr>
              <w:t>2,48</w:t>
            </w:r>
          </w:p>
        </w:tc>
        <w:tc>
          <w:tcPr>
            <w:tcW w:w="938" w:type="dxa"/>
          </w:tcPr>
          <w:p w14:paraId="0C5ADA68" w14:textId="77777777" w:rsidR="00EA3E0F" w:rsidRPr="00532656" w:rsidRDefault="00EA3E0F" w:rsidP="00087217">
            <w:pPr>
              <w:spacing w:before="40" w:after="40" w:line="300" w:lineRule="exact"/>
              <w:ind w:left="57" w:right="57"/>
            </w:pPr>
            <w:r w:rsidRPr="00532656">
              <w:rPr>
                <w:rtl/>
              </w:rPr>
              <w:t>2,46</w:t>
            </w:r>
          </w:p>
        </w:tc>
        <w:tc>
          <w:tcPr>
            <w:tcW w:w="1008" w:type="dxa"/>
          </w:tcPr>
          <w:p w14:paraId="1479817B" w14:textId="77777777" w:rsidR="00EA3E0F" w:rsidRPr="00532656" w:rsidRDefault="00EA3E0F" w:rsidP="00087217">
            <w:pPr>
              <w:spacing w:before="40" w:after="40" w:line="300" w:lineRule="exact"/>
              <w:ind w:left="57" w:right="57"/>
            </w:pPr>
            <w:r w:rsidRPr="00532656">
              <w:rPr>
                <w:rtl/>
              </w:rPr>
              <w:t>2,80</w:t>
            </w:r>
          </w:p>
        </w:tc>
        <w:tc>
          <w:tcPr>
            <w:tcW w:w="1037" w:type="dxa"/>
          </w:tcPr>
          <w:p w14:paraId="1468F9EB" w14:textId="77777777" w:rsidR="00EA3E0F" w:rsidRPr="00532656" w:rsidRDefault="00EA3E0F" w:rsidP="00087217">
            <w:pPr>
              <w:spacing w:before="40" w:after="40" w:line="300" w:lineRule="exact"/>
              <w:ind w:left="57" w:right="57"/>
            </w:pPr>
          </w:p>
        </w:tc>
      </w:tr>
      <w:tr w:rsidR="00EA3E0F" w:rsidRPr="00532656" w14:paraId="7D358738" w14:textId="77777777" w:rsidTr="00087217">
        <w:tc>
          <w:tcPr>
            <w:tcW w:w="1937" w:type="dxa"/>
            <w:vMerge w:val="restart"/>
          </w:tcPr>
          <w:p w14:paraId="65FC34B8" w14:textId="77777777" w:rsidR="00EA3E0F" w:rsidRPr="00532656" w:rsidRDefault="00EA3E0F" w:rsidP="00087217">
            <w:pPr>
              <w:spacing w:before="40" w:after="40" w:line="300" w:lineRule="exact"/>
              <w:ind w:left="57" w:right="170"/>
              <w:rPr>
                <w:rtl/>
              </w:rPr>
            </w:pPr>
          </w:p>
        </w:tc>
        <w:tc>
          <w:tcPr>
            <w:tcW w:w="1145" w:type="dxa"/>
          </w:tcPr>
          <w:p w14:paraId="177F5136" w14:textId="77777777" w:rsidR="00EA3E0F" w:rsidRPr="00532656" w:rsidRDefault="00EA3E0F" w:rsidP="00087217">
            <w:pPr>
              <w:spacing w:before="40" w:after="40" w:line="300" w:lineRule="exact"/>
              <w:ind w:left="57" w:right="57"/>
              <w:rPr>
                <w:b/>
                <w:bCs/>
                <w:rtl/>
              </w:rPr>
            </w:pPr>
            <w:r w:rsidRPr="00532656">
              <w:rPr>
                <w:b/>
                <w:bCs/>
                <w:i/>
                <w:iCs/>
                <w:rtl/>
              </w:rPr>
              <w:t>متوسط</w:t>
            </w:r>
          </w:p>
        </w:tc>
        <w:tc>
          <w:tcPr>
            <w:tcW w:w="700" w:type="dxa"/>
          </w:tcPr>
          <w:p w14:paraId="0A5B3A58" w14:textId="77777777" w:rsidR="00EA3E0F" w:rsidRPr="00532656" w:rsidRDefault="00EA3E0F" w:rsidP="00087217">
            <w:pPr>
              <w:spacing w:before="40" w:after="40" w:line="300" w:lineRule="exact"/>
              <w:ind w:left="57" w:right="57"/>
              <w:rPr>
                <w:rtl/>
              </w:rPr>
            </w:pPr>
          </w:p>
        </w:tc>
        <w:tc>
          <w:tcPr>
            <w:tcW w:w="812" w:type="dxa"/>
          </w:tcPr>
          <w:p w14:paraId="68D9FE82" w14:textId="77777777" w:rsidR="00EA3E0F" w:rsidRPr="00532656" w:rsidRDefault="00EA3E0F" w:rsidP="00087217">
            <w:pPr>
              <w:spacing w:before="40" w:after="40" w:line="300" w:lineRule="exact"/>
              <w:ind w:left="57" w:right="57"/>
              <w:rPr>
                <w:rtl/>
              </w:rPr>
            </w:pPr>
          </w:p>
        </w:tc>
        <w:tc>
          <w:tcPr>
            <w:tcW w:w="826" w:type="dxa"/>
          </w:tcPr>
          <w:p w14:paraId="0E05B871" w14:textId="77777777" w:rsidR="00EA3E0F" w:rsidRPr="00532656" w:rsidRDefault="00EA3E0F" w:rsidP="00087217">
            <w:pPr>
              <w:spacing w:before="40" w:after="40" w:line="300" w:lineRule="exact"/>
              <w:ind w:left="57" w:right="57"/>
              <w:rPr>
                <w:rtl/>
              </w:rPr>
            </w:pPr>
          </w:p>
        </w:tc>
        <w:tc>
          <w:tcPr>
            <w:tcW w:w="938" w:type="dxa"/>
          </w:tcPr>
          <w:p w14:paraId="0C817A28" w14:textId="77777777" w:rsidR="00EA3E0F" w:rsidRPr="00532656" w:rsidRDefault="00EA3E0F" w:rsidP="00087217">
            <w:pPr>
              <w:spacing w:before="40" w:after="40" w:line="300" w:lineRule="exact"/>
              <w:ind w:left="57" w:right="57"/>
              <w:rPr>
                <w:rtl/>
              </w:rPr>
            </w:pPr>
          </w:p>
        </w:tc>
        <w:tc>
          <w:tcPr>
            <w:tcW w:w="1008" w:type="dxa"/>
          </w:tcPr>
          <w:p w14:paraId="5E37FF5C" w14:textId="77777777" w:rsidR="00EA3E0F" w:rsidRPr="00532656" w:rsidRDefault="00EA3E0F" w:rsidP="00087217">
            <w:pPr>
              <w:spacing w:before="40" w:after="40" w:line="300" w:lineRule="exact"/>
              <w:ind w:left="57" w:right="57"/>
              <w:rPr>
                <w:rtl/>
              </w:rPr>
            </w:pPr>
          </w:p>
        </w:tc>
        <w:tc>
          <w:tcPr>
            <w:tcW w:w="1037" w:type="dxa"/>
          </w:tcPr>
          <w:p w14:paraId="254C5A6B" w14:textId="77777777" w:rsidR="00EA3E0F" w:rsidRPr="00532656" w:rsidRDefault="00EA3E0F" w:rsidP="00087217">
            <w:pPr>
              <w:spacing w:before="40" w:after="40" w:line="300" w:lineRule="exact"/>
              <w:ind w:left="57" w:right="57"/>
              <w:rPr>
                <w:rtl/>
              </w:rPr>
            </w:pPr>
          </w:p>
        </w:tc>
      </w:tr>
      <w:tr w:rsidR="00EA3E0F" w:rsidRPr="00532656" w14:paraId="7A1A6D2E" w14:textId="77777777" w:rsidTr="00087217">
        <w:tc>
          <w:tcPr>
            <w:tcW w:w="1937" w:type="dxa"/>
            <w:vMerge/>
          </w:tcPr>
          <w:p w14:paraId="09917312" w14:textId="77777777" w:rsidR="00EA3E0F" w:rsidRPr="00532656" w:rsidRDefault="00EA3E0F" w:rsidP="00087217">
            <w:pPr>
              <w:spacing w:before="40" w:after="40" w:line="300" w:lineRule="exact"/>
              <w:ind w:left="57" w:right="170"/>
              <w:rPr>
                <w:rtl/>
              </w:rPr>
            </w:pPr>
          </w:p>
        </w:tc>
        <w:tc>
          <w:tcPr>
            <w:tcW w:w="1145" w:type="dxa"/>
          </w:tcPr>
          <w:p w14:paraId="2BF8399B" w14:textId="77777777" w:rsidR="00EA3E0F" w:rsidRPr="00532656" w:rsidRDefault="00EA3E0F" w:rsidP="00087217">
            <w:pPr>
              <w:spacing w:before="40" w:after="40" w:line="300" w:lineRule="exact"/>
              <w:ind w:left="57" w:right="57"/>
              <w:rPr>
                <w:rtl/>
              </w:rPr>
            </w:pPr>
            <w:r w:rsidRPr="00532656">
              <w:rPr>
                <w:b/>
                <w:bCs/>
                <w:rtl/>
              </w:rPr>
              <w:t>2008-2013</w:t>
            </w:r>
          </w:p>
        </w:tc>
        <w:tc>
          <w:tcPr>
            <w:tcW w:w="700" w:type="dxa"/>
          </w:tcPr>
          <w:p w14:paraId="6CC6AE65" w14:textId="77777777" w:rsidR="00EA3E0F" w:rsidRPr="00532656" w:rsidRDefault="00EA3E0F" w:rsidP="00087217">
            <w:pPr>
              <w:spacing w:before="40" w:after="40" w:line="300" w:lineRule="exact"/>
              <w:ind w:left="57" w:right="57"/>
              <w:rPr>
                <w:rtl/>
              </w:rPr>
            </w:pPr>
            <w:r w:rsidRPr="00532656">
              <w:rPr>
                <w:b/>
                <w:bCs/>
                <w:rtl/>
              </w:rPr>
              <w:t>13/14</w:t>
            </w:r>
          </w:p>
        </w:tc>
        <w:tc>
          <w:tcPr>
            <w:tcW w:w="812" w:type="dxa"/>
          </w:tcPr>
          <w:p w14:paraId="1D1D56A6" w14:textId="77777777" w:rsidR="00EA3E0F" w:rsidRPr="00532656" w:rsidRDefault="00EA3E0F" w:rsidP="00087217">
            <w:pPr>
              <w:spacing w:before="40" w:after="40" w:line="300" w:lineRule="exact"/>
              <w:ind w:left="57" w:right="57"/>
              <w:rPr>
                <w:rtl/>
              </w:rPr>
            </w:pPr>
            <w:r w:rsidRPr="00532656">
              <w:rPr>
                <w:b/>
                <w:bCs/>
                <w:rtl/>
              </w:rPr>
              <w:t>14/15</w:t>
            </w:r>
          </w:p>
        </w:tc>
        <w:tc>
          <w:tcPr>
            <w:tcW w:w="826" w:type="dxa"/>
          </w:tcPr>
          <w:p w14:paraId="0991DED2" w14:textId="77777777" w:rsidR="00EA3E0F" w:rsidRPr="00532656" w:rsidRDefault="00EA3E0F" w:rsidP="00087217">
            <w:pPr>
              <w:spacing w:before="40" w:after="40" w:line="300" w:lineRule="exact"/>
              <w:ind w:left="57" w:right="57"/>
              <w:rPr>
                <w:rtl/>
              </w:rPr>
            </w:pPr>
            <w:r w:rsidRPr="00532656">
              <w:rPr>
                <w:b/>
                <w:bCs/>
                <w:rtl/>
              </w:rPr>
              <w:t>15/16</w:t>
            </w:r>
          </w:p>
        </w:tc>
        <w:tc>
          <w:tcPr>
            <w:tcW w:w="938" w:type="dxa"/>
          </w:tcPr>
          <w:p w14:paraId="3C1DE0D3" w14:textId="77777777" w:rsidR="00EA3E0F" w:rsidRPr="00532656" w:rsidRDefault="00EA3E0F" w:rsidP="00087217">
            <w:pPr>
              <w:spacing w:before="40" w:after="40" w:line="300" w:lineRule="exact"/>
              <w:ind w:left="57" w:right="57"/>
              <w:rPr>
                <w:rtl/>
              </w:rPr>
            </w:pPr>
            <w:r w:rsidRPr="00532656">
              <w:rPr>
                <w:b/>
                <w:bCs/>
                <w:rtl/>
              </w:rPr>
              <w:t>16/17</w:t>
            </w:r>
          </w:p>
        </w:tc>
        <w:tc>
          <w:tcPr>
            <w:tcW w:w="1008" w:type="dxa"/>
          </w:tcPr>
          <w:p w14:paraId="6146E3E1" w14:textId="77777777" w:rsidR="00EA3E0F" w:rsidRPr="00532656" w:rsidRDefault="00EA3E0F" w:rsidP="00087217">
            <w:pPr>
              <w:spacing w:before="40" w:after="40" w:line="300" w:lineRule="exact"/>
              <w:ind w:left="57" w:right="57"/>
              <w:rPr>
                <w:rtl/>
              </w:rPr>
            </w:pPr>
            <w:r w:rsidRPr="00532656">
              <w:rPr>
                <w:b/>
                <w:bCs/>
                <w:rtl/>
              </w:rPr>
              <w:t>17/18</w:t>
            </w:r>
          </w:p>
        </w:tc>
        <w:tc>
          <w:tcPr>
            <w:tcW w:w="1037" w:type="dxa"/>
          </w:tcPr>
          <w:p w14:paraId="77A117C9" w14:textId="77777777" w:rsidR="00EA3E0F" w:rsidRPr="00532656" w:rsidRDefault="00EA3E0F" w:rsidP="00087217">
            <w:pPr>
              <w:spacing w:before="40" w:after="40" w:line="300" w:lineRule="exact"/>
              <w:ind w:left="57" w:right="57"/>
              <w:rPr>
                <w:rtl/>
              </w:rPr>
            </w:pPr>
            <w:r w:rsidRPr="00532656">
              <w:rPr>
                <w:b/>
                <w:bCs/>
                <w:rtl/>
              </w:rPr>
              <w:t>18/19</w:t>
            </w:r>
          </w:p>
        </w:tc>
      </w:tr>
      <w:tr w:rsidR="00EA3E0F" w:rsidRPr="00532656" w14:paraId="173DBE95" w14:textId="77777777" w:rsidTr="00087217">
        <w:tc>
          <w:tcPr>
            <w:tcW w:w="1937" w:type="dxa"/>
          </w:tcPr>
          <w:p w14:paraId="62DB84F4" w14:textId="77777777" w:rsidR="00EA3E0F" w:rsidRPr="00532656" w:rsidRDefault="00EA3E0F" w:rsidP="00087217">
            <w:pPr>
              <w:spacing w:before="40" w:after="40" w:line="300" w:lineRule="exact"/>
              <w:ind w:left="57" w:right="170"/>
              <w:rPr>
                <w:rtl/>
              </w:rPr>
            </w:pPr>
            <w:r w:rsidRPr="00532656">
              <w:rPr>
                <w:b/>
                <w:bCs/>
                <w:rtl/>
              </w:rPr>
              <w:t>1.2 المعدل الخام للولادات (بالنسبة للألف)</w:t>
            </w:r>
          </w:p>
        </w:tc>
        <w:tc>
          <w:tcPr>
            <w:tcW w:w="1145" w:type="dxa"/>
          </w:tcPr>
          <w:p w14:paraId="1A887F9A" w14:textId="77777777" w:rsidR="00EA3E0F" w:rsidRPr="00532656" w:rsidRDefault="00EA3E0F" w:rsidP="00087217">
            <w:pPr>
              <w:spacing w:before="40" w:after="40" w:line="300" w:lineRule="exact"/>
              <w:ind w:left="57" w:right="57"/>
              <w:rPr>
                <w:rtl/>
              </w:rPr>
            </w:pPr>
            <w:r w:rsidRPr="00532656">
              <w:rPr>
                <w:b/>
                <w:bCs/>
                <w:rtl/>
              </w:rPr>
              <w:t>18,7</w:t>
            </w:r>
          </w:p>
        </w:tc>
        <w:tc>
          <w:tcPr>
            <w:tcW w:w="700" w:type="dxa"/>
          </w:tcPr>
          <w:p w14:paraId="0193ED33" w14:textId="77777777" w:rsidR="00EA3E0F" w:rsidRPr="00532656" w:rsidRDefault="00EA3E0F" w:rsidP="00087217">
            <w:pPr>
              <w:spacing w:before="40" w:after="40" w:line="300" w:lineRule="exact"/>
              <w:ind w:left="57" w:right="57"/>
              <w:rPr>
                <w:rtl/>
              </w:rPr>
            </w:pPr>
            <w:r w:rsidRPr="00532656">
              <w:rPr>
                <w:b/>
                <w:bCs/>
                <w:rtl/>
              </w:rPr>
              <w:t>18,1</w:t>
            </w:r>
          </w:p>
        </w:tc>
        <w:tc>
          <w:tcPr>
            <w:tcW w:w="812" w:type="dxa"/>
          </w:tcPr>
          <w:p w14:paraId="22FF5E20" w14:textId="77777777" w:rsidR="00EA3E0F" w:rsidRPr="00532656" w:rsidRDefault="00EA3E0F" w:rsidP="00087217">
            <w:pPr>
              <w:spacing w:before="40" w:after="40" w:line="300" w:lineRule="exact"/>
              <w:ind w:left="57" w:right="57"/>
              <w:rPr>
                <w:rtl/>
              </w:rPr>
            </w:pPr>
            <w:r w:rsidRPr="00532656">
              <w:rPr>
                <w:b/>
                <w:bCs/>
                <w:rtl/>
              </w:rPr>
              <w:t>17,8</w:t>
            </w:r>
          </w:p>
        </w:tc>
        <w:tc>
          <w:tcPr>
            <w:tcW w:w="826" w:type="dxa"/>
          </w:tcPr>
          <w:p w14:paraId="39CAA5A1" w14:textId="77777777" w:rsidR="00EA3E0F" w:rsidRPr="00532656" w:rsidRDefault="00EA3E0F" w:rsidP="00087217">
            <w:pPr>
              <w:spacing w:before="40" w:after="40" w:line="300" w:lineRule="exact"/>
              <w:ind w:left="57" w:right="57"/>
              <w:rPr>
                <w:rtl/>
              </w:rPr>
            </w:pPr>
            <w:r w:rsidRPr="00532656">
              <w:rPr>
                <w:b/>
                <w:bCs/>
                <w:rtl/>
              </w:rPr>
              <w:t>17,6</w:t>
            </w:r>
          </w:p>
        </w:tc>
        <w:tc>
          <w:tcPr>
            <w:tcW w:w="938" w:type="dxa"/>
          </w:tcPr>
          <w:p w14:paraId="2E40D2B7" w14:textId="77777777" w:rsidR="00EA3E0F" w:rsidRPr="00532656" w:rsidRDefault="00EA3E0F" w:rsidP="00087217">
            <w:pPr>
              <w:spacing w:before="40" w:after="40" w:line="300" w:lineRule="exact"/>
              <w:ind w:left="57" w:right="57"/>
              <w:rPr>
                <w:rtl/>
              </w:rPr>
            </w:pPr>
            <w:r w:rsidRPr="00532656">
              <w:rPr>
                <w:b/>
                <w:bCs/>
                <w:rtl/>
              </w:rPr>
              <w:t>17,4</w:t>
            </w:r>
          </w:p>
        </w:tc>
        <w:tc>
          <w:tcPr>
            <w:tcW w:w="1008" w:type="dxa"/>
          </w:tcPr>
          <w:p w14:paraId="07E081B6" w14:textId="77777777" w:rsidR="00EA3E0F" w:rsidRPr="00532656" w:rsidRDefault="00EA3E0F" w:rsidP="00087217">
            <w:pPr>
              <w:spacing w:before="40" w:after="40" w:line="300" w:lineRule="exact"/>
              <w:ind w:left="57" w:right="57"/>
              <w:rPr>
                <w:rtl/>
              </w:rPr>
            </w:pPr>
            <w:r w:rsidRPr="00532656">
              <w:rPr>
                <w:b/>
                <w:bCs/>
                <w:rtl/>
              </w:rPr>
              <w:t>17,2</w:t>
            </w:r>
          </w:p>
        </w:tc>
        <w:tc>
          <w:tcPr>
            <w:tcW w:w="1037" w:type="dxa"/>
          </w:tcPr>
          <w:p w14:paraId="4ADCE4AE" w14:textId="77777777" w:rsidR="00EA3E0F" w:rsidRPr="00532656" w:rsidRDefault="00EA3E0F" w:rsidP="00087217">
            <w:pPr>
              <w:spacing w:before="40" w:after="40" w:line="300" w:lineRule="exact"/>
              <w:ind w:left="57" w:right="57"/>
              <w:rPr>
                <w:rtl/>
              </w:rPr>
            </w:pPr>
            <w:r w:rsidRPr="00532656">
              <w:rPr>
                <w:b/>
                <w:bCs/>
                <w:rtl/>
              </w:rPr>
              <w:t>16,9</w:t>
            </w:r>
          </w:p>
        </w:tc>
      </w:tr>
      <w:tr w:rsidR="00EA3E0F" w:rsidRPr="00532656" w14:paraId="102B448A" w14:textId="77777777" w:rsidTr="00087217">
        <w:tc>
          <w:tcPr>
            <w:tcW w:w="1937" w:type="dxa"/>
          </w:tcPr>
          <w:p w14:paraId="36C505AA" w14:textId="77777777" w:rsidR="00EA3E0F" w:rsidRPr="00532656" w:rsidRDefault="00EA3E0F" w:rsidP="00087217">
            <w:pPr>
              <w:spacing w:before="40" w:after="40" w:line="300" w:lineRule="exact"/>
              <w:ind w:left="57" w:right="170"/>
              <w:rPr>
                <w:rtl/>
              </w:rPr>
            </w:pPr>
            <w:r w:rsidRPr="00532656">
              <w:rPr>
                <w:rtl/>
              </w:rPr>
              <w:t>الوسط الحضري</w:t>
            </w:r>
          </w:p>
        </w:tc>
        <w:tc>
          <w:tcPr>
            <w:tcW w:w="1145" w:type="dxa"/>
          </w:tcPr>
          <w:p w14:paraId="3F7712B0" w14:textId="77777777" w:rsidR="00EA3E0F" w:rsidRPr="00532656" w:rsidRDefault="00EA3E0F" w:rsidP="00087217">
            <w:pPr>
              <w:spacing w:before="40" w:after="40" w:line="300" w:lineRule="exact"/>
              <w:ind w:left="57" w:right="57"/>
              <w:rPr>
                <w:rtl/>
              </w:rPr>
            </w:pPr>
            <w:r w:rsidRPr="00532656">
              <w:rPr>
                <w:rtl/>
              </w:rPr>
              <w:t>16,5</w:t>
            </w:r>
          </w:p>
        </w:tc>
        <w:tc>
          <w:tcPr>
            <w:tcW w:w="700" w:type="dxa"/>
          </w:tcPr>
          <w:p w14:paraId="5614D229" w14:textId="77777777" w:rsidR="00EA3E0F" w:rsidRPr="00532656" w:rsidRDefault="00EA3E0F" w:rsidP="00087217">
            <w:pPr>
              <w:spacing w:before="40" w:after="40" w:line="300" w:lineRule="exact"/>
              <w:ind w:left="57" w:right="57"/>
              <w:rPr>
                <w:rtl/>
              </w:rPr>
            </w:pPr>
            <w:r w:rsidRPr="00532656">
              <w:rPr>
                <w:rtl/>
              </w:rPr>
              <w:t>16,1</w:t>
            </w:r>
          </w:p>
        </w:tc>
        <w:tc>
          <w:tcPr>
            <w:tcW w:w="812" w:type="dxa"/>
          </w:tcPr>
          <w:p w14:paraId="77CF6222" w14:textId="77777777" w:rsidR="00EA3E0F" w:rsidRPr="00532656" w:rsidRDefault="00EA3E0F" w:rsidP="00087217">
            <w:pPr>
              <w:spacing w:before="40" w:after="40" w:line="300" w:lineRule="exact"/>
              <w:ind w:left="57" w:right="57"/>
              <w:rPr>
                <w:rtl/>
              </w:rPr>
            </w:pPr>
            <w:r w:rsidRPr="00532656">
              <w:rPr>
                <w:rtl/>
              </w:rPr>
              <w:t>16,7</w:t>
            </w:r>
          </w:p>
        </w:tc>
        <w:tc>
          <w:tcPr>
            <w:tcW w:w="826" w:type="dxa"/>
          </w:tcPr>
          <w:p w14:paraId="69F49A20" w14:textId="77777777" w:rsidR="00EA3E0F" w:rsidRPr="00532656" w:rsidRDefault="00EA3E0F" w:rsidP="00087217">
            <w:pPr>
              <w:spacing w:before="40" w:after="40" w:line="300" w:lineRule="exact"/>
              <w:ind w:left="57" w:right="57"/>
              <w:rPr>
                <w:rtl/>
              </w:rPr>
            </w:pPr>
            <w:r w:rsidRPr="00532656">
              <w:rPr>
                <w:rtl/>
              </w:rPr>
              <w:t>16,6</w:t>
            </w:r>
          </w:p>
        </w:tc>
        <w:tc>
          <w:tcPr>
            <w:tcW w:w="938" w:type="dxa"/>
          </w:tcPr>
          <w:p w14:paraId="67C9AD7E" w14:textId="77777777" w:rsidR="00EA3E0F" w:rsidRPr="00532656" w:rsidRDefault="00EA3E0F" w:rsidP="00087217">
            <w:pPr>
              <w:spacing w:before="40" w:after="40" w:line="300" w:lineRule="exact"/>
              <w:ind w:left="57" w:right="57"/>
              <w:rPr>
                <w:rtl/>
              </w:rPr>
            </w:pPr>
            <w:r w:rsidRPr="00532656">
              <w:rPr>
                <w:rtl/>
              </w:rPr>
              <w:t>16,5</w:t>
            </w:r>
          </w:p>
        </w:tc>
        <w:tc>
          <w:tcPr>
            <w:tcW w:w="1008" w:type="dxa"/>
          </w:tcPr>
          <w:p w14:paraId="3F119BE2" w14:textId="77777777" w:rsidR="00EA3E0F" w:rsidRPr="00532656" w:rsidRDefault="00EA3E0F" w:rsidP="00087217">
            <w:pPr>
              <w:spacing w:before="40" w:after="40" w:line="300" w:lineRule="exact"/>
              <w:ind w:left="57" w:right="57"/>
              <w:rPr>
                <w:rtl/>
              </w:rPr>
            </w:pPr>
            <w:r w:rsidRPr="00532656">
              <w:rPr>
                <w:rtl/>
              </w:rPr>
              <w:t>16,4</w:t>
            </w:r>
          </w:p>
        </w:tc>
        <w:tc>
          <w:tcPr>
            <w:tcW w:w="1037" w:type="dxa"/>
          </w:tcPr>
          <w:p w14:paraId="2195F02A" w14:textId="77777777" w:rsidR="00EA3E0F" w:rsidRPr="00532656" w:rsidRDefault="00EA3E0F" w:rsidP="00087217">
            <w:pPr>
              <w:spacing w:before="40" w:after="40" w:line="300" w:lineRule="exact"/>
              <w:ind w:left="57" w:right="57"/>
              <w:rPr>
                <w:rtl/>
              </w:rPr>
            </w:pPr>
            <w:r w:rsidRPr="00532656">
              <w:rPr>
                <w:rtl/>
              </w:rPr>
              <w:t>16,2</w:t>
            </w:r>
          </w:p>
        </w:tc>
      </w:tr>
      <w:tr w:rsidR="00EA3E0F" w:rsidRPr="00532656" w14:paraId="7222E38D" w14:textId="77777777" w:rsidTr="00087217">
        <w:tc>
          <w:tcPr>
            <w:tcW w:w="1937" w:type="dxa"/>
          </w:tcPr>
          <w:p w14:paraId="66F12E55" w14:textId="77777777" w:rsidR="00EA3E0F" w:rsidRPr="00532656" w:rsidRDefault="00EA3E0F" w:rsidP="00087217">
            <w:pPr>
              <w:spacing w:before="40" w:after="40" w:line="300" w:lineRule="exact"/>
              <w:ind w:left="57" w:right="170"/>
              <w:rPr>
                <w:rtl/>
              </w:rPr>
            </w:pPr>
            <w:r w:rsidRPr="00532656">
              <w:rPr>
                <w:rtl/>
              </w:rPr>
              <w:t>الوسط القروي</w:t>
            </w:r>
          </w:p>
        </w:tc>
        <w:tc>
          <w:tcPr>
            <w:tcW w:w="1145" w:type="dxa"/>
          </w:tcPr>
          <w:p w14:paraId="4D8B68AA" w14:textId="77777777" w:rsidR="00EA3E0F" w:rsidRPr="00532656" w:rsidRDefault="00EA3E0F" w:rsidP="00087217">
            <w:pPr>
              <w:spacing w:before="40" w:after="40" w:line="300" w:lineRule="exact"/>
              <w:ind w:left="57" w:right="57"/>
              <w:rPr>
                <w:rtl/>
              </w:rPr>
            </w:pPr>
            <w:r w:rsidRPr="00532656">
              <w:rPr>
                <w:rtl/>
              </w:rPr>
              <w:t>21,8</w:t>
            </w:r>
          </w:p>
        </w:tc>
        <w:tc>
          <w:tcPr>
            <w:tcW w:w="700" w:type="dxa"/>
          </w:tcPr>
          <w:p w14:paraId="783B3046" w14:textId="77777777" w:rsidR="00EA3E0F" w:rsidRPr="00532656" w:rsidRDefault="00EA3E0F" w:rsidP="00087217">
            <w:pPr>
              <w:spacing w:before="40" w:after="40" w:line="300" w:lineRule="exact"/>
              <w:ind w:left="57" w:right="57"/>
              <w:rPr>
                <w:rtl/>
              </w:rPr>
            </w:pPr>
            <w:r w:rsidRPr="00532656">
              <w:rPr>
                <w:rtl/>
              </w:rPr>
              <w:t>21,1</w:t>
            </w:r>
          </w:p>
        </w:tc>
        <w:tc>
          <w:tcPr>
            <w:tcW w:w="812" w:type="dxa"/>
          </w:tcPr>
          <w:p w14:paraId="11B7EA90" w14:textId="77777777" w:rsidR="00EA3E0F" w:rsidRPr="00532656" w:rsidRDefault="00EA3E0F" w:rsidP="00087217">
            <w:pPr>
              <w:spacing w:before="40" w:after="40" w:line="300" w:lineRule="exact"/>
              <w:ind w:left="57" w:right="57"/>
              <w:rPr>
                <w:rtl/>
              </w:rPr>
            </w:pPr>
            <w:r w:rsidRPr="00532656">
              <w:rPr>
                <w:rtl/>
              </w:rPr>
              <w:t>19,5</w:t>
            </w:r>
          </w:p>
        </w:tc>
        <w:tc>
          <w:tcPr>
            <w:tcW w:w="826" w:type="dxa"/>
          </w:tcPr>
          <w:p w14:paraId="57AE56F9" w14:textId="77777777" w:rsidR="00EA3E0F" w:rsidRPr="00532656" w:rsidRDefault="00EA3E0F" w:rsidP="00087217">
            <w:pPr>
              <w:spacing w:before="40" w:after="40" w:line="300" w:lineRule="exact"/>
              <w:ind w:left="57" w:right="57"/>
              <w:rPr>
                <w:rtl/>
              </w:rPr>
            </w:pPr>
            <w:r w:rsidRPr="00532656">
              <w:rPr>
                <w:rtl/>
              </w:rPr>
              <w:t>19,1</w:t>
            </w:r>
          </w:p>
        </w:tc>
        <w:tc>
          <w:tcPr>
            <w:tcW w:w="938" w:type="dxa"/>
          </w:tcPr>
          <w:p w14:paraId="564B854B" w14:textId="77777777" w:rsidR="00EA3E0F" w:rsidRPr="00532656" w:rsidRDefault="00EA3E0F" w:rsidP="00087217">
            <w:pPr>
              <w:spacing w:before="40" w:after="40" w:line="300" w:lineRule="exact"/>
              <w:ind w:left="57" w:right="57"/>
              <w:rPr>
                <w:rtl/>
              </w:rPr>
            </w:pPr>
            <w:r w:rsidRPr="00532656">
              <w:rPr>
                <w:rtl/>
              </w:rPr>
              <w:t>18,8</w:t>
            </w:r>
          </w:p>
        </w:tc>
        <w:tc>
          <w:tcPr>
            <w:tcW w:w="1008" w:type="dxa"/>
          </w:tcPr>
          <w:p w14:paraId="2A456B3C" w14:textId="77777777" w:rsidR="00EA3E0F" w:rsidRPr="00532656" w:rsidRDefault="00EA3E0F" w:rsidP="00087217">
            <w:pPr>
              <w:spacing w:before="40" w:after="40" w:line="300" w:lineRule="exact"/>
              <w:ind w:left="57" w:right="57"/>
              <w:rPr>
                <w:rtl/>
              </w:rPr>
            </w:pPr>
            <w:r w:rsidRPr="00532656">
              <w:rPr>
                <w:rtl/>
              </w:rPr>
              <w:t>18,5</w:t>
            </w:r>
          </w:p>
        </w:tc>
        <w:tc>
          <w:tcPr>
            <w:tcW w:w="1037" w:type="dxa"/>
          </w:tcPr>
          <w:p w14:paraId="442FA03B" w14:textId="77777777" w:rsidR="00EA3E0F" w:rsidRPr="00532656" w:rsidRDefault="00EA3E0F" w:rsidP="00087217">
            <w:pPr>
              <w:spacing w:before="40" w:after="40" w:line="300" w:lineRule="exact"/>
              <w:ind w:left="57" w:right="57"/>
              <w:rPr>
                <w:rtl/>
              </w:rPr>
            </w:pPr>
            <w:r w:rsidRPr="00532656">
              <w:rPr>
                <w:rtl/>
              </w:rPr>
              <w:t>18,1</w:t>
            </w:r>
          </w:p>
        </w:tc>
      </w:tr>
      <w:tr w:rsidR="00EA3E0F" w:rsidRPr="00532656" w14:paraId="61861171" w14:textId="77777777" w:rsidTr="00087217">
        <w:tc>
          <w:tcPr>
            <w:tcW w:w="1937" w:type="dxa"/>
          </w:tcPr>
          <w:p w14:paraId="3F809C8C" w14:textId="77777777" w:rsidR="00EA3E0F" w:rsidRPr="00532656" w:rsidRDefault="00EA3E0F" w:rsidP="00087217">
            <w:pPr>
              <w:spacing w:before="40" w:after="40" w:line="300" w:lineRule="exact"/>
              <w:ind w:left="57" w:right="170"/>
              <w:rPr>
                <w:rtl/>
              </w:rPr>
            </w:pPr>
            <w:r w:rsidRPr="00532656">
              <w:rPr>
                <w:b/>
                <w:bCs/>
                <w:rtl/>
              </w:rPr>
              <w:t>2.2 المعدل الخام للوفيات (بالنسبة للألف)</w:t>
            </w:r>
          </w:p>
        </w:tc>
        <w:tc>
          <w:tcPr>
            <w:tcW w:w="1145" w:type="dxa"/>
          </w:tcPr>
          <w:p w14:paraId="4402784E" w14:textId="77777777" w:rsidR="00EA3E0F" w:rsidRPr="00532656" w:rsidRDefault="00EA3E0F" w:rsidP="00087217">
            <w:pPr>
              <w:spacing w:before="40" w:after="40" w:line="300" w:lineRule="exact"/>
              <w:ind w:left="57" w:right="57"/>
              <w:rPr>
                <w:rtl/>
              </w:rPr>
            </w:pPr>
            <w:r w:rsidRPr="00532656">
              <w:rPr>
                <w:b/>
                <w:bCs/>
                <w:rtl/>
              </w:rPr>
              <w:t>5,3</w:t>
            </w:r>
          </w:p>
        </w:tc>
        <w:tc>
          <w:tcPr>
            <w:tcW w:w="700" w:type="dxa"/>
          </w:tcPr>
          <w:p w14:paraId="2DCE332F" w14:textId="77777777" w:rsidR="00EA3E0F" w:rsidRPr="00532656" w:rsidRDefault="00EA3E0F" w:rsidP="00087217">
            <w:pPr>
              <w:spacing w:before="40" w:after="40" w:line="300" w:lineRule="exact"/>
              <w:ind w:left="57" w:right="57"/>
              <w:rPr>
                <w:rtl/>
              </w:rPr>
            </w:pPr>
            <w:r w:rsidRPr="00532656">
              <w:rPr>
                <w:b/>
                <w:bCs/>
                <w:rtl/>
              </w:rPr>
              <w:t>5,1</w:t>
            </w:r>
          </w:p>
        </w:tc>
        <w:tc>
          <w:tcPr>
            <w:tcW w:w="812" w:type="dxa"/>
          </w:tcPr>
          <w:p w14:paraId="5A8E6CA9" w14:textId="77777777" w:rsidR="00EA3E0F" w:rsidRPr="00532656" w:rsidRDefault="00EA3E0F" w:rsidP="00087217">
            <w:pPr>
              <w:spacing w:before="40" w:after="40" w:line="300" w:lineRule="exact"/>
              <w:ind w:left="57" w:right="57"/>
              <w:rPr>
                <w:rtl/>
              </w:rPr>
            </w:pPr>
            <w:r w:rsidRPr="00532656">
              <w:rPr>
                <w:b/>
                <w:bCs/>
                <w:rtl/>
              </w:rPr>
              <w:t>5,6</w:t>
            </w:r>
          </w:p>
        </w:tc>
        <w:tc>
          <w:tcPr>
            <w:tcW w:w="826" w:type="dxa"/>
          </w:tcPr>
          <w:p w14:paraId="24EB8063" w14:textId="77777777" w:rsidR="00EA3E0F" w:rsidRPr="00532656" w:rsidRDefault="00EA3E0F" w:rsidP="00087217">
            <w:pPr>
              <w:spacing w:before="40" w:after="40" w:line="300" w:lineRule="exact"/>
              <w:ind w:left="57" w:right="57"/>
              <w:rPr>
                <w:rtl/>
              </w:rPr>
            </w:pPr>
            <w:r w:rsidRPr="00532656">
              <w:rPr>
                <w:b/>
                <w:bCs/>
                <w:rtl/>
              </w:rPr>
              <w:t>5,4</w:t>
            </w:r>
          </w:p>
        </w:tc>
        <w:tc>
          <w:tcPr>
            <w:tcW w:w="938" w:type="dxa"/>
          </w:tcPr>
          <w:p w14:paraId="79A92C81" w14:textId="77777777" w:rsidR="00EA3E0F" w:rsidRPr="00532656" w:rsidRDefault="00EA3E0F" w:rsidP="00087217">
            <w:pPr>
              <w:spacing w:before="40" w:after="40" w:line="300" w:lineRule="exact"/>
              <w:ind w:left="57" w:right="57"/>
              <w:rPr>
                <w:rtl/>
              </w:rPr>
            </w:pPr>
            <w:r w:rsidRPr="00532656">
              <w:rPr>
                <w:b/>
                <w:bCs/>
                <w:rtl/>
              </w:rPr>
              <w:t>5,2</w:t>
            </w:r>
          </w:p>
        </w:tc>
        <w:tc>
          <w:tcPr>
            <w:tcW w:w="1008" w:type="dxa"/>
          </w:tcPr>
          <w:p w14:paraId="6A1D4932" w14:textId="77777777" w:rsidR="00EA3E0F" w:rsidRPr="00532656" w:rsidRDefault="00EA3E0F" w:rsidP="00087217">
            <w:pPr>
              <w:spacing w:before="40" w:after="40" w:line="300" w:lineRule="exact"/>
              <w:ind w:left="57" w:right="57"/>
              <w:rPr>
                <w:rtl/>
              </w:rPr>
            </w:pPr>
            <w:r w:rsidRPr="00532656">
              <w:rPr>
                <w:b/>
                <w:bCs/>
                <w:rtl/>
              </w:rPr>
              <w:t>5,1</w:t>
            </w:r>
          </w:p>
        </w:tc>
        <w:tc>
          <w:tcPr>
            <w:tcW w:w="1037" w:type="dxa"/>
          </w:tcPr>
          <w:p w14:paraId="008DF895" w14:textId="77777777" w:rsidR="00EA3E0F" w:rsidRPr="00532656" w:rsidRDefault="00EA3E0F" w:rsidP="00087217">
            <w:pPr>
              <w:spacing w:before="40" w:after="40" w:line="300" w:lineRule="exact"/>
              <w:ind w:left="57" w:right="57"/>
              <w:rPr>
                <w:rtl/>
              </w:rPr>
            </w:pPr>
            <w:r w:rsidRPr="00532656">
              <w:rPr>
                <w:b/>
                <w:bCs/>
                <w:rtl/>
              </w:rPr>
              <w:t>5,1</w:t>
            </w:r>
          </w:p>
        </w:tc>
      </w:tr>
      <w:tr w:rsidR="00EA3E0F" w:rsidRPr="00532656" w14:paraId="0D2D5539" w14:textId="77777777" w:rsidTr="00087217">
        <w:tc>
          <w:tcPr>
            <w:tcW w:w="1937" w:type="dxa"/>
          </w:tcPr>
          <w:p w14:paraId="6F58076C" w14:textId="77777777" w:rsidR="00EA3E0F" w:rsidRPr="00532656" w:rsidRDefault="00EA3E0F" w:rsidP="00087217">
            <w:pPr>
              <w:spacing w:before="40" w:after="40" w:line="300" w:lineRule="exact"/>
              <w:ind w:left="57" w:right="170"/>
              <w:rPr>
                <w:rtl/>
              </w:rPr>
            </w:pPr>
            <w:r w:rsidRPr="00532656">
              <w:rPr>
                <w:b/>
                <w:bCs/>
                <w:rtl/>
              </w:rPr>
              <w:t>3.2 المعدل الخام للتزايد الديمغرافي (بالنسبة للألف)</w:t>
            </w:r>
          </w:p>
        </w:tc>
        <w:tc>
          <w:tcPr>
            <w:tcW w:w="1145" w:type="dxa"/>
          </w:tcPr>
          <w:p w14:paraId="1F21AAB4" w14:textId="77777777" w:rsidR="00EA3E0F" w:rsidRPr="00532656" w:rsidRDefault="00EA3E0F" w:rsidP="00087217">
            <w:pPr>
              <w:spacing w:before="40" w:after="40" w:line="300" w:lineRule="exact"/>
              <w:ind w:left="57" w:right="57"/>
              <w:rPr>
                <w:rtl/>
              </w:rPr>
            </w:pPr>
            <w:r w:rsidRPr="00532656">
              <w:rPr>
                <w:b/>
                <w:bCs/>
                <w:rtl/>
              </w:rPr>
              <w:t>13,4</w:t>
            </w:r>
          </w:p>
        </w:tc>
        <w:tc>
          <w:tcPr>
            <w:tcW w:w="700" w:type="dxa"/>
          </w:tcPr>
          <w:p w14:paraId="699E8797" w14:textId="77777777" w:rsidR="00EA3E0F" w:rsidRPr="00532656" w:rsidRDefault="00EA3E0F" w:rsidP="00087217">
            <w:pPr>
              <w:spacing w:before="40" w:after="40" w:line="300" w:lineRule="exact"/>
              <w:ind w:left="57" w:right="57"/>
              <w:rPr>
                <w:rtl/>
              </w:rPr>
            </w:pPr>
            <w:r w:rsidRPr="00532656">
              <w:rPr>
                <w:b/>
                <w:bCs/>
                <w:rtl/>
              </w:rPr>
              <w:t>13,0</w:t>
            </w:r>
          </w:p>
        </w:tc>
        <w:tc>
          <w:tcPr>
            <w:tcW w:w="812" w:type="dxa"/>
          </w:tcPr>
          <w:p w14:paraId="01C4A1A6" w14:textId="77777777" w:rsidR="00EA3E0F" w:rsidRPr="00532656" w:rsidRDefault="00EA3E0F" w:rsidP="00087217">
            <w:pPr>
              <w:spacing w:before="40" w:after="40" w:line="300" w:lineRule="exact"/>
              <w:ind w:left="57" w:right="57"/>
              <w:rPr>
                <w:rtl/>
              </w:rPr>
            </w:pPr>
            <w:r w:rsidRPr="00532656">
              <w:rPr>
                <w:b/>
                <w:bCs/>
                <w:rtl/>
              </w:rPr>
              <w:t>12,2</w:t>
            </w:r>
          </w:p>
        </w:tc>
        <w:tc>
          <w:tcPr>
            <w:tcW w:w="826" w:type="dxa"/>
          </w:tcPr>
          <w:p w14:paraId="6F79FF18" w14:textId="77777777" w:rsidR="00EA3E0F" w:rsidRPr="00532656" w:rsidRDefault="00EA3E0F" w:rsidP="00087217">
            <w:pPr>
              <w:spacing w:before="40" w:after="40" w:line="300" w:lineRule="exact"/>
              <w:ind w:left="57" w:right="57"/>
              <w:rPr>
                <w:rtl/>
              </w:rPr>
            </w:pPr>
            <w:r w:rsidRPr="00532656">
              <w:rPr>
                <w:b/>
                <w:bCs/>
                <w:rtl/>
              </w:rPr>
              <w:t>12,2</w:t>
            </w:r>
          </w:p>
        </w:tc>
        <w:tc>
          <w:tcPr>
            <w:tcW w:w="938" w:type="dxa"/>
          </w:tcPr>
          <w:p w14:paraId="363C38DA" w14:textId="77777777" w:rsidR="00EA3E0F" w:rsidRPr="00532656" w:rsidRDefault="00EA3E0F" w:rsidP="00087217">
            <w:pPr>
              <w:spacing w:before="40" w:after="40" w:line="300" w:lineRule="exact"/>
              <w:ind w:left="57" w:right="57"/>
              <w:rPr>
                <w:rtl/>
              </w:rPr>
            </w:pPr>
            <w:r w:rsidRPr="00532656">
              <w:rPr>
                <w:b/>
                <w:bCs/>
                <w:rtl/>
              </w:rPr>
              <w:t>12,2</w:t>
            </w:r>
          </w:p>
        </w:tc>
        <w:tc>
          <w:tcPr>
            <w:tcW w:w="1008" w:type="dxa"/>
          </w:tcPr>
          <w:p w14:paraId="3F5DDAC9" w14:textId="77777777" w:rsidR="00EA3E0F" w:rsidRPr="00532656" w:rsidRDefault="00EA3E0F" w:rsidP="00087217">
            <w:pPr>
              <w:spacing w:before="40" w:after="40" w:line="300" w:lineRule="exact"/>
              <w:ind w:left="57" w:right="57"/>
              <w:rPr>
                <w:rtl/>
              </w:rPr>
            </w:pPr>
            <w:r w:rsidRPr="00532656">
              <w:rPr>
                <w:b/>
                <w:bCs/>
                <w:rtl/>
              </w:rPr>
              <w:t>12,1</w:t>
            </w:r>
          </w:p>
        </w:tc>
        <w:tc>
          <w:tcPr>
            <w:tcW w:w="1037" w:type="dxa"/>
          </w:tcPr>
          <w:p w14:paraId="0E9F37D3" w14:textId="77777777" w:rsidR="00EA3E0F" w:rsidRPr="00532656" w:rsidRDefault="00EA3E0F" w:rsidP="00087217">
            <w:pPr>
              <w:spacing w:before="40" w:after="40" w:line="300" w:lineRule="exact"/>
              <w:ind w:left="57" w:right="57"/>
              <w:rPr>
                <w:rtl/>
              </w:rPr>
            </w:pPr>
            <w:r w:rsidRPr="00532656">
              <w:rPr>
                <w:b/>
                <w:bCs/>
                <w:rtl/>
              </w:rPr>
              <w:t>11,8</w:t>
            </w:r>
          </w:p>
        </w:tc>
      </w:tr>
    </w:tbl>
    <w:p w14:paraId="1F2B2EB2" w14:textId="77777777" w:rsidR="00EA3E0F" w:rsidRPr="00946F99" w:rsidRDefault="00EA3E0F" w:rsidP="00EA3E0F">
      <w:pPr>
        <w:pStyle w:val="SingleTxtGA"/>
        <w:spacing w:before="240"/>
        <w:rPr>
          <w:rFonts w:eastAsia="Calibri"/>
          <w:rtl/>
        </w:rPr>
      </w:pPr>
      <w:r w:rsidRPr="00946F99">
        <w:rPr>
          <w:rFonts w:eastAsia="Calibri"/>
          <w:rtl/>
          <w:lang w:val="fr-FR" w:bidi="ar-MA"/>
        </w:rPr>
        <w:t>15-</w:t>
      </w:r>
      <w:r w:rsidRPr="00946F99">
        <w:rPr>
          <w:rFonts w:eastAsia="Calibri"/>
          <w:rtl/>
          <w:lang w:val="fr-FR" w:bidi="ar-MA"/>
        </w:rPr>
        <w:tab/>
      </w:r>
      <w:r w:rsidRPr="00946F99">
        <w:rPr>
          <w:rFonts w:eastAsia="Calibri"/>
          <w:rtl/>
        </w:rPr>
        <w:t>وعلى مستوى منظومة التربية والتكوين والميزانيات المخصصة، تجدر الإشارة إلى المعطيات التالية:</w:t>
      </w:r>
    </w:p>
    <w:tbl>
      <w:tblPr>
        <w:bidiVisual/>
        <w:tblW w:w="843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1105"/>
        <w:gridCol w:w="847"/>
        <w:gridCol w:w="911"/>
        <w:gridCol w:w="912"/>
        <w:gridCol w:w="911"/>
        <w:gridCol w:w="912"/>
        <w:gridCol w:w="912"/>
      </w:tblGrid>
      <w:tr w:rsidR="00EA3E0F" w:rsidRPr="00532656" w14:paraId="79160FF0" w14:textId="77777777" w:rsidTr="00087217">
        <w:trPr>
          <w:trHeight w:val="382"/>
        </w:trPr>
        <w:tc>
          <w:tcPr>
            <w:tcW w:w="1928" w:type="dxa"/>
            <w:vMerge w:val="restart"/>
            <w:shd w:val="clear" w:color="auto" w:fill="auto"/>
            <w:noWrap/>
            <w:vAlign w:val="center"/>
            <w:hideMark/>
          </w:tcPr>
          <w:p w14:paraId="56AB24F9" w14:textId="77777777" w:rsidR="00EA3E0F" w:rsidRPr="00532656" w:rsidRDefault="00EA3E0F" w:rsidP="00087217">
            <w:pPr>
              <w:spacing w:before="40" w:after="40" w:line="300" w:lineRule="exact"/>
              <w:ind w:left="57" w:right="57"/>
              <w:contextualSpacing/>
              <w:jc w:val="left"/>
              <w:rPr>
                <w:rFonts w:eastAsia="Calibri"/>
                <w:i/>
                <w:iCs/>
                <w:szCs w:val="20"/>
              </w:rPr>
            </w:pPr>
            <w:r w:rsidRPr="00532656">
              <w:rPr>
                <w:rFonts w:eastAsia="Calibri" w:hint="cs"/>
                <w:bCs/>
                <w:szCs w:val="20"/>
                <w:rtl/>
              </w:rPr>
              <w:t>3-</w:t>
            </w:r>
            <w:r w:rsidRPr="00532656">
              <w:rPr>
                <w:rFonts w:eastAsia="Calibri"/>
                <w:bCs/>
                <w:szCs w:val="20"/>
                <w:rtl/>
              </w:rPr>
              <w:tab/>
            </w:r>
            <w:r w:rsidRPr="00532656">
              <w:rPr>
                <w:rFonts w:eastAsia="Calibri"/>
                <w:b/>
                <w:bCs/>
                <w:szCs w:val="20"/>
                <w:rtl/>
              </w:rPr>
              <w:t>التربية والتكوين</w:t>
            </w:r>
          </w:p>
        </w:tc>
        <w:tc>
          <w:tcPr>
            <w:tcW w:w="1105" w:type="dxa"/>
            <w:shd w:val="clear" w:color="auto" w:fill="auto"/>
            <w:noWrap/>
            <w:hideMark/>
          </w:tcPr>
          <w:p w14:paraId="7EB65B24"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متوسط</w:t>
            </w:r>
          </w:p>
        </w:tc>
        <w:tc>
          <w:tcPr>
            <w:tcW w:w="847" w:type="dxa"/>
            <w:shd w:val="clear" w:color="auto" w:fill="auto"/>
            <w:noWrap/>
            <w:hideMark/>
          </w:tcPr>
          <w:p w14:paraId="34D3697E" w14:textId="77777777" w:rsidR="00EA3E0F" w:rsidRPr="00532656" w:rsidRDefault="00EA3E0F" w:rsidP="00087217">
            <w:pPr>
              <w:spacing w:before="40" w:after="40" w:line="300" w:lineRule="exact"/>
              <w:ind w:left="57" w:right="57"/>
              <w:rPr>
                <w:rFonts w:eastAsia="Calibri"/>
                <w:i/>
                <w:iCs/>
                <w:szCs w:val="20"/>
                <w:rtl/>
              </w:rPr>
            </w:pPr>
            <w:r w:rsidRPr="00532656">
              <w:rPr>
                <w:rFonts w:eastAsia="Calibri"/>
                <w:i/>
                <w:iCs/>
                <w:szCs w:val="20"/>
                <w:rtl/>
              </w:rPr>
              <w:t> </w:t>
            </w:r>
          </w:p>
        </w:tc>
        <w:tc>
          <w:tcPr>
            <w:tcW w:w="911" w:type="dxa"/>
            <w:shd w:val="clear" w:color="auto" w:fill="auto"/>
            <w:noWrap/>
            <w:hideMark/>
          </w:tcPr>
          <w:p w14:paraId="2D82D287"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912" w:type="dxa"/>
            <w:shd w:val="clear" w:color="auto" w:fill="auto"/>
            <w:noWrap/>
            <w:hideMark/>
          </w:tcPr>
          <w:p w14:paraId="0ED35106"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911" w:type="dxa"/>
            <w:shd w:val="clear" w:color="auto" w:fill="auto"/>
            <w:noWrap/>
            <w:hideMark/>
          </w:tcPr>
          <w:p w14:paraId="5BD80DB3"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912" w:type="dxa"/>
            <w:shd w:val="clear" w:color="auto" w:fill="auto"/>
            <w:noWrap/>
            <w:hideMark/>
          </w:tcPr>
          <w:p w14:paraId="0A92608D"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912" w:type="dxa"/>
            <w:shd w:val="clear" w:color="auto" w:fill="auto"/>
            <w:noWrap/>
            <w:hideMark/>
          </w:tcPr>
          <w:p w14:paraId="2C8EB081"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r>
      <w:tr w:rsidR="00EA3E0F" w:rsidRPr="00532656" w14:paraId="0FCD85D6" w14:textId="77777777" w:rsidTr="00087217">
        <w:trPr>
          <w:trHeight w:val="525"/>
        </w:trPr>
        <w:tc>
          <w:tcPr>
            <w:tcW w:w="1928" w:type="dxa"/>
            <w:vMerge/>
            <w:shd w:val="clear" w:color="auto" w:fill="auto"/>
            <w:noWrap/>
            <w:hideMark/>
          </w:tcPr>
          <w:p w14:paraId="5E6E6A8A" w14:textId="77777777" w:rsidR="00EA3E0F" w:rsidRPr="00532656" w:rsidRDefault="00EA3E0F" w:rsidP="00087217">
            <w:pPr>
              <w:spacing w:before="40" w:after="40" w:line="300" w:lineRule="exact"/>
              <w:ind w:left="57" w:right="57"/>
              <w:contextualSpacing/>
              <w:rPr>
                <w:rFonts w:eastAsia="Calibri"/>
                <w:b/>
                <w:bCs/>
                <w:i/>
                <w:iCs/>
                <w:szCs w:val="20"/>
              </w:rPr>
            </w:pPr>
          </w:p>
        </w:tc>
        <w:tc>
          <w:tcPr>
            <w:tcW w:w="1105" w:type="dxa"/>
            <w:shd w:val="clear" w:color="auto" w:fill="auto"/>
            <w:noWrap/>
            <w:hideMark/>
          </w:tcPr>
          <w:p w14:paraId="4CFA0FD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2008-2013</w:t>
            </w:r>
          </w:p>
        </w:tc>
        <w:tc>
          <w:tcPr>
            <w:tcW w:w="847" w:type="dxa"/>
            <w:shd w:val="clear" w:color="auto" w:fill="auto"/>
            <w:noWrap/>
            <w:hideMark/>
          </w:tcPr>
          <w:p w14:paraId="303D9D0B"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13/14</w:t>
            </w:r>
          </w:p>
        </w:tc>
        <w:tc>
          <w:tcPr>
            <w:tcW w:w="911" w:type="dxa"/>
            <w:shd w:val="clear" w:color="auto" w:fill="auto"/>
            <w:noWrap/>
            <w:hideMark/>
          </w:tcPr>
          <w:p w14:paraId="46BE79D9"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14/15</w:t>
            </w:r>
          </w:p>
        </w:tc>
        <w:tc>
          <w:tcPr>
            <w:tcW w:w="912" w:type="dxa"/>
            <w:shd w:val="clear" w:color="auto" w:fill="auto"/>
            <w:noWrap/>
            <w:hideMark/>
          </w:tcPr>
          <w:p w14:paraId="14556548"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15/16</w:t>
            </w:r>
          </w:p>
        </w:tc>
        <w:tc>
          <w:tcPr>
            <w:tcW w:w="911" w:type="dxa"/>
            <w:shd w:val="clear" w:color="auto" w:fill="auto"/>
            <w:noWrap/>
            <w:hideMark/>
          </w:tcPr>
          <w:p w14:paraId="2B1B40C4"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16/17</w:t>
            </w:r>
          </w:p>
        </w:tc>
        <w:tc>
          <w:tcPr>
            <w:tcW w:w="912" w:type="dxa"/>
            <w:shd w:val="clear" w:color="auto" w:fill="auto"/>
            <w:noWrap/>
            <w:hideMark/>
          </w:tcPr>
          <w:p w14:paraId="4F906F3A"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17/18</w:t>
            </w:r>
          </w:p>
        </w:tc>
        <w:tc>
          <w:tcPr>
            <w:tcW w:w="912" w:type="dxa"/>
            <w:shd w:val="clear" w:color="auto" w:fill="auto"/>
            <w:noWrap/>
            <w:hideMark/>
          </w:tcPr>
          <w:p w14:paraId="7307DD9B"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18/19</w:t>
            </w:r>
          </w:p>
        </w:tc>
      </w:tr>
      <w:tr w:rsidR="00EA3E0F" w:rsidRPr="00532656" w14:paraId="648770CC" w14:textId="77777777" w:rsidTr="00087217">
        <w:trPr>
          <w:trHeight w:val="750"/>
        </w:trPr>
        <w:tc>
          <w:tcPr>
            <w:tcW w:w="1928" w:type="dxa"/>
            <w:shd w:val="clear" w:color="auto" w:fill="auto"/>
            <w:noWrap/>
            <w:hideMark/>
          </w:tcPr>
          <w:p w14:paraId="5A942667"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 xml:space="preserve">1.3 معدل التمدرس الخاص بالتعليم الأساسي (6-11 سنة) (%) </w:t>
            </w:r>
            <w:r w:rsidRPr="00532656">
              <w:rPr>
                <w:rFonts w:eastAsia="Calibri"/>
                <w:szCs w:val="20"/>
                <w:rtl/>
              </w:rPr>
              <w:t>(3)</w:t>
            </w:r>
          </w:p>
        </w:tc>
        <w:tc>
          <w:tcPr>
            <w:tcW w:w="1105" w:type="dxa"/>
            <w:shd w:val="clear" w:color="auto" w:fill="auto"/>
            <w:noWrap/>
            <w:hideMark/>
          </w:tcPr>
          <w:p w14:paraId="00921816"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96,3</w:t>
            </w:r>
          </w:p>
        </w:tc>
        <w:tc>
          <w:tcPr>
            <w:tcW w:w="847" w:type="dxa"/>
            <w:shd w:val="clear" w:color="auto" w:fill="auto"/>
            <w:noWrap/>
            <w:hideMark/>
          </w:tcPr>
          <w:p w14:paraId="7FB2AF3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99,5</w:t>
            </w:r>
          </w:p>
        </w:tc>
        <w:tc>
          <w:tcPr>
            <w:tcW w:w="911" w:type="dxa"/>
            <w:shd w:val="clear" w:color="auto" w:fill="auto"/>
            <w:noWrap/>
            <w:hideMark/>
          </w:tcPr>
          <w:p w14:paraId="04F9167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99,1</w:t>
            </w:r>
          </w:p>
        </w:tc>
        <w:tc>
          <w:tcPr>
            <w:tcW w:w="912" w:type="dxa"/>
            <w:shd w:val="clear" w:color="auto" w:fill="auto"/>
            <w:noWrap/>
            <w:hideMark/>
          </w:tcPr>
          <w:p w14:paraId="62E0BDA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96,6</w:t>
            </w:r>
          </w:p>
        </w:tc>
        <w:tc>
          <w:tcPr>
            <w:tcW w:w="911" w:type="dxa"/>
            <w:shd w:val="clear" w:color="auto" w:fill="auto"/>
            <w:noWrap/>
            <w:hideMark/>
          </w:tcPr>
          <w:p w14:paraId="62D8C6B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98,1</w:t>
            </w:r>
          </w:p>
        </w:tc>
        <w:tc>
          <w:tcPr>
            <w:tcW w:w="912" w:type="dxa"/>
            <w:shd w:val="clear" w:color="auto" w:fill="auto"/>
            <w:noWrap/>
            <w:hideMark/>
          </w:tcPr>
          <w:p w14:paraId="314C883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99,5</w:t>
            </w:r>
          </w:p>
        </w:tc>
        <w:tc>
          <w:tcPr>
            <w:tcW w:w="912" w:type="dxa"/>
            <w:shd w:val="clear" w:color="auto" w:fill="auto"/>
            <w:noWrap/>
            <w:hideMark/>
          </w:tcPr>
          <w:p w14:paraId="60136E9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99,8</w:t>
            </w:r>
          </w:p>
        </w:tc>
      </w:tr>
      <w:tr w:rsidR="00EA3E0F" w:rsidRPr="00532656" w14:paraId="6B47A25A" w14:textId="77777777" w:rsidTr="00087217">
        <w:trPr>
          <w:trHeight w:val="330"/>
        </w:trPr>
        <w:tc>
          <w:tcPr>
            <w:tcW w:w="1928" w:type="dxa"/>
            <w:shd w:val="clear" w:color="auto" w:fill="auto"/>
            <w:noWrap/>
            <w:hideMark/>
          </w:tcPr>
          <w:p w14:paraId="3AFF344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الوسط القروي</w:t>
            </w:r>
          </w:p>
        </w:tc>
        <w:tc>
          <w:tcPr>
            <w:tcW w:w="1105" w:type="dxa"/>
            <w:shd w:val="clear" w:color="auto" w:fill="auto"/>
            <w:noWrap/>
            <w:hideMark/>
          </w:tcPr>
          <w:p w14:paraId="6B8640EA"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96,3</w:t>
            </w:r>
          </w:p>
        </w:tc>
        <w:tc>
          <w:tcPr>
            <w:tcW w:w="847" w:type="dxa"/>
            <w:shd w:val="clear" w:color="auto" w:fill="auto"/>
            <w:noWrap/>
            <w:hideMark/>
          </w:tcPr>
          <w:p w14:paraId="1875542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98,6</w:t>
            </w:r>
          </w:p>
        </w:tc>
        <w:tc>
          <w:tcPr>
            <w:tcW w:w="911" w:type="dxa"/>
            <w:shd w:val="clear" w:color="auto" w:fill="auto"/>
            <w:noWrap/>
            <w:hideMark/>
          </w:tcPr>
          <w:p w14:paraId="6829716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96,2</w:t>
            </w:r>
          </w:p>
        </w:tc>
        <w:tc>
          <w:tcPr>
            <w:tcW w:w="912" w:type="dxa"/>
            <w:shd w:val="clear" w:color="auto" w:fill="auto"/>
            <w:noWrap/>
            <w:hideMark/>
          </w:tcPr>
          <w:p w14:paraId="18F00FC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99,3</w:t>
            </w:r>
          </w:p>
        </w:tc>
        <w:tc>
          <w:tcPr>
            <w:tcW w:w="911" w:type="dxa"/>
            <w:shd w:val="clear" w:color="auto" w:fill="auto"/>
            <w:noWrap/>
            <w:hideMark/>
          </w:tcPr>
          <w:p w14:paraId="4C990D5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101,1</w:t>
            </w:r>
          </w:p>
        </w:tc>
        <w:tc>
          <w:tcPr>
            <w:tcW w:w="912" w:type="dxa"/>
            <w:shd w:val="clear" w:color="auto" w:fill="auto"/>
            <w:noWrap/>
            <w:hideMark/>
          </w:tcPr>
          <w:p w14:paraId="26A1C59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102,7</w:t>
            </w:r>
          </w:p>
        </w:tc>
        <w:tc>
          <w:tcPr>
            <w:tcW w:w="912" w:type="dxa"/>
            <w:shd w:val="clear" w:color="auto" w:fill="auto"/>
            <w:noWrap/>
            <w:hideMark/>
          </w:tcPr>
          <w:p w14:paraId="2725AC1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103,6</w:t>
            </w:r>
          </w:p>
        </w:tc>
      </w:tr>
      <w:tr w:rsidR="00EA3E0F" w:rsidRPr="00532656" w14:paraId="1F2815EF" w14:textId="77777777" w:rsidTr="00087217">
        <w:trPr>
          <w:trHeight w:val="278"/>
        </w:trPr>
        <w:tc>
          <w:tcPr>
            <w:tcW w:w="1928" w:type="dxa"/>
            <w:shd w:val="clear" w:color="auto" w:fill="auto"/>
            <w:noWrap/>
            <w:hideMark/>
          </w:tcPr>
          <w:p w14:paraId="362C592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الإناث بالوسط القروي</w:t>
            </w:r>
          </w:p>
        </w:tc>
        <w:tc>
          <w:tcPr>
            <w:tcW w:w="1105" w:type="dxa"/>
            <w:shd w:val="clear" w:color="auto" w:fill="auto"/>
            <w:noWrap/>
            <w:hideMark/>
          </w:tcPr>
          <w:p w14:paraId="5E64C36C"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94,7</w:t>
            </w:r>
          </w:p>
        </w:tc>
        <w:tc>
          <w:tcPr>
            <w:tcW w:w="847" w:type="dxa"/>
            <w:shd w:val="clear" w:color="auto" w:fill="auto"/>
            <w:noWrap/>
            <w:hideMark/>
          </w:tcPr>
          <w:p w14:paraId="5AA9DE0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97,3</w:t>
            </w:r>
          </w:p>
        </w:tc>
        <w:tc>
          <w:tcPr>
            <w:tcW w:w="911" w:type="dxa"/>
            <w:shd w:val="clear" w:color="auto" w:fill="auto"/>
            <w:noWrap/>
            <w:hideMark/>
          </w:tcPr>
          <w:p w14:paraId="41B86E1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94,6</w:t>
            </w:r>
          </w:p>
        </w:tc>
        <w:tc>
          <w:tcPr>
            <w:tcW w:w="912" w:type="dxa"/>
            <w:shd w:val="clear" w:color="auto" w:fill="auto"/>
            <w:noWrap/>
            <w:hideMark/>
          </w:tcPr>
          <w:p w14:paraId="5B6357B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97,9</w:t>
            </w:r>
          </w:p>
        </w:tc>
        <w:tc>
          <w:tcPr>
            <w:tcW w:w="911" w:type="dxa"/>
            <w:shd w:val="clear" w:color="auto" w:fill="auto"/>
            <w:noWrap/>
            <w:hideMark/>
          </w:tcPr>
          <w:p w14:paraId="0D29FE8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99,5</w:t>
            </w:r>
          </w:p>
        </w:tc>
        <w:tc>
          <w:tcPr>
            <w:tcW w:w="912" w:type="dxa"/>
            <w:shd w:val="clear" w:color="auto" w:fill="auto"/>
            <w:noWrap/>
            <w:hideMark/>
          </w:tcPr>
          <w:p w14:paraId="1F152C4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101,9</w:t>
            </w:r>
          </w:p>
        </w:tc>
        <w:tc>
          <w:tcPr>
            <w:tcW w:w="912" w:type="dxa"/>
            <w:shd w:val="clear" w:color="auto" w:fill="auto"/>
            <w:noWrap/>
            <w:hideMark/>
          </w:tcPr>
          <w:p w14:paraId="0A4F4C2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103,3</w:t>
            </w:r>
          </w:p>
        </w:tc>
      </w:tr>
      <w:tr w:rsidR="00EA3E0F" w:rsidRPr="00532656" w14:paraId="5F6F722D" w14:textId="77777777" w:rsidTr="00087217">
        <w:trPr>
          <w:trHeight w:val="371"/>
        </w:trPr>
        <w:tc>
          <w:tcPr>
            <w:tcW w:w="1928" w:type="dxa"/>
            <w:shd w:val="clear" w:color="auto" w:fill="auto"/>
            <w:noWrap/>
            <w:hideMark/>
          </w:tcPr>
          <w:p w14:paraId="5FDE2F0A"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2.3 عدد تلاميذ التعليم الأولي</w:t>
            </w:r>
          </w:p>
        </w:tc>
        <w:tc>
          <w:tcPr>
            <w:tcW w:w="1105" w:type="dxa"/>
            <w:shd w:val="clear" w:color="auto" w:fill="auto"/>
            <w:noWrap/>
            <w:hideMark/>
          </w:tcPr>
          <w:p w14:paraId="69BF7BD4"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700760</w:t>
            </w:r>
          </w:p>
        </w:tc>
        <w:tc>
          <w:tcPr>
            <w:tcW w:w="847" w:type="dxa"/>
            <w:shd w:val="clear" w:color="auto" w:fill="auto"/>
            <w:noWrap/>
            <w:hideMark/>
          </w:tcPr>
          <w:p w14:paraId="71FE751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745991</w:t>
            </w:r>
          </w:p>
        </w:tc>
        <w:tc>
          <w:tcPr>
            <w:tcW w:w="911" w:type="dxa"/>
            <w:shd w:val="clear" w:color="auto" w:fill="auto"/>
            <w:noWrap/>
            <w:hideMark/>
          </w:tcPr>
          <w:p w14:paraId="49DFD87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735582</w:t>
            </w:r>
          </w:p>
        </w:tc>
        <w:tc>
          <w:tcPr>
            <w:tcW w:w="912" w:type="dxa"/>
            <w:shd w:val="clear" w:color="auto" w:fill="auto"/>
            <w:noWrap/>
            <w:hideMark/>
          </w:tcPr>
          <w:p w14:paraId="2B801BA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658789</w:t>
            </w:r>
          </w:p>
        </w:tc>
        <w:tc>
          <w:tcPr>
            <w:tcW w:w="911" w:type="dxa"/>
            <w:shd w:val="clear" w:color="auto" w:fill="auto"/>
            <w:noWrap/>
            <w:hideMark/>
          </w:tcPr>
          <w:p w14:paraId="6CB2C2D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726917</w:t>
            </w:r>
          </w:p>
        </w:tc>
        <w:tc>
          <w:tcPr>
            <w:tcW w:w="912" w:type="dxa"/>
            <w:shd w:val="clear" w:color="auto" w:fill="auto"/>
            <w:noWrap/>
            <w:hideMark/>
          </w:tcPr>
          <w:p w14:paraId="20EAA4A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699265</w:t>
            </w:r>
          </w:p>
        </w:tc>
        <w:tc>
          <w:tcPr>
            <w:tcW w:w="912" w:type="dxa"/>
            <w:shd w:val="clear" w:color="auto" w:fill="auto"/>
            <w:noWrap/>
            <w:hideMark/>
          </w:tcPr>
          <w:p w14:paraId="64BA7034"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799937</w:t>
            </w:r>
          </w:p>
        </w:tc>
      </w:tr>
      <w:tr w:rsidR="00EA3E0F" w:rsidRPr="00532656" w14:paraId="44D1B2C4" w14:textId="77777777" w:rsidTr="00087217">
        <w:trPr>
          <w:trHeight w:val="208"/>
        </w:trPr>
        <w:tc>
          <w:tcPr>
            <w:tcW w:w="1928" w:type="dxa"/>
            <w:shd w:val="clear" w:color="auto" w:fill="auto"/>
            <w:noWrap/>
            <w:hideMark/>
          </w:tcPr>
          <w:p w14:paraId="517C08C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بما في ذلك التعليم العصري (%)</w:t>
            </w:r>
          </w:p>
        </w:tc>
        <w:tc>
          <w:tcPr>
            <w:tcW w:w="1105" w:type="dxa"/>
            <w:shd w:val="clear" w:color="auto" w:fill="auto"/>
            <w:noWrap/>
            <w:hideMark/>
          </w:tcPr>
          <w:p w14:paraId="1E69B1BB"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34,8</w:t>
            </w:r>
          </w:p>
        </w:tc>
        <w:tc>
          <w:tcPr>
            <w:tcW w:w="847" w:type="dxa"/>
            <w:shd w:val="clear" w:color="auto" w:fill="auto"/>
            <w:noWrap/>
            <w:hideMark/>
          </w:tcPr>
          <w:p w14:paraId="57D41AF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34,6</w:t>
            </w:r>
          </w:p>
        </w:tc>
        <w:tc>
          <w:tcPr>
            <w:tcW w:w="911" w:type="dxa"/>
            <w:shd w:val="clear" w:color="auto" w:fill="auto"/>
            <w:noWrap/>
            <w:hideMark/>
          </w:tcPr>
          <w:p w14:paraId="7F1A586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34,4</w:t>
            </w:r>
          </w:p>
        </w:tc>
        <w:tc>
          <w:tcPr>
            <w:tcW w:w="912" w:type="dxa"/>
            <w:shd w:val="clear" w:color="auto" w:fill="auto"/>
            <w:noWrap/>
            <w:hideMark/>
          </w:tcPr>
          <w:p w14:paraId="30BD705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39,5</w:t>
            </w:r>
          </w:p>
        </w:tc>
        <w:tc>
          <w:tcPr>
            <w:tcW w:w="911" w:type="dxa"/>
            <w:shd w:val="clear" w:color="auto" w:fill="auto"/>
            <w:noWrap/>
            <w:hideMark/>
          </w:tcPr>
          <w:p w14:paraId="6E8C3B4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36,7</w:t>
            </w:r>
          </w:p>
        </w:tc>
        <w:tc>
          <w:tcPr>
            <w:tcW w:w="912" w:type="dxa"/>
            <w:shd w:val="clear" w:color="auto" w:fill="auto"/>
            <w:noWrap/>
            <w:hideMark/>
          </w:tcPr>
          <w:p w14:paraId="14CB2C6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37,3</w:t>
            </w:r>
          </w:p>
        </w:tc>
        <w:tc>
          <w:tcPr>
            <w:tcW w:w="912" w:type="dxa"/>
            <w:shd w:val="clear" w:color="auto" w:fill="auto"/>
            <w:noWrap/>
            <w:hideMark/>
          </w:tcPr>
          <w:p w14:paraId="5173069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38,6</w:t>
            </w:r>
          </w:p>
        </w:tc>
      </w:tr>
      <w:tr w:rsidR="00EA3E0F" w:rsidRPr="00532656" w14:paraId="7929AFEB" w14:textId="77777777" w:rsidTr="00087217">
        <w:trPr>
          <w:trHeight w:val="331"/>
        </w:trPr>
        <w:tc>
          <w:tcPr>
            <w:tcW w:w="1928" w:type="dxa"/>
            <w:shd w:val="clear" w:color="auto" w:fill="auto"/>
            <w:noWrap/>
            <w:hideMark/>
          </w:tcPr>
          <w:p w14:paraId="3BC3DB1A"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3.3 عدد التلاميذ والطلبة</w:t>
            </w:r>
          </w:p>
        </w:tc>
        <w:tc>
          <w:tcPr>
            <w:tcW w:w="1105" w:type="dxa"/>
            <w:shd w:val="clear" w:color="auto" w:fill="auto"/>
            <w:noWrap/>
            <w:hideMark/>
          </w:tcPr>
          <w:p w14:paraId="63B93C60" w14:textId="77777777" w:rsidR="00EA3E0F" w:rsidRPr="00532656" w:rsidRDefault="00EA3E0F" w:rsidP="00087217">
            <w:pPr>
              <w:spacing w:before="40" w:after="40" w:line="300" w:lineRule="exact"/>
              <w:ind w:left="57" w:right="57"/>
              <w:rPr>
                <w:rFonts w:eastAsia="Calibri"/>
                <w:b/>
                <w:bCs/>
                <w:szCs w:val="20"/>
                <w:rtl/>
              </w:rPr>
            </w:pPr>
          </w:p>
        </w:tc>
        <w:tc>
          <w:tcPr>
            <w:tcW w:w="847" w:type="dxa"/>
            <w:shd w:val="clear" w:color="auto" w:fill="auto"/>
            <w:noWrap/>
            <w:hideMark/>
          </w:tcPr>
          <w:p w14:paraId="544E1719" w14:textId="77777777" w:rsidR="00EA3E0F" w:rsidRPr="00532656" w:rsidRDefault="00EA3E0F" w:rsidP="00087217">
            <w:pPr>
              <w:spacing w:before="40" w:after="40" w:line="300" w:lineRule="exact"/>
              <w:ind w:left="57" w:right="57"/>
              <w:rPr>
                <w:rFonts w:eastAsia="Calibri"/>
                <w:szCs w:val="20"/>
              </w:rPr>
            </w:pPr>
          </w:p>
        </w:tc>
        <w:tc>
          <w:tcPr>
            <w:tcW w:w="911" w:type="dxa"/>
            <w:shd w:val="clear" w:color="auto" w:fill="auto"/>
            <w:noWrap/>
            <w:hideMark/>
          </w:tcPr>
          <w:p w14:paraId="52D90D52"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6BE0EA90" w14:textId="77777777" w:rsidR="00EA3E0F" w:rsidRPr="00532656" w:rsidRDefault="00EA3E0F" w:rsidP="00087217">
            <w:pPr>
              <w:spacing w:before="40" w:after="40" w:line="300" w:lineRule="exact"/>
              <w:ind w:left="57" w:right="57"/>
              <w:rPr>
                <w:rFonts w:eastAsia="Calibri"/>
                <w:szCs w:val="20"/>
              </w:rPr>
            </w:pPr>
          </w:p>
        </w:tc>
        <w:tc>
          <w:tcPr>
            <w:tcW w:w="911" w:type="dxa"/>
            <w:shd w:val="clear" w:color="auto" w:fill="auto"/>
            <w:noWrap/>
            <w:hideMark/>
          </w:tcPr>
          <w:p w14:paraId="2E93861B"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6C8C93F2"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68149875" w14:textId="77777777" w:rsidR="00EA3E0F" w:rsidRPr="00532656" w:rsidRDefault="00EA3E0F" w:rsidP="00087217">
            <w:pPr>
              <w:spacing w:before="40" w:after="40" w:line="300" w:lineRule="exact"/>
              <w:ind w:left="57" w:right="57"/>
              <w:rPr>
                <w:rFonts w:eastAsia="Calibri"/>
                <w:szCs w:val="20"/>
              </w:rPr>
            </w:pPr>
          </w:p>
        </w:tc>
      </w:tr>
      <w:tr w:rsidR="00EA3E0F" w:rsidRPr="00532656" w14:paraId="74405468" w14:textId="77777777" w:rsidTr="00087217">
        <w:trPr>
          <w:trHeight w:val="404"/>
        </w:trPr>
        <w:tc>
          <w:tcPr>
            <w:tcW w:w="1928" w:type="dxa"/>
            <w:shd w:val="clear" w:color="auto" w:fill="auto"/>
            <w:noWrap/>
            <w:hideMark/>
          </w:tcPr>
          <w:p w14:paraId="4F4ECE6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الابتدائي</w:t>
            </w:r>
          </w:p>
        </w:tc>
        <w:tc>
          <w:tcPr>
            <w:tcW w:w="1105" w:type="dxa"/>
            <w:shd w:val="clear" w:color="auto" w:fill="auto"/>
            <w:noWrap/>
            <w:hideMark/>
          </w:tcPr>
          <w:p w14:paraId="1D50D4A2"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3969668</w:t>
            </w:r>
          </w:p>
        </w:tc>
        <w:tc>
          <w:tcPr>
            <w:tcW w:w="847" w:type="dxa"/>
            <w:shd w:val="clear" w:color="auto" w:fill="auto"/>
            <w:noWrap/>
            <w:hideMark/>
          </w:tcPr>
          <w:p w14:paraId="40F9F97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4030142</w:t>
            </w:r>
          </w:p>
        </w:tc>
        <w:tc>
          <w:tcPr>
            <w:tcW w:w="911" w:type="dxa"/>
            <w:shd w:val="clear" w:color="auto" w:fill="auto"/>
            <w:noWrap/>
            <w:hideMark/>
          </w:tcPr>
          <w:p w14:paraId="50E3D69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4039392</w:t>
            </w:r>
          </w:p>
        </w:tc>
        <w:tc>
          <w:tcPr>
            <w:tcW w:w="912" w:type="dxa"/>
            <w:shd w:val="clear" w:color="auto" w:fill="auto"/>
            <w:noWrap/>
            <w:hideMark/>
          </w:tcPr>
          <w:p w14:paraId="4FAC5DE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4101743</w:t>
            </w:r>
          </w:p>
        </w:tc>
        <w:tc>
          <w:tcPr>
            <w:tcW w:w="911" w:type="dxa"/>
            <w:shd w:val="clear" w:color="auto" w:fill="auto"/>
            <w:noWrap/>
            <w:hideMark/>
          </w:tcPr>
          <w:p w14:paraId="229C761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4210676</w:t>
            </w:r>
          </w:p>
        </w:tc>
        <w:tc>
          <w:tcPr>
            <w:tcW w:w="912" w:type="dxa"/>
            <w:shd w:val="clear" w:color="auto" w:fill="auto"/>
            <w:noWrap/>
            <w:hideMark/>
          </w:tcPr>
          <w:p w14:paraId="676A0E4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4322623</w:t>
            </w:r>
          </w:p>
        </w:tc>
        <w:tc>
          <w:tcPr>
            <w:tcW w:w="912" w:type="dxa"/>
            <w:shd w:val="clear" w:color="auto" w:fill="auto"/>
            <w:noWrap/>
            <w:hideMark/>
          </w:tcPr>
          <w:p w14:paraId="6AB31BD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4432229</w:t>
            </w:r>
          </w:p>
        </w:tc>
      </w:tr>
      <w:tr w:rsidR="00EA3E0F" w:rsidRPr="00532656" w14:paraId="45EA6072" w14:textId="77777777" w:rsidTr="00087217">
        <w:trPr>
          <w:trHeight w:val="355"/>
        </w:trPr>
        <w:tc>
          <w:tcPr>
            <w:tcW w:w="1928" w:type="dxa"/>
            <w:shd w:val="clear" w:color="auto" w:fill="auto"/>
            <w:noWrap/>
            <w:hideMark/>
          </w:tcPr>
          <w:p w14:paraId="62F30E4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xml:space="preserve">نسبة القطاع العام (%) </w:t>
            </w:r>
          </w:p>
        </w:tc>
        <w:tc>
          <w:tcPr>
            <w:tcW w:w="1105" w:type="dxa"/>
            <w:shd w:val="clear" w:color="auto" w:fill="auto"/>
            <w:noWrap/>
            <w:hideMark/>
          </w:tcPr>
          <w:p w14:paraId="21783E78"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88,3</w:t>
            </w:r>
          </w:p>
        </w:tc>
        <w:tc>
          <w:tcPr>
            <w:tcW w:w="847" w:type="dxa"/>
            <w:shd w:val="clear" w:color="auto" w:fill="auto"/>
            <w:noWrap/>
            <w:hideMark/>
          </w:tcPr>
          <w:p w14:paraId="1D0158A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85,7</w:t>
            </w:r>
          </w:p>
        </w:tc>
        <w:tc>
          <w:tcPr>
            <w:tcW w:w="911" w:type="dxa"/>
            <w:shd w:val="clear" w:color="auto" w:fill="auto"/>
            <w:noWrap/>
            <w:hideMark/>
          </w:tcPr>
          <w:p w14:paraId="57B327C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84,8</w:t>
            </w:r>
          </w:p>
        </w:tc>
        <w:tc>
          <w:tcPr>
            <w:tcW w:w="912" w:type="dxa"/>
            <w:shd w:val="clear" w:color="auto" w:fill="auto"/>
            <w:noWrap/>
            <w:hideMark/>
          </w:tcPr>
          <w:p w14:paraId="0F09FC1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84,1</w:t>
            </w:r>
          </w:p>
        </w:tc>
        <w:tc>
          <w:tcPr>
            <w:tcW w:w="911" w:type="dxa"/>
            <w:shd w:val="clear" w:color="auto" w:fill="auto"/>
            <w:noWrap/>
            <w:hideMark/>
          </w:tcPr>
          <w:p w14:paraId="0D18254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83,3</w:t>
            </w:r>
          </w:p>
        </w:tc>
        <w:tc>
          <w:tcPr>
            <w:tcW w:w="912" w:type="dxa"/>
            <w:shd w:val="clear" w:color="auto" w:fill="auto"/>
            <w:noWrap/>
            <w:hideMark/>
          </w:tcPr>
          <w:p w14:paraId="725A7CA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83,0</w:t>
            </w:r>
          </w:p>
        </w:tc>
        <w:tc>
          <w:tcPr>
            <w:tcW w:w="912" w:type="dxa"/>
            <w:shd w:val="clear" w:color="auto" w:fill="auto"/>
            <w:noWrap/>
            <w:hideMark/>
          </w:tcPr>
          <w:p w14:paraId="146D733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82,7</w:t>
            </w:r>
          </w:p>
        </w:tc>
      </w:tr>
      <w:tr w:rsidR="00EA3E0F" w:rsidRPr="00532656" w14:paraId="044B257E" w14:textId="77777777" w:rsidTr="00087217">
        <w:trPr>
          <w:trHeight w:val="418"/>
        </w:trPr>
        <w:tc>
          <w:tcPr>
            <w:tcW w:w="1928" w:type="dxa"/>
            <w:shd w:val="clear" w:color="auto" w:fill="auto"/>
            <w:noWrap/>
            <w:hideMark/>
          </w:tcPr>
          <w:p w14:paraId="4B82D03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الثانوي الإعدادي</w:t>
            </w:r>
          </w:p>
        </w:tc>
        <w:tc>
          <w:tcPr>
            <w:tcW w:w="1105" w:type="dxa"/>
            <w:shd w:val="clear" w:color="auto" w:fill="auto"/>
            <w:noWrap/>
            <w:hideMark/>
          </w:tcPr>
          <w:p w14:paraId="747B209A"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1479436</w:t>
            </w:r>
          </w:p>
        </w:tc>
        <w:tc>
          <w:tcPr>
            <w:tcW w:w="847" w:type="dxa"/>
            <w:shd w:val="clear" w:color="auto" w:fill="auto"/>
            <w:noWrap/>
            <w:hideMark/>
          </w:tcPr>
          <w:p w14:paraId="329EA47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1618105</w:t>
            </w:r>
          </w:p>
        </w:tc>
        <w:tc>
          <w:tcPr>
            <w:tcW w:w="911" w:type="dxa"/>
            <w:shd w:val="clear" w:color="auto" w:fill="auto"/>
            <w:noWrap/>
            <w:hideMark/>
          </w:tcPr>
          <w:p w14:paraId="0B1922A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1627381</w:t>
            </w:r>
          </w:p>
        </w:tc>
        <w:tc>
          <w:tcPr>
            <w:tcW w:w="912" w:type="dxa"/>
            <w:shd w:val="clear" w:color="auto" w:fill="auto"/>
            <w:noWrap/>
            <w:hideMark/>
          </w:tcPr>
          <w:p w14:paraId="5E53594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1645241</w:t>
            </w:r>
          </w:p>
        </w:tc>
        <w:tc>
          <w:tcPr>
            <w:tcW w:w="911" w:type="dxa"/>
            <w:shd w:val="clear" w:color="auto" w:fill="auto"/>
            <w:noWrap/>
            <w:hideMark/>
          </w:tcPr>
          <w:p w14:paraId="3E95C9B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1681124</w:t>
            </w:r>
          </w:p>
        </w:tc>
        <w:tc>
          <w:tcPr>
            <w:tcW w:w="912" w:type="dxa"/>
            <w:shd w:val="clear" w:color="auto" w:fill="auto"/>
            <w:noWrap/>
            <w:hideMark/>
          </w:tcPr>
          <w:p w14:paraId="1369780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1694501</w:t>
            </w:r>
          </w:p>
        </w:tc>
        <w:tc>
          <w:tcPr>
            <w:tcW w:w="912" w:type="dxa"/>
            <w:shd w:val="clear" w:color="auto" w:fill="auto"/>
            <w:noWrap/>
            <w:hideMark/>
          </w:tcPr>
          <w:p w14:paraId="502DB37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1737240</w:t>
            </w:r>
          </w:p>
        </w:tc>
      </w:tr>
      <w:tr w:rsidR="00EA3E0F" w:rsidRPr="00532656" w14:paraId="4EB2A266" w14:textId="77777777" w:rsidTr="00087217">
        <w:trPr>
          <w:trHeight w:val="314"/>
        </w:trPr>
        <w:tc>
          <w:tcPr>
            <w:tcW w:w="1928" w:type="dxa"/>
            <w:shd w:val="clear" w:color="auto" w:fill="auto"/>
            <w:noWrap/>
            <w:hideMark/>
          </w:tcPr>
          <w:p w14:paraId="51EA01E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xml:space="preserve">نسبة القطاع العام (%) </w:t>
            </w:r>
          </w:p>
        </w:tc>
        <w:tc>
          <w:tcPr>
            <w:tcW w:w="1105" w:type="dxa"/>
            <w:shd w:val="clear" w:color="auto" w:fill="auto"/>
            <w:noWrap/>
            <w:hideMark/>
          </w:tcPr>
          <w:p w14:paraId="1957DE6D"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93,5</w:t>
            </w:r>
          </w:p>
        </w:tc>
        <w:tc>
          <w:tcPr>
            <w:tcW w:w="847" w:type="dxa"/>
            <w:shd w:val="clear" w:color="auto" w:fill="auto"/>
            <w:noWrap/>
            <w:hideMark/>
          </w:tcPr>
          <w:p w14:paraId="5AFCB77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92,2</w:t>
            </w:r>
          </w:p>
        </w:tc>
        <w:tc>
          <w:tcPr>
            <w:tcW w:w="911" w:type="dxa"/>
            <w:shd w:val="clear" w:color="auto" w:fill="auto"/>
            <w:noWrap/>
            <w:hideMark/>
          </w:tcPr>
          <w:p w14:paraId="2C172F1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91,6</w:t>
            </w:r>
          </w:p>
        </w:tc>
        <w:tc>
          <w:tcPr>
            <w:tcW w:w="912" w:type="dxa"/>
            <w:shd w:val="clear" w:color="auto" w:fill="auto"/>
            <w:noWrap/>
            <w:hideMark/>
          </w:tcPr>
          <w:p w14:paraId="10765D8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91,1</w:t>
            </w:r>
          </w:p>
        </w:tc>
        <w:tc>
          <w:tcPr>
            <w:tcW w:w="911" w:type="dxa"/>
            <w:shd w:val="clear" w:color="auto" w:fill="auto"/>
            <w:noWrap/>
            <w:hideMark/>
          </w:tcPr>
          <w:p w14:paraId="27EF95A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90,7</w:t>
            </w:r>
          </w:p>
        </w:tc>
        <w:tc>
          <w:tcPr>
            <w:tcW w:w="912" w:type="dxa"/>
            <w:shd w:val="clear" w:color="auto" w:fill="auto"/>
            <w:noWrap/>
            <w:hideMark/>
          </w:tcPr>
          <w:p w14:paraId="2D4E1B8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90,2</w:t>
            </w:r>
          </w:p>
        </w:tc>
        <w:tc>
          <w:tcPr>
            <w:tcW w:w="912" w:type="dxa"/>
            <w:shd w:val="clear" w:color="auto" w:fill="auto"/>
            <w:noWrap/>
            <w:hideMark/>
          </w:tcPr>
          <w:p w14:paraId="2883431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90,1</w:t>
            </w:r>
          </w:p>
        </w:tc>
      </w:tr>
      <w:tr w:rsidR="00EA3E0F" w:rsidRPr="00532656" w14:paraId="34C12F57" w14:textId="77777777" w:rsidTr="00087217">
        <w:trPr>
          <w:trHeight w:val="425"/>
        </w:trPr>
        <w:tc>
          <w:tcPr>
            <w:tcW w:w="1928" w:type="dxa"/>
            <w:shd w:val="clear" w:color="auto" w:fill="auto"/>
            <w:noWrap/>
            <w:hideMark/>
          </w:tcPr>
          <w:p w14:paraId="360D0E5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الثانوي التأهيلي</w:t>
            </w:r>
          </w:p>
        </w:tc>
        <w:tc>
          <w:tcPr>
            <w:tcW w:w="1105" w:type="dxa"/>
            <w:shd w:val="clear" w:color="auto" w:fill="auto"/>
            <w:noWrap/>
            <w:hideMark/>
          </w:tcPr>
          <w:p w14:paraId="2DEC70BB"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902399</w:t>
            </w:r>
          </w:p>
        </w:tc>
        <w:tc>
          <w:tcPr>
            <w:tcW w:w="847" w:type="dxa"/>
            <w:shd w:val="clear" w:color="auto" w:fill="auto"/>
            <w:noWrap/>
            <w:hideMark/>
          </w:tcPr>
          <w:p w14:paraId="62AD8E3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988134</w:t>
            </w:r>
          </w:p>
        </w:tc>
        <w:tc>
          <w:tcPr>
            <w:tcW w:w="911" w:type="dxa"/>
            <w:shd w:val="clear" w:color="auto" w:fill="auto"/>
            <w:noWrap/>
            <w:hideMark/>
          </w:tcPr>
          <w:p w14:paraId="3735135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975294</w:t>
            </w:r>
          </w:p>
        </w:tc>
        <w:tc>
          <w:tcPr>
            <w:tcW w:w="912" w:type="dxa"/>
            <w:shd w:val="clear" w:color="auto" w:fill="auto"/>
            <w:noWrap/>
            <w:hideMark/>
          </w:tcPr>
          <w:p w14:paraId="0A32EDA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979921</w:t>
            </w:r>
          </w:p>
        </w:tc>
        <w:tc>
          <w:tcPr>
            <w:tcW w:w="911" w:type="dxa"/>
            <w:shd w:val="clear" w:color="auto" w:fill="auto"/>
            <w:noWrap/>
            <w:hideMark/>
          </w:tcPr>
          <w:p w14:paraId="5ED3263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1011847</w:t>
            </w:r>
          </w:p>
        </w:tc>
        <w:tc>
          <w:tcPr>
            <w:tcW w:w="912" w:type="dxa"/>
            <w:shd w:val="clear" w:color="auto" w:fill="auto"/>
            <w:noWrap/>
            <w:hideMark/>
          </w:tcPr>
          <w:p w14:paraId="656DAE9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1014231</w:t>
            </w:r>
          </w:p>
        </w:tc>
        <w:tc>
          <w:tcPr>
            <w:tcW w:w="912" w:type="dxa"/>
            <w:shd w:val="clear" w:color="auto" w:fill="auto"/>
            <w:noWrap/>
            <w:hideMark/>
          </w:tcPr>
          <w:p w14:paraId="3BCFFA4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1018477</w:t>
            </w:r>
          </w:p>
        </w:tc>
      </w:tr>
      <w:tr w:rsidR="00EA3E0F" w:rsidRPr="00532656" w14:paraId="065CA630" w14:textId="77777777" w:rsidTr="00087217">
        <w:trPr>
          <w:trHeight w:val="417"/>
        </w:trPr>
        <w:tc>
          <w:tcPr>
            <w:tcW w:w="1928" w:type="dxa"/>
            <w:shd w:val="clear" w:color="auto" w:fill="auto"/>
            <w:noWrap/>
            <w:hideMark/>
          </w:tcPr>
          <w:p w14:paraId="7241E34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xml:space="preserve">نسبة القطاع العام (%) </w:t>
            </w:r>
          </w:p>
        </w:tc>
        <w:tc>
          <w:tcPr>
            <w:tcW w:w="1105" w:type="dxa"/>
            <w:shd w:val="clear" w:color="auto" w:fill="auto"/>
            <w:noWrap/>
            <w:hideMark/>
          </w:tcPr>
          <w:p w14:paraId="64B86631"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92,2</w:t>
            </w:r>
          </w:p>
        </w:tc>
        <w:tc>
          <w:tcPr>
            <w:tcW w:w="847" w:type="dxa"/>
            <w:shd w:val="clear" w:color="auto" w:fill="auto"/>
            <w:noWrap/>
            <w:hideMark/>
          </w:tcPr>
          <w:p w14:paraId="1135528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91,6</w:t>
            </w:r>
          </w:p>
        </w:tc>
        <w:tc>
          <w:tcPr>
            <w:tcW w:w="911" w:type="dxa"/>
            <w:shd w:val="clear" w:color="auto" w:fill="auto"/>
            <w:noWrap/>
            <w:hideMark/>
          </w:tcPr>
          <w:p w14:paraId="45ABA7A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91,2</w:t>
            </w:r>
          </w:p>
        </w:tc>
        <w:tc>
          <w:tcPr>
            <w:tcW w:w="912" w:type="dxa"/>
            <w:shd w:val="clear" w:color="auto" w:fill="auto"/>
            <w:noWrap/>
            <w:hideMark/>
          </w:tcPr>
          <w:p w14:paraId="654BD51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90,9</w:t>
            </w:r>
          </w:p>
        </w:tc>
        <w:tc>
          <w:tcPr>
            <w:tcW w:w="911" w:type="dxa"/>
            <w:shd w:val="clear" w:color="auto" w:fill="auto"/>
            <w:noWrap/>
            <w:hideMark/>
          </w:tcPr>
          <w:p w14:paraId="293A8CE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90,9</w:t>
            </w:r>
          </w:p>
        </w:tc>
        <w:tc>
          <w:tcPr>
            <w:tcW w:w="912" w:type="dxa"/>
            <w:shd w:val="clear" w:color="auto" w:fill="auto"/>
            <w:noWrap/>
            <w:hideMark/>
          </w:tcPr>
          <w:p w14:paraId="463C409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90,5</w:t>
            </w:r>
          </w:p>
        </w:tc>
        <w:tc>
          <w:tcPr>
            <w:tcW w:w="912" w:type="dxa"/>
            <w:shd w:val="clear" w:color="auto" w:fill="auto"/>
            <w:noWrap/>
            <w:hideMark/>
          </w:tcPr>
          <w:p w14:paraId="10862C4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90,0</w:t>
            </w:r>
          </w:p>
        </w:tc>
      </w:tr>
      <w:tr w:rsidR="00EA3E0F" w:rsidRPr="00532656" w14:paraId="0D21BAB1" w14:textId="77777777" w:rsidTr="00087217">
        <w:trPr>
          <w:trHeight w:val="383"/>
        </w:trPr>
        <w:tc>
          <w:tcPr>
            <w:tcW w:w="1928" w:type="dxa"/>
            <w:shd w:val="clear" w:color="auto" w:fill="auto"/>
            <w:noWrap/>
            <w:hideMark/>
          </w:tcPr>
          <w:p w14:paraId="2B603A7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العالي (الجامعات)(4)</w:t>
            </w:r>
            <w:r w:rsidRPr="00532656">
              <w:rPr>
                <w:rFonts w:eastAsia="Calibri"/>
                <w:szCs w:val="20"/>
                <w:vertAlign w:val="superscript"/>
                <w:rtl/>
              </w:rPr>
              <w:t>9(</w:t>
            </w:r>
            <w:r w:rsidRPr="00532656">
              <w:rPr>
                <w:rFonts w:eastAsia="Calibri"/>
                <w:szCs w:val="20"/>
                <w:vertAlign w:val="superscript"/>
                <w:rtl/>
              </w:rPr>
              <w:footnoteReference w:id="10"/>
            </w:r>
            <w:r w:rsidRPr="00532656">
              <w:rPr>
                <w:rFonts w:eastAsia="Calibri"/>
                <w:szCs w:val="20"/>
                <w:vertAlign w:val="superscript"/>
                <w:rtl/>
              </w:rPr>
              <w:t>)</w:t>
            </w:r>
          </w:p>
        </w:tc>
        <w:tc>
          <w:tcPr>
            <w:tcW w:w="1105" w:type="dxa"/>
            <w:shd w:val="clear" w:color="auto" w:fill="auto"/>
            <w:noWrap/>
            <w:hideMark/>
          </w:tcPr>
          <w:p w14:paraId="25B05F9F"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389928</w:t>
            </w:r>
          </w:p>
        </w:tc>
        <w:tc>
          <w:tcPr>
            <w:tcW w:w="847" w:type="dxa"/>
            <w:shd w:val="clear" w:color="auto" w:fill="auto"/>
            <w:noWrap/>
            <w:hideMark/>
          </w:tcPr>
          <w:p w14:paraId="7A510F8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607145</w:t>
            </w:r>
          </w:p>
        </w:tc>
        <w:tc>
          <w:tcPr>
            <w:tcW w:w="911" w:type="dxa"/>
            <w:shd w:val="clear" w:color="auto" w:fill="auto"/>
            <w:noWrap/>
            <w:hideMark/>
          </w:tcPr>
          <w:p w14:paraId="12CEAEA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677391</w:t>
            </w:r>
          </w:p>
        </w:tc>
        <w:tc>
          <w:tcPr>
            <w:tcW w:w="912" w:type="dxa"/>
            <w:shd w:val="clear" w:color="auto" w:fill="auto"/>
            <w:noWrap/>
            <w:hideMark/>
          </w:tcPr>
          <w:p w14:paraId="1E0EFE1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750130</w:t>
            </w:r>
          </w:p>
        </w:tc>
        <w:tc>
          <w:tcPr>
            <w:tcW w:w="911" w:type="dxa"/>
            <w:shd w:val="clear" w:color="auto" w:fill="auto"/>
            <w:noWrap/>
            <w:hideMark/>
          </w:tcPr>
          <w:p w14:paraId="4036350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781505</w:t>
            </w:r>
          </w:p>
        </w:tc>
        <w:tc>
          <w:tcPr>
            <w:tcW w:w="912" w:type="dxa"/>
            <w:shd w:val="clear" w:color="auto" w:fill="auto"/>
            <w:noWrap/>
            <w:hideMark/>
          </w:tcPr>
          <w:p w14:paraId="7A9E5A9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820430</w:t>
            </w:r>
          </w:p>
        </w:tc>
        <w:tc>
          <w:tcPr>
            <w:tcW w:w="912" w:type="dxa"/>
            <w:shd w:val="clear" w:color="auto" w:fill="auto"/>
            <w:noWrap/>
            <w:hideMark/>
          </w:tcPr>
          <w:p w14:paraId="28061A0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876005</w:t>
            </w:r>
          </w:p>
        </w:tc>
      </w:tr>
      <w:tr w:rsidR="00EA3E0F" w:rsidRPr="00532656" w14:paraId="1C21EBEF" w14:textId="77777777" w:rsidTr="00087217">
        <w:trPr>
          <w:trHeight w:val="645"/>
        </w:trPr>
        <w:tc>
          <w:tcPr>
            <w:tcW w:w="1928" w:type="dxa"/>
            <w:shd w:val="clear" w:color="auto" w:fill="auto"/>
            <w:noWrap/>
            <w:hideMark/>
          </w:tcPr>
          <w:p w14:paraId="6203CF99"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4.3 تطور عدد الأطر التعليمية في القطاع العام</w:t>
            </w:r>
          </w:p>
        </w:tc>
        <w:tc>
          <w:tcPr>
            <w:tcW w:w="1105" w:type="dxa"/>
            <w:shd w:val="clear" w:color="auto" w:fill="auto"/>
            <w:noWrap/>
            <w:hideMark/>
          </w:tcPr>
          <w:p w14:paraId="473FFC5E" w14:textId="77777777" w:rsidR="00EA3E0F" w:rsidRPr="00532656" w:rsidRDefault="00EA3E0F" w:rsidP="00087217">
            <w:pPr>
              <w:spacing w:before="40" w:after="40" w:line="300" w:lineRule="exact"/>
              <w:ind w:left="57" w:right="57"/>
              <w:rPr>
                <w:rFonts w:eastAsia="Calibri"/>
                <w:b/>
                <w:bCs/>
                <w:szCs w:val="20"/>
                <w:rtl/>
              </w:rPr>
            </w:pPr>
          </w:p>
        </w:tc>
        <w:tc>
          <w:tcPr>
            <w:tcW w:w="847" w:type="dxa"/>
            <w:shd w:val="clear" w:color="auto" w:fill="auto"/>
            <w:noWrap/>
            <w:hideMark/>
          </w:tcPr>
          <w:p w14:paraId="7CC18F8A" w14:textId="77777777" w:rsidR="00EA3E0F" w:rsidRPr="00532656" w:rsidRDefault="00EA3E0F" w:rsidP="00087217">
            <w:pPr>
              <w:spacing w:before="40" w:after="40" w:line="300" w:lineRule="exact"/>
              <w:ind w:left="57" w:right="57"/>
              <w:rPr>
                <w:rFonts w:eastAsia="Calibri"/>
                <w:szCs w:val="20"/>
              </w:rPr>
            </w:pPr>
          </w:p>
        </w:tc>
        <w:tc>
          <w:tcPr>
            <w:tcW w:w="911" w:type="dxa"/>
            <w:shd w:val="clear" w:color="auto" w:fill="auto"/>
            <w:noWrap/>
            <w:hideMark/>
          </w:tcPr>
          <w:p w14:paraId="28ACA8D4"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02D5A50F" w14:textId="77777777" w:rsidR="00EA3E0F" w:rsidRPr="00532656" w:rsidRDefault="00EA3E0F" w:rsidP="00087217">
            <w:pPr>
              <w:spacing w:before="40" w:after="40" w:line="300" w:lineRule="exact"/>
              <w:ind w:left="57" w:right="57"/>
              <w:rPr>
                <w:rFonts w:eastAsia="Calibri"/>
                <w:szCs w:val="20"/>
              </w:rPr>
            </w:pPr>
          </w:p>
        </w:tc>
        <w:tc>
          <w:tcPr>
            <w:tcW w:w="911" w:type="dxa"/>
            <w:shd w:val="clear" w:color="auto" w:fill="auto"/>
            <w:noWrap/>
            <w:hideMark/>
          </w:tcPr>
          <w:p w14:paraId="5929F455"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398F5073" w14:textId="77777777" w:rsidR="00EA3E0F" w:rsidRPr="00532656" w:rsidRDefault="00EA3E0F" w:rsidP="00087217">
            <w:pPr>
              <w:spacing w:before="40" w:after="40" w:line="300" w:lineRule="exact"/>
              <w:ind w:left="57" w:right="57"/>
              <w:rPr>
                <w:rFonts w:eastAsia="Calibri"/>
                <w:szCs w:val="20"/>
              </w:rPr>
            </w:pPr>
          </w:p>
        </w:tc>
        <w:tc>
          <w:tcPr>
            <w:tcW w:w="912" w:type="dxa"/>
            <w:shd w:val="clear" w:color="auto" w:fill="auto"/>
            <w:noWrap/>
            <w:hideMark/>
          </w:tcPr>
          <w:p w14:paraId="4A0E2804" w14:textId="77777777" w:rsidR="00EA3E0F" w:rsidRPr="00532656" w:rsidRDefault="00EA3E0F" w:rsidP="00087217">
            <w:pPr>
              <w:spacing w:before="40" w:after="40" w:line="300" w:lineRule="exact"/>
              <w:ind w:left="57" w:right="57"/>
              <w:rPr>
                <w:rFonts w:eastAsia="Calibri"/>
                <w:szCs w:val="20"/>
              </w:rPr>
            </w:pPr>
          </w:p>
        </w:tc>
      </w:tr>
      <w:tr w:rsidR="00EA3E0F" w:rsidRPr="00532656" w14:paraId="65A28193" w14:textId="77777777" w:rsidTr="00087217">
        <w:trPr>
          <w:trHeight w:val="366"/>
        </w:trPr>
        <w:tc>
          <w:tcPr>
            <w:tcW w:w="1928" w:type="dxa"/>
            <w:shd w:val="clear" w:color="auto" w:fill="auto"/>
            <w:noWrap/>
            <w:hideMark/>
          </w:tcPr>
          <w:p w14:paraId="5C64F86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الابتدائي</w:t>
            </w:r>
          </w:p>
        </w:tc>
        <w:tc>
          <w:tcPr>
            <w:tcW w:w="1105" w:type="dxa"/>
            <w:shd w:val="clear" w:color="auto" w:fill="auto"/>
            <w:noWrap/>
            <w:hideMark/>
          </w:tcPr>
          <w:p w14:paraId="289B6E2D"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127465</w:t>
            </w:r>
          </w:p>
        </w:tc>
        <w:tc>
          <w:tcPr>
            <w:tcW w:w="847" w:type="dxa"/>
            <w:shd w:val="clear" w:color="auto" w:fill="auto"/>
            <w:noWrap/>
            <w:hideMark/>
          </w:tcPr>
          <w:p w14:paraId="6DDE827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125496</w:t>
            </w:r>
          </w:p>
        </w:tc>
        <w:tc>
          <w:tcPr>
            <w:tcW w:w="911" w:type="dxa"/>
            <w:shd w:val="clear" w:color="auto" w:fill="auto"/>
            <w:noWrap/>
            <w:hideMark/>
          </w:tcPr>
          <w:p w14:paraId="0C412D4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124120</w:t>
            </w:r>
          </w:p>
        </w:tc>
        <w:tc>
          <w:tcPr>
            <w:tcW w:w="912" w:type="dxa"/>
            <w:shd w:val="clear" w:color="auto" w:fill="auto"/>
            <w:noWrap/>
            <w:hideMark/>
          </w:tcPr>
          <w:p w14:paraId="3B7319C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119823</w:t>
            </w:r>
          </w:p>
        </w:tc>
        <w:tc>
          <w:tcPr>
            <w:tcW w:w="911" w:type="dxa"/>
            <w:shd w:val="clear" w:color="auto" w:fill="auto"/>
            <w:noWrap/>
            <w:hideMark/>
          </w:tcPr>
          <w:p w14:paraId="49B062A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113017</w:t>
            </w:r>
          </w:p>
        </w:tc>
        <w:tc>
          <w:tcPr>
            <w:tcW w:w="912" w:type="dxa"/>
            <w:shd w:val="clear" w:color="auto" w:fill="auto"/>
            <w:noWrap/>
            <w:hideMark/>
          </w:tcPr>
          <w:p w14:paraId="0EC54A1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129398</w:t>
            </w:r>
          </w:p>
        </w:tc>
        <w:tc>
          <w:tcPr>
            <w:tcW w:w="912" w:type="dxa"/>
            <w:shd w:val="clear" w:color="auto" w:fill="auto"/>
            <w:noWrap/>
            <w:hideMark/>
          </w:tcPr>
          <w:p w14:paraId="41B8B27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134951</w:t>
            </w:r>
          </w:p>
        </w:tc>
      </w:tr>
      <w:tr w:rsidR="00EA3E0F" w:rsidRPr="00532656" w14:paraId="15BC5B30" w14:textId="77777777" w:rsidTr="00087217">
        <w:trPr>
          <w:trHeight w:val="414"/>
        </w:trPr>
        <w:tc>
          <w:tcPr>
            <w:tcW w:w="1928" w:type="dxa"/>
            <w:shd w:val="clear" w:color="auto" w:fill="auto"/>
            <w:noWrap/>
            <w:hideMark/>
          </w:tcPr>
          <w:p w14:paraId="2651CD2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الثانوي الإعدادي</w:t>
            </w:r>
          </w:p>
        </w:tc>
        <w:tc>
          <w:tcPr>
            <w:tcW w:w="1105" w:type="dxa"/>
            <w:shd w:val="clear" w:color="auto" w:fill="auto"/>
            <w:noWrap/>
            <w:hideMark/>
          </w:tcPr>
          <w:p w14:paraId="2B382876"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55891</w:t>
            </w:r>
          </w:p>
        </w:tc>
        <w:tc>
          <w:tcPr>
            <w:tcW w:w="847" w:type="dxa"/>
            <w:shd w:val="clear" w:color="auto" w:fill="auto"/>
            <w:noWrap/>
            <w:hideMark/>
          </w:tcPr>
          <w:p w14:paraId="247501C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55688</w:t>
            </w:r>
          </w:p>
        </w:tc>
        <w:tc>
          <w:tcPr>
            <w:tcW w:w="911" w:type="dxa"/>
            <w:shd w:val="clear" w:color="auto" w:fill="auto"/>
            <w:noWrap/>
            <w:hideMark/>
          </w:tcPr>
          <w:p w14:paraId="37D2BB2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55633</w:t>
            </w:r>
          </w:p>
        </w:tc>
        <w:tc>
          <w:tcPr>
            <w:tcW w:w="912" w:type="dxa"/>
            <w:shd w:val="clear" w:color="auto" w:fill="auto"/>
            <w:noWrap/>
            <w:hideMark/>
          </w:tcPr>
          <w:p w14:paraId="2A62FBB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53633</w:t>
            </w:r>
          </w:p>
        </w:tc>
        <w:tc>
          <w:tcPr>
            <w:tcW w:w="911" w:type="dxa"/>
            <w:shd w:val="clear" w:color="auto" w:fill="auto"/>
            <w:noWrap/>
            <w:hideMark/>
          </w:tcPr>
          <w:p w14:paraId="32609EC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50974</w:t>
            </w:r>
          </w:p>
        </w:tc>
        <w:tc>
          <w:tcPr>
            <w:tcW w:w="912" w:type="dxa"/>
            <w:shd w:val="clear" w:color="auto" w:fill="auto"/>
            <w:noWrap/>
            <w:hideMark/>
          </w:tcPr>
          <w:p w14:paraId="3FB85B0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57961</w:t>
            </w:r>
          </w:p>
        </w:tc>
        <w:tc>
          <w:tcPr>
            <w:tcW w:w="912" w:type="dxa"/>
            <w:shd w:val="clear" w:color="auto" w:fill="auto"/>
            <w:noWrap/>
            <w:hideMark/>
          </w:tcPr>
          <w:p w14:paraId="1E89563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58890</w:t>
            </w:r>
          </w:p>
        </w:tc>
      </w:tr>
      <w:tr w:rsidR="00EA3E0F" w:rsidRPr="00532656" w14:paraId="43776CE0" w14:textId="77777777" w:rsidTr="00087217">
        <w:trPr>
          <w:trHeight w:val="406"/>
        </w:trPr>
        <w:tc>
          <w:tcPr>
            <w:tcW w:w="1928" w:type="dxa"/>
            <w:shd w:val="clear" w:color="auto" w:fill="auto"/>
            <w:noWrap/>
            <w:hideMark/>
          </w:tcPr>
          <w:p w14:paraId="7602FB8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الثانوي التأهيلي</w:t>
            </w:r>
          </w:p>
        </w:tc>
        <w:tc>
          <w:tcPr>
            <w:tcW w:w="1105" w:type="dxa"/>
            <w:shd w:val="clear" w:color="auto" w:fill="auto"/>
            <w:noWrap/>
            <w:hideMark/>
          </w:tcPr>
          <w:p w14:paraId="6B795C7C"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40866</w:t>
            </w:r>
          </w:p>
        </w:tc>
        <w:tc>
          <w:tcPr>
            <w:tcW w:w="847" w:type="dxa"/>
            <w:shd w:val="clear" w:color="auto" w:fill="auto"/>
            <w:noWrap/>
            <w:hideMark/>
          </w:tcPr>
          <w:p w14:paraId="29DE027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44895</w:t>
            </w:r>
          </w:p>
        </w:tc>
        <w:tc>
          <w:tcPr>
            <w:tcW w:w="911" w:type="dxa"/>
            <w:shd w:val="clear" w:color="auto" w:fill="auto"/>
            <w:noWrap/>
            <w:hideMark/>
          </w:tcPr>
          <w:p w14:paraId="4510C3E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46513</w:t>
            </w:r>
          </w:p>
        </w:tc>
        <w:tc>
          <w:tcPr>
            <w:tcW w:w="912" w:type="dxa"/>
            <w:shd w:val="clear" w:color="auto" w:fill="auto"/>
            <w:noWrap/>
            <w:hideMark/>
          </w:tcPr>
          <w:p w14:paraId="2F39463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49280</w:t>
            </w:r>
          </w:p>
        </w:tc>
        <w:tc>
          <w:tcPr>
            <w:tcW w:w="911" w:type="dxa"/>
            <w:shd w:val="clear" w:color="auto" w:fill="auto"/>
            <w:noWrap/>
            <w:hideMark/>
          </w:tcPr>
          <w:p w14:paraId="4348AEF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49208</w:t>
            </w:r>
          </w:p>
        </w:tc>
        <w:tc>
          <w:tcPr>
            <w:tcW w:w="912" w:type="dxa"/>
            <w:shd w:val="clear" w:color="auto" w:fill="auto"/>
            <w:noWrap/>
            <w:hideMark/>
          </w:tcPr>
          <w:p w14:paraId="566DDA0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53183</w:t>
            </w:r>
          </w:p>
        </w:tc>
        <w:tc>
          <w:tcPr>
            <w:tcW w:w="912" w:type="dxa"/>
            <w:shd w:val="clear" w:color="auto" w:fill="auto"/>
            <w:noWrap/>
            <w:hideMark/>
          </w:tcPr>
          <w:p w14:paraId="4F53232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52943</w:t>
            </w:r>
          </w:p>
        </w:tc>
      </w:tr>
      <w:tr w:rsidR="00EA3E0F" w:rsidRPr="00532656" w14:paraId="7CB20EE5" w14:textId="77777777" w:rsidTr="00087217">
        <w:trPr>
          <w:trHeight w:val="570"/>
        </w:trPr>
        <w:tc>
          <w:tcPr>
            <w:tcW w:w="1928" w:type="dxa"/>
            <w:shd w:val="clear" w:color="auto" w:fill="auto"/>
            <w:noWrap/>
            <w:hideMark/>
          </w:tcPr>
          <w:p w14:paraId="57989694"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التعليم العالي الجامعي (الهيئة المداومة)</w:t>
            </w:r>
          </w:p>
        </w:tc>
        <w:tc>
          <w:tcPr>
            <w:tcW w:w="1105" w:type="dxa"/>
            <w:shd w:val="clear" w:color="auto" w:fill="auto"/>
            <w:noWrap/>
            <w:hideMark/>
          </w:tcPr>
          <w:p w14:paraId="13D5975E"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10949</w:t>
            </w:r>
          </w:p>
        </w:tc>
        <w:tc>
          <w:tcPr>
            <w:tcW w:w="847" w:type="dxa"/>
            <w:shd w:val="clear" w:color="auto" w:fill="auto"/>
            <w:noWrap/>
            <w:hideMark/>
          </w:tcPr>
          <w:p w14:paraId="041C9E5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12256</w:t>
            </w:r>
          </w:p>
        </w:tc>
        <w:tc>
          <w:tcPr>
            <w:tcW w:w="911" w:type="dxa"/>
            <w:shd w:val="clear" w:color="auto" w:fill="auto"/>
            <w:noWrap/>
            <w:hideMark/>
          </w:tcPr>
          <w:p w14:paraId="58F2EAA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12820</w:t>
            </w:r>
          </w:p>
        </w:tc>
        <w:tc>
          <w:tcPr>
            <w:tcW w:w="912" w:type="dxa"/>
            <w:shd w:val="clear" w:color="auto" w:fill="auto"/>
            <w:noWrap/>
            <w:hideMark/>
          </w:tcPr>
          <w:p w14:paraId="7A212FA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13170</w:t>
            </w:r>
          </w:p>
        </w:tc>
        <w:tc>
          <w:tcPr>
            <w:tcW w:w="911" w:type="dxa"/>
            <w:shd w:val="clear" w:color="auto" w:fill="auto"/>
            <w:noWrap/>
            <w:hideMark/>
          </w:tcPr>
          <w:p w14:paraId="662F21B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13820</w:t>
            </w:r>
          </w:p>
        </w:tc>
        <w:tc>
          <w:tcPr>
            <w:tcW w:w="912" w:type="dxa"/>
            <w:shd w:val="clear" w:color="auto" w:fill="auto"/>
            <w:noWrap/>
            <w:hideMark/>
          </w:tcPr>
          <w:p w14:paraId="392C6A54"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13954</w:t>
            </w:r>
          </w:p>
        </w:tc>
        <w:tc>
          <w:tcPr>
            <w:tcW w:w="912" w:type="dxa"/>
            <w:shd w:val="clear" w:color="auto" w:fill="auto"/>
            <w:noWrap/>
            <w:hideMark/>
          </w:tcPr>
          <w:p w14:paraId="77F7E8F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14400</w:t>
            </w:r>
          </w:p>
        </w:tc>
      </w:tr>
    </w:tbl>
    <w:p w14:paraId="55F25110" w14:textId="77777777" w:rsidR="00EA3E0F" w:rsidRPr="00946F99" w:rsidRDefault="00EA3E0F" w:rsidP="00EA3E0F">
      <w:pPr>
        <w:pStyle w:val="SingleTxtGA"/>
        <w:spacing w:after="0"/>
        <w:rPr>
          <w:rFonts w:eastAsia="Times New Roman"/>
        </w:rPr>
      </w:pPr>
    </w:p>
    <w:tbl>
      <w:tblPr>
        <w:bidiVisual/>
        <w:tblW w:w="843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2"/>
        <w:gridCol w:w="1104"/>
        <w:gridCol w:w="970"/>
        <w:gridCol w:w="917"/>
        <w:gridCol w:w="889"/>
        <w:gridCol w:w="872"/>
        <w:gridCol w:w="878"/>
        <w:gridCol w:w="866"/>
      </w:tblGrid>
      <w:tr w:rsidR="00EA3E0F" w:rsidRPr="00532656" w14:paraId="74B857DA" w14:textId="77777777" w:rsidTr="00087217">
        <w:trPr>
          <w:trHeight w:val="88"/>
        </w:trPr>
        <w:tc>
          <w:tcPr>
            <w:tcW w:w="1942" w:type="dxa"/>
            <w:vMerge w:val="restart"/>
            <w:shd w:val="clear" w:color="auto" w:fill="auto"/>
            <w:noWrap/>
            <w:hideMark/>
          </w:tcPr>
          <w:p w14:paraId="4C1CC5FA" w14:textId="77777777" w:rsidR="00EA3E0F" w:rsidRPr="00532656" w:rsidRDefault="00EA3E0F" w:rsidP="00087217">
            <w:pPr>
              <w:spacing w:before="40" w:after="40" w:line="300" w:lineRule="exact"/>
              <w:ind w:left="57" w:right="170"/>
              <w:rPr>
                <w:rFonts w:eastAsia="Calibri"/>
                <w:i/>
                <w:iCs/>
                <w:szCs w:val="20"/>
              </w:rPr>
            </w:pPr>
          </w:p>
        </w:tc>
        <w:tc>
          <w:tcPr>
            <w:tcW w:w="1104" w:type="dxa"/>
            <w:shd w:val="clear" w:color="auto" w:fill="auto"/>
            <w:noWrap/>
            <w:hideMark/>
          </w:tcPr>
          <w:p w14:paraId="06E3E8A2"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متوسط</w:t>
            </w:r>
          </w:p>
        </w:tc>
        <w:tc>
          <w:tcPr>
            <w:tcW w:w="970" w:type="dxa"/>
            <w:shd w:val="clear" w:color="auto" w:fill="auto"/>
            <w:noWrap/>
            <w:hideMark/>
          </w:tcPr>
          <w:p w14:paraId="70603609" w14:textId="77777777" w:rsidR="00EA3E0F" w:rsidRPr="00532656" w:rsidRDefault="00EA3E0F" w:rsidP="00087217">
            <w:pPr>
              <w:spacing w:before="40" w:after="40" w:line="300" w:lineRule="exact"/>
              <w:ind w:left="57" w:right="57"/>
              <w:rPr>
                <w:rFonts w:eastAsia="Calibri"/>
                <w:i/>
                <w:iCs/>
                <w:szCs w:val="20"/>
                <w:rtl/>
              </w:rPr>
            </w:pPr>
            <w:r w:rsidRPr="00532656">
              <w:rPr>
                <w:rFonts w:eastAsia="Calibri"/>
                <w:i/>
                <w:iCs/>
                <w:szCs w:val="20"/>
                <w:rtl/>
              </w:rPr>
              <w:t> </w:t>
            </w:r>
          </w:p>
        </w:tc>
        <w:tc>
          <w:tcPr>
            <w:tcW w:w="917" w:type="dxa"/>
            <w:shd w:val="clear" w:color="auto" w:fill="auto"/>
            <w:noWrap/>
            <w:hideMark/>
          </w:tcPr>
          <w:p w14:paraId="3605F766"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889" w:type="dxa"/>
            <w:shd w:val="clear" w:color="auto" w:fill="auto"/>
            <w:noWrap/>
            <w:hideMark/>
          </w:tcPr>
          <w:p w14:paraId="1DF0CEE9"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872" w:type="dxa"/>
            <w:shd w:val="clear" w:color="auto" w:fill="auto"/>
            <w:noWrap/>
            <w:hideMark/>
          </w:tcPr>
          <w:p w14:paraId="3A3E85BB"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878" w:type="dxa"/>
            <w:shd w:val="clear" w:color="auto" w:fill="auto"/>
            <w:noWrap/>
            <w:hideMark/>
          </w:tcPr>
          <w:p w14:paraId="0B9D1C8C"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c>
          <w:tcPr>
            <w:tcW w:w="866" w:type="dxa"/>
            <w:shd w:val="clear" w:color="auto" w:fill="auto"/>
            <w:noWrap/>
            <w:hideMark/>
          </w:tcPr>
          <w:p w14:paraId="255CD085" w14:textId="77777777" w:rsidR="00EA3E0F" w:rsidRPr="00532656" w:rsidRDefault="00EA3E0F" w:rsidP="00087217">
            <w:pPr>
              <w:spacing w:before="40" w:after="40" w:line="300" w:lineRule="exact"/>
              <w:ind w:left="57" w:right="57"/>
              <w:rPr>
                <w:rFonts w:eastAsia="Calibri"/>
                <w:i/>
                <w:iCs/>
                <w:szCs w:val="20"/>
              </w:rPr>
            </w:pPr>
            <w:r w:rsidRPr="00532656">
              <w:rPr>
                <w:rFonts w:eastAsia="Calibri"/>
                <w:i/>
                <w:iCs/>
                <w:szCs w:val="20"/>
                <w:rtl/>
              </w:rPr>
              <w:t> </w:t>
            </w:r>
          </w:p>
        </w:tc>
      </w:tr>
      <w:tr w:rsidR="00EA3E0F" w:rsidRPr="00532656" w14:paraId="76E14826" w14:textId="77777777" w:rsidTr="00087217">
        <w:trPr>
          <w:trHeight w:val="234"/>
        </w:trPr>
        <w:tc>
          <w:tcPr>
            <w:tcW w:w="1942" w:type="dxa"/>
            <w:vMerge/>
            <w:shd w:val="clear" w:color="auto" w:fill="auto"/>
            <w:noWrap/>
            <w:hideMark/>
          </w:tcPr>
          <w:p w14:paraId="5F0F48B8" w14:textId="77777777" w:rsidR="00EA3E0F" w:rsidRPr="00532656" w:rsidRDefault="00EA3E0F" w:rsidP="00087217">
            <w:pPr>
              <w:spacing w:before="40" w:after="40" w:line="300" w:lineRule="exact"/>
              <w:ind w:left="57" w:right="170"/>
              <w:rPr>
                <w:rFonts w:eastAsia="Calibri"/>
                <w:b/>
                <w:bCs/>
                <w:i/>
                <w:iCs/>
                <w:szCs w:val="20"/>
              </w:rPr>
            </w:pPr>
          </w:p>
        </w:tc>
        <w:tc>
          <w:tcPr>
            <w:tcW w:w="1104" w:type="dxa"/>
            <w:shd w:val="clear" w:color="auto" w:fill="auto"/>
            <w:noWrap/>
            <w:hideMark/>
          </w:tcPr>
          <w:p w14:paraId="6865A4DD"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2008-2013</w:t>
            </w:r>
          </w:p>
        </w:tc>
        <w:tc>
          <w:tcPr>
            <w:tcW w:w="970" w:type="dxa"/>
            <w:shd w:val="clear" w:color="auto" w:fill="auto"/>
            <w:noWrap/>
            <w:hideMark/>
          </w:tcPr>
          <w:p w14:paraId="1E72B350"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13/14</w:t>
            </w:r>
          </w:p>
        </w:tc>
        <w:tc>
          <w:tcPr>
            <w:tcW w:w="917" w:type="dxa"/>
            <w:shd w:val="clear" w:color="auto" w:fill="auto"/>
            <w:noWrap/>
            <w:hideMark/>
          </w:tcPr>
          <w:p w14:paraId="3155D5A9"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14/15</w:t>
            </w:r>
          </w:p>
        </w:tc>
        <w:tc>
          <w:tcPr>
            <w:tcW w:w="889" w:type="dxa"/>
            <w:shd w:val="clear" w:color="auto" w:fill="auto"/>
            <w:noWrap/>
            <w:hideMark/>
          </w:tcPr>
          <w:p w14:paraId="44F286D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15/16</w:t>
            </w:r>
          </w:p>
        </w:tc>
        <w:tc>
          <w:tcPr>
            <w:tcW w:w="872" w:type="dxa"/>
            <w:shd w:val="clear" w:color="auto" w:fill="auto"/>
            <w:noWrap/>
            <w:hideMark/>
          </w:tcPr>
          <w:p w14:paraId="272AD246"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16/17</w:t>
            </w:r>
          </w:p>
        </w:tc>
        <w:tc>
          <w:tcPr>
            <w:tcW w:w="878" w:type="dxa"/>
            <w:shd w:val="clear" w:color="auto" w:fill="auto"/>
            <w:noWrap/>
            <w:hideMark/>
          </w:tcPr>
          <w:p w14:paraId="30D192CF"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17/18</w:t>
            </w:r>
          </w:p>
        </w:tc>
        <w:tc>
          <w:tcPr>
            <w:tcW w:w="866" w:type="dxa"/>
            <w:shd w:val="clear" w:color="auto" w:fill="auto"/>
            <w:noWrap/>
            <w:hideMark/>
          </w:tcPr>
          <w:p w14:paraId="72F9DEB2"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18/19</w:t>
            </w:r>
          </w:p>
        </w:tc>
      </w:tr>
      <w:tr w:rsidR="00EA3E0F" w:rsidRPr="00532656" w14:paraId="6AAA1016" w14:textId="77777777" w:rsidTr="00087217">
        <w:trPr>
          <w:trHeight w:val="525"/>
        </w:trPr>
        <w:tc>
          <w:tcPr>
            <w:tcW w:w="1942" w:type="dxa"/>
            <w:shd w:val="clear" w:color="auto" w:fill="auto"/>
            <w:noWrap/>
            <w:hideMark/>
          </w:tcPr>
          <w:p w14:paraId="3B99D2D1" w14:textId="77777777" w:rsidR="00EA3E0F" w:rsidRPr="00532656" w:rsidRDefault="00EA3E0F" w:rsidP="00087217">
            <w:pPr>
              <w:spacing w:before="40" w:after="40" w:line="300" w:lineRule="exact"/>
              <w:ind w:left="57" w:right="170"/>
              <w:rPr>
                <w:rFonts w:eastAsia="Calibri"/>
                <w:b/>
                <w:bCs/>
                <w:szCs w:val="20"/>
              </w:rPr>
            </w:pPr>
            <w:r w:rsidRPr="00532656">
              <w:rPr>
                <w:rFonts w:eastAsia="Calibri"/>
                <w:b/>
                <w:bCs/>
                <w:szCs w:val="20"/>
                <w:rtl/>
              </w:rPr>
              <w:t>5.3 عدد الأساتذة في التكوين البيداغوجي</w:t>
            </w:r>
          </w:p>
        </w:tc>
        <w:tc>
          <w:tcPr>
            <w:tcW w:w="1104" w:type="dxa"/>
            <w:shd w:val="clear" w:color="auto" w:fill="auto"/>
            <w:noWrap/>
            <w:hideMark/>
          </w:tcPr>
          <w:p w14:paraId="17395CE4"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6686</w:t>
            </w:r>
          </w:p>
        </w:tc>
        <w:tc>
          <w:tcPr>
            <w:tcW w:w="970" w:type="dxa"/>
            <w:shd w:val="clear" w:color="auto" w:fill="auto"/>
            <w:noWrap/>
            <w:hideMark/>
          </w:tcPr>
          <w:p w14:paraId="0EAD5CD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7105</w:t>
            </w:r>
          </w:p>
        </w:tc>
        <w:tc>
          <w:tcPr>
            <w:tcW w:w="917" w:type="dxa"/>
            <w:shd w:val="clear" w:color="auto" w:fill="auto"/>
            <w:noWrap/>
            <w:hideMark/>
          </w:tcPr>
          <w:p w14:paraId="2BCE641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8045</w:t>
            </w:r>
          </w:p>
        </w:tc>
        <w:tc>
          <w:tcPr>
            <w:tcW w:w="889" w:type="dxa"/>
            <w:shd w:val="clear" w:color="auto" w:fill="auto"/>
            <w:noWrap/>
            <w:hideMark/>
          </w:tcPr>
          <w:p w14:paraId="27E1A51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10375</w:t>
            </w:r>
          </w:p>
        </w:tc>
        <w:tc>
          <w:tcPr>
            <w:tcW w:w="872" w:type="dxa"/>
            <w:shd w:val="clear" w:color="auto" w:fill="auto"/>
            <w:noWrap/>
            <w:hideMark/>
          </w:tcPr>
          <w:p w14:paraId="16880136"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12083</w:t>
            </w:r>
          </w:p>
        </w:tc>
        <w:tc>
          <w:tcPr>
            <w:tcW w:w="878" w:type="dxa"/>
            <w:shd w:val="clear" w:color="auto" w:fill="auto"/>
            <w:noWrap/>
            <w:hideMark/>
          </w:tcPr>
          <w:p w14:paraId="7AA32684"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20981</w:t>
            </w:r>
          </w:p>
        </w:tc>
        <w:tc>
          <w:tcPr>
            <w:tcW w:w="866" w:type="dxa"/>
            <w:shd w:val="clear" w:color="auto" w:fill="auto"/>
            <w:noWrap/>
            <w:hideMark/>
          </w:tcPr>
          <w:p w14:paraId="6009951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16169</w:t>
            </w:r>
          </w:p>
        </w:tc>
      </w:tr>
      <w:tr w:rsidR="00EA3E0F" w:rsidRPr="00532656" w14:paraId="18E6C7B6" w14:textId="77777777" w:rsidTr="00087217">
        <w:trPr>
          <w:trHeight w:val="322"/>
        </w:trPr>
        <w:tc>
          <w:tcPr>
            <w:tcW w:w="1942" w:type="dxa"/>
            <w:shd w:val="clear" w:color="auto" w:fill="auto"/>
            <w:noWrap/>
            <w:hideMark/>
          </w:tcPr>
          <w:p w14:paraId="19380FAF" w14:textId="77777777" w:rsidR="00EA3E0F" w:rsidRPr="00532656" w:rsidRDefault="00EA3E0F" w:rsidP="00087217">
            <w:pPr>
              <w:spacing w:before="40" w:after="40" w:line="300" w:lineRule="exact"/>
              <w:ind w:left="57" w:right="170"/>
              <w:rPr>
                <w:rFonts w:eastAsia="Calibri"/>
                <w:szCs w:val="20"/>
              </w:rPr>
            </w:pPr>
            <w:r w:rsidRPr="00532656">
              <w:rPr>
                <w:rFonts w:eastAsia="Calibri"/>
                <w:szCs w:val="20"/>
                <w:rtl/>
              </w:rPr>
              <w:t>نسبة المعلمين (%)</w:t>
            </w:r>
          </w:p>
        </w:tc>
        <w:tc>
          <w:tcPr>
            <w:tcW w:w="1104" w:type="dxa"/>
            <w:shd w:val="clear" w:color="auto" w:fill="auto"/>
            <w:noWrap/>
            <w:hideMark/>
          </w:tcPr>
          <w:p w14:paraId="16BE7170"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36,1</w:t>
            </w:r>
          </w:p>
        </w:tc>
        <w:tc>
          <w:tcPr>
            <w:tcW w:w="970" w:type="dxa"/>
            <w:shd w:val="clear" w:color="auto" w:fill="auto"/>
            <w:noWrap/>
            <w:hideMark/>
          </w:tcPr>
          <w:p w14:paraId="2312866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33,3</w:t>
            </w:r>
          </w:p>
        </w:tc>
        <w:tc>
          <w:tcPr>
            <w:tcW w:w="917" w:type="dxa"/>
            <w:shd w:val="clear" w:color="auto" w:fill="auto"/>
            <w:noWrap/>
            <w:hideMark/>
          </w:tcPr>
          <w:p w14:paraId="18BA86B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26,3</w:t>
            </w:r>
          </w:p>
        </w:tc>
        <w:tc>
          <w:tcPr>
            <w:tcW w:w="889" w:type="dxa"/>
            <w:shd w:val="clear" w:color="auto" w:fill="auto"/>
            <w:noWrap/>
            <w:hideMark/>
          </w:tcPr>
          <w:p w14:paraId="46CEF2E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23,6</w:t>
            </w:r>
          </w:p>
        </w:tc>
        <w:tc>
          <w:tcPr>
            <w:tcW w:w="872" w:type="dxa"/>
            <w:shd w:val="clear" w:color="auto" w:fill="auto"/>
            <w:noWrap/>
            <w:hideMark/>
          </w:tcPr>
          <w:p w14:paraId="0C4921E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60,7</w:t>
            </w:r>
          </w:p>
        </w:tc>
        <w:tc>
          <w:tcPr>
            <w:tcW w:w="878" w:type="dxa"/>
            <w:shd w:val="clear" w:color="auto" w:fill="auto"/>
            <w:noWrap/>
            <w:hideMark/>
          </w:tcPr>
          <w:p w14:paraId="6CA70F5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59,4</w:t>
            </w:r>
          </w:p>
        </w:tc>
        <w:tc>
          <w:tcPr>
            <w:tcW w:w="866" w:type="dxa"/>
            <w:shd w:val="clear" w:color="auto" w:fill="auto"/>
            <w:noWrap/>
            <w:hideMark/>
          </w:tcPr>
          <w:p w14:paraId="60041D5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50,4</w:t>
            </w:r>
          </w:p>
        </w:tc>
      </w:tr>
      <w:tr w:rsidR="00EA3E0F" w:rsidRPr="00532656" w14:paraId="232DD364" w14:textId="77777777" w:rsidTr="00087217">
        <w:trPr>
          <w:trHeight w:val="322"/>
        </w:trPr>
        <w:tc>
          <w:tcPr>
            <w:tcW w:w="1942" w:type="dxa"/>
            <w:shd w:val="clear" w:color="auto" w:fill="auto"/>
            <w:noWrap/>
          </w:tcPr>
          <w:p w14:paraId="68884591" w14:textId="77777777" w:rsidR="00EA3E0F" w:rsidRPr="00532656" w:rsidRDefault="00EA3E0F" w:rsidP="00087217">
            <w:pPr>
              <w:spacing w:before="40" w:after="40" w:line="300" w:lineRule="exact"/>
              <w:ind w:left="57" w:right="170"/>
              <w:rPr>
                <w:rFonts w:eastAsia="Calibri"/>
                <w:szCs w:val="20"/>
                <w:rtl/>
              </w:rPr>
            </w:pPr>
            <w:r w:rsidRPr="00532656">
              <w:rPr>
                <w:rFonts w:eastAsia="Calibri"/>
                <w:szCs w:val="20"/>
                <w:rtl/>
              </w:rPr>
              <w:t xml:space="preserve">نسبة </w:t>
            </w:r>
            <w:r w:rsidRPr="00532656">
              <w:rPr>
                <w:rFonts w:eastAsia="Calibri" w:hint="eastAsia"/>
                <w:szCs w:val="20"/>
                <w:rtl/>
              </w:rPr>
              <w:t>أطر</w:t>
            </w:r>
            <w:r w:rsidRPr="00532656">
              <w:rPr>
                <w:rFonts w:eastAsia="Calibri"/>
                <w:szCs w:val="20"/>
                <w:rtl/>
              </w:rPr>
              <w:t xml:space="preserve"> </w:t>
            </w:r>
            <w:r w:rsidRPr="00532656">
              <w:rPr>
                <w:rFonts w:eastAsia="Calibri" w:hint="eastAsia"/>
                <w:szCs w:val="20"/>
                <w:rtl/>
              </w:rPr>
              <w:t>التوجيه</w:t>
            </w:r>
            <w:r w:rsidRPr="00532656">
              <w:rPr>
                <w:rFonts w:eastAsia="Calibri"/>
                <w:szCs w:val="20"/>
                <w:rtl/>
              </w:rPr>
              <w:t xml:space="preserve"> </w:t>
            </w:r>
            <w:r w:rsidRPr="00532656">
              <w:rPr>
                <w:rFonts w:eastAsia="Calibri" w:hint="eastAsia"/>
                <w:szCs w:val="20"/>
                <w:rtl/>
              </w:rPr>
              <w:t>والتخطيط</w:t>
            </w:r>
            <w:r w:rsidRPr="00532656">
              <w:rPr>
                <w:rFonts w:eastAsia="Calibri"/>
                <w:szCs w:val="20"/>
                <w:rtl/>
              </w:rPr>
              <w:t xml:space="preserve"> </w:t>
            </w:r>
            <w:r w:rsidRPr="00532656">
              <w:rPr>
                <w:rFonts w:eastAsia="Calibri" w:hint="eastAsia"/>
                <w:szCs w:val="20"/>
                <w:rtl/>
              </w:rPr>
              <w:t>التربوي</w:t>
            </w:r>
            <w:r w:rsidRPr="00532656">
              <w:rPr>
                <w:rFonts w:eastAsia="Calibri"/>
                <w:szCs w:val="20"/>
                <w:rtl/>
              </w:rPr>
              <w:t xml:space="preserve"> (%)</w:t>
            </w:r>
          </w:p>
        </w:tc>
        <w:tc>
          <w:tcPr>
            <w:tcW w:w="1104" w:type="dxa"/>
            <w:shd w:val="clear" w:color="auto" w:fill="auto"/>
            <w:noWrap/>
          </w:tcPr>
          <w:p w14:paraId="4EE1AB3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2,8</w:t>
            </w:r>
          </w:p>
        </w:tc>
        <w:tc>
          <w:tcPr>
            <w:tcW w:w="970" w:type="dxa"/>
            <w:shd w:val="clear" w:color="auto" w:fill="auto"/>
            <w:noWrap/>
          </w:tcPr>
          <w:p w14:paraId="427200C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1,4</w:t>
            </w:r>
          </w:p>
        </w:tc>
        <w:tc>
          <w:tcPr>
            <w:tcW w:w="917" w:type="dxa"/>
            <w:shd w:val="clear" w:color="auto" w:fill="auto"/>
            <w:noWrap/>
          </w:tcPr>
          <w:p w14:paraId="2A95653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c>
          <w:tcPr>
            <w:tcW w:w="889" w:type="dxa"/>
            <w:shd w:val="clear" w:color="auto" w:fill="auto"/>
            <w:noWrap/>
          </w:tcPr>
          <w:p w14:paraId="4058669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1,1</w:t>
            </w:r>
          </w:p>
        </w:tc>
        <w:tc>
          <w:tcPr>
            <w:tcW w:w="872" w:type="dxa"/>
            <w:shd w:val="clear" w:color="auto" w:fill="auto"/>
            <w:noWrap/>
          </w:tcPr>
          <w:p w14:paraId="1A647B8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1,95</w:t>
            </w:r>
          </w:p>
        </w:tc>
        <w:tc>
          <w:tcPr>
            <w:tcW w:w="878" w:type="dxa"/>
            <w:shd w:val="clear" w:color="auto" w:fill="auto"/>
            <w:noWrap/>
          </w:tcPr>
          <w:p w14:paraId="1BE2FD1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1,1</w:t>
            </w:r>
          </w:p>
        </w:tc>
        <w:tc>
          <w:tcPr>
            <w:tcW w:w="866" w:type="dxa"/>
            <w:shd w:val="clear" w:color="auto" w:fill="auto"/>
            <w:noWrap/>
          </w:tcPr>
          <w:p w14:paraId="6E147DD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1,5</w:t>
            </w:r>
          </w:p>
        </w:tc>
      </w:tr>
      <w:tr w:rsidR="00EA3E0F" w:rsidRPr="00532656" w14:paraId="56111535" w14:textId="77777777" w:rsidTr="00087217">
        <w:trPr>
          <w:trHeight w:val="322"/>
        </w:trPr>
        <w:tc>
          <w:tcPr>
            <w:tcW w:w="1942" w:type="dxa"/>
            <w:shd w:val="clear" w:color="auto" w:fill="auto"/>
            <w:noWrap/>
          </w:tcPr>
          <w:p w14:paraId="30137514" w14:textId="77777777" w:rsidR="00EA3E0F" w:rsidRPr="00532656" w:rsidRDefault="00EA3E0F" w:rsidP="00087217">
            <w:pPr>
              <w:spacing w:before="40" w:after="40" w:line="300" w:lineRule="exact"/>
              <w:ind w:left="57" w:right="170"/>
              <w:rPr>
                <w:rFonts w:eastAsia="Calibri"/>
                <w:szCs w:val="20"/>
                <w:rtl/>
              </w:rPr>
            </w:pPr>
            <w:r w:rsidRPr="00532656">
              <w:rPr>
                <w:rFonts w:eastAsia="Calibri"/>
                <w:szCs w:val="20"/>
                <w:rtl/>
              </w:rPr>
              <w:t>نسبة أساتذة الإعدادي (%)</w:t>
            </w:r>
          </w:p>
        </w:tc>
        <w:tc>
          <w:tcPr>
            <w:tcW w:w="1104" w:type="dxa"/>
            <w:shd w:val="clear" w:color="auto" w:fill="auto"/>
            <w:noWrap/>
          </w:tcPr>
          <w:p w14:paraId="757F3A42"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30,7</w:t>
            </w:r>
          </w:p>
        </w:tc>
        <w:tc>
          <w:tcPr>
            <w:tcW w:w="970" w:type="dxa"/>
            <w:shd w:val="clear" w:color="auto" w:fill="auto"/>
            <w:noWrap/>
          </w:tcPr>
          <w:p w14:paraId="2CEAE672"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30,3</w:t>
            </w:r>
          </w:p>
        </w:tc>
        <w:tc>
          <w:tcPr>
            <w:tcW w:w="917" w:type="dxa"/>
            <w:shd w:val="clear" w:color="auto" w:fill="auto"/>
            <w:noWrap/>
          </w:tcPr>
          <w:p w14:paraId="4A976F9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31,4</w:t>
            </w:r>
          </w:p>
        </w:tc>
        <w:tc>
          <w:tcPr>
            <w:tcW w:w="889" w:type="dxa"/>
            <w:shd w:val="clear" w:color="auto" w:fill="auto"/>
            <w:noWrap/>
          </w:tcPr>
          <w:p w14:paraId="2EA1CFD3"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33,7</w:t>
            </w:r>
          </w:p>
        </w:tc>
        <w:tc>
          <w:tcPr>
            <w:tcW w:w="872" w:type="dxa"/>
            <w:shd w:val="clear" w:color="auto" w:fill="auto"/>
            <w:noWrap/>
          </w:tcPr>
          <w:p w14:paraId="10AE99D0"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29,6</w:t>
            </w:r>
          </w:p>
        </w:tc>
        <w:tc>
          <w:tcPr>
            <w:tcW w:w="878" w:type="dxa"/>
            <w:shd w:val="clear" w:color="auto" w:fill="auto"/>
            <w:noWrap/>
          </w:tcPr>
          <w:p w14:paraId="154F70F8"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36,0</w:t>
            </w:r>
          </w:p>
        </w:tc>
        <w:tc>
          <w:tcPr>
            <w:tcW w:w="866" w:type="dxa"/>
            <w:shd w:val="clear" w:color="auto" w:fill="auto"/>
            <w:noWrap/>
          </w:tcPr>
          <w:p w14:paraId="23AD9A9C" w14:textId="77777777" w:rsidR="00EA3E0F" w:rsidRPr="00532656" w:rsidRDefault="00EA3E0F" w:rsidP="00087217">
            <w:pPr>
              <w:spacing w:before="40" w:after="40" w:line="300" w:lineRule="exact"/>
              <w:ind w:left="57" w:right="57"/>
              <w:rPr>
                <w:rFonts w:eastAsia="Calibri"/>
                <w:color w:val="FF0000"/>
                <w:szCs w:val="20"/>
              </w:rPr>
            </w:pPr>
            <w:r w:rsidRPr="00532656">
              <w:rPr>
                <w:rFonts w:eastAsia="Calibri"/>
                <w:szCs w:val="20"/>
                <w:rtl/>
              </w:rPr>
              <w:t>42,4</w:t>
            </w:r>
          </w:p>
        </w:tc>
      </w:tr>
      <w:tr w:rsidR="00EA3E0F" w:rsidRPr="00532656" w14:paraId="4DCA70CA" w14:textId="77777777" w:rsidTr="00087217">
        <w:trPr>
          <w:trHeight w:val="461"/>
        </w:trPr>
        <w:tc>
          <w:tcPr>
            <w:tcW w:w="1942" w:type="dxa"/>
            <w:shd w:val="clear" w:color="auto" w:fill="auto"/>
            <w:noWrap/>
            <w:hideMark/>
          </w:tcPr>
          <w:p w14:paraId="6867777B" w14:textId="77777777" w:rsidR="00EA3E0F" w:rsidRPr="00130E14" w:rsidRDefault="00EA3E0F" w:rsidP="00087217">
            <w:pPr>
              <w:spacing w:before="40" w:after="40" w:line="300" w:lineRule="exact"/>
              <w:ind w:left="57" w:right="170"/>
              <w:rPr>
                <w:rFonts w:eastAsia="Calibri"/>
                <w:spacing w:val="-4"/>
                <w:szCs w:val="20"/>
              </w:rPr>
            </w:pPr>
            <w:r w:rsidRPr="00130E14">
              <w:rPr>
                <w:rFonts w:eastAsia="Calibri"/>
                <w:spacing w:val="-4"/>
                <w:szCs w:val="20"/>
                <w:rtl/>
              </w:rPr>
              <w:t>نسبة أساتذة الثانوي التأهيلي (%)</w:t>
            </w:r>
          </w:p>
        </w:tc>
        <w:tc>
          <w:tcPr>
            <w:tcW w:w="1104" w:type="dxa"/>
            <w:shd w:val="clear" w:color="auto" w:fill="auto"/>
            <w:noWrap/>
            <w:hideMark/>
          </w:tcPr>
          <w:p w14:paraId="645F92BB"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22,7</w:t>
            </w:r>
          </w:p>
        </w:tc>
        <w:tc>
          <w:tcPr>
            <w:tcW w:w="970" w:type="dxa"/>
            <w:shd w:val="clear" w:color="auto" w:fill="auto"/>
            <w:noWrap/>
            <w:hideMark/>
          </w:tcPr>
          <w:p w14:paraId="418D031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34,2</w:t>
            </w:r>
          </w:p>
        </w:tc>
        <w:tc>
          <w:tcPr>
            <w:tcW w:w="917" w:type="dxa"/>
            <w:shd w:val="clear" w:color="auto" w:fill="auto"/>
            <w:noWrap/>
            <w:hideMark/>
          </w:tcPr>
          <w:p w14:paraId="59BCB6E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42,3</w:t>
            </w:r>
          </w:p>
        </w:tc>
        <w:tc>
          <w:tcPr>
            <w:tcW w:w="889" w:type="dxa"/>
            <w:shd w:val="clear" w:color="auto" w:fill="auto"/>
            <w:noWrap/>
            <w:hideMark/>
          </w:tcPr>
          <w:p w14:paraId="37C1166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36,4</w:t>
            </w:r>
          </w:p>
        </w:tc>
        <w:tc>
          <w:tcPr>
            <w:tcW w:w="872" w:type="dxa"/>
            <w:shd w:val="clear" w:color="auto" w:fill="auto"/>
            <w:noWrap/>
            <w:hideMark/>
          </w:tcPr>
          <w:p w14:paraId="0584610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c>
          <w:tcPr>
            <w:tcW w:w="878" w:type="dxa"/>
            <w:shd w:val="clear" w:color="auto" w:fill="auto"/>
            <w:noWrap/>
            <w:hideMark/>
          </w:tcPr>
          <w:p w14:paraId="428A2E1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c>
          <w:tcPr>
            <w:tcW w:w="866" w:type="dxa"/>
            <w:shd w:val="clear" w:color="auto" w:fill="auto"/>
            <w:noWrap/>
            <w:hideMark/>
          </w:tcPr>
          <w:p w14:paraId="4A161FB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r>
      <w:tr w:rsidR="00EA3E0F" w:rsidRPr="00532656" w14:paraId="3B809DC7" w14:textId="77777777" w:rsidTr="00087217">
        <w:trPr>
          <w:trHeight w:val="430"/>
        </w:trPr>
        <w:tc>
          <w:tcPr>
            <w:tcW w:w="1942" w:type="dxa"/>
            <w:shd w:val="clear" w:color="auto" w:fill="auto"/>
            <w:noWrap/>
            <w:hideMark/>
          </w:tcPr>
          <w:p w14:paraId="6A55C4A8" w14:textId="77777777" w:rsidR="00EA3E0F" w:rsidRPr="00532656" w:rsidRDefault="00EA3E0F" w:rsidP="00087217">
            <w:pPr>
              <w:spacing w:before="40" w:after="40" w:line="300" w:lineRule="exact"/>
              <w:ind w:left="57" w:right="170"/>
              <w:rPr>
                <w:rFonts w:eastAsia="Calibri"/>
                <w:spacing w:val="-4"/>
                <w:szCs w:val="20"/>
              </w:rPr>
            </w:pPr>
            <w:r w:rsidRPr="00532656">
              <w:rPr>
                <w:rFonts w:eastAsia="Calibri"/>
                <w:spacing w:val="-4"/>
                <w:szCs w:val="20"/>
                <w:rtl/>
              </w:rPr>
              <w:t>نسبة المفتش</w:t>
            </w:r>
            <w:r w:rsidRPr="00532656">
              <w:rPr>
                <w:rFonts w:eastAsia="Calibri" w:hint="eastAsia"/>
                <w:spacing w:val="-4"/>
                <w:szCs w:val="20"/>
                <w:rtl/>
              </w:rPr>
              <w:t>ي</w:t>
            </w:r>
            <w:r w:rsidRPr="00532656">
              <w:rPr>
                <w:rFonts w:eastAsia="Calibri"/>
                <w:spacing w:val="-4"/>
                <w:szCs w:val="20"/>
                <w:rtl/>
              </w:rPr>
              <w:t>ن التربوي</w:t>
            </w:r>
            <w:r w:rsidRPr="00532656">
              <w:rPr>
                <w:rFonts w:eastAsia="Calibri" w:hint="eastAsia"/>
                <w:spacing w:val="-4"/>
                <w:szCs w:val="20"/>
                <w:rtl/>
              </w:rPr>
              <w:t>ي</w:t>
            </w:r>
            <w:r w:rsidRPr="00532656">
              <w:rPr>
                <w:rFonts w:eastAsia="Calibri"/>
                <w:spacing w:val="-4"/>
                <w:szCs w:val="20"/>
                <w:rtl/>
              </w:rPr>
              <w:t>ن (%)</w:t>
            </w:r>
          </w:p>
        </w:tc>
        <w:tc>
          <w:tcPr>
            <w:tcW w:w="1104" w:type="dxa"/>
            <w:shd w:val="clear" w:color="auto" w:fill="auto"/>
            <w:noWrap/>
            <w:hideMark/>
          </w:tcPr>
          <w:p w14:paraId="7766419C"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3,5</w:t>
            </w:r>
          </w:p>
        </w:tc>
        <w:tc>
          <w:tcPr>
            <w:tcW w:w="970" w:type="dxa"/>
            <w:shd w:val="clear" w:color="auto" w:fill="auto"/>
            <w:noWrap/>
            <w:hideMark/>
          </w:tcPr>
          <w:p w14:paraId="28F0030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0,015</w:t>
            </w:r>
          </w:p>
        </w:tc>
        <w:tc>
          <w:tcPr>
            <w:tcW w:w="917" w:type="dxa"/>
            <w:shd w:val="clear" w:color="auto" w:fill="auto"/>
            <w:noWrap/>
            <w:hideMark/>
          </w:tcPr>
          <w:p w14:paraId="1AB1A32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c>
          <w:tcPr>
            <w:tcW w:w="889" w:type="dxa"/>
            <w:shd w:val="clear" w:color="auto" w:fill="auto"/>
            <w:noWrap/>
            <w:hideMark/>
          </w:tcPr>
          <w:p w14:paraId="2BCBCC3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3,0</w:t>
            </w:r>
          </w:p>
        </w:tc>
        <w:tc>
          <w:tcPr>
            <w:tcW w:w="872" w:type="dxa"/>
            <w:shd w:val="clear" w:color="auto" w:fill="auto"/>
            <w:noWrap/>
            <w:hideMark/>
          </w:tcPr>
          <w:p w14:paraId="4465CEF7"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2,65</w:t>
            </w:r>
          </w:p>
        </w:tc>
        <w:tc>
          <w:tcPr>
            <w:tcW w:w="878" w:type="dxa"/>
            <w:shd w:val="clear" w:color="auto" w:fill="auto"/>
            <w:noWrap/>
            <w:hideMark/>
          </w:tcPr>
          <w:p w14:paraId="10C1BF0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1,4</w:t>
            </w:r>
          </w:p>
        </w:tc>
        <w:tc>
          <w:tcPr>
            <w:tcW w:w="866" w:type="dxa"/>
            <w:shd w:val="clear" w:color="auto" w:fill="auto"/>
            <w:noWrap/>
            <w:hideMark/>
          </w:tcPr>
          <w:p w14:paraId="73CA85E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2,5</w:t>
            </w:r>
          </w:p>
        </w:tc>
      </w:tr>
      <w:tr w:rsidR="00EA3E0F" w:rsidRPr="00532656" w14:paraId="693E2296" w14:textId="77777777" w:rsidTr="00087217">
        <w:trPr>
          <w:trHeight w:val="398"/>
        </w:trPr>
        <w:tc>
          <w:tcPr>
            <w:tcW w:w="1942" w:type="dxa"/>
            <w:shd w:val="clear" w:color="auto" w:fill="auto"/>
            <w:noWrap/>
            <w:hideMark/>
          </w:tcPr>
          <w:p w14:paraId="5031BCA0" w14:textId="77777777" w:rsidR="00EA3E0F" w:rsidRPr="00532656" w:rsidRDefault="00EA3E0F" w:rsidP="00087217">
            <w:pPr>
              <w:spacing w:before="40" w:after="40" w:line="300" w:lineRule="exact"/>
              <w:ind w:left="57" w:right="170"/>
              <w:rPr>
                <w:rFonts w:eastAsia="Calibri"/>
                <w:spacing w:val="-4"/>
                <w:szCs w:val="20"/>
              </w:rPr>
            </w:pPr>
            <w:r w:rsidRPr="00532656">
              <w:rPr>
                <w:rFonts w:eastAsia="Calibri"/>
                <w:spacing w:val="-4"/>
                <w:szCs w:val="20"/>
                <w:rtl/>
              </w:rPr>
              <w:t>نسبة الأساتذة المبرزين (%)</w:t>
            </w:r>
          </w:p>
        </w:tc>
        <w:tc>
          <w:tcPr>
            <w:tcW w:w="1104" w:type="dxa"/>
            <w:shd w:val="clear" w:color="auto" w:fill="auto"/>
            <w:noWrap/>
            <w:hideMark/>
          </w:tcPr>
          <w:p w14:paraId="1F1E1E18"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4,2</w:t>
            </w:r>
          </w:p>
        </w:tc>
        <w:tc>
          <w:tcPr>
            <w:tcW w:w="970" w:type="dxa"/>
            <w:shd w:val="clear" w:color="auto" w:fill="auto"/>
            <w:noWrap/>
            <w:hideMark/>
          </w:tcPr>
          <w:p w14:paraId="61753BA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0,6</w:t>
            </w:r>
          </w:p>
        </w:tc>
        <w:tc>
          <w:tcPr>
            <w:tcW w:w="917" w:type="dxa"/>
            <w:shd w:val="clear" w:color="auto" w:fill="auto"/>
            <w:noWrap/>
            <w:hideMark/>
          </w:tcPr>
          <w:p w14:paraId="697DA98A"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w:t>
            </w:r>
          </w:p>
        </w:tc>
        <w:tc>
          <w:tcPr>
            <w:tcW w:w="889" w:type="dxa"/>
            <w:shd w:val="clear" w:color="auto" w:fill="auto"/>
            <w:noWrap/>
            <w:hideMark/>
          </w:tcPr>
          <w:p w14:paraId="14DDFE5C"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2,2</w:t>
            </w:r>
          </w:p>
        </w:tc>
        <w:tc>
          <w:tcPr>
            <w:tcW w:w="872" w:type="dxa"/>
            <w:shd w:val="clear" w:color="auto" w:fill="auto"/>
            <w:noWrap/>
            <w:hideMark/>
          </w:tcPr>
          <w:p w14:paraId="2373C02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5,1</w:t>
            </w:r>
          </w:p>
        </w:tc>
        <w:tc>
          <w:tcPr>
            <w:tcW w:w="878" w:type="dxa"/>
            <w:shd w:val="clear" w:color="auto" w:fill="auto"/>
            <w:noWrap/>
            <w:hideMark/>
          </w:tcPr>
          <w:p w14:paraId="2A9E6803"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2,1</w:t>
            </w:r>
          </w:p>
        </w:tc>
        <w:tc>
          <w:tcPr>
            <w:tcW w:w="866" w:type="dxa"/>
            <w:shd w:val="clear" w:color="auto" w:fill="auto"/>
            <w:noWrap/>
            <w:hideMark/>
          </w:tcPr>
          <w:p w14:paraId="1A09138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3,2</w:t>
            </w:r>
          </w:p>
        </w:tc>
      </w:tr>
      <w:tr w:rsidR="00EA3E0F" w:rsidRPr="00532656" w14:paraId="47EEC0CD" w14:textId="77777777" w:rsidTr="00087217">
        <w:trPr>
          <w:trHeight w:val="645"/>
        </w:trPr>
        <w:tc>
          <w:tcPr>
            <w:tcW w:w="1942" w:type="dxa"/>
            <w:shd w:val="clear" w:color="auto" w:fill="auto"/>
            <w:noWrap/>
            <w:hideMark/>
          </w:tcPr>
          <w:p w14:paraId="0FC1D5D2" w14:textId="77777777" w:rsidR="00EA3E0F" w:rsidRPr="00532656" w:rsidRDefault="00EA3E0F" w:rsidP="00087217">
            <w:pPr>
              <w:keepNext/>
              <w:keepLines/>
              <w:spacing w:before="40" w:after="40" w:line="300" w:lineRule="exact"/>
              <w:ind w:left="57" w:right="170"/>
              <w:rPr>
                <w:rFonts w:eastAsia="Calibri"/>
                <w:b/>
                <w:bCs/>
                <w:szCs w:val="20"/>
              </w:rPr>
            </w:pPr>
            <w:r w:rsidRPr="00532656">
              <w:rPr>
                <w:rFonts w:eastAsia="Calibri"/>
                <w:b/>
                <w:bCs/>
                <w:szCs w:val="20"/>
                <w:rtl/>
              </w:rPr>
              <w:t xml:space="preserve">6.3 تطور أعداد المتدربين حسب مستوى التكوين المهني </w:t>
            </w:r>
            <w:r w:rsidRPr="00532656">
              <w:rPr>
                <w:rFonts w:eastAsia="Calibri"/>
                <w:szCs w:val="20"/>
                <w:rtl/>
              </w:rPr>
              <w:t>(1)</w:t>
            </w:r>
            <w:r w:rsidRPr="00532656">
              <w:rPr>
                <w:rFonts w:eastAsia="Calibri"/>
                <w:szCs w:val="20"/>
                <w:vertAlign w:val="superscript"/>
                <w:rtl/>
              </w:rPr>
              <w:t>(</w:t>
            </w:r>
            <w:r w:rsidRPr="00532656">
              <w:rPr>
                <w:rFonts w:eastAsia="Calibri"/>
                <w:szCs w:val="20"/>
                <w:vertAlign w:val="superscript"/>
                <w:rtl/>
              </w:rPr>
              <w:footnoteReference w:id="11"/>
            </w:r>
            <w:r w:rsidRPr="00532656">
              <w:rPr>
                <w:rFonts w:eastAsia="Calibri"/>
                <w:szCs w:val="20"/>
                <w:vertAlign w:val="superscript"/>
                <w:rtl/>
              </w:rPr>
              <w:t>)</w:t>
            </w:r>
          </w:p>
        </w:tc>
        <w:tc>
          <w:tcPr>
            <w:tcW w:w="1104" w:type="dxa"/>
            <w:shd w:val="clear" w:color="auto" w:fill="auto"/>
            <w:noWrap/>
            <w:hideMark/>
          </w:tcPr>
          <w:p w14:paraId="1A34A066" w14:textId="77777777" w:rsidR="00EA3E0F" w:rsidRPr="00532656" w:rsidRDefault="00EA3E0F" w:rsidP="00087217">
            <w:pPr>
              <w:keepNext/>
              <w:keepLines/>
              <w:spacing w:before="40" w:after="40" w:line="300" w:lineRule="exact"/>
              <w:ind w:left="57" w:right="57"/>
              <w:rPr>
                <w:rFonts w:eastAsia="Calibri"/>
                <w:b/>
                <w:bCs/>
                <w:szCs w:val="20"/>
                <w:rtl/>
              </w:rPr>
            </w:pPr>
            <w:r w:rsidRPr="00532656">
              <w:rPr>
                <w:rFonts w:eastAsia="Calibri"/>
                <w:b/>
                <w:bCs/>
                <w:szCs w:val="20"/>
                <w:rtl/>
              </w:rPr>
              <w:t>277745</w:t>
            </w:r>
          </w:p>
        </w:tc>
        <w:tc>
          <w:tcPr>
            <w:tcW w:w="970" w:type="dxa"/>
            <w:shd w:val="clear" w:color="auto" w:fill="auto"/>
            <w:noWrap/>
            <w:hideMark/>
          </w:tcPr>
          <w:p w14:paraId="6FFA2AFD" w14:textId="77777777" w:rsidR="00EA3E0F" w:rsidRPr="00532656" w:rsidRDefault="00EA3E0F" w:rsidP="00087217">
            <w:pPr>
              <w:keepNext/>
              <w:keepLines/>
              <w:spacing w:before="40" w:after="40" w:line="300" w:lineRule="exact"/>
              <w:ind w:left="57" w:right="57"/>
              <w:rPr>
                <w:rFonts w:eastAsia="Calibri"/>
                <w:b/>
                <w:bCs/>
                <w:szCs w:val="20"/>
              </w:rPr>
            </w:pPr>
            <w:r w:rsidRPr="00532656">
              <w:rPr>
                <w:rFonts w:eastAsia="Calibri"/>
                <w:b/>
                <w:bCs/>
                <w:szCs w:val="20"/>
                <w:rtl/>
              </w:rPr>
              <w:t>319586</w:t>
            </w:r>
          </w:p>
        </w:tc>
        <w:tc>
          <w:tcPr>
            <w:tcW w:w="917" w:type="dxa"/>
            <w:shd w:val="clear" w:color="auto" w:fill="auto"/>
            <w:noWrap/>
            <w:hideMark/>
          </w:tcPr>
          <w:p w14:paraId="6B50261E" w14:textId="77777777" w:rsidR="00EA3E0F" w:rsidRPr="00532656" w:rsidRDefault="00EA3E0F" w:rsidP="00087217">
            <w:pPr>
              <w:keepNext/>
              <w:keepLines/>
              <w:spacing w:before="40" w:after="40" w:line="300" w:lineRule="exact"/>
              <w:ind w:left="57" w:right="57"/>
              <w:rPr>
                <w:rFonts w:eastAsia="Calibri"/>
                <w:b/>
                <w:bCs/>
                <w:szCs w:val="20"/>
              </w:rPr>
            </w:pPr>
            <w:r w:rsidRPr="00532656">
              <w:rPr>
                <w:rFonts w:eastAsia="Calibri"/>
                <w:b/>
                <w:bCs/>
                <w:szCs w:val="20"/>
                <w:rtl/>
              </w:rPr>
              <w:t>359672</w:t>
            </w:r>
          </w:p>
        </w:tc>
        <w:tc>
          <w:tcPr>
            <w:tcW w:w="889" w:type="dxa"/>
            <w:shd w:val="clear" w:color="auto" w:fill="auto"/>
            <w:noWrap/>
            <w:hideMark/>
          </w:tcPr>
          <w:p w14:paraId="7CD330A0" w14:textId="77777777" w:rsidR="00EA3E0F" w:rsidRPr="00532656" w:rsidRDefault="00EA3E0F" w:rsidP="00087217">
            <w:pPr>
              <w:keepNext/>
              <w:keepLines/>
              <w:spacing w:before="40" w:after="40" w:line="300" w:lineRule="exact"/>
              <w:ind w:left="57" w:right="57"/>
              <w:rPr>
                <w:rFonts w:eastAsia="Calibri"/>
                <w:b/>
                <w:bCs/>
                <w:szCs w:val="20"/>
              </w:rPr>
            </w:pPr>
            <w:r w:rsidRPr="00532656">
              <w:rPr>
                <w:rFonts w:eastAsia="Calibri"/>
                <w:b/>
                <w:bCs/>
                <w:szCs w:val="20"/>
                <w:rtl/>
              </w:rPr>
              <w:t>388785</w:t>
            </w:r>
          </w:p>
        </w:tc>
        <w:tc>
          <w:tcPr>
            <w:tcW w:w="872" w:type="dxa"/>
            <w:shd w:val="clear" w:color="auto" w:fill="auto"/>
            <w:noWrap/>
            <w:hideMark/>
          </w:tcPr>
          <w:p w14:paraId="4CFD6156" w14:textId="77777777" w:rsidR="00EA3E0F" w:rsidRPr="00532656" w:rsidRDefault="00EA3E0F" w:rsidP="00087217">
            <w:pPr>
              <w:keepNext/>
              <w:keepLines/>
              <w:spacing w:before="40" w:after="40" w:line="300" w:lineRule="exact"/>
              <w:ind w:left="57" w:right="57"/>
              <w:rPr>
                <w:rFonts w:eastAsia="Calibri"/>
                <w:b/>
                <w:bCs/>
                <w:szCs w:val="20"/>
              </w:rPr>
            </w:pPr>
            <w:r w:rsidRPr="00532656">
              <w:rPr>
                <w:rFonts w:eastAsia="Calibri"/>
                <w:b/>
                <w:bCs/>
                <w:szCs w:val="20"/>
                <w:rtl/>
              </w:rPr>
              <w:t>391858</w:t>
            </w:r>
          </w:p>
        </w:tc>
        <w:tc>
          <w:tcPr>
            <w:tcW w:w="878" w:type="dxa"/>
            <w:shd w:val="clear" w:color="auto" w:fill="auto"/>
            <w:noWrap/>
            <w:hideMark/>
          </w:tcPr>
          <w:p w14:paraId="2F8BF9C8" w14:textId="77777777" w:rsidR="00EA3E0F" w:rsidRPr="00532656" w:rsidRDefault="00EA3E0F" w:rsidP="00087217">
            <w:pPr>
              <w:keepNext/>
              <w:keepLines/>
              <w:spacing w:before="40" w:after="40" w:line="300" w:lineRule="exact"/>
              <w:ind w:left="57" w:right="57"/>
              <w:rPr>
                <w:rFonts w:eastAsia="Calibri"/>
                <w:b/>
                <w:bCs/>
                <w:szCs w:val="20"/>
              </w:rPr>
            </w:pPr>
            <w:r w:rsidRPr="00532656">
              <w:rPr>
                <w:rFonts w:eastAsia="Calibri"/>
                <w:b/>
                <w:bCs/>
                <w:szCs w:val="20"/>
                <w:rtl/>
              </w:rPr>
              <w:t>396129</w:t>
            </w:r>
          </w:p>
        </w:tc>
        <w:tc>
          <w:tcPr>
            <w:tcW w:w="866" w:type="dxa"/>
            <w:shd w:val="clear" w:color="auto" w:fill="auto"/>
            <w:noWrap/>
            <w:hideMark/>
          </w:tcPr>
          <w:p w14:paraId="27FA49D2" w14:textId="77777777" w:rsidR="00EA3E0F" w:rsidRPr="00532656" w:rsidRDefault="00EA3E0F" w:rsidP="00087217">
            <w:pPr>
              <w:keepNext/>
              <w:keepLines/>
              <w:spacing w:before="40" w:after="40" w:line="300" w:lineRule="exact"/>
              <w:ind w:left="57" w:right="57"/>
              <w:rPr>
                <w:rFonts w:eastAsia="Calibri"/>
                <w:b/>
                <w:bCs/>
                <w:szCs w:val="20"/>
              </w:rPr>
            </w:pPr>
          </w:p>
        </w:tc>
      </w:tr>
      <w:tr w:rsidR="00EA3E0F" w:rsidRPr="00532656" w14:paraId="60947801" w14:textId="77777777" w:rsidTr="00087217">
        <w:trPr>
          <w:trHeight w:val="335"/>
        </w:trPr>
        <w:tc>
          <w:tcPr>
            <w:tcW w:w="1942" w:type="dxa"/>
            <w:shd w:val="clear" w:color="auto" w:fill="auto"/>
            <w:noWrap/>
            <w:hideMark/>
          </w:tcPr>
          <w:p w14:paraId="2D674533" w14:textId="77777777" w:rsidR="00EA3E0F" w:rsidRPr="00532656" w:rsidRDefault="00EA3E0F" w:rsidP="00087217">
            <w:pPr>
              <w:spacing w:before="40" w:after="40" w:line="300" w:lineRule="exact"/>
              <w:ind w:left="57" w:right="170"/>
              <w:rPr>
                <w:rFonts w:eastAsia="Calibri"/>
                <w:szCs w:val="20"/>
              </w:rPr>
            </w:pPr>
            <w:r w:rsidRPr="00532656">
              <w:rPr>
                <w:rFonts w:eastAsia="Calibri"/>
                <w:szCs w:val="20"/>
                <w:rtl/>
              </w:rPr>
              <w:t>تقني (%)</w:t>
            </w:r>
          </w:p>
        </w:tc>
        <w:tc>
          <w:tcPr>
            <w:tcW w:w="1104" w:type="dxa"/>
            <w:shd w:val="clear" w:color="auto" w:fill="auto"/>
            <w:noWrap/>
            <w:hideMark/>
          </w:tcPr>
          <w:p w14:paraId="6DD68F5D"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63,0</w:t>
            </w:r>
          </w:p>
        </w:tc>
        <w:tc>
          <w:tcPr>
            <w:tcW w:w="970" w:type="dxa"/>
            <w:shd w:val="clear" w:color="auto" w:fill="auto"/>
            <w:noWrap/>
            <w:hideMark/>
          </w:tcPr>
          <w:p w14:paraId="5B46DAD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66,9</w:t>
            </w:r>
          </w:p>
        </w:tc>
        <w:tc>
          <w:tcPr>
            <w:tcW w:w="917" w:type="dxa"/>
            <w:shd w:val="clear" w:color="auto" w:fill="auto"/>
            <w:noWrap/>
            <w:hideMark/>
          </w:tcPr>
          <w:p w14:paraId="484583D4"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67,2</w:t>
            </w:r>
          </w:p>
        </w:tc>
        <w:tc>
          <w:tcPr>
            <w:tcW w:w="889" w:type="dxa"/>
            <w:shd w:val="clear" w:color="auto" w:fill="auto"/>
            <w:noWrap/>
            <w:hideMark/>
          </w:tcPr>
          <w:p w14:paraId="2DDF382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67,6</w:t>
            </w:r>
          </w:p>
        </w:tc>
        <w:tc>
          <w:tcPr>
            <w:tcW w:w="872" w:type="dxa"/>
            <w:shd w:val="clear" w:color="auto" w:fill="auto"/>
            <w:noWrap/>
            <w:hideMark/>
          </w:tcPr>
          <w:p w14:paraId="677B0038"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66,7</w:t>
            </w:r>
          </w:p>
        </w:tc>
        <w:tc>
          <w:tcPr>
            <w:tcW w:w="878" w:type="dxa"/>
            <w:shd w:val="clear" w:color="auto" w:fill="auto"/>
            <w:noWrap/>
            <w:hideMark/>
          </w:tcPr>
          <w:p w14:paraId="74C4576E"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65,4</w:t>
            </w:r>
          </w:p>
        </w:tc>
        <w:tc>
          <w:tcPr>
            <w:tcW w:w="866" w:type="dxa"/>
            <w:shd w:val="clear" w:color="auto" w:fill="auto"/>
            <w:noWrap/>
            <w:hideMark/>
          </w:tcPr>
          <w:p w14:paraId="2B5B172A" w14:textId="77777777" w:rsidR="00EA3E0F" w:rsidRPr="00532656" w:rsidRDefault="00EA3E0F" w:rsidP="00087217">
            <w:pPr>
              <w:spacing w:before="40" w:after="40" w:line="300" w:lineRule="exact"/>
              <w:ind w:left="57" w:right="57"/>
              <w:rPr>
                <w:rFonts w:eastAsia="Calibri"/>
                <w:szCs w:val="20"/>
              </w:rPr>
            </w:pPr>
          </w:p>
        </w:tc>
      </w:tr>
      <w:tr w:rsidR="00EA3E0F" w:rsidRPr="00532656" w14:paraId="06C8759E" w14:textId="77777777" w:rsidTr="00087217">
        <w:trPr>
          <w:trHeight w:val="127"/>
        </w:trPr>
        <w:tc>
          <w:tcPr>
            <w:tcW w:w="1942" w:type="dxa"/>
            <w:shd w:val="clear" w:color="auto" w:fill="auto"/>
            <w:noWrap/>
            <w:hideMark/>
          </w:tcPr>
          <w:p w14:paraId="3ACC9EB9" w14:textId="77777777" w:rsidR="00EA3E0F" w:rsidRPr="00532656" w:rsidRDefault="00EA3E0F" w:rsidP="00087217">
            <w:pPr>
              <w:spacing w:before="40" w:after="40" w:line="300" w:lineRule="exact"/>
              <w:ind w:left="57" w:right="170"/>
              <w:rPr>
                <w:rFonts w:eastAsia="Calibri"/>
                <w:b/>
                <w:bCs/>
                <w:i/>
                <w:iCs/>
                <w:szCs w:val="20"/>
              </w:rPr>
            </w:pPr>
            <w:r w:rsidRPr="00532656">
              <w:rPr>
                <w:rFonts w:eastAsia="Calibri"/>
                <w:b/>
                <w:bCs/>
                <w:i/>
                <w:iCs/>
                <w:szCs w:val="20"/>
                <w:rtl/>
              </w:rPr>
              <w:t> </w:t>
            </w:r>
          </w:p>
        </w:tc>
        <w:tc>
          <w:tcPr>
            <w:tcW w:w="1104" w:type="dxa"/>
            <w:shd w:val="clear" w:color="auto" w:fill="auto"/>
            <w:noWrap/>
            <w:hideMark/>
          </w:tcPr>
          <w:p w14:paraId="56F1E94F"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w:t>
            </w:r>
          </w:p>
        </w:tc>
        <w:tc>
          <w:tcPr>
            <w:tcW w:w="970" w:type="dxa"/>
            <w:shd w:val="clear" w:color="auto" w:fill="auto"/>
            <w:noWrap/>
            <w:hideMark/>
          </w:tcPr>
          <w:p w14:paraId="19906E3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 </w:t>
            </w:r>
          </w:p>
        </w:tc>
        <w:tc>
          <w:tcPr>
            <w:tcW w:w="917" w:type="dxa"/>
            <w:shd w:val="clear" w:color="auto" w:fill="auto"/>
            <w:noWrap/>
            <w:hideMark/>
          </w:tcPr>
          <w:p w14:paraId="54E0164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 </w:t>
            </w:r>
          </w:p>
        </w:tc>
        <w:tc>
          <w:tcPr>
            <w:tcW w:w="889" w:type="dxa"/>
            <w:shd w:val="clear" w:color="auto" w:fill="auto"/>
            <w:noWrap/>
            <w:hideMark/>
          </w:tcPr>
          <w:p w14:paraId="33C2AE4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w:t>
            </w:r>
          </w:p>
        </w:tc>
        <w:tc>
          <w:tcPr>
            <w:tcW w:w="872" w:type="dxa"/>
            <w:shd w:val="clear" w:color="auto" w:fill="auto"/>
            <w:noWrap/>
            <w:hideMark/>
          </w:tcPr>
          <w:p w14:paraId="4EA3CA01"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w:t>
            </w:r>
          </w:p>
        </w:tc>
        <w:tc>
          <w:tcPr>
            <w:tcW w:w="878" w:type="dxa"/>
            <w:shd w:val="clear" w:color="auto" w:fill="auto"/>
            <w:noWrap/>
            <w:hideMark/>
          </w:tcPr>
          <w:p w14:paraId="7C8972C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w:t>
            </w:r>
          </w:p>
        </w:tc>
        <w:tc>
          <w:tcPr>
            <w:tcW w:w="866" w:type="dxa"/>
            <w:shd w:val="clear" w:color="auto" w:fill="auto"/>
            <w:noWrap/>
            <w:hideMark/>
          </w:tcPr>
          <w:p w14:paraId="400479F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 </w:t>
            </w:r>
          </w:p>
        </w:tc>
      </w:tr>
      <w:tr w:rsidR="00EA3E0F" w:rsidRPr="00532656" w14:paraId="590D4A59" w14:textId="77777777" w:rsidTr="00087217">
        <w:trPr>
          <w:trHeight w:val="142"/>
        </w:trPr>
        <w:tc>
          <w:tcPr>
            <w:tcW w:w="1942" w:type="dxa"/>
            <w:vMerge w:val="restart"/>
            <w:shd w:val="clear" w:color="auto" w:fill="auto"/>
            <w:noWrap/>
            <w:vAlign w:val="center"/>
            <w:hideMark/>
          </w:tcPr>
          <w:p w14:paraId="5354E34C" w14:textId="77777777" w:rsidR="00EA3E0F" w:rsidRPr="00532656" w:rsidRDefault="00EA3E0F" w:rsidP="00087217">
            <w:pPr>
              <w:spacing w:before="40" w:after="40" w:line="300" w:lineRule="exact"/>
              <w:ind w:left="57" w:right="170"/>
              <w:jc w:val="left"/>
              <w:rPr>
                <w:rFonts w:eastAsia="Calibri"/>
                <w:b/>
                <w:bCs/>
                <w:i/>
                <w:iCs/>
                <w:szCs w:val="20"/>
              </w:rPr>
            </w:pPr>
            <w:r w:rsidRPr="00532656">
              <w:rPr>
                <w:rFonts w:eastAsia="Calibri"/>
                <w:b/>
                <w:bCs/>
                <w:szCs w:val="20"/>
                <w:rtl/>
              </w:rPr>
              <w:t>7.3 معدل الأمية (%)</w:t>
            </w:r>
          </w:p>
        </w:tc>
        <w:tc>
          <w:tcPr>
            <w:tcW w:w="1104" w:type="dxa"/>
            <w:shd w:val="clear" w:color="auto" w:fill="auto"/>
            <w:noWrap/>
            <w:hideMark/>
          </w:tcPr>
          <w:p w14:paraId="7AA0BD96"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1982</w:t>
            </w:r>
          </w:p>
        </w:tc>
        <w:tc>
          <w:tcPr>
            <w:tcW w:w="970" w:type="dxa"/>
            <w:shd w:val="clear" w:color="auto" w:fill="auto"/>
            <w:noWrap/>
            <w:hideMark/>
          </w:tcPr>
          <w:p w14:paraId="039621AD"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2004</w:t>
            </w:r>
          </w:p>
        </w:tc>
        <w:tc>
          <w:tcPr>
            <w:tcW w:w="917" w:type="dxa"/>
            <w:shd w:val="clear" w:color="auto" w:fill="auto"/>
            <w:noWrap/>
            <w:hideMark/>
          </w:tcPr>
          <w:p w14:paraId="319698D4"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2008</w:t>
            </w:r>
          </w:p>
        </w:tc>
        <w:tc>
          <w:tcPr>
            <w:tcW w:w="889" w:type="dxa"/>
            <w:shd w:val="clear" w:color="auto" w:fill="auto"/>
            <w:noWrap/>
            <w:hideMark/>
          </w:tcPr>
          <w:p w14:paraId="7971D295"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2009</w:t>
            </w:r>
          </w:p>
        </w:tc>
        <w:tc>
          <w:tcPr>
            <w:tcW w:w="872" w:type="dxa"/>
            <w:shd w:val="clear" w:color="auto" w:fill="auto"/>
            <w:noWrap/>
            <w:hideMark/>
          </w:tcPr>
          <w:p w14:paraId="1EA8889B"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2010</w:t>
            </w:r>
          </w:p>
        </w:tc>
        <w:tc>
          <w:tcPr>
            <w:tcW w:w="878" w:type="dxa"/>
            <w:shd w:val="clear" w:color="auto" w:fill="auto"/>
            <w:noWrap/>
            <w:hideMark/>
          </w:tcPr>
          <w:p w14:paraId="428D5A2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2012</w:t>
            </w:r>
          </w:p>
        </w:tc>
        <w:tc>
          <w:tcPr>
            <w:tcW w:w="866" w:type="dxa"/>
            <w:shd w:val="clear" w:color="auto" w:fill="auto"/>
            <w:noWrap/>
            <w:hideMark/>
          </w:tcPr>
          <w:p w14:paraId="43C78A31" w14:textId="77777777" w:rsidR="00EA3E0F" w:rsidRPr="00532656" w:rsidRDefault="00EA3E0F" w:rsidP="00087217">
            <w:pPr>
              <w:spacing w:before="40" w:after="40" w:line="300" w:lineRule="exact"/>
              <w:ind w:left="57" w:right="57"/>
              <w:rPr>
                <w:rFonts w:eastAsia="Calibri"/>
                <w:b/>
                <w:bCs/>
                <w:szCs w:val="20"/>
              </w:rPr>
            </w:pPr>
            <w:r w:rsidRPr="00532656">
              <w:rPr>
                <w:rFonts w:eastAsia="Calibri"/>
                <w:b/>
                <w:bCs/>
                <w:szCs w:val="20"/>
                <w:rtl/>
              </w:rPr>
              <w:t>2014</w:t>
            </w:r>
          </w:p>
        </w:tc>
      </w:tr>
      <w:tr w:rsidR="00EA3E0F" w:rsidRPr="00532656" w14:paraId="638014BD" w14:textId="77777777" w:rsidTr="00087217">
        <w:trPr>
          <w:trHeight w:val="262"/>
        </w:trPr>
        <w:tc>
          <w:tcPr>
            <w:tcW w:w="1942" w:type="dxa"/>
            <w:vMerge/>
            <w:shd w:val="clear" w:color="auto" w:fill="auto"/>
            <w:noWrap/>
            <w:hideMark/>
          </w:tcPr>
          <w:p w14:paraId="6DEA1C49" w14:textId="77777777" w:rsidR="00EA3E0F" w:rsidRPr="00532656" w:rsidRDefault="00EA3E0F" w:rsidP="00087217">
            <w:pPr>
              <w:spacing w:before="40" w:after="40" w:line="300" w:lineRule="exact"/>
              <w:ind w:left="57" w:right="170"/>
              <w:rPr>
                <w:rFonts w:eastAsia="Calibri"/>
                <w:b/>
                <w:bCs/>
                <w:szCs w:val="20"/>
              </w:rPr>
            </w:pPr>
          </w:p>
        </w:tc>
        <w:tc>
          <w:tcPr>
            <w:tcW w:w="1104" w:type="dxa"/>
            <w:shd w:val="clear" w:color="auto" w:fill="auto"/>
            <w:noWrap/>
            <w:hideMark/>
          </w:tcPr>
          <w:p w14:paraId="494C0232" w14:textId="77777777" w:rsidR="00EA3E0F" w:rsidRPr="00532656" w:rsidRDefault="00EA3E0F" w:rsidP="00087217">
            <w:pPr>
              <w:spacing w:before="40" w:after="40" w:line="300" w:lineRule="exact"/>
              <w:ind w:left="57" w:right="57"/>
              <w:rPr>
                <w:rFonts w:eastAsia="Calibri"/>
                <w:szCs w:val="20"/>
                <w:rtl/>
              </w:rPr>
            </w:pPr>
            <w:r w:rsidRPr="00532656">
              <w:rPr>
                <w:rFonts w:eastAsia="Calibri"/>
                <w:szCs w:val="20"/>
                <w:rtl/>
              </w:rPr>
              <w:t>65,0</w:t>
            </w:r>
          </w:p>
        </w:tc>
        <w:tc>
          <w:tcPr>
            <w:tcW w:w="970" w:type="dxa"/>
            <w:shd w:val="clear" w:color="auto" w:fill="auto"/>
            <w:noWrap/>
            <w:hideMark/>
          </w:tcPr>
          <w:p w14:paraId="03FD24BD"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42,7</w:t>
            </w:r>
          </w:p>
        </w:tc>
        <w:tc>
          <w:tcPr>
            <w:tcW w:w="917" w:type="dxa"/>
            <w:shd w:val="clear" w:color="auto" w:fill="auto"/>
            <w:noWrap/>
            <w:hideMark/>
          </w:tcPr>
          <w:p w14:paraId="217721B5"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40,5</w:t>
            </w:r>
          </w:p>
        </w:tc>
        <w:tc>
          <w:tcPr>
            <w:tcW w:w="889" w:type="dxa"/>
            <w:shd w:val="clear" w:color="auto" w:fill="auto"/>
            <w:noWrap/>
            <w:hideMark/>
          </w:tcPr>
          <w:p w14:paraId="7254D552"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39,7</w:t>
            </w:r>
          </w:p>
        </w:tc>
        <w:tc>
          <w:tcPr>
            <w:tcW w:w="872" w:type="dxa"/>
            <w:shd w:val="clear" w:color="auto" w:fill="auto"/>
            <w:noWrap/>
            <w:hideMark/>
          </w:tcPr>
          <w:p w14:paraId="3B88B050"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38,1</w:t>
            </w:r>
          </w:p>
        </w:tc>
        <w:tc>
          <w:tcPr>
            <w:tcW w:w="878" w:type="dxa"/>
            <w:shd w:val="clear" w:color="auto" w:fill="auto"/>
            <w:noWrap/>
            <w:hideMark/>
          </w:tcPr>
          <w:p w14:paraId="05E0BAEB"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36,7</w:t>
            </w:r>
          </w:p>
        </w:tc>
        <w:tc>
          <w:tcPr>
            <w:tcW w:w="866" w:type="dxa"/>
            <w:shd w:val="clear" w:color="auto" w:fill="auto"/>
            <w:noWrap/>
            <w:hideMark/>
          </w:tcPr>
          <w:p w14:paraId="196F7249" w14:textId="77777777" w:rsidR="00EA3E0F" w:rsidRPr="00532656" w:rsidRDefault="00EA3E0F" w:rsidP="00087217">
            <w:pPr>
              <w:spacing w:before="40" w:after="40" w:line="300" w:lineRule="exact"/>
              <w:ind w:left="57" w:right="57"/>
              <w:rPr>
                <w:rFonts w:eastAsia="Calibri"/>
                <w:szCs w:val="20"/>
              </w:rPr>
            </w:pPr>
            <w:r w:rsidRPr="00532656">
              <w:rPr>
                <w:rFonts w:eastAsia="Calibri"/>
                <w:szCs w:val="20"/>
                <w:rtl/>
              </w:rPr>
              <w:t>32,0</w:t>
            </w:r>
          </w:p>
        </w:tc>
      </w:tr>
      <w:tr w:rsidR="00EA3E0F" w:rsidRPr="00532656" w14:paraId="4E104C58" w14:textId="77777777" w:rsidTr="00087217">
        <w:trPr>
          <w:trHeight w:val="408"/>
        </w:trPr>
        <w:tc>
          <w:tcPr>
            <w:tcW w:w="1942" w:type="dxa"/>
            <w:shd w:val="clear" w:color="auto" w:fill="auto"/>
            <w:noWrap/>
            <w:hideMark/>
          </w:tcPr>
          <w:p w14:paraId="43A875AB"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ذكور</w:t>
            </w:r>
          </w:p>
        </w:tc>
        <w:tc>
          <w:tcPr>
            <w:tcW w:w="1104" w:type="dxa"/>
            <w:shd w:val="clear" w:color="auto" w:fill="auto"/>
            <w:noWrap/>
            <w:hideMark/>
          </w:tcPr>
          <w:p w14:paraId="30B70740"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51,0</w:t>
            </w:r>
          </w:p>
        </w:tc>
        <w:tc>
          <w:tcPr>
            <w:tcW w:w="970" w:type="dxa"/>
            <w:shd w:val="clear" w:color="auto" w:fill="auto"/>
            <w:noWrap/>
            <w:hideMark/>
          </w:tcPr>
          <w:p w14:paraId="789DEBD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30,8</w:t>
            </w:r>
          </w:p>
        </w:tc>
        <w:tc>
          <w:tcPr>
            <w:tcW w:w="917" w:type="dxa"/>
            <w:shd w:val="clear" w:color="auto" w:fill="auto"/>
            <w:noWrap/>
            <w:hideMark/>
          </w:tcPr>
          <w:p w14:paraId="5D6D0C1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28,6</w:t>
            </w:r>
          </w:p>
        </w:tc>
        <w:tc>
          <w:tcPr>
            <w:tcW w:w="889" w:type="dxa"/>
            <w:shd w:val="clear" w:color="auto" w:fill="auto"/>
            <w:noWrap/>
            <w:hideMark/>
          </w:tcPr>
          <w:p w14:paraId="3B75B3BC"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28,1</w:t>
            </w:r>
          </w:p>
        </w:tc>
        <w:tc>
          <w:tcPr>
            <w:tcW w:w="872" w:type="dxa"/>
            <w:shd w:val="clear" w:color="auto" w:fill="auto"/>
            <w:noWrap/>
            <w:hideMark/>
          </w:tcPr>
          <w:p w14:paraId="2D7D03EC"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26,9</w:t>
            </w:r>
          </w:p>
        </w:tc>
        <w:tc>
          <w:tcPr>
            <w:tcW w:w="878" w:type="dxa"/>
            <w:shd w:val="clear" w:color="auto" w:fill="auto"/>
            <w:noWrap/>
            <w:hideMark/>
          </w:tcPr>
          <w:p w14:paraId="300C394C"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25,3</w:t>
            </w:r>
          </w:p>
        </w:tc>
        <w:tc>
          <w:tcPr>
            <w:tcW w:w="866" w:type="dxa"/>
            <w:shd w:val="clear" w:color="auto" w:fill="auto"/>
            <w:noWrap/>
            <w:hideMark/>
          </w:tcPr>
          <w:p w14:paraId="5FFED3CD"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22,1</w:t>
            </w:r>
          </w:p>
        </w:tc>
      </w:tr>
      <w:tr w:rsidR="00EA3E0F" w:rsidRPr="00532656" w14:paraId="4496B17E" w14:textId="77777777" w:rsidTr="00087217">
        <w:trPr>
          <w:trHeight w:val="286"/>
        </w:trPr>
        <w:tc>
          <w:tcPr>
            <w:tcW w:w="1942" w:type="dxa"/>
            <w:shd w:val="clear" w:color="auto" w:fill="auto"/>
            <w:noWrap/>
            <w:hideMark/>
          </w:tcPr>
          <w:p w14:paraId="624DA2E2"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إناث</w:t>
            </w:r>
          </w:p>
        </w:tc>
        <w:tc>
          <w:tcPr>
            <w:tcW w:w="1104" w:type="dxa"/>
            <w:shd w:val="clear" w:color="auto" w:fill="auto"/>
            <w:noWrap/>
            <w:hideMark/>
          </w:tcPr>
          <w:p w14:paraId="576EACEA"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78,0</w:t>
            </w:r>
          </w:p>
        </w:tc>
        <w:tc>
          <w:tcPr>
            <w:tcW w:w="970" w:type="dxa"/>
            <w:shd w:val="clear" w:color="auto" w:fill="auto"/>
            <w:noWrap/>
            <w:hideMark/>
          </w:tcPr>
          <w:p w14:paraId="4BEC6DAA"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55,0</w:t>
            </w:r>
          </w:p>
        </w:tc>
        <w:tc>
          <w:tcPr>
            <w:tcW w:w="917" w:type="dxa"/>
            <w:shd w:val="clear" w:color="auto" w:fill="auto"/>
            <w:noWrap/>
            <w:hideMark/>
          </w:tcPr>
          <w:p w14:paraId="4837F8BC"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51,9</w:t>
            </w:r>
          </w:p>
        </w:tc>
        <w:tc>
          <w:tcPr>
            <w:tcW w:w="889" w:type="dxa"/>
            <w:shd w:val="clear" w:color="auto" w:fill="auto"/>
            <w:noWrap/>
            <w:hideMark/>
          </w:tcPr>
          <w:p w14:paraId="264E264E"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50,8</w:t>
            </w:r>
          </w:p>
        </w:tc>
        <w:tc>
          <w:tcPr>
            <w:tcW w:w="872" w:type="dxa"/>
            <w:shd w:val="clear" w:color="auto" w:fill="auto"/>
            <w:noWrap/>
            <w:hideMark/>
          </w:tcPr>
          <w:p w14:paraId="1F20484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48,8</w:t>
            </w:r>
          </w:p>
        </w:tc>
        <w:tc>
          <w:tcPr>
            <w:tcW w:w="878" w:type="dxa"/>
            <w:shd w:val="clear" w:color="auto" w:fill="auto"/>
            <w:noWrap/>
            <w:hideMark/>
          </w:tcPr>
          <w:p w14:paraId="3482237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47,6</w:t>
            </w:r>
          </w:p>
        </w:tc>
        <w:tc>
          <w:tcPr>
            <w:tcW w:w="866" w:type="dxa"/>
            <w:shd w:val="clear" w:color="auto" w:fill="auto"/>
            <w:noWrap/>
            <w:hideMark/>
          </w:tcPr>
          <w:p w14:paraId="7F96506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41,9</w:t>
            </w:r>
          </w:p>
        </w:tc>
      </w:tr>
      <w:tr w:rsidR="00EA3E0F" w:rsidRPr="00532656" w14:paraId="62F8BD75" w14:textId="77777777" w:rsidTr="00087217">
        <w:trPr>
          <w:trHeight w:val="276"/>
        </w:trPr>
        <w:tc>
          <w:tcPr>
            <w:tcW w:w="1942" w:type="dxa"/>
            <w:vMerge w:val="restart"/>
            <w:shd w:val="clear" w:color="auto" w:fill="auto"/>
            <w:noWrap/>
            <w:vAlign w:val="center"/>
            <w:hideMark/>
          </w:tcPr>
          <w:p w14:paraId="64240C35" w14:textId="77777777" w:rsidR="00EA3E0F" w:rsidRPr="00532656" w:rsidRDefault="00EA3E0F" w:rsidP="00087217">
            <w:pPr>
              <w:spacing w:before="40" w:after="40" w:line="280" w:lineRule="exact"/>
              <w:ind w:left="57" w:right="170"/>
              <w:jc w:val="left"/>
              <w:rPr>
                <w:rFonts w:eastAsia="Calibri"/>
                <w:b/>
                <w:bCs/>
                <w:szCs w:val="20"/>
                <w:lang w:bidi="ar-MA"/>
              </w:rPr>
            </w:pPr>
            <w:r w:rsidRPr="00532656">
              <w:rPr>
                <w:rFonts w:eastAsia="Calibri"/>
                <w:b/>
                <w:bCs/>
                <w:szCs w:val="20"/>
                <w:rtl/>
                <w:lang w:bidi="ar-MA"/>
              </w:rPr>
              <w:t>8.3.</w:t>
            </w:r>
            <w:r w:rsidRPr="00532656">
              <w:rPr>
                <w:rFonts w:eastAsia="Calibri" w:hint="cs"/>
                <w:b/>
                <w:bCs/>
                <w:szCs w:val="20"/>
                <w:rtl/>
                <w:lang w:bidi="ar-MA"/>
              </w:rPr>
              <w:t xml:space="preserve"> </w:t>
            </w:r>
            <w:r w:rsidRPr="00532656">
              <w:rPr>
                <w:rFonts w:eastAsia="Calibri"/>
                <w:b/>
                <w:bCs/>
                <w:szCs w:val="20"/>
                <w:rtl/>
              </w:rPr>
              <w:t>الميزانيات</w:t>
            </w:r>
          </w:p>
        </w:tc>
        <w:tc>
          <w:tcPr>
            <w:tcW w:w="1104" w:type="dxa"/>
            <w:shd w:val="clear" w:color="auto" w:fill="auto"/>
            <w:noWrap/>
            <w:hideMark/>
          </w:tcPr>
          <w:p w14:paraId="55F53A80"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متوسط</w:t>
            </w:r>
          </w:p>
        </w:tc>
        <w:tc>
          <w:tcPr>
            <w:tcW w:w="970" w:type="dxa"/>
            <w:shd w:val="clear" w:color="auto" w:fill="auto"/>
            <w:noWrap/>
            <w:hideMark/>
          </w:tcPr>
          <w:p w14:paraId="3BD213E5" w14:textId="77777777" w:rsidR="00EA3E0F" w:rsidRPr="00532656" w:rsidRDefault="00EA3E0F" w:rsidP="00087217">
            <w:pPr>
              <w:spacing w:before="40" w:after="40" w:line="280" w:lineRule="exact"/>
              <w:ind w:left="57" w:right="57"/>
              <w:rPr>
                <w:rFonts w:eastAsia="Calibri"/>
                <w:i/>
                <w:iCs/>
                <w:szCs w:val="20"/>
                <w:rtl/>
              </w:rPr>
            </w:pPr>
            <w:r w:rsidRPr="00532656">
              <w:rPr>
                <w:rFonts w:eastAsia="Calibri"/>
                <w:i/>
                <w:iCs/>
                <w:szCs w:val="20"/>
                <w:rtl/>
              </w:rPr>
              <w:t> </w:t>
            </w:r>
          </w:p>
        </w:tc>
        <w:tc>
          <w:tcPr>
            <w:tcW w:w="917" w:type="dxa"/>
            <w:shd w:val="clear" w:color="auto" w:fill="auto"/>
            <w:noWrap/>
            <w:hideMark/>
          </w:tcPr>
          <w:p w14:paraId="05521867"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 </w:t>
            </w:r>
          </w:p>
        </w:tc>
        <w:tc>
          <w:tcPr>
            <w:tcW w:w="889" w:type="dxa"/>
            <w:shd w:val="clear" w:color="auto" w:fill="auto"/>
            <w:noWrap/>
            <w:hideMark/>
          </w:tcPr>
          <w:p w14:paraId="397EE396"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 </w:t>
            </w:r>
          </w:p>
        </w:tc>
        <w:tc>
          <w:tcPr>
            <w:tcW w:w="872" w:type="dxa"/>
            <w:shd w:val="clear" w:color="auto" w:fill="auto"/>
            <w:noWrap/>
            <w:hideMark/>
          </w:tcPr>
          <w:p w14:paraId="53EDC5DC"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 </w:t>
            </w:r>
          </w:p>
        </w:tc>
        <w:tc>
          <w:tcPr>
            <w:tcW w:w="878" w:type="dxa"/>
            <w:shd w:val="clear" w:color="auto" w:fill="auto"/>
            <w:noWrap/>
            <w:hideMark/>
          </w:tcPr>
          <w:p w14:paraId="63CC76FD"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 </w:t>
            </w:r>
          </w:p>
        </w:tc>
        <w:tc>
          <w:tcPr>
            <w:tcW w:w="866" w:type="dxa"/>
            <w:shd w:val="clear" w:color="auto" w:fill="auto"/>
            <w:noWrap/>
            <w:hideMark/>
          </w:tcPr>
          <w:p w14:paraId="35FDC198" w14:textId="77777777" w:rsidR="00EA3E0F" w:rsidRPr="00532656" w:rsidRDefault="00EA3E0F" w:rsidP="00087217">
            <w:pPr>
              <w:spacing w:before="40" w:after="40" w:line="280" w:lineRule="exact"/>
              <w:ind w:left="57" w:right="57"/>
              <w:rPr>
                <w:rFonts w:eastAsia="Calibri"/>
                <w:i/>
                <w:iCs/>
                <w:szCs w:val="20"/>
              </w:rPr>
            </w:pPr>
            <w:r w:rsidRPr="00532656">
              <w:rPr>
                <w:rFonts w:eastAsia="Calibri"/>
                <w:i/>
                <w:iCs/>
                <w:szCs w:val="20"/>
                <w:rtl/>
              </w:rPr>
              <w:t> </w:t>
            </w:r>
          </w:p>
        </w:tc>
      </w:tr>
      <w:tr w:rsidR="00EA3E0F" w:rsidRPr="00532656" w14:paraId="1ED3B68E" w14:textId="77777777" w:rsidTr="00087217">
        <w:trPr>
          <w:trHeight w:val="72"/>
        </w:trPr>
        <w:tc>
          <w:tcPr>
            <w:tcW w:w="1942" w:type="dxa"/>
            <w:vMerge/>
            <w:shd w:val="clear" w:color="auto" w:fill="auto"/>
            <w:noWrap/>
            <w:hideMark/>
          </w:tcPr>
          <w:p w14:paraId="7B891827" w14:textId="77777777" w:rsidR="00EA3E0F" w:rsidRPr="00532656" w:rsidRDefault="00EA3E0F" w:rsidP="00087217">
            <w:pPr>
              <w:spacing w:before="40" w:after="40" w:line="280" w:lineRule="exact"/>
              <w:ind w:left="57" w:right="170"/>
              <w:rPr>
                <w:rFonts w:eastAsia="Calibri"/>
                <w:b/>
                <w:bCs/>
                <w:i/>
                <w:iCs/>
                <w:szCs w:val="20"/>
              </w:rPr>
            </w:pPr>
          </w:p>
        </w:tc>
        <w:tc>
          <w:tcPr>
            <w:tcW w:w="1104" w:type="dxa"/>
            <w:shd w:val="clear" w:color="auto" w:fill="auto"/>
            <w:noWrap/>
            <w:hideMark/>
          </w:tcPr>
          <w:p w14:paraId="55708A86"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2008-2013</w:t>
            </w:r>
          </w:p>
        </w:tc>
        <w:tc>
          <w:tcPr>
            <w:tcW w:w="970" w:type="dxa"/>
            <w:shd w:val="clear" w:color="auto" w:fill="auto"/>
            <w:noWrap/>
            <w:hideMark/>
          </w:tcPr>
          <w:p w14:paraId="597F2858"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2014</w:t>
            </w:r>
          </w:p>
        </w:tc>
        <w:tc>
          <w:tcPr>
            <w:tcW w:w="917" w:type="dxa"/>
            <w:shd w:val="clear" w:color="auto" w:fill="auto"/>
            <w:noWrap/>
            <w:hideMark/>
          </w:tcPr>
          <w:p w14:paraId="7E3BA6DC"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2015</w:t>
            </w:r>
          </w:p>
        </w:tc>
        <w:tc>
          <w:tcPr>
            <w:tcW w:w="889" w:type="dxa"/>
            <w:shd w:val="clear" w:color="auto" w:fill="auto"/>
            <w:noWrap/>
            <w:hideMark/>
          </w:tcPr>
          <w:p w14:paraId="517D3F88"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2016</w:t>
            </w:r>
          </w:p>
        </w:tc>
        <w:tc>
          <w:tcPr>
            <w:tcW w:w="872" w:type="dxa"/>
            <w:shd w:val="clear" w:color="auto" w:fill="auto"/>
            <w:noWrap/>
            <w:hideMark/>
          </w:tcPr>
          <w:p w14:paraId="4CFB16C1"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2017</w:t>
            </w:r>
          </w:p>
        </w:tc>
        <w:tc>
          <w:tcPr>
            <w:tcW w:w="878" w:type="dxa"/>
            <w:shd w:val="clear" w:color="auto" w:fill="auto"/>
            <w:noWrap/>
            <w:hideMark/>
          </w:tcPr>
          <w:p w14:paraId="57A4B57D"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2018</w:t>
            </w:r>
          </w:p>
        </w:tc>
        <w:tc>
          <w:tcPr>
            <w:tcW w:w="866" w:type="dxa"/>
            <w:shd w:val="clear" w:color="auto" w:fill="auto"/>
            <w:noWrap/>
            <w:hideMark/>
          </w:tcPr>
          <w:p w14:paraId="64D37245"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 </w:t>
            </w:r>
          </w:p>
        </w:tc>
      </w:tr>
      <w:tr w:rsidR="00EA3E0F" w:rsidRPr="00532656" w14:paraId="0D347363" w14:textId="77777777" w:rsidTr="00087217">
        <w:trPr>
          <w:trHeight w:val="525"/>
        </w:trPr>
        <w:tc>
          <w:tcPr>
            <w:tcW w:w="1942" w:type="dxa"/>
            <w:shd w:val="clear" w:color="auto" w:fill="auto"/>
            <w:noWrap/>
            <w:hideMark/>
          </w:tcPr>
          <w:p w14:paraId="3B0F383C" w14:textId="77777777" w:rsidR="00EA3E0F" w:rsidRPr="00532656" w:rsidRDefault="00EA3E0F" w:rsidP="00087217">
            <w:pPr>
              <w:spacing w:before="40" w:after="40" w:line="280" w:lineRule="exact"/>
              <w:ind w:left="57" w:right="170"/>
              <w:rPr>
                <w:rFonts w:eastAsia="Calibri"/>
                <w:b/>
                <w:bCs/>
                <w:szCs w:val="20"/>
              </w:rPr>
            </w:pPr>
            <w:r w:rsidRPr="00532656">
              <w:rPr>
                <w:rFonts w:eastAsia="Calibri"/>
                <w:b/>
                <w:bCs/>
                <w:szCs w:val="20"/>
                <w:rtl/>
              </w:rPr>
              <w:t>1.8.3. -تطور ميزانية التسيير لوزارة التربية الوطنية (بمليون درهم)</w:t>
            </w:r>
          </w:p>
        </w:tc>
        <w:tc>
          <w:tcPr>
            <w:tcW w:w="1104" w:type="dxa"/>
            <w:shd w:val="clear" w:color="auto" w:fill="auto"/>
            <w:noWrap/>
            <w:hideMark/>
          </w:tcPr>
          <w:p w14:paraId="51ED16AF"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41883</w:t>
            </w:r>
          </w:p>
        </w:tc>
        <w:tc>
          <w:tcPr>
            <w:tcW w:w="970" w:type="dxa"/>
            <w:shd w:val="clear" w:color="auto" w:fill="auto"/>
            <w:noWrap/>
            <w:hideMark/>
          </w:tcPr>
          <w:p w14:paraId="0F8C1CF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43667</w:t>
            </w:r>
          </w:p>
        </w:tc>
        <w:tc>
          <w:tcPr>
            <w:tcW w:w="917" w:type="dxa"/>
            <w:shd w:val="clear" w:color="auto" w:fill="auto"/>
            <w:noWrap/>
            <w:hideMark/>
          </w:tcPr>
          <w:p w14:paraId="0D3F8D4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43852</w:t>
            </w:r>
          </w:p>
        </w:tc>
        <w:tc>
          <w:tcPr>
            <w:tcW w:w="889" w:type="dxa"/>
            <w:shd w:val="clear" w:color="auto" w:fill="auto"/>
            <w:noWrap/>
            <w:hideMark/>
          </w:tcPr>
          <w:p w14:paraId="5A1B2E43"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42734</w:t>
            </w:r>
          </w:p>
        </w:tc>
        <w:tc>
          <w:tcPr>
            <w:tcW w:w="872" w:type="dxa"/>
            <w:shd w:val="clear" w:color="auto" w:fill="auto"/>
            <w:noWrap/>
            <w:hideMark/>
          </w:tcPr>
          <w:p w14:paraId="5FCAA1E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40172</w:t>
            </w:r>
          </w:p>
        </w:tc>
        <w:tc>
          <w:tcPr>
            <w:tcW w:w="878" w:type="dxa"/>
            <w:shd w:val="clear" w:color="auto" w:fill="auto"/>
            <w:noWrap/>
            <w:hideMark/>
          </w:tcPr>
          <w:p w14:paraId="7BB1BB0F"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43658</w:t>
            </w:r>
          </w:p>
        </w:tc>
        <w:tc>
          <w:tcPr>
            <w:tcW w:w="866" w:type="dxa"/>
            <w:shd w:val="clear" w:color="auto" w:fill="auto"/>
            <w:noWrap/>
            <w:hideMark/>
          </w:tcPr>
          <w:p w14:paraId="6C622BBA" w14:textId="77777777" w:rsidR="00EA3E0F" w:rsidRPr="00532656" w:rsidRDefault="00EA3E0F" w:rsidP="00087217">
            <w:pPr>
              <w:spacing w:before="40" w:after="40" w:line="280" w:lineRule="exact"/>
              <w:ind w:left="57" w:right="57"/>
              <w:rPr>
                <w:rFonts w:eastAsia="Calibri"/>
                <w:b/>
                <w:bCs/>
                <w:szCs w:val="20"/>
              </w:rPr>
            </w:pPr>
          </w:p>
        </w:tc>
      </w:tr>
      <w:tr w:rsidR="00EA3E0F" w:rsidRPr="00532656" w14:paraId="7F498BCB" w14:textId="77777777" w:rsidTr="00087217">
        <w:trPr>
          <w:trHeight w:val="420"/>
        </w:trPr>
        <w:tc>
          <w:tcPr>
            <w:tcW w:w="1942" w:type="dxa"/>
            <w:shd w:val="clear" w:color="auto" w:fill="auto"/>
            <w:noWrap/>
            <w:hideMark/>
          </w:tcPr>
          <w:p w14:paraId="303B5756"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نسبتها في الميزانية العامة للدولة (%)</w:t>
            </w:r>
          </w:p>
        </w:tc>
        <w:tc>
          <w:tcPr>
            <w:tcW w:w="1104" w:type="dxa"/>
            <w:shd w:val="clear" w:color="auto" w:fill="auto"/>
            <w:noWrap/>
            <w:hideMark/>
          </w:tcPr>
          <w:p w14:paraId="6F9244D2"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24,8</w:t>
            </w:r>
          </w:p>
        </w:tc>
        <w:tc>
          <w:tcPr>
            <w:tcW w:w="970" w:type="dxa"/>
            <w:shd w:val="clear" w:color="auto" w:fill="auto"/>
            <w:noWrap/>
            <w:hideMark/>
          </w:tcPr>
          <w:p w14:paraId="59673089"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26,0</w:t>
            </w:r>
          </w:p>
        </w:tc>
        <w:tc>
          <w:tcPr>
            <w:tcW w:w="917" w:type="dxa"/>
            <w:shd w:val="clear" w:color="auto" w:fill="auto"/>
            <w:noWrap/>
            <w:hideMark/>
          </w:tcPr>
          <w:p w14:paraId="66BDE889"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27,8</w:t>
            </w:r>
          </w:p>
        </w:tc>
        <w:tc>
          <w:tcPr>
            <w:tcW w:w="889" w:type="dxa"/>
            <w:shd w:val="clear" w:color="auto" w:fill="auto"/>
            <w:noWrap/>
            <w:hideMark/>
          </w:tcPr>
          <w:p w14:paraId="1E8EB7C6"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29,0</w:t>
            </w:r>
          </w:p>
        </w:tc>
        <w:tc>
          <w:tcPr>
            <w:tcW w:w="872" w:type="dxa"/>
            <w:shd w:val="clear" w:color="auto" w:fill="auto"/>
            <w:noWrap/>
            <w:hideMark/>
          </w:tcPr>
          <w:p w14:paraId="642CDEE6"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26,6</w:t>
            </w:r>
          </w:p>
        </w:tc>
        <w:tc>
          <w:tcPr>
            <w:tcW w:w="878" w:type="dxa"/>
            <w:shd w:val="clear" w:color="auto" w:fill="auto"/>
            <w:noWrap/>
            <w:hideMark/>
          </w:tcPr>
          <w:p w14:paraId="287011B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27,2</w:t>
            </w:r>
          </w:p>
        </w:tc>
        <w:tc>
          <w:tcPr>
            <w:tcW w:w="866" w:type="dxa"/>
            <w:shd w:val="clear" w:color="auto" w:fill="auto"/>
            <w:noWrap/>
            <w:hideMark/>
          </w:tcPr>
          <w:p w14:paraId="6E63A1F8" w14:textId="77777777" w:rsidR="00EA3E0F" w:rsidRPr="00532656" w:rsidRDefault="00EA3E0F" w:rsidP="00087217">
            <w:pPr>
              <w:spacing w:before="40" w:after="40" w:line="280" w:lineRule="exact"/>
              <w:ind w:left="57" w:right="57"/>
              <w:rPr>
                <w:rFonts w:eastAsia="Calibri"/>
                <w:szCs w:val="20"/>
              </w:rPr>
            </w:pPr>
          </w:p>
        </w:tc>
      </w:tr>
      <w:tr w:rsidR="00EA3E0F" w:rsidRPr="00532656" w14:paraId="08A3BD9C" w14:textId="77777777" w:rsidTr="00087217">
        <w:trPr>
          <w:trHeight w:val="645"/>
        </w:trPr>
        <w:tc>
          <w:tcPr>
            <w:tcW w:w="1942" w:type="dxa"/>
            <w:shd w:val="clear" w:color="auto" w:fill="auto"/>
            <w:noWrap/>
            <w:hideMark/>
          </w:tcPr>
          <w:p w14:paraId="4384EFBE" w14:textId="77777777" w:rsidR="00EA3E0F" w:rsidRPr="00532656" w:rsidRDefault="00EA3E0F" w:rsidP="00087217">
            <w:pPr>
              <w:spacing w:before="40" w:after="40" w:line="280" w:lineRule="exact"/>
              <w:ind w:left="57" w:right="170"/>
              <w:rPr>
                <w:rFonts w:eastAsia="Calibri"/>
                <w:b/>
                <w:bCs/>
                <w:szCs w:val="20"/>
              </w:rPr>
            </w:pPr>
            <w:r w:rsidRPr="00532656">
              <w:rPr>
                <w:rFonts w:eastAsia="Calibri"/>
                <w:b/>
                <w:bCs/>
                <w:szCs w:val="20"/>
                <w:rtl/>
              </w:rPr>
              <w:t>2.8.3-تطور ميزانية الاستثمار لوزارة التربية الوطنية (بمليون درهم)</w:t>
            </w:r>
          </w:p>
        </w:tc>
        <w:tc>
          <w:tcPr>
            <w:tcW w:w="1104" w:type="dxa"/>
            <w:shd w:val="clear" w:color="auto" w:fill="auto"/>
            <w:noWrap/>
            <w:hideMark/>
          </w:tcPr>
          <w:p w14:paraId="5DEE35BF"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3097</w:t>
            </w:r>
          </w:p>
        </w:tc>
        <w:tc>
          <w:tcPr>
            <w:tcW w:w="970" w:type="dxa"/>
            <w:shd w:val="clear" w:color="auto" w:fill="auto"/>
            <w:noWrap/>
            <w:hideMark/>
          </w:tcPr>
          <w:p w14:paraId="1690C58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3119</w:t>
            </w:r>
          </w:p>
        </w:tc>
        <w:tc>
          <w:tcPr>
            <w:tcW w:w="917" w:type="dxa"/>
            <w:shd w:val="clear" w:color="auto" w:fill="auto"/>
            <w:noWrap/>
            <w:hideMark/>
          </w:tcPr>
          <w:p w14:paraId="4AF7213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3268</w:t>
            </w:r>
          </w:p>
        </w:tc>
        <w:tc>
          <w:tcPr>
            <w:tcW w:w="889" w:type="dxa"/>
            <w:shd w:val="clear" w:color="auto" w:fill="auto"/>
            <w:noWrap/>
            <w:hideMark/>
          </w:tcPr>
          <w:p w14:paraId="05C20BE8"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3812</w:t>
            </w:r>
          </w:p>
        </w:tc>
        <w:tc>
          <w:tcPr>
            <w:tcW w:w="872" w:type="dxa"/>
            <w:shd w:val="clear" w:color="auto" w:fill="auto"/>
            <w:noWrap/>
            <w:hideMark/>
          </w:tcPr>
          <w:p w14:paraId="004F7D5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4855</w:t>
            </w:r>
          </w:p>
        </w:tc>
        <w:tc>
          <w:tcPr>
            <w:tcW w:w="878" w:type="dxa"/>
            <w:shd w:val="clear" w:color="auto" w:fill="auto"/>
            <w:noWrap/>
            <w:hideMark/>
          </w:tcPr>
          <w:p w14:paraId="0488B6C6" w14:textId="77777777" w:rsidR="00EA3E0F" w:rsidRPr="00532656" w:rsidRDefault="00EA3E0F" w:rsidP="00087217">
            <w:pPr>
              <w:spacing w:before="40" w:after="40" w:line="280" w:lineRule="exact"/>
              <w:ind w:left="57" w:right="57"/>
              <w:rPr>
                <w:rFonts w:eastAsia="Calibri"/>
                <w:b/>
                <w:bCs/>
                <w:szCs w:val="20"/>
              </w:rPr>
            </w:pPr>
          </w:p>
        </w:tc>
        <w:tc>
          <w:tcPr>
            <w:tcW w:w="866" w:type="dxa"/>
            <w:shd w:val="clear" w:color="auto" w:fill="auto"/>
            <w:noWrap/>
            <w:hideMark/>
          </w:tcPr>
          <w:p w14:paraId="0BD86B94" w14:textId="77777777" w:rsidR="00EA3E0F" w:rsidRPr="00532656" w:rsidRDefault="00EA3E0F" w:rsidP="00087217">
            <w:pPr>
              <w:spacing w:before="40" w:after="40" w:line="280" w:lineRule="exact"/>
              <w:ind w:left="57" w:right="57"/>
              <w:rPr>
                <w:rFonts w:eastAsia="Calibri"/>
                <w:szCs w:val="20"/>
              </w:rPr>
            </w:pPr>
          </w:p>
        </w:tc>
      </w:tr>
      <w:tr w:rsidR="00EA3E0F" w:rsidRPr="00532656" w14:paraId="4A9274D3" w14:textId="77777777" w:rsidTr="00087217">
        <w:trPr>
          <w:trHeight w:val="322"/>
        </w:trPr>
        <w:tc>
          <w:tcPr>
            <w:tcW w:w="1942" w:type="dxa"/>
            <w:shd w:val="clear" w:color="auto" w:fill="auto"/>
            <w:noWrap/>
            <w:hideMark/>
          </w:tcPr>
          <w:p w14:paraId="0CADB6BF"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نسبتها في الميزانية العامة للدولة (%)</w:t>
            </w:r>
          </w:p>
        </w:tc>
        <w:tc>
          <w:tcPr>
            <w:tcW w:w="1104" w:type="dxa"/>
            <w:shd w:val="clear" w:color="auto" w:fill="auto"/>
            <w:noWrap/>
            <w:hideMark/>
          </w:tcPr>
          <w:p w14:paraId="7F486788"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6,9</w:t>
            </w:r>
          </w:p>
        </w:tc>
        <w:tc>
          <w:tcPr>
            <w:tcW w:w="970" w:type="dxa"/>
            <w:shd w:val="clear" w:color="auto" w:fill="auto"/>
            <w:noWrap/>
            <w:hideMark/>
          </w:tcPr>
          <w:p w14:paraId="17B8C01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6,5</w:t>
            </w:r>
          </w:p>
        </w:tc>
        <w:tc>
          <w:tcPr>
            <w:tcW w:w="917" w:type="dxa"/>
            <w:shd w:val="clear" w:color="auto" w:fill="auto"/>
            <w:noWrap/>
            <w:hideMark/>
          </w:tcPr>
          <w:p w14:paraId="25ACD40C"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6,0</w:t>
            </w:r>
          </w:p>
        </w:tc>
        <w:tc>
          <w:tcPr>
            <w:tcW w:w="889" w:type="dxa"/>
            <w:shd w:val="clear" w:color="auto" w:fill="auto"/>
            <w:noWrap/>
            <w:hideMark/>
          </w:tcPr>
          <w:p w14:paraId="724F869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6,2</w:t>
            </w:r>
          </w:p>
        </w:tc>
        <w:tc>
          <w:tcPr>
            <w:tcW w:w="872" w:type="dxa"/>
            <w:shd w:val="clear" w:color="auto" w:fill="auto"/>
            <w:noWrap/>
            <w:hideMark/>
          </w:tcPr>
          <w:p w14:paraId="6FEBD5A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7,6</w:t>
            </w:r>
          </w:p>
        </w:tc>
        <w:tc>
          <w:tcPr>
            <w:tcW w:w="878" w:type="dxa"/>
            <w:shd w:val="clear" w:color="auto" w:fill="auto"/>
            <w:noWrap/>
            <w:hideMark/>
          </w:tcPr>
          <w:p w14:paraId="456F5BED" w14:textId="77777777" w:rsidR="00EA3E0F" w:rsidRPr="00532656" w:rsidRDefault="00EA3E0F" w:rsidP="00087217">
            <w:pPr>
              <w:spacing w:before="40" w:after="40" w:line="280" w:lineRule="exact"/>
              <w:ind w:left="57" w:right="57"/>
              <w:rPr>
                <w:rFonts w:eastAsia="Calibri"/>
                <w:szCs w:val="20"/>
              </w:rPr>
            </w:pPr>
          </w:p>
        </w:tc>
        <w:tc>
          <w:tcPr>
            <w:tcW w:w="866" w:type="dxa"/>
            <w:shd w:val="clear" w:color="auto" w:fill="auto"/>
            <w:noWrap/>
            <w:hideMark/>
          </w:tcPr>
          <w:p w14:paraId="5C26763A" w14:textId="77777777" w:rsidR="00EA3E0F" w:rsidRPr="00532656" w:rsidRDefault="00EA3E0F" w:rsidP="00087217">
            <w:pPr>
              <w:spacing w:before="40" w:after="40" w:line="280" w:lineRule="exact"/>
              <w:ind w:left="57" w:right="57"/>
              <w:rPr>
                <w:rFonts w:eastAsia="Calibri"/>
                <w:szCs w:val="20"/>
              </w:rPr>
            </w:pPr>
          </w:p>
        </w:tc>
      </w:tr>
      <w:tr w:rsidR="00EA3E0F" w:rsidRPr="00532656" w14:paraId="6079363D" w14:textId="77777777" w:rsidTr="00087217">
        <w:trPr>
          <w:trHeight w:val="645"/>
        </w:trPr>
        <w:tc>
          <w:tcPr>
            <w:tcW w:w="1942" w:type="dxa"/>
            <w:shd w:val="clear" w:color="auto" w:fill="auto"/>
            <w:noWrap/>
            <w:hideMark/>
          </w:tcPr>
          <w:p w14:paraId="6F988FC0" w14:textId="77777777" w:rsidR="00EA3E0F" w:rsidRPr="00532656" w:rsidRDefault="00EA3E0F" w:rsidP="00087217">
            <w:pPr>
              <w:spacing w:before="40" w:after="40" w:line="280" w:lineRule="exact"/>
              <w:ind w:left="57" w:right="170"/>
              <w:rPr>
                <w:rFonts w:eastAsia="Calibri"/>
                <w:b/>
                <w:bCs/>
                <w:szCs w:val="20"/>
              </w:rPr>
            </w:pPr>
            <w:r w:rsidRPr="00532656">
              <w:rPr>
                <w:rFonts w:eastAsia="Calibri"/>
                <w:b/>
                <w:bCs/>
                <w:szCs w:val="20"/>
                <w:rtl/>
              </w:rPr>
              <w:t>3.8.3-تطور الميزانية الإجمالية لوزارة التربية الوطنية (بمليون درهم)</w:t>
            </w:r>
          </w:p>
        </w:tc>
        <w:tc>
          <w:tcPr>
            <w:tcW w:w="1104" w:type="dxa"/>
            <w:shd w:val="clear" w:color="auto" w:fill="auto"/>
            <w:noWrap/>
            <w:hideMark/>
          </w:tcPr>
          <w:p w14:paraId="4ACFB56E"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44980</w:t>
            </w:r>
          </w:p>
        </w:tc>
        <w:tc>
          <w:tcPr>
            <w:tcW w:w="970" w:type="dxa"/>
            <w:shd w:val="clear" w:color="auto" w:fill="auto"/>
            <w:noWrap/>
            <w:hideMark/>
          </w:tcPr>
          <w:p w14:paraId="1D70206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45985</w:t>
            </w:r>
          </w:p>
        </w:tc>
        <w:tc>
          <w:tcPr>
            <w:tcW w:w="917" w:type="dxa"/>
            <w:shd w:val="clear" w:color="auto" w:fill="auto"/>
            <w:noWrap/>
            <w:hideMark/>
          </w:tcPr>
          <w:p w14:paraId="7197779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46319</w:t>
            </w:r>
          </w:p>
        </w:tc>
        <w:tc>
          <w:tcPr>
            <w:tcW w:w="889" w:type="dxa"/>
            <w:shd w:val="clear" w:color="auto" w:fill="auto"/>
            <w:noWrap/>
            <w:hideMark/>
          </w:tcPr>
          <w:p w14:paraId="5AD3BED6"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45364</w:t>
            </w:r>
          </w:p>
        </w:tc>
        <w:tc>
          <w:tcPr>
            <w:tcW w:w="872" w:type="dxa"/>
            <w:shd w:val="clear" w:color="auto" w:fill="auto"/>
            <w:noWrap/>
            <w:hideMark/>
          </w:tcPr>
          <w:p w14:paraId="084CEFA3"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43998</w:t>
            </w:r>
          </w:p>
        </w:tc>
        <w:tc>
          <w:tcPr>
            <w:tcW w:w="878" w:type="dxa"/>
            <w:shd w:val="clear" w:color="auto" w:fill="auto"/>
            <w:noWrap/>
            <w:hideMark/>
          </w:tcPr>
          <w:p w14:paraId="0A91F62B" w14:textId="77777777" w:rsidR="00EA3E0F" w:rsidRPr="00532656" w:rsidRDefault="00EA3E0F" w:rsidP="00087217">
            <w:pPr>
              <w:spacing w:before="40" w:after="40" w:line="280" w:lineRule="exact"/>
              <w:ind w:left="57" w:right="57"/>
              <w:rPr>
                <w:rFonts w:eastAsia="Calibri"/>
                <w:b/>
                <w:bCs/>
                <w:szCs w:val="20"/>
              </w:rPr>
            </w:pPr>
          </w:p>
        </w:tc>
        <w:tc>
          <w:tcPr>
            <w:tcW w:w="866" w:type="dxa"/>
            <w:shd w:val="clear" w:color="auto" w:fill="auto"/>
            <w:noWrap/>
            <w:hideMark/>
          </w:tcPr>
          <w:p w14:paraId="1C9D7AB5" w14:textId="77777777" w:rsidR="00EA3E0F" w:rsidRPr="00532656" w:rsidRDefault="00EA3E0F" w:rsidP="00087217">
            <w:pPr>
              <w:spacing w:before="40" w:after="40" w:line="280" w:lineRule="exact"/>
              <w:ind w:left="57" w:right="57"/>
              <w:rPr>
                <w:rFonts w:eastAsia="Calibri"/>
                <w:szCs w:val="20"/>
              </w:rPr>
            </w:pPr>
          </w:p>
        </w:tc>
      </w:tr>
      <w:tr w:rsidR="00EA3E0F" w:rsidRPr="00532656" w14:paraId="2C0FDA67" w14:textId="77777777" w:rsidTr="00087217">
        <w:trPr>
          <w:trHeight w:val="294"/>
        </w:trPr>
        <w:tc>
          <w:tcPr>
            <w:tcW w:w="1942" w:type="dxa"/>
            <w:shd w:val="clear" w:color="auto" w:fill="auto"/>
            <w:noWrap/>
            <w:hideMark/>
          </w:tcPr>
          <w:p w14:paraId="25229CC0"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نسبتها في الميزانية العامة للدولة (%)</w:t>
            </w:r>
          </w:p>
        </w:tc>
        <w:tc>
          <w:tcPr>
            <w:tcW w:w="1104" w:type="dxa"/>
            <w:shd w:val="clear" w:color="auto" w:fill="auto"/>
            <w:noWrap/>
            <w:hideMark/>
          </w:tcPr>
          <w:p w14:paraId="3BE43C61"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21,0</w:t>
            </w:r>
          </w:p>
        </w:tc>
        <w:tc>
          <w:tcPr>
            <w:tcW w:w="970" w:type="dxa"/>
            <w:shd w:val="clear" w:color="auto" w:fill="auto"/>
            <w:noWrap/>
            <w:hideMark/>
          </w:tcPr>
          <w:p w14:paraId="3DED2BC8"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22,1</w:t>
            </w:r>
          </w:p>
        </w:tc>
        <w:tc>
          <w:tcPr>
            <w:tcW w:w="917" w:type="dxa"/>
            <w:shd w:val="clear" w:color="auto" w:fill="auto"/>
            <w:noWrap/>
            <w:hideMark/>
          </w:tcPr>
          <w:p w14:paraId="4EB569A1"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22,8</w:t>
            </w:r>
          </w:p>
        </w:tc>
        <w:tc>
          <w:tcPr>
            <w:tcW w:w="889" w:type="dxa"/>
            <w:shd w:val="clear" w:color="auto" w:fill="auto"/>
            <w:noWrap/>
            <w:hideMark/>
          </w:tcPr>
          <w:p w14:paraId="20A2146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23,1</w:t>
            </w:r>
          </w:p>
        </w:tc>
        <w:tc>
          <w:tcPr>
            <w:tcW w:w="872" w:type="dxa"/>
            <w:shd w:val="clear" w:color="auto" w:fill="auto"/>
            <w:noWrap/>
            <w:hideMark/>
          </w:tcPr>
          <w:p w14:paraId="04F4FE13"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21,8</w:t>
            </w:r>
          </w:p>
        </w:tc>
        <w:tc>
          <w:tcPr>
            <w:tcW w:w="878" w:type="dxa"/>
            <w:shd w:val="clear" w:color="auto" w:fill="auto"/>
            <w:noWrap/>
            <w:hideMark/>
          </w:tcPr>
          <w:p w14:paraId="45C3C5CA" w14:textId="77777777" w:rsidR="00EA3E0F" w:rsidRPr="00532656" w:rsidRDefault="00EA3E0F" w:rsidP="00087217">
            <w:pPr>
              <w:spacing w:before="40" w:after="40" w:line="280" w:lineRule="exact"/>
              <w:ind w:left="57" w:right="57"/>
              <w:rPr>
                <w:rFonts w:eastAsia="Calibri"/>
                <w:szCs w:val="20"/>
              </w:rPr>
            </w:pPr>
          </w:p>
        </w:tc>
        <w:tc>
          <w:tcPr>
            <w:tcW w:w="866" w:type="dxa"/>
            <w:shd w:val="clear" w:color="auto" w:fill="auto"/>
            <w:noWrap/>
            <w:hideMark/>
          </w:tcPr>
          <w:p w14:paraId="0287BAA4" w14:textId="77777777" w:rsidR="00EA3E0F" w:rsidRPr="00532656" w:rsidRDefault="00EA3E0F" w:rsidP="00087217">
            <w:pPr>
              <w:spacing w:before="40" w:after="40" w:line="280" w:lineRule="exact"/>
              <w:ind w:left="57" w:right="57"/>
              <w:rPr>
                <w:rFonts w:eastAsia="Calibri"/>
                <w:szCs w:val="20"/>
              </w:rPr>
            </w:pPr>
          </w:p>
        </w:tc>
      </w:tr>
    </w:tbl>
    <w:p w14:paraId="773A7D6E" w14:textId="77777777" w:rsidR="00EA3E0F" w:rsidRPr="00946F99" w:rsidRDefault="00EA3E0F" w:rsidP="00EA3E0F">
      <w:pPr>
        <w:pStyle w:val="SingleTxtGA"/>
        <w:spacing w:before="240"/>
        <w:rPr>
          <w:rFonts w:eastAsia="Calibri"/>
          <w:rtl/>
        </w:rPr>
      </w:pPr>
      <w:r w:rsidRPr="00946F99">
        <w:rPr>
          <w:rFonts w:eastAsia="Calibri"/>
          <w:rtl/>
          <w:lang w:val="fr-FR" w:bidi="ar-MA"/>
        </w:rPr>
        <w:t>16-</w:t>
      </w:r>
      <w:r w:rsidRPr="00946F99">
        <w:rPr>
          <w:rFonts w:eastAsia="Calibri"/>
          <w:rtl/>
          <w:lang w:val="fr-FR" w:bidi="ar-MA"/>
        </w:rPr>
        <w:tab/>
      </w:r>
      <w:r w:rsidRPr="00946F99">
        <w:rPr>
          <w:rFonts w:eastAsia="Calibri"/>
          <w:rtl/>
        </w:rPr>
        <w:t>وبالنسبة للمعطيات المرتبطة بالصحة، فهي كالتالي:</w:t>
      </w:r>
    </w:p>
    <w:tbl>
      <w:tblPr>
        <w:bidiVisual/>
        <w:tblW w:w="841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7"/>
        <w:gridCol w:w="709"/>
        <w:gridCol w:w="850"/>
        <w:gridCol w:w="851"/>
        <w:gridCol w:w="897"/>
        <w:gridCol w:w="896"/>
        <w:gridCol w:w="882"/>
        <w:gridCol w:w="867"/>
      </w:tblGrid>
      <w:tr w:rsidR="00EA3E0F" w:rsidRPr="00532656" w14:paraId="6B9ECB77" w14:textId="77777777" w:rsidTr="00087217">
        <w:trPr>
          <w:trHeight w:val="145"/>
        </w:trPr>
        <w:tc>
          <w:tcPr>
            <w:tcW w:w="2467" w:type="dxa"/>
            <w:vMerge w:val="restart"/>
            <w:shd w:val="clear" w:color="auto" w:fill="auto"/>
            <w:noWrap/>
            <w:vAlign w:val="center"/>
            <w:hideMark/>
          </w:tcPr>
          <w:p w14:paraId="19EAD7E7" w14:textId="77777777" w:rsidR="00EA3E0F" w:rsidRPr="00532656" w:rsidRDefault="00EA3E0F" w:rsidP="00087217">
            <w:pPr>
              <w:spacing w:before="40" w:after="40" w:line="280" w:lineRule="exact"/>
              <w:ind w:left="57" w:right="170"/>
              <w:contextualSpacing/>
              <w:jc w:val="left"/>
              <w:rPr>
                <w:rFonts w:eastAsia="Calibri"/>
                <w:b/>
                <w:bCs/>
                <w:i/>
                <w:iCs/>
                <w:szCs w:val="20"/>
              </w:rPr>
            </w:pPr>
            <w:r w:rsidRPr="00532656">
              <w:rPr>
                <w:rFonts w:eastAsia="Calibri" w:hint="cs"/>
                <w:bCs/>
                <w:szCs w:val="20"/>
                <w:rtl/>
              </w:rPr>
              <w:t>4-</w:t>
            </w:r>
            <w:r w:rsidRPr="00532656">
              <w:rPr>
                <w:rFonts w:eastAsia="Calibri"/>
                <w:bCs/>
                <w:szCs w:val="20"/>
                <w:rtl/>
              </w:rPr>
              <w:tab/>
            </w:r>
            <w:r w:rsidRPr="00532656">
              <w:rPr>
                <w:rFonts w:eastAsia="Calibri"/>
                <w:b/>
                <w:bCs/>
                <w:szCs w:val="20"/>
                <w:rtl/>
              </w:rPr>
              <w:t>الصحة</w:t>
            </w:r>
          </w:p>
        </w:tc>
        <w:tc>
          <w:tcPr>
            <w:tcW w:w="709" w:type="dxa"/>
            <w:shd w:val="clear" w:color="auto" w:fill="auto"/>
            <w:noWrap/>
            <w:hideMark/>
          </w:tcPr>
          <w:p w14:paraId="616984F8"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 </w:t>
            </w:r>
          </w:p>
        </w:tc>
        <w:tc>
          <w:tcPr>
            <w:tcW w:w="850" w:type="dxa"/>
            <w:shd w:val="clear" w:color="auto" w:fill="auto"/>
            <w:noWrap/>
            <w:hideMark/>
          </w:tcPr>
          <w:p w14:paraId="281F05F2"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 </w:t>
            </w:r>
          </w:p>
        </w:tc>
        <w:tc>
          <w:tcPr>
            <w:tcW w:w="851" w:type="dxa"/>
            <w:shd w:val="clear" w:color="auto" w:fill="auto"/>
            <w:noWrap/>
            <w:hideMark/>
          </w:tcPr>
          <w:p w14:paraId="4933E550"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 </w:t>
            </w:r>
          </w:p>
        </w:tc>
        <w:tc>
          <w:tcPr>
            <w:tcW w:w="897" w:type="dxa"/>
            <w:shd w:val="clear" w:color="auto" w:fill="auto"/>
            <w:noWrap/>
            <w:hideMark/>
          </w:tcPr>
          <w:p w14:paraId="66F1041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 </w:t>
            </w:r>
          </w:p>
        </w:tc>
        <w:tc>
          <w:tcPr>
            <w:tcW w:w="896" w:type="dxa"/>
            <w:shd w:val="clear" w:color="auto" w:fill="auto"/>
            <w:noWrap/>
            <w:hideMark/>
          </w:tcPr>
          <w:p w14:paraId="4736612F"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 </w:t>
            </w:r>
          </w:p>
        </w:tc>
        <w:tc>
          <w:tcPr>
            <w:tcW w:w="882" w:type="dxa"/>
            <w:shd w:val="clear" w:color="auto" w:fill="auto"/>
            <w:noWrap/>
            <w:hideMark/>
          </w:tcPr>
          <w:p w14:paraId="0C3B33D3"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 </w:t>
            </w:r>
          </w:p>
        </w:tc>
        <w:tc>
          <w:tcPr>
            <w:tcW w:w="867" w:type="dxa"/>
            <w:shd w:val="clear" w:color="auto" w:fill="auto"/>
            <w:noWrap/>
            <w:hideMark/>
          </w:tcPr>
          <w:p w14:paraId="563FE0C5" w14:textId="77777777" w:rsidR="00EA3E0F" w:rsidRPr="00532656" w:rsidRDefault="00EA3E0F" w:rsidP="00087217">
            <w:pPr>
              <w:spacing w:before="40" w:after="40" w:line="280" w:lineRule="exact"/>
              <w:ind w:left="57" w:right="57"/>
              <w:rPr>
                <w:rFonts w:eastAsia="Calibri"/>
                <w:szCs w:val="20"/>
              </w:rPr>
            </w:pPr>
          </w:p>
        </w:tc>
      </w:tr>
      <w:tr w:rsidR="00EA3E0F" w:rsidRPr="00532656" w14:paraId="440ACFEC" w14:textId="77777777" w:rsidTr="00087217">
        <w:trPr>
          <w:trHeight w:val="318"/>
        </w:trPr>
        <w:tc>
          <w:tcPr>
            <w:tcW w:w="2467" w:type="dxa"/>
            <w:vMerge/>
            <w:shd w:val="clear" w:color="auto" w:fill="auto"/>
            <w:noWrap/>
            <w:hideMark/>
          </w:tcPr>
          <w:p w14:paraId="45F095A2" w14:textId="77777777" w:rsidR="00EA3E0F" w:rsidRPr="00532656" w:rsidRDefault="00EA3E0F" w:rsidP="00087217">
            <w:pPr>
              <w:spacing w:before="40" w:after="40" w:line="280" w:lineRule="exact"/>
              <w:ind w:left="57" w:right="170"/>
              <w:rPr>
                <w:rFonts w:eastAsia="Calibri"/>
                <w:b/>
                <w:bCs/>
                <w:i/>
                <w:iCs/>
                <w:szCs w:val="20"/>
              </w:rPr>
            </w:pPr>
          </w:p>
        </w:tc>
        <w:tc>
          <w:tcPr>
            <w:tcW w:w="709" w:type="dxa"/>
            <w:shd w:val="clear" w:color="auto" w:fill="auto"/>
            <w:noWrap/>
            <w:hideMark/>
          </w:tcPr>
          <w:p w14:paraId="39A93601"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2010</w:t>
            </w:r>
          </w:p>
        </w:tc>
        <w:tc>
          <w:tcPr>
            <w:tcW w:w="850" w:type="dxa"/>
            <w:shd w:val="clear" w:color="auto" w:fill="auto"/>
            <w:noWrap/>
            <w:hideMark/>
          </w:tcPr>
          <w:p w14:paraId="2B898926"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2013</w:t>
            </w:r>
          </w:p>
        </w:tc>
        <w:tc>
          <w:tcPr>
            <w:tcW w:w="851" w:type="dxa"/>
            <w:shd w:val="clear" w:color="auto" w:fill="auto"/>
            <w:noWrap/>
            <w:hideMark/>
          </w:tcPr>
          <w:p w14:paraId="565F46E7"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2015</w:t>
            </w:r>
          </w:p>
        </w:tc>
        <w:tc>
          <w:tcPr>
            <w:tcW w:w="897" w:type="dxa"/>
            <w:shd w:val="clear" w:color="auto" w:fill="auto"/>
            <w:noWrap/>
            <w:hideMark/>
          </w:tcPr>
          <w:p w14:paraId="202FEC6E"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2016</w:t>
            </w:r>
          </w:p>
        </w:tc>
        <w:tc>
          <w:tcPr>
            <w:tcW w:w="896" w:type="dxa"/>
            <w:shd w:val="clear" w:color="auto" w:fill="auto"/>
            <w:noWrap/>
            <w:hideMark/>
          </w:tcPr>
          <w:p w14:paraId="698DE9A3"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2017</w:t>
            </w:r>
          </w:p>
        </w:tc>
        <w:tc>
          <w:tcPr>
            <w:tcW w:w="882" w:type="dxa"/>
            <w:shd w:val="clear" w:color="auto" w:fill="auto"/>
            <w:noWrap/>
            <w:hideMark/>
          </w:tcPr>
          <w:p w14:paraId="0448FC78"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2018</w:t>
            </w:r>
          </w:p>
        </w:tc>
        <w:tc>
          <w:tcPr>
            <w:tcW w:w="867" w:type="dxa"/>
            <w:shd w:val="clear" w:color="auto" w:fill="auto"/>
            <w:noWrap/>
            <w:hideMark/>
          </w:tcPr>
          <w:p w14:paraId="7F0A2A6F"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2019</w:t>
            </w:r>
          </w:p>
        </w:tc>
      </w:tr>
      <w:tr w:rsidR="00EA3E0F" w:rsidRPr="00532656" w14:paraId="6538CF7A" w14:textId="77777777" w:rsidTr="00087217">
        <w:trPr>
          <w:trHeight w:val="441"/>
        </w:trPr>
        <w:tc>
          <w:tcPr>
            <w:tcW w:w="2467" w:type="dxa"/>
            <w:shd w:val="clear" w:color="auto" w:fill="auto"/>
            <w:noWrap/>
            <w:hideMark/>
          </w:tcPr>
          <w:p w14:paraId="6DD76447"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عدد السكان لكل طبيب (في القطاعين العمومي والخاص)</w:t>
            </w:r>
          </w:p>
        </w:tc>
        <w:tc>
          <w:tcPr>
            <w:tcW w:w="709" w:type="dxa"/>
            <w:shd w:val="clear" w:color="auto" w:fill="auto"/>
            <w:noWrap/>
            <w:hideMark/>
          </w:tcPr>
          <w:p w14:paraId="7B2EE5EF"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1630</w:t>
            </w:r>
          </w:p>
        </w:tc>
        <w:tc>
          <w:tcPr>
            <w:tcW w:w="850" w:type="dxa"/>
            <w:shd w:val="clear" w:color="auto" w:fill="auto"/>
            <w:noWrap/>
            <w:hideMark/>
          </w:tcPr>
          <w:p w14:paraId="513802A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1542</w:t>
            </w:r>
          </w:p>
        </w:tc>
        <w:tc>
          <w:tcPr>
            <w:tcW w:w="851" w:type="dxa"/>
            <w:shd w:val="clear" w:color="auto" w:fill="auto"/>
            <w:noWrap/>
            <w:hideMark/>
          </w:tcPr>
          <w:p w14:paraId="6CC99741"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97" w:type="dxa"/>
            <w:shd w:val="clear" w:color="auto" w:fill="auto"/>
            <w:noWrap/>
            <w:hideMark/>
          </w:tcPr>
          <w:p w14:paraId="0CBC7E5F"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96" w:type="dxa"/>
            <w:shd w:val="clear" w:color="auto" w:fill="auto"/>
            <w:noWrap/>
            <w:hideMark/>
          </w:tcPr>
          <w:p w14:paraId="3648A96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1466</w:t>
            </w:r>
          </w:p>
        </w:tc>
        <w:tc>
          <w:tcPr>
            <w:tcW w:w="882" w:type="dxa"/>
            <w:shd w:val="clear" w:color="auto" w:fill="auto"/>
            <w:noWrap/>
            <w:hideMark/>
          </w:tcPr>
          <w:p w14:paraId="1C97925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67" w:type="dxa"/>
            <w:shd w:val="clear" w:color="auto" w:fill="auto"/>
            <w:noWrap/>
            <w:hideMark/>
          </w:tcPr>
          <w:p w14:paraId="7DD4BBE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1438</w:t>
            </w:r>
          </w:p>
        </w:tc>
      </w:tr>
      <w:tr w:rsidR="00EA3E0F" w:rsidRPr="00532656" w14:paraId="61D47806" w14:textId="77777777" w:rsidTr="00087217">
        <w:trPr>
          <w:trHeight w:val="431"/>
        </w:trPr>
        <w:tc>
          <w:tcPr>
            <w:tcW w:w="2467" w:type="dxa"/>
            <w:shd w:val="clear" w:color="auto" w:fill="auto"/>
            <w:noWrap/>
            <w:hideMark/>
          </w:tcPr>
          <w:p w14:paraId="4F7C5742"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عدد السكان لكل مؤسسة للعلاج الطبي الضروري</w:t>
            </w:r>
          </w:p>
        </w:tc>
        <w:tc>
          <w:tcPr>
            <w:tcW w:w="709" w:type="dxa"/>
            <w:shd w:val="clear" w:color="auto" w:fill="auto"/>
            <w:noWrap/>
            <w:hideMark/>
          </w:tcPr>
          <w:p w14:paraId="702C53F1"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12 094</w:t>
            </w:r>
          </w:p>
        </w:tc>
        <w:tc>
          <w:tcPr>
            <w:tcW w:w="850" w:type="dxa"/>
            <w:shd w:val="clear" w:color="auto" w:fill="auto"/>
            <w:noWrap/>
            <w:hideMark/>
          </w:tcPr>
          <w:p w14:paraId="6F9D440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11 815</w:t>
            </w:r>
          </w:p>
        </w:tc>
        <w:tc>
          <w:tcPr>
            <w:tcW w:w="851" w:type="dxa"/>
            <w:shd w:val="clear" w:color="auto" w:fill="auto"/>
            <w:noWrap/>
            <w:hideMark/>
          </w:tcPr>
          <w:p w14:paraId="7F46B326"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12 266</w:t>
            </w:r>
          </w:p>
        </w:tc>
        <w:tc>
          <w:tcPr>
            <w:tcW w:w="897" w:type="dxa"/>
            <w:shd w:val="clear" w:color="auto" w:fill="auto"/>
            <w:noWrap/>
            <w:hideMark/>
          </w:tcPr>
          <w:p w14:paraId="5653C27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96" w:type="dxa"/>
            <w:shd w:val="clear" w:color="auto" w:fill="auto"/>
            <w:noWrap/>
            <w:hideMark/>
          </w:tcPr>
          <w:p w14:paraId="6657832D"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12 238</w:t>
            </w:r>
          </w:p>
        </w:tc>
        <w:tc>
          <w:tcPr>
            <w:tcW w:w="882" w:type="dxa"/>
            <w:shd w:val="clear" w:color="auto" w:fill="auto"/>
            <w:noWrap/>
            <w:hideMark/>
          </w:tcPr>
          <w:p w14:paraId="4650478A"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67" w:type="dxa"/>
            <w:shd w:val="clear" w:color="auto" w:fill="auto"/>
            <w:noWrap/>
            <w:hideMark/>
          </w:tcPr>
          <w:p w14:paraId="10D54C1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12 429</w:t>
            </w:r>
          </w:p>
        </w:tc>
      </w:tr>
      <w:tr w:rsidR="00EA3E0F" w:rsidRPr="00532656" w14:paraId="6E4B9145" w14:textId="77777777" w:rsidTr="00087217">
        <w:trPr>
          <w:trHeight w:val="240"/>
        </w:trPr>
        <w:tc>
          <w:tcPr>
            <w:tcW w:w="2467" w:type="dxa"/>
            <w:shd w:val="clear" w:color="auto" w:fill="auto"/>
            <w:noWrap/>
            <w:hideMark/>
          </w:tcPr>
          <w:p w14:paraId="2F0D7970"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مجموع أيام التطبيب (بالآلاف)</w:t>
            </w:r>
          </w:p>
        </w:tc>
        <w:tc>
          <w:tcPr>
            <w:tcW w:w="709" w:type="dxa"/>
            <w:shd w:val="clear" w:color="auto" w:fill="auto"/>
            <w:noWrap/>
            <w:hideMark/>
          </w:tcPr>
          <w:p w14:paraId="32F88FCF"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4 747</w:t>
            </w:r>
          </w:p>
        </w:tc>
        <w:tc>
          <w:tcPr>
            <w:tcW w:w="850" w:type="dxa"/>
            <w:shd w:val="clear" w:color="auto" w:fill="auto"/>
            <w:noWrap/>
            <w:hideMark/>
          </w:tcPr>
          <w:p w14:paraId="04B1D50A"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4 878</w:t>
            </w:r>
          </w:p>
        </w:tc>
        <w:tc>
          <w:tcPr>
            <w:tcW w:w="851" w:type="dxa"/>
            <w:shd w:val="clear" w:color="auto" w:fill="auto"/>
            <w:noWrap/>
            <w:hideMark/>
          </w:tcPr>
          <w:p w14:paraId="3546962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4 817</w:t>
            </w:r>
          </w:p>
        </w:tc>
        <w:tc>
          <w:tcPr>
            <w:tcW w:w="897" w:type="dxa"/>
            <w:shd w:val="clear" w:color="auto" w:fill="auto"/>
            <w:noWrap/>
            <w:hideMark/>
          </w:tcPr>
          <w:p w14:paraId="6FFA6459"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4807</w:t>
            </w:r>
          </w:p>
        </w:tc>
        <w:tc>
          <w:tcPr>
            <w:tcW w:w="896" w:type="dxa"/>
            <w:shd w:val="clear" w:color="auto" w:fill="auto"/>
            <w:noWrap/>
            <w:hideMark/>
          </w:tcPr>
          <w:p w14:paraId="73E8ADE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82" w:type="dxa"/>
            <w:shd w:val="clear" w:color="auto" w:fill="auto"/>
            <w:noWrap/>
            <w:hideMark/>
          </w:tcPr>
          <w:p w14:paraId="4064759F"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67" w:type="dxa"/>
            <w:shd w:val="clear" w:color="auto" w:fill="auto"/>
            <w:noWrap/>
            <w:hideMark/>
          </w:tcPr>
          <w:p w14:paraId="69013498"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r>
      <w:tr w:rsidR="00EA3E0F" w:rsidRPr="00532656" w14:paraId="6087EAC8" w14:textId="77777777" w:rsidTr="00087217">
        <w:trPr>
          <w:trHeight w:val="244"/>
        </w:trPr>
        <w:tc>
          <w:tcPr>
            <w:tcW w:w="2467" w:type="dxa"/>
            <w:shd w:val="clear" w:color="auto" w:fill="auto"/>
            <w:noWrap/>
            <w:hideMark/>
          </w:tcPr>
          <w:p w14:paraId="6410ED0A"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تطور عدد مؤسسات العلاج الطبي الضروري</w:t>
            </w:r>
          </w:p>
        </w:tc>
        <w:tc>
          <w:tcPr>
            <w:tcW w:w="709" w:type="dxa"/>
            <w:shd w:val="clear" w:color="auto" w:fill="auto"/>
            <w:noWrap/>
            <w:hideMark/>
          </w:tcPr>
          <w:p w14:paraId="786284E7"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2 661</w:t>
            </w:r>
          </w:p>
        </w:tc>
        <w:tc>
          <w:tcPr>
            <w:tcW w:w="850" w:type="dxa"/>
            <w:shd w:val="clear" w:color="auto" w:fill="auto"/>
            <w:noWrap/>
            <w:hideMark/>
          </w:tcPr>
          <w:p w14:paraId="76917DD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2 759</w:t>
            </w:r>
          </w:p>
        </w:tc>
        <w:tc>
          <w:tcPr>
            <w:tcW w:w="851" w:type="dxa"/>
            <w:shd w:val="clear" w:color="auto" w:fill="auto"/>
            <w:noWrap/>
            <w:hideMark/>
          </w:tcPr>
          <w:p w14:paraId="469483F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2 792</w:t>
            </w:r>
          </w:p>
        </w:tc>
        <w:tc>
          <w:tcPr>
            <w:tcW w:w="897" w:type="dxa"/>
            <w:shd w:val="clear" w:color="auto" w:fill="auto"/>
            <w:noWrap/>
            <w:hideMark/>
          </w:tcPr>
          <w:p w14:paraId="4A9811E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96" w:type="dxa"/>
            <w:shd w:val="clear" w:color="auto" w:fill="auto"/>
            <w:noWrap/>
            <w:hideMark/>
          </w:tcPr>
          <w:p w14:paraId="46F4472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2 865</w:t>
            </w:r>
          </w:p>
        </w:tc>
        <w:tc>
          <w:tcPr>
            <w:tcW w:w="882" w:type="dxa"/>
            <w:shd w:val="clear" w:color="auto" w:fill="auto"/>
            <w:noWrap/>
            <w:hideMark/>
          </w:tcPr>
          <w:p w14:paraId="24597FE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w:t>
            </w:r>
          </w:p>
        </w:tc>
        <w:tc>
          <w:tcPr>
            <w:tcW w:w="867" w:type="dxa"/>
            <w:shd w:val="clear" w:color="auto" w:fill="auto"/>
            <w:noWrap/>
            <w:hideMark/>
          </w:tcPr>
          <w:p w14:paraId="188C7C4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2 888</w:t>
            </w:r>
          </w:p>
        </w:tc>
      </w:tr>
      <w:tr w:rsidR="00EA3E0F" w:rsidRPr="00532656" w14:paraId="23C268E9" w14:textId="77777777" w:rsidTr="00087217">
        <w:trPr>
          <w:trHeight w:val="170"/>
        </w:trPr>
        <w:tc>
          <w:tcPr>
            <w:tcW w:w="2467" w:type="dxa"/>
            <w:vMerge w:val="restart"/>
            <w:shd w:val="clear" w:color="auto" w:fill="auto"/>
            <w:noWrap/>
            <w:hideMark/>
          </w:tcPr>
          <w:p w14:paraId="5946EFB1" w14:textId="77777777" w:rsidR="00EA3E0F" w:rsidRPr="00532656" w:rsidRDefault="00EA3E0F" w:rsidP="00087217">
            <w:pPr>
              <w:spacing w:before="40" w:after="40" w:line="280" w:lineRule="exact"/>
              <w:ind w:left="57" w:right="170"/>
              <w:rPr>
                <w:rFonts w:eastAsia="Calibri"/>
                <w:szCs w:val="20"/>
              </w:rPr>
            </w:pPr>
            <w:r w:rsidRPr="00532656">
              <w:rPr>
                <w:rFonts w:eastAsia="Calibri"/>
                <w:b/>
                <w:bCs/>
                <w:i/>
                <w:iCs/>
                <w:szCs w:val="20"/>
                <w:rtl/>
              </w:rPr>
              <w:t> </w:t>
            </w:r>
          </w:p>
        </w:tc>
        <w:tc>
          <w:tcPr>
            <w:tcW w:w="709" w:type="dxa"/>
            <w:shd w:val="clear" w:color="auto" w:fill="auto"/>
            <w:noWrap/>
            <w:hideMark/>
          </w:tcPr>
          <w:p w14:paraId="11664EDE" w14:textId="77777777" w:rsidR="00EA3E0F" w:rsidRPr="00532656" w:rsidRDefault="00EA3E0F" w:rsidP="00087217">
            <w:pPr>
              <w:spacing w:before="40" w:after="40" w:line="280" w:lineRule="exact"/>
              <w:ind w:left="57" w:right="57"/>
              <w:rPr>
                <w:rFonts w:eastAsia="Calibri"/>
                <w:szCs w:val="20"/>
              </w:rPr>
            </w:pPr>
          </w:p>
        </w:tc>
        <w:tc>
          <w:tcPr>
            <w:tcW w:w="850" w:type="dxa"/>
            <w:shd w:val="clear" w:color="auto" w:fill="auto"/>
            <w:noWrap/>
            <w:hideMark/>
          </w:tcPr>
          <w:p w14:paraId="1CEC4DE7" w14:textId="77777777" w:rsidR="00EA3E0F" w:rsidRPr="00532656" w:rsidRDefault="00EA3E0F" w:rsidP="00087217">
            <w:pPr>
              <w:spacing w:before="40" w:after="40" w:line="280" w:lineRule="exact"/>
              <w:ind w:left="57" w:right="57"/>
              <w:rPr>
                <w:rFonts w:eastAsia="Calibri"/>
                <w:szCs w:val="20"/>
              </w:rPr>
            </w:pPr>
          </w:p>
        </w:tc>
        <w:tc>
          <w:tcPr>
            <w:tcW w:w="851" w:type="dxa"/>
            <w:shd w:val="clear" w:color="auto" w:fill="auto"/>
            <w:noWrap/>
            <w:hideMark/>
          </w:tcPr>
          <w:p w14:paraId="307553B0" w14:textId="77777777" w:rsidR="00EA3E0F" w:rsidRPr="00532656" w:rsidRDefault="00EA3E0F" w:rsidP="00087217">
            <w:pPr>
              <w:spacing w:before="40" w:after="40" w:line="280" w:lineRule="exact"/>
              <w:ind w:left="57" w:right="57"/>
              <w:rPr>
                <w:rFonts w:eastAsia="Calibri"/>
                <w:szCs w:val="20"/>
              </w:rPr>
            </w:pPr>
          </w:p>
        </w:tc>
        <w:tc>
          <w:tcPr>
            <w:tcW w:w="897" w:type="dxa"/>
            <w:shd w:val="clear" w:color="auto" w:fill="auto"/>
            <w:noWrap/>
            <w:hideMark/>
          </w:tcPr>
          <w:p w14:paraId="20184654" w14:textId="77777777" w:rsidR="00EA3E0F" w:rsidRPr="00532656" w:rsidRDefault="00EA3E0F" w:rsidP="00087217">
            <w:pPr>
              <w:spacing w:before="40" w:after="40" w:line="280" w:lineRule="exact"/>
              <w:ind w:left="57" w:right="57"/>
              <w:rPr>
                <w:rFonts w:eastAsia="Calibri"/>
                <w:szCs w:val="20"/>
              </w:rPr>
            </w:pPr>
          </w:p>
        </w:tc>
        <w:tc>
          <w:tcPr>
            <w:tcW w:w="896" w:type="dxa"/>
            <w:shd w:val="clear" w:color="auto" w:fill="auto"/>
            <w:noWrap/>
            <w:hideMark/>
          </w:tcPr>
          <w:p w14:paraId="5E4ED19E" w14:textId="77777777" w:rsidR="00EA3E0F" w:rsidRPr="00532656" w:rsidRDefault="00EA3E0F" w:rsidP="00087217">
            <w:pPr>
              <w:spacing w:before="40" w:after="40" w:line="280" w:lineRule="exact"/>
              <w:ind w:left="57" w:right="57"/>
              <w:rPr>
                <w:rFonts w:eastAsia="Calibri"/>
                <w:szCs w:val="20"/>
              </w:rPr>
            </w:pPr>
          </w:p>
        </w:tc>
        <w:tc>
          <w:tcPr>
            <w:tcW w:w="882" w:type="dxa"/>
            <w:shd w:val="clear" w:color="auto" w:fill="auto"/>
            <w:noWrap/>
            <w:hideMark/>
          </w:tcPr>
          <w:p w14:paraId="10CC70B8" w14:textId="77777777" w:rsidR="00EA3E0F" w:rsidRPr="00532656" w:rsidRDefault="00EA3E0F" w:rsidP="00087217">
            <w:pPr>
              <w:spacing w:before="40" w:after="40" w:line="280" w:lineRule="exact"/>
              <w:ind w:left="57" w:right="57"/>
              <w:rPr>
                <w:rFonts w:eastAsia="Calibri"/>
                <w:szCs w:val="20"/>
              </w:rPr>
            </w:pPr>
          </w:p>
        </w:tc>
        <w:tc>
          <w:tcPr>
            <w:tcW w:w="867" w:type="dxa"/>
            <w:shd w:val="clear" w:color="auto" w:fill="auto"/>
            <w:noWrap/>
            <w:hideMark/>
          </w:tcPr>
          <w:p w14:paraId="0E0CFFEA" w14:textId="77777777" w:rsidR="00EA3E0F" w:rsidRPr="00532656" w:rsidRDefault="00EA3E0F" w:rsidP="00087217">
            <w:pPr>
              <w:spacing w:before="40" w:after="40" w:line="280" w:lineRule="exact"/>
              <w:ind w:left="57" w:right="57"/>
              <w:rPr>
                <w:rFonts w:eastAsia="Calibri"/>
                <w:szCs w:val="20"/>
              </w:rPr>
            </w:pPr>
          </w:p>
        </w:tc>
      </w:tr>
      <w:tr w:rsidR="00EA3E0F" w:rsidRPr="00532656" w14:paraId="6620A967" w14:textId="77777777" w:rsidTr="00087217">
        <w:trPr>
          <w:trHeight w:val="70"/>
        </w:trPr>
        <w:tc>
          <w:tcPr>
            <w:tcW w:w="2467" w:type="dxa"/>
            <w:vMerge/>
            <w:shd w:val="clear" w:color="auto" w:fill="auto"/>
            <w:noWrap/>
            <w:hideMark/>
          </w:tcPr>
          <w:p w14:paraId="743F6F42" w14:textId="77777777" w:rsidR="00EA3E0F" w:rsidRPr="00532656" w:rsidRDefault="00EA3E0F" w:rsidP="00087217">
            <w:pPr>
              <w:spacing w:before="40" w:after="40" w:line="280" w:lineRule="exact"/>
              <w:ind w:left="57" w:right="170"/>
              <w:rPr>
                <w:rFonts w:eastAsia="Calibri"/>
                <w:b/>
                <w:bCs/>
                <w:i/>
                <w:iCs/>
                <w:szCs w:val="20"/>
              </w:rPr>
            </w:pPr>
          </w:p>
        </w:tc>
        <w:tc>
          <w:tcPr>
            <w:tcW w:w="709" w:type="dxa"/>
            <w:shd w:val="clear" w:color="auto" w:fill="auto"/>
            <w:noWrap/>
            <w:hideMark/>
          </w:tcPr>
          <w:p w14:paraId="409C3528"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1994</w:t>
            </w:r>
          </w:p>
        </w:tc>
        <w:tc>
          <w:tcPr>
            <w:tcW w:w="850" w:type="dxa"/>
            <w:shd w:val="clear" w:color="auto" w:fill="auto"/>
            <w:noWrap/>
            <w:hideMark/>
          </w:tcPr>
          <w:p w14:paraId="43B014E0"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2004</w:t>
            </w:r>
          </w:p>
        </w:tc>
        <w:tc>
          <w:tcPr>
            <w:tcW w:w="851" w:type="dxa"/>
            <w:shd w:val="clear" w:color="auto" w:fill="auto"/>
            <w:noWrap/>
            <w:hideMark/>
          </w:tcPr>
          <w:p w14:paraId="551DAAF1"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2010</w:t>
            </w:r>
          </w:p>
        </w:tc>
        <w:tc>
          <w:tcPr>
            <w:tcW w:w="897" w:type="dxa"/>
            <w:shd w:val="clear" w:color="auto" w:fill="auto"/>
            <w:noWrap/>
            <w:hideMark/>
          </w:tcPr>
          <w:p w14:paraId="6E33CA05"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2014</w:t>
            </w:r>
          </w:p>
        </w:tc>
        <w:tc>
          <w:tcPr>
            <w:tcW w:w="896" w:type="dxa"/>
            <w:shd w:val="clear" w:color="auto" w:fill="auto"/>
            <w:noWrap/>
            <w:hideMark/>
          </w:tcPr>
          <w:p w14:paraId="53DA264A"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2015</w:t>
            </w:r>
          </w:p>
        </w:tc>
        <w:tc>
          <w:tcPr>
            <w:tcW w:w="882" w:type="dxa"/>
            <w:shd w:val="clear" w:color="auto" w:fill="auto"/>
            <w:noWrap/>
            <w:hideMark/>
          </w:tcPr>
          <w:p w14:paraId="72FBC41D"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2020</w:t>
            </w:r>
          </w:p>
        </w:tc>
        <w:tc>
          <w:tcPr>
            <w:tcW w:w="867" w:type="dxa"/>
            <w:shd w:val="clear" w:color="auto" w:fill="auto"/>
            <w:noWrap/>
          </w:tcPr>
          <w:p w14:paraId="3F9F8791" w14:textId="77777777" w:rsidR="00EA3E0F" w:rsidRPr="00532656" w:rsidRDefault="00EA3E0F" w:rsidP="00087217">
            <w:pPr>
              <w:spacing w:before="40" w:after="40" w:line="280" w:lineRule="exact"/>
              <w:ind w:left="57" w:right="57"/>
              <w:rPr>
                <w:rFonts w:eastAsia="Calibri"/>
                <w:b/>
                <w:bCs/>
                <w:szCs w:val="20"/>
              </w:rPr>
            </w:pPr>
          </w:p>
        </w:tc>
      </w:tr>
      <w:tr w:rsidR="00EA3E0F" w:rsidRPr="00532656" w14:paraId="49C406E2" w14:textId="77777777" w:rsidTr="00087217">
        <w:trPr>
          <w:trHeight w:val="420"/>
        </w:trPr>
        <w:tc>
          <w:tcPr>
            <w:tcW w:w="2467" w:type="dxa"/>
            <w:shd w:val="clear" w:color="auto" w:fill="auto"/>
            <w:noWrap/>
            <w:hideMark/>
          </w:tcPr>
          <w:p w14:paraId="0E0FCB8F" w14:textId="77777777" w:rsidR="00EA3E0F" w:rsidRPr="00532656" w:rsidRDefault="00EA3E0F" w:rsidP="00087217">
            <w:pPr>
              <w:keepNext/>
              <w:keepLines/>
              <w:spacing w:before="40" w:after="40" w:line="280" w:lineRule="exact"/>
              <w:ind w:left="57" w:right="170"/>
              <w:rPr>
                <w:rFonts w:eastAsia="Calibri"/>
                <w:b/>
                <w:bCs/>
                <w:szCs w:val="20"/>
              </w:rPr>
            </w:pPr>
            <w:r w:rsidRPr="00532656">
              <w:rPr>
                <w:rFonts w:eastAsia="Calibri"/>
                <w:b/>
                <w:bCs/>
                <w:szCs w:val="20"/>
                <w:rtl/>
              </w:rPr>
              <w:t>1.4 أمل الحياة عند الولادة (بالسنوات)</w:t>
            </w:r>
          </w:p>
        </w:tc>
        <w:tc>
          <w:tcPr>
            <w:tcW w:w="709" w:type="dxa"/>
            <w:shd w:val="clear" w:color="auto" w:fill="auto"/>
            <w:noWrap/>
            <w:hideMark/>
          </w:tcPr>
          <w:p w14:paraId="0F00D916" w14:textId="77777777" w:rsidR="00EA3E0F" w:rsidRPr="00532656" w:rsidRDefault="00EA3E0F" w:rsidP="00087217">
            <w:pPr>
              <w:keepNext/>
              <w:keepLines/>
              <w:spacing w:before="40" w:after="40" w:line="280" w:lineRule="exact"/>
              <w:ind w:left="57" w:right="57"/>
              <w:rPr>
                <w:rFonts w:eastAsia="Calibri"/>
                <w:szCs w:val="20"/>
                <w:rtl/>
              </w:rPr>
            </w:pPr>
            <w:r w:rsidRPr="00532656">
              <w:rPr>
                <w:rFonts w:eastAsia="Calibri"/>
                <w:szCs w:val="20"/>
                <w:rtl/>
              </w:rPr>
              <w:t>67,9</w:t>
            </w:r>
          </w:p>
        </w:tc>
        <w:tc>
          <w:tcPr>
            <w:tcW w:w="850" w:type="dxa"/>
            <w:shd w:val="clear" w:color="auto" w:fill="auto"/>
            <w:noWrap/>
            <w:hideMark/>
          </w:tcPr>
          <w:p w14:paraId="2E94D3F2" w14:textId="77777777" w:rsidR="00EA3E0F" w:rsidRPr="00532656" w:rsidRDefault="00EA3E0F" w:rsidP="00087217">
            <w:pPr>
              <w:keepNext/>
              <w:keepLines/>
              <w:spacing w:before="40" w:after="40" w:line="280" w:lineRule="exact"/>
              <w:ind w:left="57" w:right="57"/>
              <w:rPr>
                <w:rFonts w:eastAsia="Calibri"/>
                <w:szCs w:val="20"/>
              </w:rPr>
            </w:pPr>
            <w:r w:rsidRPr="00532656">
              <w:rPr>
                <w:rFonts w:eastAsia="Calibri"/>
                <w:szCs w:val="20"/>
                <w:rtl/>
              </w:rPr>
              <w:t>71,7</w:t>
            </w:r>
          </w:p>
        </w:tc>
        <w:tc>
          <w:tcPr>
            <w:tcW w:w="851" w:type="dxa"/>
            <w:shd w:val="clear" w:color="auto" w:fill="auto"/>
            <w:noWrap/>
            <w:hideMark/>
          </w:tcPr>
          <w:p w14:paraId="1E93B22C" w14:textId="77777777" w:rsidR="00EA3E0F" w:rsidRPr="00532656" w:rsidRDefault="00EA3E0F" w:rsidP="00087217">
            <w:pPr>
              <w:keepNext/>
              <w:keepLines/>
              <w:spacing w:before="40" w:after="40" w:line="280" w:lineRule="exact"/>
              <w:ind w:left="57" w:right="57"/>
              <w:rPr>
                <w:rFonts w:eastAsia="Calibri"/>
                <w:szCs w:val="20"/>
              </w:rPr>
            </w:pPr>
            <w:r w:rsidRPr="00532656">
              <w:rPr>
                <w:rFonts w:eastAsia="Calibri"/>
                <w:szCs w:val="20"/>
                <w:rtl/>
              </w:rPr>
              <w:t>73,1</w:t>
            </w:r>
          </w:p>
        </w:tc>
        <w:tc>
          <w:tcPr>
            <w:tcW w:w="897" w:type="dxa"/>
            <w:shd w:val="clear" w:color="auto" w:fill="auto"/>
            <w:noWrap/>
            <w:hideMark/>
          </w:tcPr>
          <w:p w14:paraId="232711DC" w14:textId="77777777" w:rsidR="00EA3E0F" w:rsidRPr="00532656" w:rsidRDefault="00EA3E0F" w:rsidP="00087217">
            <w:pPr>
              <w:keepNext/>
              <w:keepLines/>
              <w:spacing w:before="40" w:after="40" w:line="280" w:lineRule="exact"/>
              <w:ind w:left="57" w:right="57"/>
              <w:rPr>
                <w:rFonts w:eastAsia="Calibri"/>
                <w:szCs w:val="20"/>
              </w:rPr>
            </w:pPr>
            <w:r w:rsidRPr="00532656">
              <w:rPr>
                <w:rFonts w:eastAsia="Calibri"/>
                <w:szCs w:val="20"/>
                <w:rtl/>
              </w:rPr>
              <w:t>75,6</w:t>
            </w:r>
          </w:p>
        </w:tc>
        <w:tc>
          <w:tcPr>
            <w:tcW w:w="896" w:type="dxa"/>
            <w:shd w:val="clear" w:color="auto" w:fill="auto"/>
            <w:noWrap/>
            <w:hideMark/>
          </w:tcPr>
          <w:p w14:paraId="2CE4F087" w14:textId="77777777" w:rsidR="00EA3E0F" w:rsidRPr="00532656" w:rsidRDefault="00EA3E0F" w:rsidP="00087217">
            <w:pPr>
              <w:keepNext/>
              <w:keepLines/>
              <w:spacing w:before="40" w:after="40" w:line="280" w:lineRule="exact"/>
              <w:ind w:left="57" w:right="57"/>
              <w:rPr>
                <w:rFonts w:eastAsia="Calibri"/>
                <w:szCs w:val="20"/>
              </w:rPr>
            </w:pPr>
            <w:r w:rsidRPr="00532656">
              <w:rPr>
                <w:rFonts w:eastAsia="Calibri"/>
                <w:szCs w:val="20"/>
                <w:rtl/>
              </w:rPr>
              <w:t>75,8</w:t>
            </w:r>
          </w:p>
        </w:tc>
        <w:tc>
          <w:tcPr>
            <w:tcW w:w="882" w:type="dxa"/>
            <w:shd w:val="clear" w:color="auto" w:fill="auto"/>
            <w:noWrap/>
            <w:hideMark/>
          </w:tcPr>
          <w:p w14:paraId="65EC2915" w14:textId="77777777" w:rsidR="00EA3E0F" w:rsidRPr="00532656" w:rsidRDefault="00EA3E0F" w:rsidP="00087217">
            <w:pPr>
              <w:keepNext/>
              <w:keepLines/>
              <w:spacing w:before="40" w:after="40" w:line="280" w:lineRule="exact"/>
              <w:ind w:left="57" w:right="57"/>
              <w:rPr>
                <w:rFonts w:eastAsia="Calibri"/>
                <w:szCs w:val="20"/>
              </w:rPr>
            </w:pPr>
            <w:r w:rsidRPr="00532656">
              <w:rPr>
                <w:rFonts w:eastAsia="Calibri"/>
                <w:szCs w:val="20"/>
                <w:rtl/>
              </w:rPr>
              <w:t>76,6</w:t>
            </w:r>
          </w:p>
        </w:tc>
        <w:tc>
          <w:tcPr>
            <w:tcW w:w="867" w:type="dxa"/>
            <w:shd w:val="clear" w:color="auto" w:fill="auto"/>
            <w:noWrap/>
          </w:tcPr>
          <w:p w14:paraId="2FF0F3C1" w14:textId="77777777" w:rsidR="00EA3E0F" w:rsidRPr="00532656" w:rsidRDefault="00EA3E0F" w:rsidP="00087217">
            <w:pPr>
              <w:keepNext/>
              <w:keepLines/>
              <w:spacing w:before="40" w:after="40" w:line="280" w:lineRule="exact"/>
              <w:ind w:left="57" w:right="57"/>
              <w:rPr>
                <w:rFonts w:eastAsia="Calibri"/>
                <w:szCs w:val="20"/>
              </w:rPr>
            </w:pPr>
          </w:p>
        </w:tc>
      </w:tr>
      <w:tr w:rsidR="00EA3E0F" w:rsidRPr="00532656" w14:paraId="2D11E392" w14:textId="77777777" w:rsidTr="00087217">
        <w:trPr>
          <w:trHeight w:val="292"/>
        </w:trPr>
        <w:tc>
          <w:tcPr>
            <w:tcW w:w="2467" w:type="dxa"/>
            <w:shd w:val="clear" w:color="auto" w:fill="auto"/>
            <w:noWrap/>
            <w:hideMark/>
          </w:tcPr>
          <w:p w14:paraId="0048E8CB"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ذكور</w:t>
            </w:r>
          </w:p>
        </w:tc>
        <w:tc>
          <w:tcPr>
            <w:tcW w:w="709" w:type="dxa"/>
            <w:shd w:val="clear" w:color="auto" w:fill="auto"/>
            <w:noWrap/>
            <w:hideMark/>
          </w:tcPr>
          <w:p w14:paraId="08175B50"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66,3</w:t>
            </w:r>
          </w:p>
        </w:tc>
        <w:tc>
          <w:tcPr>
            <w:tcW w:w="850" w:type="dxa"/>
            <w:shd w:val="clear" w:color="auto" w:fill="auto"/>
            <w:noWrap/>
            <w:hideMark/>
          </w:tcPr>
          <w:p w14:paraId="0316BBF2"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70,6</w:t>
            </w:r>
          </w:p>
        </w:tc>
        <w:tc>
          <w:tcPr>
            <w:tcW w:w="851" w:type="dxa"/>
            <w:shd w:val="clear" w:color="auto" w:fill="auto"/>
            <w:noWrap/>
            <w:hideMark/>
          </w:tcPr>
          <w:p w14:paraId="1A34F764"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73,9</w:t>
            </w:r>
          </w:p>
        </w:tc>
        <w:tc>
          <w:tcPr>
            <w:tcW w:w="897" w:type="dxa"/>
            <w:shd w:val="clear" w:color="auto" w:fill="auto"/>
            <w:noWrap/>
            <w:hideMark/>
          </w:tcPr>
          <w:p w14:paraId="7D0382A8"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74,0</w:t>
            </w:r>
          </w:p>
        </w:tc>
        <w:tc>
          <w:tcPr>
            <w:tcW w:w="896" w:type="dxa"/>
            <w:shd w:val="clear" w:color="auto" w:fill="auto"/>
            <w:noWrap/>
            <w:hideMark/>
          </w:tcPr>
          <w:p w14:paraId="0AB8745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74,2</w:t>
            </w:r>
          </w:p>
        </w:tc>
        <w:tc>
          <w:tcPr>
            <w:tcW w:w="882" w:type="dxa"/>
            <w:shd w:val="clear" w:color="auto" w:fill="auto"/>
            <w:noWrap/>
            <w:hideMark/>
          </w:tcPr>
          <w:p w14:paraId="61538BF6"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74,9</w:t>
            </w:r>
          </w:p>
        </w:tc>
        <w:tc>
          <w:tcPr>
            <w:tcW w:w="867" w:type="dxa"/>
            <w:shd w:val="clear" w:color="auto" w:fill="auto"/>
            <w:noWrap/>
          </w:tcPr>
          <w:p w14:paraId="5D2D4737" w14:textId="77777777" w:rsidR="00EA3E0F" w:rsidRPr="00532656" w:rsidRDefault="00EA3E0F" w:rsidP="00087217">
            <w:pPr>
              <w:spacing w:before="40" w:after="40" w:line="280" w:lineRule="exact"/>
              <w:ind w:left="57" w:right="57"/>
              <w:rPr>
                <w:rFonts w:eastAsia="Calibri"/>
                <w:szCs w:val="20"/>
              </w:rPr>
            </w:pPr>
          </w:p>
        </w:tc>
      </w:tr>
      <w:tr w:rsidR="00EA3E0F" w:rsidRPr="00532656" w14:paraId="53A2C1F8" w14:textId="77777777" w:rsidTr="00087217">
        <w:trPr>
          <w:trHeight w:val="274"/>
        </w:trPr>
        <w:tc>
          <w:tcPr>
            <w:tcW w:w="2467" w:type="dxa"/>
            <w:shd w:val="clear" w:color="auto" w:fill="auto"/>
            <w:noWrap/>
            <w:hideMark/>
          </w:tcPr>
          <w:p w14:paraId="225422AB"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إناث</w:t>
            </w:r>
          </w:p>
        </w:tc>
        <w:tc>
          <w:tcPr>
            <w:tcW w:w="709" w:type="dxa"/>
            <w:shd w:val="clear" w:color="auto" w:fill="auto"/>
            <w:noWrap/>
            <w:hideMark/>
          </w:tcPr>
          <w:p w14:paraId="10C2D0AB"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69,5</w:t>
            </w:r>
          </w:p>
        </w:tc>
        <w:tc>
          <w:tcPr>
            <w:tcW w:w="850" w:type="dxa"/>
            <w:shd w:val="clear" w:color="auto" w:fill="auto"/>
            <w:noWrap/>
            <w:hideMark/>
          </w:tcPr>
          <w:p w14:paraId="1CCBDBB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73,0</w:t>
            </w:r>
          </w:p>
        </w:tc>
        <w:tc>
          <w:tcPr>
            <w:tcW w:w="851" w:type="dxa"/>
            <w:shd w:val="clear" w:color="auto" w:fill="auto"/>
            <w:noWrap/>
            <w:hideMark/>
          </w:tcPr>
          <w:p w14:paraId="53B963D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74,4</w:t>
            </w:r>
          </w:p>
        </w:tc>
        <w:tc>
          <w:tcPr>
            <w:tcW w:w="897" w:type="dxa"/>
            <w:shd w:val="clear" w:color="auto" w:fill="auto"/>
            <w:noWrap/>
            <w:hideMark/>
          </w:tcPr>
          <w:p w14:paraId="0A37C67D"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77,3</w:t>
            </w:r>
          </w:p>
        </w:tc>
        <w:tc>
          <w:tcPr>
            <w:tcW w:w="896" w:type="dxa"/>
            <w:shd w:val="clear" w:color="auto" w:fill="auto"/>
            <w:noWrap/>
            <w:hideMark/>
          </w:tcPr>
          <w:p w14:paraId="18C6504D"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77,4</w:t>
            </w:r>
          </w:p>
        </w:tc>
        <w:tc>
          <w:tcPr>
            <w:tcW w:w="882" w:type="dxa"/>
            <w:shd w:val="clear" w:color="auto" w:fill="auto"/>
            <w:noWrap/>
            <w:hideMark/>
          </w:tcPr>
          <w:p w14:paraId="0B0357DE"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78,3</w:t>
            </w:r>
          </w:p>
        </w:tc>
        <w:tc>
          <w:tcPr>
            <w:tcW w:w="867" w:type="dxa"/>
            <w:shd w:val="clear" w:color="auto" w:fill="auto"/>
            <w:noWrap/>
          </w:tcPr>
          <w:p w14:paraId="1A4E947A" w14:textId="77777777" w:rsidR="00EA3E0F" w:rsidRPr="00532656" w:rsidRDefault="00EA3E0F" w:rsidP="00087217">
            <w:pPr>
              <w:spacing w:before="40" w:after="40" w:line="280" w:lineRule="exact"/>
              <w:ind w:left="57" w:right="57"/>
              <w:rPr>
                <w:rFonts w:eastAsia="Calibri"/>
                <w:szCs w:val="20"/>
              </w:rPr>
            </w:pPr>
          </w:p>
        </w:tc>
      </w:tr>
      <w:tr w:rsidR="00EA3E0F" w:rsidRPr="00532656" w14:paraId="39214513" w14:textId="77777777" w:rsidTr="00087217">
        <w:trPr>
          <w:trHeight w:val="159"/>
        </w:trPr>
        <w:tc>
          <w:tcPr>
            <w:tcW w:w="2467" w:type="dxa"/>
            <w:shd w:val="clear" w:color="auto" w:fill="auto"/>
            <w:noWrap/>
            <w:hideMark/>
          </w:tcPr>
          <w:p w14:paraId="25F82308" w14:textId="77777777" w:rsidR="00EA3E0F" w:rsidRPr="00532656" w:rsidRDefault="00EA3E0F" w:rsidP="00087217">
            <w:pPr>
              <w:spacing w:before="40" w:after="40" w:line="280" w:lineRule="exact"/>
              <w:ind w:left="57" w:right="170"/>
              <w:rPr>
                <w:rFonts w:eastAsia="Calibri"/>
                <w:b/>
                <w:bCs/>
                <w:i/>
                <w:iCs/>
                <w:szCs w:val="20"/>
              </w:rPr>
            </w:pPr>
          </w:p>
        </w:tc>
        <w:tc>
          <w:tcPr>
            <w:tcW w:w="709" w:type="dxa"/>
            <w:shd w:val="clear" w:color="auto" w:fill="auto"/>
            <w:noWrap/>
            <w:vAlign w:val="center"/>
            <w:hideMark/>
          </w:tcPr>
          <w:p w14:paraId="3B64BEE0" w14:textId="77777777" w:rsidR="00EA3E0F" w:rsidRPr="00532656" w:rsidRDefault="00EA3E0F" w:rsidP="00087217">
            <w:pPr>
              <w:spacing w:before="40" w:after="40" w:line="280" w:lineRule="exact"/>
              <w:ind w:left="57" w:right="57"/>
              <w:jc w:val="left"/>
              <w:rPr>
                <w:rFonts w:eastAsia="Calibri"/>
                <w:b/>
                <w:bCs/>
                <w:szCs w:val="20"/>
              </w:rPr>
            </w:pPr>
            <w:r w:rsidRPr="00532656">
              <w:rPr>
                <w:rFonts w:eastAsia="Calibri"/>
                <w:b/>
                <w:bCs/>
                <w:szCs w:val="20"/>
                <w:rtl/>
              </w:rPr>
              <w:t>1992</w:t>
            </w:r>
          </w:p>
        </w:tc>
        <w:tc>
          <w:tcPr>
            <w:tcW w:w="850" w:type="dxa"/>
            <w:shd w:val="clear" w:color="auto" w:fill="auto"/>
            <w:noWrap/>
            <w:hideMark/>
          </w:tcPr>
          <w:p w14:paraId="22FB7078"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1995</w:t>
            </w:r>
          </w:p>
        </w:tc>
        <w:tc>
          <w:tcPr>
            <w:tcW w:w="851" w:type="dxa"/>
            <w:shd w:val="clear" w:color="auto" w:fill="auto"/>
            <w:noWrap/>
            <w:hideMark/>
          </w:tcPr>
          <w:p w14:paraId="23165DF3"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1997</w:t>
            </w:r>
          </w:p>
        </w:tc>
        <w:tc>
          <w:tcPr>
            <w:tcW w:w="897" w:type="dxa"/>
            <w:shd w:val="clear" w:color="auto" w:fill="auto"/>
            <w:noWrap/>
          </w:tcPr>
          <w:p w14:paraId="2C1EE927" w14:textId="77777777" w:rsidR="00EA3E0F" w:rsidRPr="00532656" w:rsidRDefault="00EA3E0F" w:rsidP="00087217">
            <w:pPr>
              <w:spacing w:before="40" w:after="40" w:line="280" w:lineRule="exact"/>
              <w:ind w:left="57" w:right="57"/>
              <w:rPr>
                <w:rFonts w:eastAsia="Calibri"/>
                <w:b/>
                <w:bCs/>
                <w:szCs w:val="20"/>
              </w:rPr>
            </w:pPr>
          </w:p>
        </w:tc>
        <w:tc>
          <w:tcPr>
            <w:tcW w:w="896" w:type="dxa"/>
            <w:shd w:val="clear" w:color="auto" w:fill="auto"/>
            <w:noWrap/>
            <w:hideMark/>
          </w:tcPr>
          <w:p w14:paraId="38E347A6"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2004</w:t>
            </w:r>
          </w:p>
        </w:tc>
        <w:tc>
          <w:tcPr>
            <w:tcW w:w="882" w:type="dxa"/>
            <w:shd w:val="clear" w:color="auto" w:fill="auto"/>
            <w:noWrap/>
            <w:hideMark/>
          </w:tcPr>
          <w:p w14:paraId="024073EA"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2011</w:t>
            </w:r>
          </w:p>
        </w:tc>
        <w:tc>
          <w:tcPr>
            <w:tcW w:w="867" w:type="dxa"/>
            <w:shd w:val="clear" w:color="auto" w:fill="auto"/>
            <w:noWrap/>
            <w:hideMark/>
          </w:tcPr>
          <w:p w14:paraId="7DAB8BDB" w14:textId="77777777" w:rsidR="00EA3E0F" w:rsidRPr="00532656" w:rsidRDefault="00EA3E0F" w:rsidP="00087217">
            <w:pPr>
              <w:spacing w:before="40" w:after="40" w:line="280" w:lineRule="exact"/>
              <w:ind w:left="57" w:right="57"/>
              <w:rPr>
                <w:rFonts w:eastAsia="Calibri"/>
                <w:b/>
                <w:bCs/>
                <w:szCs w:val="20"/>
              </w:rPr>
            </w:pPr>
            <w:r w:rsidRPr="00532656">
              <w:rPr>
                <w:rFonts w:eastAsia="Calibri"/>
                <w:b/>
                <w:bCs/>
                <w:szCs w:val="20"/>
                <w:rtl/>
              </w:rPr>
              <w:t>2018</w:t>
            </w:r>
          </w:p>
        </w:tc>
      </w:tr>
      <w:tr w:rsidR="00EA3E0F" w:rsidRPr="00532656" w14:paraId="183FE80E" w14:textId="77777777" w:rsidTr="00087217">
        <w:trPr>
          <w:trHeight w:val="284"/>
        </w:trPr>
        <w:tc>
          <w:tcPr>
            <w:tcW w:w="2467" w:type="dxa"/>
            <w:shd w:val="clear" w:color="auto" w:fill="auto"/>
            <w:noWrap/>
            <w:hideMark/>
          </w:tcPr>
          <w:p w14:paraId="4C63C5B0" w14:textId="77777777" w:rsidR="00EA3E0F" w:rsidRPr="00532656" w:rsidRDefault="00EA3E0F" w:rsidP="00087217">
            <w:pPr>
              <w:spacing w:before="40" w:after="40" w:line="280" w:lineRule="exact"/>
              <w:ind w:left="57" w:right="170"/>
              <w:rPr>
                <w:rFonts w:eastAsia="Calibri"/>
                <w:b/>
                <w:bCs/>
                <w:szCs w:val="20"/>
              </w:rPr>
            </w:pPr>
            <w:r w:rsidRPr="00532656">
              <w:rPr>
                <w:rFonts w:eastAsia="Calibri"/>
                <w:b/>
                <w:bCs/>
                <w:szCs w:val="20"/>
                <w:rtl/>
              </w:rPr>
              <w:t xml:space="preserve">2.4 نسبة استعمال وسائل منع الحمل (%) </w:t>
            </w:r>
          </w:p>
        </w:tc>
        <w:tc>
          <w:tcPr>
            <w:tcW w:w="709" w:type="dxa"/>
            <w:shd w:val="clear" w:color="auto" w:fill="auto"/>
            <w:noWrap/>
            <w:hideMark/>
          </w:tcPr>
          <w:p w14:paraId="2AA3DE56"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41,5</w:t>
            </w:r>
          </w:p>
        </w:tc>
        <w:tc>
          <w:tcPr>
            <w:tcW w:w="850" w:type="dxa"/>
            <w:shd w:val="clear" w:color="auto" w:fill="auto"/>
            <w:noWrap/>
            <w:hideMark/>
          </w:tcPr>
          <w:p w14:paraId="6B95443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50,3</w:t>
            </w:r>
          </w:p>
        </w:tc>
        <w:tc>
          <w:tcPr>
            <w:tcW w:w="851" w:type="dxa"/>
            <w:shd w:val="clear" w:color="auto" w:fill="auto"/>
            <w:noWrap/>
            <w:hideMark/>
          </w:tcPr>
          <w:p w14:paraId="5866A39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58,4</w:t>
            </w:r>
          </w:p>
        </w:tc>
        <w:tc>
          <w:tcPr>
            <w:tcW w:w="897" w:type="dxa"/>
            <w:shd w:val="clear" w:color="auto" w:fill="auto"/>
            <w:noWrap/>
          </w:tcPr>
          <w:p w14:paraId="749E6E8E" w14:textId="77777777" w:rsidR="00EA3E0F" w:rsidRPr="00532656" w:rsidRDefault="00EA3E0F" w:rsidP="00087217">
            <w:pPr>
              <w:spacing w:before="40" w:after="40" w:line="280" w:lineRule="exact"/>
              <w:ind w:left="57" w:right="57"/>
              <w:rPr>
                <w:rFonts w:eastAsia="Calibri"/>
                <w:szCs w:val="20"/>
              </w:rPr>
            </w:pPr>
          </w:p>
        </w:tc>
        <w:tc>
          <w:tcPr>
            <w:tcW w:w="896" w:type="dxa"/>
            <w:shd w:val="clear" w:color="auto" w:fill="auto"/>
            <w:noWrap/>
            <w:hideMark/>
          </w:tcPr>
          <w:p w14:paraId="7D043F3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63,0</w:t>
            </w:r>
          </w:p>
        </w:tc>
        <w:tc>
          <w:tcPr>
            <w:tcW w:w="882" w:type="dxa"/>
            <w:shd w:val="clear" w:color="auto" w:fill="auto"/>
            <w:noWrap/>
            <w:hideMark/>
          </w:tcPr>
          <w:p w14:paraId="26F9DDC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67,4</w:t>
            </w:r>
          </w:p>
        </w:tc>
        <w:tc>
          <w:tcPr>
            <w:tcW w:w="867" w:type="dxa"/>
            <w:shd w:val="clear" w:color="auto" w:fill="auto"/>
            <w:noWrap/>
            <w:hideMark/>
          </w:tcPr>
          <w:p w14:paraId="5ABCCE3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70,8</w:t>
            </w:r>
          </w:p>
        </w:tc>
      </w:tr>
      <w:tr w:rsidR="00EA3E0F" w:rsidRPr="00532656" w14:paraId="4638F0D0" w14:textId="77777777" w:rsidTr="00087217">
        <w:trPr>
          <w:trHeight w:val="278"/>
        </w:trPr>
        <w:tc>
          <w:tcPr>
            <w:tcW w:w="2467" w:type="dxa"/>
            <w:shd w:val="clear" w:color="auto" w:fill="auto"/>
            <w:noWrap/>
            <w:hideMark/>
          </w:tcPr>
          <w:p w14:paraId="66B60CEB"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 xml:space="preserve">الوسط الحضري </w:t>
            </w:r>
          </w:p>
        </w:tc>
        <w:tc>
          <w:tcPr>
            <w:tcW w:w="709" w:type="dxa"/>
            <w:shd w:val="clear" w:color="auto" w:fill="auto"/>
            <w:noWrap/>
            <w:hideMark/>
          </w:tcPr>
          <w:p w14:paraId="711A772C"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54,4</w:t>
            </w:r>
          </w:p>
        </w:tc>
        <w:tc>
          <w:tcPr>
            <w:tcW w:w="850" w:type="dxa"/>
            <w:shd w:val="clear" w:color="auto" w:fill="auto"/>
            <w:noWrap/>
            <w:hideMark/>
          </w:tcPr>
          <w:p w14:paraId="1F5AD11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64,2</w:t>
            </w:r>
          </w:p>
        </w:tc>
        <w:tc>
          <w:tcPr>
            <w:tcW w:w="851" w:type="dxa"/>
            <w:shd w:val="clear" w:color="auto" w:fill="auto"/>
            <w:noWrap/>
            <w:hideMark/>
          </w:tcPr>
          <w:p w14:paraId="7A142DCD"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65,8</w:t>
            </w:r>
          </w:p>
        </w:tc>
        <w:tc>
          <w:tcPr>
            <w:tcW w:w="897" w:type="dxa"/>
            <w:shd w:val="clear" w:color="auto" w:fill="auto"/>
            <w:noWrap/>
          </w:tcPr>
          <w:p w14:paraId="732E187E" w14:textId="77777777" w:rsidR="00EA3E0F" w:rsidRPr="00532656" w:rsidRDefault="00EA3E0F" w:rsidP="00087217">
            <w:pPr>
              <w:spacing w:before="40" w:after="40" w:line="280" w:lineRule="exact"/>
              <w:ind w:left="57" w:right="57"/>
              <w:rPr>
                <w:rFonts w:eastAsia="Calibri"/>
                <w:szCs w:val="20"/>
              </w:rPr>
            </w:pPr>
          </w:p>
        </w:tc>
        <w:tc>
          <w:tcPr>
            <w:tcW w:w="896" w:type="dxa"/>
            <w:shd w:val="clear" w:color="auto" w:fill="auto"/>
            <w:noWrap/>
            <w:hideMark/>
          </w:tcPr>
          <w:p w14:paraId="4A6E7FE7"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65,5</w:t>
            </w:r>
          </w:p>
        </w:tc>
        <w:tc>
          <w:tcPr>
            <w:tcW w:w="882" w:type="dxa"/>
            <w:shd w:val="clear" w:color="auto" w:fill="auto"/>
            <w:noWrap/>
            <w:hideMark/>
          </w:tcPr>
          <w:p w14:paraId="0C2D8A93"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68,9</w:t>
            </w:r>
          </w:p>
        </w:tc>
        <w:tc>
          <w:tcPr>
            <w:tcW w:w="867" w:type="dxa"/>
            <w:shd w:val="clear" w:color="auto" w:fill="auto"/>
            <w:noWrap/>
            <w:hideMark/>
          </w:tcPr>
          <w:p w14:paraId="4A29F21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71,1</w:t>
            </w:r>
          </w:p>
        </w:tc>
      </w:tr>
      <w:tr w:rsidR="00EA3E0F" w:rsidRPr="00532656" w14:paraId="5D74B23A" w14:textId="77777777" w:rsidTr="00087217">
        <w:trPr>
          <w:trHeight w:val="328"/>
        </w:trPr>
        <w:tc>
          <w:tcPr>
            <w:tcW w:w="2467" w:type="dxa"/>
            <w:shd w:val="clear" w:color="auto" w:fill="auto"/>
            <w:noWrap/>
            <w:hideMark/>
          </w:tcPr>
          <w:p w14:paraId="117B2598" w14:textId="77777777" w:rsidR="00EA3E0F" w:rsidRPr="00532656" w:rsidRDefault="00EA3E0F" w:rsidP="00087217">
            <w:pPr>
              <w:spacing w:before="40" w:after="40" w:line="280" w:lineRule="exact"/>
              <w:ind w:left="57" w:right="170"/>
              <w:rPr>
                <w:rFonts w:eastAsia="Calibri"/>
                <w:szCs w:val="20"/>
              </w:rPr>
            </w:pPr>
            <w:r w:rsidRPr="00532656">
              <w:rPr>
                <w:rFonts w:eastAsia="Calibri"/>
                <w:szCs w:val="20"/>
                <w:rtl/>
              </w:rPr>
              <w:t>الوسط القروي</w:t>
            </w:r>
          </w:p>
        </w:tc>
        <w:tc>
          <w:tcPr>
            <w:tcW w:w="709" w:type="dxa"/>
            <w:shd w:val="clear" w:color="auto" w:fill="auto"/>
            <w:noWrap/>
            <w:hideMark/>
          </w:tcPr>
          <w:p w14:paraId="3C5DFD61" w14:textId="77777777" w:rsidR="00EA3E0F" w:rsidRPr="00532656" w:rsidRDefault="00EA3E0F" w:rsidP="00087217">
            <w:pPr>
              <w:spacing w:before="40" w:after="40" w:line="280" w:lineRule="exact"/>
              <w:ind w:left="57" w:right="57"/>
              <w:rPr>
                <w:rFonts w:eastAsia="Calibri"/>
                <w:szCs w:val="20"/>
                <w:rtl/>
              </w:rPr>
            </w:pPr>
            <w:r w:rsidRPr="00532656">
              <w:rPr>
                <w:rFonts w:eastAsia="Calibri"/>
                <w:szCs w:val="20"/>
                <w:rtl/>
              </w:rPr>
              <w:t>31,5</w:t>
            </w:r>
          </w:p>
        </w:tc>
        <w:tc>
          <w:tcPr>
            <w:tcW w:w="850" w:type="dxa"/>
            <w:shd w:val="clear" w:color="auto" w:fill="auto"/>
            <w:noWrap/>
            <w:hideMark/>
          </w:tcPr>
          <w:p w14:paraId="7CCE3ED0"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39,2</w:t>
            </w:r>
          </w:p>
        </w:tc>
        <w:tc>
          <w:tcPr>
            <w:tcW w:w="851" w:type="dxa"/>
            <w:shd w:val="clear" w:color="auto" w:fill="auto"/>
            <w:noWrap/>
            <w:hideMark/>
          </w:tcPr>
          <w:p w14:paraId="0F4CA3D5"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51,7</w:t>
            </w:r>
          </w:p>
        </w:tc>
        <w:tc>
          <w:tcPr>
            <w:tcW w:w="897" w:type="dxa"/>
            <w:shd w:val="clear" w:color="auto" w:fill="auto"/>
            <w:noWrap/>
          </w:tcPr>
          <w:p w14:paraId="0A35D602" w14:textId="77777777" w:rsidR="00EA3E0F" w:rsidRPr="00532656" w:rsidRDefault="00EA3E0F" w:rsidP="00087217">
            <w:pPr>
              <w:spacing w:before="40" w:after="40" w:line="280" w:lineRule="exact"/>
              <w:ind w:left="57" w:right="57"/>
              <w:rPr>
                <w:rFonts w:eastAsia="Calibri"/>
                <w:szCs w:val="20"/>
              </w:rPr>
            </w:pPr>
          </w:p>
        </w:tc>
        <w:tc>
          <w:tcPr>
            <w:tcW w:w="896" w:type="dxa"/>
            <w:shd w:val="clear" w:color="auto" w:fill="auto"/>
            <w:noWrap/>
            <w:hideMark/>
          </w:tcPr>
          <w:p w14:paraId="4E5FC3F9"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59,7</w:t>
            </w:r>
          </w:p>
        </w:tc>
        <w:tc>
          <w:tcPr>
            <w:tcW w:w="882" w:type="dxa"/>
            <w:shd w:val="clear" w:color="auto" w:fill="auto"/>
            <w:noWrap/>
            <w:hideMark/>
          </w:tcPr>
          <w:p w14:paraId="4AEDF89B"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65,5</w:t>
            </w:r>
          </w:p>
        </w:tc>
        <w:tc>
          <w:tcPr>
            <w:tcW w:w="867" w:type="dxa"/>
            <w:shd w:val="clear" w:color="auto" w:fill="auto"/>
            <w:noWrap/>
            <w:hideMark/>
          </w:tcPr>
          <w:p w14:paraId="26672149" w14:textId="77777777" w:rsidR="00EA3E0F" w:rsidRPr="00532656" w:rsidRDefault="00EA3E0F" w:rsidP="00087217">
            <w:pPr>
              <w:spacing w:before="40" w:after="40" w:line="280" w:lineRule="exact"/>
              <w:ind w:left="57" w:right="57"/>
              <w:rPr>
                <w:rFonts w:eastAsia="Calibri"/>
                <w:szCs w:val="20"/>
              </w:rPr>
            </w:pPr>
            <w:r w:rsidRPr="00532656">
              <w:rPr>
                <w:rFonts w:eastAsia="Calibri"/>
                <w:szCs w:val="20"/>
                <w:rtl/>
              </w:rPr>
              <w:t>70,3</w:t>
            </w:r>
          </w:p>
        </w:tc>
      </w:tr>
    </w:tbl>
    <w:p w14:paraId="60E64A90" w14:textId="77777777" w:rsidR="00EA3E0F" w:rsidRPr="00946F99" w:rsidRDefault="00EA3E0F" w:rsidP="00EA3E0F">
      <w:pPr>
        <w:pStyle w:val="SingleTxtGA"/>
        <w:spacing w:before="240"/>
        <w:rPr>
          <w:rFonts w:eastAsia="Calibri"/>
          <w:rtl/>
        </w:rPr>
      </w:pPr>
      <w:r w:rsidRPr="00946F99">
        <w:rPr>
          <w:rFonts w:eastAsia="Calibri"/>
          <w:rtl/>
          <w:lang w:val="fr-FR" w:bidi="ar-MA"/>
        </w:rPr>
        <w:t>17-</w:t>
      </w:r>
      <w:r w:rsidRPr="00946F99">
        <w:rPr>
          <w:rFonts w:eastAsia="Calibri"/>
          <w:rtl/>
          <w:lang w:val="fr-FR" w:bidi="ar-MA"/>
        </w:rPr>
        <w:tab/>
      </w:r>
      <w:r w:rsidRPr="00946F99">
        <w:rPr>
          <w:rFonts w:eastAsia="Calibri"/>
          <w:rtl/>
        </w:rPr>
        <w:t xml:space="preserve">وبخصوص </w:t>
      </w:r>
      <w:r w:rsidRPr="00946F99">
        <w:rPr>
          <w:rFonts w:eastAsia="Calibri" w:hint="cs"/>
          <w:rtl/>
        </w:rPr>
        <w:t xml:space="preserve">وضعية </w:t>
      </w:r>
      <w:r w:rsidRPr="00946F99">
        <w:rPr>
          <w:rFonts w:eastAsia="Calibri"/>
          <w:rtl/>
        </w:rPr>
        <w:t>الشغل والبطالة</w:t>
      </w:r>
      <w:r w:rsidRPr="00946F99">
        <w:rPr>
          <w:rFonts w:eastAsia="Calibri" w:hint="cs"/>
          <w:rtl/>
        </w:rPr>
        <w:t>،</w:t>
      </w:r>
      <w:r w:rsidRPr="00946F99">
        <w:rPr>
          <w:rFonts w:eastAsia="Calibri"/>
          <w:rtl/>
        </w:rPr>
        <w:t xml:space="preserve"> فتتفاوت الأرقام والمعطيات كما يلي:</w:t>
      </w:r>
    </w:p>
    <w:tbl>
      <w:tblPr>
        <w:bidiVisual/>
        <w:tblW w:w="8452"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243"/>
        <w:gridCol w:w="875"/>
        <w:gridCol w:w="875"/>
        <w:gridCol w:w="874"/>
        <w:gridCol w:w="875"/>
        <w:gridCol w:w="875"/>
      </w:tblGrid>
      <w:tr w:rsidR="00EA3E0F" w:rsidRPr="00946F99" w14:paraId="49239458" w14:textId="77777777" w:rsidTr="00087217">
        <w:trPr>
          <w:trHeight w:val="168"/>
        </w:trPr>
        <w:tc>
          <w:tcPr>
            <w:tcW w:w="2835" w:type="dxa"/>
            <w:vMerge w:val="restart"/>
            <w:shd w:val="clear" w:color="auto" w:fill="auto"/>
            <w:noWrap/>
            <w:vAlign w:val="center"/>
            <w:hideMark/>
          </w:tcPr>
          <w:p w14:paraId="7DC75AF0" w14:textId="77777777" w:rsidR="00EA3E0F" w:rsidRPr="0059090F" w:rsidRDefault="00EA3E0F" w:rsidP="00087217">
            <w:pPr>
              <w:spacing w:before="40" w:after="40" w:line="300" w:lineRule="exact"/>
              <w:ind w:left="57" w:right="170"/>
              <w:contextualSpacing/>
              <w:jc w:val="left"/>
              <w:rPr>
                <w:rFonts w:eastAsia="Calibri"/>
                <w:b/>
                <w:bCs/>
                <w:i/>
                <w:iCs/>
                <w:sz w:val="22"/>
              </w:rPr>
            </w:pPr>
            <w:r w:rsidRPr="00946F99">
              <w:rPr>
                <w:rFonts w:eastAsia="Calibri" w:hint="cs"/>
                <w:b/>
                <w:bCs/>
                <w:sz w:val="22"/>
                <w:rtl/>
              </w:rPr>
              <w:t>5-</w:t>
            </w:r>
            <w:r w:rsidRPr="00946F99">
              <w:rPr>
                <w:rFonts w:eastAsia="Calibri"/>
                <w:b/>
                <w:bCs/>
                <w:sz w:val="22"/>
                <w:rtl/>
              </w:rPr>
              <w:tab/>
              <w:t>السكان النشيطين</w:t>
            </w:r>
          </w:p>
        </w:tc>
        <w:tc>
          <w:tcPr>
            <w:tcW w:w="1243" w:type="dxa"/>
            <w:shd w:val="clear" w:color="auto" w:fill="auto"/>
            <w:noWrap/>
            <w:hideMark/>
          </w:tcPr>
          <w:p w14:paraId="63F8A737"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 </w:t>
            </w:r>
          </w:p>
        </w:tc>
        <w:tc>
          <w:tcPr>
            <w:tcW w:w="875" w:type="dxa"/>
            <w:shd w:val="clear" w:color="auto" w:fill="auto"/>
            <w:noWrap/>
            <w:hideMark/>
          </w:tcPr>
          <w:p w14:paraId="5533D6E6" w14:textId="77777777" w:rsidR="00EA3E0F" w:rsidRPr="00946F99" w:rsidRDefault="00EA3E0F" w:rsidP="00087217">
            <w:pPr>
              <w:spacing w:before="40" w:after="40" w:line="300" w:lineRule="exact"/>
              <w:ind w:left="57" w:right="57"/>
              <w:rPr>
                <w:rFonts w:eastAsia="Calibri"/>
                <w:b/>
                <w:bCs/>
                <w:i/>
                <w:iCs/>
                <w:sz w:val="22"/>
              </w:rPr>
            </w:pPr>
            <w:r w:rsidRPr="00946F99">
              <w:rPr>
                <w:rFonts w:eastAsia="Calibri"/>
                <w:b/>
                <w:bCs/>
                <w:i/>
                <w:iCs/>
                <w:sz w:val="22"/>
                <w:rtl/>
              </w:rPr>
              <w:t> </w:t>
            </w:r>
          </w:p>
        </w:tc>
        <w:tc>
          <w:tcPr>
            <w:tcW w:w="875" w:type="dxa"/>
            <w:shd w:val="clear" w:color="auto" w:fill="auto"/>
            <w:noWrap/>
            <w:hideMark/>
          </w:tcPr>
          <w:p w14:paraId="40C8214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 </w:t>
            </w:r>
          </w:p>
        </w:tc>
        <w:tc>
          <w:tcPr>
            <w:tcW w:w="874" w:type="dxa"/>
            <w:shd w:val="clear" w:color="auto" w:fill="auto"/>
            <w:noWrap/>
            <w:hideMark/>
          </w:tcPr>
          <w:p w14:paraId="58B2687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 </w:t>
            </w:r>
          </w:p>
        </w:tc>
        <w:tc>
          <w:tcPr>
            <w:tcW w:w="875" w:type="dxa"/>
            <w:shd w:val="clear" w:color="auto" w:fill="auto"/>
            <w:noWrap/>
            <w:hideMark/>
          </w:tcPr>
          <w:p w14:paraId="4F5E100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w:t>
            </w:r>
          </w:p>
        </w:tc>
        <w:tc>
          <w:tcPr>
            <w:tcW w:w="875" w:type="dxa"/>
            <w:shd w:val="clear" w:color="auto" w:fill="auto"/>
            <w:noWrap/>
            <w:hideMark/>
          </w:tcPr>
          <w:p w14:paraId="669A510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w:t>
            </w:r>
          </w:p>
        </w:tc>
      </w:tr>
      <w:tr w:rsidR="00EA3E0F" w:rsidRPr="00946F99" w14:paraId="1FEDFF25" w14:textId="77777777" w:rsidTr="00087217">
        <w:trPr>
          <w:trHeight w:val="335"/>
        </w:trPr>
        <w:tc>
          <w:tcPr>
            <w:tcW w:w="2835" w:type="dxa"/>
            <w:vMerge/>
            <w:shd w:val="clear" w:color="auto" w:fill="auto"/>
            <w:noWrap/>
            <w:hideMark/>
          </w:tcPr>
          <w:p w14:paraId="74FED825" w14:textId="77777777" w:rsidR="00EA3E0F" w:rsidRPr="00946F99" w:rsidRDefault="00EA3E0F" w:rsidP="00087217">
            <w:pPr>
              <w:spacing w:before="40" w:after="40" w:line="300" w:lineRule="exact"/>
              <w:ind w:left="57" w:right="170"/>
              <w:rPr>
                <w:rFonts w:eastAsia="Calibri"/>
                <w:i/>
                <w:iCs/>
                <w:sz w:val="22"/>
              </w:rPr>
            </w:pPr>
          </w:p>
        </w:tc>
        <w:tc>
          <w:tcPr>
            <w:tcW w:w="1243" w:type="dxa"/>
            <w:shd w:val="clear" w:color="auto" w:fill="auto"/>
            <w:noWrap/>
            <w:hideMark/>
          </w:tcPr>
          <w:p w14:paraId="6FB6FE06" w14:textId="77777777" w:rsidR="00EA3E0F" w:rsidRPr="00946F99" w:rsidRDefault="00EA3E0F" w:rsidP="00087217">
            <w:pPr>
              <w:spacing w:before="40" w:after="40" w:line="300" w:lineRule="exact"/>
              <w:ind w:left="57" w:right="57"/>
              <w:rPr>
                <w:rFonts w:eastAsia="Calibri"/>
                <w:i/>
                <w:iCs/>
                <w:sz w:val="22"/>
              </w:rPr>
            </w:pPr>
            <w:r w:rsidRPr="00946F99">
              <w:rPr>
                <w:rFonts w:eastAsia="Calibri"/>
                <w:i/>
                <w:iCs/>
                <w:sz w:val="22"/>
                <w:rtl/>
              </w:rPr>
              <w:t>متوسط</w:t>
            </w:r>
          </w:p>
        </w:tc>
        <w:tc>
          <w:tcPr>
            <w:tcW w:w="875" w:type="dxa"/>
            <w:shd w:val="clear" w:color="auto" w:fill="auto"/>
            <w:noWrap/>
            <w:hideMark/>
          </w:tcPr>
          <w:p w14:paraId="5A3C0C50" w14:textId="77777777" w:rsidR="00EA3E0F" w:rsidRPr="00946F99" w:rsidRDefault="00EA3E0F" w:rsidP="00087217">
            <w:pPr>
              <w:spacing w:before="40" w:after="40" w:line="300" w:lineRule="exact"/>
              <w:ind w:left="57" w:right="57"/>
              <w:rPr>
                <w:rFonts w:eastAsia="Calibri"/>
                <w:i/>
                <w:iCs/>
                <w:sz w:val="22"/>
                <w:rtl/>
              </w:rPr>
            </w:pPr>
            <w:r w:rsidRPr="00946F99">
              <w:rPr>
                <w:rFonts w:eastAsia="Calibri"/>
                <w:i/>
                <w:iCs/>
                <w:sz w:val="22"/>
                <w:rtl/>
              </w:rPr>
              <w:t> </w:t>
            </w:r>
          </w:p>
        </w:tc>
        <w:tc>
          <w:tcPr>
            <w:tcW w:w="875" w:type="dxa"/>
            <w:shd w:val="clear" w:color="auto" w:fill="auto"/>
            <w:noWrap/>
            <w:hideMark/>
          </w:tcPr>
          <w:p w14:paraId="4CB134B3" w14:textId="77777777" w:rsidR="00EA3E0F" w:rsidRPr="00946F99" w:rsidRDefault="00EA3E0F" w:rsidP="00087217">
            <w:pPr>
              <w:spacing w:before="40" w:after="40" w:line="300" w:lineRule="exact"/>
              <w:ind w:left="57" w:right="57"/>
              <w:rPr>
                <w:rFonts w:eastAsia="Calibri"/>
                <w:i/>
                <w:iCs/>
                <w:sz w:val="22"/>
              </w:rPr>
            </w:pPr>
            <w:r w:rsidRPr="00946F99">
              <w:rPr>
                <w:rFonts w:eastAsia="Calibri"/>
                <w:i/>
                <w:iCs/>
                <w:sz w:val="22"/>
                <w:rtl/>
              </w:rPr>
              <w:t> </w:t>
            </w:r>
          </w:p>
        </w:tc>
        <w:tc>
          <w:tcPr>
            <w:tcW w:w="874" w:type="dxa"/>
            <w:shd w:val="clear" w:color="auto" w:fill="auto"/>
            <w:noWrap/>
            <w:hideMark/>
          </w:tcPr>
          <w:p w14:paraId="453F967C" w14:textId="77777777" w:rsidR="00EA3E0F" w:rsidRPr="00946F99" w:rsidRDefault="00EA3E0F" w:rsidP="00087217">
            <w:pPr>
              <w:spacing w:before="40" w:after="40" w:line="300" w:lineRule="exact"/>
              <w:ind w:left="57" w:right="57"/>
              <w:rPr>
                <w:rFonts w:eastAsia="Calibri"/>
                <w:i/>
                <w:iCs/>
                <w:sz w:val="22"/>
              </w:rPr>
            </w:pPr>
            <w:r w:rsidRPr="00946F99">
              <w:rPr>
                <w:rFonts w:eastAsia="Calibri"/>
                <w:i/>
                <w:iCs/>
                <w:sz w:val="22"/>
                <w:rtl/>
              </w:rPr>
              <w:t> </w:t>
            </w:r>
          </w:p>
        </w:tc>
        <w:tc>
          <w:tcPr>
            <w:tcW w:w="875" w:type="dxa"/>
            <w:shd w:val="clear" w:color="auto" w:fill="auto"/>
            <w:noWrap/>
            <w:hideMark/>
          </w:tcPr>
          <w:p w14:paraId="337CFC9F" w14:textId="77777777" w:rsidR="00EA3E0F" w:rsidRPr="00946F99" w:rsidRDefault="00EA3E0F" w:rsidP="00087217">
            <w:pPr>
              <w:spacing w:before="40" w:after="40" w:line="300" w:lineRule="exact"/>
              <w:ind w:left="57" w:right="57"/>
              <w:rPr>
                <w:rFonts w:eastAsia="Calibri"/>
                <w:i/>
                <w:iCs/>
                <w:sz w:val="22"/>
              </w:rPr>
            </w:pPr>
            <w:r w:rsidRPr="00946F99">
              <w:rPr>
                <w:rFonts w:eastAsia="Calibri"/>
                <w:i/>
                <w:iCs/>
                <w:sz w:val="22"/>
                <w:rtl/>
              </w:rPr>
              <w:t> </w:t>
            </w:r>
          </w:p>
        </w:tc>
        <w:tc>
          <w:tcPr>
            <w:tcW w:w="875" w:type="dxa"/>
            <w:shd w:val="clear" w:color="auto" w:fill="auto"/>
            <w:noWrap/>
            <w:hideMark/>
          </w:tcPr>
          <w:p w14:paraId="5CF436FA" w14:textId="77777777" w:rsidR="00EA3E0F" w:rsidRPr="00946F99" w:rsidRDefault="00EA3E0F" w:rsidP="00087217">
            <w:pPr>
              <w:spacing w:before="40" w:after="40" w:line="300" w:lineRule="exact"/>
              <w:ind w:left="57" w:right="57"/>
              <w:rPr>
                <w:rFonts w:eastAsia="Calibri"/>
                <w:i/>
                <w:iCs/>
                <w:sz w:val="22"/>
              </w:rPr>
            </w:pPr>
            <w:r w:rsidRPr="00946F99">
              <w:rPr>
                <w:rFonts w:eastAsia="Calibri"/>
                <w:i/>
                <w:iCs/>
                <w:sz w:val="22"/>
                <w:rtl/>
              </w:rPr>
              <w:t> </w:t>
            </w:r>
          </w:p>
        </w:tc>
      </w:tr>
      <w:tr w:rsidR="00EA3E0F" w:rsidRPr="00946F99" w14:paraId="23A5D01B" w14:textId="77777777" w:rsidTr="00087217">
        <w:trPr>
          <w:trHeight w:val="525"/>
        </w:trPr>
        <w:tc>
          <w:tcPr>
            <w:tcW w:w="2835" w:type="dxa"/>
            <w:vMerge/>
            <w:shd w:val="clear" w:color="auto" w:fill="auto"/>
            <w:noWrap/>
            <w:hideMark/>
          </w:tcPr>
          <w:p w14:paraId="0861FE9E" w14:textId="77777777" w:rsidR="00EA3E0F" w:rsidRPr="00946F99" w:rsidRDefault="00EA3E0F" w:rsidP="00087217">
            <w:pPr>
              <w:spacing w:before="40" w:after="40" w:line="300" w:lineRule="exact"/>
              <w:ind w:left="57" w:right="170"/>
              <w:rPr>
                <w:rFonts w:eastAsia="Calibri"/>
                <w:b/>
                <w:bCs/>
                <w:i/>
                <w:iCs/>
                <w:sz w:val="22"/>
              </w:rPr>
            </w:pPr>
          </w:p>
        </w:tc>
        <w:tc>
          <w:tcPr>
            <w:tcW w:w="1243" w:type="dxa"/>
            <w:shd w:val="clear" w:color="auto" w:fill="auto"/>
            <w:noWrap/>
            <w:hideMark/>
          </w:tcPr>
          <w:p w14:paraId="3271B483"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2008-2013</w:t>
            </w:r>
          </w:p>
        </w:tc>
        <w:tc>
          <w:tcPr>
            <w:tcW w:w="875" w:type="dxa"/>
            <w:shd w:val="clear" w:color="auto" w:fill="auto"/>
            <w:noWrap/>
            <w:hideMark/>
          </w:tcPr>
          <w:p w14:paraId="4F26D98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2014</w:t>
            </w:r>
          </w:p>
        </w:tc>
        <w:tc>
          <w:tcPr>
            <w:tcW w:w="875" w:type="dxa"/>
            <w:shd w:val="clear" w:color="auto" w:fill="auto"/>
            <w:noWrap/>
            <w:hideMark/>
          </w:tcPr>
          <w:p w14:paraId="20733ADA"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2015</w:t>
            </w:r>
          </w:p>
        </w:tc>
        <w:tc>
          <w:tcPr>
            <w:tcW w:w="874" w:type="dxa"/>
            <w:shd w:val="clear" w:color="auto" w:fill="auto"/>
            <w:noWrap/>
            <w:hideMark/>
          </w:tcPr>
          <w:p w14:paraId="7FA582E0"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2016</w:t>
            </w:r>
          </w:p>
        </w:tc>
        <w:tc>
          <w:tcPr>
            <w:tcW w:w="875" w:type="dxa"/>
            <w:shd w:val="clear" w:color="auto" w:fill="auto"/>
            <w:noWrap/>
            <w:hideMark/>
          </w:tcPr>
          <w:p w14:paraId="0B9AC8BC"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2017</w:t>
            </w:r>
          </w:p>
        </w:tc>
        <w:tc>
          <w:tcPr>
            <w:tcW w:w="875" w:type="dxa"/>
            <w:shd w:val="clear" w:color="auto" w:fill="auto"/>
            <w:noWrap/>
            <w:hideMark/>
          </w:tcPr>
          <w:p w14:paraId="4C13836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2018</w:t>
            </w:r>
          </w:p>
        </w:tc>
      </w:tr>
      <w:tr w:rsidR="00EA3E0F" w:rsidRPr="00946F99" w14:paraId="4AEBD937" w14:textId="77777777" w:rsidTr="00087217">
        <w:trPr>
          <w:trHeight w:val="70"/>
        </w:trPr>
        <w:tc>
          <w:tcPr>
            <w:tcW w:w="2835" w:type="dxa"/>
            <w:vMerge/>
            <w:shd w:val="clear" w:color="auto" w:fill="auto"/>
            <w:noWrap/>
            <w:hideMark/>
          </w:tcPr>
          <w:p w14:paraId="2B2D57AE" w14:textId="77777777" w:rsidR="00EA3E0F" w:rsidRPr="00946F99" w:rsidRDefault="00EA3E0F" w:rsidP="00087217">
            <w:pPr>
              <w:spacing w:before="40" w:after="40" w:line="300" w:lineRule="exact"/>
              <w:ind w:left="57" w:right="170"/>
              <w:rPr>
                <w:rFonts w:eastAsia="Calibri"/>
                <w:b/>
                <w:bCs/>
                <w:sz w:val="22"/>
              </w:rPr>
            </w:pPr>
          </w:p>
        </w:tc>
        <w:tc>
          <w:tcPr>
            <w:tcW w:w="1243" w:type="dxa"/>
            <w:shd w:val="clear" w:color="auto" w:fill="auto"/>
            <w:noWrap/>
            <w:hideMark/>
          </w:tcPr>
          <w:p w14:paraId="058966B6"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033605F3"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4A8EE6BC"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6736A1A0"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5E3541D"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6D1E9FF8" w14:textId="77777777" w:rsidR="00EA3E0F" w:rsidRPr="00946F99" w:rsidRDefault="00EA3E0F" w:rsidP="00087217">
            <w:pPr>
              <w:spacing w:before="40" w:after="40" w:line="300" w:lineRule="exact"/>
              <w:ind w:left="57" w:right="57"/>
              <w:rPr>
                <w:rFonts w:eastAsia="Calibri"/>
                <w:sz w:val="22"/>
              </w:rPr>
            </w:pPr>
          </w:p>
        </w:tc>
      </w:tr>
      <w:tr w:rsidR="00EA3E0F" w:rsidRPr="00946F99" w14:paraId="207F13B3" w14:textId="77777777" w:rsidTr="00087217">
        <w:trPr>
          <w:trHeight w:val="402"/>
        </w:trPr>
        <w:tc>
          <w:tcPr>
            <w:tcW w:w="2835" w:type="dxa"/>
            <w:shd w:val="clear" w:color="auto" w:fill="auto"/>
            <w:noWrap/>
            <w:hideMark/>
          </w:tcPr>
          <w:p w14:paraId="54F8F104"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1.5-</w:t>
            </w:r>
            <w:r w:rsidRPr="00946F99">
              <w:rPr>
                <w:rFonts w:eastAsia="Calibri" w:hint="cs"/>
                <w:b/>
                <w:bCs/>
                <w:sz w:val="22"/>
                <w:rtl/>
              </w:rPr>
              <w:t xml:space="preserve"> </w:t>
            </w:r>
            <w:r w:rsidRPr="00946F99">
              <w:rPr>
                <w:rFonts w:eastAsia="Calibri"/>
                <w:b/>
                <w:bCs/>
                <w:sz w:val="22"/>
                <w:rtl/>
              </w:rPr>
              <w:t>عدد السكان النشيطين المشتغلين (بالآلف)</w:t>
            </w:r>
          </w:p>
        </w:tc>
        <w:tc>
          <w:tcPr>
            <w:tcW w:w="1243" w:type="dxa"/>
            <w:shd w:val="clear" w:color="auto" w:fill="auto"/>
            <w:noWrap/>
            <w:hideMark/>
          </w:tcPr>
          <w:p w14:paraId="6D42FEB7"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10420</w:t>
            </w:r>
          </w:p>
        </w:tc>
        <w:tc>
          <w:tcPr>
            <w:tcW w:w="875" w:type="dxa"/>
            <w:shd w:val="clear" w:color="auto" w:fill="auto"/>
            <w:noWrap/>
            <w:hideMark/>
          </w:tcPr>
          <w:p w14:paraId="3E32B1A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10646</w:t>
            </w:r>
          </w:p>
        </w:tc>
        <w:tc>
          <w:tcPr>
            <w:tcW w:w="875" w:type="dxa"/>
            <w:shd w:val="clear" w:color="auto" w:fill="auto"/>
            <w:noWrap/>
            <w:hideMark/>
          </w:tcPr>
          <w:p w14:paraId="39D5772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10679</w:t>
            </w:r>
          </w:p>
        </w:tc>
        <w:tc>
          <w:tcPr>
            <w:tcW w:w="874" w:type="dxa"/>
            <w:shd w:val="clear" w:color="auto" w:fill="auto"/>
            <w:noWrap/>
            <w:hideMark/>
          </w:tcPr>
          <w:p w14:paraId="4D4820A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10642</w:t>
            </w:r>
          </w:p>
        </w:tc>
        <w:tc>
          <w:tcPr>
            <w:tcW w:w="875" w:type="dxa"/>
            <w:shd w:val="clear" w:color="auto" w:fill="auto"/>
            <w:noWrap/>
            <w:hideMark/>
          </w:tcPr>
          <w:p w14:paraId="631A7811"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10699</w:t>
            </w:r>
          </w:p>
        </w:tc>
        <w:tc>
          <w:tcPr>
            <w:tcW w:w="875" w:type="dxa"/>
            <w:shd w:val="clear" w:color="auto" w:fill="auto"/>
            <w:noWrap/>
            <w:hideMark/>
          </w:tcPr>
          <w:p w14:paraId="097D219C"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10809</w:t>
            </w:r>
          </w:p>
        </w:tc>
      </w:tr>
      <w:tr w:rsidR="00EA3E0F" w:rsidRPr="00946F99" w14:paraId="60F92272" w14:textId="77777777" w:rsidTr="00087217">
        <w:trPr>
          <w:trHeight w:val="280"/>
        </w:trPr>
        <w:tc>
          <w:tcPr>
            <w:tcW w:w="2835" w:type="dxa"/>
            <w:shd w:val="clear" w:color="auto" w:fill="auto"/>
            <w:noWrap/>
            <w:hideMark/>
          </w:tcPr>
          <w:p w14:paraId="46236C14"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الحضريون </w:t>
            </w:r>
          </w:p>
        </w:tc>
        <w:tc>
          <w:tcPr>
            <w:tcW w:w="1243" w:type="dxa"/>
            <w:shd w:val="clear" w:color="auto" w:fill="auto"/>
            <w:noWrap/>
            <w:hideMark/>
          </w:tcPr>
          <w:p w14:paraId="57F621F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5204</w:t>
            </w:r>
          </w:p>
        </w:tc>
        <w:tc>
          <w:tcPr>
            <w:tcW w:w="875" w:type="dxa"/>
            <w:shd w:val="clear" w:color="auto" w:fill="auto"/>
            <w:noWrap/>
            <w:hideMark/>
          </w:tcPr>
          <w:p w14:paraId="1882E83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5373</w:t>
            </w:r>
          </w:p>
        </w:tc>
        <w:tc>
          <w:tcPr>
            <w:tcW w:w="875" w:type="dxa"/>
            <w:shd w:val="clear" w:color="auto" w:fill="auto"/>
            <w:noWrap/>
            <w:hideMark/>
          </w:tcPr>
          <w:p w14:paraId="7114334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5402</w:t>
            </w:r>
          </w:p>
        </w:tc>
        <w:tc>
          <w:tcPr>
            <w:tcW w:w="874" w:type="dxa"/>
            <w:shd w:val="clear" w:color="auto" w:fill="auto"/>
            <w:noWrap/>
            <w:hideMark/>
          </w:tcPr>
          <w:p w14:paraId="2EFFA00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5428</w:t>
            </w:r>
          </w:p>
        </w:tc>
        <w:tc>
          <w:tcPr>
            <w:tcW w:w="875" w:type="dxa"/>
            <w:shd w:val="clear" w:color="auto" w:fill="auto"/>
            <w:noWrap/>
            <w:hideMark/>
          </w:tcPr>
          <w:p w14:paraId="1FAA1A3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5872</w:t>
            </w:r>
          </w:p>
        </w:tc>
        <w:tc>
          <w:tcPr>
            <w:tcW w:w="875" w:type="dxa"/>
            <w:shd w:val="clear" w:color="auto" w:fill="auto"/>
            <w:noWrap/>
            <w:hideMark/>
          </w:tcPr>
          <w:p w14:paraId="5BBC46E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6026</w:t>
            </w:r>
          </w:p>
        </w:tc>
      </w:tr>
      <w:tr w:rsidR="00EA3E0F" w:rsidRPr="00946F99" w14:paraId="60D2EB8B" w14:textId="77777777" w:rsidTr="00087217">
        <w:trPr>
          <w:trHeight w:val="283"/>
        </w:trPr>
        <w:tc>
          <w:tcPr>
            <w:tcW w:w="2835" w:type="dxa"/>
            <w:shd w:val="clear" w:color="auto" w:fill="auto"/>
            <w:noWrap/>
            <w:hideMark/>
          </w:tcPr>
          <w:p w14:paraId="50AB6C65"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القرويون</w:t>
            </w:r>
          </w:p>
        </w:tc>
        <w:tc>
          <w:tcPr>
            <w:tcW w:w="1243" w:type="dxa"/>
            <w:shd w:val="clear" w:color="auto" w:fill="auto"/>
            <w:noWrap/>
            <w:hideMark/>
          </w:tcPr>
          <w:p w14:paraId="5B6A37A1"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5217</w:t>
            </w:r>
          </w:p>
        </w:tc>
        <w:tc>
          <w:tcPr>
            <w:tcW w:w="875" w:type="dxa"/>
            <w:shd w:val="clear" w:color="auto" w:fill="auto"/>
            <w:noWrap/>
            <w:hideMark/>
          </w:tcPr>
          <w:p w14:paraId="14E50CA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5273</w:t>
            </w:r>
          </w:p>
        </w:tc>
        <w:tc>
          <w:tcPr>
            <w:tcW w:w="875" w:type="dxa"/>
            <w:shd w:val="clear" w:color="auto" w:fill="auto"/>
            <w:noWrap/>
            <w:hideMark/>
          </w:tcPr>
          <w:p w14:paraId="322260F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5277</w:t>
            </w:r>
          </w:p>
        </w:tc>
        <w:tc>
          <w:tcPr>
            <w:tcW w:w="874" w:type="dxa"/>
            <w:shd w:val="clear" w:color="auto" w:fill="auto"/>
            <w:noWrap/>
            <w:hideMark/>
          </w:tcPr>
          <w:p w14:paraId="6BEED3D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5213</w:t>
            </w:r>
          </w:p>
        </w:tc>
        <w:tc>
          <w:tcPr>
            <w:tcW w:w="875" w:type="dxa"/>
            <w:shd w:val="clear" w:color="auto" w:fill="auto"/>
            <w:noWrap/>
            <w:hideMark/>
          </w:tcPr>
          <w:p w14:paraId="4441154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4827</w:t>
            </w:r>
          </w:p>
        </w:tc>
        <w:tc>
          <w:tcPr>
            <w:tcW w:w="875" w:type="dxa"/>
            <w:shd w:val="clear" w:color="auto" w:fill="auto"/>
            <w:noWrap/>
            <w:hideMark/>
          </w:tcPr>
          <w:p w14:paraId="0FDB081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4784</w:t>
            </w:r>
          </w:p>
        </w:tc>
      </w:tr>
      <w:tr w:rsidR="00EA3E0F" w:rsidRPr="00946F99" w14:paraId="41A25328" w14:textId="77777777" w:rsidTr="00087217">
        <w:trPr>
          <w:trHeight w:val="272"/>
        </w:trPr>
        <w:tc>
          <w:tcPr>
            <w:tcW w:w="2835" w:type="dxa"/>
            <w:shd w:val="clear" w:color="auto" w:fill="auto"/>
            <w:noWrap/>
            <w:hideMark/>
          </w:tcPr>
          <w:p w14:paraId="16A31761"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2.5-</w:t>
            </w:r>
            <w:r w:rsidRPr="00946F99">
              <w:rPr>
                <w:rFonts w:eastAsia="Calibri" w:hint="cs"/>
                <w:b/>
                <w:bCs/>
                <w:sz w:val="22"/>
                <w:rtl/>
              </w:rPr>
              <w:t xml:space="preserve"> </w:t>
            </w:r>
            <w:r w:rsidRPr="00946F99">
              <w:rPr>
                <w:rFonts w:eastAsia="Calibri"/>
                <w:b/>
                <w:bCs/>
                <w:sz w:val="22"/>
                <w:rtl/>
              </w:rPr>
              <w:t>البنية حسب فئات السن (%)</w:t>
            </w:r>
          </w:p>
        </w:tc>
        <w:tc>
          <w:tcPr>
            <w:tcW w:w="1243" w:type="dxa"/>
            <w:shd w:val="clear" w:color="auto" w:fill="auto"/>
            <w:noWrap/>
            <w:hideMark/>
          </w:tcPr>
          <w:p w14:paraId="09C49C97"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56B7F0BF"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699BA973"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13C0875B"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C157B1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F1FCA57" w14:textId="77777777" w:rsidR="00EA3E0F" w:rsidRPr="00946F99" w:rsidRDefault="00EA3E0F" w:rsidP="00087217">
            <w:pPr>
              <w:spacing w:before="40" w:after="40" w:line="300" w:lineRule="exact"/>
              <w:ind w:left="57" w:right="57"/>
              <w:rPr>
                <w:rFonts w:eastAsia="Calibri"/>
                <w:sz w:val="22"/>
              </w:rPr>
            </w:pPr>
          </w:p>
        </w:tc>
      </w:tr>
      <w:tr w:rsidR="00EA3E0F" w:rsidRPr="00946F99" w14:paraId="7CBAE61E" w14:textId="77777777" w:rsidTr="00087217">
        <w:trPr>
          <w:trHeight w:val="290"/>
        </w:trPr>
        <w:tc>
          <w:tcPr>
            <w:tcW w:w="2835" w:type="dxa"/>
            <w:shd w:val="clear" w:color="auto" w:fill="auto"/>
            <w:noWrap/>
            <w:hideMark/>
          </w:tcPr>
          <w:p w14:paraId="0B5D006C"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على المستوى الوطني</w:t>
            </w:r>
          </w:p>
        </w:tc>
        <w:tc>
          <w:tcPr>
            <w:tcW w:w="1243" w:type="dxa"/>
            <w:shd w:val="clear" w:color="auto" w:fill="auto"/>
            <w:noWrap/>
            <w:hideMark/>
          </w:tcPr>
          <w:p w14:paraId="09E5EF60"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551CFBEF"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3F9D34B"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322BCB6C"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527CCA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2E2AAAF" w14:textId="77777777" w:rsidR="00EA3E0F" w:rsidRPr="00946F99" w:rsidRDefault="00EA3E0F" w:rsidP="00087217">
            <w:pPr>
              <w:spacing w:before="40" w:after="40" w:line="300" w:lineRule="exact"/>
              <w:ind w:left="57" w:right="57"/>
              <w:rPr>
                <w:rFonts w:eastAsia="Calibri"/>
                <w:sz w:val="22"/>
              </w:rPr>
            </w:pPr>
          </w:p>
        </w:tc>
      </w:tr>
      <w:tr w:rsidR="00EA3E0F" w:rsidRPr="00946F99" w14:paraId="5596B301" w14:textId="77777777" w:rsidTr="00087217">
        <w:trPr>
          <w:trHeight w:val="253"/>
        </w:trPr>
        <w:tc>
          <w:tcPr>
            <w:tcW w:w="2835" w:type="dxa"/>
            <w:shd w:val="clear" w:color="auto" w:fill="auto"/>
            <w:noWrap/>
            <w:hideMark/>
          </w:tcPr>
          <w:p w14:paraId="291B187E"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15-24 سنة</w:t>
            </w:r>
          </w:p>
        </w:tc>
        <w:tc>
          <w:tcPr>
            <w:tcW w:w="1243" w:type="dxa"/>
            <w:shd w:val="clear" w:color="auto" w:fill="auto"/>
            <w:noWrap/>
            <w:hideMark/>
          </w:tcPr>
          <w:p w14:paraId="0F875C8A"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17,6</w:t>
            </w:r>
          </w:p>
        </w:tc>
        <w:tc>
          <w:tcPr>
            <w:tcW w:w="875" w:type="dxa"/>
            <w:shd w:val="clear" w:color="auto" w:fill="auto"/>
            <w:noWrap/>
            <w:hideMark/>
          </w:tcPr>
          <w:p w14:paraId="56F5C78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15,3</w:t>
            </w:r>
          </w:p>
        </w:tc>
        <w:tc>
          <w:tcPr>
            <w:tcW w:w="875" w:type="dxa"/>
            <w:shd w:val="clear" w:color="auto" w:fill="auto"/>
            <w:noWrap/>
            <w:hideMark/>
          </w:tcPr>
          <w:p w14:paraId="2DF4D5D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14,0</w:t>
            </w:r>
          </w:p>
        </w:tc>
        <w:tc>
          <w:tcPr>
            <w:tcW w:w="874" w:type="dxa"/>
            <w:shd w:val="clear" w:color="auto" w:fill="auto"/>
            <w:noWrap/>
            <w:hideMark/>
          </w:tcPr>
          <w:p w14:paraId="24BBA73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12,7</w:t>
            </w:r>
          </w:p>
        </w:tc>
        <w:tc>
          <w:tcPr>
            <w:tcW w:w="875" w:type="dxa"/>
            <w:shd w:val="clear" w:color="auto" w:fill="auto"/>
            <w:noWrap/>
            <w:hideMark/>
          </w:tcPr>
          <w:p w14:paraId="4E0ABF3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11,6</w:t>
            </w:r>
          </w:p>
        </w:tc>
        <w:tc>
          <w:tcPr>
            <w:tcW w:w="875" w:type="dxa"/>
            <w:shd w:val="clear" w:color="auto" w:fill="auto"/>
            <w:noWrap/>
            <w:hideMark/>
          </w:tcPr>
          <w:p w14:paraId="0D56CA2C" w14:textId="77777777" w:rsidR="00EA3E0F" w:rsidRPr="00946F99" w:rsidRDefault="00EA3E0F" w:rsidP="00087217">
            <w:pPr>
              <w:spacing w:before="40" w:after="40" w:line="300" w:lineRule="exact"/>
              <w:ind w:left="57" w:right="57"/>
              <w:rPr>
                <w:rFonts w:eastAsia="Calibri"/>
                <w:sz w:val="22"/>
              </w:rPr>
            </w:pPr>
          </w:p>
        </w:tc>
      </w:tr>
      <w:tr w:rsidR="00EA3E0F" w:rsidRPr="00946F99" w14:paraId="0709D8AE" w14:textId="77777777" w:rsidTr="00087217">
        <w:trPr>
          <w:trHeight w:val="259"/>
        </w:trPr>
        <w:tc>
          <w:tcPr>
            <w:tcW w:w="2835" w:type="dxa"/>
            <w:shd w:val="clear" w:color="auto" w:fill="auto"/>
            <w:noWrap/>
            <w:hideMark/>
          </w:tcPr>
          <w:p w14:paraId="115E0FF9"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25-44 سنة</w:t>
            </w:r>
          </w:p>
        </w:tc>
        <w:tc>
          <w:tcPr>
            <w:tcW w:w="1243" w:type="dxa"/>
            <w:shd w:val="clear" w:color="auto" w:fill="auto"/>
            <w:noWrap/>
            <w:hideMark/>
          </w:tcPr>
          <w:p w14:paraId="6097786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51,1</w:t>
            </w:r>
          </w:p>
        </w:tc>
        <w:tc>
          <w:tcPr>
            <w:tcW w:w="875" w:type="dxa"/>
            <w:shd w:val="clear" w:color="auto" w:fill="auto"/>
            <w:noWrap/>
            <w:hideMark/>
          </w:tcPr>
          <w:p w14:paraId="2DF3FDE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52,2</w:t>
            </w:r>
          </w:p>
        </w:tc>
        <w:tc>
          <w:tcPr>
            <w:tcW w:w="875" w:type="dxa"/>
            <w:shd w:val="clear" w:color="auto" w:fill="auto"/>
            <w:noWrap/>
            <w:hideMark/>
          </w:tcPr>
          <w:p w14:paraId="0460A75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53,1</w:t>
            </w:r>
          </w:p>
        </w:tc>
        <w:tc>
          <w:tcPr>
            <w:tcW w:w="874" w:type="dxa"/>
            <w:shd w:val="clear" w:color="auto" w:fill="auto"/>
            <w:noWrap/>
            <w:hideMark/>
          </w:tcPr>
          <w:p w14:paraId="0B008A5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54,0</w:t>
            </w:r>
          </w:p>
        </w:tc>
        <w:tc>
          <w:tcPr>
            <w:tcW w:w="875" w:type="dxa"/>
            <w:shd w:val="clear" w:color="auto" w:fill="auto"/>
            <w:noWrap/>
            <w:hideMark/>
          </w:tcPr>
          <w:p w14:paraId="2EC7643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52,7</w:t>
            </w:r>
          </w:p>
        </w:tc>
        <w:tc>
          <w:tcPr>
            <w:tcW w:w="875" w:type="dxa"/>
            <w:shd w:val="clear" w:color="auto" w:fill="auto"/>
            <w:noWrap/>
            <w:hideMark/>
          </w:tcPr>
          <w:p w14:paraId="325BCE65" w14:textId="77777777" w:rsidR="00EA3E0F" w:rsidRPr="00946F99" w:rsidRDefault="00EA3E0F" w:rsidP="00087217">
            <w:pPr>
              <w:spacing w:before="40" w:after="40" w:line="300" w:lineRule="exact"/>
              <w:ind w:left="57" w:right="57"/>
              <w:rPr>
                <w:rFonts w:eastAsia="Calibri"/>
                <w:sz w:val="22"/>
              </w:rPr>
            </w:pPr>
          </w:p>
        </w:tc>
      </w:tr>
      <w:tr w:rsidR="00EA3E0F" w:rsidRPr="00946F99" w14:paraId="1BE48761" w14:textId="77777777" w:rsidTr="00087217">
        <w:trPr>
          <w:trHeight w:val="250"/>
        </w:trPr>
        <w:tc>
          <w:tcPr>
            <w:tcW w:w="2835" w:type="dxa"/>
            <w:shd w:val="clear" w:color="auto" w:fill="auto"/>
            <w:noWrap/>
            <w:hideMark/>
          </w:tcPr>
          <w:p w14:paraId="1FCA327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45-59 سنة</w:t>
            </w:r>
          </w:p>
        </w:tc>
        <w:tc>
          <w:tcPr>
            <w:tcW w:w="1243" w:type="dxa"/>
            <w:shd w:val="clear" w:color="auto" w:fill="auto"/>
            <w:noWrap/>
            <w:hideMark/>
          </w:tcPr>
          <w:p w14:paraId="2AFF2CB1"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24,6</w:t>
            </w:r>
          </w:p>
        </w:tc>
        <w:tc>
          <w:tcPr>
            <w:tcW w:w="875" w:type="dxa"/>
            <w:shd w:val="clear" w:color="auto" w:fill="auto"/>
            <w:noWrap/>
            <w:hideMark/>
          </w:tcPr>
          <w:p w14:paraId="1A6248E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25,4</w:t>
            </w:r>
          </w:p>
        </w:tc>
        <w:tc>
          <w:tcPr>
            <w:tcW w:w="875" w:type="dxa"/>
            <w:shd w:val="clear" w:color="auto" w:fill="auto"/>
            <w:noWrap/>
            <w:hideMark/>
          </w:tcPr>
          <w:p w14:paraId="4792E3F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25,6</w:t>
            </w:r>
          </w:p>
        </w:tc>
        <w:tc>
          <w:tcPr>
            <w:tcW w:w="874" w:type="dxa"/>
            <w:shd w:val="clear" w:color="auto" w:fill="auto"/>
            <w:noWrap/>
            <w:hideMark/>
          </w:tcPr>
          <w:p w14:paraId="69412B3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25,4</w:t>
            </w:r>
          </w:p>
        </w:tc>
        <w:tc>
          <w:tcPr>
            <w:tcW w:w="875" w:type="dxa"/>
            <w:shd w:val="clear" w:color="auto" w:fill="auto"/>
            <w:noWrap/>
            <w:hideMark/>
          </w:tcPr>
          <w:p w14:paraId="0424A43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27,3</w:t>
            </w:r>
          </w:p>
        </w:tc>
        <w:tc>
          <w:tcPr>
            <w:tcW w:w="875" w:type="dxa"/>
            <w:shd w:val="clear" w:color="auto" w:fill="auto"/>
            <w:noWrap/>
            <w:hideMark/>
          </w:tcPr>
          <w:p w14:paraId="0CBBCE43" w14:textId="77777777" w:rsidR="00EA3E0F" w:rsidRPr="00946F99" w:rsidRDefault="00EA3E0F" w:rsidP="00087217">
            <w:pPr>
              <w:spacing w:before="40" w:after="40" w:line="300" w:lineRule="exact"/>
              <w:ind w:left="57" w:right="57"/>
              <w:rPr>
                <w:rFonts w:eastAsia="Calibri"/>
                <w:sz w:val="22"/>
              </w:rPr>
            </w:pPr>
          </w:p>
        </w:tc>
      </w:tr>
      <w:tr w:rsidR="00EA3E0F" w:rsidRPr="00946F99" w14:paraId="3F3C60A1" w14:textId="77777777" w:rsidTr="00087217">
        <w:trPr>
          <w:trHeight w:val="256"/>
        </w:trPr>
        <w:tc>
          <w:tcPr>
            <w:tcW w:w="2835" w:type="dxa"/>
            <w:shd w:val="clear" w:color="auto" w:fill="auto"/>
            <w:noWrap/>
            <w:hideMark/>
          </w:tcPr>
          <w:p w14:paraId="292A6011"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 xml:space="preserve">على المستوى الحضري </w:t>
            </w:r>
          </w:p>
        </w:tc>
        <w:tc>
          <w:tcPr>
            <w:tcW w:w="1243" w:type="dxa"/>
            <w:shd w:val="clear" w:color="auto" w:fill="auto"/>
            <w:noWrap/>
            <w:hideMark/>
          </w:tcPr>
          <w:p w14:paraId="59B43F1F"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72E6650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0BBE6C14"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2344E71A"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25628DE3"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0EA1535" w14:textId="77777777" w:rsidR="00EA3E0F" w:rsidRPr="00946F99" w:rsidRDefault="00EA3E0F" w:rsidP="00087217">
            <w:pPr>
              <w:spacing w:before="40" w:after="40" w:line="300" w:lineRule="exact"/>
              <w:ind w:left="57" w:right="57"/>
              <w:rPr>
                <w:rFonts w:eastAsia="Calibri"/>
                <w:sz w:val="22"/>
              </w:rPr>
            </w:pPr>
          </w:p>
        </w:tc>
      </w:tr>
      <w:tr w:rsidR="00EA3E0F" w:rsidRPr="00946F99" w14:paraId="1B11A874" w14:textId="77777777" w:rsidTr="00087217">
        <w:trPr>
          <w:trHeight w:val="390"/>
        </w:trPr>
        <w:tc>
          <w:tcPr>
            <w:tcW w:w="2835" w:type="dxa"/>
            <w:shd w:val="clear" w:color="auto" w:fill="auto"/>
            <w:noWrap/>
            <w:hideMark/>
          </w:tcPr>
          <w:p w14:paraId="0A53DA2E"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15-24 سنة</w:t>
            </w:r>
          </w:p>
        </w:tc>
        <w:tc>
          <w:tcPr>
            <w:tcW w:w="1243" w:type="dxa"/>
            <w:shd w:val="clear" w:color="auto" w:fill="auto"/>
            <w:noWrap/>
            <w:hideMark/>
          </w:tcPr>
          <w:p w14:paraId="4DE5DA72"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11,6</w:t>
            </w:r>
          </w:p>
        </w:tc>
        <w:tc>
          <w:tcPr>
            <w:tcW w:w="875" w:type="dxa"/>
            <w:shd w:val="clear" w:color="auto" w:fill="auto"/>
            <w:noWrap/>
            <w:hideMark/>
          </w:tcPr>
          <w:p w14:paraId="05FA290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8,9</w:t>
            </w:r>
          </w:p>
        </w:tc>
        <w:tc>
          <w:tcPr>
            <w:tcW w:w="875" w:type="dxa"/>
            <w:shd w:val="clear" w:color="auto" w:fill="auto"/>
            <w:noWrap/>
            <w:hideMark/>
          </w:tcPr>
          <w:p w14:paraId="69057ED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8,3</w:t>
            </w:r>
          </w:p>
        </w:tc>
        <w:tc>
          <w:tcPr>
            <w:tcW w:w="874" w:type="dxa"/>
            <w:shd w:val="clear" w:color="auto" w:fill="auto"/>
            <w:noWrap/>
            <w:hideMark/>
          </w:tcPr>
          <w:p w14:paraId="12DFAA8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7,5</w:t>
            </w:r>
          </w:p>
        </w:tc>
        <w:tc>
          <w:tcPr>
            <w:tcW w:w="875" w:type="dxa"/>
            <w:shd w:val="clear" w:color="auto" w:fill="auto"/>
            <w:noWrap/>
            <w:hideMark/>
          </w:tcPr>
          <w:p w14:paraId="299E3EF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7,9</w:t>
            </w:r>
          </w:p>
        </w:tc>
        <w:tc>
          <w:tcPr>
            <w:tcW w:w="875" w:type="dxa"/>
            <w:shd w:val="clear" w:color="auto" w:fill="auto"/>
            <w:noWrap/>
            <w:hideMark/>
          </w:tcPr>
          <w:p w14:paraId="36E21A24" w14:textId="77777777" w:rsidR="00EA3E0F" w:rsidRPr="00946F99" w:rsidRDefault="00EA3E0F" w:rsidP="00087217">
            <w:pPr>
              <w:spacing w:before="40" w:after="40" w:line="300" w:lineRule="exact"/>
              <w:ind w:left="57" w:right="57"/>
              <w:rPr>
                <w:rFonts w:eastAsia="Calibri"/>
                <w:sz w:val="22"/>
              </w:rPr>
            </w:pPr>
          </w:p>
        </w:tc>
      </w:tr>
      <w:tr w:rsidR="00EA3E0F" w:rsidRPr="00946F99" w14:paraId="1722E111" w14:textId="77777777" w:rsidTr="00087217">
        <w:trPr>
          <w:trHeight w:val="302"/>
        </w:trPr>
        <w:tc>
          <w:tcPr>
            <w:tcW w:w="2835" w:type="dxa"/>
            <w:shd w:val="clear" w:color="auto" w:fill="auto"/>
            <w:noWrap/>
            <w:hideMark/>
          </w:tcPr>
          <w:p w14:paraId="0F7827A9"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25-44 سنة</w:t>
            </w:r>
          </w:p>
        </w:tc>
        <w:tc>
          <w:tcPr>
            <w:tcW w:w="1243" w:type="dxa"/>
            <w:shd w:val="clear" w:color="auto" w:fill="auto"/>
            <w:noWrap/>
            <w:hideMark/>
          </w:tcPr>
          <w:p w14:paraId="0F9636B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56,8</w:t>
            </w:r>
          </w:p>
        </w:tc>
        <w:tc>
          <w:tcPr>
            <w:tcW w:w="875" w:type="dxa"/>
            <w:shd w:val="clear" w:color="auto" w:fill="auto"/>
            <w:noWrap/>
            <w:hideMark/>
          </w:tcPr>
          <w:p w14:paraId="10BEE14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57,3</w:t>
            </w:r>
          </w:p>
        </w:tc>
        <w:tc>
          <w:tcPr>
            <w:tcW w:w="875" w:type="dxa"/>
            <w:shd w:val="clear" w:color="auto" w:fill="auto"/>
            <w:noWrap/>
            <w:hideMark/>
          </w:tcPr>
          <w:p w14:paraId="05D53AD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57,8</w:t>
            </w:r>
          </w:p>
        </w:tc>
        <w:tc>
          <w:tcPr>
            <w:tcW w:w="874" w:type="dxa"/>
            <w:shd w:val="clear" w:color="auto" w:fill="auto"/>
            <w:noWrap/>
            <w:hideMark/>
          </w:tcPr>
          <w:p w14:paraId="603FCA2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58,7</w:t>
            </w:r>
          </w:p>
        </w:tc>
        <w:tc>
          <w:tcPr>
            <w:tcW w:w="875" w:type="dxa"/>
            <w:shd w:val="clear" w:color="auto" w:fill="auto"/>
            <w:noWrap/>
            <w:hideMark/>
          </w:tcPr>
          <w:p w14:paraId="0A3A6DB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57,0</w:t>
            </w:r>
          </w:p>
        </w:tc>
        <w:tc>
          <w:tcPr>
            <w:tcW w:w="875" w:type="dxa"/>
            <w:shd w:val="clear" w:color="auto" w:fill="auto"/>
            <w:noWrap/>
            <w:hideMark/>
          </w:tcPr>
          <w:p w14:paraId="7E90E15E" w14:textId="77777777" w:rsidR="00EA3E0F" w:rsidRPr="00946F99" w:rsidRDefault="00EA3E0F" w:rsidP="00087217">
            <w:pPr>
              <w:spacing w:before="40" w:after="40" w:line="300" w:lineRule="exact"/>
              <w:ind w:left="57" w:right="57"/>
              <w:rPr>
                <w:rFonts w:eastAsia="Calibri"/>
                <w:sz w:val="22"/>
              </w:rPr>
            </w:pPr>
          </w:p>
        </w:tc>
      </w:tr>
      <w:tr w:rsidR="00EA3E0F" w:rsidRPr="00946F99" w14:paraId="44B8163E" w14:textId="77777777" w:rsidTr="00087217">
        <w:trPr>
          <w:trHeight w:val="308"/>
        </w:trPr>
        <w:tc>
          <w:tcPr>
            <w:tcW w:w="2835" w:type="dxa"/>
            <w:shd w:val="clear" w:color="auto" w:fill="auto"/>
            <w:noWrap/>
            <w:hideMark/>
          </w:tcPr>
          <w:p w14:paraId="3020FDD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45-59 سنة</w:t>
            </w:r>
          </w:p>
        </w:tc>
        <w:tc>
          <w:tcPr>
            <w:tcW w:w="1243" w:type="dxa"/>
            <w:shd w:val="clear" w:color="auto" w:fill="auto"/>
            <w:noWrap/>
            <w:hideMark/>
          </w:tcPr>
          <w:p w14:paraId="7CB76244"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27,7</w:t>
            </w:r>
          </w:p>
        </w:tc>
        <w:tc>
          <w:tcPr>
            <w:tcW w:w="875" w:type="dxa"/>
            <w:shd w:val="clear" w:color="auto" w:fill="auto"/>
            <w:noWrap/>
            <w:hideMark/>
          </w:tcPr>
          <w:p w14:paraId="2241D53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29,1</w:t>
            </w:r>
          </w:p>
        </w:tc>
        <w:tc>
          <w:tcPr>
            <w:tcW w:w="875" w:type="dxa"/>
            <w:shd w:val="clear" w:color="auto" w:fill="auto"/>
            <w:noWrap/>
            <w:hideMark/>
          </w:tcPr>
          <w:p w14:paraId="529EA62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29,1</w:t>
            </w:r>
          </w:p>
        </w:tc>
        <w:tc>
          <w:tcPr>
            <w:tcW w:w="874" w:type="dxa"/>
            <w:shd w:val="clear" w:color="auto" w:fill="auto"/>
            <w:noWrap/>
            <w:hideMark/>
          </w:tcPr>
          <w:p w14:paraId="2B5A19D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28,6</w:t>
            </w:r>
          </w:p>
        </w:tc>
        <w:tc>
          <w:tcPr>
            <w:tcW w:w="875" w:type="dxa"/>
            <w:shd w:val="clear" w:color="auto" w:fill="auto"/>
            <w:noWrap/>
            <w:hideMark/>
          </w:tcPr>
          <w:p w14:paraId="3A9D180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29,4</w:t>
            </w:r>
          </w:p>
        </w:tc>
        <w:tc>
          <w:tcPr>
            <w:tcW w:w="875" w:type="dxa"/>
            <w:shd w:val="clear" w:color="auto" w:fill="auto"/>
            <w:noWrap/>
            <w:hideMark/>
          </w:tcPr>
          <w:p w14:paraId="37AEB73B" w14:textId="77777777" w:rsidR="00EA3E0F" w:rsidRPr="00946F99" w:rsidRDefault="00EA3E0F" w:rsidP="00087217">
            <w:pPr>
              <w:spacing w:before="40" w:after="40" w:line="300" w:lineRule="exact"/>
              <w:ind w:left="57" w:right="57"/>
              <w:rPr>
                <w:rFonts w:eastAsia="Calibri"/>
                <w:sz w:val="22"/>
              </w:rPr>
            </w:pPr>
          </w:p>
        </w:tc>
      </w:tr>
      <w:tr w:rsidR="00EA3E0F" w:rsidRPr="00946F99" w14:paraId="6EE2A3D4" w14:textId="77777777" w:rsidTr="00087217">
        <w:trPr>
          <w:trHeight w:val="275"/>
        </w:trPr>
        <w:tc>
          <w:tcPr>
            <w:tcW w:w="2835" w:type="dxa"/>
            <w:shd w:val="clear" w:color="auto" w:fill="auto"/>
            <w:noWrap/>
            <w:hideMark/>
          </w:tcPr>
          <w:p w14:paraId="653A311F"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على المستوى القروي</w:t>
            </w:r>
          </w:p>
        </w:tc>
        <w:tc>
          <w:tcPr>
            <w:tcW w:w="1243" w:type="dxa"/>
            <w:shd w:val="clear" w:color="auto" w:fill="auto"/>
            <w:noWrap/>
            <w:hideMark/>
          </w:tcPr>
          <w:p w14:paraId="047B61FC"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0C6AAD5C"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389475C"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74838350"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4518DAB"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7B4D1D4" w14:textId="77777777" w:rsidR="00EA3E0F" w:rsidRPr="00946F99" w:rsidRDefault="00EA3E0F" w:rsidP="00087217">
            <w:pPr>
              <w:spacing w:before="40" w:after="40" w:line="300" w:lineRule="exact"/>
              <w:ind w:left="57" w:right="57"/>
              <w:rPr>
                <w:rFonts w:eastAsia="Calibri"/>
                <w:sz w:val="22"/>
              </w:rPr>
            </w:pPr>
          </w:p>
        </w:tc>
      </w:tr>
      <w:tr w:rsidR="00EA3E0F" w:rsidRPr="00946F99" w14:paraId="2EEC2D8A" w14:textId="77777777" w:rsidTr="00087217">
        <w:trPr>
          <w:trHeight w:val="244"/>
        </w:trPr>
        <w:tc>
          <w:tcPr>
            <w:tcW w:w="2835" w:type="dxa"/>
            <w:shd w:val="clear" w:color="auto" w:fill="auto"/>
            <w:noWrap/>
            <w:hideMark/>
          </w:tcPr>
          <w:p w14:paraId="07B3F8ED"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15-24 سنة</w:t>
            </w:r>
          </w:p>
        </w:tc>
        <w:tc>
          <w:tcPr>
            <w:tcW w:w="1243" w:type="dxa"/>
            <w:shd w:val="clear" w:color="auto" w:fill="auto"/>
            <w:noWrap/>
            <w:hideMark/>
          </w:tcPr>
          <w:p w14:paraId="1E6147C9"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23,6</w:t>
            </w:r>
          </w:p>
        </w:tc>
        <w:tc>
          <w:tcPr>
            <w:tcW w:w="875" w:type="dxa"/>
            <w:shd w:val="clear" w:color="auto" w:fill="auto"/>
            <w:noWrap/>
            <w:hideMark/>
          </w:tcPr>
          <w:p w14:paraId="150B998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21,8</w:t>
            </w:r>
          </w:p>
        </w:tc>
        <w:tc>
          <w:tcPr>
            <w:tcW w:w="875" w:type="dxa"/>
            <w:shd w:val="clear" w:color="auto" w:fill="auto"/>
            <w:noWrap/>
            <w:hideMark/>
          </w:tcPr>
          <w:p w14:paraId="790D89A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19,8</w:t>
            </w:r>
          </w:p>
        </w:tc>
        <w:tc>
          <w:tcPr>
            <w:tcW w:w="874" w:type="dxa"/>
            <w:shd w:val="clear" w:color="auto" w:fill="auto"/>
            <w:noWrap/>
            <w:hideMark/>
          </w:tcPr>
          <w:p w14:paraId="17670C6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18,1</w:t>
            </w:r>
          </w:p>
        </w:tc>
        <w:tc>
          <w:tcPr>
            <w:tcW w:w="875" w:type="dxa"/>
            <w:shd w:val="clear" w:color="auto" w:fill="auto"/>
            <w:noWrap/>
            <w:hideMark/>
          </w:tcPr>
          <w:p w14:paraId="6752EC5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16,0</w:t>
            </w:r>
          </w:p>
        </w:tc>
        <w:tc>
          <w:tcPr>
            <w:tcW w:w="875" w:type="dxa"/>
            <w:shd w:val="clear" w:color="auto" w:fill="auto"/>
            <w:noWrap/>
            <w:hideMark/>
          </w:tcPr>
          <w:p w14:paraId="734165D2" w14:textId="77777777" w:rsidR="00EA3E0F" w:rsidRPr="00946F99" w:rsidRDefault="00EA3E0F" w:rsidP="00087217">
            <w:pPr>
              <w:spacing w:before="40" w:after="40" w:line="300" w:lineRule="exact"/>
              <w:ind w:left="57" w:right="57"/>
              <w:rPr>
                <w:rFonts w:eastAsia="Calibri"/>
                <w:sz w:val="22"/>
              </w:rPr>
            </w:pPr>
          </w:p>
        </w:tc>
      </w:tr>
      <w:tr w:rsidR="00EA3E0F" w:rsidRPr="00946F99" w14:paraId="57A1F314" w14:textId="77777777" w:rsidTr="00087217">
        <w:trPr>
          <w:trHeight w:val="248"/>
        </w:trPr>
        <w:tc>
          <w:tcPr>
            <w:tcW w:w="2835" w:type="dxa"/>
            <w:shd w:val="clear" w:color="auto" w:fill="auto"/>
            <w:noWrap/>
            <w:hideMark/>
          </w:tcPr>
          <w:p w14:paraId="359BD18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25-44 سنة</w:t>
            </w:r>
          </w:p>
        </w:tc>
        <w:tc>
          <w:tcPr>
            <w:tcW w:w="1243" w:type="dxa"/>
            <w:shd w:val="clear" w:color="auto" w:fill="auto"/>
            <w:noWrap/>
            <w:hideMark/>
          </w:tcPr>
          <w:p w14:paraId="35C25CC5"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45,4</w:t>
            </w:r>
          </w:p>
        </w:tc>
        <w:tc>
          <w:tcPr>
            <w:tcW w:w="875" w:type="dxa"/>
            <w:shd w:val="clear" w:color="auto" w:fill="auto"/>
            <w:noWrap/>
            <w:hideMark/>
          </w:tcPr>
          <w:p w14:paraId="7C6DCFE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47,0</w:t>
            </w:r>
          </w:p>
        </w:tc>
        <w:tc>
          <w:tcPr>
            <w:tcW w:w="875" w:type="dxa"/>
            <w:shd w:val="clear" w:color="auto" w:fill="auto"/>
            <w:noWrap/>
            <w:hideMark/>
          </w:tcPr>
          <w:p w14:paraId="1BCD9EB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48,3</w:t>
            </w:r>
          </w:p>
        </w:tc>
        <w:tc>
          <w:tcPr>
            <w:tcW w:w="874" w:type="dxa"/>
            <w:shd w:val="clear" w:color="auto" w:fill="auto"/>
            <w:noWrap/>
            <w:hideMark/>
          </w:tcPr>
          <w:p w14:paraId="3A4DDB1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49,2</w:t>
            </w:r>
          </w:p>
        </w:tc>
        <w:tc>
          <w:tcPr>
            <w:tcW w:w="875" w:type="dxa"/>
            <w:shd w:val="clear" w:color="auto" w:fill="auto"/>
            <w:noWrap/>
            <w:hideMark/>
          </w:tcPr>
          <w:p w14:paraId="57DC008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47,4</w:t>
            </w:r>
          </w:p>
        </w:tc>
        <w:tc>
          <w:tcPr>
            <w:tcW w:w="875" w:type="dxa"/>
            <w:shd w:val="clear" w:color="auto" w:fill="auto"/>
            <w:noWrap/>
            <w:hideMark/>
          </w:tcPr>
          <w:p w14:paraId="2E0D8487" w14:textId="77777777" w:rsidR="00EA3E0F" w:rsidRPr="00946F99" w:rsidRDefault="00EA3E0F" w:rsidP="00087217">
            <w:pPr>
              <w:spacing w:before="40" w:after="40" w:line="300" w:lineRule="exact"/>
              <w:ind w:left="57" w:right="57"/>
              <w:rPr>
                <w:rFonts w:eastAsia="Calibri"/>
                <w:sz w:val="22"/>
              </w:rPr>
            </w:pPr>
          </w:p>
        </w:tc>
      </w:tr>
      <w:tr w:rsidR="00EA3E0F" w:rsidRPr="00946F99" w14:paraId="1CDA1072" w14:textId="77777777" w:rsidTr="00087217">
        <w:trPr>
          <w:trHeight w:val="276"/>
        </w:trPr>
        <w:tc>
          <w:tcPr>
            <w:tcW w:w="2835" w:type="dxa"/>
            <w:shd w:val="clear" w:color="auto" w:fill="auto"/>
            <w:noWrap/>
            <w:hideMark/>
          </w:tcPr>
          <w:p w14:paraId="7AF71D67"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45-59 سنة</w:t>
            </w:r>
          </w:p>
        </w:tc>
        <w:tc>
          <w:tcPr>
            <w:tcW w:w="1243" w:type="dxa"/>
            <w:shd w:val="clear" w:color="auto" w:fill="auto"/>
            <w:noWrap/>
            <w:hideMark/>
          </w:tcPr>
          <w:p w14:paraId="75300222"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21,5</w:t>
            </w:r>
          </w:p>
        </w:tc>
        <w:tc>
          <w:tcPr>
            <w:tcW w:w="875" w:type="dxa"/>
            <w:shd w:val="clear" w:color="auto" w:fill="auto"/>
            <w:noWrap/>
            <w:hideMark/>
          </w:tcPr>
          <w:p w14:paraId="4DCECD2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21,6</w:t>
            </w:r>
          </w:p>
        </w:tc>
        <w:tc>
          <w:tcPr>
            <w:tcW w:w="875" w:type="dxa"/>
            <w:shd w:val="clear" w:color="auto" w:fill="auto"/>
            <w:noWrap/>
            <w:hideMark/>
          </w:tcPr>
          <w:p w14:paraId="11A16CA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22,0</w:t>
            </w:r>
          </w:p>
        </w:tc>
        <w:tc>
          <w:tcPr>
            <w:tcW w:w="874" w:type="dxa"/>
            <w:shd w:val="clear" w:color="auto" w:fill="auto"/>
            <w:noWrap/>
            <w:hideMark/>
          </w:tcPr>
          <w:p w14:paraId="78D1CC1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22,0</w:t>
            </w:r>
          </w:p>
        </w:tc>
        <w:tc>
          <w:tcPr>
            <w:tcW w:w="875" w:type="dxa"/>
            <w:shd w:val="clear" w:color="auto" w:fill="auto"/>
            <w:noWrap/>
            <w:hideMark/>
          </w:tcPr>
          <w:p w14:paraId="239023A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24,7</w:t>
            </w:r>
          </w:p>
        </w:tc>
        <w:tc>
          <w:tcPr>
            <w:tcW w:w="875" w:type="dxa"/>
            <w:shd w:val="clear" w:color="auto" w:fill="auto"/>
            <w:noWrap/>
            <w:hideMark/>
          </w:tcPr>
          <w:p w14:paraId="6BB51456" w14:textId="77777777" w:rsidR="00EA3E0F" w:rsidRPr="00946F99" w:rsidRDefault="00EA3E0F" w:rsidP="00087217">
            <w:pPr>
              <w:spacing w:before="40" w:after="40" w:line="300" w:lineRule="exact"/>
              <w:ind w:left="57" w:right="57"/>
              <w:rPr>
                <w:rFonts w:eastAsia="Calibri"/>
                <w:sz w:val="22"/>
              </w:rPr>
            </w:pPr>
          </w:p>
        </w:tc>
      </w:tr>
      <w:tr w:rsidR="00EA3E0F" w:rsidRPr="00946F99" w14:paraId="092D8C5F" w14:textId="77777777" w:rsidTr="00087217">
        <w:trPr>
          <w:trHeight w:val="143"/>
        </w:trPr>
        <w:tc>
          <w:tcPr>
            <w:tcW w:w="2835" w:type="dxa"/>
            <w:shd w:val="clear" w:color="auto" w:fill="auto"/>
            <w:noWrap/>
            <w:hideMark/>
          </w:tcPr>
          <w:p w14:paraId="74B599C9" w14:textId="77777777" w:rsidR="00EA3E0F" w:rsidRPr="00946F99" w:rsidRDefault="00EA3E0F" w:rsidP="00087217">
            <w:pPr>
              <w:spacing w:before="40" w:after="40" w:line="300" w:lineRule="exact"/>
              <w:ind w:left="57" w:right="170"/>
              <w:rPr>
                <w:rFonts w:eastAsia="Calibri"/>
                <w:sz w:val="22"/>
              </w:rPr>
            </w:pPr>
          </w:p>
        </w:tc>
        <w:tc>
          <w:tcPr>
            <w:tcW w:w="1243" w:type="dxa"/>
            <w:shd w:val="clear" w:color="auto" w:fill="auto"/>
            <w:noWrap/>
            <w:hideMark/>
          </w:tcPr>
          <w:p w14:paraId="75D9B2F2"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BB2E2BA"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8B0DA4D"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13B3A8EC"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6E641D41"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1C3374F" w14:textId="77777777" w:rsidR="00EA3E0F" w:rsidRPr="00946F99" w:rsidRDefault="00EA3E0F" w:rsidP="00087217">
            <w:pPr>
              <w:spacing w:before="40" w:after="40" w:line="300" w:lineRule="exact"/>
              <w:ind w:left="57" w:right="57"/>
              <w:rPr>
                <w:rFonts w:eastAsia="Calibri"/>
                <w:sz w:val="22"/>
              </w:rPr>
            </w:pPr>
          </w:p>
        </w:tc>
      </w:tr>
      <w:tr w:rsidR="00EA3E0F" w:rsidRPr="00946F99" w14:paraId="7E84AA50" w14:textId="77777777" w:rsidTr="00087217">
        <w:trPr>
          <w:trHeight w:val="554"/>
        </w:trPr>
        <w:tc>
          <w:tcPr>
            <w:tcW w:w="2835" w:type="dxa"/>
            <w:shd w:val="clear" w:color="auto" w:fill="auto"/>
            <w:noWrap/>
            <w:hideMark/>
          </w:tcPr>
          <w:p w14:paraId="336ED49B"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3.5-</w:t>
            </w:r>
            <w:r w:rsidRPr="00946F99">
              <w:rPr>
                <w:rFonts w:eastAsia="Calibri" w:hint="cs"/>
                <w:b/>
                <w:bCs/>
                <w:sz w:val="22"/>
                <w:rtl/>
              </w:rPr>
              <w:t xml:space="preserve"> </w:t>
            </w:r>
            <w:r w:rsidRPr="00946F99">
              <w:rPr>
                <w:rFonts w:eastAsia="Calibri"/>
                <w:b/>
                <w:bCs/>
                <w:sz w:val="22"/>
                <w:rtl/>
              </w:rPr>
              <w:t>بنية السكان الحضريين النشيطين المشتغلين حسب قطاعات الإنتاج (%)</w:t>
            </w:r>
          </w:p>
        </w:tc>
        <w:tc>
          <w:tcPr>
            <w:tcW w:w="1243" w:type="dxa"/>
            <w:shd w:val="clear" w:color="auto" w:fill="auto"/>
            <w:noWrap/>
            <w:hideMark/>
          </w:tcPr>
          <w:p w14:paraId="3DDF0BB6"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30D110F2"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F83E6DC"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623C62AE"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41A2A878"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825D5B8" w14:textId="77777777" w:rsidR="00EA3E0F" w:rsidRPr="00946F99" w:rsidRDefault="00EA3E0F" w:rsidP="00087217">
            <w:pPr>
              <w:spacing w:before="40" w:after="40" w:line="300" w:lineRule="exact"/>
              <w:ind w:left="57" w:right="57"/>
              <w:rPr>
                <w:rFonts w:eastAsia="Calibri"/>
                <w:sz w:val="22"/>
              </w:rPr>
            </w:pPr>
          </w:p>
        </w:tc>
      </w:tr>
      <w:tr w:rsidR="00EA3E0F" w:rsidRPr="00946F99" w14:paraId="4AD49737" w14:textId="77777777" w:rsidTr="00087217">
        <w:trPr>
          <w:trHeight w:val="384"/>
        </w:trPr>
        <w:tc>
          <w:tcPr>
            <w:tcW w:w="2835" w:type="dxa"/>
            <w:shd w:val="clear" w:color="auto" w:fill="auto"/>
            <w:noWrap/>
            <w:hideMark/>
          </w:tcPr>
          <w:p w14:paraId="4286C14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الفلاحة والغابات والصيد البحري</w:t>
            </w:r>
          </w:p>
        </w:tc>
        <w:tc>
          <w:tcPr>
            <w:tcW w:w="1243" w:type="dxa"/>
            <w:shd w:val="clear" w:color="auto" w:fill="auto"/>
            <w:noWrap/>
            <w:hideMark/>
          </w:tcPr>
          <w:p w14:paraId="46B20208"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40,0</w:t>
            </w:r>
          </w:p>
        </w:tc>
        <w:tc>
          <w:tcPr>
            <w:tcW w:w="875" w:type="dxa"/>
            <w:shd w:val="clear" w:color="auto" w:fill="auto"/>
            <w:noWrap/>
            <w:hideMark/>
          </w:tcPr>
          <w:p w14:paraId="3604D80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39,4</w:t>
            </w:r>
          </w:p>
        </w:tc>
        <w:tc>
          <w:tcPr>
            <w:tcW w:w="875" w:type="dxa"/>
            <w:shd w:val="clear" w:color="auto" w:fill="auto"/>
            <w:noWrap/>
            <w:hideMark/>
          </w:tcPr>
          <w:p w14:paraId="72E1612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39,0</w:t>
            </w:r>
          </w:p>
        </w:tc>
        <w:tc>
          <w:tcPr>
            <w:tcW w:w="874" w:type="dxa"/>
            <w:shd w:val="clear" w:color="auto" w:fill="auto"/>
            <w:noWrap/>
            <w:hideMark/>
          </w:tcPr>
          <w:p w14:paraId="4B5A289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38,0</w:t>
            </w:r>
          </w:p>
        </w:tc>
        <w:tc>
          <w:tcPr>
            <w:tcW w:w="875" w:type="dxa"/>
            <w:shd w:val="clear" w:color="auto" w:fill="auto"/>
            <w:noWrap/>
            <w:hideMark/>
          </w:tcPr>
          <w:p w14:paraId="5CD3B42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35,1</w:t>
            </w:r>
          </w:p>
        </w:tc>
        <w:tc>
          <w:tcPr>
            <w:tcW w:w="875" w:type="dxa"/>
            <w:shd w:val="clear" w:color="auto" w:fill="auto"/>
            <w:noWrap/>
            <w:hideMark/>
          </w:tcPr>
          <w:p w14:paraId="40B3BFD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35,0</w:t>
            </w:r>
          </w:p>
        </w:tc>
      </w:tr>
      <w:tr w:rsidR="00EA3E0F" w:rsidRPr="00946F99" w14:paraId="18E78C05" w14:textId="77777777" w:rsidTr="00087217">
        <w:trPr>
          <w:trHeight w:val="290"/>
        </w:trPr>
        <w:tc>
          <w:tcPr>
            <w:tcW w:w="2835" w:type="dxa"/>
            <w:shd w:val="clear" w:color="auto" w:fill="auto"/>
            <w:noWrap/>
            <w:hideMark/>
          </w:tcPr>
          <w:p w14:paraId="58BA0494"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الصناعة</w:t>
            </w:r>
          </w:p>
        </w:tc>
        <w:tc>
          <w:tcPr>
            <w:tcW w:w="1243" w:type="dxa"/>
            <w:shd w:val="clear" w:color="auto" w:fill="auto"/>
            <w:noWrap/>
            <w:hideMark/>
          </w:tcPr>
          <w:p w14:paraId="734E754F"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12,0</w:t>
            </w:r>
          </w:p>
        </w:tc>
        <w:tc>
          <w:tcPr>
            <w:tcW w:w="875" w:type="dxa"/>
            <w:shd w:val="clear" w:color="auto" w:fill="auto"/>
            <w:noWrap/>
            <w:hideMark/>
          </w:tcPr>
          <w:p w14:paraId="23F745D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11,1</w:t>
            </w:r>
          </w:p>
        </w:tc>
        <w:tc>
          <w:tcPr>
            <w:tcW w:w="875" w:type="dxa"/>
            <w:shd w:val="clear" w:color="auto" w:fill="auto"/>
            <w:noWrap/>
            <w:hideMark/>
          </w:tcPr>
          <w:p w14:paraId="603F49E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11,2</w:t>
            </w:r>
          </w:p>
        </w:tc>
        <w:tc>
          <w:tcPr>
            <w:tcW w:w="874" w:type="dxa"/>
            <w:shd w:val="clear" w:color="auto" w:fill="auto"/>
            <w:noWrap/>
            <w:hideMark/>
          </w:tcPr>
          <w:p w14:paraId="77032C5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11,3</w:t>
            </w:r>
          </w:p>
        </w:tc>
        <w:tc>
          <w:tcPr>
            <w:tcW w:w="875" w:type="dxa"/>
            <w:shd w:val="clear" w:color="auto" w:fill="auto"/>
            <w:noWrap/>
            <w:hideMark/>
          </w:tcPr>
          <w:p w14:paraId="4FC8BE0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11,7</w:t>
            </w:r>
          </w:p>
        </w:tc>
        <w:tc>
          <w:tcPr>
            <w:tcW w:w="875" w:type="dxa"/>
            <w:shd w:val="clear" w:color="auto" w:fill="auto"/>
            <w:noWrap/>
            <w:hideMark/>
          </w:tcPr>
          <w:p w14:paraId="632EE3D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11,7</w:t>
            </w:r>
          </w:p>
        </w:tc>
      </w:tr>
      <w:tr w:rsidR="00EA3E0F" w:rsidRPr="00946F99" w14:paraId="327D4C5F" w14:textId="77777777" w:rsidTr="00087217">
        <w:trPr>
          <w:trHeight w:val="408"/>
        </w:trPr>
        <w:tc>
          <w:tcPr>
            <w:tcW w:w="2835" w:type="dxa"/>
            <w:shd w:val="clear" w:color="auto" w:fill="auto"/>
            <w:noWrap/>
            <w:hideMark/>
          </w:tcPr>
          <w:p w14:paraId="05F3584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البناء والأشغال العمومية</w:t>
            </w:r>
          </w:p>
        </w:tc>
        <w:tc>
          <w:tcPr>
            <w:tcW w:w="1243" w:type="dxa"/>
            <w:shd w:val="clear" w:color="auto" w:fill="auto"/>
            <w:noWrap/>
            <w:hideMark/>
          </w:tcPr>
          <w:p w14:paraId="638EB266"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9,6</w:t>
            </w:r>
          </w:p>
        </w:tc>
        <w:tc>
          <w:tcPr>
            <w:tcW w:w="875" w:type="dxa"/>
            <w:shd w:val="clear" w:color="auto" w:fill="auto"/>
            <w:noWrap/>
            <w:hideMark/>
          </w:tcPr>
          <w:p w14:paraId="745ED0A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w:t>
            </w:r>
          </w:p>
        </w:tc>
        <w:tc>
          <w:tcPr>
            <w:tcW w:w="875" w:type="dxa"/>
            <w:shd w:val="clear" w:color="auto" w:fill="auto"/>
            <w:noWrap/>
            <w:hideMark/>
          </w:tcPr>
          <w:p w14:paraId="7476F86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9,4</w:t>
            </w:r>
          </w:p>
        </w:tc>
        <w:tc>
          <w:tcPr>
            <w:tcW w:w="874" w:type="dxa"/>
            <w:shd w:val="clear" w:color="auto" w:fill="auto"/>
            <w:noWrap/>
            <w:hideMark/>
          </w:tcPr>
          <w:p w14:paraId="13242C3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9,8</w:t>
            </w:r>
          </w:p>
        </w:tc>
        <w:tc>
          <w:tcPr>
            <w:tcW w:w="875" w:type="dxa"/>
            <w:shd w:val="clear" w:color="auto" w:fill="auto"/>
            <w:noWrap/>
            <w:hideMark/>
          </w:tcPr>
          <w:p w14:paraId="6DC0CE4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10,8</w:t>
            </w:r>
          </w:p>
        </w:tc>
        <w:tc>
          <w:tcPr>
            <w:tcW w:w="875" w:type="dxa"/>
            <w:shd w:val="clear" w:color="auto" w:fill="auto"/>
            <w:noWrap/>
            <w:hideMark/>
          </w:tcPr>
          <w:p w14:paraId="18B6A8F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10,8</w:t>
            </w:r>
          </w:p>
        </w:tc>
      </w:tr>
      <w:tr w:rsidR="00EA3E0F" w:rsidRPr="00946F99" w14:paraId="1FEEC7BD" w14:textId="77777777" w:rsidTr="00087217">
        <w:trPr>
          <w:trHeight w:val="272"/>
        </w:trPr>
        <w:tc>
          <w:tcPr>
            <w:tcW w:w="2835" w:type="dxa"/>
            <w:shd w:val="clear" w:color="auto" w:fill="auto"/>
            <w:noWrap/>
            <w:hideMark/>
          </w:tcPr>
          <w:p w14:paraId="0BE7B248"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الخدمات </w:t>
            </w:r>
          </w:p>
        </w:tc>
        <w:tc>
          <w:tcPr>
            <w:tcW w:w="1243" w:type="dxa"/>
            <w:shd w:val="clear" w:color="auto" w:fill="auto"/>
            <w:noWrap/>
            <w:hideMark/>
          </w:tcPr>
          <w:p w14:paraId="52AF187F"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38,4</w:t>
            </w:r>
          </w:p>
        </w:tc>
        <w:tc>
          <w:tcPr>
            <w:tcW w:w="875" w:type="dxa"/>
            <w:shd w:val="clear" w:color="auto" w:fill="auto"/>
            <w:noWrap/>
            <w:hideMark/>
          </w:tcPr>
          <w:p w14:paraId="224B9DA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40,3</w:t>
            </w:r>
          </w:p>
        </w:tc>
        <w:tc>
          <w:tcPr>
            <w:tcW w:w="875" w:type="dxa"/>
            <w:shd w:val="clear" w:color="auto" w:fill="auto"/>
            <w:noWrap/>
            <w:hideMark/>
          </w:tcPr>
          <w:p w14:paraId="49EBB72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40,4</w:t>
            </w:r>
          </w:p>
        </w:tc>
        <w:tc>
          <w:tcPr>
            <w:tcW w:w="874" w:type="dxa"/>
            <w:shd w:val="clear" w:color="auto" w:fill="auto"/>
            <w:noWrap/>
            <w:hideMark/>
          </w:tcPr>
          <w:p w14:paraId="72DE48C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40,9</w:t>
            </w:r>
          </w:p>
        </w:tc>
        <w:tc>
          <w:tcPr>
            <w:tcW w:w="875" w:type="dxa"/>
            <w:shd w:val="clear" w:color="auto" w:fill="auto"/>
            <w:noWrap/>
            <w:hideMark/>
          </w:tcPr>
          <w:p w14:paraId="549BE76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42,3</w:t>
            </w:r>
          </w:p>
        </w:tc>
        <w:tc>
          <w:tcPr>
            <w:tcW w:w="875" w:type="dxa"/>
            <w:shd w:val="clear" w:color="auto" w:fill="auto"/>
            <w:noWrap/>
            <w:hideMark/>
          </w:tcPr>
          <w:p w14:paraId="7C09D2F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42,5</w:t>
            </w:r>
          </w:p>
        </w:tc>
      </w:tr>
      <w:tr w:rsidR="00EA3E0F" w:rsidRPr="00946F99" w14:paraId="0477BFD3" w14:textId="77777777" w:rsidTr="00087217">
        <w:trPr>
          <w:trHeight w:val="160"/>
        </w:trPr>
        <w:tc>
          <w:tcPr>
            <w:tcW w:w="2835" w:type="dxa"/>
            <w:shd w:val="clear" w:color="auto" w:fill="auto"/>
            <w:noWrap/>
            <w:hideMark/>
          </w:tcPr>
          <w:p w14:paraId="2671631F" w14:textId="77777777" w:rsidR="00EA3E0F" w:rsidRPr="00946F99" w:rsidRDefault="00EA3E0F" w:rsidP="00087217">
            <w:pPr>
              <w:spacing w:before="40" w:after="40" w:line="300" w:lineRule="exact"/>
              <w:ind w:left="57" w:right="170"/>
              <w:rPr>
                <w:rFonts w:eastAsia="Calibri"/>
                <w:sz w:val="22"/>
              </w:rPr>
            </w:pPr>
          </w:p>
        </w:tc>
        <w:tc>
          <w:tcPr>
            <w:tcW w:w="1243" w:type="dxa"/>
            <w:shd w:val="clear" w:color="auto" w:fill="auto"/>
            <w:noWrap/>
            <w:hideMark/>
          </w:tcPr>
          <w:p w14:paraId="66F45E59"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47D45E1D"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92B59F3"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4F2689D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4827FF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6D7389BB" w14:textId="77777777" w:rsidR="00EA3E0F" w:rsidRPr="00946F99" w:rsidRDefault="00EA3E0F" w:rsidP="00087217">
            <w:pPr>
              <w:spacing w:before="40" w:after="40" w:line="300" w:lineRule="exact"/>
              <w:ind w:left="57" w:right="57"/>
              <w:rPr>
                <w:rFonts w:eastAsia="Calibri"/>
                <w:sz w:val="22"/>
              </w:rPr>
            </w:pPr>
          </w:p>
        </w:tc>
      </w:tr>
      <w:tr w:rsidR="00EA3E0F" w:rsidRPr="00946F99" w14:paraId="5188E828" w14:textId="77777777" w:rsidTr="00087217">
        <w:trPr>
          <w:trHeight w:val="408"/>
        </w:trPr>
        <w:tc>
          <w:tcPr>
            <w:tcW w:w="2835" w:type="dxa"/>
            <w:shd w:val="clear" w:color="auto" w:fill="auto"/>
            <w:noWrap/>
            <w:hideMark/>
          </w:tcPr>
          <w:p w14:paraId="0106C2EB"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4.5-</w:t>
            </w:r>
            <w:r w:rsidRPr="00946F99">
              <w:rPr>
                <w:rFonts w:eastAsia="Calibri" w:hint="cs"/>
                <w:b/>
                <w:bCs/>
                <w:sz w:val="22"/>
                <w:rtl/>
              </w:rPr>
              <w:t xml:space="preserve"> </w:t>
            </w:r>
            <w:r w:rsidRPr="00946F99">
              <w:rPr>
                <w:rFonts w:eastAsia="Calibri"/>
                <w:b/>
                <w:bCs/>
                <w:sz w:val="22"/>
                <w:rtl/>
              </w:rPr>
              <w:t>عدد السكان النشيطين العاطلين (بالآلف)</w:t>
            </w:r>
          </w:p>
        </w:tc>
        <w:tc>
          <w:tcPr>
            <w:tcW w:w="1243" w:type="dxa"/>
            <w:shd w:val="clear" w:color="auto" w:fill="auto"/>
            <w:noWrap/>
            <w:hideMark/>
          </w:tcPr>
          <w:p w14:paraId="7B706CDC"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1 049</w:t>
            </w:r>
          </w:p>
        </w:tc>
        <w:tc>
          <w:tcPr>
            <w:tcW w:w="875" w:type="dxa"/>
            <w:shd w:val="clear" w:color="auto" w:fill="auto"/>
            <w:noWrap/>
            <w:hideMark/>
          </w:tcPr>
          <w:p w14:paraId="230D3CA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1 167</w:t>
            </w:r>
          </w:p>
        </w:tc>
        <w:tc>
          <w:tcPr>
            <w:tcW w:w="875" w:type="dxa"/>
            <w:shd w:val="clear" w:color="auto" w:fill="auto"/>
            <w:noWrap/>
            <w:hideMark/>
          </w:tcPr>
          <w:p w14:paraId="4DDD3E2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1 148</w:t>
            </w:r>
          </w:p>
        </w:tc>
        <w:tc>
          <w:tcPr>
            <w:tcW w:w="874" w:type="dxa"/>
            <w:shd w:val="clear" w:color="auto" w:fill="auto"/>
            <w:noWrap/>
            <w:hideMark/>
          </w:tcPr>
          <w:p w14:paraId="3BA6CD7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1 106</w:t>
            </w:r>
          </w:p>
        </w:tc>
        <w:tc>
          <w:tcPr>
            <w:tcW w:w="875" w:type="dxa"/>
            <w:shd w:val="clear" w:color="auto" w:fill="auto"/>
            <w:noWrap/>
            <w:hideMark/>
          </w:tcPr>
          <w:p w14:paraId="09261466"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1 216</w:t>
            </w:r>
          </w:p>
        </w:tc>
        <w:tc>
          <w:tcPr>
            <w:tcW w:w="875" w:type="dxa"/>
            <w:shd w:val="clear" w:color="auto" w:fill="auto"/>
            <w:noWrap/>
            <w:hideMark/>
          </w:tcPr>
          <w:p w14:paraId="14E9345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1 137</w:t>
            </w:r>
          </w:p>
        </w:tc>
      </w:tr>
      <w:tr w:rsidR="00EA3E0F" w:rsidRPr="00946F99" w14:paraId="01386598" w14:textId="77777777" w:rsidTr="00087217">
        <w:trPr>
          <w:trHeight w:val="414"/>
        </w:trPr>
        <w:tc>
          <w:tcPr>
            <w:tcW w:w="2835" w:type="dxa"/>
            <w:shd w:val="clear" w:color="auto" w:fill="auto"/>
            <w:noWrap/>
            <w:hideMark/>
          </w:tcPr>
          <w:p w14:paraId="0C3F337B"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الحضريون </w:t>
            </w:r>
          </w:p>
        </w:tc>
        <w:tc>
          <w:tcPr>
            <w:tcW w:w="1243" w:type="dxa"/>
            <w:shd w:val="clear" w:color="auto" w:fill="auto"/>
            <w:noWrap/>
            <w:hideMark/>
          </w:tcPr>
          <w:p w14:paraId="6FA6AD34"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835</w:t>
            </w:r>
          </w:p>
        </w:tc>
        <w:tc>
          <w:tcPr>
            <w:tcW w:w="875" w:type="dxa"/>
            <w:shd w:val="clear" w:color="auto" w:fill="auto"/>
            <w:noWrap/>
            <w:hideMark/>
          </w:tcPr>
          <w:p w14:paraId="684F949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935</w:t>
            </w:r>
          </w:p>
        </w:tc>
        <w:tc>
          <w:tcPr>
            <w:tcW w:w="875" w:type="dxa"/>
            <w:shd w:val="clear" w:color="auto" w:fill="auto"/>
            <w:noWrap/>
            <w:hideMark/>
          </w:tcPr>
          <w:p w14:paraId="5003F92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924</w:t>
            </w:r>
          </w:p>
        </w:tc>
        <w:tc>
          <w:tcPr>
            <w:tcW w:w="874" w:type="dxa"/>
            <w:shd w:val="clear" w:color="auto" w:fill="auto"/>
            <w:noWrap/>
            <w:hideMark/>
          </w:tcPr>
          <w:p w14:paraId="437A7C5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879</w:t>
            </w:r>
          </w:p>
        </w:tc>
        <w:tc>
          <w:tcPr>
            <w:tcW w:w="875" w:type="dxa"/>
            <w:shd w:val="clear" w:color="auto" w:fill="auto"/>
            <w:noWrap/>
            <w:hideMark/>
          </w:tcPr>
          <w:p w14:paraId="4D01561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1 015</w:t>
            </w:r>
          </w:p>
        </w:tc>
        <w:tc>
          <w:tcPr>
            <w:tcW w:w="875" w:type="dxa"/>
            <w:shd w:val="clear" w:color="auto" w:fill="auto"/>
            <w:noWrap/>
            <w:hideMark/>
          </w:tcPr>
          <w:p w14:paraId="4750C8E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961</w:t>
            </w:r>
          </w:p>
        </w:tc>
      </w:tr>
      <w:tr w:rsidR="00EA3E0F" w:rsidRPr="00946F99" w14:paraId="244C2BEA" w14:textId="77777777" w:rsidTr="00087217">
        <w:trPr>
          <w:trHeight w:val="420"/>
        </w:trPr>
        <w:tc>
          <w:tcPr>
            <w:tcW w:w="2835" w:type="dxa"/>
            <w:shd w:val="clear" w:color="auto" w:fill="auto"/>
            <w:noWrap/>
            <w:hideMark/>
          </w:tcPr>
          <w:p w14:paraId="6B9E2E9D"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القرويون</w:t>
            </w:r>
          </w:p>
        </w:tc>
        <w:tc>
          <w:tcPr>
            <w:tcW w:w="1243" w:type="dxa"/>
            <w:shd w:val="clear" w:color="auto" w:fill="auto"/>
            <w:noWrap/>
            <w:hideMark/>
          </w:tcPr>
          <w:p w14:paraId="2E6F384B"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213</w:t>
            </w:r>
          </w:p>
        </w:tc>
        <w:tc>
          <w:tcPr>
            <w:tcW w:w="875" w:type="dxa"/>
            <w:shd w:val="clear" w:color="auto" w:fill="auto"/>
            <w:noWrap/>
            <w:hideMark/>
          </w:tcPr>
          <w:p w14:paraId="7BCF72F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233</w:t>
            </w:r>
          </w:p>
        </w:tc>
        <w:tc>
          <w:tcPr>
            <w:tcW w:w="875" w:type="dxa"/>
            <w:shd w:val="clear" w:color="auto" w:fill="auto"/>
            <w:noWrap/>
            <w:hideMark/>
          </w:tcPr>
          <w:p w14:paraId="607AE9F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224</w:t>
            </w:r>
          </w:p>
        </w:tc>
        <w:tc>
          <w:tcPr>
            <w:tcW w:w="874" w:type="dxa"/>
            <w:shd w:val="clear" w:color="auto" w:fill="auto"/>
            <w:noWrap/>
            <w:hideMark/>
          </w:tcPr>
          <w:p w14:paraId="666D859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227</w:t>
            </w:r>
          </w:p>
        </w:tc>
        <w:tc>
          <w:tcPr>
            <w:tcW w:w="875" w:type="dxa"/>
            <w:shd w:val="clear" w:color="auto" w:fill="auto"/>
            <w:noWrap/>
            <w:hideMark/>
          </w:tcPr>
          <w:p w14:paraId="12ABA15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201</w:t>
            </w:r>
          </w:p>
        </w:tc>
        <w:tc>
          <w:tcPr>
            <w:tcW w:w="875" w:type="dxa"/>
            <w:shd w:val="clear" w:color="auto" w:fill="auto"/>
            <w:noWrap/>
            <w:hideMark/>
          </w:tcPr>
          <w:p w14:paraId="5D586CA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176</w:t>
            </w:r>
          </w:p>
        </w:tc>
      </w:tr>
      <w:tr w:rsidR="00EA3E0F" w:rsidRPr="00946F99" w14:paraId="230405CA" w14:textId="77777777" w:rsidTr="00087217">
        <w:trPr>
          <w:trHeight w:val="412"/>
        </w:trPr>
        <w:tc>
          <w:tcPr>
            <w:tcW w:w="2835" w:type="dxa"/>
            <w:shd w:val="clear" w:color="auto" w:fill="auto"/>
            <w:noWrap/>
            <w:hideMark/>
          </w:tcPr>
          <w:p w14:paraId="193D782B"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5.5-</w:t>
            </w:r>
            <w:r w:rsidRPr="00946F99">
              <w:rPr>
                <w:rFonts w:eastAsia="Calibri" w:hint="cs"/>
                <w:b/>
                <w:bCs/>
                <w:sz w:val="22"/>
                <w:rtl/>
              </w:rPr>
              <w:t xml:space="preserve"> </w:t>
            </w:r>
            <w:r w:rsidRPr="00946F99">
              <w:rPr>
                <w:rFonts w:eastAsia="Calibri"/>
                <w:b/>
                <w:bCs/>
                <w:sz w:val="22"/>
                <w:rtl/>
              </w:rPr>
              <w:t>معدل أنوثة السكان النشيطين العاطلين</w:t>
            </w:r>
          </w:p>
        </w:tc>
        <w:tc>
          <w:tcPr>
            <w:tcW w:w="1243" w:type="dxa"/>
            <w:shd w:val="clear" w:color="auto" w:fill="auto"/>
            <w:noWrap/>
            <w:hideMark/>
          </w:tcPr>
          <w:p w14:paraId="6637BA06"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28,5</w:t>
            </w:r>
          </w:p>
        </w:tc>
        <w:tc>
          <w:tcPr>
            <w:tcW w:w="875" w:type="dxa"/>
            <w:shd w:val="clear" w:color="auto" w:fill="auto"/>
            <w:noWrap/>
            <w:hideMark/>
          </w:tcPr>
          <w:p w14:paraId="02E85F0F"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28,6</w:t>
            </w:r>
          </w:p>
        </w:tc>
        <w:tc>
          <w:tcPr>
            <w:tcW w:w="875" w:type="dxa"/>
            <w:shd w:val="clear" w:color="auto" w:fill="auto"/>
            <w:noWrap/>
            <w:hideMark/>
          </w:tcPr>
          <w:p w14:paraId="279384F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29,2</w:t>
            </w:r>
          </w:p>
        </w:tc>
        <w:tc>
          <w:tcPr>
            <w:tcW w:w="874" w:type="dxa"/>
            <w:shd w:val="clear" w:color="auto" w:fill="auto"/>
            <w:noWrap/>
            <w:hideMark/>
          </w:tcPr>
          <w:p w14:paraId="61619CC7"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30,6</w:t>
            </w:r>
          </w:p>
        </w:tc>
        <w:tc>
          <w:tcPr>
            <w:tcW w:w="875" w:type="dxa"/>
            <w:shd w:val="clear" w:color="auto" w:fill="auto"/>
            <w:noWrap/>
            <w:hideMark/>
          </w:tcPr>
          <w:p w14:paraId="78C857F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35,1</w:t>
            </w:r>
          </w:p>
        </w:tc>
        <w:tc>
          <w:tcPr>
            <w:tcW w:w="875" w:type="dxa"/>
            <w:shd w:val="clear" w:color="auto" w:fill="auto"/>
            <w:noWrap/>
            <w:hideMark/>
          </w:tcPr>
          <w:p w14:paraId="38E42248"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35,1</w:t>
            </w:r>
          </w:p>
        </w:tc>
      </w:tr>
      <w:tr w:rsidR="00EA3E0F" w:rsidRPr="00946F99" w14:paraId="2EAD076C" w14:textId="77777777" w:rsidTr="00087217">
        <w:trPr>
          <w:trHeight w:val="417"/>
        </w:trPr>
        <w:tc>
          <w:tcPr>
            <w:tcW w:w="2835" w:type="dxa"/>
            <w:shd w:val="clear" w:color="auto" w:fill="auto"/>
            <w:noWrap/>
            <w:hideMark/>
          </w:tcPr>
          <w:p w14:paraId="6C5EE3DB"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في الوسط الحضري </w:t>
            </w:r>
          </w:p>
        </w:tc>
        <w:tc>
          <w:tcPr>
            <w:tcW w:w="1243" w:type="dxa"/>
            <w:shd w:val="clear" w:color="auto" w:fill="auto"/>
            <w:noWrap/>
            <w:hideMark/>
          </w:tcPr>
          <w:p w14:paraId="0F5841B9"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31,8</w:t>
            </w:r>
          </w:p>
        </w:tc>
        <w:tc>
          <w:tcPr>
            <w:tcW w:w="875" w:type="dxa"/>
            <w:shd w:val="clear" w:color="auto" w:fill="auto"/>
            <w:noWrap/>
            <w:hideMark/>
          </w:tcPr>
          <w:p w14:paraId="47DDFEB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32,3</w:t>
            </w:r>
          </w:p>
        </w:tc>
        <w:tc>
          <w:tcPr>
            <w:tcW w:w="875" w:type="dxa"/>
            <w:shd w:val="clear" w:color="auto" w:fill="auto"/>
            <w:noWrap/>
            <w:hideMark/>
          </w:tcPr>
          <w:p w14:paraId="2A82A32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32,3</w:t>
            </w:r>
          </w:p>
        </w:tc>
        <w:tc>
          <w:tcPr>
            <w:tcW w:w="874" w:type="dxa"/>
            <w:shd w:val="clear" w:color="auto" w:fill="auto"/>
            <w:noWrap/>
            <w:hideMark/>
          </w:tcPr>
          <w:p w14:paraId="70B8F63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32,3</w:t>
            </w:r>
          </w:p>
        </w:tc>
        <w:tc>
          <w:tcPr>
            <w:tcW w:w="875" w:type="dxa"/>
            <w:shd w:val="clear" w:color="auto" w:fill="auto"/>
            <w:noWrap/>
            <w:hideMark/>
          </w:tcPr>
          <w:p w14:paraId="02CB666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32,3</w:t>
            </w:r>
          </w:p>
        </w:tc>
        <w:tc>
          <w:tcPr>
            <w:tcW w:w="875" w:type="dxa"/>
            <w:shd w:val="clear" w:color="auto" w:fill="auto"/>
            <w:noWrap/>
            <w:hideMark/>
          </w:tcPr>
          <w:p w14:paraId="5024CBD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32,3</w:t>
            </w:r>
          </w:p>
        </w:tc>
      </w:tr>
      <w:tr w:rsidR="00EA3E0F" w:rsidRPr="00946F99" w14:paraId="4211AEB3" w14:textId="77777777" w:rsidTr="00087217">
        <w:trPr>
          <w:trHeight w:val="409"/>
        </w:trPr>
        <w:tc>
          <w:tcPr>
            <w:tcW w:w="2835" w:type="dxa"/>
            <w:shd w:val="clear" w:color="auto" w:fill="auto"/>
            <w:noWrap/>
            <w:hideMark/>
          </w:tcPr>
          <w:p w14:paraId="3F027E92"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في الوسط القروي</w:t>
            </w:r>
          </w:p>
        </w:tc>
        <w:tc>
          <w:tcPr>
            <w:tcW w:w="1243" w:type="dxa"/>
            <w:shd w:val="clear" w:color="auto" w:fill="auto"/>
            <w:noWrap/>
            <w:hideMark/>
          </w:tcPr>
          <w:p w14:paraId="5DBE73B0"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15,4</w:t>
            </w:r>
          </w:p>
        </w:tc>
        <w:tc>
          <w:tcPr>
            <w:tcW w:w="875" w:type="dxa"/>
            <w:shd w:val="clear" w:color="auto" w:fill="auto"/>
            <w:noWrap/>
            <w:hideMark/>
          </w:tcPr>
          <w:p w14:paraId="6E69202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14,0</w:t>
            </w:r>
          </w:p>
        </w:tc>
        <w:tc>
          <w:tcPr>
            <w:tcW w:w="875" w:type="dxa"/>
            <w:shd w:val="clear" w:color="auto" w:fill="auto"/>
            <w:noWrap/>
            <w:hideMark/>
          </w:tcPr>
          <w:p w14:paraId="52040DC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16,8</w:t>
            </w:r>
          </w:p>
        </w:tc>
        <w:tc>
          <w:tcPr>
            <w:tcW w:w="874" w:type="dxa"/>
            <w:shd w:val="clear" w:color="auto" w:fill="auto"/>
            <w:noWrap/>
            <w:hideMark/>
          </w:tcPr>
          <w:p w14:paraId="0091646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18,5</w:t>
            </w:r>
          </w:p>
        </w:tc>
        <w:tc>
          <w:tcPr>
            <w:tcW w:w="875" w:type="dxa"/>
            <w:shd w:val="clear" w:color="auto" w:fill="auto"/>
            <w:noWrap/>
            <w:hideMark/>
          </w:tcPr>
          <w:p w14:paraId="64C4DC5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20,9</w:t>
            </w:r>
          </w:p>
        </w:tc>
        <w:tc>
          <w:tcPr>
            <w:tcW w:w="875" w:type="dxa"/>
            <w:shd w:val="clear" w:color="auto" w:fill="auto"/>
            <w:noWrap/>
            <w:hideMark/>
          </w:tcPr>
          <w:p w14:paraId="6F44EBA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19,0</w:t>
            </w:r>
          </w:p>
        </w:tc>
      </w:tr>
      <w:tr w:rsidR="00EA3E0F" w:rsidRPr="00946F99" w14:paraId="603F2E28" w14:textId="77777777" w:rsidTr="00087217">
        <w:trPr>
          <w:trHeight w:val="342"/>
        </w:trPr>
        <w:tc>
          <w:tcPr>
            <w:tcW w:w="2835" w:type="dxa"/>
            <w:shd w:val="clear" w:color="auto" w:fill="auto"/>
            <w:noWrap/>
            <w:hideMark/>
          </w:tcPr>
          <w:p w14:paraId="3B67F00E" w14:textId="77777777" w:rsidR="00EA3E0F" w:rsidRPr="00130E14" w:rsidRDefault="00EA3E0F" w:rsidP="00087217">
            <w:pPr>
              <w:spacing w:before="40" w:after="40" w:line="300" w:lineRule="exact"/>
              <w:ind w:left="57" w:right="170"/>
              <w:rPr>
                <w:rFonts w:eastAsia="Calibri"/>
                <w:b/>
                <w:bCs/>
                <w:spacing w:val="-4"/>
                <w:sz w:val="22"/>
              </w:rPr>
            </w:pPr>
            <w:r w:rsidRPr="00130E14">
              <w:rPr>
                <w:rFonts w:eastAsia="Calibri"/>
                <w:b/>
                <w:bCs/>
                <w:spacing w:val="-4"/>
                <w:sz w:val="22"/>
                <w:rtl/>
              </w:rPr>
              <w:t>6.5-</w:t>
            </w:r>
            <w:r w:rsidRPr="00130E14">
              <w:rPr>
                <w:rFonts w:eastAsia="Calibri" w:hint="cs"/>
                <w:b/>
                <w:bCs/>
                <w:spacing w:val="-4"/>
                <w:sz w:val="22"/>
                <w:rtl/>
              </w:rPr>
              <w:t xml:space="preserve"> </w:t>
            </w:r>
            <w:r w:rsidRPr="00130E14">
              <w:rPr>
                <w:rFonts w:eastAsia="Calibri"/>
                <w:b/>
                <w:bCs/>
                <w:spacing w:val="-4"/>
                <w:sz w:val="22"/>
                <w:rtl/>
              </w:rPr>
              <w:t>معدل البطالة حسب الجنس (</w:t>
            </w:r>
            <w:r w:rsidRPr="00130E14">
              <w:rPr>
                <w:rFonts w:eastAsia="Calibri"/>
                <w:spacing w:val="-4"/>
                <w:sz w:val="22"/>
                <w:rtl/>
              </w:rPr>
              <w:t>%)</w:t>
            </w:r>
          </w:p>
        </w:tc>
        <w:tc>
          <w:tcPr>
            <w:tcW w:w="1243" w:type="dxa"/>
            <w:shd w:val="clear" w:color="auto" w:fill="auto"/>
            <w:noWrap/>
            <w:hideMark/>
          </w:tcPr>
          <w:p w14:paraId="1D711990"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16EE5FF0"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51E33D9F"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15BFE8E3"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E56040F"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44E6AB1C" w14:textId="77777777" w:rsidR="00EA3E0F" w:rsidRPr="00946F99" w:rsidRDefault="00EA3E0F" w:rsidP="00087217">
            <w:pPr>
              <w:spacing w:before="40" w:after="40" w:line="300" w:lineRule="exact"/>
              <w:ind w:left="57" w:right="57"/>
              <w:rPr>
                <w:rFonts w:eastAsia="Calibri"/>
                <w:sz w:val="22"/>
              </w:rPr>
            </w:pPr>
          </w:p>
        </w:tc>
      </w:tr>
      <w:tr w:rsidR="00EA3E0F" w:rsidRPr="00946F99" w14:paraId="5ABE4FBA" w14:textId="77777777" w:rsidTr="00087217">
        <w:trPr>
          <w:trHeight w:val="280"/>
        </w:trPr>
        <w:tc>
          <w:tcPr>
            <w:tcW w:w="2835" w:type="dxa"/>
            <w:shd w:val="clear" w:color="auto" w:fill="auto"/>
            <w:noWrap/>
            <w:hideMark/>
          </w:tcPr>
          <w:p w14:paraId="72DA9E54"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المعدل الوطني</w:t>
            </w:r>
          </w:p>
        </w:tc>
        <w:tc>
          <w:tcPr>
            <w:tcW w:w="1243" w:type="dxa"/>
            <w:shd w:val="clear" w:color="auto" w:fill="auto"/>
            <w:noWrap/>
            <w:hideMark/>
          </w:tcPr>
          <w:p w14:paraId="47F8E8A3"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9,2</w:t>
            </w:r>
          </w:p>
        </w:tc>
        <w:tc>
          <w:tcPr>
            <w:tcW w:w="875" w:type="dxa"/>
            <w:shd w:val="clear" w:color="auto" w:fill="auto"/>
            <w:noWrap/>
            <w:hideMark/>
          </w:tcPr>
          <w:p w14:paraId="33019340"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9,9</w:t>
            </w:r>
          </w:p>
        </w:tc>
        <w:tc>
          <w:tcPr>
            <w:tcW w:w="875" w:type="dxa"/>
            <w:shd w:val="clear" w:color="auto" w:fill="auto"/>
            <w:noWrap/>
            <w:hideMark/>
          </w:tcPr>
          <w:p w14:paraId="5E7AD68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9,7</w:t>
            </w:r>
          </w:p>
        </w:tc>
        <w:tc>
          <w:tcPr>
            <w:tcW w:w="874" w:type="dxa"/>
            <w:shd w:val="clear" w:color="auto" w:fill="auto"/>
            <w:noWrap/>
            <w:hideMark/>
          </w:tcPr>
          <w:p w14:paraId="29845EBF"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9,4</w:t>
            </w:r>
          </w:p>
        </w:tc>
        <w:tc>
          <w:tcPr>
            <w:tcW w:w="875" w:type="dxa"/>
            <w:shd w:val="clear" w:color="auto" w:fill="auto"/>
            <w:noWrap/>
            <w:hideMark/>
          </w:tcPr>
          <w:p w14:paraId="5633823A"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10,2</w:t>
            </w:r>
          </w:p>
        </w:tc>
        <w:tc>
          <w:tcPr>
            <w:tcW w:w="875" w:type="dxa"/>
            <w:shd w:val="clear" w:color="auto" w:fill="auto"/>
            <w:noWrap/>
            <w:hideMark/>
          </w:tcPr>
          <w:p w14:paraId="1117D7C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9,5</w:t>
            </w:r>
          </w:p>
        </w:tc>
      </w:tr>
      <w:tr w:rsidR="00EA3E0F" w:rsidRPr="00946F99" w14:paraId="75C41A3F" w14:textId="77777777" w:rsidTr="00087217">
        <w:trPr>
          <w:trHeight w:val="270"/>
        </w:trPr>
        <w:tc>
          <w:tcPr>
            <w:tcW w:w="2835" w:type="dxa"/>
            <w:shd w:val="clear" w:color="auto" w:fill="auto"/>
            <w:noWrap/>
            <w:hideMark/>
          </w:tcPr>
          <w:p w14:paraId="52056943"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ذكور</w:t>
            </w:r>
          </w:p>
        </w:tc>
        <w:tc>
          <w:tcPr>
            <w:tcW w:w="1243" w:type="dxa"/>
            <w:shd w:val="clear" w:color="auto" w:fill="auto"/>
            <w:noWrap/>
            <w:hideMark/>
          </w:tcPr>
          <w:p w14:paraId="34A40F40"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8,9</w:t>
            </w:r>
          </w:p>
        </w:tc>
        <w:tc>
          <w:tcPr>
            <w:tcW w:w="875" w:type="dxa"/>
            <w:shd w:val="clear" w:color="auto" w:fill="auto"/>
            <w:noWrap/>
            <w:hideMark/>
          </w:tcPr>
          <w:p w14:paraId="14E9D0E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9,7</w:t>
            </w:r>
          </w:p>
        </w:tc>
        <w:tc>
          <w:tcPr>
            <w:tcW w:w="875" w:type="dxa"/>
            <w:shd w:val="clear" w:color="auto" w:fill="auto"/>
            <w:noWrap/>
            <w:hideMark/>
          </w:tcPr>
          <w:p w14:paraId="6900392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9,4</w:t>
            </w:r>
          </w:p>
        </w:tc>
        <w:tc>
          <w:tcPr>
            <w:tcW w:w="874" w:type="dxa"/>
            <w:shd w:val="clear" w:color="auto" w:fill="auto"/>
            <w:noWrap/>
            <w:hideMark/>
          </w:tcPr>
          <w:p w14:paraId="489CB9E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8,9</w:t>
            </w:r>
          </w:p>
        </w:tc>
        <w:tc>
          <w:tcPr>
            <w:tcW w:w="875" w:type="dxa"/>
            <w:shd w:val="clear" w:color="auto" w:fill="auto"/>
            <w:noWrap/>
            <w:hideMark/>
          </w:tcPr>
          <w:p w14:paraId="3F95742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8,8</w:t>
            </w:r>
          </w:p>
        </w:tc>
        <w:tc>
          <w:tcPr>
            <w:tcW w:w="875" w:type="dxa"/>
            <w:shd w:val="clear" w:color="auto" w:fill="auto"/>
            <w:noWrap/>
            <w:hideMark/>
          </w:tcPr>
          <w:p w14:paraId="6395680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8,4</w:t>
            </w:r>
          </w:p>
        </w:tc>
      </w:tr>
      <w:tr w:rsidR="00EA3E0F" w:rsidRPr="00946F99" w14:paraId="0E017CD0" w14:textId="77777777" w:rsidTr="00087217">
        <w:trPr>
          <w:trHeight w:val="274"/>
        </w:trPr>
        <w:tc>
          <w:tcPr>
            <w:tcW w:w="2835" w:type="dxa"/>
            <w:shd w:val="clear" w:color="auto" w:fill="auto"/>
            <w:noWrap/>
            <w:hideMark/>
          </w:tcPr>
          <w:p w14:paraId="7F2FD6F2"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إناث</w:t>
            </w:r>
          </w:p>
        </w:tc>
        <w:tc>
          <w:tcPr>
            <w:tcW w:w="1243" w:type="dxa"/>
            <w:shd w:val="clear" w:color="auto" w:fill="auto"/>
            <w:noWrap/>
            <w:hideMark/>
          </w:tcPr>
          <w:p w14:paraId="6956100D"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9,8</w:t>
            </w:r>
          </w:p>
        </w:tc>
        <w:tc>
          <w:tcPr>
            <w:tcW w:w="875" w:type="dxa"/>
            <w:shd w:val="clear" w:color="auto" w:fill="auto"/>
            <w:noWrap/>
            <w:hideMark/>
          </w:tcPr>
          <w:p w14:paraId="25B2B29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10,4</w:t>
            </w:r>
          </w:p>
        </w:tc>
        <w:tc>
          <w:tcPr>
            <w:tcW w:w="875" w:type="dxa"/>
            <w:shd w:val="clear" w:color="auto" w:fill="auto"/>
            <w:noWrap/>
            <w:hideMark/>
          </w:tcPr>
          <w:p w14:paraId="537A2BF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10,5</w:t>
            </w:r>
          </w:p>
        </w:tc>
        <w:tc>
          <w:tcPr>
            <w:tcW w:w="874" w:type="dxa"/>
            <w:shd w:val="clear" w:color="auto" w:fill="auto"/>
            <w:noWrap/>
            <w:hideMark/>
          </w:tcPr>
          <w:p w14:paraId="10F565C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10,9</w:t>
            </w:r>
          </w:p>
        </w:tc>
        <w:tc>
          <w:tcPr>
            <w:tcW w:w="875" w:type="dxa"/>
            <w:shd w:val="clear" w:color="auto" w:fill="auto"/>
            <w:noWrap/>
            <w:hideMark/>
          </w:tcPr>
          <w:p w14:paraId="314EE60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14,7</w:t>
            </w:r>
          </w:p>
        </w:tc>
        <w:tc>
          <w:tcPr>
            <w:tcW w:w="875" w:type="dxa"/>
            <w:shd w:val="clear" w:color="auto" w:fill="auto"/>
            <w:noWrap/>
            <w:hideMark/>
          </w:tcPr>
          <w:p w14:paraId="3ADB66B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14,0</w:t>
            </w:r>
          </w:p>
        </w:tc>
      </w:tr>
      <w:tr w:rsidR="00EA3E0F" w:rsidRPr="00946F99" w14:paraId="55D2FA14" w14:textId="77777777" w:rsidTr="00087217">
        <w:trPr>
          <w:trHeight w:val="278"/>
        </w:trPr>
        <w:tc>
          <w:tcPr>
            <w:tcW w:w="2835" w:type="dxa"/>
            <w:shd w:val="clear" w:color="auto" w:fill="auto"/>
            <w:noWrap/>
            <w:hideMark/>
          </w:tcPr>
          <w:p w14:paraId="6A1DFFB7"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 xml:space="preserve">المعدل الحضري </w:t>
            </w:r>
          </w:p>
        </w:tc>
        <w:tc>
          <w:tcPr>
            <w:tcW w:w="1243" w:type="dxa"/>
            <w:shd w:val="clear" w:color="auto" w:fill="auto"/>
            <w:noWrap/>
            <w:hideMark/>
          </w:tcPr>
          <w:p w14:paraId="1BE80C9D"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13,8</w:t>
            </w:r>
          </w:p>
        </w:tc>
        <w:tc>
          <w:tcPr>
            <w:tcW w:w="875" w:type="dxa"/>
            <w:shd w:val="clear" w:color="auto" w:fill="auto"/>
            <w:noWrap/>
            <w:hideMark/>
          </w:tcPr>
          <w:p w14:paraId="3038A38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14,8</w:t>
            </w:r>
          </w:p>
        </w:tc>
        <w:tc>
          <w:tcPr>
            <w:tcW w:w="875" w:type="dxa"/>
            <w:shd w:val="clear" w:color="auto" w:fill="auto"/>
            <w:noWrap/>
            <w:hideMark/>
          </w:tcPr>
          <w:p w14:paraId="07E71AC3"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14,6</w:t>
            </w:r>
          </w:p>
        </w:tc>
        <w:tc>
          <w:tcPr>
            <w:tcW w:w="874" w:type="dxa"/>
            <w:shd w:val="clear" w:color="auto" w:fill="auto"/>
            <w:noWrap/>
            <w:hideMark/>
          </w:tcPr>
          <w:p w14:paraId="47FA69B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13,9</w:t>
            </w:r>
          </w:p>
        </w:tc>
        <w:tc>
          <w:tcPr>
            <w:tcW w:w="875" w:type="dxa"/>
            <w:shd w:val="clear" w:color="auto" w:fill="auto"/>
            <w:noWrap/>
            <w:hideMark/>
          </w:tcPr>
          <w:p w14:paraId="6CB60770"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14,7</w:t>
            </w:r>
          </w:p>
        </w:tc>
        <w:tc>
          <w:tcPr>
            <w:tcW w:w="875" w:type="dxa"/>
            <w:shd w:val="clear" w:color="auto" w:fill="auto"/>
            <w:noWrap/>
            <w:hideMark/>
          </w:tcPr>
          <w:p w14:paraId="1E4846D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13,8</w:t>
            </w:r>
          </w:p>
        </w:tc>
      </w:tr>
      <w:tr w:rsidR="00EA3E0F" w:rsidRPr="00946F99" w14:paraId="794444D1" w14:textId="77777777" w:rsidTr="00087217">
        <w:trPr>
          <w:trHeight w:val="268"/>
        </w:trPr>
        <w:tc>
          <w:tcPr>
            <w:tcW w:w="2835" w:type="dxa"/>
            <w:shd w:val="clear" w:color="auto" w:fill="auto"/>
            <w:noWrap/>
            <w:hideMark/>
          </w:tcPr>
          <w:p w14:paraId="19D0A5C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ذكور</w:t>
            </w:r>
          </w:p>
        </w:tc>
        <w:tc>
          <w:tcPr>
            <w:tcW w:w="1243" w:type="dxa"/>
            <w:shd w:val="clear" w:color="auto" w:fill="auto"/>
            <w:noWrap/>
            <w:hideMark/>
          </w:tcPr>
          <w:p w14:paraId="7474E5A9"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12,0</w:t>
            </w:r>
          </w:p>
        </w:tc>
        <w:tc>
          <w:tcPr>
            <w:tcW w:w="875" w:type="dxa"/>
            <w:shd w:val="clear" w:color="auto" w:fill="auto"/>
            <w:noWrap/>
            <w:hideMark/>
          </w:tcPr>
          <w:p w14:paraId="439B75D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12,8</w:t>
            </w:r>
          </w:p>
        </w:tc>
        <w:tc>
          <w:tcPr>
            <w:tcW w:w="875" w:type="dxa"/>
            <w:shd w:val="clear" w:color="auto" w:fill="auto"/>
            <w:noWrap/>
            <w:hideMark/>
          </w:tcPr>
          <w:p w14:paraId="3E046CE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12,8</w:t>
            </w:r>
          </w:p>
        </w:tc>
        <w:tc>
          <w:tcPr>
            <w:tcW w:w="874" w:type="dxa"/>
            <w:shd w:val="clear" w:color="auto" w:fill="auto"/>
            <w:noWrap/>
            <w:hideMark/>
          </w:tcPr>
          <w:p w14:paraId="4AD1E14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12,8</w:t>
            </w:r>
          </w:p>
        </w:tc>
        <w:tc>
          <w:tcPr>
            <w:tcW w:w="875" w:type="dxa"/>
            <w:shd w:val="clear" w:color="auto" w:fill="auto"/>
            <w:noWrap/>
            <w:hideMark/>
          </w:tcPr>
          <w:p w14:paraId="70BC766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12,8</w:t>
            </w:r>
          </w:p>
        </w:tc>
        <w:tc>
          <w:tcPr>
            <w:tcW w:w="875" w:type="dxa"/>
            <w:shd w:val="clear" w:color="auto" w:fill="auto"/>
            <w:noWrap/>
            <w:hideMark/>
          </w:tcPr>
          <w:p w14:paraId="0918035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12,8</w:t>
            </w:r>
          </w:p>
        </w:tc>
      </w:tr>
      <w:tr w:rsidR="00EA3E0F" w:rsidRPr="00946F99" w14:paraId="0BEAF05E" w14:textId="77777777" w:rsidTr="00087217">
        <w:trPr>
          <w:trHeight w:val="272"/>
        </w:trPr>
        <w:tc>
          <w:tcPr>
            <w:tcW w:w="2835" w:type="dxa"/>
            <w:shd w:val="clear" w:color="auto" w:fill="auto"/>
            <w:noWrap/>
            <w:hideMark/>
          </w:tcPr>
          <w:p w14:paraId="4B10F292"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إناث</w:t>
            </w:r>
          </w:p>
        </w:tc>
        <w:tc>
          <w:tcPr>
            <w:tcW w:w="1243" w:type="dxa"/>
            <w:shd w:val="clear" w:color="auto" w:fill="auto"/>
            <w:noWrap/>
            <w:hideMark/>
          </w:tcPr>
          <w:p w14:paraId="6436B390"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1,9</w:t>
            </w:r>
          </w:p>
        </w:tc>
        <w:tc>
          <w:tcPr>
            <w:tcW w:w="875" w:type="dxa"/>
            <w:shd w:val="clear" w:color="auto" w:fill="auto"/>
            <w:noWrap/>
            <w:hideMark/>
          </w:tcPr>
          <w:p w14:paraId="2193841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10,4</w:t>
            </w:r>
          </w:p>
        </w:tc>
        <w:tc>
          <w:tcPr>
            <w:tcW w:w="875" w:type="dxa"/>
            <w:shd w:val="clear" w:color="auto" w:fill="auto"/>
            <w:noWrap/>
            <w:hideMark/>
          </w:tcPr>
          <w:p w14:paraId="333E311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10,5</w:t>
            </w:r>
          </w:p>
        </w:tc>
        <w:tc>
          <w:tcPr>
            <w:tcW w:w="874" w:type="dxa"/>
            <w:shd w:val="clear" w:color="auto" w:fill="auto"/>
            <w:noWrap/>
            <w:hideMark/>
          </w:tcPr>
          <w:p w14:paraId="73EEA3B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10,9</w:t>
            </w:r>
          </w:p>
        </w:tc>
        <w:tc>
          <w:tcPr>
            <w:tcW w:w="875" w:type="dxa"/>
            <w:shd w:val="clear" w:color="auto" w:fill="auto"/>
            <w:noWrap/>
            <w:hideMark/>
          </w:tcPr>
          <w:p w14:paraId="250C55B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14,7</w:t>
            </w:r>
          </w:p>
        </w:tc>
        <w:tc>
          <w:tcPr>
            <w:tcW w:w="875" w:type="dxa"/>
            <w:shd w:val="clear" w:color="auto" w:fill="auto"/>
            <w:noWrap/>
            <w:hideMark/>
          </w:tcPr>
          <w:p w14:paraId="65410F0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14,0</w:t>
            </w:r>
          </w:p>
        </w:tc>
      </w:tr>
      <w:tr w:rsidR="00EA3E0F" w:rsidRPr="00946F99" w14:paraId="5C1E6DAE" w14:textId="77777777" w:rsidTr="00087217">
        <w:trPr>
          <w:trHeight w:val="276"/>
        </w:trPr>
        <w:tc>
          <w:tcPr>
            <w:tcW w:w="2835" w:type="dxa"/>
            <w:shd w:val="clear" w:color="auto" w:fill="auto"/>
            <w:noWrap/>
            <w:hideMark/>
          </w:tcPr>
          <w:p w14:paraId="4F13F1AE"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المعدل القروي</w:t>
            </w:r>
          </w:p>
        </w:tc>
        <w:tc>
          <w:tcPr>
            <w:tcW w:w="1243" w:type="dxa"/>
            <w:shd w:val="clear" w:color="auto" w:fill="auto"/>
            <w:noWrap/>
            <w:hideMark/>
          </w:tcPr>
          <w:p w14:paraId="4B2B8E81" w14:textId="77777777" w:rsidR="00EA3E0F" w:rsidRPr="00946F99" w:rsidRDefault="00EA3E0F" w:rsidP="00087217">
            <w:pPr>
              <w:spacing w:before="40" w:after="40" w:line="300" w:lineRule="exact"/>
              <w:ind w:left="57" w:right="57"/>
              <w:rPr>
                <w:rFonts w:eastAsia="Calibri"/>
                <w:b/>
                <w:bCs/>
                <w:sz w:val="22"/>
                <w:rtl/>
              </w:rPr>
            </w:pPr>
            <w:r w:rsidRPr="00946F99">
              <w:rPr>
                <w:rFonts w:eastAsia="Calibri"/>
                <w:b/>
                <w:bCs/>
                <w:sz w:val="22"/>
                <w:rtl/>
              </w:rPr>
              <w:t>3,9</w:t>
            </w:r>
          </w:p>
        </w:tc>
        <w:tc>
          <w:tcPr>
            <w:tcW w:w="875" w:type="dxa"/>
            <w:shd w:val="clear" w:color="auto" w:fill="auto"/>
            <w:noWrap/>
            <w:hideMark/>
          </w:tcPr>
          <w:p w14:paraId="6106D316"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4,2</w:t>
            </w:r>
          </w:p>
        </w:tc>
        <w:tc>
          <w:tcPr>
            <w:tcW w:w="875" w:type="dxa"/>
            <w:shd w:val="clear" w:color="auto" w:fill="auto"/>
            <w:noWrap/>
            <w:hideMark/>
          </w:tcPr>
          <w:p w14:paraId="5DDCE63B"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4,1</w:t>
            </w:r>
          </w:p>
        </w:tc>
        <w:tc>
          <w:tcPr>
            <w:tcW w:w="874" w:type="dxa"/>
            <w:shd w:val="clear" w:color="auto" w:fill="auto"/>
            <w:noWrap/>
            <w:hideMark/>
          </w:tcPr>
          <w:p w14:paraId="7E794D3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4,2</w:t>
            </w:r>
          </w:p>
        </w:tc>
        <w:tc>
          <w:tcPr>
            <w:tcW w:w="875" w:type="dxa"/>
            <w:shd w:val="clear" w:color="auto" w:fill="auto"/>
            <w:noWrap/>
            <w:hideMark/>
          </w:tcPr>
          <w:p w14:paraId="0E93DA0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4,0</w:t>
            </w:r>
          </w:p>
        </w:tc>
        <w:tc>
          <w:tcPr>
            <w:tcW w:w="875" w:type="dxa"/>
            <w:shd w:val="clear" w:color="auto" w:fill="auto"/>
            <w:noWrap/>
            <w:hideMark/>
          </w:tcPr>
          <w:p w14:paraId="5920D87F"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3,6</w:t>
            </w:r>
          </w:p>
        </w:tc>
      </w:tr>
      <w:tr w:rsidR="00EA3E0F" w:rsidRPr="00946F99" w14:paraId="0E665F7C" w14:textId="77777777" w:rsidTr="00087217">
        <w:trPr>
          <w:trHeight w:val="266"/>
        </w:trPr>
        <w:tc>
          <w:tcPr>
            <w:tcW w:w="2835" w:type="dxa"/>
            <w:shd w:val="clear" w:color="auto" w:fill="auto"/>
            <w:noWrap/>
            <w:hideMark/>
          </w:tcPr>
          <w:p w14:paraId="16629B7B"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ذكور</w:t>
            </w:r>
          </w:p>
        </w:tc>
        <w:tc>
          <w:tcPr>
            <w:tcW w:w="1243" w:type="dxa"/>
            <w:shd w:val="clear" w:color="auto" w:fill="auto"/>
            <w:noWrap/>
            <w:hideMark/>
          </w:tcPr>
          <w:p w14:paraId="5FF38D68"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4,9</w:t>
            </w:r>
          </w:p>
        </w:tc>
        <w:tc>
          <w:tcPr>
            <w:tcW w:w="875" w:type="dxa"/>
            <w:shd w:val="clear" w:color="auto" w:fill="auto"/>
            <w:noWrap/>
            <w:hideMark/>
          </w:tcPr>
          <w:p w14:paraId="1D84B2D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5,4</w:t>
            </w:r>
          </w:p>
        </w:tc>
        <w:tc>
          <w:tcPr>
            <w:tcW w:w="875" w:type="dxa"/>
            <w:shd w:val="clear" w:color="auto" w:fill="auto"/>
            <w:noWrap/>
            <w:hideMark/>
          </w:tcPr>
          <w:p w14:paraId="06CC9BD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5,1</w:t>
            </w:r>
          </w:p>
        </w:tc>
        <w:tc>
          <w:tcPr>
            <w:tcW w:w="874" w:type="dxa"/>
            <w:shd w:val="clear" w:color="auto" w:fill="auto"/>
            <w:noWrap/>
            <w:hideMark/>
          </w:tcPr>
          <w:p w14:paraId="728395D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5,0</w:t>
            </w:r>
          </w:p>
        </w:tc>
        <w:tc>
          <w:tcPr>
            <w:tcW w:w="875" w:type="dxa"/>
            <w:shd w:val="clear" w:color="auto" w:fill="auto"/>
            <w:noWrap/>
            <w:hideMark/>
          </w:tcPr>
          <w:p w14:paraId="3D185A4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4,3</w:t>
            </w:r>
          </w:p>
        </w:tc>
        <w:tc>
          <w:tcPr>
            <w:tcW w:w="875" w:type="dxa"/>
            <w:shd w:val="clear" w:color="auto" w:fill="auto"/>
            <w:noWrap/>
            <w:hideMark/>
          </w:tcPr>
          <w:p w14:paraId="6A4C5BB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w:t>
            </w:r>
          </w:p>
        </w:tc>
      </w:tr>
      <w:tr w:rsidR="00EA3E0F" w:rsidRPr="00946F99" w14:paraId="05E96E53" w14:textId="77777777" w:rsidTr="00087217">
        <w:trPr>
          <w:trHeight w:val="284"/>
        </w:trPr>
        <w:tc>
          <w:tcPr>
            <w:tcW w:w="2835" w:type="dxa"/>
            <w:shd w:val="clear" w:color="auto" w:fill="auto"/>
            <w:noWrap/>
            <w:hideMark/>
          </w:tcPr>
          <w:p w14:paraId="0869C4C8"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إناث</w:t>
            </w:r>
          </w:p>
        </w:tc>
        <w:tc>
          <w:tcPr>
            <w:tcW w:w="1243" w:type="dxa"/>
            <w:shd w:val="clear" w:color="auto" w:fill="auto"/>
            <w:noWrap/>
            <w:hideMark/>
          </w:tcPr>
          <w:p w14:paraId="5CAEF0FD"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1,9</w:t>
            </w:r>
          </w:p>
        </w:tc>
        <w:tc>
          <w:tcPr>
            <w:tcW w:w="875" w:type="dxa"/>
            <w:shd w:val="clear" w:color="auto" w:fill="auto"/>
            <w:noWrap/>
            <w:hideMark/>
          </w:tcPr>
          <w:p w14:paraId="3E600CE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1,8</w:t>
            </w:r>
          </w:p>
        </w:tc>
        <w:tc>
          <w:tcPr>
            <w:tcW w:w="875" w:type="dxa"/>
            <w:shd w:val="clear" w:color="auto" w:fill="auto"/>
            <w:noWrap/>
            <w:hideMark/>
          </w:tcPr>
          <w:p w14:paraId="05DCB2F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w:t>
            </w:r>
          </w:p>
        </w:tc>
        <w:tc>
          <w:tcPr>
            <w:tcW w:w="874" w:type="dxa"/>
            <w:shd w:val="clear" w:color="auto" w:fill="auto"/>
            <w:noWrap/>
            <w:hideMark/>
          </w:tcPr>
          <w:p w14:paraId="7ECAA9E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2,4</w:t>
            </w:r>
          </w:p>
        </w:tc>
        <w:tc>
          <w:tcPr>
            <w:tcW w:w="875" w:type="dxa"/>
            <w:shd w:val="clear" w:color="auto" w:fill="auto"/>
            <w:noWrap/>
            <w:hideMark/>
          </w:tcPr>
          <w:p w14:paraId="3FE4427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3,1</w:t>
            </w:r>
          </w:p>
        </w:tc>
        <w:tc>
          <w:tcPr>
            <w:tcW w:w="875" w:type="dxa"/>
            <w:shd w:val="clear" w:color="auto" w:fill="auto"/>
            <w:noWrap/>
            <w:hideMark/>
          </w:tcPr>
          <w:p w14:paraId="32D73A6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2,5</w:t>
            </w:r>
          </w:p>
        </w:tc>
      </w:tr>
      <w:tr w:rsidR="00EA3E0F" w:rsidRPr="00946F99" w14:paraId="46411CC3" w14:textId="77777777" w:rsidTr="00087217">
        <w:trPr>
          <w:trHeight w:val="314"/>
        </w:trPr>
        <w:tc>
          <w:tcPr>
            <w:tcW w:w="2835" w:type="dxa"/>
            <w:shd w:val="clear" w:color="auto" w:fill="auto"/>
            <w:noWrap/>
            <w:hideMark/>
          </w:tcPr>
          <w:p w14:paraId="673A09E4"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7.5-</w:t>
            </w:r>
            <w:r w:rsidRPr="00946F99">
              <w:rPr>
                <w:rFonts w:eastAsia="Calibri" w:hint="cs"/>
                <w:b/>
                <w:bCs/>
                <w:sz w:val="22"/>
                <w:rtl/>
              </w:rPr>
              <w:t xml:space="preserve"> </w:t>
            </w:r>
            <w:r w:rsidRPr="00946F99">
              <w:rPr>
                <w:rFonts w:eastAsia="Calibri"/>
                <w:b/>
                <w:bCs/>
                <w:sz w:val="22"/>
                <w:rtl/>
              </w:rPr>
              <w:t xml:space="preserve">معدل البطالة بالوسط الحضري حسب فئات السن (%) </w:t>
            </w:r>
          </w:p>
        </w:tc>
        <w:tc>
          <w:tcPr>
            <w:tcW w:w="1243" w:type="dxa"/>
            <w:shd w:val="clear" w:color="auto" w:fill="auto"/>
            <w:noWrap/>
            <w:hideMark/>
          </w:tcPr>
          <w:p w14:paraId="389A6252"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15BAAC3F"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56EB92A"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73C256A6"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018308B5"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AF1B889" w14:textId="77777777" w:rsidR="00EA3E0F" w:rsidRPr="00946F99" w:rsidRDefault="00EA3E0F" w:rsidP="00087217">
            <w:pPr>
              <w:spacing w:before="40" w:after="40" w:line="300" w:lineRule="exact"/>
              <w:ind w:left="57" w:right="57"/>
              <w:rPr>
                <w:rFonts w:eastAsia="Calibri"/>
                <w:sz w:val="22"/>
              </w:rPr>
            </w:pPr>
          </w:p>
        </w:tc>
      </w:tr>
      <w:tr w:rsidR="00EA3E0F" w:rsidRPr="00946F99" w14:paraId="6CA29724" w14:textId="77777777" w:rsidTr="00087217">
        <w:trPr>
          <w:trHeight w:val="368"/>
        </w:trPr>
        <w:tc>
          <w:tcPr>
            <w:tcW w:w="2835" w:type="dxa"/>
            <w:shd w:val="clear" w:color="auto" w:fill="auto"/>
            <w:noWrap/>
            <w:hideMark/>
          </w:tcPr>
          <w:p w14:paraId="4AF944A3"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15-24 سنة</w:t>
            </w:r>
          </w:p>
        </w:tc>
        <w:tc>
          <w:tcPr>
            <w:tcW w:w="1243" w:type="dxa"/>
            <w:shd w:val="clear" w:color="auto" w:fill="auto"/>
            <w:noWrap/>
            <w:hideMark/>
          </w:tcPr>
          <w:p w14:paraId="57CAF0A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32,8</w:t>
            </w:r>
          </w:p>
        </w:tc>
        <w:tc>
          <w:tcPr>
            <w:tcW w:w="875" w:type="dxa"/>
            <w:shd w:val="clear" w:color="auto" w:fill="auto"/>
            <w:noWrap/>
            <w:hideMark/>
          </w:tcPr>
          <w:p w14:paraId="1F7E8BB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38,1</w:t>
            </w:r>
          </w:p>
        </w:tc>
        <w:tc>
          <w:tcPr>
            <w:tcW w:w="875" w:type="dxa"/>
            <w:shd w:val="clear" w:color="auto" w:fill="auto"/>
            <w:noWrap/>
            <w:hideMark/>
          </w:tcPr>
          <w:p w14:paraId="54C3821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39,0</w:t>
            </w:r>
          </w:p>
        </w:tc>
        <w:tc>
          <w:tcPr>
            <w:tcW w:w="874" w:type="dxa"/>
            <w:shd w:val="clear" w:color="auto" w:fill="auto"/>
            <w:noWrap/>
            <w:hideMark/>
          </w:tcPr>
          <w:p w14:paraId="6B6186B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41,0</w:t>
            </w:r>
          </w:p>
        </w:tc>
        <w:tc>
          <w:tcPr>
            <w:tcW w:w="875" w:type="dxa"/>
            <w:shd w:val="clear" w:color="auto" w:fill="auto"/>
            <w:noWrap/>
            <w:hideMark/>
          </w:tcPr>
          <w:p w14:paraId="1778F6D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42,8</w:t>
            </w:r>
          </w:p>
        </w:tc>
        <w:tc>
          <w:tcPr>
            <w:tcW w:w="875" w:type="dxa"/>
            <w:shd w:val="clear" w:color="auto" w:fill="auto"/>
            <w:noWrap/>
            <w:hideMark/>
          </w:tcPr>
          <w:p w14:paraId="16A254F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43,2</w:t>
            </w:r>
          </w:p>
        </w:tc>
      </w:tr>
      <w:tr w:rsidR="00EA3E0F" w:rsidRPr="00946F99" w14:paraId="62C9E2D8" w14:textId="77777777" w:rsidTr="00087217">
        <w:trPr>
          <w:trHeight w:val="260"/>
        </w:trPr>
        <w:tc>
          <w:tcPr>
            <w:tcW w:w="2835" w:type="dxa"/>
            <w:shd w:val="clear" w:color="auto" w:fill="auto"/>
            <w:noWrap/>
            <w:hideMark/>
          </w:tcPr>
          <w:p w14:paraId="348D333E"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25-34 سنة</w:t>
            </w:r>
          </w:p>
        </w:tc>
        <w:tc>
          <w:tcPr>
            <w:tcW w:w="1243" w:type="dxa"/>
            <w:shd w:val="clear" w:color="auto" w:fill="auto"/>
            <w:noWrap/>
            <w:hideMark/>
          </w:tcPr>
          <w:p w14:paraId="27F3B268"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19,5</w:t>
            </w:r>
          </w:p>
        </w:tc>
        <w:tc>
          <w:tcPr>
            <w:tcW w:w="875" w:type="dxa"/>
            <w:shd w:val="clear" w:color="auto" w:fill="auto"/>
            <w:noWrap/>
            <w:hideMark/>
          </w:tcPr>
          <w:p w14:paraId="4B10144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20,9</w:t>
            </w:r>
          </w:p>
        </w:tc>
        <w:tc>
          <w:tcPr>
            <w:tcW w:w="875" w:type="dxa"/>
            <w:shd w:val="clear" w:color="auto" w:fill="auto"/>
            <w:noWrap/>
            <w:hideMark/>
          </w:tcPr>
          <w:p w14:paraId="42E7A39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21,1</w:t>
            </w:r>
          </w:p>
        </w:tc>
        <w:tc>
          <w:tcPr>
            <w:tcW w:w="874" w:type="dxa"/>
            <w:shd w:val="clear" w:color="auto" w:fill="auto"/>
            <w:noWrap/>
            <w:hideMark/>
          </w:tcPr>
          <w:p w14:paraId="4B7CAF7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20,1</w:t>
            </w:r>
          </w:p>
        </w:tc>
        <w:tc>
          <w:tcPr>
            <w:tcW w:w="875" w:type="dxa"/>
            <w:shd w:val="clear" w:color="auto" w:fill="auto"/>
            <w:noWrap/>
            <w:hideMark/>
          </w:tcPr>
          <w:p w14:paraId="0964B55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21,6</w:t>
            </w:r>
          </w:p>
        </w:tc>
        <w:tc>
          <w:tcPr>
            <w:tcW w:w="875" w:type="dxa"/>
            <w:shd w:val="clear" w:color="auto" w:fill="auto"/>
            <w:noWrap/>
            <w:hideMark/>
          </w:tcPr>
          <w:p w14:paraId="778C774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21,2</w:t>
            </w:r>
          </w:p>
        </w:tc>
      </w:tr>
      <w:tr w:rsidR="00EA3E0F" w:rsidRPr="00946F99" w14:paraId="5F233FC5" w14:textId="77777777" w:rsidTr="00087217">
        <w:trPr>
          <w:trHeight w:val="277"/>
        </w:trPr>
        <w:tc>
          <w:tcPr>
            <w:tcW w:w="2835" w:type="dxa"/>
            <w:shd w:val="clear" w:color="auto" w:fill="auto"/>
            <w:noWrap/>
            <w:hideMark/>
          </w:tcPr>
          <w:p w14:paraId="76106DE1"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35-44 سنة </w:t>
            </w:r>
          </w:p>
        </w:tc>
        <w:tc>
          <w:tcPr>
            <w:tcW w:w="1243" w:type="dxa"/>
            <w:shd w:val="clear" w:color="auto" w:fill="auto"/>
            <w:noWrap/>
            <w:hideMark/>
          </w:tcPr>
          <w:p w14:paraId="6F5442C7"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7,5</w:t>
            </w:r>
          </w:p>
        </w:tc>
        <w:tc>
          <w:tcPr>
            <w:tcW w:w="875" w:type="dxa"/>
            <w:shd w:val="clear" w:color="auto" w:fill="auto"/>
            <w:noWrap/>
            <w:hideMark/>
          </w:tcPr>
          <w:p w14:paraId="0E92B7D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8,4</w:t>
            </w:r>
          </w:p>
        </w:tc>
        <w:tc>
          <w:tcPr>
            <w:tcW w:w="875" w:type="dxa"/>
            <w:shd w:val="clear" w:color="auto" w:fill="auto"/>
            <w:noWrap/>
            <w:hideMark/>
          </w:tcPr>
          <w:p w14:paraId="2DA2999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7,6</w:t>
            </w:r>
          </w:p>
        </w:tc>
        <w:tc>
          <w:tcPr>
            <w:tcW w:w="874" w:type="dxa"/>
            <w:shd w:val="clear" w:color="auto" w:fill="auto"/>
            <w:noWrap/>
            <w:hideMark/>
          </w:tcPr>
          <w:p w14:paraId="51EA95A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6,7</w:t>
            </w:r>
          </w:p>
        </w:tc>
        <w:tc>
          <w:tcPr>
            <w:tcW w:w="875" w:type="dxa"/>
            <w:shd w:val="clear" w:color="auto" w:fill="auto"/>
            <w:noWrap/>
            <w:hideMark/>
          </w:tcPr>
          <w:p w14:paraId="2F7B640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7,0</w:t>
            </w:r>
          </w:p>
        </w:tc>
        <w:tc>
          <w:tcPr>
            <w:tcW w:w="875" w:type="dxa"/>
            <w:shd w:val="clear" w:color="auto" w:fill="auto"/>
            <w:noWrap/>
            <w:hideMark/>
          </w:tcPr>
          <w:p w14:paraId="2BB879B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6,6</w:t>
            </w:r>
          </w:p>
        </w:tc>
      </w:tr>
      <w:tr w:rsidR="00EA3E0F" w:rsidRPr="00946F99" w14:paraId="02CDCC74" w14:textId="77777777" w:rsidTr="00087217">
        <w:trPr>
          <w:trHeight w:val="282"/>
        </w:trPr>
        <w:tc>
          <w:tcPr>
            <w:tcW w:w="2835" w:type="dxa"/>
            <w:shd w:val="clear" w:color="auto" w:fill="auto"/>
            <w:noWrap/>
            <w:hideMark/>
          </w:tcPr>
          <w:p w14:paraId="665248EC"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45 سنة فما فوق </w:t>
            </w:r>
          </w:p>
        </w:tc>
        <w:tc>
          <w:tcPr>
            <w:tcW w:w="1243" w:type="dxa"/>
            <w:shd w:val="clear" w:color="auto" w:fill="auto"/>
            <w:noWrap/>
            <w:hideMark/>
          </w:tcPr>
          <w:p w14:paraId="7DC4763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3,0</w:t>
            </w:r>
          </w:p>
        </w:tc>
        <w:tc>
          <w:tcPr>
            <w:tcW w:w="875" w:type="dxa"/>
            <w:shd w:val="clear" w:color="auto" w:fill="auto"/>
            <w:noWrap/>
            <w:hideMark/>
          </w:tcPr>
          <w:p w14:paraId="74F7750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4,4</w:t>
            </w:r>
          </w:p>
        </w:tc>
        <w:tc>
          <w:tcPr>
            <w:tcW w:w="875" w:type="dxa"/>
            <w:shd w:val="clear" w:color="auto" w:fill="auto"/>
            <w:noWrap/>
            <w:hideMark/>
          </w:tcPr>
          <w:p w14:paraId="5451094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4,5</w:t>
            </w:r>
          </w:p>
        </w:tc>
        <w:tc>
          <w:tcPr>
            <w:tcW w:w="874" w:type="dxa"/>
            <w:shd w:val="clear" w:color="auto" w:fill="auto"/>
            <w:noWrap/>
            <w:hideMark/>
          </w:tcPr>
          <w:p w14:paraId="43DD8EC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4,1</w:t>
            </w:r>
          </w:p>
        </w:tc>
        <w:tc>
          <w:tcPr>
            <w:tcW w:w="875" w:type="dxa"/>
            <w:shd w:val="clear" w:color="auto" w:fill="auto"/>
            <w:noWrap/>
            <w:hideMark/>
          </w:tcPr>
          <w:p w14:paraId="25BB6C0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3,7</w:t>
            </w:r>
          </w:p>
        </w:tc>
        <w:tc>
          <w:tcPr>
            <w:tcW w:w="875" w:type="dxa"/>
            <w:shd w:val="clear" w:color="auto" w:fill="auto"/>
            <w:noWrap/>
            <w:hideMark/>
          </w:tcPr>
          <w:p w14:paraId="222BBBB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3,7</w:t>
            </w:r>
          </w:p>
        </w:tc>
      </w:tr>
      <w:tr w:rsidR="00EA3E0F" w:rsidRPr="00946F99" w14:paraId="177597C6" w14:textId="77777777" w:rsidTr="00087217">
        <w:trPr>
          <w:trHeight w:val="294"/>
        </w:trPr>
        <w:tc>
          <w:tcPr>
            <w:tcW w:w="2835" w:type="dxa"/>
            <w:shd w:val="clear" w:color="auto" w:fill="auto"/>
            <w:noWrap/>
            <w:hideMark/>
          </w:tcPr>
          <w:p w14:paraId="2C29379D"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8.5-</w:t>
            </w:r>
            <w:r w:rsidRPr="00946F99">
              <w:rPr>
                <w:rFonts w:eastAsia="Calibri" w:hint="cs"/>
                <w:b/>
                <w:bCs/>
                <w:sz w:val="22"/>
                <w:rtl/>
              </w:rPr>
              <w:t xml:space="preserve"> </w:t>
            </w:r>
            <w:r w:rsidRPr="00946F99">
              <w:rPr>
                <w:rFonts w:eastAsia="Calibri"/>
                <w:b/>
                <w:bCs/>
                <w:sz w:val="22"/>
                <w:rtl/>
              </w:rPr>
              <w:t xml:space="preserve">معدل البطالة بالوسط القروي حسب فئات السن (%) </w:t>
            </w:r>
          </w:p>
        </w:tc>
        <w:tc>
          <w:tcPr>
            <w:tcW w:w="1243" w:type="dxa"/>
            <w:shd w:val="clear" w:color="auto" w:fill="auto"/>
            <w:noWrap/>
            <w:hideMark/>
          </w:tcPr>
          <w:p w14:paraId="444741BA"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7CB1562E"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A442C34"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6460ACB7"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6BCEE2E9"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7AE3FD33" w14:textId="77777777" w:rsidR="00EA3E0F" w:rsidRPr="00946F99" w:rsidRDefault="00EA3E0F" w:rsidP="00087217">
            <w:pPr>
              <w:spacing w:before="40" w:after="40" w:line="300" w:lineRule="exact"/>
              <w:ind w:left="57" w:right="57"/>
              <w:rPr>
                <w:rFonts w:eastAsia="Calibri"/>
                <w:sz w:val="22"/>
              </w:rPr>
            </w:pPr>
          </w:p>
        </w:tc>
      </w:tr>
      <w:tr w:rsidR="00EA3E0F" w:rsidRPr="00946F99" w14:paraId="5541A4DC" w14:textId="77777777" w:rsidTr="00087217">
        <w:trPr>
          <w:trHeight w:val="412"/>
        </w:trPr>
        <w:tc>
          <w:tcPr>
            <w:tcW w:w="2835" w:type="dxa"/>
            <w:shd w:val="clear" w:color="auto" w:fill="auto"/>
            <w:noWrap/>
            <w:hideMark/>
          </w:tcPr>
          <w:p w14:paraId="154C3F5B"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15-24 سنة</w:t>
            </w:r>
          </w:p>
        </w:tc>
        <w:tc>
          <w:tcPr>
            <w:tcW w:w="1243" w:type="dxa"/>
            <w:shd w:val="clear" w:color="auto" w:fill="auto"/>
            <w:noWrap/>
            <w:hideMark/>
          </w:tcPr>
          <w:p w14:paraId="292730EB"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8,6</w:t>
            </w:r>
          </w:p>
        </w:tc>
        <w:tc>
          <w:tcPr>
            <w:tcW w:w="875" w:type="dxa"/>
            <w:shd w:val="clear" w:color="auto" w:fill="auto"/>
            <w:noWrap/>
            <w:hideMark/>
          </w:tcPr>
          <w:p w14:paraId="5F8C7D5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8,9</w:t>
            </w:r>
          </w:p>
        </w:tc>
        <w:tc>
          <w:tcPr>
            <w:tcW w:w="875" w:type="dxa"/>
            <w:shd w:val="clear" w:color="auto" w:fill="auto"/>
            <w:noWrap/>
            <w:hideMark/>
          </w:tcPr>
          <w:p w14:paraId="2BB04D0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w:t>
            </w:r>
          </w:p>
        </w:tc>
        <w:tc>
          <w:tcPr>
            <w:tcW w:w="874" w:type="dxa"/>
            <w:shd w:val="clear" w:color="auto" w:fill="auto"/>
            <w:noWrap/>
            <w:hideMark/>
          </w:tcPr>
          <w:p w14:paraId="25875BF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10,3</w:t>
            </w:r>
          </w:p>
        </w:tc>
        <w:tc>
          <w:tcPr>
            <w:tcW w:w="875" w:type="dxa"/>
            <w:shd w:val="clear" w:color="auto" w:fill="auto"/>
            <w:noWrap/>
            <w:hideMark/>
          </w:tcPr>
          <w:p w14:paraId="54DFA71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11,4</w:t>
            </w:r>
          </w:p>
        </w:tc>
        <w:tc>
          <w:tcPr>
            <w:tcW w:w="875" w:type="dxa"/>
            <w:shd w:val="clear" w:color="auto" w:fill="auto"/>
            <w:noWrap/>
            <w:hideMark/>
          </w:tcPr>
          <w:p w14:paraId="231AC69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10,4</w:t>
            </w:r>
          </w:p>
        </w:tc>
      </w:tr>
      <w:tr w:rsidR="00EA3E0F" w:rsidRPr="00946F99" w14:paraId="0A1105EC" w14:textId="77777777" w:rsidTr="00087217">
        <w:trPr>
          <w:trHeight w:val="276"/>
        </w:trPr>
        <w:tc>
          <w:tcPr>
            <w:tcW w:w="2835" w:type="dxa"/>
            <w:shd w:val="clear" w:color="auto" w:fill="auto"/>
            <w:noWrap/>
            <w:hideMark/>
          </w:tcPr>
          <w:p w14:paraId="525E7E7D"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25-34 سنة</w:t>
            </w:r>
          </w:p>
        </w:tc>
        <w:tc>
          <w:tcPr>
            <w:tcW w:w="1243" w:type="dxa"/>
            <w:shd w:val="clear" w:color="auto" w:fill="auto"/>
            <w:noWrap/>
            <w:hideMark/>
          </w:tcPr>
          <w:p w14:paraId="0E2750D6"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4,2</w:t>
            </w:r>
          </w:p>
        </w:tc>
        <w:tc>
          <w:tcPr>
            <w:tcW w:w="875" w:type="dxa"/>
            <w:shd w:val="clear" w:color="auto" w:fill="auto"/>
            <w:noWrap/>
            <w:hideMark/>
          </w:tcPr>
          <w:p w14:paraId="1554E9E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4,5</w:t>
            </w:r>
          </w:p>
        </w:tc>
        <w:tc>
          <w:tcPr>
            <w:tcW w:w="875" w:type="dxa"/>
            <w:shd w:val="clear" w:color="auto" w:fill="auto"/>
            <w:noWrap/>
            <w:hideMark/>
          </w:tcPr>
          <w:p w14:paraId="759DF35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4,6</w:t>
            </w:r>
          </w:p>
        </w:tc>
        <w:tc>
          <w:tcPr>
            <w:tcW w:w="874" w:type="dxa"/>
            <w:shd w:val="clear" w:color="auto" w:fill="auto"/>
            <w:noWrap/>
            <w:hideMark/>
          </w:tcPr>
          <w:p w14:paraId="478C77A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5,0</w:t>
            </w:r>
          </w:p>
        </w:tc>
        <w:tc>
          <w:tcPr>
            <w:tcW w:w="875" w:type="dxa"/>
            <w:shd w:val="clear" w:color="auto" w:fill="auto"/>
            <w:noWrap/>
            <w:hideMark/>
          </w:tcPr>
          <w:p w14:paraId="72D79DB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5,0</w:t>
            </w:r>
          </w:p>
        </w:tc>
        <w:tc>
          <w:tcPr>
            <w:tcW w:w="875" w:type="dxa"/>
            <w:shd w:val="clear" w:color="auto" w:fill="auto"/>
            <w:noWrap/>
            <w:hideMark/>
          </w:tcPr>
          <w:p w14:paraId="54CAFB2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4,5</w:t>
            </w:r>
          </w:p>
        </w:tc>
      </w:tr>
      <w:tr w:rsidR="00EA3E0F" w:rsidRPr="00946F99" w14:paraId="0BC43DD6" w14:textId="77777777" w:rsidTr="00087217">
        <w:trPr>
          <w:trHeight w:val="266"/>
        </w:trPr>
        <w:tc>
          <w:tcPr>
            <w:tcW w:w="2835" w:type="dxa"/>
            <w:shd w:val="clear" w:color="auto" w:fill="auto"/>
            <w:noWrap/>
            <w:hideMark/>
          </w:tcPr>
          <w:p w14:paraId="4A1CD58C"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35-44 سنة </w:t>
            </w:r>
          </w:p>
        </w:tc>
        <w:tc>
          <w:tcPr>
            <w:tcW w:w="1243" w:type="dxa"/>
            <w:shd w:val="clear" w:color="auto" w:fill="auto"/>
            <w:noWrap/>
            <w:hideMark/>
          </w:tcPr>
          <w:p w14:paraId="4F393925"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2,1</w:t>
            </w:r>
          </w:p>
        </w:tc>
        <w:tc>
          <w:tcPr>
            <w:tcW w:w="875" w:type="dxa"/>
            <w:shd w:val="clear" w:color="auto" w:fill="auto"/>
            <w:noWrap/>
            <w:hideMark/>
          </w:tcPr>
          <w:p w14:paraId="61521FC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2,7</w:t>
            </w:r>
          </w:p>
        </w:tc>
        <w:tc>
          <w:tcPr>
            <w:tcW w:w="875" w:type="dxa"/>
            <w:shd w:val="clear" w:color="auto" w:fill="auto"/>
            <w:noWrap/>
            <w:hideMark/>
          </w:tcPr>
          <w:p w14:paraId="2698E46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2,3</w:t>
            </w:r>
          </w:p>
        </w:tc>
        <w:tc>
          <w:tcPr>
            <w:tcW w:w="874" w:type="dxa"/>
            <w:shd w:val="clear" w:color="auto" w:fill="auto"/>
            <w:noWrap/>
            <w:hideMark/>
          </w:tcPr>
          <w:p w14:paraId="527E896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w:t>
            </w:r>
          </w:p>
        </w:tc>
        <w:tc>
          <w:tcPr>
            <w:tcW w:w="875" w:type="dxa"/>
            <w:shd w:val="clear" w:color="auto" w:fill="auto"/>
            <w:noWrap/>
            <w:hideMark/>
          </w:tcPr>
          <w:p w14:paraId="5B6ADDC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w:t>
            </w:r>
          </w:p>
        </w:tc>
        <w:tc>
          <w:tcPr>
            <w:tcW w:w="875" w:type="dxa"/>
            <w:shd w:val="clear" w:color="auto" w:fill="auto"/>
            <w:noWrap/>
            <w:hideMark/>
          </w:tcPr>
          <w:p w14:paraId="2DCC256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w:t>
            </w:r>
          </w:p>
        </w:tc>
      </w:tr>
      <w:tr w:rsidR="00EA3E0F" w:rsidRPr="00946F99" w14:paraId="48572333" w14:textId="77777777" w:rsidTr="00087217">
        <w:trPr>
          <w:trHeight w:val="238"/>
        </w:trPr>
        <w:tc>
          <w:tcPr>
            <w:tcW w:w="2835" w:type="dxa"/>
            <w:shd w:val="clear" w:color="auto" w:fill="auto"/>
            <w:noWrap/>
            <w:hideMark/>
          </w:tcPr>
          <w:p w14:paraId="0284E48E"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45 سنة فما فوق </w:t>
            </w:r>
          </w:p>
        </w:tc>
        <w:tc>
          <w:tcPr>
            <w:tcW w:w="1243" w:type="dxa"/>
            <w:shd w:val="clear" w:color="auto" w:fill="auto"/>
            <w:noWrap/>
            <w:hideMark/>
          </w:tcPr>
          <w:p w14:paraId="3F40DCB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1,0</w:t>
            </w:r>
          </w:p>
        </w:tc>
        <w:tc>
          <w:tcPr>
            <w:tcW w:w="875" w:type="dxa"/>
            <w:shd w:val="clear" w:color="auto" w:fill="auto"/>
            <w:noWrap/>
            <w:hideMark/>
          </w:tcPr>
          <w:p w14:paraId="365F92F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1,5</w:t>
            </w:r>
          </w:p>
        </w:tc>
        <w:tc>
          <w:tcPr>
            <w:tcW w:w="875" w:type="dxa"/>
            <w:shd w:val="clear" w:color="auto" w:fill="auto"/>
            <w:noWrap/>
            <w:hideMark/>
          </w:tcPr>
          <w:p w14:paraId="0B954F8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1,3</w:t>
            </w:r>
          </w:p>
        </w:tc>
        <w:tc>
          <w:tcPr>
            <w:tcW w:w="874" w:type="dxa"/>
            <w:shd w:val="clear" w:color="auto" w:fill="auto"/>
            <w:noWrap/>
            <w:hideMark/>
          </w:tcPr>
          <w:p w14:paraId="7A19441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w:t>
            </w:r>
          </w:p>
        </w:tc>
        <w:tc>
          <w:tcPr>
            <w:tcW w:w="875" w:type="dxa"/>
            <w:shd w:val="clear" w:color="auto" w:fill="auto"/>
            <w:noWrap/>
            <w:hideMark/>
          </w:tcPr>
          <w:p w14:paraId="3656E45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0,9</w:t>
            </w:r>
          </w:p>
        </w:tc>
        <w:tc>
          <w:tcPr>
            <w:tcW w:w="875" w:type="dxa"/>
            <w:shd w:val="clear" w:color="auto" w:fill="auto"/>
            <w:noWrap/>
            <w:hideMark/>
          </w:tcPr>
          <w:p w14:paraId="3E83260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0,9</w:t>
            </w:r>
          </w:p>
        </w:tc>
      </w:tr>
      <w:tr w:rsidR="00EA3E0F" w:rsidRPr="00946F99" w14:paraId="698A850B" w14:textId="77777777" w:rsidTr="00087217">
        <w:trPr>
          <w:trHeight w:val="463"/>
        </w:trPr>
        <w:tc>
          <w:tcPr>
            <w:tcW w:w="2835" w:type="dxa"/>
            <w:shd w:val="clear" w:color="auto" w:fill="auto"/>
            <w:noWrap/>
            <w:hideMark/>
          </w:tcPr>
          <w:p w14:paraId="51EE4600"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9.5-</w:t>
            </w:r>
            <w:r w:rsidRPr="00946F99">
              <w:rPr>
                <w:rFonts w:eastAsia="Calibri" w:hint="cs"/>
                <w:b/>
                <w:bCs/>
                <w:sz w:val="22"/>
                <w:rtl/>
              </w:rPr>
              <w:t xml:space="preserve"> </w:t>
            </w:r>
            <w:r w:rsidRPr="00946F99">
              <w:rPr>
                <w:rFonts w:eastAsia="Calibri"/>
                <w:b/>
                <w:bCs/>
                <w:sz w:val="22"/>
                <w:rtl/>
              </w:rPr>
              <w:t>معدل البطالة بالوسط الحضري حسب الشهادة المحصل عليها</w:t>
            </w:r>
          </w:p>
        </w:tc>
        <w:tc>
          <w:tcPr>
            <w:tcW w:w="1243" w:type="dxa"/>
            <w:shd w:val="clear" w:color="auto" w:fill="auto"/>
            <w:noWrap/>
            <w:hideMark/>
          </w:tcPr>
          <w:p w14:paraId="3D004C1C"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4F74AD68"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4A2D4373"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4581765B"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2A66A43"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154740B8" w14:textId="77777777" w:rsidR="00EA3E0F" w:rsidRPr="00946F99" w:rsidRDefault="00EA3E0F" w:rsidP="00087217">
            <w:pPr>
              <w:spacing w:before="40" w:after="40" w:line="300" w:lineRule="exact"/>
              <w:ind w:left="57" w:right="57"/>
              <w:rPr>
                <w:rFonts w:eastAsia="Calibri"/>
                <w:sz w:val="22"/>
              </w:rPr>
            </w:pPr>
          </w:p>
        </w:tc>
      </w:tr>
      <w:tr w:rsidR="00EA3E0F" w:rsidRPr="00946F99" w14:paraId="2803C1EB" w14:textId="77777777" w:rsidTr="00087217">
        <w:trPr>
          <w:trHeight w:val="235"/>
        </w:trPr>
        <w:tc>
          <w:tcPr>
            <w:tcW w:w="2835" w:type="dxa"/>
            <w:shd w:val="clear" w:color="auto" w:fill="auto"/>
            <w:noWrap/>
            <w:hideMark/>
          </w:tcPr>
          <w:p w14:paraId="021EEBAA"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بدون شهادة</w:t>
            </w:r>
          </w:p>
        </w:tc>
        <w:tc>
          <w:tcPr>
            <w:tcW w:w="1243" w:type="dxa"/>
            <w:shd w:val="clear" w:color="auto" w:fill="auto"/>
            <w:noWrap/>
            <w:hideMark/>
          </w:tcPr>
          <w:p w14:paraId="7743851D"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7,7</w:t>
            </w:r>
          </w:p>
        </w:tc>
        <w:tc>
          <w:tcPr>
            <w:tcW w:w="875" w:type="dxa"/>
            <w:shd w:val="clear" w:color="auto" w:fill="auto"/>
            <w:noWrap/>
            <w:hideMark/>
          </w:tcPr>
          <w:p w14:paraId="745697C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8,1</w:t>
            </w:r>
          </w:p>
        </w:tc>
        <w:tc>
          <w:tcPr>
            <w:tcW w:w="875" w:type="dxa"/>
            <w:shd w:val="clear" w:color="auto" w:fill="auto"/>
            <w:noWrap/>
            <w:hideMark/>
          </w:tcPr>
          <w:p w14:paraId="3908BF6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7,3</w:t>
            </w:r>
          </w:p>
        </w:tc>
        <w:tc>
          <w:tcPr>
            <w:tcW w:w="874" w:type="dxa"/>
            <w:shd w:val="clear" w:color="auto" w:fill="auto"/>
            <w:noWrap/>
            <w:hideMark/>
          </w:tcPr>
          <w:p w14:paraId="1FA28DE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6,4</w:t>
            </w:r>
          </w:p>
        </w:tc>
        <w:tc>
          <w:tcPr>
            <w:tcW w:w="875" w:type="dxa"/>
            <w:shd w:val="clear" w:color="auto" w:fill="auto"/>
            <w:noWrap/>
            <w:hideMark/>
          </w:tcPr>
          <w:p w14:paraId="3A29DFE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6,7</w:t>
            </w:r>
          </w:p>
        </w:tc>
        <w:tc>
          <w:tcPr>
            <w:tcW w:w="875" w:type="dxa"/>
            <w:shd w:val="clear" w:color="auto" w:fill="auto"/>
            <w:noWrap/>
            <w:hideMark/>
          </w:tcPr>
          <w:p w14:paraId="73809C9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6,2</w:t>
            </w:r>
          </w:p>
        </w:tc>
      </w:tr>
      <w:tr w:rsidR="00EA3E0F" w:rsidRPr="00946F99" w14:paraId="313B4E23" w14:textId="77777777" w:rsidTr="00087217">
        <w:trPr>
          <w:trHeight w:val="283"/>
        </w:trPr>
        <w:tc>
          <w:tcPr>
            <w:tcW w:w="2835" w:type="dxa"/>
            <w:shd w:val="clear" w:color="auto" w:fill="auto"/>
            <w:noWrap/>
            <w:hideMark/>
          </w:tcPr>
          <w:p w14:paraId="33331A6E"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 xml:space="preserve">مستوى متوسط </w:t>
            </w:r>
          </w:p>
        </w:tc>
        <w:tc>
          <w:tcPr>
            <w:tcW w:w="1243" w:type="dxa"/>
            <w:shd w:val="clear" w:color="auto" w:fill="auto"/>
            <w:noWrap/>
            <w:hideMark/>
          </w:tcPr>
          <w:p w14:paraId="4A89C16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18,7</w:t>
            </w:r>
          </w:p>
        </w:tc>
        <w:tc>
          <w:tcPr>
            <w:tcW w:w="875" w:type="dxa"/>
            <w:shd w:val="clear" w:color="auto" w:fill="auto"/>
            <w:noWrap/>
            <w:hideMark/>
          </w:tcPr>
          <w:p w14:paraId="21CE802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18,8</w:t>
            </w:r>
          </w:p>
        </w:tc>
        <w:tc>
          <w:tcPr>
            <w:tcW w:w="875" w:type="dxa"/>
            <w:shd w:val="clear" w:color="auto" w:fill="auto"/>
            <w:noWrap/>
            <w:hideMark/>
          </w:tcPr>
          <w:p w14:paraId="0A169D2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18,6</w:t>
            </w:r>
          </w:p>
        </w:tc>
        <w:tc>
          <w:tcPr>
            <w:tcW w:w="874" w:type="dxa"/>
            <w:shd w:val="clear" w:color="auto" w:fill="auto"/>
            <w:noWrap/>
            <w:hideMark/>
          </w:tcPr>
          <w:p w14:paraId="2096A95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16,8</w:t>
            </w:r>
          </w:p>
        </w:tc>
        <w:tc>
          <w:tcPr>
            <w:tcW w:w="875" w:type="dxa"/>
            <w:shd w:val="clear" w:color="auto" w:fill="auto"/>
            <w:noWrap/>
            <w:hideMark/>
          </w:tcPr>
          <w:p w14:paraId="4EEC65B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17,6</w:t>
            </w:r>
          </w:p>
        </w:tc>
        <w:tc>
          <w:tcPr>
            <w:tcW w:w="875" w:type="dxa"/>
            <w:shd w:val="clear" w:color="auto" w:fill="auto"/>
            <w:noWrap/>
            <w:hideMark/>
          </w:tcPr>
          <w:p w14:paraId="5E0642BE" w14:textId="77777777" w:rsidR="00EA3E0F" w:rsidRPr="00946F99" w:rsidRDefault="00EA3E0F" w:rsidP="00087217">
            <w:pPr>
              <w:spacing w:before="40" w:after="40" w:line="300" w:lineRule="exact"/>
              <w:ind w:left="57" w:right="57"/>
              <w:rPr>
                <w:rFonts w:eastAsia="Calibri"/>
                <w:sz w:val="22"/>
              </w:rPr>
            </w:pPr>
          </w:p>
        </w:tc>
      </w:tr>
      <w:tr w:rsidR="00EA3E0F" w:rsidRPr="00946F99" w14:paraId="0730D5FB" w14:textId="77777777" w:rsidTr="00087217">
        <w:trPr>
          <w:trHeight w:val="371"/>
        </w:trPr>
        <w:tc>
          <w:tcPr>
            <w:tcW w:w="2835" w:type="dxa"/>
            <w:shd w:val="clear" w:color="auto" w:fill="auto"/>
            <w:noWrap/>
            <w:hideMark/>
          </w:tcPr>
          <w:p w14:paraId="4B3169C2"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مستوى عالي</w:t>
            </w:r>
          </w:p>
        </w:tc>
        <w:tc>
          <w:tcPr>
            <w:tcW w:w="1243" w:type="dxa"/>
            <w:shd w:val="clear" w:color="auto" w:fill="auto"/>
            <w:noWrap/>
            <w:hideMark/>
          </w:tcPr>
          <w:p w14:paraId="41B31789"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18,4</w:t>
            </w:r>
          </w:p>
        </w:tc>
        <w:tc>
          <w:tcPr>
            <w:tcW w:w="875" w:type="dxa"/>
            <w:shd w:val="clear" w:color="auto" w:fill="auto"/>
            <w:noWrap/>
            <w:hideMark/>
          </w:tcPr>
          <w:p w14:paraId="0E9AB75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20,7</w:t>
            </w:r>
          </w:p>
        </w:tc>
        <w:tc>
          <w:tcPr>
            <w:tcW w:w="875" w:type="dxa"/>
            <w:shd w:val="clear" w:color="auto" w:fill="auto"/>
            <w:noWrap/>
            <w:hideMark/>
          </w:tcPr>
          <w:p w14:paraId="6079476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20,9</w:t>
            </w:r>
          </w:p>
        </w:tc>
        <w:tc>
          <w:tcPr>
            <w:tcW w:w="874" w:type="dxa"/>
            <w:shd w:val="clear" w:color="auto" w:fill="auto"/>
            <w:noWrap/>
            <w:hideMark/>
          </w:tcPr>
          <w:p w14:paraId="27B4DB0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21,1</w:t>
            </w:r>
          </w:p>
        </w:tc>
        <w:tc>
          <w:tcPr>
            <w:tcW w:w="875" w:type="dxa"/>
            <w:shd w:val="clear" w:color="auto" w:fill="auto"/>
            <w:noWrap/>
            <w:hideMark/>
          </w:tcPr>
          <w:p w14:paraId="6042DC7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22,9</w:t>
            </w:r>
          </w:p>
        </w:tc>
        <w:tc>
          <w:tcPr>
            <w:tcW w:w="875" w:type="dxa"/>
            <w:shd w:val="clear" w:color="auto" w:fill="auto"/>
            <w:noWrap/>
            <w:hideMark/>
          </w:tcPr>
          <w:p w14:paraId="00102A3B" w14:textId="77777777" w:rsidR="00EA3E0F" w:rsidRPr="00946F99" w:rsidRDefault="00EA3E0F" w:rsidP="00087217">
            <w:pPr>
              <w:spacing w:before="40" w:after="40" w:line="300" w:lineRule="exact"/>
              <w:ind w:left="57" w:right="57"/>
              <w:rPr>
                <w:rFonts w:eastAsia="Calibri"/>
                <w:sz w:val="22"/>
              </w:rPr>
            </w:pPr>
          </w:p>
        </w:tc>
      </w:tr>
      <w:tr w:rsidR="00EA3E0F" w:rsidRPr="00946F99" w14:paraId="34F4F73C" w14:textId="77777777" w:rsidTr="00087217">
        <w:trPr>
          <w:trHeight w:val="276"/>
        </w:trPr>
        <w:tc>
          <w:tcPr>
            <w:tcW w:w="2835" w:type="dxa"/>
            <w:shd w:val="clear" w:color="auto" w:fill="auto"/>
            <w:noWrap/>
            <w:hideMark/>
          </w:tcPr>
          <w:p w14:paraId="778DA8AB"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حاصل على شهادة</w:t>
            </w:r>
          </w:p>
        </w:tc>
        <w:tc>
          <w:tcPr>
            <w:tcW w:w="1243" w:type="dxa"/>
            <w:shd w:val="clear" w:color="auto" w:fill="auto"/>
            <w:noWrap/>
            <w:hideMark/>
          </w:tcPr>
          <w:p w14:paraId="108C8F3F"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18,6</w:t>
            </w:r>
          </w:p>
        </w:tc>
        <w:tc>
          <w:tcPr>
            <w:tcW w:w="875" w:type="dxa"/>
            <w:shd w:val="clear" w:color="auto" w:fill="auto"/>
            <w:noWrap/>
            <w:hideMark/>
          </w:tcPr>
          <w:p w14:paraId="7B600D2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19,5</w:t>
            </w:r>
          </w:p>
        </w:tc>
        <w:tc>
          <w:tcPr>
            <w:tcW w:w="875" w:type="dxa"/>
            <w:shd w:val="clear" w:color="auto" w:fill="auto"/>
            <w:noWrap/>
            <w:hideMark/>
          </w:tcPr>
          <w:p w14:paraId="2EE62E0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19,5</w:t>
            </w:r>
          </w:p>
        </w:tc>
        <w:tc>
          <w:tcPr>
            <w:tcW w:w="874" w:type="dxa"/>
            <w:shd w:val="clear" w:color="auto" w:fill="auto"/>
            <w:noWrap/>
            <w:hideMark/>
          </w:tcPr>
          <w:p w14:paraId="4F814CE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19,4</w:t>
            </w:r>
          </w:p>
        </w:tc>
        <w:tc>
          <w:tcPr>
            <w:tcW w:w="875" w:type="dxa"/>
            <w:shd w:val="clear" w:color="auto" w:fill="auto"/>
            <w:noWrap/>
            <w:hideMark/>
          </w:tcPr>
          <w:p w14:paraId="2E707C9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19,6</w:t>
            </w:r>
          </w:p>
        </w:tc>
        <w:tc>
          <w:tcPr>
            <w:tcW w:w="875" w:type="dxa"/>
            <w:shd w:val="clear" w:color="auto" w:fill="auto"/>
            <w:noWrap/>
            <w:hideMark/>
          </w:tcPr>
          <w:p w14:paraId="2C68363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19,1</w:t>
            </w:r>
          </w:p>
        </w:tc>
      </w:tr>
      <w:tr w:rsidR="00EA3E0F" w:rsidRPr="00946F99" w14:paraId="22F75E02" w14:textId="77777777" w:rsidTr="00087217">
        <w:trPr>
          <w:trHeight w:val="453"/>
        </w:trPr>
        <w:tc>
          <w:tcPr>
            <w:tcW w:w="2835" w:type="dxa"/>
            <w:shd w:val="clear" w:color="auto" w:fill="auto"/>
            <w:noWrap/>
            <w:hideMark/>
          </w:tcPr>
          <w:p w14:paraId="34BD7A0F" w14:textId="77777777" w:rsidR="00EA3E0F" w:rsidRPr="00946F99" w:rsidRDefault="00EA3E0F" w:rsidP="00087217">
            <w:pPr>
              <w:spacing w:before="40" w:after="40" w:line="300" w:lineRule="exact"/>
              <w:ind w:left="57" w:right="170"/>
              <w:rPr>
                <w:rFonts w:eastAsia="Calibri"/>
                <w:b/>
                <w:bCs/>
                <w:sz w:val="22"/>
              </w:rPr>
            </w:pPr>
            <w:r w:rsidRPr="00946F99">
              <w:rPr>
                <w:rFonts w:eastAsia="Calibri"/>
                <w:b/>
                <w:bCs/>
                <w:sz w:val="22"/>
                <w:rtl/>
              </w:rPr>
              <w:t>10.5-</w:t>
            </w:r>
            <w:r w:rsidRPr="00946F99">
              <w:rPr>
                <w:rFonts w:eastAsia="Calibri" w:hint="cs"/>
                <w:b/>
                <w:bCs/>
                <w:sz w:val="22"/>
                <w:rtl/>
              </w:rPr>
              <w:t xml:space="preserve"> </w:t>
            </w:r>
            <w:r w:rsidRPr="00946F99">
              <w:rPr>
                <w:rFonts w:eastAsia="Calibri"/>
                <w:b/>
                <w:bCs/>
                <w:sz w:val="22"/>
                <w:rtl/>
              </w:rPr>
              <w:t>معدل البطالة بالوسط القروي حسب الشهادة المحصل عليها</w:t>
            </w:r>
          </w:p>
        </w:tc>
        <w:tc>
          <w:tcPr>
            <w:tcW w:w="1243" w:type="dxa"/>
            <w:shd w:val="clear" w:color="auto" w:fill="auto"/>
            <w:noWrap/>
            <w:hideMark/>
          </w:tcPr>
          <w:p w14:paraId="6400734E" w14:textId="77777777" w:rsidR="00EA3E0F" w:rsidRPr="00946F99" w:rsidRDefault="00EA3E0F" w:rsidP="00087217">
            <w:pPr>
              <w:spacing w:before="40" w:after="40" w:line="300" w:lineRule="exact"/>
              <w:ind w:left="57" w:right="57"/>
              <w:rPr>
                <w:rFonts w:eastAsia="Calibri"/>
                <w:b/>
                <w:bCs/>
                <w:sz w:val="22"/>
                <w:rtl/>
              </w:rPr>
            </w:pPr>
          </w:p>
        </w:tc>
        <w:tc>
          <w:tcPr>
            <w:tcW w:w="875" w:type="dxa"/>
            <w:shd w:val="clear" w:color="auto" w:fill="auto"/>
            <w:noWrap/>
            <w:hideMark/>
          </w:tcPr>
          <w:p w14:paraId="005459B9"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F02AE47" w14:textId="77777777" w:rsidR="00EA3E0F" w:rsidRPr="00946F99" w:rsidRDefault="00EA3E0F" w:rsidP="00087217">
            <w:pPr>
              <w:spacing w:before="40" w:after="40" w:line="300" w:lineRule="exact"/>
              <w:ind w:left="57" w:right="57"/>
              <w:rPr>
                <w:rFonts w:eastAsia="Calibri"/>
                <w:sz w:val="22"/>
              </w:rPr>
            </w:pPr>
          </w:p>
        </w:tc>
        <w:tc>
          <w:tcPr>
            <w:tcW w:w="874" w:type="dxa"/>
            <w:shd w:val="clear" w:color="auto" w:fill="auto"/>
            <w:noWrap/>
            <w:hideMark/>
          </w:tcPr>
          <w:p w14:paraId="64E4A9BE"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350BEFB" w14:textId="77777777" w:rsidR="00EA3E0F" w:rsidRPr="00946F99" w:rsidRDefault="00EA3E0F" w:rsidP="00087217">
            <w:pPr>
              <w:spacing w:before="40" w:after="40" w:line="300" w:lineRule="exact"/>
              <w:ind w:left="57" w:right="57"/>
              <w:rPr>
                <w:rFonts w:eastAsia="Calibri"/>
                <w:sz w:val="22"/>
              </w:rPr>
            </w:pPr>
          </w:p>
        </w:tc>
        <w:tc>
          <w:tcPr>
            <w:tcW w:w="875" w:type="dxa"/>
            <w:shd w:val="clear" w:color="auto" w:fill="auto"/>
            <w:noWrap/>
            <w:hideMark/>
          </w:tcPr>
          <w:p w14:paraId="3BBB7EAC" w14:textId="77777777" w:rsidR="00EA3E0F" w:rsidRPr="00946F99" w:rsidRDefault="00EA3E0F" w:rsidP="00087217">
            <w:pPr>
              <w:spacing w:before="40" w:after="40" w:line="300" w:lineRule="exact"/>
              <w:ind w:left="57" w:right="57"/>
              <w:rPr>
                <w:rFonts w:eastAsia="Calibri"/>
                <w:sz w:val="22"/>
              </w:rPr>
            </w:pPr>
          </w:p>
        </w:tc>
      </w:tr>
      <w:tr w:rsidR="00EA3E0F" w:rsidRPr="00946F99" w14:paraId="398B8311" w14:textId="77777777" w:rsidTr="00087217">
        <w:trPr>
          <w:trHeight w:val="200"/>
        </w:trPr>
        <w:tc>
          <w:tcPr>
            <w:tcW w:w="2835" w:type="dxa"/>
            <w:shd w:val="clear" w:color="auto" w:fill="auto"/>
            <w:noWrap/>
            <w:hideMark/>
          </w:tcPr>
          <w:p w14:paraId="06DE3E2F"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بدون شهادة</w:t>
            </w:r>
          </w:p>
        </w:tc>
        <w:tc>
          <w:tcPr>
            <w:tcW w:w="1243" w:type="dxa"/>
            <w:shd w:val="clear" w:color="auto" w:fill="auto"/>
            <w:noWrap/>
            <w:hideMark/>
          </w:tcPr>
          <w:p w14:paraId="1704412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2,4</w:t>
            </w:r>
          </w:p>
        </w:tc>
        <w:tc>
          <w:tcPr>
            <w:tcW w:w="875" w:type="dxa"/>
            <w:shd w:val="clear" w:color="auto" w:fill="auto"/>
            <w:noWrap/>
            <w:hideMark/>
          </w:tcPr>
          <w:p w14:paraId="19454CB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2,7</w:t>
            </w:r>
          </w:p>
        </w:tc>
        <w:tc>
          <w:tcPr>
            <w:tcW w:w="875" w:type="dxa"/>
            <w:shd w:val="clear" w:color="auto" w:fill="auto"/>
            <w:noWrap/>
            <w:hideMark/>
          </w:tcPr>
          <w:p w14:paraId="129CDB8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2,3</w:t>
            </w:r>
          </w:p>
        </w:tc>
        <w:tc>
          <w:tcPr>
            <w:tcW w:w="874" w:type="dxa"/>
            <w:shd w:val="clear" w:color="auto" w:fill="auto"/>
            <w:noWrap/>
            <w:hideMark/>
          </w:tcPr>
          <w:p w14:paraId="269DA13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w:t>
            </w:r>
          </w:p>
        </w:tc>
        <w:tc>
          <w:tcPr>
            <w:tcW w:w="875" w:type="dxa"/>
            <w:shd w:val="clear" w:color="auto" w:fill="auto"/>
            <w:noWrap/>
            <w:hideMark/>
          </w:tcPr>
          <w:p w14:paraId="083F253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w:t>
            </w:r>
          </w:p>
        </w:tc>
        <w:tc>
          <w:tcPr>
            <w:tcW w:w="875" w:type="dxa"/>
            <w:shd w:val="clear" w:color="auto" w:fill="auto"/>
            <w:noWrap/>
            <w:hideMark/>
          </w:tcPr>
          <w:p w14:paraId="798334B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w:t>
            </w:r>
          </w:p>
        </w:tc>
      </w:tr>
      <w:tr w:rsidR="00EA3E0F" w:rsidRPr="00946F99" w14:paraId="220B0FD9" w14:textId="77777777" w:rsidTr="00087217">
        <w:trPr>
          <w:trHeight w:val="266"/>
        </w:trPr>
        <w:tc>
          <w:tcPr>
            <w:tcW w:w="2835" w:type="dxa"/>
            <w:shd w:val="clear" w:color="auto" w:fill="auto"/>
            <w:noWrap/>
            <w:hideMark/>
          </w:tcPr>
          <w:p w14:paraId="382FEA6F" w14:textId="77777777" w:rsidR="00EA3E0F" w:rsidRPr="00946F99" w:rsidRDefault="00EA3E0F" w:rsidP="00087217">
            <w:pPr>
              <w:spacing w:before="40" w:after="40" w:line="300" w:lineRule="exact"/>
              <w:ind w:left="57" w:right="170"/>
              <w:rPr>
                <w:rFonts w:eastAsia="Calibri"/>
                <w:sz w:val="22"/>
              </w:rPr>
            </w:pPr>
            <w:r w:rsidRPr="00946F99">
              <w:rPr>
                <w:rFonts w:eastAsia="Calibri"/>
                <w:sz w:val="22"/>
                <w:rtl/>
              </w:rPr>
              <w:t>حاصل على شهادة</w:t>
            </w:r>
          </w:p>
        </w:tc>
        <w:tc>
          <w:tcPr>
            <w:tcW w:w="1243" w:type="dxa"/>
            <w:shd w:val="clear" w:color="auto" w:fill="auto"/>
            <w:noWrap/>
            <w:hideMark/>
          </w:tcPr>
          <w:p w14:paraId="2141743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11,2</w:t>
            </w:r>
          </w:p>
        </w:tc>
        <w:tc>
          <w:tcPr>
            <w:tcW w:w="875" w:type="dxa"/>
            <w:shd w:val="clear" w:color="auto" w:fill="auto"/>
            <w:noWrap/>
            <w:hideMark/>
          </w:tcPr>
          <w:p w14:paraId="6713942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10,0</w:t>
            </w:r>
          </w:p>
        </w:tc>
        <w:tc>
          <w:tcPr>
            <w:tcW w:w="875" w:type="dxa"/>
            <w:shd w:val="clear" w:color="auto" w:fill="auto"/>
            <w:noWrap/>
            <w:hideMark/>
          </w:tcPr>
          <w:p w14:paraId="75269A6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10,5</w:t>
            </w:r>
          </w:p>
        </w:tc>
        <w:tc>
          <w:tcPr>
            <w:tcW w:w="874" w:type="dxa"/>
            <w:shd w:val="clear" w:color="auto" w:fill="auto"/>
            <w:noWrap/>
            <w:hideMark/>
          </w:tcPr>
          <w:p w14:paraId="64FDD77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10,9</w:t>
            </w:r>
          </w:p>
        </w:tc>
        <w:tc>
          <w:tcPr>
            <w:tcW w:w="875" w:type="dxa"/>
            <w:shd w:val="clear" w:color="auto" w:fill="auto"/>
            <w:noWrap/>
            <w:hideMark/>
          </w:tcPr>
          <w:p w14:paraId="793F50F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10,7</w:t>
            </w:r>
          </w:p>
        </w:tc>
        <w:tc>
          <w:tcPr>
            <w:tcW w:w="875" w:type="dxa"/>
            <w:shd w:val="clear" w:color="auto" w:fill="auto"/>
            <w:noWrap/>
            <w:hideMark/>
          </w:tcPr>
          <w:p w14:paraId="0D12B73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9,8</w:t>
            </w:r>
          </w:p>
        </w:tc>
      </w:tr>
    </w:tbl>
    <w:p w14:paraId="1D6BB606" w14:textId="77777777" w:rsidR="00EA3E0F" w:rsidRPr="00946F99" w:rsidRDefault="00EA3E0F" w:rsidP="00EA3E0F">
      <w:pPr>
        <w:pStyle w:val="SingleTxtGA"/>
        <w:spacing w:before="240"/>
        <w:rPr>
          <w:rFonts w:eastAsia="Calibri"/>
        </w:rPr>
      </w:pPr>
      <w:r w:rsidRPr="00946F99">
        <w:rPr>
          <w:rFonts w:eastAsia="Calibri"/>
          <w:rtl/>
          <w:lang w:val="fr-FR" w:bidi="ar-MA"/>
        </w:rPr>
        <w:t>18-</w:t>
      </w:r>
      <w:r w:rsidRPr="00946F99">
        <w:rPr>
          <w:rFonts w:eastAsia="Calibri"/>
          <w:rtl/>
          <w:lang w:val="fr-FR" w:bidi="ar-MA"/>
        </w:rPr>
        <w:tab/>
      </w:r>
      <w:r w:rsidRPr="00946F99">
        <w:rPr>
          <w:rFonts w:eastAsia="Calibri"/>
          <w:rtl/>
        </w:rPr>
        <w:t>وفيما يخص مستوى المعيشة والتجهيزات الأساسية، فنورد جملة المعطيات التالية</w:t>
      </w:r>
      <w:r w:rsidRPr="00946F99">
        <w:rPr>
          <w:rFonts w:eastAsia="Calibri" w:hint="cs"/>
          <w:rtl/>
        </w:rPr>
        <w:t xml:space="preserve"> </w:t>
      </w:r>
      <w:r w:rsidRPr="00946F99">
        <w:rPr>
          <w:rFonts w:eastAsia="Calibri"/>
          <w:vertAlign w:val="superscript"/>
          <w:rtl/>
        </w:rPr>
        <w:t>(</w:t>
      </w:r>
      <w:r w:rsidRPr="00946F99">
        <w:rPr>
          <w:rFonts w:eastAsia="Calibri"/>
          <w:vertAlign w:val="superscript"/>
          <w:rtl/>
        </w:rPr>
        <w:footnoteReference w:id="12"/>
      </w:r>
      <w:r w:rsidRPr="00946F99">
        <w:rPr>
          <w:rFonts w:eastAsia="Calibri"/>
          <w:vertAlign w:val="superscript"/>
          <w:rtl/>
        </w:rPr>
        <w:t>)</w:t>
      </w:r>
      <w:r w:rsidRPr="00946F99">
        <w:rPr>
          <w:rFonts w:eastAsia="Calibri"/>
          <w:rtl/>
        </w:rPr>
        <w:t>:</w:t>
      </w:r>
    </w:p>
    <w:tbl>
      <w:tblPr>
        <w:bidiVisual/>
        <w:tblW w:w="8507"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830"/>
        <w:gridCol w:w="831"/>
        <w:gridCol w:w="830"/>
        <w:gridCol w:w="831"/>
        <w:gridCol w:w="830"/>
        <w:gridCol w:w="831"/>
        <w:gridCol w:w="831"/>
      </w:tblGrid>
      <w:tr w:rsidR="00EA3E0F" w:rsidRPr="00946F99" w14:paraId="6FD41A3B" w14:textId="77777777" w:rsidTr="00087217">
        <w:trPr>
          <w:trHeight w:val="283"/>
        </w:trPr>
        <w:tc>
          <w:tcPr>
            <w:tcW w:w="2693" w:type="dxa"/>
            <w:shd w:val="clear" w:color="auto" w:fill="auto"/>
            <w:noWrap/>
            <w:hideMark/>
          </w:tcPr>
          <w:p w14:paraId="4832D4E1" w14:textId="77777777" w:rsidR="00EA3E0F" w:rsidRPr="00946F99" w:rsidRDefault="00EA3E0F" w:rsidP="00087217">
            <w:pPr>
              <w:spacing w:before="40" w:after="40" w:line="300" w:lineRule="exact"/>
              <w:ind w:left="57" w:right="57"/>
              <w:contextualSpacing/>
              <w:rPr>
                <w:rFonts w:eastAsia="Calibri"/>
                <w:b/>
                <w:bCs/>
                <w:i/>
                <w:iCs/>
                <w:sz w:val="22"/>
              </w:rPr>
            </w:pPr>
            <w:r w:rsidRPr="00946F99">
              <w:rPr>
                <w:rFonts w:eastAsia="Calibri" w:hint="cs"/>
                <w:b/>
                <w:bCs/>
                <w:sz w:val="22"/>
                <w:rtl/>
              </w:rPr>
              <w:t>6-</w:t>
            </w:r>
            <w:r w:rsidRPr="00946F99">
              <w:rPr>
                <w:rFonts w:eastAsia="Calibri"/>
                <w:b/>
                <w:bCs/>
                <w:sz w:val="22"/>
                <w:rtl/>
              </w:rPr>
              <w:tab/>
              <w:t>مستوى المعيشة والتجهيزات الأساسية</w:t>
            </w:r>
          </w:p>
        </w:tc>
        <w:tc>
          <w:tcPr>
            <w:tcW w:w="830" w:type="dxa"/>
            <w:shd w:val="clear" w:color="auto" w:fill="auto"/>
            <w:noWrap/>
            <w:hideMark/>
          </w:tcPr>
          <w:p w14:paraId="611D874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1985</w:t>
            </w:r>
          </w:p>
        </w:tc>
        <w:tc>
          <w:tcPr>
            <w:tcW w:w="831" w:type="dxa"/>
            <w:shd w:val="clear" w:color="auto" w:fill="auto"/>
            <w:noWrap/>
            <w:hideMark/>
          </w:tcPr>
          <w:p w14:paraId="44DB192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1994</w:t>
            </w:r>
          </w:p>
        </w:tc>
        <w:tc>
          <w:tcPr>
            <w:tcW w:w="830" w:type="dxa"/>
            <w:shd w:val="clear" w:color="auto" w:fill="auto"/>
            <w:noWrap/>
            <w:hideMark/>
          </w:tcPr>
          <w:p w14:paraId="246040F6"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2004</w:t>
            </w:r>
          </w:p>
        </w:tc>
        <w:tc>
          <w:tcPr>
            <w:tcW w:w="831" w:type="dxa"/>
            <w:shd w:val="clear" w:color="auto" w:fill="auto"/>
            <w:noWrap/>
            <w:hideMark/>
          </w:tcPr>
          <w:p w14:paraId="1BA8F0C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2007</w:t>
            </w:r>
          </w:p>
        </w:tc>
        <w:tc>
          <w:tcPr>
            <w:tcW w:w="830" w:type="dxa"/>
            <w:shd w:val="clear" w:color="auto" w:fill="auto"/>
            <w:noWrap/>
            <w:hideMark/>
          </w:tcPr>
          <w:p w14:paraId="3B29490C"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2008</w:t>
            </w:r>
          </w:p>
        </w:tc>
        <w:tc>
          <w:tcPr>
            <w:tcW w:w="831" w:type="dxa"/>
            <w:shd w:val="clear" w:color="auto" w:fill="auto"/>
            <w:noWrap/>
            <w:hideMark/>
          </w:tcPr>
          <w:p w14:paraId="39E433E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2011</w:t>
            </w:r>
          </w:p>
        </w:tc>
        <w:tc>
          <w:tcPr>
            <w:tcW w:w="831" w:type="dxa"/>
            <w:shd w:val="clear" w:color="auto" w:fill="auto"/>
            <w:noWrap/>
            <w:hideMark/>
          </w:tcPr>
          <w:p w14:paraId="02A7863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2014</w:t>
            </w:r>
          </w:p>
        </w:tc>
      </w:tr>
      <w:tr w:rsidR="00EA3E0F" w:rsidRPr="00946F99" w14:paraId="597B15A7" w14:textId="77777777" w:rsidTr="00087217">
        <w:trPr>
          <w:trHeight w:val="309"/>
        </w:trPr>
        <w:tc>
          <w:tcPr>
            <w:tcW w:w="2693" w:type="dxa"/>
            <w:shd w:val="clear" w:color="auto" w:fill="auto"/>
            <w:noWrap/>
            <w:hideMark/>
          </w:tcPr>
          <w:p w14:paraId="36FF431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معدل الفقر (%)</w:t>
            </w:r>
          </w:p>
        </w:tc>
        <w:tc>
          <w:tcPr>
            <w:tcW w:w="830" w:type="dxa"/>
            <w:shd w:val="clear" w:color="auto" w:fill="auto"/>
            <w:noWrap/>
            <w:hideMark/>
          </w:tcPr>
          <w:p w14:paraId="79BEC636"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21,0</w:t>
            </w:r>
          </w:p>
        </w:tc>
        <w:tc>
          <w:tcPr>
            <w:tcW w:w="831" w:type="dxa"/>
            <w:shd w:val="clear" w:color="auto" w:fill="auto"/>
            <w:noWrap/>
            <w:hideMark/>
          </w:tcPr>
          <w:p w14:paraId="26C7108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16,5</w:t>
            </w:r>
          </w:p>
        </w:tc>
        <w:tc>
          <w:tcPr>
            <w:tcW w:w="830" w:type="dxa"/>
            <w:shd w:val="clear" w:color="auto" w:fill="auto"/>
            <w:noWrap/>
            <w:hideMark/>
          </w:tcPr>
          <w:p w14:paraId="3DD2289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14,2</w:t>
            </w:r>
          </w:p>
        </w:tc>
        <w:tc>
          <w:tcPr>
            <w:tcW w:w="831" w:type="dxa"/>
            <w:shd w:val="clear" w:color="auto" w:fill="auto"/>
            <w:noWrap/>
            <w:hideMark/>
          </w:tcPr>
          <w:p w14:paraId="426D0ED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8,9</w:t>
            </w:r>
          </w:p>
        </w:tc>
        <w:tc>
          <w:tcPr>
            <w:tcW w:w="830" w:type="dxa"/>
            <w:shd w:val="clear" w:color="auto" w:fill="auto"/>
            <w:noWrap/>
            <w:hideMark/>
          </w:tcPr>
          <w:p w14:paraId="6CE0097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8,8</w:t>
            </w:r>
          </w:p>
        </w:tc>
        <w:tc>
          <w:tcPr>
            <w:tcW w:w="831" w:type="dxa"/>
            <w:shd w:val="clear" w:color="auto" w:fill="auto"/>
            <w:noWrap/>
            <w:hideMark/>
          </w:tcPr>
          <w:p w14:paraId="69D87B5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6,2</w:t>
            </w:r>
          </w:p>
        </w:tc>
        <w:tc>
          <w:tcPr>
            <w:tcW w:w="831" w:type="dxa"/>
            <w:shd w:val="clear" w:color="auto" w:fill="auto"/>
            <w:noWrap/>
            <w:hideMark/>
          </w:tcPr>
          <w:p w14:paraId="30FF9EC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4,8</w:t>
            </w:r>
          </w:p>
        </w:tc>
      </w:tr>
      <w:tr w:rsidR="00EA3E0F" w:rsidRPr="00946F99" w14:paraId="7D9739E5" w14:textId="77777777" w:rsidTr="00087217">
        <w:trPr>
          <w:trHeight w:val="399"/>
        </w:trPr>
        <w:tc>
          <w:tcPr>
            <w:tcW w:w="2693" w:type="dxa"/>
            <w:shd w:val="clear" w:color="auto" w:fill="auto"/>
            <w:noWrap/>
            <w:hideMark/>
          </w:tcPr>
          <w:p w14:paraId="61FA8DF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xml:space="preserve">الوسط الحضري </w:t>
            </w:r>
          </w:p>
        </w:tc>
        <w:tc>
          <w:tcPr>
            <w:tcW w:w="830" w:type="dxa"/>
            <w:shd w:val="clear" w:color="auto" w:fill="auto"/>
            <w:noWrap/>
            <w:hideMark/>
          </w:tcPr>
          <w:p w14:paraId="6424546E"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13,3</w:t>
            </w:r>
          </w:p>
        </w:tc>
        <w:tc>
          <w:tcPr>
            <w:tcW w:w="831" w:type="dxa"/>
            <w:shd w:val="clear" w:color="auto" w:fill="auto"/>
            <w:noWrap/>
            <w:hideMark/>
          </w:tcPr>
          <w:p w14:paraId="60C7DFC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10,4</w:t>
            </w:r>
          </w:p>
        </w:tc>
        <w:tc>
          <w:tcPr>
            <w:tcW w:w="830" w:type="dxa"/>
            <w:shd w:val="clear" w:color="auto" w:fill="auto"/>
            <w:noWrap/>
            <w:hideMark/>
          </w:tcPr>
          <w:p w14:paraId="6EE154C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7,9</w:t>
            </w:r>
          </w:p>
        </w:tc>
        <w:tc>
          <w:tcPr>
            <w:tcW w:w="831" w:type="dxa"/>
            <w:shd w:val="clear" w:color="auto" w:fill="auto"/>
            <w:noWrap/>
            <w:hideMark/>
          </w:tcPr>
          <w:p w14:paraId="557EFF1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4,9</w:t>
            </w:r>
          </w:p>
        </w:tc>
        <w:tc>
          <w:tcPr>
            <w:tcW w:w="830" w:type="dxa"/>
            <w:shd w:val="clear" w:color="auto" w:fill="auto"/>
            <w:noWrap/>
            <w:hideMark/>
          </w:tcPr>
          <w:p w14:paraId="040CB4E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4,7</w:t>
            </w:r>
          </w:p>
        </w:tc>
        <w:tc>
          <w:tcPr>
            <w:tcW w:w="831" w:type="dxa"/>
            <w:shd w:val="clear" w:color="auto" w:fill="auto"/>
            <w:noWrap/>
            <w:hideMark/>
          </w:tcPr>
          <w:p w14:paraId="7684C77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3,5</w:t>
            </w:r>
          </w:p>
        </w:tc>
        <w:tc>
          <w:tcPr>
            <w:tcW w:w="831" w:type="dxa"/>
            <w:shd w:val="clear" w:color="auto" w:fill="auto"/>
            <w:noWrap/>
            <w:hideMark/>
          </w:tcPr>
          <w:p w14:paraId="5EE4763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1,6</w:t>
            </w:r>
          </w:p>
        </w:tc>
      </w:tr>
      <w:tr w:rsidR="00EA3E0F" w:rsidRPr="00946F99" w14:paraId="33942DBC" w14:textId="77777777" w:rsidTr="00087217">
        <w:trPr>
          <w:trHeight w:val="276"/>
        </w:trPr>
        <w:tc>
          <w:tcPr>
            <w:tcW w:w="2693" w:type="dxa"/>
            <w:shd w:val="clear" w:color="auto" w:fill="auto"/>
            <w:noWrap/>
            <w:hideMark/>
          </w:tcPr>
          <w:p w14:paraId="2D950F5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الوسط القروي</w:t>
            </w:r>
          </w:p>
        </w:tc>
        <w:tc>
          <w:tcPr>
            <w:tcW w:w="830" w:type="dxa"/>
            <w:shd w:val="clear" w:color="auto" w:fill="auto"/>
            <w:noWrap/>
            <w:hideMark/>
          </w:tcPr>
          <w:p w14:paraId="4A79331F"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26,8</w:t>
            </w:r>
          </w:p>
        </w:tc>
        <w:tc>
          <w:tcPr>
            <w:tcW w:w="831" w:type="dxa"/>
            <w:shd w:val="clear" w:color="auto" w:fill="auto"/>
            <w:noWrap/>
            <w:hideMark/>
          </w:tcPr>
          <w:p w14:paraId="26AB1BE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23,0</w:t>
            </w:r>
          </w:p>
        </w:tc>
        <w:tc>
          <w:tcPr>
            <w:tcW w:w="830" w:type="dxa"/>
            <w:shd w:val="clear" w:color="auto" w:fill="auto"/>
            <w:noWrap/>
            <w:hideMark/>
          </w:tcPr>
          <w:p w14:paraId="0D5A5F7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22,0</w:t>
            </w:r>
          </w:p>
        </w:tc>
        <w:tc>
          <w:tcPr>
            <w:tcW w:w="831" w:type="dxa"/>
            <w:shd w:val="clear" w:color="auto" w:fill="auto"/>
            <w:noWrap/>
            <w:hideMark/>
          </w:tcPr>
          <w:p w14:paraId="5F0DE77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14,4</w:t>
            </w:r>
          </w:p>
        </w:tc>
        <w:tc>
          <w:tcPr>
            <w:tcW w:w="830" w:type="dxa"/>
            <w:shd w:val="clear" w:color="auto" w:fill="auto"/>
            <w:noWrap/>
            <w:hideMark/>
          </w:tcPr>
          <w:p w14:paraId="3375D51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14,2</w:t>
            </w:r>
          </w:p>
        </w:tc>
        <w:tc>
          <w:tcPr>
            <w:tcW w:w="831" w:type="dxa"/>
            <w:shd w:val="clear" w:color="auto" w:fill="auto"/>
            <w:noWrap/>
            <w:hideMark/>
          </w:tcPr>
          <w:p w14:paraId="4A7D904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10,0</w:t>
            </w:r>
          </w:p>
        </w:tc>
        <w:tc>
          <w:tcPr>
            <w:tcW w:w="831" w:type="dxa"/>
            <w:shd w:val="clear" w:color="auto" w:fill="auto"/>
            <w:noWrap/>
            <w:hideMark/>
          </w:tcPr>
          <w:p w14:paraId="4E15C0D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9,5</w:t>
            </w:r>
          </w:p>
        </w:tc>
      </w:tr>
      <w:tr w:rsidR="00EA3E0F" w:rsidRPr="00946F99" w14:paraId="159EFA38" w14:textId="77777777" w:rsidTr="00087217">
        <w:trPr>
          <w:trHeight w:val="138"/>
        </w:trPr>
        <w:tc>
          <w:tcPr>
            <w:tcW w:w="2693" w:type="dxa"/>
            <w:shd w:val="clear" w:color="auto" w:fill="auto"/>
            <w:noWrap/>
            <w:hideMark/>
          </w:tcPr>
          <w:p w14:paraId="56AB4429" w14:textId="77777777" w:rsidR="00EA3E0F" w:rsidRPr="00946F99" w:rsidRDefault="00EA3E0F" w:rsidP="00087217">
            <w:pPr>
              <w:spacing w:before="40" w:after="40" w:line="300" w:lineRule="exact"/>
              <w:ind w:left="57" w:right="57"/>
              <w:rPr>
                <w:rFonts w:eastAsia="Calibri"/>
                <w:b/>
                <w:bCs/>
                <w:i/>
                <w:iCs/>
                <w:sz w:val="22"/>
              </w:rPr>
            </w:pPr>
            <w:r w:rsidRPr="00946F99">
              <w:rPr>
                <w:rFonts w:eastAsia="Calibri"/>
                <w:b/>
                <w:bCs/>
                <w:i/>
                <w:iCs/>
                <w:sz w:val="22"/>
                <w:rtl/>
              </w:rPr>
              <w:t> </w:t>
            </w:r>
          </w:p>
        </w:tc>
        <w:tc>
          <w:tcPr>
            <w:tcW w:w="830" w:type="dxa"/>
            <w:shd w:val="clear" w:color="auto" w:fill="auto"/>
            <w:noWrap/>
            <w:hideMark/>
          </w:tcPr>
          <w:p w14:paraId="0362C1F3" w14:textId="77777777" w:rsidR="00EA3E0F" w:rsidRPr="00946F99" w:rsidRDefault="00EA3E0F" w:rsidP="00087217">
            <w:pPr>
              <w:spacing w:before="40" w:after="40" w:line="300" w:lineRule="exact"/>
              <w:ind w:left="57" w:right="57"/>
              <w:rPr>
                <w:rFonts w:eastAsia="Calibri"/>
                <w:b/>
                <w:bCs/>
                <w:i/>
                <w:iCs/>
                <w:sz w:val="22"/>
              </w:rPr>
            </w:pPr>
            <w:r w:rsidRPr="00946F99">
              <w:rPr>
                <w:rFonts w:eastAsia="Calibri"/>
                <w:b/>
                <w:bCs/>
                <w:i/>
                <w:iCs/>
                <w:sz w:val="22"/>
                <w:rtl/>
              </w:rPr>
              <w:t> </w:t>
            </w:r>
          </w:p>
        </w:tc>
        <w:tc>
          <w:tcPr>
            <w:tcW w:w="831" w:type="dxa"/>
            <w:shd w:val="clear" w:color="auto" w:fill="auto"/>
            <w:noWrap/>
            <w:hideMark/>
          </w:tcPr>
          <w:p w14:paraId="7EB72DB6"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 </w:t>
            </w:r>
          </w:p>
        </w:tc>
        <w:tc>
          <w:tcPr>
            <w:tcW w:w="830" w:type="dxa"/>
            <w:shd w:val="clear" w:color="auto" w:fill="auto"/>
            <w:noWrap/>
            <w:hideMark/>
          </w:tcPr>
          <w:p w14:paraId="5461A649"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 </w:t>
            </w:r>
          </w:p>
        </w:tc>
        <w:tc>
          <w:tcPr>
            <w:tcW w:w="831" w:type="dxa"/>
            <w:shd w:val="clear" w:color="auto" w:fill="auto"/>
            <w:noWrap/>
            <w:hideMark/>
          </w:tcPr>
          <w:p w14:paraId="4135326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w:t>
            </w:r>
          </w:p>
        </w:tc>
        <w:tc>
          <w:tcPr>
            <w:tcW w:w="830" w:type="dxa"/>
            <w:shd w:val="clear" w:color="auto" w:fill="auto"/>
            <w:noWrap/>
            <w:hideMark/>
          </w:tcPr>
          <w:p w14:paraId="30DCA61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w:t>
            </w:r>
          </w:p>
        </w:tc>
        <w:tc>
          <w:tcPr>
            <w:tcW w:w="831" w:type="dxa"/>
            <w:shd w:val="clear" w:color="auto" w:fill="auto"/>
            <w:noWrap/>
            <w:hideMark/>
          </w:tcPr>
          <w:p w14:paraId="1BDC8B1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w:t>
            </w:r>
          </w:p>
        </w:tc>
        <w:tc>
          <w:tcPr>
            <w:tcW w:w="831" w:type="dxa"/>
            <w:shd w:val="clear" w:color="auto" w:fill="auto"/>
            <w:noWrap/>
            <w:hideMark/>
          </w:tcPr>
          <w:p w14:paraId="76CF9BF5" w14:textId="77777777" w:rsidR="00EA3E0F" w:rsidRPr="00946F99" w:rsidRDefault="00EA3E0F" w:rsidP="00087217">
            <w:pPr>
              <w:spacing w:before="40" w:after="40" w:line="300" w:lineRule="exact"/>
              <w:ind w:left="57" w:right="57"/>
              <w:rPr>
                <w:rFonts w:eastAsia="Calibri"/>
                <w:sz w:val="22"/>
              </w:rPr>
            </w:pPr>
          </w:p>
        </w:tc>
      </w:tr>
      <w:tr w:rsidR="00EA3E0F" w:rsidRPr="00946F99" w14:paraId="62CB58C3" w14:textId="77777777" w:rsidTr="00087217">
        <w:trPr>
          <w:trHeight w:val="270"/>
        </w:trPr>
        <w:tc>
          <w:tcPr>
            <w:tcW w:w="2693" w:type="dxa"/>
            <w:shd w:val="clear" w:color="auto" w:fill="auto"/>
            <w:noWrap/>
            <w:hideMark/>
          </w:tcPr>
          <w:p w14:paraId="0EF205B2" w14:textId="77777777" w:rsidR="00EA3E0F" w:rsidRPr="00946F99" w:rsidRDefault="00EA3E0F" w:rsidP="00087217">
            <w:pPr>
              <w:spacing w:before="40" w:after="40" w:line="300" w:lineRule="exact"/>
              <w:ind w:left="57" w:right="57"/>
              <w:rPr>
                <w:rFonts w:eastAsia="Calibri"/>
                <w:b/>
                <w:bCs/>
                <w:i/>
                <w:iCs/>
                <w:sz w:val="22"/>
              </w:rPr>
            </w:pPr>
            <w:r w:rsidRPr="00946F99">
              <w:rPr>
                <w:rFonts w:eastAsia="Calibri"/>
                <w:b/>
                <w:bCs/>
                <w:i/>
                <w:iCs/>
                <w:sz w:val="22"/>
                <w:rtl/>
              </w:rPr>
              <w:t> </w:t>
            </w:r>
          </w:p>
        </w:tc>
        <w:tc>
          <w:tcPr>
            <w:tcW w:w="830" w:type="dxa"/>
            <w:shd w:val="clear" w:color="auto" w:fill="auto"/>
            <w:noWrap/>
            <w:hideMark/>
          </w:tcPr>
          <w:p w14:paraId="75D13ED9"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1991</w:t>
            </w:r>
          </w:p>
        </w:tc>
        <w:tc>
          <w:tcPr>
            <w:tcW w:w="831" w:type="dxa"/>
            <w:shd w:val="clear" w:color="auto" w:fill="auto"/>
            <w:noWrap/>
            <w:hideMark/>
          </w:tcPr>
          <w:p w14:paraId="77650C1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1998</w:t>
            </w:r>
          </w:p>
        </w:tc>
        <w:tc>
          <w:tcPr>
            <w:tcW w:w="830" w:type="dxa"/>
            <w:shd w:val="clear" w:color="auto" w:fill="auto"/>
            <w:noWrap/>
            <w:hideMark/>
          </w:tcPr>
          <w:p w14:paraId="7A8D683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2001</w:t>
            </w:r>
          </w:p>
        </w:tc>
        <w:tc>
          <w:tcPr>
            <w:tcW w:w="831" w:type="dxa"/>
            <w:shd w:val="clear" w:color="auto" w:fill="auto"/>
            <w:noWrap/>
            <w:hideMark/>
          </w:tcPr>
          <w:p w14:paraId="1DE3865C"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2007</w:t>
            </w:r>
          </w:p>
        </w:tc>
        <w:tc>
          <w:tcPr>
            <w:tcW w:w="830" w:type="dxa"/>
            <w:shd w:val="clear" w:color="auto" w:fill="auto"/>
            <w:noWrap/>
            <w:hideMark/>
          </w:tcPr>
          <w:p w14:paraId="3CA6277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2008</w:t>
            </w:r>
          </w:p>
        </w:tc>
        <w:tc>
          <w:tcPr>
            <w:tcW w:w="831" w:type="dxa"/>
            <w:shd w:val="clear" w:color="auto" w:fill="auto"/>
            <w:noWrap/>
            <w:hideMark/>
          </w:tcPr>
          <w:p w14:paraId="4D44512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2011</w:t>
            </w:r>
          </w:p>
        </w:tc>
        <w:tc>
          <w:tcPr>
            <w:tcW w:w="831" w:type="dxa"/>
            <w:shd w:val="clear" w:color="auto" w:fill="auto"/>
            <w:noWrap/>
            <w:hideMark/>
          </w:tcPr>
          <w:p w14:paraId="50EB027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2014</w:t>
            </w:r>
          </w:p>
        </w:tc>
      </w:tr>
      <w:tr w:rsidR="00EA3E0F" w:rsidRPr="00946F99" w14:paraId="043C774F" w14:textId="77777777" w:rsidTr="00087217">
        <w:trPr>
          <w:trHeight w:val="144"/>
        </w:trPr>
        <w:tc>
          <w:tcPr>
            <w:tcW w:w="2693" w:type="dxa"/>
            <w:shd w:val="clear" w:color="auto" w:fill="auto"/>
            <w:noWrap/>
            <w:hideMark/>
          </w:tcPr>
          <w:p w14:paraId="2E192B8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عشريات الإنفاق الكلي لكل أسرة</w:t>
            </w:r>
          </w:p>
        </w:tc>
        <w:tc>
          <w:tcPr>
            <w:tcW w:w="830" w:type="dxa"/>
            <w:shd w:val="clear" w:color="auto" w:fill="auto"/>
            <w:noWrap/>
            <w:hideMark/>
          </w:tcPr>
          <w:p w14:paraId="16A68E3E" w14:textId="77777777" w:rsidR="00EA3E0F" w:rsidRPr="00946F99" w:rsidRDefault="00EA3E0F" w:rsidP="00087217">
            <w:pPr>
              <w:spacing w:before="40" w:after="40" w:line="300" w:lineRule="exact"/>
              <w:ind w:left="57" w:right="57"/>
              <w:rPr>
                <w:rFonts w:eastAsia="Calibri"/>
                <w:sz w:val="22"/>
                <w:rtl/>
              </w:rPr>
            </w:pPr>
          </w:p>
        </w:tc>
        <w:tc>
          <w:tcPr>
            <w:tcW w:w="831" w:type="dxa"/>
            <w:shd w:val="clear" w:color="auto" w:fill="auto"/>
            <w:noWrap/>
            <w:hideMark/>
          </w:tcPr>
          <w:p w14:paraId="0EAB919B"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66FD99CF"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2A028460"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3D9D191D"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4ED936E4"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7E1B9BFF" w14:textId="77777777" w:rsidR="00EA3E0F" w:rsidRPr="00946F99" w:rsidRDefault="00EA3E0F" w:rsidP="00087217">
            <w:pPr>
              <w:spacing w:before="40" w:after="40" w:line="300" w:lineRule="exact"/>
              <w:ind w:left="57" w:right="57"/>
              <w:rPr>
                <w:rFonts w:eastAsia="Calibri"/>
                <w:sz w:val="22"/>
              </w:rPr>
            </w:pPr>
          </w:p>
        </w:tc>
      </w:tr>
      <w:tr w:rsidR="00EA3E0F" w:rsidRPr="00946F99" w14:paraId="1B6C483A" w14:textId="77777777" w:rsidTr="00087217">
        <w:trPr>
          <w:trHeight w:val="420"/>
        </w:trPr>
        <w:tc>
          <w:tcPr>
            <w:tcW w:w="2693" w:type="dxa"/>
            <w:shd w:val="clear" w:color="auto" w:fill="auto"/>
            <w:noWrap/>
            <w:hideMark/>
          </w:tcPr>
          <w:p w14:paraId="1EB9B3F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 من الأسر الأكثر فقرا</w:t>
            </w:r>
          </w:p>
        </w:tc>
        <w:tc>
          <w:tcPr>
            <w:tcW w:w="830" w:type="dxa"/>
            <w:shd w:val="clear" w:color="auto" w:fill="auto"/>
            <w:noWrap/>
            <w:hideMark/>
          </w:tcPr>
          <w:p w14:paraId="5538FEC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1,9</w:t>
            </w:r>
          </w:p>
        </w:tc>
        <w:tc>
          <w:tcPr>
            <w:tcW w:w="831" w:type="dxa"/>
            <w:shd w:val="clear" w:color="auto" w:fill="auto"/>
            <w:noWrap/>
            <w:hideMark/>
          </w:tcPr>
          <w:p w14:paraId="0692735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2,6</w:t>
            </w:r>
          </w:p>
        </w:tc>
        <w:tc>
          <w:tcPr>
            <w:tcW w:w="830" w:type="dxa"/>
            <w:shd w:val="clear" w:color="auto" w:fill="auto"/>
            <w:noWrap/>
            <w:hideMark/>
          </w:tcPr>
          <w:p w14:paraId="3B602ED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2,6</w:t>
            </w:r>
          </w:p>
        </w:tc>
        <w:tc>
          <w:tcPr>
            <w:tcW w:w="831" w:type="dxa"/>
            <w:shd w:val="clear" w:color="auto" w:fill="auto"/>
            <w:noWrap/>
            <w:hideMark/>
          </w:tcPr>
          <w:p w14:paraId="73F1E49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2,6</w:t>
            </w:r>
          </w:p>
        </w:tc>
        <w:tc>
          <w:tcPr>
            <w:tcW w:w="830" w:type="dxa"/>
            <w:shd w:val="clear" w:color="auto" w:fill="auto"/>
            <w:noWrap/>
            <w:hideMark/>
          </w:tcPr>
          <w:p w14:paraId="21DA6F30"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2,6</w:t>
            </w:r>
          </w:p>
        </w:tc>
        <w:tc>
          <w:tcPr>
            <w:tcW w:w="831" w:type="dxa"/>
            <w:shd w:val="clear" w:color="auto" w:fill="auto"/>
            <w:noWrap/>
            <w:hideMark/>
          </w:tcPr>
          <w:p w14:paraId="53E8361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2,6</w:t>
            </w:r>
          </w:p>
        </w:tc>
        <w:tc>
          <w:tcPr>
            <w:tcW w:w="831" w:type="dxa"/>
            <w:shd w:val="clear" w:color="auto" w:fill="auto"/>
            <w:noWrap/>
            <w:hideMark/>
          </w:tcPr>
          <w:p w14:paraId="0E70E0C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2,8</w:t>
            </w:r>
          </w:p>
        </w:tc>
      </w:tr>
      <w:tr w:rsidR="00EA3E0F" w:rsidRPr="00946F99" w14:paraId="40A1068F" w14:textId="77777777" w:rsidTr="00087217">
        <w:trPr>
          <w:trHeight w:val="412"/>
        </w:trPr>
        <w:tc>
          <w:tcPr>
            <w:tcW w:w="2693" w:type="dxa"/>
            <w:shd w:val="clear" w:color="auto" w:fill="auto"/>
            <w:noWrap/>
            <w:hideMark/>
          </w:tcPr>
          <w:p w14:paraId="241B9E4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%10 من الأسر الأكثر غنى</w:t>
            </w:r>
          </w:p>
        </w:tc>
        <w:tc>
          <w:tcPr>
            <w:tcW w:w="830" w:type="dxa"/>
            <w:shd w:val="clear" w:color="auto" w:fill="auto"/>
            <w:noWrap/>
            <w:hideMark/>
          </w:tcPr>
          <w:p w14:paraId="5294E9E1"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30,5</w:t>
            </w:r>
          </w:p>
        </w:tc>
        <w:tc>
          <w:tcPr>
            <w:tcW w:w="831" w:type="dxa"/>
            <w:shd w:val="clear" w:color="auto" w:fill="auto"/>
            <w:noWrap/>
            <w:hideMark/>
          </w:tcPr>
          <w:p w14:paraId="35DD4AE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28,8</w:t>
            </w:r>
          </w:p>
        </w:tc>
        <w:tc>
          <w:tcPr>
            <w:tcW w:w="830" w:type="dxa"/>
            <w:shd w:val="clear" w:color="auto" w:fill="auto"/>
            <w:noWrap/>
            <w:hideMark/>
          </w:tcPr>
          <w:p w14:paraId="058E9A6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32,1</w:t>
            </w:r>
          </w:p>
        </w:tc>
        <w:tc>
          <w:tcPr>
            <w:tcW w:w="831" w:type="dxa"/>
            <w:shd w:val="clear" w:color="auto" w:fill="auto"/>
            <w:noWrap/>
            <w:hideMark/>
          </w:tcPr>
          <w:p w14:paraId="4AC5C37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33,1</w:t>
            </w:r>
          </w:p>
        </w:tc>
        <w:tc>
          <w:tcPr>
            <w:tcW w:w="830" w:type="dxa"/>
            <w:shd w:val="clear" w:color="auto" w:fill="auto"/>
            <w:noWrap/>
            <w:hideMark/>
          </w:tcPr>
          <w:p w14:paraId="1FE7D37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33,0</w:t>
            </w:r>
          </w:p>
        </w:tc>
        <w:tc>
          <w:tcPr>
            <w:tcW w:w="831" w:type="dxa"/>
            <w:shd w:val="clear" w:color="auto" w:fill="auto"/>
            <w:noWrap/>
            <w:hideMark/>
          </w:tcPr>
          <w:p w14:paraId="1BA7668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30,0</w:t>
            </w:r>
          </w:p>
        </w:tc>
        <w:tc>
          <w:tcPr>
            <w:tcW w:w="831" w:type="dxa"/>
            <w:shd w:val="clear" w:color="auto" w:fill="auto"/>
            <w:noWrap/>
            <w:hideMark/>
          </w:tcPr>
          <w:p w14:paraId="0014FFA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31,3</w:t>
            </w:r>
          </w:p>
        </w:tc>
      </w:tr>
      <w:tr w:rsidR="00EA3E0F" w:rsidRPr="00946F99" w14:paraId="1E7D8686" w14:textId="77777777" w:rsidTr="00087217">
        <w:trPr>
          <w:trHeight w:val="276"/>
        </w:trPr>
        <w:tc>
          <w:tcPr>
            <w:tcW w:w="2693" w:type="dxa"/>
            <w:shd w:val="clear" w:color="auto" w:fill="auto"/>
            <w:noWrap/>
            <w:hideMark/>
          </w:tcPr>
          <w:p w14:paraId="7C8561B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الفرق بين العشريين</w:t>
            </w:r>
          </w:p>
        </w:tc>
        <w:tc>
          <w:tcPr>
            <w:tcW w:w="830" w:type="dxa"/>
            <w:shd w:val="clear" w:color="auto" w:fill="auto"/>
            <w:noWrap/>
            <w:hideMark/>
          </w:tcPr>
          <w:p w14:paraId="2402485A"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12,2</w:t>
            </w:r>
          </w:p>
        </w:tc>
        <w:tc>
          <w:tcPr>
            <w:tcW w:w="831" w:type="dxa"/>
            <w:shd w:val="clear" w:color="auto" w:fill="auto"/>
            <w:noWrap/>
            <w:hideMark/>
          </w:tcPr>
          <w:p w14:paraId="069E783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11,8</w:t>
            </w:r>
          </w:p>
        </w:tc>
        <w:tc>
          <w:tcPr>
            <w:tcW w:w="830" w:type="dxa"/>
            <w:shd w:val="clear" w:color="auto" w:fill="auto"/>
            <w:noWrap/>
            <w:hideMark/>
          </w:tcPr>
          <w:p w14:paraId="0877AA4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12,3</w:t>
            </w:r>
          </w:p>
        </w:tc>
        <w:tc>
          <w:tcPr>
            <w:tcW w:w="831" w:type="dxa"/>
            <w:shd w:val="clear" w:color="auto" w:fill="auto"/>
            <w:noWrap/>
            <w:hideMark/>
          </w:tcPr>
          <w:p w14:paraId="71CD4C9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12,7</w:t>
            </w:r>
          </w:p>
        </w:tc>
        <w:tc>
          <w:tcPr>
            <w:tcW w:w="830" w:type="dxa"/>
            <w:shd w:val="clear" w:color="auto" w:fill="auto"/>
            <w:noWrap/>
            <w:hideMark/>
          </w:tcPr>
          <w:p w14:paraId="6C016B3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12,0</w:t>
            </w:r>
          </w:p>
        </w:tc>
        <w:tc>
          <w:tcPr>
            <w:tcW w:w="831" w:type="dxa"/>
            <w:shd w:val="clear" w:color="auto" w:fill="auto"/>
            <w:noWrap/>
            <w:hideMark/>
          </w:tcPr>
          <w:p w14:paraId="0D7C108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11,5</w:t>
            </w:r>
          </w:p>
        </w:tc>
        <w:tc>
          <w:tcPr>
            <w:tcW w:w="831" w:type="dxa"/>
            <w:shd w:val="clear" w:color="auto" w:fill="auto"/>
            <w:noWrap/>
            <w:hideMark/>
          </w:tcPr>
          <w:p w14:paraId="6B93C1C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11,2</w:t>
            </w:r>
          </w:p>
        </w:tc>
      </w:tr>
      <w:tr w:rsidR="00EA3E0F" w:rsidRPr="00946F99" w14:paraId="4A638DA8" w14:textId="77777777" w:rsidTr="00087217">
        <w:trPr>
          <w:trHeight w:val="273"/>
        </w:trPr>
        <w:tc>
          <w:tcPr>
            <w:tcW w:w="2693" w:type="dxa"/>
            <w:vMerge w:val="restart"/>
            <w:shd w:val="clear" w:color="auto" w:fill="auto"/>
            <w:noWrap/>
            <w:vAlign w:val="center"/>
            <w:hideMark/>
          </w:tcPr>
          <w:p w14:paraId="509E8225" w14:textId="77777777" w:rsidR="00EA3E0F" w:rsidRPr="00946F99" w:rsidRDefault="00EA3E0F" w:rsidP="00087217">
            <w:pPr>
              <w:spacing w:before="40" w:after="40" w:line="300" w:lineRule="exact"/>
              <w:ind w:left="57" w:right="57"/>
              <w:jc w:val="left"/>
              <w:rPr>
                <w:rFonts w:eastAsia="Calibri"/>
                <w:b/>
                <w:bCs/>
                <w:sz w:val="22"/>
              </w:rPr>
            </w:pPr>
            <w:r w:rsidRPr="00946F99">
              <w:rPr>
                <w:rFonts w:eastAsia="Calibri"/>
                <w:b/>
                <w:bCs/>
                <w:sz w:val="22"/>
                <w:rtl/>
              </w:rPr>
              <w:t>1.6-</w:t>
            </w:r>
            <w:r w:rsidRPr="00946F99">
              <w:rPr>
                <w:rFonts w:eastAsia="Calibri" w:hint="cs"/>
                <w:b/>
                <w:bCs/>
                <w:sz w:val="22"/>
                <w:rtl/>
              </w:rPr>
              <w:t xml:space="preserve"> </w:t>
            </w:r>
            <w:r w:rsidRPr="00946F99">
              <w:rPr>
                <w:rFonts w:eastAsia="Calibri"/>
                <w:b/>
                <w:bCs/>
                <w:sz w:val="22"/>
                <w:rtl/>
              </w:rPr>
              <w:t>الدور المزودة بالكهرباء (%)</w:t>
            </w:r>
          </w:p>
        </w:tc>
        <w:tc>
          <w:tcPr>
            <w:tcW w:w="830" w:type="dxa"/>
            <w:shd w:val="clear" w:color="auto" w:fill="auto"/>
            <w:noWrap/>
            <w:hideMark/>
          </w:tcPr>
          <w:p w14:paraId="6BF3998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1991</w:t>
            </w:r>
          </w:p>
        </w:tc>
        <w:tc>
          <w:tcPr>
            <w:tcW w:w="831" w:type="dxa"/>
            <w:shd w:val="clear" w:color="auto" w:fill="auto"/>
            <w:noWrap/>
            <w:hideMark/>
          </w:tcPr>
          <w:p w14:paraId="7B5508C8"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2000</w:t>
            </w:r>
          </w:p>
        </w:tc>
        <w:tc>
          <w:tcPr>
            <w:tcW w:w="830" w:type="dxa"/>
            <w:shd w:val="clear" w:color="auto" w:fill="auto"/>
            <w:noWrap/>
            <w:hideMark/>
          </w:tcPr>
          <w:p w14:paraId="083EEAE7"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2010</w:t>
            </w:r>
          </w:p>
        </w:tc>
        <w:tc>
          <w:tcPr>
            <w:tcW w:w="831" w:type="dxa"/>
            <w:shd w:val="clear" w:color="auto" w:fill="auto"/>
            <w:noWrap/>
            <w:hideMark/>
          </w:tcPr>
          <w:p w14:paraId="70C65856"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2013</w:t>
            </w:r>
          </w:p>
        </w:tc>
        <w:tc>
          <w:tcPr>
            <w:tcW w:w="830" w:type="dxa"/>
            <w:shd w:val="clear" w:color="auto" w:fill="auto"/>
            <w:noWrap/>
            <w:hideMark/>
          </w:tcPr>
          <w:p w14:paraId="0437D2D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2014</w:t>
            </w:r>
          </w:p>
        </w:tc>
        <w:tc>
          <w:tcPr>
            <w:tcW w:w="831" w:type="dxa"/>
            <w:shd w:val="clear" w:color="auto" w:fill="auto"/>
            <w:noWrap/>
            <w:hideMark/>
          </w:tcPr>
          <w:p w14:paraId="6C9FE4F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2015</w:t>
            </w:r>
          </w:p>
        </w:tc>
        <w:tc>
          <w:tcPr>
            <w:tcW w:w="831" w:type="dxa"/>
            <w:shd w:val="clear" w:color="auto" w:fill="auto"/>
            <w:noWrap/>
            <w:hideMark/>
          </w:tcPr>
          <w:p w14:paraId="4D1F71F4"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2018</w:t>
            </w:r>
          </w:p>
        </w:tc>
      </w:tr>
      <w:tr w:rsidR="00EA3E0F" w:rsidRPr="00946F99" w14:paraId="15948A59" w14:textId="77777777" w:rsidTr="00087217">
        <w:trPr>
          <w:trHeight w:val="418"/>
        </w:trPr>
        <w:tc>
          <w:tcPr>
            <w:tcW w:w="2693" w:type="dxa"/>
            <w:vMerge/>
            <w:shd w:val="clear" w:color="auto" w:fill="auto"/>
            <w:noWrap/>
            <w:hideMark/>
          </w:tcPr>
          <w:p w14:paraId="683E5513" w14:textId="77777777" w:rsidR="00EA3E0F" w:rsidRPr="00946F99" w:rsidRDefault="00EA3E0F" w:rsidP="00087217">
            <w:pPr>
              <w:spacing w:before="40" w:after="40" w:line="300" w:lineRule="exact"/>
              <w:ind w:left="57" w:right="57"/>
              <w:rPr>
                <w:rFonts w:eastAsia="Calibri"/>
                <w:b/>
                <w:bCs/>
                <w:sz w:val="22"/>
              </w:rPr>
            </w:pPr>
          </w:p>
        </w:tc>
        <w:tc>
          <w:tcPr>
            <w:tcW w:w="830" w:type="dxa"/>
            <w:shd w:val="clear" w:color="auto" w:fill="auto"/>
            <w:noWrap/>
            <w:hideMark/>
          </w:tcPr>
          <w:p w14:paraId="3A529B16"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51,1</w:t>
            </w:r>
          </w:p>
        </w:tc>
        <w:tc>
          <w:tcPr>
            <w:tcW w:w="831" w:type="dxa"/>
            <w:shd w:val="clear" w:color="auto" w:fill="auto"/>
            <w:noWrap/>
            <w:hideMark/>
          </w:tcPr>
          <w:p w14:paraId="0E14650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65,9</w:t>
            </w:r>
          </w:p>
        </w:tc>
        <w:tc>
          <w:tcPr>
            <w:tcW w:w="830" w:type="dxa"/>
            <w:shd w:val="clear" w:color="auto" w:fill="auto"/>
            <w:noWrap/>
            <w:hideMark/>
          </w:tcPr>
          <w:p w14:paraId="3F745C5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93,7</w:t>
            </w:r>
          </w:p>
        </w:tc>
        <w:tc>
          <w:tcPr>
            <w:tcW w:w="831" w:type="dxa"/>
            <w:shd w:val="clear" w:color="auto" w:fill="auto"/>
            <w:noWrap/>
            <w:hideMark/>
          </w:tcPr>
          <w:p w14:paraId="6E07422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95,6</w:t>
            </w:r>
          </w:p>
        </w:tc>
        <w:tc>
          <w:tcPr>
            <w:tcW w:w="830" w:type="dxa"/>
            <w:shd w:val="clear" w:color="auto" w:fill="auto"/>
            <w:noWrap/>
            <w:hideMark/>
          </w:tcPr>
          <w:p w14:paraId="2782D0F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96,5</w:t>
            </w:r>
          </w:p>
        </w:tc>
        <w:tc>
          <w:tcPr>
            <w:tcW w:w="831" w:type="dxa"/>
            <w:shd w:val="clear" w:color="auto" w:fill="auto"/>
            <w:noWrap/>
            <w:hideMark/>
          </w:tcPr>
          <w:p w14:paraId="6097E0C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97,3</w:t>
            </w:r>
          </w:p>
        </w:tc>
        <w:tc>
          <w:tcPr>
            <w:tcW w:w="831" w:type="dxa"/>
            <w:shd w:val="clear" w:color="auto" w:fill="auto"/>
            <w:noWrap/>
            <w:hideMark/>
          </w:tcPr>
          <w:p w14:paraId="3D9844C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97,2</w:t>
            </w:r>
          </w:p>
        </w:tc>
      </w:tr>
      <w:tr w:rsidR="00EA3E0F" w:rsidRPr="00946F99" w14:paraId="7D622990" w14:textId="77777777" w:rsidTr="00087217">
        <w:trPr>
          <w:trHeight w:val="282"/>
        </w:trPr>
        <w:tc>
          <w:tcPr>
            <w:tcW w:w="2693" w:type="dxa"/>
            <w:shd w:val="clear" w:color="auto" w:fill="auto"/>
            <w:noWrap/>
            <w:hideMark/>
          </w:tcPr>
          <w:p w14:paraId="7E8C474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 xml:space="preserve">الوسط الحضري </w:t>
            </w:r>
          </w:p>
        </w:tc>
        <w:tc>
          <w:tcPr>
            <w:tcW w:w="830" w:type="dxa"/>
            <w:shd w:val="clear" w:color="auto" w:fill="auto"/>
            <w:noWrap/>
            <w:hideMark/>
          </w:tcPr>
          <w:p w14:paraId="66986668"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88,7</w:t>
            </w:r>
          </w:p>
        </w:tc>
        <w:tc>
          <w:tcPr>
            <w:tcW w:w="831" w:type="dxa"/>
            <w:shd w:val="clear" w:color="auto" w:fill="auto"/>
            <w:noWrap/>
            <w:hideMark/>
          </w:tcPr>
          <w:p w14:paraId="7F9D935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91,3</w:t>
            </w:r>
          </w:p>
        </w:tc>
        <w:tc>
          <w:tcPr>
            <w:tcW w:w="830" w:type="dxa"/>
            <w:shd w:val="clear" w:color="auto" w:fill="auto"/>
            <w:noWrap/>
            <w:hideMark/>
          </w:tcPr>
          <w:p w14:paraId="5B2AA8E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97,9</w:t>
            </w:r>
          </w:p>
        </w:tc>
        <w:tc>
          <w:tcPr>
            <w:tcW w:w="831" w:type="dxa"/>
            <w:shd w:val="clear" w:color="auto" w:fill="auto"/>
            <w:noWrap/>
            <w:hideMark/>
          </w:tcPr>
          <w:p w14:paraId="0E9F860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98,8</w:t>
            </w:r>
          </w:p>
        </w:tc>
        <w:tc>
          <w:tcPr>
            <w:tcW w:w="830" w:type="dxa"/>
            <w:shd w:val="clear" w:color="auto" w:fill="auto"/>
            <w:noWrap/>
            <w:hideMark/>
          </w:tcPr>
          <w:p w14:paraId="18E4C28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98,9</w:t>
            </w:r>
          </w:p>
        </w:tc>
        <w:tc>
          <w:tcPr>
            <w:tcW w:w="831" w:type="dxa"/>
            <w:shd w:val="clear" w:color="auto" w:fill="auto"/>
            <w:noWrap/>
            <w:hideMark/>
          </w:tcPr>
          <w:p w14:paraId="1B06CF8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99,3</w:t>
            </w:r>
          </w:p>
        </w:tc>
        <w:tc>
          <w:tcPr>
            <w:tcW w:w="831" w:type="dxa"/>
            <w:shd w:val="clear" w:color="auto" w:fill="auto"/>
            <w:noWrap/>
            <w:hideMark/>
          </w:tcPr>
          <w:p w14:paraId="6F53D01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99,1</w:t>
            </w:r>
          </w:p>
        </w:tc>
      </w:tr>
      <w:tr w:rsidR="00EA3E0F" w:rsidRPr="00946F99" w14:paraId="4C53EE6F" w14:textId="77777777" w:rsidTr="00087217">
        <w:trPr>
          <w:trHeight w:val="258"/>
        </w:trPr>
        <w:tc>
          <w:tcPr>
            <w:tcW w:w="2693" w:type="dxa"/>
            <w:shd w:val="clear" w:color="auto" w:fill="auto"/>
            <w:noWrap/>
            <w:hideMark/>
          </w:tcPr>
          <w:p w14:paraId="39E1703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الوسط القروي</w:t>
            </w:r>
          </w:p>
        </w:tc>
        <w:tc>
          <w:tcPr>
            <w:tcW w:w="830" w:type="dxa"/>
            <w:shd w:val="clear" w:color="auto" w:fill="auto"/>
            <w:noWrap/>
            <w:hideMark/>
          </w:tcPr>
          <w:p w14:paraId="189B1EBD"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11,9</w:t>
            </w:r>
          </w:p>
        </w:tc>
        <w:tc>
          <w:tcPr>
            <w:tcW w:w="831" w:type="dxa"/>
            <w:shd w:val="clear" w:color="auto" w:fill="auto"/>
            <w:noWrap/>
            <w:hideMark/>
          </w:tcPr>
          <w:p w14:paraId="11F6FEF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25,8</w:t>
            </w:r>
          </w:p>
        </w:tc>
        <w:tc>
          <w:tcPr>
            <w:tcW w:w="830" w:type="dxa"/>
            <w:shd w:val="clear" w:color="auto" w:fill="auto"/>
            <w:noWrap/>
            <w:hideMark/>
          </w:tcPr>
          <w:p w14:paraId="4B9F4BE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86,4</w:t>
            </w:r>
          </w:p>
        </w:tc>
        <w:tc>
          <w:tcPr>
            <w:tcW w:w="831" w:type="dxa"/>
            <w:shd w:val="clear" w:color="auto" w:fill="auto"/>
            <w:noWrap/>
            <w:hideMark/>
          </w:tcPr>
          <w:p w14:paraId="39309DE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89,7</w:t>
            </w:r>
          </w:p>
        </w:tc>
        <w:tc>
          <w:tcPr>
            <w:tcW w:w="830" w:type="dxa"/>
            <w:shd w:val="clear" w:color="auto" w:fill="auto"/>
            <w:noWrap/>
            <w:hideMark/>
          </w:tcPr>
          <w:p w14:paraId="1926D32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91,8</w:t>
            </w:r>
          </w:p>
        </w:tc>
        <w:tc>
          <w:tcPr>
            <w:tcW w:w="831" w:type="dxa"/>
            <w:shd w:val="clear" w:color="auto" w:fill="auto"/>
            <w:noWrap/>
            <w:hideMark/>
          </w:tcPr>
          <w:p w14:paraId="018055E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93,4</w:t>
            </w:r>
          </w:p>
        </w:tc>
        <w:tc>
          <w:tcPr>
            <w:tcW w:w="831" w:type="dxa"/>
            <w:shd w:val="clear" w:color="auto" w:fill="auto"/>
            <w:noWrap/>
            <w:hideMark/>
          </w:tcPr>
          <w:p w14:paraId="336BDEE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93,8</w:t>
            </w:r>
          </w:p>
        </w:tc>
      </w:tr>
      <w:tr w:rsidR="00EA3E0F" w:rsidRPr="00946F99" w14:paraId="329C24DA" w14:textId="77777777" w:rsidTr="00087217">
        <w:trPr>
          <w:trHeight w:val="120"/>
        </w:trPr>
        <w:tc>
          <w:tcPr>
            <w:tcW w:w="2693" w:type="dxa"/>
            <w:shd w:val="clear" w:color="auto" w:fill="auto"/>
            <w:noWrap/>
            <w:hideMark/>
          </w:tcPr>
          <w:p w14:paraId="4AEEF07A"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4B8C59E0"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6260D33E"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3794EECE"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679A2349"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1F48882E"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3C9D0C53"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6FEEAE28" w14:textId="77777777" w:rsidR="00EA3E0F" w:rsidRPr="00946F99" w:rsidRDefault="00EA3E0F" w:rsidP="00087217">
            <w:pPr>
              <w:spacing w:before="40" w:after="40" w:line="300" w:lineRule="exact"/>
              <w:ind w:left="57" w:right="57"/>
              <w:rPr>
                <w:rFonts w:eastAsia="Calibri"/>
                <w:sz w:val="22"/>
              </w:rPr>
            </w:pPr>
          </w:p>
        </w:tc>
      </w:tr>
      <w:tr w:rsidR="00EA3E0F" w:rsidRPr="00946F99" w14:paraId="371F457C" w14:textId="77777777" w:rsidTr="00087217">
        <w:trPr>
          <w:trHeight w:val="278"/>
        </w:trPr>
        <w:tc>
          <w:tcPr>
            <w:tcW w:w="2693" w:type="dxa"/>
            <w:shd w:val="clear" w:color="auto" w:fill="auto"/>
            <w:noWrap/>
            <w:hideMark/>
          </w:tcPr>
          <w:p w14:paraId="2B3E7D76" w14:textId="77777777" w:rsidR="00EA3E0F" w:rsidRPr="00946F99" w:rsidRDefault="00EA3E0F" w:rsidP="00087217">
            <w:pPr>
              <w:spacing w:before="40" w:after="40" w:line="300" w:lineRule="exact"/>
              <w:ind w:left="57" w:right="57"/>
              <w:rPr>
                <w:rFonts w:eastAsia="Calibri"/>
                <w:b/>
                <w:bCs/>
                <w:i/>
                <w:iCs/>
                <w:sz w:val="22"/>
              </w:rPr>
            </w:pPr>
            <w:r w:rsidRPr="00946F99">
              <w:rPr>
                <w:rFonts w:eastAsia="Calibri"/>
                <w:b/>
                <w:bCs/>
                <w:i/>
                <w:iCs/>
                <w:sz w:val="22"/>
                <w:rtl/>
              </w:rPr>
              <w:t> </w:t>
            </w:r>
          </w:p>
        </w:tc>
        <w:tc>
          <w:tcPr>
            <w:tcW w:w="830" w:type="dxa"/>
            <w:shd w:val="clear" w:color="auto" w:fill="auto"/>
            <w:noWrap/>
            <w:hideMark/>
          </w:tcPr>
          <w:p w14:paraId="175FEF89"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1996</w:t>
            </w:r>
          </w:p>
        </w:tc>
        <w:tc>
          <w:tcPr>
            <w:tcW w:w="831" w:type="dxa"/>
            <w:shd w:val="clear" w:color="auto" w:fill="auto"/>
            <w:noWrap/>
            <w:hideMark/>
          </w:tcPr>
          <w:p w14:paraId="5675222D"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2000</w:t>
            </w:r>
          </w:p>
        </w:tc>
        <w:tc>
          <w:tcPr>
            <w:tcW w:w="830" w:type="dxa"/>
            <w:shd w:val="clear" w:color="auto" w:fill="auto"/>
            <w:noWrap/>
            <w:hideMark/>
          </w:tcPr>
          <w:p w14:paraId="66ACF628"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2010</w:t>
            </w:r>
          </w:p>
        </w:tc>
        <w:tc>
          <w:tcPr>
            <w:tcW w:w="831" w:type="dxa"/>
            <w:shd w:val="clear" w:color="auto" w:fill="auto"/>
            <w:noWrap/>
            <w:hideMark/>
          </w:tcPr>
          <w:p w14:paraId="146C4642"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2015</w:t>
            </w:r>
          </w:p>
        </w:tc>
        <w:tc>
          <w:tcPr>
            <w:tcW w:w="830" w:type="dxa"/>
            <w:shd w:val="clear" w:color="auto" w:fill="auto"/>
            <w:noWrap/>
            <w:hideMark/>
          </w:tcPr>
          <w:p w14:paraId="18D010C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2016</w:t>
            </w:r>
          </w:p>
        </w:tc>
        <w:tc>
          <w:tcPr>
            <w:tcW w:w="831" w:type="dxa"/>
            <w:shd w:val="clear" w:color="auto" w:fill="auto"/>
            <w:noWrap/>
            <w:hideMark/>
          </w:tcPr>
          <w:p w14:paraId="0120114A"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2017</w:t>
            </w:r>
          </w:p>
        </w:tc>
        <w:tc>
          <w:tcPr>
            <w:tcW w:w="831" w:type="dxa"/>
            <w:shd w:val="clear" w:color="auto" w:fill="auto"/>
            <w:noWrap/>
            <w:hideMark/>
          </w:tcPr>
          <w:p w14:paraId="4643EE71"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2018</w:t>
            </w:r>
          </w:p>
        </w:tc>
      </w:tr>
      <w:tr w:rsidR="00EA3E0F" w:rsidRPr="00946F99" w14:paraId="73FD4DD0" w14:textId="77777777" w:rsidTr="00087217">
        <w:trPr>
          <w:trHeight w:val="137"/>
        </w:trPr>
        <w:tc>
          <w:tcPr>
            <w:tcW w:w="2693" w:type="dxa"/>
            <w:shd w:val="clear" w:color="auto" w:fill="auto"/>
            <w:noWrap/>
            <w:hideMark/>
          </w:tcPr>
          <w:p w14:paraId="45B98295"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2.6-</w:t>
            </w:r>
            <w:r w:rsidRPr="00946F99">
              <w:rPr>
                <w:rFonts w:eastAsia="Calibri" w:hint="cs"/>
                <w:b/>
                <w:bCs/>
                <w:sz w:val="22"/>
                <w:rtl/>
              </w:rPr>
              <w:t xml:space="preserve"> </w:t>
            </w:r>
            <w:r w:rsidRPr="00946F99">
              <w:rPr>
                <w:rFonts w:eastAsia="Calibri"/>
                <w:b/>
                <w:bCs/>
                <w:sz w:val="22"/>
                <w:rtl/>
              </w:rPr>
              <w:t>نسبة الساكنة القروية المستفيدة من الماء الصالح للشرب</w:t>
            </w:r>
          </w:p>
        </w:tc>
        <w:tc>
          <w:tcPr>
            <w:tcW w:w="830" w:type="dxa"/>
            <w:shd w:val="clear" w:color="auto" w:fill="auto"/>
            <w:noWrap/>
            <w:hideMark/>
          </w:tcPr>
          <w:p w14:paraId="78D3747A"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30,0</w:t>
            </w:r>
          </w:p>
        </w:tc>
        <w:tc>
          <w:tcPr>
            <w:tcW w:w="831" w:type="dxa"/>
            <w:shd w:val="clear" w:color="auto" w:fill="auto"/>
            <w:noWrap/>
            <w:hideMark/>
          </w:tcPr>
          <w:p w14:paraId="6328712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43,0</w:t>
            </w:r>
          </w:p>
        </w:tc>
        <w:tc>
          <w:tcPr>
            <w:tcW w:w="830" w:type="dxa"/>
            <w:shd w:val="clear" w:color="auto" w:fill="auto"/>
            <w:noWrap/>
            <w:hideMark/>
          </w:tcPr>
          <w:p w14:paraId="218A5A6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91,0</w:t>
            </w:r>
          </w:p>
        </w:tc>
        <w:tc>
          <w:tcPr>
            <w:tcW w:w="831" w:type="dxa"/>
            <w:shd w:val="clear" w:color="auto" w:fill="auto"/>
            <w:noWrap/>
            <w:hideMark/>
          </w:tcPr>
          <w:p w14:paraId="53BB352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95,0</w:t>
            </w:r>
          </w:p>
        </w:tc>
        <w:tc>
          <w:tcPr>
            <w:tcW w:w="830" w:type="dxa"/>
            <w:shd w:val="clear" w:color="auto" w:fill="auto"/>
            <w:noWrap/>
            <w:hideMark/>
          </w:tcPr>
          <w:p w14:paraId="4FF3E0AE"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96,0</w:t>
            </w:r>
          </w:p>
        </w:tc>
        <w:tc>
          <w:tcPr>
            <w:tcW w:w="831" w:type="dxa"/>
            <w:shd w:val="clear" w:color="auto" w:fill="auto"/>
            <w:noWrap/>
            <w:hideMark/>
          </w:tcPr>
          <w:p w14:paraId="59FF4B2D"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96,6</w:t>
            </w:r>
          </w:p>
        </w:tc>
        <w:tc>
          <w:tcPr>
            <w:tcW w:w="831" w:type="dxa"/>
            <w:shd w:val="clear" w:color="auto" w:fill="auto"/>
            <w:noWrap/>
            <w:hideMark/>
          </w:tcPr>
          <w:p w14:paraId="31F3E0A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97,0</w:t>
            </w:r>
          </w:p>
        </w:tc>
      </w:tr>
      <w:tr w:rsidR="00EA3E0F" w:rsidRPr="00946F99" w14:paraId="79C45909" w14:textId="77777777" w:rsidTr="00087217">
        <w:trPr>
          <w:trHeight w:val="334"/>
        </w:trPr>
        <w:tc>
          <w:tcPr>
            <w:tcW w:w="2693" w:type="dxa"/>
            <w:shd w:val="clear" w:color="auto" w:fill="auto"/>
            <w:noWrap/>
            <w:hideMark/>
          </w:tcPr>
          <w:p w14:paraId="579F0FC9" w14:textId="77777777" w:rsidR="00EA3E0F" w:rsidRPr="00946F99" w:rsidRDefault="00EA3E0F" w:rsidP="00087217">
            <w:pPr>
              <w:spacing w:before="40" w:after="40" w:line="300" w:lineRule="exact"/>
              <w:ind w:left="57" w:right="57"/>
              <w:rPr>
                <w:rFonts w:eastAsia="Calibri"/>
                <w:b/>
                <w:bCs/>
                <w:sz w:val="22"/>
              </w:rPr>
            </w:pPr>
            <w:r w:rsidRPr="00946F99">
              <w:rPr>
                <w:rFonts w:eastAsia="Calibri"/>
                <w:b/>
                <w:bCs/>
                <w:sz w:val="22"/>
                <w:rtl/>
              </w:rPr>
              <w:t>3.6-</w:t>
            </w:r>
            <w:r w:rsidRPr="00946F99">
              <w:rPr>
                <w:rFonts w:eastAsia="Calibri" w:hint="cs"/>
                <w:b/>
                <w:bCs/>
                <w:sz w:val="22"/>
                <w:rtl/>
              </w:rPr>
              <w:t xml:space="preserve"> </w:t>
            </w:r>
            <w:r w:rsidRPr="00946F99">
              <w:rPr>
                <w:rFonts w:eastAsia="Calibri"/>
                <w:b/>
                <w:bCs/>
                <w:sz w:val="22"/>
                <w:rtl/>
              </w:rPr>
              <w:t>برنامج كهربة العالم القروي</w:t>
            </w:r>
          </w:p>
        </w:tc>
        <w:tc>
          <w:tcPr>
            <w:tcW w:w="830" w:type="dxa"/>
            <w:shd w:val="clear" w:color="auto" w:fill="auto"/>
            <w:noWrap/>
            <w:hideMark/>
          </w:tcPr>
          <w:p w14:paraId="0C2D692A" w14:textId="77777777" w:rsidR="00EA3E0F" w:rsidRPr="00946F99" w:rsidRDefault="00EA3E0F" w:rsidP="00087217">
            <w:pPr>
              <w:spacing w:before="40" w:after="40" w:line="300" w:lineRule="exact"/>
              <w:ind w:left="57" w:right="57"/>
              <w:rPr>
                <w:rFonts w:eastAsia="Calibri"/>
                <w:b/>
                <w:bCs/>
                <w:sz w:val="22"/>
                <w:rtl/>
              </w:rPr>
            </w:pPr>
          </w:p>
        </w:tc>
        <w:tc>
          <w:tcPr>
            <w:tcW w:w="831" w:type="dxa"/>
            <w:shd w:val="clear" w:color="auto" w:fill="auto"/>
            <w:noWrap/>
            <w:hideMark/>
          </w:tcPr>
          <w:p w14:paraId="45282D40"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315CC48C"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4EECEF99" w14:textId="77777777" w:rsidR="00EA3E0F" w:rsidRPr="00946F99" w:rsidRDefault="00EA3E0F" w:rsidP="00087217">
            <w:pPr>
              <w:spacing w:before="40" w:after="40" w:line="300" w:lineRule="exact"/>
              <w:ind w:left="57" w:right="57"/>
              <w:rPr>
                <w:rFonts w:eastAsia="Calibri"/>
                <w:sz w:val="22"/>
              </w:rPr>
            </w:pPr>
          </w:p>
        </w:tc>
        <w:tc>
          <w:tcPr>
            <w:tcW w:w="830" w:type="dxa"/>
            <w:shd w:val="clear" w:color="auto" w:fill="auto"/>
            <w:noWrap/>
            <w:hideMark/>
          </w:tcPr>
          <w:p w14:paraId="72B09805"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7BC4F70B" w14:textId="77777777" w:rsidR="00EA3E0F" w:rsidRPr="00946F99" w:rsidRDefault="00EA3E0F" w:rsidP="00087217">
            <w:pPr>
              <w:spacing w:before="40" w:after="40" w:line="300" w:lineRule="exact"/>
              <w:ind w:left="57" w:right="57"/>
              <w:rPr>
                <w:rFonts w:eastAsia="Calibri"/>
                <w:sz w:val="22"/>
              </w:rPr>
            </w:pPr>
          </w:p>
        </w:tc>
        <w:tc>
          <w:tcPr>
            <w:tcW w:w="831" w:type="dxa"/>
            <w:shd w:val="clear" w:color="auto" w:fill="auto"/>
            <w:noWrap/>
            <w:hideMark/>
          </w:tcPr>
          <w:p w14:paraId="4E464B52" w14:textId="77777777" w:rsidR="00EA3E0F" w:rsidRPr="00946F99" w:rsidRDefault="00EA3E0F" w:rsidP="00087217">
            <w:pPr>
              <w:spacing w:before="40" w:after="40" w:line="300" w:lineRule="exact"/>
              <w:ind w:left="57" w:right="57"/>
              <w:rPr>
                <w:rFonts w:eastAsia="Calibri"/>
                <w:sz w:val="22"/>
              </w:rPr>
            </w:pPr>
          </w:p>
        </w:tc>
      </w:tr>
      <w:tr w:rsidR="00EA3E0F" w:rsidRPr="00946F99" w14:paraId="6F8AF26F" w14:textId="77777777" w:rsidTr="00087217">
        <w:trPr>
          <w:trHeight w:val="292"/>
        </w:trPr>
        <w:tc>
          <w:tcPr>
            <w:tcW w:w="2693" w:type="dxa"/>
            <w:shd w:val="clear" w:color="auto" w:fill="auto"/>
            <w:noWrap/>
            <w:hideMark/>
          </w:tcPr>
          <w:p w14:paraId="7C989CB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نسبة كهربة القرى (%)</w:t>
            </w:r>
          </w:p>
        </w:tc>
        <w:tc>
          <w:tcPr>
            <w:tcW w:w="830" w:type="dxa"/>
            <w:shd w:val="clear" w:color="auto" w:fill="auto"/>
            <w:noWrap/>
            <w:hideMark/>
          </w:tcPr>
          <w:p w14:paraId="05C0E86F"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22,0</w:t>
            </w:r>
          </w:p>
        </w:tc>
        <w:tc>
          <w:tcPr>
            <w:tcW w:w="831" w:type="dxa"/>
            <w:shd w:val="clear" w:color="auto" w:fill="auto"/>
            <w:noWrap/>
            <w:hideMark/>
          </w:tcPr>
          <w:p w14:paraId="54A1969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45,0</w:t>
            </w:r>
          </w:p>
        </w:tc>
        <w:tc>
          <w:tcPr>
            <w:tcW w:w="830" w:type="dxa"/>
            <w:shd w:val="clear" w:color="auto" w:fill="auto"/>
            <w:noWrap/>
            <w:hideMark/>
          </w:tcPr>
          <w:p w14:paraId="561B9F8F"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96,8</w:t>
            </w:r>
          </w:p>
        </w:tc>
        <w:tc>
          <w:tcPr>
            <w:tcW w:w="831" w:type="dxa"/>
            <w:shd w:val="clear" w:color="auto" w:fill="auto"/>
            <w:noWrap/>
            <w:hideMark/>
          </w:tcPr>
          <w:p w14:paraId="7CC51653"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99,2</w:t>
            </w:r>
          </w:p>
        </w:tc>
        <w:tc>
          <w:tcPr>
            <w:tcW w:w="830" w:type="dxa"/>
            <w:shd w:val="clear" w:color="auto" w:fill="auto"/>
            <w:noWrap/>
            <w:hideMark/>
          </w:tcPr>
          <w:p w14:paraId="2FF6652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99,4</w:t>
            </w:r>
          </w:p>
        </w:tc>
        <w:tc>
          <w:tcPr>
            <w:tcW w:w="831" w:type="dxa"/>
            <w:shd w:val="clear" w:color="auto" w:fill="auto"/>
            <w:noWrap/>
            <w:hideMark/>
          </w:tcPr>
          <w:p w14:paraId="1A92DAA4"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99,5</w:t>
            </w:r>
          </w:p>
        </w:tc>
        <w:tc>
          <w:tcPr>
            <w:tcW w:w="831" w:type="dxa"/>
            <w:shd w:val="clear" w:color="auto" w:fill="auto"/>
            <w:noWrap/>
            <w:hideMark/>
          </w:tcPr>
          <w:p w14:paraId="0EDA80C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99,6</w:t>
            </w:r>
          </w:p>
        </w:tc>
      </w:tr>
      <w:tr w:rsidR="00EA3E0F" w:rsidRPr="00946F99" w14:paraId="7D25CAF3" w14:textId="77777777" w:rsidTr="00087217">
        <w:trPr>
          <w:trHeight w:val="282"/>
        </w:trPr>
        <w:tc>
          <w:tcPr>
            <w:tcW w:w="2693" w:type="dxa"/>
            <w:shd w:val="clear" w:color="auto" w:fill="auto"/>
            <w:noWrap/>
            <w:hideMark/>
          </w:tcPr>
          <w:p w14:paraId="4083899B"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عدد المنخرطين</w:t>
            </w:r>
          </w:p>
        </w:tc>
        <w:tc>
          <w:tcPr>
            <w:tcW w:w="830" w:type="dxa"/>
            <w:shd w:val="clear" w:color="auto" w:fill="auto"/>
            <w:noWrap/>
            <w:hideMark/>
          </w:tcPr>
          <w:p w14:paraId="1142CDC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72</w:t>
            </w:r>
          </w:p>
        </w:tc>
        <w:tc>
          <w:tcPr>
            <w:tcW w:w="831" w:type="dxa"/>
            <w:shd w:val="clear" w:color="auto" w:fill="auto"/>
            <w:noWrap/>
            <w:hideMark/>
          </w:tcPr>
          <w:p w14:paraId="4ADC6C2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595</w:t>
            </w:r>
          </w:p>
        </w:tc>
        <w:tc>
          <w:tcPr>
            <w:tcW w:w="830" w:type="dxa"/>
            <w:shd w:val="clear" w:color="auto" w:fill="auto"/>
            <w:noWrap/>
            <w:hideMark/>
          </w:tcPr>
          <w:p w14:paraId="052D3A55"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1958</w:t>
            </w:r>
          </w:p>
        </w:tc>
        <w:tc>
          <w:tcPr>
            <w:tcW w:w="831" w:type="dxa"/>
            <w:shd w:val="clear" w:color="auto" w:fill="auto"/>
            <w:noWrap/>
            <w:hideMark/>
          </w:tcPr>
          <w:p w14:paraId="33238A8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2139</w:t>
            </w:r>
          </w:p>
        </w:tc>
        <w:tc>
          <w:tcPr>
            <w:tcW w:w="830" w:type="dxa"/>
            <w:shd w:val="clear" w:color="auto" w:fill="auto"/>
            <w:noWrap/>
            <w:hideMark/>
          </w:tcPr>
          <w:p w14:paraId="758600A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2100</w:t>
            </w:r>
          </w:p>
        </w:tc>
        <w:tc>
          <w:tcPr>
            <w:tcW w:w="831" w:type="dxa"/>
            <w:shd w:val="clear" w:color="auto" w:fill="auto"/>
            <w:noWrap/>
            <w:hideMark/>
          </w:tcPr>
          <w:p w14:paraId="30D32B68"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2111</w:t>
            </w:r>
          </w:p>
        </w:tc>
        <w:tc>
          <w:tcPr>
            <w:tcW w:w="831" w:type="dxa"/>
            <w:shd w:val="clear" w:color="auto" w:fill="auto"/>
            <w:noWrap/>
            <w:hideMark/>
          </w:tcPr>
          <w:p w14:paraId="303505A1"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2195</w:t>
            </w:r>
          </w:p>
        </w:tc>
      </w:tr>
      <w:tr w:rsidR="00EA3E0F" w:rsidRPr="00946F99" w14:paraId="41AD2B3D" w14:textId="77777777" w:rsidTr="00087217">
        <w:trPr>
          <w:trHeight w:val="291"/>
        </w:trPr>
        <w:tc>
          <w:tcPr>
            <w:tcW w:w="2693" w:type="dxa"/>
            <w:shd w:val="clear" w:color="auto" w:fill="auto"/>
            <w:noWrap/>
            <w:hideMark/>
          </w:tcPr>
          <w:p w14:paraId="2DE7C7D6"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عدد القرى</w:t>
            </w:r>
          </w:p>
        </w:tc>
        <w:tc>
          <w:tcPr>
            <w:tcW w:w="830" w:type="dxa"/>
            <w:shd w:val="clear" w:color="auto" w:fill="auto"/>
            <w:noWrap/>
            <w:hideMark/>
          </w:tcPr>
          <w:p w14:paraId="2FEA2473" w14:textId="77777777" w:rsidR="00EA3E0F" w:rsidRPr="00946F99" w:rsidRDefault="00EA3E0F" w:rsidP="00087217">
            <w:pPr>
              <w:spacing w:before="40" w:after="40" w:line="300" w:lineRule="exact"/>
              <w:ind w:left="57" w:right="57"/>
              <w:rPr>
                <w:rFonts w:eastAsia="Calibri"/>
                <w:sz w:val="22"/>
                <w:rtl/>
              </w:rPr>
            </w:pPr>
            <w:r w:rsidRPr="00946F99">
              <w:rPr>
                <w:rFonts w:eastAsia="Calibri"/>
                <w:sz w:val="22"/>
                <w:rtl/>
              </w:rPr>
              <w:t>557</w:t>
            </w:r>
          </w:p>
        </w:tc>
        <w:tc>
          <w:tcPr>
            <w:tcW w:w="831" w:type="dxa"/>
            <w:shd w:val="clear" w:color="auto" w:fill="auto"/>
            <w:noWrap/>
            <w:hideMark/>
          </w:tcPr>
          <w:p w14:paraId="44852319"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6246</w:t>
            </w:r>
          </w:p>
        </w:tc>
        <w:tc>
          <w:tcPr>
            <w:tcW w:w="830" w:type="dxa"/>
            <w:shd w:val="clear" w:color="auto" w:fill="auto"/>
            <w:noWrap/>
            <w:hideMark/>
          </w:tcPr>
          <w:p w14:paraId="42A04F5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36813</w:t>
            </w:r>
          </w:p>
        </w:tc>
        <w:tc>
          <w:tcPr>
            <w:tcW w:w="831" w:type="dxa"/>
            <w:shd w:val="clear" w:color="auto" w:fill="auto"/>
            <w:noWrap/>
            <w:hideMark/>
          </w:tcPr>
          <w:p w14:paraId="1B0FE372"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42699</w:t>
            </w:r>
          </w:p>
        </w:tc>
        <w:tc>
          <w:tcPr>
            <w:tcW w:w="830" w:type="dxa"/>
            <w:shd w:val="clear" w:color="auto" w:fill="auto"/>
            <w:noWrap/>
            <w:hideMark/>
          </w:tcPr>
          <w:p w14:paraId="4B953A0C"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39445</w:t>
            </w:r>
          </w:p>
        </w:tc>
        <w:tc>
          <w:tcPr>
            <w:tcW w:w="831" w:type="dxa"/>
            <w:shd w:val="clear" w:color="auto" w:fill="auto"/>
            <w:noWrap/>
            <w:hideMark/>
          </w:tcPr>
          <w:p w14:paraId="36E0A997"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39943</w:t>
            </w:r>
          </w:p>
        </w:tc>
        <w:tc>
          <w:tcPr>
            <w:tcW w:w="831" w:type="dxa"/>
            <w:shd w:val="clear" w:color="auto" w:fill="auto"/>
            <w:noWrap/>
            <w:hideMark/>
          </w:tcPr>
          <w:p w14:paraId="63D6C76A" w14:textId="77777777" w:rsidR="00EA3E0F" w:rsidRPr="00946F99" w:rsidRDefault="00EA3E0F" w:rsidP="00087217">
            <w:pPr>
              <w:spacing w:before="40" w:after="40" w:line="300" w:lineRule="exact"/>
              <w:ind w:left="57" w:right="57"/>
              <w:rPr>
                <w:rFonts w:eastAsia="Calibri"/>
                <w:sz w:val="22"/>
              </w:rPr>
            </w:pPr>
            <w:r w:rsidRPr="00946F99">
              <w:rPr>
                <w:rFonts w:eastAsia="Calibri"/>
                <w:sz w:val="22"/>
                <w:rtl/>
              </w:rPr>
              <w:t>45019</w:t>
            </w:r>
          </w:p>
        </w:tc>
      </w:tr>
    </w:tbl>
    <w:p w14:paraId="2B60950F" w14:textId="77777777" w:rsidR="00EA3E0F" w:rsidRPr="00946F99" w:rsidRDefault="00EA3E0F" w:rsidP="00EA3E0F">
      <w:pPr>
        <w:pStyle w:val="H1GA"/>
        <w:rPr>
          <w:rFonts w:eastAsia="Calibri"/>
          <w:rtl/>
        </w:rPr>
      </w:pPr>
      <w:r w:rsidRPr="00946F99">
        <w:rPr>
          <w:rFonts w:eastAsia="Calibri"/>
          <w:rtl/>
        </w:rPr>
        <w:tab/>
      </w:r>
      <w:bookmarkStart w:id="3" w:name="_Toc64366037"/>
      <w:r w:rsidRPr="00946F99">
        <w:rPr>
          <w:rFonts w:eastAsia="Calibri"/>
          <w:rtl/>
        </w:rPr>
        <w:t>باء-</w:t>
      </w:r>
      <w:r w:rsidRPr="00946F99">
        <w:rPr>
          <w:rFonts w:eastAsia="Calibri"/>
          <w:rtl/>
        </w:rPr>
        <w:tab/>
        <w:t>الهيكل ال</w:t>
      </w:r>
      <w:r w:rsidRPr="00946F99">
        <w:rPr>
          <w:rFonts w:eastAsia="Calibri" w:hint="cs"/>
          <w:rtl/>
        </w:rPr>
        <w:t>دستوري</w:t>
      </w:r>
      <w:r w:rsidRPr="00946F99">
        <w:rPr>
          <w:rFonts w:eastAsia="Calibri"/>
          <w:rtl/>
        </w:rPr>
        <w:t xml:space="preserve"> </w:t>
      </w:r>
      <w:r w:rsidRPr="00946F99">
        <w:rPr>
          <w:rFonts w:eastAsia="Calibri" w:hint="cs"/>
          <w:rtl/>
        </w:rPr>
        <w:t>والسياسي</w:t>
      </w:r>
      <w:r w:rsidRPr="00946F99">
        <w:rPr>
          <w:rFonts w:eastAsia="Calibri"/>
          <w:rtl/>
        </w:rPr>
        <w:t xml:space="preserve"> </w:t>
      </w:r>
      <w:r w:rsidRPr="00946F99">
        <w:rPr>
          <w:rFonts w:eastAsia="Calibri" w:hint="cs"/>
          <w:rtl/>
        </w:rPr>
        <w:t>والقانوني</w:t>
      </w:r>
      <w:bookmarkEnd w:id="3"/>
    </w:p>
    <w:p w14:paraId="33432862" w14:textId="77777777" w:rsidR="00EA3E0F" w:rsidRPr="00946F99" w:rsidRDefault="00EA3E0F" w:rsidP="00EA3E0F">
      <w:pPr>
        <w:pStyle w:val="SingleTxtGA"/>
        <w:rPr>
          <w:rFonts w:eastAsia="Calibri"/>
        </w:rPr>
      </w:pPr>
      <w:r w:rsidRPr="00946F99">
        <w:rPr>
          <w:rFonts w:eastAsia="Calibri"/>
          <w:rtl/>
          <w:lang w:val="fr-FR" w:bidi="ar-MA"/>
        </w:rPr>
        <w:t>19-</w:t>
      </w:r>
      <w:r w:rsidRPr="00946F99">
        <w:rPr>
          <w:rFonts w:eastAsia="Calibri"/>
          <w:rtl/>
          <w:lang w:val="fr-FR" w:bidi="ar-MA"/>
        </w:rPr>
        <w:tab/>
      </w:r>
      <w:r w:rsidRPr="00946F99">
        <w:rPr>
          <w:rFonts w:eastAsia="Calibri"/>
          <w:rtl/>
        </w:rPr>
        <w:t>ن</w:t>
      </w:r>
      <w:r w:rsidRPr="00946F99">
        <w:rPr>
          <w:rFonts w:eastAsia="Calibri" w:hint="cs"/>
          <w:rtl/>
        </w:rPr>
        <w:t>ظام</w:t>
      </w:r>
      <w:r w:rsidRPr="00946F99">
        <w:rPr>
          <w:rFonts w:eastAsia="Calibri"/>
          <w:rtl/>
        </w:rPr>
        <w:t xml:space="preserve"> </w:t>
      </w:r>
      <w:r w:rsidRPr="00946F99">
        <w:rPr>
          <w:rFonts w:eastAsia="Calibri" w:hint="cs"/>
          <w:rtl/>
        </w:rPr>
        <w:t>الحكم</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المغرب</w:t>
      </w:r>
      <w:r w:rsidRPr="00946F99">
        <w:rPr>
          <w:rFonts w:eastAsia="Calibri"/>
          <w:rtl/>
        </w:rPr>
        <w:t xml:space="preserve"> ن</w:t>
      </w:r>
      <w:r w:rsidRPr="00946F99">
        <w:rPr>
          <w:rFonts w:eastAsia="Calibri" w:hint="cs"/>
          <w:rtl/>
        </w:rPr>
        <w:t>ظام</w:t>
      </w:r>
      <w:r w:rsidRPr="00946F99">
        <w:rPr>
          <w:rFonts w:eastAsia="Calibri"/>
          <w:rtl/>
        </w:rPr>
        <w:t xml:space="preserve"> </w:t>
      </w:r>
      <w:r w:rsidRPr="00946F99">
        <w:rPr>
          <w:rFonts w:eastAsia="Calibri" w:hint="cs"/>
          <w:rtl/>
        </w:rPr>
        <w:t>ملكية</w:t>
      </w:r>
      <w:r w:rsidRPr="00946F99">
        <w:rPr>
          <w:rFonts w:eastAsia="Calibri"/>
          <w:rtl/>
        </w:rPr>
        <w:t xml:space="preserve"> </w:t>
      </w:r>
      <w:r w:rsidRPr="00946F99">
        <w:rPr>
          <w:rFonts w:eastAsia="Calibri" w:hint="cs"/>
          <w:rtl/>
        </w:rPr>
        <w:t>دستورية،</w:t>
      </w:r>
      <w:r w:rsidRPr="00946F99">
        <w:rPr>
          <w:rFonts w:eastAsia="Calibri"/>
          <w:rtl/>
        </w:rPr>
        <w:t xml:space="preserve"> </w:t>
      </w:r>
      <w:r w:rsidRPr="00946F99">
        <w:rPr>
          <w:rFonts w:eastAsia="Calibri" w:hint="cs"/>
          <w:rtl/>
        </w:rPr>
        <w:t>ديمقراطية</w:t>
      </w:r>
      <w:r w:rsidRPr="00946F99">
        <w:rPr>
          <w:rFonts w:eastAsia="Calibri"/>
          <w:rtl/>
        </w:rPr>
        <w:t xml:space="preserve"> </w:t>
      </w:r>
      <w:r w:rsidRPr="00946F99">
        <w:rPr>
          <w:rFonts w:eastAsia="Calibri" w:hint="cs"/>
          <w:rtl/>
        </w:rPr>
        <w:t>برلمانية</w:t>
      </w:r>
      <w:r w:rsidRPr="00946F99">
        <w:rPr>
          <w:rFonts w:eastAsia="Calibri"/>
          <w:rtl/>
        </w:rPr>
        <w:t xml:space="preserve"> </w:t>
      </w:r>
      <w:r w:rsidRPr="00946F99">
        <w:rPr>
          <w:rFonts w:eastAsia="Calibri" w:hint="cs"/>
          <w:rtl/>
        </w:rPr>
        <w:t>واجتماعية</w:t>
      </w:r>
      <w:r w:rsidRPr="00946F99">
        <w:rPr>
          <w:rFonts w:eastAsia="Calibri"/>
          <w:rtl/>
        </w:rPr>
        <w:t xml:space="preserve">. </w:t>
      </w:r>
      <w:r w:rsidRPr="00946F99">
        <w:rPr>
          <w:rFonts w:eastAsia="Calibri" w:hint="cs"/>
          <w:rtl/>
        </w:rPr>
        <w:t>واعتمد</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دستورا</w:t>
      </w:r>
      <w:r w:rsidRPr="00946F99">
        <w:rPr>
          <w:rFonts w:eastAsia="Calibri"/>
          <w:rtl/>
        </w:rPr>
        <w:t xml:space="preserve"> </w:t>
      </w:r>
      <w:r w:rsidRPr="00946F99">
        <w:rPr>
          <w:rFonts w:eastAsia="Calibri" w:hint="cs"/>
          <w:rtl/>
        </w:rPr>
        <w:t>جديدا</w:t>
      </w:r>
      <w:r w:rsidRPr="00946F99">
        <w:rPr>
          <w:rFonts w:eastAsia="Calibri"/>
          <w:rtl/>
        </w:rPr>
        <w:t xml:space="preserve"> </w:t>
      </w:r>
      <w:r w:rsidRPr="00946F99">
        <w:rPr>
          <w:rFonts w:eastAsia="Calibri" w:hint="cs"/>
          <w:rtl/>
        </w:rPr>
        <w:t>بعد</w:t>
      </w:r>
      <w:r w:rsidRPr="00946F99">
        <w:rPr>
          <w:rFonts w:eastAsia="Calibri"/>
          <w:rtl/>
        </w:rPr>
        <w:t xml:space="preserve"> </w:t>
      </w:r>
      <w:r w:rsidRPr="00946F99">
        <w:rPr>
          <w:rFonts w:eastAsia="Calibri" w:hint="cs"/>
          <w:rtl/>
        </w:rPr>
        <w:t>الاستفتاء</w:t>
      </w:r>
      <w:r w:rsidRPr="00946F99">
        <w:rPr>
          <w:rFonts w:eastAsia="Calibri"/>
          <w:rtl/>
        </w:rPr>
        <w:t xml:space="preserve"> </w:t>
      </w:r>
      <w:r w:rsidRPr="00946F99">
        <w:rPr>
          <w:rFonts w:eastAsia="Calibri" w:hint="cs"/>
          <w:rtl/>
        </w:rPr>
        <w:t>الشعبي</w:t>
      </w:r>
      <w:r w:rsidRPr="00946F99">
        <w:rPr>
          <w:rFonts w:eastAsia="Calibri"/>
          <w:rtl/>
        </w:rPr>
        <w:t xml:space="preserve"> </w:t>
      </w:r>
      <w:r w:rsidRPr="00946F99">
        <w:rPr>
          <w:rFonts w:eastAsia="Calibri" w:hint="cs"/>
          <w:rtl/>
        </w:rPr>
        <w:t>لفاتح</w:t>
      </w:r>
      <w:r w:rsidRPr="00946F99">
        <w:rPr>
          <w:rFonts w:eastAsia="Calibri"/>
          <w:rtl/>
        </w:rPr>
        <w:t xml:space="preserve"> </w:t>
      </w:r>
      <w:r w:rsidRPr="00946F99">
        <w:rPr>
          <w:rFonts w:eastAsia="Calibri" w:hint="cs"/>
          <w:rtl/>
        </w:rPr>
        <w:t>يوليوز</w:t>
      </w:r>
      <w:r w:rsidRPr="00946F99">
        <w:rPr>
          <w:rFonts w:eastAsia="Calibri"/>
          <w:rtl/>
        </w:rPr>
        <w:t xml:space="preserve"> 2011 </w:t>
      </w:r>
      <w:r w:rsidRPr="00946F99">
        <w:rPr>
          <w:rFonts w:eastAsia="Calibri" w:hint="cs"/>
          <w:rtl/>
        </w:rPr>
        <w:t>والتصويت</w:t>
      </w:r>
      <w:r w:rsidRPr="00946F99">
        <w:rPr>
          <w:rFonts w:eastAsia="Calibri"/>
          <w:rtl/>
        </w:rPr>
        <w:t xml:space="preserve"> </w:t>
      </w:r>
      <w:r w:rsidRPr="00946F99">
        <w:rPr>
          <w:rFonts w:eastAsia="Calibri" w:hint="cs"/>
          <w:rtl/>
        </w:rPr>
        <w:t>عليه</w:t>
      </w:r>
      <w:r w:rsidRPr="00946F99">
        <w:rPr>
          <w:rFonts w:eastAsia="Calibri"/>
          <w:rtl/>
        </w:rPr>
        <w:t xml:space="preserve"> </w:t>
      </w:r>
      <w:r w:rsidRPr="00946F99">
        <w:rPr>
          <w:rFonts w:eastAsia="Calibri" w:hint="cs"/>
          <w:rtl/>
        </w:rPr>
        <w:t>بالموافقة</w:t>
      </w:r>
      <w:r w:rsidRPr="00946F99">
        <w:rPr>
          <w:rFonts w:eastAsia="Calibri"/>
          <w:rtl/>
        </w:rPr>
        <w:t xml:space="preserve"> </w:t>
      </w:r>
      <w:r w:rsidRPr="00946F99">
        <w:rPr>
          <w:rFonts w:eastAsia="Calibri" w:hint="cs"/>
          <w:rtl/>
        </w:rPr>
        <w:t>بأغلبية</w:t>
      </w:r>
      <w:r w:rsidRPr="00946F99">
        <w:rPr>
          <w:rFonts w:eastAsia="Calibri"/>
          <w:rtl/>
        </w:rPr>
        <w:t xml:space="preserve"> </w:t>
      </w:r>
      <w:r w:rsidRPr="00946F99">
        <w:rPr>
          <w:rFonts w:eastAsia="Calibri" w:hint="cs"/>
          <w:rtl/>
        </w:rPr>
        <w:t>ساحقة</w:t>
      </w:r>
      <w:r w:rsidRPr="00946F99">
        <w:rPr>
          <w:rFonts w:eastAsia="Calibri"/>
          <w:rtl/>
        </w:rPr>
        <w:t xml:space="preserve">.  </w:t>
      </w:r>
      <w:r w:rsidRPr="00946F99">
        <w:rPr>
          <w:rFonts w:eastAsia="Calibri" w:hint="cs"/>
          <w:rtl/>
        </w:rPr>
        <w:t>وينص</w:t>
      </w:r>
      <w:r w:rsidRPr="00946F99">
        <w:rPr>
          <w:rFonts w:eastAsia="Calibri"/>
          <w:rtl/>
        </w:rPr>
        <w:t xml:space="preserve"> </w:t>
      </w:r>
      <w:r w:rsidRPr="00946F99">
        <w:rPr>
          <w:rFonts w:eastAsia="Calibri" w:hint="cs"/>
          <w:rtl/>
        </w:rPr>
        <w:t>هذا</w:t>
      </w:r>
      <w:r w:rsidRPr="00946F99">
        <w:rPr>
          <w:rFonts w:eastAsia="Calibri"/>
          <w:rtl/>
        </w:rPr>
        <w:t xml:space="preserve"> ال</w:t>
      </w:r>
      <w:r w:rsidRPr="00946F99">
        <w:rPr>
          <w:rFonts w:eastAsia="Calibri" w:hint="cs"/>
          <w:rtl/>
        </w:rPr>
        <w:t>دستور</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النظام</w:t>
      </w:r>
      <w:r w:rsidRPr="00946F99">
        <w:rPr>
          <w:rFonts w:eastAsia="Calibri"/>
          <w:rtl/>
        </w:rPr>
        <w:t xml:space="preserve"> </w:t>
      </w:r>
      <w:r w:rsidRPr="00946F99">
        <w:rPr>
          <w:rFonts w:eastAsia="Calibri" w:hint="cs"/>
          <w:rtl/>
        </w:rPr>
        <w:t>الدستوري</w:t>
      </w:r>
      <w:r w:rsidRPr="00946F99">
        <w:rPr>
          <w:rFonts w:eastAsia="Calibri"/>
          <w:rtl/>
        </w:rPr>
        <w:t xml:space="preserve"> </w:t>
      </w:r>
      <w:r w:rsidRPr="00946F99">
        <w:rPr>
          <w:rFonts w:eastAsia="Calibri" w:hint="cs"/>
          <w:rtl/>
        </w:rPr>
        <w:t>للمملكة</w:t>
      </w:r>
      <w:r w:rsidRPr="00946F99">
        <w:rPr>
          <w:rFonts w:eastAsia="Calibri"/>
          <w:rtl/>
        </w:rPr>
        <w:t xml:space="preserve"> </w:t>
      </w:r>
      <w:r w:rsidRPr="00946F99">
        <w:rPr>
          <w:rFonts w:eastAsia="Calibri" w:hint="cs"/>
          <w:rtl/>
        </w:rPr>
        <w:t>يقوم</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أساس</w:t>
      </w:r>
      <w:r w:rsidRPr="00946F99">
        <w:rPr>
          <w:rFonts w:eastAsia="Calibri"/>
          <w:rtl/>
        </w:rPr>
        <w:t xml:space="preserve"> </w:t>
      </w:r>
      <w:r w:rsidRPr="00946F99">
        <w:rPr>
          <w:rFonts w:eastAsia="Calibri" w:hint="cs"/>
          <w:rtl/>
        </w:rPr>
        <w:t>فصل</w:t>
      </w:r>
      <w:r w:rsidRPr="00946F99">
        <w:rPr>
          <w:rFonts w:eastAsia="Calibri"/>
          <w:rtl/>
        </w:rPr>
        <w:t xml:space="preserve"> </w:t>
      </w:r>
      <w:r w:rsidRPr="00946F99">
        <w:rPr>
          <w:rFonts w:eastAsia="Calibri" w:hint="cs"/>
          <w:rtl/>
        </w:rPr>
        <w:t>الـسلط،</w:t>
      </w:r>
      <w:r w:rsidRPr="00946F99">
        <w:rPr>
          <w:rFonts w:eastAsia="Calibri"/>
          <w:rtl/>
        </w:rPr>
        <w:t xml:space="preserve"> </w:t>
      </w:r>
      <w:r w:rsidRPr="00946F99">
        <w:rPr>
          <w:rFonts w:eastAsia="Calibri" w:hint="cs"/>
          <w:rtl/>
        </w:rPr>
        <w:t>وتوازنها</w:t>
      </w:r>
      <w:r w:rsidRPr="00946F99">
        <w:rPr>
          <w:rFonts w:eastAsia="Calibri"/>
          <w:rtl/>
        </w:rPr>
        <w:t xml:space="preserve"> </w:t>
      </w:r>
      <w:r w:rsidRPr="00946F99">
        <w:rPr>
          <w:rFonts w:eastAsia="Calibri" w:hint="cs"/>
          <w:rtl/>
        </w:rPr>
        <w:t>وتعاونها،</w:t>
      </w:r>
      <w:r w:rsidRPr="00946F99">
        <w:rPr>
          <w:rFonts w:eastAsia="Calibri"/>
          <w:rtl/>
        </w:rPr>
        <w:t xml:space="preserve"> </w:t>
      </w:r>
      <w:r w:rsidRPr="00946F99">
        <w:rPr>
          <w:rFonts w:eastAsia="Calibri" w:hint="cs"/>
          <w:rtl/>
        </w:rPr>
        <w:t>والديمق</w:t>
      </w:r>
      <w:r w:rsidRPr="00946F99">
        <w:rPr>
          <w:rFonts w:eastAsia="Calibri"/>
          <w:rtl/>
        </w:rPr>
        <w:t>راطية المواطنة والتشاركية، وعلى مبادئ الحكامة الجيدة، ورب</w:t>
      </w:r>
      <w:r w:rsidRPr="00946F99">
        <w:rPr>
          <w:rFonts w:eastAsia="Calibri" w:hint="cs"/>
          <w:rtl/>
        </w:rPr>
        <w:t>ط</w:t>
      </w:r>
      <w:r w:rsidRPr="00946F99">
        <w:rPr>
          <w:rFonts w:eastAsia="Calibri"/>
          <w:rtl/>
        </w:rPr>
        <w:t xml:space="preserve"> </w:t>
      </w:r>
      <w:r w:rsidRPr="00946F99">
        <w:rPr>
          <w:rFonts w:eastAsia="Calibri" w:hint="cs"/>
          <w:rtl/>
        </w:rPr>
        <w:t>المسؤولية</w:t>
      </w:r>
      <w:r w:rsidRPr="00946F99">
        <w:rPr>
          <w:rFonts w:eastAsia="Calibri"/>
          <w:rtl/>
        </w:rPr>
        <w:t xml:space="preserve"> </w:t>
      </w:r>
      <w:r w:rsidRPr="00946F99">
        <w:rPr>
          <w:rFonts w:eastAsia="Calibri" w:hint="cs"/>
          <w:rtl/>
        </w:rPr>
        <w:t>بالمحاسبة،</w:t>
      </w:r>
      <w:r w:rsidRPr="00946F99">
        <w:rPr>
          <w:rFonts w:eastAsia="Calibri"/>
          <w:rtl/>
        </w:rPr>
        <w:t xml:space="preserve"> </w:t>
      </w:r>
      <w:r w:rsidRPr="00946F99">
        <w:rPr>
          <w:rFonts w:eastAsia="Calibri" w:hint="cs"/>
          <w:rtl/>
        </w:rPr>
        <w:t>وأن</w:t>
      </w:r>
      <w:r w:rsidRPr="00946F99">
        <w:rPr>
          <w:rFonts w:eastAsia="Calibri"/>
          <w:rtl/>
        </w:rPr>
        <w:t xml:space="preserve"> </w:t>
      </w:r>
      <w:r w:rsidRPr="00946F99">
        <w:rPr>
          <w:rFonts w:eastAsia="Calibri" w:hint="cs"/>
          <w:rtl/>
        </w:rPr>
        <w:t>التنظيم</w:t>
      </w:r>
      <w:r w:rsidRPr="00946F99">
        <w:rPr>
          <w:rFonts w:eastAsia="Calibri"/>
          <w:rtl/>
        </w:rPr>
        <w:t xml:space="preserve"> </w:t>
      </w:r>
      <w:r w:rsidRPr="00946F99">
        <w:rPr>
          <w:rFonts w:eastAsia="Calibri" w:hint="cs"/>
          <w:rtl/>
        </w:rPr>
        <w:t>الترابي</w:t>
      </w:r>
      <w:r w:rsidRPr="00946F99">
        <w:rPr>
          <w:rFonts w:eastAsia="Calibri"/>
          <w:rtl/>
        </w:rPr>
        <w:t xml:space="preserve"> </w:t>
      </w:r>
      <w:r w:rsidRPr="00946F99">
        <w:rPr>
          <w:rFonts w:eastAsia="Calibri" w:hint="cs"/>
          <w:rtl/>
        </w:rPr>
        <w:t>للمملكة</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لا</w:t>
      </w:r>
      <w:r w:rsidRPr="00946F99">
        <w:rPr>
          <w:rFonts w:eastAsia="Calibri"/>
          <w:rtl/>
        </w:rPr>
        <w:t xml:space="preserve"> </w:t>
      </w:r>
      <w:r w:rsidRPr="00946F99">
        <w:rPr>
          <w:rFonts w:eastAsia="Calibri" w:hint="cs"/>
          <w:rtl/>
        </w:rPr>
        <w:t>مركزي</w:t>
      </w:r>
      <w:r w:rsidRPr="00946F99">
        <w:rPr>
          <w:rFonts w:eastAsia="Calibri"/>
          <w:rtl/>
        </w:rPr>
        <w:t xml:space="preserve"> </w:t>
      </w:r>
      <w:r w:rsidRPr="00946F99">
        <w:rPr>
          <w:rFonts w:eastAsia="Calibri" w:hint="cs"/>
          <w:rtl/>
        </w:rPr>
        <w:t>يقوم</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الجهوية</w:t>
      </w:r>
      <w:r w:rsidRPr="00946F99">
        <w:rPr>
          <w:rFonts w:eastAsia="Calibri"/>
          <w:rtl/>
        </w:rPr>
        <w:t xml:space="preserve"> </w:t>
      </w:r>
      <w:r w:rsidRPr="00946F99">
        <w:rPr>
          <w:rFonts w:eastAsia="Calibri" w:hint="cs"/>
          <w:rtl/>
        </w:rPr>
        <w:t>المتقدمة</w:t>
      </w:r>
      <w:r w:rsidRPr="00946F99">
        <w:rPr>
          <w:rFonts w:eastAsia="Calibri"/>
        </w:rPr>
        <w:t>.</w:t>
      </w:r>
    </w:p>
    <w:p w14:paraId="3270F977" w14:textId="77777777" w:rsidR="00EA3E0F" w:rsidRPr="00946F99" w:rsidRDefault="00EA3E0F" w:rsidP="00EA3E0F">
      <w:pPr>
        <w:pStyle w:val="SingleTxtGA"/>
        <w:rPr>
          <w:rFonts w:eastAsia="Calibri"/>
        </w:rPr>
      </w:pPr>
      <w:r w:rsidRPr="00946F99">
        <w:rPr>
          <w:rFonts w:eastAsia="Calibri"/>
          <w:rtl/>
          <w:lang w:val="fr-FR" w:bidi="ar-MA"/>
        </w:rPr>
        <w:t>20-</w:t>
      </w:r>
      <w:r w:rsidRPr="00946F99">
        <w:rPr>
          <w:rFonts w:eastAsia="Calibri"/>
          <w:rtl/>
          <w:lang w:val="fr-FR" w:bidi="ar-MA"/>
        </w:rPr>
        <w:tab/>
      </w:r>
      <w:r w:rsidRPr="00946F99">
        <w:rPr>
          <w:rFonts w:eastAsia="Calibri" w:hint="cs"/>
          <w:rtl/>
        </w:rPr>
        <w:t xml:space="preserve">كما </w:t>
      </w:r>
      <w:r w:rsidRPr="00946F99">
        <w:rPr>
          <w:rFonts w:eastAsia="Calibri"/>
          <w:rtl/>
        </w:rPr>
        <w:t>ينص ال</w:t>
      </w:r>
      <w:r w:rsidRPr="00946F99">
        <w:rPr>
          <w:rFonts w:eastAsia="Calibri" w:hint="cs"/>
          <w:rtl/>
        </w:rPr>
        <w:t>دس</w:t>
      </w:r>
      <w:r w:rsidRPr="00946F99">
        <w:rPr>
          <w:rFonts w:eastAsia="Calibri"/>
          <w:rtl/>
        </w:rPr>
        <w:t>ت</w:t>
      </w:r>
      <w:r w:rsidRPr="00946F99">
        <w:rPr>
          <w:rFonts w:eastAsia="Calibri" w:hint="cs"/>
          <w:rtl/>
        </w:rPr>
        <w:t>ور</w:t>
      </w:r>
      <w:r w:rsidRPr="00946F99">
        <w:rPr>
          <w:rFonts w:eastAsia="Calibri"/>
          <w:rtl/>
        </w:rPr>
        <w:t xml:space="preserve"> </w:t>
      </w:r>
      <w:r w:rsidRPr="00946F99">
        <w:rPr>
          <w:rFonts w:eastAsia="Calibri" w:hint="cs"/>
          <w:rtl/>
        </w:rPr>
        <w:t>على</w:t>
      </w:r>
      <w:r w:rsidRPr="00946F99">
        <w:rPr>
          <w:rFonts w:eastAsia="Calibri"/>
          <w:rtl/>
        </w:rPr>
        <w:t xml:space="preserve"> أن السيادة للأمة تمارسها مباش</w:t>
      </w:r>
      <w:r w:rsidRPr="00946F99">
        <w:rPr>
          <w:rFonts w:eastAsia="Calibri" w:hint="cs"/>
          <w:rtl/>
        </w:rPr>
        <w:t>رة</w:t>
      </w:r>
      <w:r w:rsidRPr="00946F99">
        <w:rPr>
          <w:rFonts w:eastAsia="Calibri"/>
          <w:rtl/>
        </w:rPr>
        <w:t xml:space="preserve"> </w:t>
      </w:r>
      <w:r w:rsidRPr="00946F99">
        <w:rPr>
          <w:rFonts w:eastAsia="Calibri" w:hint="cs"/>
          <w:rtl/>
        </w:rPr>
        <w:t>بالاستفتاء</w:t>
      </w:r>
      <w:r w:rsidRPr="00946F99">
        <w:rPr>
          <w:rFonts w:eastAsia="Calibri"/>
          <w:rtl/>
        </w:rPr>
        <w:t xml:space="preserve"> </w:t>
      </w:r>
      <w:r w:rsidRPr="00946F99">
        <w:rPr>
          <w:rFonts w:eastAsia="Calibri" w:hint="cs"/>
          <w:rtl/>
        </w:rPr>
        <w:t>وبصفة</w:t>
      </w:r>
      <w:r w:rsidRPr="00946F99">
        <w:rPr>
          <w:rFonts w:eastAsia="Calibri"/>
          <w:rtl/>
        </w:rPr>
        <w:t xml:space="preserve"> </w:t>
      </w:r>
      <w:r w:rsidRPr="00946F99">
        <w:rPr>
          <w:rFonts w:eastAsia="Calibri" w:hint="cs"/>
          <w:rtl/>
        </w:rPr>
        <w:t>غير</w:t>
      </w:r>
      <w:r w:rsidRPr="00946F99">
        <w:rPr>
          <w:rFonts w:eastAsia="Calibri"/>
          <w:rtl/>
        </w:rPr>
        <w:t xml:space="preserve"> </w:t>
      </w:r>
      <w:r w:rsidRPr="00946F99">
        <w:rPr>
          <w:rFonts w:eastAsia="Calibri" w:hint="cs"/>
          <w:rtl/>
        </w:rPr>
        <w:t>مباشـرة</w:t>
      </w:r>
      <w:r w:rsidRPr="00946F99">
        <w:rPr>
          <w:rFonts w:eastAsia="Calibri"/>
          <w:rtl/>
        </w:rPr>
        <w:t xml:space="preserve"> </w:t>
      </w:r>
      <w:r w:rsidRPr="00946F99">
        <w:rPr>
          <w:rFonts w:eastAsia="Calibri" w:hint="cs"/>
          <w:rtl/>
        </w:rPr>
        <w:t>بواسطة</w:t>
      </w:r>
      <w:r w:rsidRPr="00946F99">
        <w:rPr>
          <w:rFonts w:eastAsia="Calibri"/>
          <w:rtl/>
        </w:rPr>
        <w:t xml:space="preserve"> </w:t>
      </w:r>
      <w:r w:rsidRPr="00946F99">
        <w:rPr>
          <w:rFonts w:eastAsia="Calibri" w:hint="cs"/>
          <w:rtl/>
        </w:rPr>
        <w:t>ممثليها،</w:t>
      </w:r>
      <w:r w:rsidRPr="00946F99">
        <w:rPr>
          <w:rFonts w:eastAsia="Calibri"/>
          <w:rtl/>
        </w:rPr>
        <w:t xml:space="preserve"> </w:t>
      </w:r>
      <w:r w:rsidRPr="00946F99">
        <w:rPr>
          <w:rFonts w:eastAsia="Calibri" w:hint="cs"/>
          <w:rtl/>
        </w:rPr>
        <w:t>وتختار</w:t>
      </w:r>
      <w:r w:rsidRPr="00946F99">
        <w:rPr>
          <w:rFonts w:eastAsia="Calibri"/>
          <w:rtl/>
        </w:rPr>
        <w:t xml:space="preserve"> </w:t>
      </w:r>
      <w:r w:rsidRPr="00946F99">
        <w:rPr>
          <w:rFonts w:eastAsia="Calibri" w:hint="cs"/>
          <w:rtl/>
        </w:rPr>
        <w:t>الأمة</w:t>
      </w:r>
      <w:r w:rsidRPr="00946F99">
        <w:rPr>
          <w:rFonts w:eastAsia="Calibri"/>
          <w:rtl/>
        </w:rPr>
        <w:t xml:space="preserve"> ممثليها في المؤسسات المنتخبة بالاقت</w:t>
      </w:r>
      <w:r w:rsidRPr="00946F99">
        <w:rPr>
          <w:rFonts w:eastAsia="Calibri" w:hint="cs"/>
          <w:rtl/>
        </w:rPr>
        <w:t>راع</w:t>
      </w:r>
      <w:r w:rsidRPr="00946F99">
        <w:rPr>
          <w:rFonts w:eastAsia="Calibri"/>
          <w:rtl/>
        </w:rPr>
        <w:t xml:space="preserve"> </w:t>
      </w:r>
      <w:r w:rsidRPr="00946F99">
        <w:rPr>
          <w:rFonts w:eastAsia="Calibri" w:hint="cs"/>
          <w:rtl/>
        </w:rPr>
        <w:t>الحر</w:t>
      </w:r>
      <w:r w:rsidRPr="00946F99">
        <w:rPr>
          <w:rFonts w:eastAsia="Calibri"/>
          <w:rtl/>
        </w:rPr>
        <w:t xml:space="preserve"> </w:t>
      </w:r>
      <w:r w:rsidRPr="00946F99">
        <w:rPr>
          <w:rFonts w:eastAsia="Calibri" w:hint="cs"/>
          <w:rtl/>
        </w:rPr>
        <w:t>والنزيـه</w:t>
      </w:r>
      <w:r w:rsidRPr="00946F99">
        <w:rPr>
          <w:rFonts w:eastAsia="Calibri"/>
          <w:rtl/>
        </w:rPr>
        <w:t xml:space="preserve"> </w:t>
      </w:r>
      <w:r w:rsidRPr="00946F99">
        <w:rPr>
          <w:rFonts w:eastAsia="Calibri" w:hint="cs"/>
          <w:rtl/>
        </w:rPr>
        <w:t>والمنتظم</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هو</w:t>
      </w:r>
      <w:r w:rsidRPr="00946F99">
        <w:rPr>
          <w:rFonts w:eastAsia="Calibri"/>
          <w:rtl/>
        </w:rPr>
        <w:t xml:space="preserve"> </w:t>
      </w:r>
      <w:r w:rsidRPr="00946F99">
        <w:rPr>
          <w:rFonts w:eastAsia="Calibri" w:hint="cs"/>
          <w:rtl/>
        </w:rPr>
        <w:t>أسمى</w:t>
      </w:r>
      <w:r w:rsidRPr="00946F99">
        <w:rPr>
          <w:rFonts w:eastAsia="Calibri"/>
          <w:rtl/>
        </w:rPr>
        <w:t xml:space="preserve"> </w:t>
      </w:r>
      <w:r w:rsidRPr="00946F99">
        <w:rPr>
          <w:rFonts w:eastAsia="Calibri" w:hint="cs"/>
          <w:rtl/>
        </w:rPr>
        <w:t>تعبير</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إرادة</w:t>
      </w:r>
      <w:r w:rsidRPr="00946F99">
        <w:rPr>
          <w:rFonts w:eastAsia="Calibri"/>
          <w:rtl/>
        </w:rPr>
        <w:t xml:space="preserve"> </w:t>
      </w:r>
      <w:r w:rsidRPr="00946F99">
        <w:rPr>
          <w:rFonts w:eastAsia="Calibri" w:hint="cs"/>
          <w:rtl/>
        </w:rPr>
        <w:t>الأمة،</w:t>
      </w:r>
      <w:r w:rsidRPr="00946F99">
        <w:rPr>
          <w:rFonts w:eastAsia="Calibri"/>
          <w:rtl/>
        </w:rPr>
        <w:t xml:space="preserve"> </w:t>
      </w:r>
      <w:r w:rsidRPr="00946F99">
        <w:rPr>
          <w:rFonts w:eastAsia="Calibri" w:hint="cs"/>
          <w:rtl/>
        </w:rPr>
        <w:t>والجميع</w:t>
      </w:r>
      <w:r w:rsidRPr="00946F99">
        <w:rPr>
          <w:rFonts w:eastAsia="Calibri"/>
          <w:rtl/>
        </w:rPr>
        <w:t xml:space="preserve"> </w:t>
      </w:r>
      <w:r w:rsidRPr="00946F99">
        <w:rPr>
          <w:rFonts w:eastAsia="Calibri" w:hint="cs"/>
          <w:rtl/>
        </w:rPr>
        <w:t>متساوون</w:t>
      </w:r>
      <w:r w:rsidRPr="00946F99">
        <w:rPr>
          <w:rFonts w:eastAsia="Calibri"/>
          <w:rtl/>
        </w:rPr>
        <w:t xml:space="preserve"> </w:t>
      </w:r>
      <w:r w:rsidRPr="00946F99">
        <w:rPr>
          <w:rFonts w:eastAsia="Calibri" w:hint="cs"/>
          <w:rtl/>
        </w:rPr>
        <w:t>أمامه،</w:t>
      </w:r>
      <w:r w:rsidRPr="00946F99">
        <w:rPr>
          <w:rFonts w:eastAsia="Calibri"/>
          <w:rtl/>
        </w:rPr>
        <w:t xml:space="preserve"> </w:t>
      </w:r>
      <w:r w:rsidRPr="00946F99">
        <w:rPr>
          <w:rFonts w:eastAsia="Calibri" w:hint="cs"/>
          <w:rtl/>
        </w:rPr>
        <w:t>وملزمون</w:t>
      </w:r>
      <w:r w:rsidRPr="00946F99">
        <w:rPr>
          <w:rFonts w:eastAsia="Calibri"/>
          <w:rtl/>
        </w:rPr>
        <w:t xml:space="preserve"> </w:t>
      </w:r>
      <w:r w:rsidRPr="00946F99">
        <w:rPr>
          <w:rFonts w:eastAsia="Calibri" w:hint="cs"/>
          <w:rtl/>
        </w:rPr>
        <w:t>بالامتثال</w:t>
      </w:r>
      <w:r w:rsidRPr="00946F99">
        <w:rPr>
          <w:rFonts w:eastAsia="Calibri"/>
          <w:rtl/>
        </w:rPr>
        <w:t xml:space="preserve"> </w:t>
      </w:r>
      <w:r w:rsidRPr="00946F99">
        <w:rPr>
          <w:rFonts w:eastAsia="Calibri" w:hint="cs"/>
          <w:rtl/>
        </w:rPr>
        <w:t>له،</w:t>
      </w:r>
      <w:r w:rsidRPr="00946F99">
        <w:rPr>
          <w:rFonts w:eastAsia="Calibri"/>
          <w:rtl/>
        </w:rPr>
        <w:t xml:space="preserve"> </w:t>
      </w:r>
      <w:r w:rsidRPr="00946F99">
        <w:rPr>
          <w:rFonts w:eastAsia="Calibri" w:hint="cs"/>
          <w:rtl/>
        </w:rPr>
        <w:t>وأن</w:t>
      </w:r>
      <w:r w:rsidRPr="00946F99">
        <w:rPr>
          <w:rFonts w:eastAsia="Calibri"/>
          <w:rtl/>
        </w:rPr>
        <w:t xml:space="preserve"> </w:t>
      </w:r>
      <w:r w:rsidRPr="00946F99">
        <w:rPr>
          <w:rFonts w:eastAsia="Calibri" w:hint="cs"/>
          <w:rtl/>
        </w:rPr>
        <w:t>الأحزاب</w:t>
      </w:r>
      <w:r w:rsidRPr="00946F99">
        <w:rPr>
          <w:rFonts w:eastAsia="Calibri"/>
          <w:rtl/>
        </w:rPr>
        <w:t xml:space="preserve"> السياسية، والتي ت</w:t>
      </w:r>
      <w:r w:rsidRPr="00946F99">
        <w:rPr>
          <w:rFonts w:eastAsia="Calibri" w:hint="cs"/>
          <w:rtl/>
        </w:rPr>
        <w:t>ؤسس</w:t>
      </w:r>
      <w:r w:rsidRPr="00946F99">
        <w:rPr>
          <w:rFonts w:eastAsia="Calibri"/>
          <w:rtl/>
        </w:rPr>
        <w:t xml:space="preserve"> </w:t>
      </w:r>
      <w:r w:rsidRPr="00946F99">
        <w:rPr>
          <w:rFonts w:eastAsia="Calibri" w:hint="cs"/>
          <w:rtl/>
        </w:rPr>
        <w:t>وتمارس</w:t>
      </w:r>
      <w:r w:rsidRPr="00946F99">
        <w:rPr>
          <w:rFonts w:eastAsia="Calibri"/>
          <w:rtl/>
        </w:rPr>
        <w:t xml:space="preserve"> </w:t>
      </w:r>
      <w:r w:rsidRPr="00946F99">
        <w:rPr>
          <w:rFonts w:eastAsia="Calibri" w:hint="cs"/>
          <w:rtl/>
        </w:rPr>
        <w:t>أنشطتها</w:t>
      </w:r>
      <w:r w:rsidRPr="00946F99">
        <w:rPr>
          <w:rFonts w:eastAsia="Calibri"/>
          <w:rtl/>
        </w:rPr>
        <w:t xml:space="preserve"> </w:t>
      </w:r>
      <w:r w:rsidRPr="00946F99">
        <w:rPr>
          <w:rFonts w:eastAsia="Calibri" w:hint="cs"/>
          <w:rtl/>
        </w:rPr>
        <w:t>بحرية،</w:t>
      </w:r>
      <w:r w:rsidRPr="00946F99">
        <w:rPr>
          <w:rFonts w:eastAsia="Calibri"/>
          <w:rtl/>
        </w:rPr>
        <w:t xml:space="preserve"> </w:t>
      </w:r>
      <w:r w:rsidRPr="00946F99">
        <w:rPr>
          <w:rFonts w:eastAsia="Calibri" w:hint="cs"/>
          <w:rtl/>
        </w:rPr>
        <w:t>في</w:t>
      </w:r>
      <w:r w:rsidRPr="00946F99">
        <w:rPr>
          <w:rFonts w:eastAsia="Calibri"/>
          <w:rtl/>
        </w:rPr>
        <w:t xml:space="preserve"> ن</w:t>
      </w:r>
      <w:r w:rsidRPr="00946F99">
        <w:rPr>
          <w:rFonts w:eastAsia="Calibri" w:hint="cs"/>
          <w:rtl/>
        </w:rPr>
        <w:t>طاق</w:t>
      </w:r>
      <w:r w:rsidRPr="00946F99">
        <w:rPr>
          <w:rFonts w:eastAsia="Calibri"/>
          <w:rtl/>
        </w:rPr>
        <w:t xml:space="preserve"> </w:t>
      </w:r>
      <w:r w:rsidRPr="00946F99">
        <w:rPr>
          <w:rFonts w:eastAsia="Calibri" w:hint="cs"/>
          <w:rtl/>
        </w:rPr>
        <w:t>احترام</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والقانون،</w:t>
      </w:r>
      <w:r w:rsidRPr="00946F99">
        <w:rPr>
          <w:rFonts w:eastAsia="Calibri"/>
          <w:rtl/>
        </w:rPr>
        <w:t xml:space="preserve"> </w:t>
      </w:r>
      <w:r w:rsidRPr="00946F99">
        <w:rPr>
          <w:rFonts w:eastAsia="Calibri" w:hint="cs"/>
          <w:rtl/>
        </w:rPr>
        <w:t>تعمل</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تأطير</w:t>
      </w:r>
      <w:r w:rsidRPr="00946F99">
        <w:rPr>
          <w:rFonts w:eastAsia="Calibri"/>
          <w:rtl/>
        </w:rPr>
        <w:t xml:space="preserve"> </w:t>
      </w:r>
      <w:r w:rsidRPr="00946F99">
        <w:rPr>
          <w:rFonts w:eastAsia="Calibri" w:hint="cs"/>
          <w:rtl/>
        </w:rPr>
        <w:t>المو</w:t>
      </w:r>
      <w:r w:rsidRPr="00946F99">
        <w:rPr>
          <w:rFonts w:eastAsia="Calibri"/>
          <w:rtl/>
        </w:rPr>
        <w:t>اطنين والمواطنات وتك</w:t>
      </w:r>
      <w:r w:rsidRPr="00946F99">
        <w:rPr>
          <w:rFonts w:eastAsia="Calibri" w:hint="cs"/>
          <w:rtl/>
        </w:rPr>
        <w:t>وينهم</w:t>
      </w:r>
      <w:r w:rsidRPr="00946F99">
        <w:rPr>
          <w:rFonts w:eastAsia="Calibri"/>
          <w:rtl/>
        </w:rPr>
        <w:t xml:space="preserve"> </w:t>
      </w:r>
      <w:r w:rsidRPr="00946F99">
        <w:rPr>
          <w:rFonts w:eastAsia="Calibri" w:hint="cs"/>
          <w:rtl/>
        </w:rPr>
        <w:t>السياسي،</w:t>
      </w:r>
      <w:r w:rsidRPr="00946F99">
        <w:rPr>
          <w:rFonts w:eastAsia="Calibri"/>
          <w:rtl/>
        </w:rPr>
        <w:t xml:space="preserve"> </w:t>
      </w:r>
      <w:r w:rsidRPr="00946F99">
        <w:rPr>
          <w:rFonts w:eastAsia="Calibri" w:hint="cs"/>
          <w:rtl/>
        </w:rPr>
        <w:t>وتعزيز</w:t>
      </w:r>
      <w:r w:rsidRPr="00946F99">
        <w:rPr>
          <w:rFonts w:eastAsia="Calibri"/>
          <w:rtl/>
        </w:rPr>
        <w:t xml:space="preserve"> </w:t>
      </w:r>
      <w:r w:rsidRPr="00946F99">
        <w:rPr>
          <w:rFonts w:eastAsia="Calibri" w:hint="cs"/>
          <w:rtl/>
        </w:rPr>
        <w:t>انخراطهم</w:t>
      </w:r>
      <w:r w:rsidRPr="00946F99">
        <w:rPr>
          <w:rFonts w:eastAsia="Calibri"/>
          <w:rtl/>
        </w:rPr>
        <w:t xml:space="preserve"> </w:t>
      </w:r>
      <w:r w:rsidRPr="00946F99">
        <w:rPr>
          <w:rFonts w:eastAsia="Calibri" w:hint="cs"/>
          <w:rtl/>
        </w:rPr>
        <w:t>في</w:t>
      </w:r>
      <w:r w:rsidRPr="00946F99">
        <w:rPr>
          <w:rFonts w:eastAsia="Calibri"/>
          <w:rtl/>
        </w:rPr>
        <w:t xml:space="preserve"> الحياة السياسية، وفي تدبير الشأن العام، وتساه</w:t>
      </w:r>
      <w:r w:rsidRPr="00946F99">
        <w:rPr>
          <w:rFonts w:eastAsia="Calibri" w:hint="cs"/>
          <w:rtl/>
        </w:rPr>
        <w:t>م</w:t>
      </w:r>
      <w:r w:rsidRPr="00946F99">
        <w:rPr>
          <w:rFonts w:eastAsia="Calibri"/>
          <w:rtl/>
        </w:rPr>
        <w:t xml:space="preserve"> </w:t>
      </w:r>
      <w:r w:rsidRPr="00946F99">
        <w:rPr>
          <w:rFonts w:eastAsia="Calibri" w:hint="cs"/>
          <w:rtl/>
        </w:rPr>
        <w:t>في</w:t>
      </w:r>
      <w:r w:rsidRPr="00946F99">
        <w:rPr>
          <w:rFonts w:eastAsia="Calibri"/>
          <w:rtl/>
        </w:rPr>
        <w:t xml:space="preserve"> التعبير ع</w:t>
      </w:r>
      <w:r w:rsidRPr="00946F99">
        <w:rPr>
          <w:rFonts w:eastAsia="Calibri" w:hint="cs"/>
          <w:rtl/>
        </w:rPr>
        <w:t>ن</w:t>
      </w:r>
      <w:r w:rsidRPr="00946F99">
        <w:rPr>
          <w:rFonts w:eastAsia="Calibri"/>
          <w:rtl/>
        </w:rPr>
        <w:t xml:space="preserve"> </w:t>
      </w:r>
      <w:r w:rsidRPr="00946F99">
        <w:rPr>
          <w:rFonts w:eastAsia="Calibri" w:hint="cs"/>
          <w:rtl/>
        </w:rPr>
        <w:t>إرادة</w:t>
      </w:r>
      <w:r w:rsidRPr="00946F99">
        <w:rPr>
          <w:rFonts w:eastAsia="Calibri"/>
          <w:rtl/>
        </w:rPr>
        <w:t xml:space="preserve"> </w:t>
      </w:r>
      <w:r w:rsidRPr="00946F99">
        <w:rPr>
          <w:rFonts w:eastAsia="Calibri" w:hint="cs"/>
          <w:rtl/>
        </w:rPr>
        <w:t>الناخبين،</w:t>
      </w:r>
      <w:r w:rsidRPr="00946F99">
        <w:rPr>
          <w:rFonts w:eastAsia="Calibri"/>
          <w:rtl/>
        </w:rPr>
        <w:t xml:space="preserve"> </w:t>
      </w:r>
      <w:r w:rsidRPr="00946F99">
        <w:rPr>
          <w:rFonts w:eastAsia="Calibri" w:hint="cs"/>
          <w:rtl/>
        </w:rPr>
        <w:t>والمشاركة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ممارسة</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على</w:t>
      </w:r>
      <w:r w:rsidRPr="00946F99">
        <w:rPr>
          <w:rFonts w:eastAsia="Calibri"/>
          <w:rtl/>
        </w:rPr>
        <w:t xml:space="preserve"> أساس التع</w:t>
      </w:r>
      <w:r w:rsidRPr="00946F99">
        <w:rPr>
          <w:rFonts w:eastAsia="Calibri" w:hint="cs"/>
          <w:rtl/>
        </w:rPr>
        <w:t>ددية</w:t>
      </w:r>
      <w:r w:rsidRPr="00946F99">
        <w:rPr>
          <w:rFonts w:eastAsia="Calibri"/>
          <w:rtl/>
        </w:rPr>
        <w:t xml:space="preserve"> </w:t>
      </w:r>
      <w:r w:rsidRPr="00946F99">
        <w:rPr>
          <w:rFonts w:eastAsia="Calibri" w:hint="cs"/>
          <w:rtl/>
        </w:rPr>
        <w:t>والتناوب،</w:t>
      </w:r>
      <w:r w:rsidRPr="00946F99">
        <w:rPr>
          <w:rFonts w:eastAsia="Calibri"/>
          <w:rtl/>
        </w:rPr>
        <w:t xml:space="preserve"> </w:t>
      </w:r>
      <w:r w:rsidRPr="00946F99">
        <w:rPr>
          <w:rFonts w:eastAsia="Calibri" w:hint="cs"/>
          <w:rtl/>
        </w:rPr>
        <w:t>بالوسائل</w:t>
      </w:r>
      <w:r w:rsidRPr="00946F99">
        <w:rPr>
          <w:rFonts w:eastAsia="Calibri"/>
          <w:rtl/>
        </w:rPr>
        <w:t xml:space="preserve"> </w:t>
      </w:r>
      <w:r w:rsidRPr="00946F99">
        <w:rPr>
          <w:rFonts w:eastAsia="Calibri" w:hint="cs"/>
          <w:rtl/>
        </w:rPr>
        <w:t>الديمقراطية،</w:t>
      </w:r>
      <w:r w:rsidRPr="00946F99">
        <w:rPr>
          <w:rFonts w:eastAsia="Calibri"/>
          <w:rtl/>
        </w:rPr>
        <w:t xml:space="preserve"> </w:t>
      </w:r>
      <w:r w:rsidRPr="00946F99">
        <w:rPr>
          <w:rFonts w:eastAsia="Calibri" w:hint="cs"/>
          <w:rtl/>
        </w:rPr>
        <w:t>وفي</w:t>
      </w:r>
      <w:r w:rsidRPr="00946F99">
        <w:rPr>
          <w:rFonts w:eastAsia="Calibri"/>
          <w:rtl/>
        </w:rPr>
        <w:t xml:space="preserve"> إ</w:t>
      </w:r>
      <w:r w:rsidRPr="00946F99">
        <w:rPr>
          <w:rFonts w:eastAsia="Calibri" w:hint="cs"/>
          <w:rtl/>
        </w:rPr>
        <w:t>طار</w:t>
      </w:r>
      <w:r w:rsidRPr="00946F99">
        <w:rPr>
          <w:rFonts w:eastAsia="Calibri"/>
          <w:rtl/>
        </w:rPr>
        <w:t xml:space="preserve"> </w:t>
      </w:r>
      <w:r w:rsidRPr="00946F99">
        <w:rPr>
          <w:rFonts w:eastAsia="Calibri" w:hint="cs"/>
          <w:rtl/>
        </w:rPr>
        <w:t>المؤسسات</w:t>
      </w:r>
      <w:r w:rsidRPr="00946F99">
        <w:rPr>
          <w:rFonts w:eastAsia="Calibri"/>
          <w:rtl/>
        </w:rPr>
        <w:t xml:space="preserve"> </w:t>
      </w:r>
      <w:r w:rsidRPr="00946F99">
        <w:rPr>
          <w:rFonts w:eastAsia="Calibri" w:hint="cs"/>
          <w:rtl/>
        </w:rPr>
        <w:t>الدستورية</w:t>
      </w:r>
      <w:r w:rsidRPr="00946F99">
        <w:rPr>
          <w:rFonts w:eastAsia="Calibri"/>
          <w:rtl/>
        </w:rPr>
        <w:t xml:space="preserve">. </w:t>
      </w:r>
      <w:r w:rsidRPr="00946F99">
        <w:rPr>
          <w:rFonts w:eastAsia="Calibri" w:hint="cs"/>
          <w:rtl/>
        </w:rPr>
        <w:t>وتساهم</w:t>
      </w:r>
      <w:r w:rsidRPr="00946F99">
        <w:rPr>
          <w:rFonts w:eastAsia="Calibri"/>
          <w:rtl/>
        </w:rPr>
        <w:t xml:space="preserve"> </w:t>
      </w:r>
      <w:r w:rsidRPr="00946F99">
        <w:rPr>
          <w:rFonts w:eastAsia="Calibri" w:hint="cs"/>
          <w:rtl/>
        </w:rPr>
        <w:t>المنظمات</w:t>
      </w:r>
      <w:r w:rsidRPr="00946F99">
        <w:rPr>
          <w:rFonts w:eastAsia="Calibri"/>
          <w:rtl/>
        </w:rPr>
        <w:t xml:space="preserve"> </w:t>
      </w:r>
      <w:r w:rsidRPr="00946F99">
        <w:rPr>
          <w:rFonts w:eastAsia="Calibri" w:hint="cs"/>
          <w:rtl/>
        </w:rPr>
        <w:t>النق</w:t>
      </w:r>
      <w:r w:rsidRPr="00946F99">
        <w:rPr>
          <w:rFonts w:eastAsia="Calibri"/>
          <w:rtl/>
        </w:rPr>
        <w:t>ابية للأج</w:t>
      </w:r>
      <w:r w:rsidRPr="00946F99">
        <w:rPr>
          <w:rFonts w:eastAsia="Calibri" w:hint="cs"/>
          <w:rtl/>
        </w:rPr>
        <w:t>راء،</w:t>
      </w:r>
      <w:r w:rsidRPr="00946F99">
        <w:rPr>
          <w:rFonts w:eastAsia="Calibri"/>
          <w:rtl/>
        </w:rPr>
        <w:t xml:space="preserve"> </w:t>
      </w:r>
      <w:r w:rsidRPr="00946F99">
        <w:rPr>
          <w:rFonts w:eastAsia="Calibri" w:hint="cs"/>
          <w:rtl/>
        </w:rPr>
        <w:t>والغرف</w:t>
      </w:r>
      <w:r w:rsidRPr="00946F99">
        <w:rPr>
          <w:rFonts w:eastAsia="Calibri"/>
          <w:rtl/>
        </w:rPr>
        <w:t xml:space="preserve"> </w:t>
      </w:r>
      <w:r w:rsidRPr="00946F99">
        <w:rPr>
          <w:rFonts w:eastAsia="Calibri" w:hint="cs"/>
          <w:rtl/>
        </w:rPr>
        <w:t>المهنية،</w:t>
      </w:r>
      <w:r w:rsidRPr="00946F99">
        <w:rPr>
          <w:rFonts w:eastAsia="Calibri"/>
          <w:rtl/>
        </w:rPr>
        <w:t xml:space="preserve"> </w:t>
      </w:r>
      <w:r w:rsidRPr="00946F99">
        <w:rPr>
          <w:rFonts w:eastAsia="Calibri" w:hint="cs"/>
          <w:rtl/>
        </w:rPr>
        <w:t>والمنظمات</w:t>
      </w:r>
      <w:r w:rsidRPr="00946F99">
        <w:rPr>
          <w:rFonts w:eastAsia="Calibri"/>
          <w:rtl/>
        </w:rPr>
        <w:t xml:space="preserve"> </w:t>
      </w:r>
      <w:r w:rsidRPr="00946F99">
        <w:rPr>
          <w:rFonts w:eastAsia="Calibri" w:hint="cs"/>
          <w:rtl/>
        </w:rPr>
        <w:t>المهنية</w:t>
      </w:r>
      <w:r w:rsidRPr="00946F99">
        <w:rPr>
          <w:rFonts w:eastAsia="Calibri"/>
          <w:rtl/>
        </w:rPr>
        <w:t xml:space="preserve"> </w:t>
      </w:r>
      <w:r w:rsidRPr="00946F99">
        <w:rPr>
          <w:rFonts w:eastAsia="Calibri" w:hint="cs"/>
          <w:rtl/>
        </w:rPr>
        <w:t>للمشغلين</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الدفاع</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الحقوق</w:t>
      </w:r>
      <w:r w:rsidRPr="00946F99">
        <w:rPr>
          <w:rFonts w:eastAsia="Calibri"/>
          <w:rtl/>
        </w:rPr>
        <w:t xml:space="preserve"> </w:t>
      </w:r>
      <w:r w:rsidRPr="00946F99">
        <w:rPr>
          <w:rFonts w:eastAsia="Calibri" w:hint="cs"/>
          <w:rtl/>
        </w:rPr>
        <w:t>والمصالح</w:t>
      </w:r>
      <w:r w:rsidRPr="00946F99">
        <w:rPr>
          <w:rFonts w:eastAsia="Calibri"/>
          <w:rtl/>
        </w:rPr>
        <w:t xml:space="preserve"> </w:t>
      </w:r>
      <w:r w:rsidRPr="00946F99">
        <w:rPr>
          <w:rFonts w:eastAsia="Calibri" w:hint="cs"/>
          <w:rtl/>
        </w:rPr>
        <w:t>الاجتماعية</w:t>
      </w:r>
      <w:r w:rsidRPr="00946F99">
        <w:rPr>
          <w:rFonts w:eastAsia="Calibri"/>
          <w:rtl/>
        </w:rPr>
        <w:t xml:space="preserve"> </w:t>
      </w:r>
      <w:r w:rsidRPr="00946F99">
        <w:rPr>
          <w:rFonts w:eastAsia="Calibri" w:hint="cs"/>
          <w:rtl/>
        </w:rPr>
        <w:t>والاقتصادية</w:t>
      </w:r>
      <w:r w:rsidRPr="00946F99">
        <w:rPr>
          <w:rFonts w:eastAsia="Calibri"/>
          <w:rtl/>
        </w:rPr>
        <w:t xml:space="preserve"> </w:t>
      </w:r>
      <w:r w:rsidRPr="00946F99">
        <w:rPr>
          <w:rFonts w:eastAsia="Calibri" w:hint="cs"/>
          <w:rtl/>
        </w:rPr>
        <w:t>للفئات</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تمثلها،</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النهوض</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وتؤسس</w:t>
      </w:r>
      <w:r w:rsidRPr="00946F99">
        <w:rPr>
          <w:rFonts w:eastAsia="Calibri"/>
          <w:rtl/>
        </w:rPr>
        <w:t xml:space="preserve"> </w:t>
      </w:r>
      <w:r w:rsidRPr="00946F99">
        <w:rPr>
          <w:rFonts w:eastAsia="Calibri" w:hint="cs"/>
          <w:rtl/>
        </w:rPr>
        <w:t>وتمارس،</w:t>
      </w:r>
      <w:r w:rsidRPr="00946F99">
        <w:rPr>
          <w:rFonts w:eastAsia="Calibri"/>
          <w:rtl/>
        </w:rPr>
        <w:t xml:space="preserve"> </w:t>
      </w:r>
      <w:r w:rsidRPr="00946F99">
        <w:rPr>
          <w:rFonts w:eastAsia="Calibri" w:hint="cs"/>
          <w:rtl/>
        </w:rPr>
        <w:t>بدوره</w:t>
      </w:r>
      <w:r w:rsidRPr="00946F99">
        <w:rPr>
          <w:rFonts w:eastAsia="Calibri"/>
          <w:rtl/>
        </w:rPr>
        <w:t>ا، أنش</w:t>
      </w:r>
      <w:r w:rsidRPr="00946F99">
        <w:rPr>
          <w:rFonts w:eastAsia="Calibri" w:hint="cs"/>
          <w:rtl/>
        </w:rPr>
        <w:t>طتها</w:t>
      </w:r>
      <w:r w:rsidRPr="00946F99">
        <w:rPr>
          <w:rFonts w:eastAsia="Calibri"/>
          <w:rtl/>
        </w:rPr>
        <w:t xml:space="preserve"> </w:t>
      </w:r>
      <w:r w:rsidRPr="00946F99">
        <w:rPr>
          <w:rFonts w:eastAsia="Calibri" w:hint="cs"/>
          <w:rtl/>
        </w:rPr>
        <w:t>بحرية،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نطاق</w:t>
      </w:r>
      <w:r w:rsidRPr="00946F99">
        <w:rPr>
          <w:rFonts w:eastAsia="Calibri"/>
          <w:rtl/>
        </w:rPr>
        <w:t xml:space="preserve"> </w:t>
      </w:r>
      <w:r w:rsidRPr="00946F99">
        <w:rPr>
          <w:rFonts w:eastAsia="Calibri" w:hint="cs"/>
          <w:rtl/>
        </w:rPr>
        <w:t>احترام</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والقانون</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يضمن</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للمعارضة</w:t>
      </w:r>
      <w:r w:rsidRPr="00946F99">
        <w:rPr>
          <w:rFonts w:eastAsia="Calibri"/>
          <w:rtl/>
        </w:rPr>
        <w:t xml:space="preserve"> </w:t>
      </w:r>
      <w:r w:rsidRPr="00946F99">
        <w:rPr>
          <w:rFonts w:eastAsia="Calibri" w:hint="cs"/>
          <w:rtl/>
        </w:rPr>
        <w:t>البرلمانية</w:t>
      </w:r>
      <w:r w:rsidRPr="00946F99">
        <w:rPr>
          <w:rFonts w:eastAsia="Calibri"/>
          <w:rtl/>
        </w:rPr>
        <w:t xml:space="preserve"> </w:t>
      </w:r>
      <w:r w:rsidRPr="00946F99">
        <w:rPr>
          <w:rFonts w:eastAsia="Calibri" w:hint="cs"/>
          <w:rtl/>
        </w:rPr>
        <w:t>مكانة</w:t>
      </w:r>
      <w:r w:rsidRPr="00946F99">
        <w:rPr>
          <w:rFonts w:eastAsia="Calibri"/>
          <w:rtl/>
        </w:rPr>
        <w:t xml:space="preserve"> </w:t>
      </w:r>
      <w:r w:rsidRPr="00946F99">
        <w:rPr>
          <w:rFonts w:eastAsia="Calibri" w:hint="cs"/>
          <w:rtl/>
        </w:rPr>
        <w:t>ت</w:t>
      </w:r>
      <w:r w:rsidRPr="00946F99">
        <w:rPr>
          <w:rFonts w:eastAsia="Calibri"/>
          <w:rtl/>
        </w:rPr>
        <w:t>خولها حق</w:t>
      </w:r>
      <w:r w:rsidRPr="00946F99">
        <w:rPr>
          <w:rFonts w:eastAsia="Calibri" w:hint="cs"/>
          <w:rtl/>
        </w:rPr>
        <w:t>وقا،</w:t>
      </w:r>
      <w:r w:rsidRPr="00946F99">
        <w:rPr>
          <w:rFonts w:eastAsia="Calibri"/>
          <w:rtl/>
        </w:rPr>
        <w:t xml:space="preserve"> </w:t>
      </w:r>
      <w:r w:rsidRPr="00946F99">
        <w:rPr>
          <w:rFonts w:eastAsia="Calibri" w:hint="cs"/>
          <w:rtl/>
        </w:rPr>
        <w:t>لتمكينها</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النهوض</w:t>
      </w:r>
      <w:r w:rsidRPr="00946F99">
        <w:rPr>
          <w:rFonts w:eastAsia="Calibri"/>
          <w:rtl/>
        </w:rPr>
        <w:t xml:space="preserve"> </w:t>
      </w:r>
      <w:r w:rsidRPr="00946F99">
        <w:rPr>
          <w:rFonts w:eastAsia="Calibri" w:hint="cs"/>
          <w:rtl/>
        </w:rPr>
        <w:t>بمهامها</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البرلماني</w:t>
      </w:r>
      <w:r w:rsidRPr="00946F99">
        <w:rPr>
          <w:rFonts w:eastAsia="Calibri"/>
          <w:rtl/>
        </w:rPr>
        <w:t xml:space="preserve"> </w:t>
      </w:r>
      <w:r w:rsidRPr="00946F99">
        <w:rPr>
          <w:rFonts w:eastAsia="Calibri" w:hint="cs"/>
          <w:rtl/>
        </w:rPr>
        <w:t>والحياة</w:t>
      </w:r>
      <w:r w:rsidRPr="00946F99">
        <w:rPr>
          <w:rFonts w:eastAsia="Calibri"/>
          <w:rtl/>
        </w:rPr>
        <w:t xml:space="preserve"> </w:t>
      </w:r>
      <w:r w:rsidRPr="00946F99">
        <w:rPr>
          <w:rFonts w:eastAsia="Calibri" w:hint="cs"/>
          <w:rtl/>
        </w:rPr>
        <w:t>السياسة</w:t>
      </w:r>
      <w:r w:rsidRPr="00946F99">
        <w:rPr>
          <w:rFonts w:eastAsia="Calibri"/>
          <w:rtl/>
        </w:rPr>
        <w:t xml:space="preserve">.  </w:t>
      </w:r>
    </w:p>
    <w:p w14:paraId="331F171C" w14:textId="77777777" w:rsidR="00EA3E0F" w:rsidRPr="00946F99" w:rsidRDefault="00EA3E0F" w:rsidP="00EA3E0F">
      <w:pPr>
        <w:pStyle w:val="SingleTxtGA"/>
        <w:rPr>
          <w:rFonts w:eastAsia="Calibri"/>
          <w:spacing w:val="-5"/>
        </w:rPr>
      </w:pPr>
      <w:r w:rsidRPr="00946F99">
        <w:rPr>
          <w:rFonts w:eastAsia="Calibri"/>
          <w:spacing w:val="-5"/>
          <w:rtl/>
          <w:lang w:val="fr-FR" w:bidi="ar-MA"/>
        </w:rPr>
        <w:t>21-</w:t>
      </w:r>
      <w:r w:rsidRPr="00946F99">
        <w:rPr>
          <w:rFonts w:eastAsia="Calibri"/>
          <w:spacing w:val="-5"/>
          <w:rtl/>
          <w:lang w:val="fr-FR" w:bidi="ar-MA"/>
        </w:rPr>
        <w:tab/>
      </w:r>
      <w:r w:rsidRPr="00946F99">
        <w:rPr>
          <w:rFonts w:eastAsia="Calibri" w:hint="cs"/>
          <w:spacing w:val="-5"/>
          <w:rtl/>
        </w:rPr>
        <w:t>ا</w:t>
      </w:r>
      <w:r w:rsidRPr="00946F99">
        <w:rPr>
          <w:rFonts w:eastAsia="Calibri" w:hint="eastAsia"/>
          <w:spacing w:val="-5"/>
          <w:rtl/>
        </w:rPr>
        <w:t>لملك</w:t>
      </w:r>
      <w:r w:rsidRPr="00946F99">
        <w:rPr>
          <w:rFonts w:eastAsia="Calibri"/>
          <w:spacing w:val="-5"/>
          <w:rtl/>
        </w:rPr>
        <w:t xml:space="preserve"> </w:t>
      </w:r>
      <w:r w:rsidRPr="00946F99">
        <w:rPr>
          <w:rFonts w:eastAsia="Calibri" w:hint="cs"/>
          <w:spacing w:val="-5"/>
          <w:rtl/>
        </w:rPr>
        <w:t>هو</w:t>
      </w:r>
      <w:r w:rsidRPr="00946F99">
        <w:rPr>
          <w:rFonts w:eastAsia="Calibri"/>
          <w:spacing w:val="-5"/>
          <w:rtl/>
        </w:rPr>
        <w:t xml:space="preserve"> </w:t>
      </w:r>
      <w:r w:rsidRPr="00946F99">
        <w:rPr>
          <w:rFonts w:eastAsia="Calibri" w:hint="cs"/>
          <w:spacing w:val="-5"/>
          <w:rtl/>
        </w:rPr>
        <w:t>أ</w:t>
      </w:r>
      <w:r w:rsidRPr="00946F99">
        <w:rPr>
          <w:rFonts w:eastAsia="Calibri" w:hint="eastAsia"/>
          <w:spacing w:val="-5"/>
          <w:rtl/>
        </w:rPr>
        <w:t>مير</w:t>
      </w:r>
      <w:r w:rsidRPr="00946F99">
        <w:rPr>
          <w:rFonts w:eastAsia="Calibri"/>
          <w:spacing w:val="-5"/>
          <w:rtl/>
        </w:rPr>
        <w:t xml:space="preserve"> </w:t>
      </w:r>
      <w:r w:rsidRPr="00946F99">
        <w:rPr>
          <w:rFonts w:eastAsia="Calibri" w:hint="cs"/>
          <w:spacing w:val="-5"/>
          <w:rtl/>
        </w:rPr>
        <w:t>ا</w:t>
      </w:r>
      <w:r w:rsidRPr="00946F99">
        <w:rPr>
          <w:rFonts w:eastAsia="Calibri" w:hint="eastAsia"/>
          <w:spacing w:val="-5"/>
          <w:rtl/>
        </w:rPr>
        <w:t>لمؤمنين</w:t>
      </w:r>
      <w:r w:rsidRPr="00946F99">
        <w:rPr>
          <w:rFonts w:eastAsia="Calibri"/>
          <w:spacing w:val="-5"/>
          <w:rtl/>
        </w:rPr>
        <w:t xml:space="preserve"> </w:t>
      </w:r>
      <w:r w:rsidRPr="00946F99">
        <w:rPr>
          <w:rFonts w:eastAsia="Calibri" w:hint="cs"/>
          <w:spacing w:val="-5"/>
          <w:rtl/>
        </w:rPr>
        <w:t>وحامي</w:t>
      </w:r>
      <w:r w:rsidRPr="00946F99">
        <w:rPr>
          <w:rFonts w:eastAsia="Calibri"/>
          <w:spacing w:val="-5"/>
          <w:rtl/>
        </w:rPr>
        <w:t xml:space="preserve"> </w:t>
      </w:r>
      <w:r w:rsidRPr="00946F99">
        <w:rPr>
          <w:rFonts w:eastAsia="Calibri" w:hint="eastAsia"/>
          <w:spacing w:val="-5"/>
          <w:rtl/>
        </w:rPr>
        <w:t>حمى</w:t>
      </w:r>
      <w:r w:rsidRPr="00946F99">
        <w:rPr>
          <w:rFonts w:eastAsia="Calibri"/>
          <w:spacing w:val="-5"/>
          <w:rtl/>
        </w:rPr>
        <w:t xml:space="preserve"> </w:t>
      </w:r>
      <w:r w:rsidRPr="00946F99">
        <w:rPr>
          <w:rFonts w:eastAsia="Calibri" w:hint="cs"/>
          <w:spacing w:val="-5"/>
          <w:rtl/>
        </w:rPr>
        <w:t>ا</w:t>
      </w:r>
      <w:r w:rsidRPr="00946F99">
        <w:rPr>
          <w:rFonts w:eastAsia="Calibri" w:hint="eastAsia"/>
          <w:spacing w:val="-5"/>
          <w:rtl/>
        </w:rPr>
        <w:t>لملة</w:t>
      </w:r>
      <w:r w:rsidRPr="00946F99">
        <w:rPr>
          <w:rFonts w:eastAsia="Calibri"/>
          <w:spacing w:val="-5"/>
          <w:rtl/>
        </w:rPr>
        <w:t xml:space="preserve"> </w:t>
      </w:r>
      <w:r w:rsidRPr="00946F99">
        <w:rPr>
          <w:rFonts w:eastAsia="Calibri" w:hint="cs"/>
          <w:spacing w:val="-5"/>
          <w:rtl/>
        </w:rPr>
        <w:t>والدين</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والضامن</w:t>
      </w:r>
      <w:r w:rsidRPr="00946F99">
        <w:rPr>
          <w:rFonts w:eastAsia="Calibri"/>
          <w:spacing w:val="-5"/>
          <w:rtl/>
        </w:rPr>
        <w:t xml:space="preserve"> </w:t>
      </w:r>
      <w:r w:rsidRPr="00946F99">
        <w:rPr>
          <w:rFonts w:eastAsia="Calibri" w:hint="eastAsia"/>
          <w:spacing w:val="-5"/>
          <w:rtl/>
        </w:rPr>
        <w:t>لحرية</w:t>
      </w:r>
      <w:r w:rsidRPr="00946F99">
        <w:rPr>
          <w:rFonts w:eastAsia="Calibri"/>
          <w:spacing w:val="-5"/>
          <w:rtl/>
        </w:rPr>
        <w:t xml:space="preserve"> </w:t>
      </w:r>
      <w:r w:rsidRPr="00946F99">
        <w:rPr>
          <w:rFonts w:eastAsia="Calibri" w:hint="eastAsia"/>
          <w:spacing w:val="-5"/>
          <w:rtl/>
        </w:rPr>
        <w:t>ممارسة</w:t>
      </w:r>
      <w:r w:rsidRPr="00946F99">
        <w:rPr>
          <w:rFonts w:eastAsia="Calibri"/>
          <w:spacing w:val="-5"/>
          <w:rtl/>
        </w:rPr>
        <w:t xml:space="preserve"> </w:t>
      </w:r>
      <w:r w:rsidRPr="00946F99">
        <w:rPr>
          <w:rFonts w:eastAsia="Calibri" w:hint="cs"/>
          <w:spacing w:val="-5"/>
          <w:rtl/>
        </w:rPr>
        <w:t>ال</w:t>
      </w:r>
      <w:r w:rsidRPr="00946F99">
        <w:rPr>
          <w:rFonts w:eastAsia="Calibri" w:hint="eastAsia"/>
          <w:spacing w:val="-5"/>
          <w:rtl/>
        </w:rPr>
        <w:t>ـ</w:t>
      </w:r>
      <w:r w:rsidRPr="00946F99">
        <w:rPr>
          <w:rFonts w:eastAsia="Calibri" w:hint="cs"/>
          <w:spacing w:val="-5"/>
          <w:rtl/>
        </w:rPr>
        <w:t>شؤون</w:t>
      </w:r>
      <w:r w:rsidRPr="00946F99">
        <w:rPr>
          <w:rFonts w:eastAsia="Calibri"/>
          <w:spacing w:val="-5"/>
          <w:rtl/>
        </w:rPr>
        <w:t xml:space="preserve"> </w:t>
      </w:r>
      <w:r w:rsidRPr="00946F99">
        <w:rPr>
          <w:rFonts w:eastAsia="Calibri" w:hint="cs"/>
          <w:spacing w:val="-5"/>
          <w:rtl/>
        </w:rPr>
        <w:t>الدينية</w:t>
      </w:r>
      <w:r w:rsidRPr="00946F99">
        <w:rPr>
          <w:rFonts w:eastAsia="Calibri"/>
          <w:spacing w:val="-5"/>
          <w:rtl/>
        </w:rPr>
        <w:t xml:space="preserve">. </w:t>
      </w:r>
      <w:r w:rsidRPr="00946F99">
        <w:rPr>
          <w:rFonts w:eastAsia="Calibri" w:hint="cs"/>
          <w:spacing w:val="-5"/>
          <w:rtl/>
        </w:rPr>
        <w:t>كما</w:t>
      </w:r>
      <w:r w:rsidRPr="00946F99">
        <w:rPr>
          <w:rFonts w:eastAsia="Calibri"/>
          <w:spacing w:val="-5"/>
          <w:rtl/>
        </w:rPr>
        <w:t xml:space="preserve"> </w:t>
      </w:r>
      <w:r w:rsidRPr="00946F99">
        <w:rPr>
          <w:rFonts w:eastAsia="Calibri" w:hint="cs"/>
          <w:spacing w:val="-5"/>
          <w:rtl/>
        </w:rPr>
        <w:t>أنه</w:t>
      </w:r>
      <w:r w:rsidRPr="00946F99">
        <w:rPr>
          <w:rFonts w:eastAsia="Calibri"/>
          <w:spacing w:val="-5"/>
          <w:rtl/>
        </w:rPr>
        <w:t xml:space="preserve"> </w:t>
      </w:r>
      <w:r w:rsidRPr="00946F99">
        <w:rPr>
          <w:rFonts w:eastAsia="Calibri" w:hint="cs"/>
          <w:spacing w:val="-5"/>
          <w:rtl/>
        </w:rPr>
        <w:t>رئيس</w:t>
      </w:r>
      <w:r w:rsidRPr="00946F99">
        <w:rPr>
          <w:rFonts w:eastAsia="Calibri"/>
          <w:spacing w:val="-5"/>
          <w:rtl/>
        </w:rPr>
        <w:t xml:space="preserve"> </w:t>
      </w:r>
      <w:r w:rsidRPr="00946F99">
        <w:rPr>
          <w:rFonts w:eastAsia="Calibri" w:hint="cs"/>
          <w:spacing w:val="-5"/>
          <w:rtl/>
        </w:rPr>
        <w:t>الدولة</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w:t>
      </w:r>
      <w:r w:rsidRPr="00946F99">
        <w:rPr>
          <w:rFonts w:eastAsia="Calibri" w:hint="eastAsia"/>
          <w:spacing w:val="-5"/>
          <w:rtl/>
        </w:rPr>
        <w:t>ممثلها</w:t>
      </w:r>
      <w:r w:rsidRPr="00946F99">
        <w:rPr>
          <w:rFonts w:eastAsia="Calibri"/>
          <w:spacing w:val="-5"/>
          <w:rtl/>
        </w:rPr>
        <w:t xml:space="preserve"> </w:t>
      </w:r>
      <w:r w:rsidRPr="00946F99">
        <w:rPr>
          <w:rFonts w:eastAsia="Calibri" w:hint="eastAsia"/>
          <w:spacing w:val="-5"/>
          <w:rtl/>
        </w:rPr>
        <w:t>الأسمى،</w:t>
      </w:r>
      <w:r w:rsidRPr="00946F99">
        <w:rPr>
          <w:rFonts w:eastAsia="Calibri"/>
          <w:spacing w:val="-5"/>
          <w:rtl/>
        </w:rPr>
        <w:t xml:space="preserve"> </w:t>
      </w:r>
      <w:r w:rsidRPr="00946F99">
        <w:rPr>
          <w:rFonts w:eastAsia="Calibri" w:hint="cs"/>
          <w:spacing w:val="-5"/>
          <w:rtl/>
        </w:rPr>
        <w:t>ورمز</w:t>
      </w:r>
      <w:r w:rsidRPr="00946F99">
        <w:rPr>
          <w:rFonts w:eastAsia="Calibri"/>
          <w:spacing w:val="-5"/>
          <w:rtl/>
        </w:rPr>
        <w:t xml:space="preserve"> </w:t>
      </w:r>
      <w:r w:rsidRPr="00946F99">
        <w:rPr>
          <w:rFonts w:eastAsia="Calibri" w:hint="cs"/>
          <w:spacing w:val="-5"/>
          <w:rtl/>
        </w:rPr>
        <w:t>وحدة</w:t>
      </w:r>
      <w:r w:rsidRPr="00946F99">
        <w:rPr>
          <w:rFonts w:eastAsia="Calibri"/>
          <w:spacing w:val="-5"/>
          <w:rtl/>
        </w:rPr>
        <w:t xml:space="preserve"> </w:t>
      </w:r>
      <w:r w:rsidRPr="00946F99">
        <w:rPr>
          <w:rFonts w:eastAsia="Calibri" w:hint="cs"/>
          <w:spacing w:val="-5"/>
          <w:rtl/>
        </w:rPr>
        <w:t>الأمة</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وض</w:t>
      </w:r>
      <w:r w:rsidRPr="00946F99">
        <w:rPr>
          <w:rFonts w:eastAsia="Calibri" w:hint="eastAsia"/>
          <w:spacing w:val="-5"/>
          <w:rtl/>
        </w:rPr>
        <w:t>ـ</w:t>
      </w:r>
      <w:r w:rsidRPr="00946F99">
        <w:rPr>
          <w:rFonts w:eastAsia="Calibri" w:hint="cs"/>
          <w:spacing w:val="-5"/>
          <w:rtl/>
        </w:rPr>
        <w:t>امن</w:t>
      </w:r>
      <w:r w:rsidRPr="00946F99">
        <w:rPr>
          <w:rFonts w:eastAsia="Calibri"/>
          <w:spacing w:val="-5"/>
          <w:rtl/>
        </w:rPr>
        <w:t xml:space="preserve"> </w:t>
      </w:r>
      <w:r w:rsidRPr="00946F99">
        <w:rPr>
          <w:rFonts w:eastAsia="Calibri" w:hint="cs"/>
          <w:spacing w:val="-5"/>
          <w:rtl/>
        </w:rPr>
        <w:t>دوام</w:t>
      </w:r>
      <w:r w:rsidRPr="00946F99">
        <w:rPr>
          <w:rFonts w:eastAsia="Calibri"/>
          <w:spacing w:val="-5"/>
          <w:rtl/>
        </w:rPr>
        <w:t xml:space="preserve"> </w:t>
      </w:r>
      <w:r w:rsidRPr="00946F99">
        <w:rPr>
          <w:rFonts w:eastAsia="Calibri" w:hint="cs"/>
          <w:spacing w:val="-5"/>
          <w:rtl/>
        </w:rPr>
        <w:t>الدول</w:t>
      </w:r>
      <w:r w:rsidRPr="00946F99">
        <w:rPr>
          <w:rFonts w:eastAsia="Calibri" w:hint="eastAsia"/>
          <w:spacing w:val="-5"/>
          <w:rtl/>
        </w:rPr>
        <w:t>ـ</w:t>
      </w:r>
      <w:r w:rsidRPr="00946F99">
        <w:rPr>
          <w:rFonts w:eastAsia="Calibri" w:hint="cs"/>
          <w:spacing w:val="-5"/>
          <w:rtl/>
        </w:rPr>
        <w:t>ة</w:t>
      </w:r>
      <w:r w:rsidRPr="00946F99">
        <w:rPr>
          <w:rFonts w:eastAsia="Calibri"/>
          <w:spacing w:val="-5"/>
          <w:rtl/>
        </w:rPr>
        <w:t xml:space="preserve"> </w:t>
      </w:r>
      <w:r w:rsidRPr="00946F99">
        <w:rPr>
          <w:rFonts w:eastAsia="Calibri" w:hint="cs"/>
          <w:spacing w:val="-5"/>
          <w:rtl/>
        </w:rPr>
        <w:t>واستمرارها</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w:t>
      </w:r>
      <w:r w:rsidRPr="00946F99">
        <w:rPr>
          <w:rFonts w:eastAsia="Calibri" w:hint="eastAsia"/>
          <w:spacing w:val="-5"/>
          <w:rtl/>
        </w:rPr>
        <w:t>الحكم</w:t>
      </w:r>
      <w:r w:rsidRPr="00946F99">
        <w:rPr>
          <w:rFonts w:eastAsia="Calibri"/>
          <w:spacing w:val="-5"/>
          <w:rtl/>
        </w:rPr>
        <w:t xml:space="preserve"> </w:t>
      </w:r>
      <w:r w:rsidRPr="00946F99">
        <w:rPr>
          <w:rFonts w:eastAsia="Calibri" w:hint="eastAsia"/>
          <w:spacing w:val="-5"/>
          <w:rtl/>
        </w:rPr>
        <w:t>ا</w:t>
      </w:r>
      <w:r w:rsidRPr="00946F99">
        <w:rPr>
          <w:rFonts w:eastAsia="Calibri"/>
          <w:spacing w:val="-5"/>
          <w:rtl/>
        </w:rPr>
        <w:t xml:space="preserve">لأسمى بين </w:t>
      </w:r>
      <w:r w:rsidRPr="00946F99">
        <w:rPr>
          <w:rFonts w:eastAsia="Calibri" w:hint="cs"/>
          <w:spacing w:val="-5"/>
          <w:rtl/>
        </w:rPr>
        <w:t>مؤسس</w:t>
      </w:r>
      <w:r w:rsidRPr="00946F99">
        <w:rPr>
          <w:rFonts w:eastAsia="Calibri" w:hint="eastAsia"/>
          <w:spacing w:val="-5"/>
          <w:rtl/>
        </w:rPr>
        <w:t>اتها</w:t>
      </w:r>
      <w:r w:rsidRPr="00946F99">
        <w:rPr>
          <w:rFonts w:eastAsia="Calibri"/>
          <w:spacing w:val="-5"/>
          <w:rtl/>
        </w:rPr>
        <w:t xml:space="preserve">. </w:t>
      </w:r>
      <w:r w:rsidRPr="00946F99">
        <w:rPr>
          <w:rFonts w:eastAsia="Calibri" w:hint="cs"/>
          <w:spacing w:val="-5"/>
          <w:rtl/>
        </w:rPr>
        <w:t>يسهر</w:t>
      </w:r>
      <w:r w:rsidRPr="00946F99">
        <w:rPr>
          <w:rFonts w:eastAsia="Calibri"/>
          <w:spacing w:val="-5"/>
          <w:rtl/>
        </w:rPr>
        <w:t xml:space="preserve"> </w:t>
      </w:r>
      <w:r w:rsidRPr="00946F99">
        <w:rPr>
          <w:rFonts w:eastAsia="Calibri" w:hint="cs"/>
          <w:spacing w:val="-5"/>
          <w:rtl/>
        </w:rPr>
        <w:t>على</w:t>
      </w:r>
      <w:r w:rsidRPr="00946F99">
        <w:rPr>
          <w:rFonts w:eastAsia="Calibri"/>
          <w:spacing w:val="-5"/>
          <w:rtl/>
        </w:rPr>
        <w:t xml:space="preserve"> </w:t>
      </w:r>
      <w:r w:rsidRPr="00946F99">
        <w:rPr>
          <w:rFonts w:eastAsia="Calibri" w:hint="cs"/>
          <w:spacing w:val="-5"/>
          <w:rtl/>
        </w:rPr>
        <w:t>احترام</w:t>
      </w:r>
      <w:r w:rsidRPr="00946F99">
        <w:rPr>
          <w:rFonts w:eastAsia="Calibri"/>
          <w:spacing w:val="-5"/>
          <w:rtl/>
        </w:rPr>
        <w:t xml:space="preserve"> </w:t>
      </w:r>
      <w:r w:rsidRPr="00946F99">
        <w:rPr>
          <w:rFonts w:eastAsia="Calibri" w:hint="cs"/>
          <w:spacing w:val="-5"/>
          <w:rtl/>
        </w:rPr>
        <w:t>الدس</w:t>
      </w:r>
      <w:r w:rsidRPr="00946F99">
        <w:rPr>
          <w:rFonts w:eastAsia="Calibri" w:hint="eastAsia"/>
          <w:spacing w:val="-5"/>
          <w:rtl/>
        </w:rPr>
        <w:t>ـ</w:t>
      </w:r>
      <w:r w:rsidRPr="00946F99">
        <w:rPr>
          <w:rFonts w:eastAsia="Calibri" w:hint="cs"/>
          <w:spacing w:val="-5"/>
          <w:rtl/>
        </w:rPr>
        <w:t>تور</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وح</w:t>
      </w:r>
      <w:r w:rsidRPr="00946F99">
        <w:rPr>
          <w:rFonts w:eastAsia="Calibri" w:hint="eastAsia"/>
          <w:spacing w:val="-5"/>
          <w:rtl/>
        </w:rPr>
        <w:t>ـ</w:t>
      </w:r>
      <w:r w:rsidRPr="00946F99">
        <w:rPr>
          <w:rFonts w:eastAsia="Calibri" w:hint="cs"/>
          <w:spacing w:val="-5"/>
          <w:rtl/>
        </w:rPr>
        <w:t>سن</w:t>
      </w:r>
      <w:r w:rsidRPr="00946F99">
        <w:rPr>
          <w:rFonts w:eastAsia="Calibri"/>
          <w:spacing w:val="-5"/>
          <w:rtl/>
        </w:rPr>
        <w:t xml:space="preserve"> </w:t>
      </w:r>
      <w:r w:rsidRPr="00946F99">
        <w:rPr>
          <w:rFonts w:eastAsia="Calibri" w:hint="eastAsia"/>
          <w:spacing w:val="-5"/>
          <w:rtl/>
        </w:rPr>
        <w:t>سير</w:t>
      </w:r>
      <w:r w:rsidRPr="00946F99">
        <w:rPr>
          <w:rFonts w:eastAsia="Calibri"/>
          <w:spacing w:val="-5"/>
          <w:rtl/>
        </w:rPr>
        <w:t xml:space="preserve"> </w:t>
      </w:r>
      <w:r w:rsidRPr="00946F99">
        <w:rPr>
          <w:rFonts w:eastAsia="Calibri" w:hint="eastAsia"/>
          <w:spacing w:val="-5"/>
          <w:rtl/>
        </w:rPr>
        <w:t>المؤسسات</w:t>
      </w:r>
      <w:r w:rsidRPr="00946F99">
        <w:rPr>
          <w:rFonts w:eastAsia="Calibri"/>
          <w:spacing w:val="-5"/>
          <w:rtl/>
        </w:rPr>
        <w:t xml:space="preserve"> </w:t>
      </w:r>
      <w:r w:rsidRPr="00946F99">
        <w:rPr>
          <w:rFonts w:eastAsia="Calibri" w:hint="cs"/>
          <w:spacing w:val="-5"/>
          <w:rtl/>
        </w:rPr>
        <w:t>الدستورية</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وعلى</w:t>
      </w:r>
      <w:r w:rsidRPr="00946F99">
        <w:rPr>
          <w:rFonts w:eastAsia="Calibri"/>
          <w:spacing w:val="-5"/>
          <w:rtl/>
        </w:rPr>
        <w:t xml:space="preserve"> </w:t>
      </w:r>
      <w:r w:rsidRPr="00946F99">
        <w:rPr>
          <w:rFonts w:eastAsia="Calibri" w:hint="cs"/>
          <w:spacing w:val="-5"/>
          <w:rtl/>
        </w:rPr>
        <w:t>صيانة</w:t>
      </w:r>
      <w:r w:rsidRPr="00946F99">
        <w:rPr>
          <w:rFonts w:eastAsia="Calibri"/>
          <w:spacing w:val="-5"/>
          <w:rtl/>
        </w:rPr>
        <w:t xml:space="preserve"> </w:t>
      </w:r>
      <w:r w:rsidRPr="00946F99">
        <w:rPr>
          <w:rFonts w:eastAsia="Calibri" w:hint="cs"/>
          <w:spacing w:val="-5"/>
          <w:rtl/>
        </w:rPr>
        <w:t>الاختيار</w:t>
      </w:r>
      <w:r>
        <w:rPr>
          <w:rFonts w:eastAsia="Calibri" w:hint="cs"/>
          <w:spacing w:val="-5"/>
          <w:rtl/>
        </w:rPr>
        <w:t xml:space="preserve"> </w:t>
      </w:r>
      <w:r w:rsidRPr="00946F99">
        <w:rPr>
          <w:rFonts w:eastAsia="Calibri" w:hint="cs"/>
          <w:spacing w:val="-5"/>
          <w:rtl/>
        </w:rPr>
        <w:t>الد</w:t>
      </w:r>
      <w:r w:rsidRPr="00946F99">
        <w:rPr>
          <w:rFonts w:eastAsia="Calibri" w:hint="eastAsia"/>
          <w:spacing w:val="-5"/>
          <w:rtl/>
        </w:rPr>
        <w:t>يمقر</w:t>
      </w:r>
      <w:r w:rsidRPr="00946F99">
        <w:rPr>
          <w:rFonts w:eastAsia="Calibri" w:hint="cs"/>
          <w:spacing w:val="-5"/>
          <w:rtl/>
        </w:rPr>
        <w:t>اطي</w:t>
      </w:r>
      <w:r w:rsidRPr="00946F99">
        <w:rPr>
          <w:rFonts w:eastAsia="Calibri" w:hint="eastAsia"/>
          <w:spacing w:val="-5"/>
          <w:rtl/>
        </w:rPr>
        <w:t>،</w:t>
      </w:r>
      <w:r w:rsidRPr="00946F99">
        <w:rPr>
          <w:rFonts w:eastAsia="Calibri"/>
          <w:spacing w:val="-5"/>
          <w:rtl/>
        </w:rPr>
        <w:t xml:space="preserve"> </w:t>
      </w:r>
      <w:r w:rsidRPr="00946F99">
        <w:rPr>
          <w:rFonts w:eastAsia="Calibri" w:hint="cs"/>
          <w:spacing w:val="-5"/>
          <w:rtl/>
        </w:rPr>
        <w:t>وحق</w:t>
      </w:r>
      <w:r w:rsidRPr="00946F99">
        <w:rPr>
          <w:rFonts w:eastAsia="Calibri" w:hint="eastAsia"/>
          <w:spacing w:val="-5"/>
          <w:rtl/>
        </w:rPr>
        <w:t>ـ</w:t>
      </w:r>
      <w:r w:rsidRPr="00946F99">
        <w:rPr>
          <w:rFonts w:eastAsia="Calibri" w:hint="cs"/>
          <w:spacing w:val="-5"/>
          <w:rtl/>
        </w:rPr>
        <w:t>وق</w:t>
      </w:r>
      <w:r w:rsidRPr="00946F99">
        <w:rPr>
          <w:rFonts w:eastAsia="Calibri"/>
          <w:spacing w:val="-5"/>
          <w:rtl/>
        </w:rPr>
        <w:t xml:space="preserve"> </w:t>
      </w:r>
      <w:r w:rsidRPr="00946F99">
        <w:rPr>
          <w:rFonts w:eastAsia="Calibri" w:hint="cs"/>
          <w:spacing w:val="-5"/>
          <w:rtl/>
        </w:rPr>
        <w:t>وحري</w:t>
      </w:r>
      <w:r w:rsidRPr="00946F99">
        <w:rPr>
          <w:rFonts w:eastAsia="Calibri" w:hint="eastAsia"/>
          <w:spacing w:val="-5"/>
          <w:rtl/>
        </w:rPr>
        <w:t>ـ</w:t>
      </w:r>
      <w:r w:rsidRPr="00946F99">
        <w:rPr>
          <w:rFonts w:eastAsia="Calibri" w:hint="cs"/>
          <w:spacing w:val="-5"/>
          <w:rtl/>
        </w:rPr>
        <w:t>ات</w:t>
      </w:r>
      <w:r w:rsidRPr="00946F99">
        <w:rPr>
          <w:rFonts w:eastAsia="Calibri"/>
          <w:spacing w:val="-5"/>
          <w:rtl/>
        </w:rPr>
        <w:t xml:space="preserve"> </w:t>
      </w:r>
      <w:r w:rsidRPr="00946F99">
        <w:rPr>
          <w:rFonts w:eastAsia="Calibri" w:hint="cs"/>
          <w:spacing w:val="-5"/>
          <w:rtl/>
        </w:rPr>
        <w:t>ا</w:t>
      </w:r>
      <w:r w:rsidRPr="00946F99">
        <w:rPr>
          <w:rFonts w:eastAsia="Calibri" w:hint="eastAsia"/>
          <w:spacing w:val="-5"/>
          <w:rtl/>
        </w:rPr>
        <w:t>لمواطنات</w:t>
      </w:r>
      <w:r w:rsidRPr="00946F99">
        <w:rPr>
          <w:rFonts w:eastAsia="Calibri"/>
          <w:spacing w:val="-5"/>
          <w:rtl/>
        </w:rPr>
        <w:t xml:space="preserve"> </w:t>
      </w:r>
      <w:r w:rsidRPr="00946F99">
        <w:rPr>
          <w:rFonts w:eastAsia="Calibri" w:hint="eastAsia"/>
          <w:spacing w:val="-5"/>
          <w:rtl/>
        </w:rPr>
        <w:t>والمواطنين</w:t>
      </w:r>
      <w:r w:rsidRPr="00946F99">
        <w:rPr>
          <w:rFonts w:eastAsia="Calibri"/>
          <w:spacing w:val="-5"/>
          <w:rtl/>
        </w:rPr>
        <w:t xml:space="preserve"> </w:t>
      </w:r>
      <w:r w:rsidRPr="00946F99">
        <w:rPr>
          <w:rFonts w:eastAsia="Calibri" w:hint="eastAsia"/>
          <w:spacing w:val="-5"/>
          <w:rtl/>
        </w:rPr>
        <w:t>والجماعات،</w:t>
      </w:r>
      <w:r w:rsidRPr="00946F99">
        <w:rPr>
          <w:rFonts w:eastAsia="Calibri"/>
          <w:spacing w:val="-5"/>
          <w:rtl/>
        </w:rPr>
        <w:t xml:space="preserve"> </w:t>
      </w:r>
      <w:r w:rsidRPr="00946F99">
        <w:rPr>
          <w:rFonts w:eastAsia="Calibri" w:hint="cs"/>
          <w:spacing w:val="-5"/>
          <w:rtl/>
        </w:rPr>
        <w:t>وعلى</w:t>
      </w:r>
      <w:r w:rsidRPr="00946F99">
        <w:rPr>
          <w:rFonts w:eastAsia="Calibri"/>
          <w:spacing w:val="-5"/>
          <w:rtl/>
        </w:rPr>
        <w:t xml:space="preserve"> </w:t>
      </w:r>
      <w:r w:rsidRPr="00946F99">
        <w:rPr>
          <w:rFonts w:eastAsia="Calibri" w:hint="cs"/>
          <w:spacing w:val="-5"/>
          <w:rtl/>
        </w:rPr>
        <w:t>احترام</w:t>
      </w:r>
      <w:r w:rsidRPr="00946F99">
        <w:rPr>
          <w:rFonts w:eastAsia="Calibri"/>
          <w:spacing w:val="-5"/>
          <w:rtl/>
        </w:rPr>
        <w:t xml:space="preserve"> </w:t>
      </w:r>
      <w:r w:rsidRPr="00946F99">
        <w:rPr>
          <w:rFonts w:eastAsia="Calibri" w:hint="cs"/>
          <w:spacing w:val="-5"/>
          <w:rtl/>
        </w:rPr>
        <w:t>التعهدات</w:t>
      </w:r>
      <w:r w:rsidRPr="00946F99">
        <w:rPr>
          <w:rFonts w:eastAsia="Calibri"/>
          <w:spacing w:val="-5"/>
          <w:rtl/>
        </w:rPr>
        <w:t xml:space="preserve"> </w:t>
      </w:r>
      <w:r w:rsidRPr="00946F99">
        <w:rPr>
          <w:rFonts w:eastAsia="Calibri" w:hint="cs"/>
          <w:spacing w:val="-5"/>
          <w:rtl/>
        </w:rPr>
        <w:t>الدولية</w:t>
      </w:r>
      <w:r w:rsidRPr="00946F99">
        <w:rPr>
          <w:rFonts w:eastAsia="Calibri"/>
          <w:spacing w:val="-5"/>
          <w:rtl/>
        </w:rPr>
        <w:t xml:space="preserve"> </w:t>
      </w:r>
      <w:r w:rsidRPr="00946F99">
        <w:rPr>
          <w:rFonts w:eastAsia="Calibri" w:hint="cs"/>
          <w:spacing w:val="-5"/>
          <w:rtl/>
        </w:rPr>
        <w:t>للمملكة</w:t>
      </w:r>
      <w:r w:rsidRPr="00946F99">
        <w:rPr>
          <w:rFonts w:eastAsia="Calibri"/>
          <w:spacing w:val="-5"/>
          <w:rtl/>
        </w:rPr>
        <w:t>.</w:t>
      </w:r>
    </w:p>
    <w:p w14:paraId="4AC64E95" w14:textId="77777777" w:rsidR="00EA3E0F" w:rsidRPr="00946F99" w:rsidRDefault="00EA3E0F" w:rsidP="00EA3E0F">
      <w:pPr>
        <w:pStyle w:val="SingleTxtGA"/>
        <w:rPr>
          <w:rFonts w:eastAsia="Calibri"/>
          <w:spacing w:val="-2"/>
        </w:rPr>
      </w:pPr>
      <w:r w:rsidRPr="00946F99">
        <w:rPr>
          <w:rFonts w:eastAsia="Calibri"/>
          <w:spacing w:val="-2"/>
          <w:rtl/>
          <w:lang w:val="fr-FR" w:bidi="ar-MA"/>
        </w:rPr>
        <w:t>22-</w:t>
      </w:r>
      <w:r w:rsidRPr="00946F99">
        <w:rPr>
          <w:rFonts w:eastAsia="Calibri"/>
          <w:spacing w:val="-2"/>
          <w:rtl/>
          <w:lang w:val="fr-FR" w:bidi="ar-MA"/>
        </w:rPr>
        <w:tab/>
      </w:r>
      <w:r w:rsidRPr="00946F99">
        <w:rPr>
          <w:rFonts w:eastAsia="Calibri"/>
          <w:spacing w:val="-2"/>
          <w:rtl/>
        </w:rPr>
        <w:t xml:space="preserve">يمارس البرلمان </w:t>
      </w:r>
      <w:r w:rsidRPr="00946F99">
        <w:rPr>
          <w:rFonts w:eastAsia="Calibri" w:hint="cs"/>
          <w:spacing w:val="-2"/>
          <w:rtl/>
        </w:rPr>
        <w:t>السلطة</w:t>
      </w:r>
      <w:r w:rsidRPr="00946F99">
        <w:rPr>
          <w:rFonts w:eastAsia="Calibri"/>
          <w:spacing w:val="-2"/>
          <w:rtl/>
        </w:rPr>
        <w:t xml:space="preserve"> </w:t>
      </w:r>
      <w:r w:rsidRPr="00946F99">
        <w:rPr>
          <w:rFonts w:eastAsia="Calibri" w:hint="cs"/>
          <w:spacing w:val="-2"/>
          <w:rtl/>
        </w:rPr>
        <w:t>التشريعية</w:t>
      </w:r>
      <w:r w:rsidRPr="00946F99">
        <w:rPr>
          <w:rFonts w:eastAsia="Calibri" w:hint="eastAsia"/>
          <w:spacing w:val="-2"/>
          <w:rtl/>
        </w:rPr>
        <w:t>،</w:t>
      </w:r>
      <w:r w:rsidRPr="00946F99">
        <w:rPr>
          <w:rFonts w:eastAsia="Calibri"/>
          <w:spacing w:val="-2"/>
          <w:rtl/>
        </w:rPr>
        <w:t xml:space="preserve"> </w:t>
      </w:r>
      <w:r w:rsidRPr="00946F99">
        <w:rPr>
          <w:rFonts w:eastAsia="Calibri" w:hint="cs"/>
          <w:spacing w:val="-2"/>
          <w:rtl/>
        </w:rPr>
        <w:t>وهو</w:t>
      </w:r>
      <w:r w:rsidRPr="00946F99">
        <w:rPr>
          <w:rFonts w:eastAsia="Calibri"/>
          <w:spacing w:val="-2"/>
          <w:rtl/>
        </w:rPr>
        <w:t xml:space="preserve"> </w:t>
      </w:r>
      <w:r w:rsidRPr="00946F99">
        <w:rPr>
          <w:rFonts w:eastAsia="Calibri" w:hint="cs"/>
          <w:spacing w:val="-2"/>
          <w:rtl/>
        </w:rPr>
        <w:t>يتكون</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eastAsia"/>
          <w:spacing w:val="-2"/>
          <w:rtl/>
        </w:rPr>
        <w:t>مجلسين،</w:t>
      </w:r>
      <w:r w:rsidRPr="00946F99">
        <w:rPr>
          <w:rFonts w:eastAsia="Calibri"/>
          <w:spacing w:val="-2"/>
          <w:rtl/>
        </w:rPr>
        <w:t xml:space="preserve"> </w:t>
      </w:r>
      <w:r w:rsidRPr="00946F99">
        <w:rPr>
          <w:rFonts w:eastAsia="Calibri" w:hint="eastAsia"/>
          <w:spacing w:val="-2"/>
          <w:rtl/>
        </w:rPr>
        <w:t>مجلس</w:t>
      </w:r>
      <w:r w:rsidRPr="00946F99">
        <w:rPr>
          <w:rFonts w:eastAsia="Calibri"/>
          <w:spacing w:val="-2"/>
          <w:rtl/>
        </w:rPr>
        <w:t xml:space="preserve"> </w:t>
      </w:r>
      <w:r w:rsidRPr="00946F99">
        <w:rPr>
          <w:rFonts w:eastAsia="Calibri" w:hint="cs"/>
          <w:spacing w:val="-2"/>
          <w:rtl/>
        </w:rPr>
        <w:t>الن</w:t>
      </w:r>
      <w:r w:rsidRPr="00946F99">
        <w:rPr>
          <w:rFonts w:eastAsia="Calibri" w:hint="eastAsia"/>
          <w:spacing w:val="-2"/>
          <w:rtl/>
        </w:rPr>
        <w:t>ـ</w:t>
      </w:r>
      <w:r w:rsidRPr="00946F99">
        <w:rPr>
          <w:rFonts w:eastAsia="Calibri" w:hint="cs"/>
          <w:spacing w:val="-2"/>
          <w:rtl/>
        </w:rPr>
        <w:t>واب</w:t>
      </w:r>
      <w:r w:rsidRPr="00946F99">
        <w:rPr>
          <w:rFonts w:eastAsia="Calibri"/>
          <w:spacing w:val="-2"/>
          <w:rtl/>
        </w:rPr>
        <w:t xml:space="preserve"> </w:t>
      </w:r>
      <w:r w:rsidRPr="00946F99">
        <w:rPr>
          <w:rFonts w:eastAsia="Calibri" w:hint="cs"/>
          <w:spacing w:val="-2"/>
          <w:rtl/>
        </w:rPr>
        <w:t>و</w:t>
      </w:r>
      <w:r w:rsidRPr="00946F99">
        <w:rPr>
          <w:rFonts w:eastAsia="Calibri" w:hint="eastAsia"/>
          <w:spacing w:val="-2"/>
          <w:rtl/>
        </w:rPr>
        <w:t>مجلس</w:t>
      </w:r>
      <w:r w:rsidRPr="00946F99">
        <w:rPr>
          <w:rFonts w:eastAsia="Calibri"/>
          <w:spacing w:val="-2"/>
          <w:rtl/>
        </w:rPr>
        <w:t xml:space="preserve"> المستشارين، </w:t>
      </w:r>
      <w:r w:rsidRPr="00946F99">
        <w:rPr>
          <w:rFonts w:eastAsia="Calibri" w:hint="cs"/>
          <w:spacing w:val="-2"/>
          <w:rtl/>
        </w:rPr>
        <w:t>ويستمد</w:t>
      </w:r>
      <w:r w:rsidRPr="00946F99">
        <w:rPr>
          <w:rFonts w:eastAsia="Calibri"/>
          <w:spacing w:val="-2"/>
          <w:rtl/>
        </w:rPr>
        <w:t xml:space="preserve"> </w:t>
      </w:r>
      <w:r w:rsidRPr="00946F99">
        <w:rPr>
          <w:rFonts w:eastAsia="Calibri" w:hint="cs"/>
          <w:spacing w:val="-2"/>
          <w:rtl/>
        </w:rPr>
        <w:t>أعضاؤه</w:t>
      </w:r>
      <w:r w:rsidRPr="00946F99">
        <w:rPr>
          <w:rFonts w:eastAsia="Calibri"/>
          <w:spacing w:val="-2"/>
          <w:rtl/>
        </w:rPr>
        <w:t xml:space="preserve"> </w:t>
      </w:r>
      <w:r w:rsidRPr="00946F99">
        <w:rPr>
          <w:rFonts w:eastAsia="Calibri" w:hint="cs"/>
          <w:spacing w:val="-2"/>
          <w:rtl/>
        </w:rPr>
        <w:t>نيابتهم</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cs"/>
          <w:spacing w:val="-2"/>
          <w:rtl/>
        </w:rPr>
        <w:t>الأمة</w:t>
      </w:r>
      <w:r w:rsidRPr="00946F99">
        <w:rPr>
          <w:rFonts w:eastAsia="Calibri"/>
          <w:spacing w:val="-2"/>
          <w:rtl/>
        </w:rPr>
        <w:t xml:space="preserve">. </w:t>
      </w:r>
      <w:r w:rsidRPr="00946F99">
        <w:rPr>
          <w:rFonts w:eastAsia="Calibri" w:hint="cs"/>
          <w:spacing w:val="-2"/>
          <w:rtl/>
        </w:rPr>
        <w:t>وينتخب</w:t>
      </w:r>
      <w:r w:rsidRPr="00946F99">
        <w:rPr>
          <w:rFonts w:eastAsia="Calibri"/>
          <w:spacing w:val="-2"/>
          <w:rtl/>
        </w:rPr>
        <w:t xml:space="preserve"> </w:t>
      </w:r>
      <w:r w:rsidRPr="00946F99">
        <w:rPr>
          <w:rFonts w:eastAsia="Calibri" w:hint="cs"/>
          <w:spacing w:val="-2"/>
          <w:rtl/>
        </w:rPr>
        <w:t>أعضاء</w:t>
      </w:r>
      <w:r w:rsidRPr="00946F99">
        <w:rPr>
          <w:rFonts w:eastAsia="Calibri"/>
          <w:spacing w:val="-2"/>
          <w:rtl/>
        </w:rPr>
        <w:t xml:space="preserve"> </w:t>
      </w:r>
      <w:r w:rsidRPr="00946F99">
        <w:rPr>
          <w:rFonts w:eastAsia="Calibri" w:hint="eastAsia"/>
          <w:spacing w:val="-2"/>
          <w:rtl/>
        </w:rPr>
        <w:t>مجلس</w:t>
      </w:r>
      <w:r w:rsidRPr="00946F99">
        <w:rPr>
          <w:rFonts w:eastAsia="Calibri"/>
          <w:spacing w:val="-2"/>
          <w:rtl/>
        </w:rPr>
        <w:t xml:space="preserve"> </w:t>
      </w:r>
      <w:r w:rsidRPr="00946F99">
        <w:rPr>
          <w:rFonts w:eastAsia="Calibri" w:hint="cs"/>
          <w:spacing w:val="-2"/>
          <w:rtl/>
        </w:rPr>
        <w:t>النواب</w:t>
      </w:r>
      <w:r w:rsidRPr="00946F99">
        <w:rPr>
          <w:rFonts w:eastAsia="Calibri"/>
          <w:spacing w:val="-2"/>
          <w:rtl/>
        </w:rPr>
        <w:t xml:space="preserve"> </w:t>
      </w:r>
      <w:r w:rsidRPr="00946F99">
        <w:rPr>
          <w:rFonts w:eastAsia="Calibri" w:hint="cs"/>
          <w:spacing w:val="-2"/>
          <w:rtl/>
        </w:rPr>
        <w:t>بالاقتراع</w:t>
      </w:r>
      <w:r w:rsidRPr="00946F99">
        <w:rPr>
          <w:rFonts w:eastAsia="Calibri"/>
          <w:spacing w:val="-2"/>
          <w:rtl/>
        </w:rPr>
        <w:t xml:space="preserve"> </w:t>
      </w:r>
      <w:r w:rsidRPr="00946F99">
        <w:rPr>
          <w:rFonts w:eastAsia="Calibri" w:hint="cs"/>
          <w:spacing w:val="-2"/>
          <w:rtl/>
        </w:rPr>
        <w:t>العام</w:t>
      </w:r>
      <w:r w:rsidRPr="00946F99">
        <w:rPr>
          <w:rFonts w:eastAsia="Calibri"/>
          <w:spacing w:val="-2"/>
          <w:rtl/>
        </w:rPr>
        <w:t xml:space="preserve"> </w:t>
      </w:r>
      <w:r w:rsidRPr="00946F99">
        <w:rPr>
          <w:rFonts w:eastAsia="Calibri" w:hint="eastAsia"/>
          <w:spacing w:val="-2"/>
          <w:rtl/>
        </w:rPr>
        <w:t>المباشر</w:t>
      </w:r>
      <w:r w:rsidRPr="00946F99">
        <w:rPr>
          <w:rFonts w:eastAsia="Calibri"/>
          <w:spacing w:val="-2"/>
          <w:rtl/>
        </w:rPr>
        <w:t xml:space="preserve"> </w:t>
      </w:r>
      <w:r w:rsidRPr="00946F99">
        <w:rPr>
          <w:rFonts w:eastAsia="Calibri" w:hint="eastAsia"/>
          <w:spacing w:val="-2"/>
          <w:rtl/>
        </w:rPr>
        <w:t>لمدة</w:t>
      </w:r>
      <w:r w:rsidRPr="00946F99">
        <w:rPr>
          <w:rFonts w:eastAsia="Calibri"/>
          <w:spacing w:val="-2"/>
          <w:rtl/>
        </w:rPr>
        <w:t xml:space="preserve"> </w:t>
      </w:r>
      <w:r w:rsidRPr="00946F99">
        <w:rPr>
          <w:rFonts w:eastAsia="Calibri" w:hint="eastAsia"/>
          <w:spacing w:val="-2"/>
          <w:rtl/>
        </w:rPr>
        <w:t>خمس</w:t>
      </w:r>
      <w:r w:rsidRPr="00946F99">
        <w:rPr>
          <w:rFonts w:eastAsia="Calibri"/>
          <w:spacing w:val="-2"/>
          <w:rtl/>
        </w:rPr>
        <w:t xml:space="preserve"> </w:t>
      </w:r>
      <w:r w:rsidRPr="00946F99">
        <w:rPr>
          <w:rFonts w:eastAsia="Calibri" w:hint="cs"/>
          <w:spacing w:val="-2"/>
          <w:rtl/>
        </w:rPr>
        <w:t>سنوات</w:t>
      </w:r>
      <w:r w:rsidRPr="00946F99">
        <w:rPr>
          <w:rFonts w:eastAsia="Calibri" w:hint="eastAsia"/>
          <w:spacing w:val="-2"/>
          <w:rtl/>
        </w:rPr>
        <w:t>،</w:t>
      </w:r>
      <w:r w:rsidRPr="00946F99">
        <w:rPr>
          <w:rFonts w:eastAsia="Calibri"/>
          <w:spacing w:val="-2"/>
          <w:rtl/>
        </w:rPr>
        <w:t xml:space="preserve"> </w:t>
      </w:r>
      <w:r w:rsidRPr="00946F99">
        <w:rPr>
          <w:rFonts w:eastAsia="Calibri" w:hint="eastAsia"/>
          <w:spacing w:val="-2"/>
          <w:rtl/>
        </w:rPr>
        <w:t>في</w:t>
      </w:r>
      <w:r w:rsidRPr="00946F99">
        <w:rPr>
          <w:rFonts w:eastAsia="Calibri"/>
          <w:spacing w:val="-2"/>
          <w:rtl/>
        </w:rPr>
        <w:t xml:space="preserve"> </w:t>
      </w:r>
      <w:r w:rsidRPr="00946F99">
        <w:rPr>
          <w:rFonts w:eastAsia="Calibri" w:hint="eastAsia"/>
          <w:spacing w:val="-2"/>
          <w:rtl/>
        </w:rPr>
        <w:t>حين</w:t>
      </w:r>
      <w:r w:rsidRPr="00946F99">
        <w:rPr>
          <w:rFonts w:eastAsia="Calibri"/>
          <w:spacing w:val="-2"/>
          <w:rtl/>
        </w:rPr>
        <w:t xml:space="preserve"> </w:t>
      </w:r>
      <w:r w:rsidRPr="00946F99">
        <w:rPr>
          <w:rFonts w:eastAsia="Calibri" w:hint="cs"/>
          <w:spacing w:val="-2"/>
          <w:rtl/>
        </w:rPr>
        <w:t>ينتخب</w:t>
      </w:r>
      <w:r w:rsidRPr="00946F99">
        <w:rPr>
          <w:rFonts w:eastAsia="Calibri"/>
          <w:spacing w:val="-2"/>
          <w:rtl/>
        </w:rPr>
        <w:t xml:space="preserve"> </w:t>
      </w:r>
      <w:r w:rsidRPr="00946F99">
        <w:rPr>
          <w:rFonts w:eastAsia="Calibri" w:hint="cs"/>
          <w:spacing w:val="-2"/>
          <w:rtl/>
        </w:rPr>
        <w:t>أعضاء</w:t>
      </w:r>
      <w:r w:rsidRPr="00946F99">
        <w:rPr>
          <w:rFonts w:eastAsia="Calibri"/>
          <w:spacing w:val="-2"/>
          <w:rtl/>
        </w:rPr>
        <w:t xml:space="preserve"> </w:t>
      </w:r>
      <w:r w:rsidRPr="00946F99">
        <w:rPr>
          <w:rFonts w:eastAsia="Calibri" w:hint="eastAsia"/>
          <w:spacing w:val="-2"/>
          <w:rtl/>
        </w:rPr>
        <w:t>مجلس</w:t>
      </w:r>
      <w:r w:rsidRPr="00946F99">
        <w:rPr>
          <w:rFonts w:eastAsia="Calibri"/>
          <w:spacing w:val="-2"/>
          <w:rtl/>
        </w:rPr>
        <w:t xml:space="preserve"> </w:t>
      </w:r>
      <w:r w:rsidRPr="00946F99">
        <w:rPr>
          <w:rFonts w:eastAsia="Calibri" w:hint="eastAsia"/>
          <w:spacing w:val="-2"/>
          <w:rtl/>
        </w:rPr>
        <w:t>المستشارين</w:t>
      </w:r>
      <w:r w:rsidRPr="00946F99">
        <w:rPr>
          <w:rFonts w:eastAsia="Calibri"/>
          <w:spacing w:val="-2"/>
          <w:rtl/>
        </w:rPr>
        <w:t xml:space="preserve"> </w:t>
      </w:r>
      <w:r w:rsidRPr="00946F99">
        <w:rPr>
          <w:rFonts w:eastAsia="Calibri" w:hint="cs"/>
          <w:spacing w:val="-2"/>
          <w:rtl/>
        </w:rPr>
        <w:t>بالاقتراع</w:t>
      </w:r>
      <w:r w:rsidRPr="00946F99">
        <w:rPr>
          <w:rFonts w:eastAsia="Calibri"/>
          <w:spacing w:val="-2"/>
          <w:rtl/>
        </w:rPr>
        <w:t xml:space="preserve"> </w:t>
      </w:r>
      <w:r w:rsidRPr="00946F99">
        <w:rPr>
          <w:rFonts w:eastAsia="Calibri" w:hint="cs"/>
          <w:spacing w:val="-2"/>
          <w:rtl/>
        </w:rPr>
        <w:t>الع</w:t>
      </w:r>
      <w:r w:rsidRPr="00946F99">
        <w:rPr>
          <w:rFonts w:eastAsia="Calibri" w:hint="eastAsia"/>
          <w:spacing w:val="-2"/>
          <w:rtl/>
        </w:rPr>
        <w:t>ـ</w:t>
      </w:r>
      <w:r w:rsidRPr="00946F99">
        <w:rPr>
          <w:rFonts w:eastAsia="Calibri" w:hint="cs"/>
          <w:spacing w:val="-2"/>
          <w:rtl/>
        </w:rPr>
        <w:t>ام</w:t>
      </w:r>
      <w:r w:rsidRPr="00946F99">
        <w:rPr>
          <w:rFonts w:eastAsia="Calibri"/>
          <w:spacing w:val="-2"/>
          <w:rtl/>
        </w:rPr>
        <w:t xml:space="preserve"> </w:t>
      </w:r>
      <w:r w:rsidRPr="00946F99">
        <w:rPr>
          <w:rFonts w:eastAsia="Calibri" w:hint="eastAsia"/>
          <w:spacing w:val="-2"/>
          <w:rtl/>
        </w:rPr>
        <w:t>غير</w:t>
      </w:r>
      <w:r w:rsidRPr="00946F99">
        <w:rPr>
          <w:rFonts w:eastAsia="Calibri"/>
          <w:spacing w:val="-2"/>
          <w:rtl/>
        </w:rPr>
        <w:t xml:space="preserve"> </w:t>
      </w:r>
      <w:r w:rsidRPr="00946F99">
        <w:rPr>
          <w:rFonts w:eastAsia="Calibri" w:hint="eastAsia"/>
          <w:spacing w:val="-2"/>
          <w:rtl/>
        </w:rPr>
        <w:t>المباشر</w:t>
      </w:r>
      <w:r w:rsidRPr="00946F99">
        <w:rPr>
          <w:rFonts w:eastAsia="Calibri"/>
          <w:spacing w:val="-2"/>
          <w:rtl/>
        </w:rPr>
        <w:t xml:space="preserve"> </w:t>
      </w:r>
      <w:r w:rsidRPr="00946F99">
        <w:rPr>
          <w:rFonts w:eastAsia="Calibri" w:hint="eastAsia"/>
          <w:spacing w:val="-2"/>
          <w:rtl/>
        </w:rPr>
        <w:t>لمدة</w:t>
      </w:r>
      <w:r w:rsidRPr="00946F99">
        <w:rPr>
          <w:rFonts w:eastAsia="Calibri"/>
          <w:spacing w:val="-2"/>
          <w:rtl/>
        </w:rPr>
        <w:t xml:space="preserve"> </w:t>
      </w:r>
      <w:r w:rsidRPr="00946F99">
        <w:rPr>
          <w:rFonts w:eastAsia="Calibri" w:hint="cs"/>
          <w:spacing w:val="-2"/>
          <w:rtl/>
        </w:rPr>
        <w:t>ست</w:t>
      </w:r>
      <w:r w:rsidRPr="00946F99">
        <w:rPr>
          <w:rFonts w:eastAsia="Calibri"/>
          <w:spacing w:val="-2"/>
          <w:rtl/>
        </w:rPr>
        <w:t xml:space="preserve"> </w:t>
      </w:r>
      <w:r w:rsidRPr="00946F99">
        <w:rPr>
          <w:rFonts w:eastAsia="Calibri" w:hint="cs"/>
          <w:spacing w:val="-2"/>
          <w:rtl/>
        </w:rPr>
        <w:t>سنوات</w:t>
      </w:r>
      <w:r w:rsidRPr="00946F99">
        <w:rPr>
          <w:rFonts w:eastAsia="Calibri"/>
          <w:spacing w:val="-2"/>
          <w:rtl/>
        </w:rPr>
        <w:t xml:space="preserve"> </w:t>
      </w:r>
      <w:r w:rsidRPr="00946F99">
        <w:rPr>
          <w:rFonts w:eastAsia="Calibri" w:hint="cs"/>
          <w:spacing w:val="-2"/>
          <w:rtl/>
        </w:rPr>
        <w:t>على</w:t>
      </w:r>
      <w:r w:rsidRPr="00946F99">
        <w:rPr>
          <w:rFonts w:eastAsia="Calibri"/>
          <w:spacing w:val="-2"/>
          <w:rtl/>
        </w:rPr>
        <w:t xml:space="preserve"> </w:t>
      </w:r>
      <w:r w:rsidRPr="00946F99">
        <w:rPr>
          <w:rFonts w:eastAsia="Calibri" w:hint="cs"/>
          <w:spacing w:val="-2"/>
          <w:rtl/>
        </w:rPr>
        <w:t>أساس</w:t>
      </w:r>
      <w:r w:rsidRPr="00946F99">
        <w:rPr>
          <w:rFonts w:eastAsia="Calibri"/>
          <w:spacing w:val="-2"/>
          <w:rtl/>
        </w:rPr>
        <w:t xml:space="preserve"> </w:t>
      </w:r>
      <w:r w:rsidRPr="00946F99">
        <w:rPr>
          <w:rFonts w:eastAsia="Calibri" w:hint="cs"/>
          <w:spacing w:val="-2"/>
          <w:rtl/>
        </w:rPr>
        <w:t>ثلاثة</w:t>
      </w:r>
      <w:r w:rsidRPr="00946F99">
        <w:rPr>
          <w:rFonts w:eastAsia="Calibri"/>
          <w:spacing w:val="-2"/>
          <w:rtl/>
        </w:rPr>
        <w:t xml:space="preserve"> </w:t>
      </w:r>
      <w:r w:rsidRPr="00946F99">
        <w:rPr>
          <w:rFonts w:eastAsia="Calibri" w:hint="eastAsia"/>
          <w:spacing w:val="-2"/>
          <w:rtl/>
        </w:rPr>
        <w:t>أخماس</w:t>
      </w:r>
      <w:r w:rsidRPr="00946F99">
        <w:rPr>
          <w:rFonts w:eastAsia="Calibri"/>
          <w:spacing w:val="-2"/>
          <w:rtl/>
        </w:rPr>
        <w:t xml:space="preserve"> (5/3) </w:t>
      </w:r>
      <w:r w:rsidRPr="00946F99">
        <w:rPr>
          <w:rFonts w:eastAsia="Calibri" w:hint="eastAsia"/>
          <w:spacing w:val="-2"/>
          <w:rtl/>
        </w:rPr>
        <w:t>يمثلون</w:t>
      </w:r>
      <w:r w:rsidRPr="00946F99">
        <w:rPr>
          <w:rFonts w:eastAsia="Calibri"/>
          <w:spacing w:val="-2"/>
          <w:rtl/>
        </w:rPr>
        <w:t xml:space="preserve"> </w:t>
      </w:r>
      <w:r w:rsidRPr="00946F99">
        <w:rPr>
          <w:rFonts w:eastAsia="Calibri" w:hint="eastAsia"/>
          <w:spacing w:val="-2"/>
          <w:rtl/>
        </w:rPr>
        <w:t>الجماعات</w:t>
      </w:r>
      <w:r w:rsidRPr="00946F99">
        <w:rPr>
          <w:rFonts w:eastAsia="Calibri"/>
          <w:spacing w:val="-2"/>
          <w:rtl/>
        </w:rPr>
        <w:t xml:space="preserve"> </w:t>
      </w:r>
      <w:r w:rsidRPr="00946F99">
        <w:rPr>
          <w:rFonts w:eastAsia="Calibri" w:hint="cs"/>
          <w:spacing w:val="-2"/>
          <w:rtl/>
        </w:rPr>
        <w:t>الترابية</w:t>
      </w:r>
      <w:r w:rsidRPr="00946F99">
        <w:rPr>
          <w:rFonts w:eastAsia="Calibri"/>
          <w:spacing w:val="-2"/>
          <w:rtl/>
        </w:rPr>
        <w:t xml:space="preserve"> </w:t>
      </w:r>
      <w:r w:rsidRPr="00946F99">
        <w:rPr>
          <w:rFonts w:eastAsia="Calibri" w:hint="eastAsia"/>
          <w:spacing w:val="-2"/>
          <w:rtl/>
        </w:rPr>
        <w:t>المكونة</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eastAsia"/>
          <w:spacing w:val="-2"/>
          <w:rtl/>
        </w:rPr>
        <w:t>مج</w:t>
      </w:r>
      <w:r w:rsidRPr="00946F99">
        <w:rPr>
          <w:rFonts w:eastAsia="Calibri"/>
          <w:spacing w:val="-2"/>
          <w:rtl/>
        </w:rPr>
        <w:t xml:space="preserve">الس الجهات ومجالس </w:t>
      </w:r>
      <w:r w:rsidRPr="00946F99">
        <w:rPr>
          <w:rFonts w:eastAsia="Calibri" w:hint="cs"/>
          <w:spacing w:val="-2"/>
          <w:rtl/>
        </w:rPr>
        <w:t>العمالات</w:t>
      </w:r>
      <w:r w:rsidRPr="00946F99">
        <w:rPr>
          <w:rFonts w:eastAsia="Calibri"/>
          <w:spacing w:val="-2"/>
          <w:rtl/>
        </w:rPr>
        <w:t xml:space="preserve"> </w:t>
      </w:r>
      <w:r w:rsidRPr="00946F99">
        <w:rPr>
          <w:rFonts w:eastAsia="Calibri" w:hint="cs"/>
          <w:spacing w:val="-2"/>
          <w:rtl/>
        </w:rPr>
        <w:t>والأقاليم</w:t>
      </w:r>
      <w:r w:rsidRPr="00946F99">
        <w:rPr>
          <w:rFonts w:eastAsia="Calibri"/>
          <w:spacing w:val="-2"/>
          <w:rtl/>
        </w:rPr>
        <w:t xml:space="preserve"> </w:t>
      </w:r>
      <w:r w:rsidRPr="00946F99">
        <w:rPr>
          <w:rFonts w:eastAsia="Calibri" w:hint="cs"/>
          <w:spacing w:val="-2"/>
          <w:rtl/>
        </w:rPr>
        <w:t>و</w:t>
      </w:r>
      <w:r w:rsidRPr="00946F99">
        <w:rPr>
          <w:rFonts w:eastAsia="Calibri" w:hint="eastAsia"/>
          <w:spacing w:val="-2"/>
          <w:rtl/>
        </w:rPr>
        <w:t>المجالس</w:t>
      </w:r>
      <w:r w:rsidRPr="00946F99">
        <w:rPr>
          <w:rFonts w:eastAsia="Calibri"/>
          <w:spacing w:val="-2"/>
          <w:rtl/>
        </w:rPr>
        <w:t xml:space="preserve"> </w:t>
      </w:r>
      <w:r w:rsidRPr="00946F99">
        <w:rPr>
          <w:rFonts w:eastAsia="Calibri" w:hint="eastAsia"/>
          <w:spacing w:val="-2"/>
          <w:rtl/>
        </w:rPr>
        <w:t>الجماعية،</w:t>
      </w:r>
      <w:r w:rsidRPr="00946F99">
        <w:rPr>
          <w:rFonts w:eastAsia="Calibri"/>
          <w:spacing w:val="-2"/>
          <w:rtl/>
        </w:rPr>
        <w:t xml:space="preserve"> </w:t>
      </w:r>
      <w:r w:rsidRPr="00946F99">
        <w:rPr>
          <w:rFonts w:eastAsia="Calibri" w:hint="cs"/>
          <w:spacing w:val="-2"/>
          <w:rtl/>
        </w:rPr>
        <w:t>أما</w:t>
      </w:r>
      <w:r w:rsidRPr="00946F99">
        <w:rPr>
          <w:rFonts w:eastAsia="Calibri"/>
          <w:spacing w:val="-2"/>
          <w:rtl/>
        </w:rPr>
        <w:t xml:space="preserve"> </w:t>
      </w:r>
      <w:r w:rsidRPr="00946F99">
        <w:rPr>
          <w:rFonts w:eastAsia="Calibri" w:hint="eastAsia"/>
          <w:spacing w:val="-2"/>
          <w:rtl/>
        </w:rPr>
        <w:t>الخمسان</w:t>
      </w:r>
      <w:r w:rsidRPr="00946F99">
        <w:rPr>
          <w:rFonts w:eastAsia="Calibri"/>
          <w:spacing w:val="-2"/>
          <w:rtl/>
        </w:rPr>
        <w:t xml:space="preserve"> </w:t>
      </w:r>
      <w:r w:rsidRPr="00946F99">
        <w:rPr>
          <w:rFonts w:eastAsia="Calibri" w:hint="eastAsia"/>
          <w:spacing w:val="-2"/>
          <w:rtl/>
        </w:rPr>
        <w:t>المتبقيان</w:t>
      </w:r>
      <w:r w:rsidRPr="00946F99">
        <w:rPr>
          <w:rFonts w:eastAsia="Calibri"/>
          <w:spacing w:val="-2"/>
          <w:rtl/>
        </w:rPr>
        <w:t xml:space="preserve"> (5/2) </w:t>
      </w:r>
      <w:r w:rsidRPr="00946F99">
        <w:rPr>
          <w:rFonts w:eastAsia="Calibri" w:hint="cs"/>
          <w:spacing w:val="-2"/>
          <w:rtl/>
        </w:rPr>
        <w:t>من</w:t>
      </w:r>
      <w:r w:rsidRPr="00946F99">
        <w:rPr>
          <w:rFonts w:eastAsia="Calibri"/>
          <w:spacing w:val="-2"/>
          <w:rtl/>
        </w:rPr>
        <w:t xml:space="preserve"> </w:t>
      </w:r>
      <w:r w:rsidRPr="00946F99">
        <w:rPr>
          <w:rFonts w:eastAsia="Calibri" w:hint="cs"/>
          <w:spacing w:val="-2"/>
          <w:rtl/>
        </w:rPr>
        <w:t>الأعضاء</w:t>
      </w:r>
      <w:r w:rsidRPr="00946F99">
        <w:rPr>
          <w:rFonts w:eastAsia="Calibri"/>
          <w:spacing w:val="-2"/>
          <w:rtl/>
        </w:rPr>
        <w:t xml:space="preserve"> </w:t>
      </w:r>
      <w:r w:rsidRPr="00946F99">
        <w:rPr>
          <w:rFonts w:eastAsia="Calibri" w:hint="cs"/>
          <w:spacing w:val="-2"/>
          <w:rtl/>
        </w:rPr>
        <w:t>فيتم</w:t>
      </w:r>
      <w:r w:rsidRPr="00946F99">
        <w:rPr>
          <w:rFonts w:eastAsia="Calibri"/>
          <w:spacing w:val="-2"/>
          <w:rtl/>
        </w:rPr>
        <w:t xml:space="preserve"> </w:t>
      </w:r>
      <w:r w:rsidRPr="00946F99">
        <w:rPr>
          <w:rFonts w:eastAsia="Calibri" w:hint="eastAsia"/>
          <w:spacing w:val="-2"/>
          <w:rtl/>
        </w:rPr>
        <w:t>انتخابهم،</w:t>
      </w:r>
      <w:r w:rsidRPr="00946F99">
        <w:rPr>
          <w:rFonts w:eastAsia="Calibri"/>
          <w:spacing w:val="-2"/>
          <w:rtl/>
        </w:rPr>
        <w:t xml:space="preserve"> </w:t>
      </w:r>
      <w:r w:rsidRPr="00946F99">
        <w:rPr>
          <w:rFonts w:eastAsia="Calibri" w:hint="eastAsia"/>
          <w:spacing w:val="-2"/>
          <w:rtl/>
        </w:rPr>
        <w:t>في</w:t>
      </w:r>
      <w:r w:rsidRPr="00946F99">
        <w:rPr>
          <w:rFonts w:eastAsia="Calibri"/>
          <w:spacing w:val="-2"/>
          <w:rtl/>
        </w:rPr>
        <w:t xml:space="preserve"> </w:t>
      </w:r>
      <w:r w:rsidRPr="00946F99">
        <w:rPr>
          <w:rFonts w:eastAsia="Calibri" w:hint="cs"/>
          <w:spacing w:val="-2"/>
          <w:rtl/>
        </w:rPr>
        <w:t>كل</w:t>
      </w:r>
      <w:r w:rsidRPr="00946F99">
        <w:rPr>
          <w:rFonts w:eastAsia="Calibri"/>
          <w:spacing w:val="-2"/>
          <w:rtl/>
        </w:rPr>
        <w:t xml:space="preserve"> </w:t>
      </w:r>
      <w:r w:rsidRPr="00946F99">
        <w:rPr>
          <w:rFonts w:eastAsia="Calibri" w:hint="cs"/>
          <w:spacing w:val="-2"/>
          <w:rtl/>
        </w:rPr>
        <w:t>جهة</w:t>
      </w:r>
      <w:r w:rsidRPr="00946F99">
        <w:rPr>
          <w:rFonts w:eastAsia="Calibri" w:hint="eastAsia"/>
          <w:spacing w:val="-2"/>
          <w:rtl/>
        </w:rPr>
        <w:t>،</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cs"/>
          <w:spacing w:val="-2"/>
          <w:rtl/>
        </w:rPr>
        <w:t>طرف</w:t>
      </w:r>
      <w:r w:rsidRPr="00946F99">
        <w:rPr>
          <w:rFonts w:eastAsia="Calibri"/>
          <w:spacing w:val="-2"/>
          <w:rtl/>
        </w:rPr>
        <w:t xml:space="preserve"> </w:t>
      </w:r>
      <w:r w:rsidRPr="00946F99">
        <w:rPr>
          <w:rFonts w:eastAsia="Calibri" w:hint="cs"/>
          <w:spacing w:val="-2"/>
          <w:rtl/>
        </w:rPr>
        <w:t>هيئات</w:t>
      </w:r>
      <w:r w:rsidRPr="00946F99">
        <w:rPr>
          <w:rFonts w:eastAsia="Calibri"/>
          <w:spacing w:val="-2"/>
          <w:rtl/>
        </w:rPr>
        <w:t xml:space="preserve"> </w:t>
      </w:r>
      <w:r w:rsidRPr="00946F99">
        <w:rPr>
          <w:rFonts w:eastAsia="Calibri" w:hint="cs"/>
          <w:spacing w:val="-2"/>
          <w:rtl/>
        </w:rPr>
        <w:t>ناخبة</w:t>
      </w:r>
      <w:r w:rsidRPr="00946F99">
        <w:rPr>
          <w:rFonts w:eastAsia="Calibri"/>
          <w:spacing w:val="-2"/>
          <w:rtl/>
        </w:rPr>
        <w:t xml:space="preserve"> </w:t>
      </w:r>
      <w:r w:rsidRPr="00946F99">
        <w:rPr>
          <w:rFonts w:eastAsia="Calibri" w:hint="cs"/>
          <w:spacing w:val="-2"/>
          <w:rtl/>
        </w:rPr>
        <w:t>تتألف</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eastAsia"/>
          <w:spacing w:val="-2"/>
          <w:rtl/>
        </w:rPr>
        <w:t>المنتخب</w:t>
      </w:r>
      <w:r w:rsidRPr="00946F99">
        <w:rPr>
          <w:rFonts w:eastAsia="Calibri"/>
          <w:spacing w:val="-2"/>
          <w:rtl/>
        </w:rPr>
        <w:t xml:space="preserve">ين في </w:t>
      </w:r>
      <w:r w:rsidRPr="00946F99">
        <w:rPr>
          <w:rFonts w:eastAsia="Calibri" w:hint="cs"/>
          <w:spacing w:val="-2"/>
          <w:rtl/>
        </w:rPr>
        <w:t>الغرف</w:t>
      </w:r>
      <w:r w:rsidRPr="00946F99">
        <w:rPr>
          <w:rFonts w:eastAsia="Calibri"/>
          <w:spacing w:val="-2"/>
          <w:rtl/>
        </w:rPr>
        <w:t xml:space="preserve"> </w:t>
      </w:r>
      <w:r w:rsidRPr="00946F99">
        <w:rPr>
          <w:rFonts w:eastAsia="Calibri" w:hint="eastAsia"/>
          <w:spacing w:val="-2"/>
          <w:rtl/>
        </w:rPr>
        <w:t>المهنية،</w:t>
      </w:r>
      <w:r w:rsidRPr="00946F99">
        <w:rPr>
          <w:rFonts w:eastAsia="Calibri"/>
          <w:spacing w:val="-2"/>
          <w:rtl/>
        </w:rPr>
        <w:t xml:space="preserve"> </w:t>
      </w:r>
      <w:r w:rsidRPr="00946F99">
        <w:rPr>
          <w:rFonts w:eastAsia="Calibri" w:hint="cs"/>
          <w:spacing w:val="-2"/>
          <w:rtl/>
        </w:rPr>
        <w:t>و</w:t>
      </w:r>
      <w:r w:rsidRPr="00946F99">
        <w:rPr>
          <w:rFonts w:eastAsia="Calibri" w:hint="eastAsia"/>
          <w:spacing w:val="-2"/>
          <w:rtl/>
        </w:rPr>
        <w:t>في</w:t>
      </w:r>
      <w:r w:rsidRPr="00946F99">
        <w:rPr>
          <w:rFonts w:eastAsia="Calibri"/>
          <w:spacing w:val="-2"/>
          <w:rtl/>
        </w:rPr>
        <w:t xml:space="preserve"> </w:t>
      </w:r>
      <w:r w:rsidRPr="00946F99">
        <w:rPr>
          <w:rFonts w:eastAsia="Calibri" w:hint="eastAsia"/>
          <w:spacing w:val="-2"/>
          <w:rtl/>
        </w:rPr>
        <w:t>المنظمات</w:t>
      </w:r>
      <w:r w:rsidRPr="00946F99">
        <w:rPr>
          <w:rFonts w:eastAsia="Calibri"/>
          <w:spacing w:val="-2"/>
          <w:rtl/>
        </w:rPr>
        <w:t xml:space="preserve"> </w:t>
      </w:r>
      <w:r w:rsidRPr="00946F99">
        <w:rPr>
          <w:rFonts w:eastAsia="Calibri" w:hint="eastAsia"/>
          <w:spacing w:val="-2"/>
          <w:rtl/>
        </w:rPr>
        <w:t>المهنية</w:t>
      </w:r>
      <w:r w:rsidRPr="00946F99">
        <w:rPr>
          <w:rFonts w:eastAsia="Calibri"/>
          <w:spacing w:val="-2"/>
          <w:rtl/>
        </w:rPr>
        <w:t xml:space="preserve"> </w:t>
      </w:r>
      <w:r w:rsidRPr="00946F99">
        <w:rPr>
          <w:rFonts w:eastAsia="Calibri" w:hint="cs"/>
          <w:spacing w:val="-2"/>
          <w:rtl/>
        </w:rPr>
        <w:t>للمشغل</w:t>
      </w:r>
      <w:r w:rsidRPr="00946F99">
        <w:rPr>
          <w:rFonts w:eastAsia="Calibri" w:hint="eastAsia"/>
          <w:spacing w:val="-2"/>
          <w:rtl/>
        </w:rPr>
        <w:t>ين</w:t>
      </w:r>
      <w:r w:rsidRPr="00946F99">
        <w:rPr>
          <w:rFonts w:eastAsia="Calibri"/>
          <w:spacing w:val="-2"/>
          <w:rtl/>
        </w:rPr>
        <w:t xml:space="preserve"> </w:t>
      </w:r>
      <w:r w:rsidRPr="00946F99">
        <w:rPr>
          <w:rFonts w:eastAsia="Calibri" w:hint="cs"/>
          <w:spacing w:val="-2"/>
          <w:rtl/>
        </w:rPr>
        <w:t>الأكثر</w:t>
      </w:r>
      <w:r w:rsidRPr="00946F99">
        <w:rPr>
          <w:rFonts w:eastAsia="Calibri"/>
          <w:spacing w:val="-2"/>
          <w:rtl/>
        </w:rPr>
        <w:t xml:space="preserve"> </w:t>
      </w:r>
      <w:r w:rsidRPr="00946F99">
        <w:rPr>
          <w:rFonts w:eastAsia="Calibri" w:hint="eastAsia"/>
          <w:spacing w:val="-2"/>
          <w:rtl/>
        </w:rPr>
        <w:t>تمثيلية،</w:t>
      </w:r>
      <w:r w:rsidRPr="00946F99">
        <w:rPr>
          <w:rFonts w:eastAsia="Calibri"/>
          <w:spacing w:val="-2"/>
          <w:rtl/>
        </w:rPr>
        <w:t xml:space="preserve"> </w:t>
      </w:r>
      <w:r w:rsidRPr="00946F99">
        <w:rPr>
          <w:rFonts w:eastAsia="Calibri" w:hint="cs"/>
          <w:spacing w:val="-2"/>
          <w:rtl/>
        </w:rPr>
        <w:t>وأعضاء</w:t>
      </w:r>
      <w:r w:rsidRPr="00946F99">
        <w:rPr>
          <w:rFonts w:eastAsia="Calibri"/>
          <w:spacing w:val="-2"/>
          <w:rtl/>
        </w:rPr>
        <w:t xml:space="preserve"> </w:t>
      </w:r>
      <w:r w:rsidRPr="00946F99">
        <w:rPr>
          <w:rFonts w:eastAsia="Calibri" w:hint="cs"/>
          <w:spacing w:val="-2"/>
          <w:rtl/>
        </w:rPr>
        <w:t>تنتخب</w:t>
      </w:r>
      <w:r w:rsidRPr="00946F99">
        <w:rPr>
          <w:rFonts w:eastAsia="Calibri" w:hint="eastAsia"/>
          <w:spacing w:val="-2"/>
          <w:rtl/>
        </w:rPr>
        <w:t>ـ</w:t>
      </w:r>
      <w:r w:rsidRPr="00946F99">
        <w:rPr>
          <w:rFonts w:eastAsia="Calibri" w:hint="cs"/>
          <w:spacing w:val="-2"/>
          <w:rtl/>
        </w:rPr>
        <w:t>هم</w:t>
      </w:r>
      <w:r w:rsidRPr="00946F99">
        <w:rPr>
          <w:rFonts w:eastAsia="Calibri" w:hint="eastAsia"/>
          <w:spacing w:val="-2"/>
          <w:rtl/>
        </w:rPr>
        <w:t>،</w:t>
      </w:r>
      <w:r w:rsidRPr="00946F99">
        <w:rPr>
          <w:rFonts w:eastAsia="Calibri"/>
          <w:spacing w:val="-2"/>
          <w:rtl/>
        </w:rPr>
        <w:t xml:space="preserve"> </w:t>
      </w:r>
      <w:r w:rsidRPr="00946F99">
        <w:rPr>
          <w:rFonts w:eastAsia="Calibri" w:hint="cs"/>
          <w:spacing w:val="-2"/>
          <w:rtl/>
        </w:rPr>
        <w:t>عل</w:t>
      </w:r>
      <w:r w:rsidRPr="00946F99">
        <w:rPr>
          <w:rFonts w:eastAsia="Calibri" w:hint="eastAsia"/>
          <w:spacing w:val="-2"/>
          <w:rtl/>
        </w:rPr>
        <w:t>ـ</w:t>
      </w:r>
      <w:r w:rsidRPr="00946F99">
        <w:rPr>
          <w:rFonts w:eastAsia="Calibri" w:hint="cs"/>
          <w:spacing w:val="-2"/>
          <w:rtl/>
        </w:rPr>
        <w:t>ى</w:t>
      </w:r>
      <w:r w:rsidRPr="00946F99">
        <w:rPr>
          <w:rFonts w:eastAsia="Calibri"/>
          <w:spacing w:val="-2"/>
          <w:rtl/>
        </w:rPr>
        <w:t xml:space="preserve"> </w:t>
      </w:r>
      <w:r w:rsidRPr="00946F99">
        <w:rPr>
          <w:rFonts w:eastAsia="Calibri" w:hint="cs"/>
          <w:spacing w:val="-2"/>
          <w:rtl/>
        </w:rPr>
        <w:t>الصعيد</w:t>
      </w:r>
      <w:r w:rsidRPr="00946F99">
        <w:rPr>
          <w:rFonts w:eastAsia="Calibri"/>
          <w:spacing w:val="-2"/>
          <w:rtl/>
        </w:rPr>
        <w:t xml:space="preserve"> </w:t>
      </w:r>
      <w:r w:rsidRPr="00946F99">
        <w:rPr>
          <w:rFonts w:eastAsia="Calibri" w:hint="cs"/>
          <w:spacing w:val="-2"/>
          <w:rtl/>
        </w:rPr>
        <w:t>الو</w:t>
      </w:r>
      <w:r w:rsidRPr="00946F99">
        <w:rPr>
          <w:rFonts w:eastAsia="Calibri" w:hint="eastAsia"/>
          <w:spacing w:val="-2"/>
          <w:rtl/>
        </w:rPr>
        <w:t>طني،</w:t>
      </w:r>
      <w:r w:rsidRPr="00946F99">
        <w:rPr>
          <w:rFonts w:eastAsia="Calibri"/>
          <w:spacing w:val="-2"/>
          <w:rtl/>
        </w:rPr>
        <w:t xml:space="preserve"> </w:t>
      </w:r>
      <w:r w:rsidRPr="00946F99">
        <w:rPr>
          <w:rFonts w:eastAsia="Calibri" w:hint="cs"/>
          <w:spacing w:val="-2"/>
          <w:rtl/>
        </w:rPr>
        <w:t>هيئة</w:t>
      </w:r>
      <w:r w:rsidRPr="00946F99">
        <w:rPr>
          <w:rFonts w:eastAsia="Calibri"/>
          <w:spacing w:val="-2"/>
          <w:rtl/>
        </w:rPr>
        <w:t xml:space="preserve"> </w:t>
      </w:r>
      <w:r w:rsidRPr="00946F99">
        <w:rPr>
          <w:rFonts w:eastAsia="Calibri" w:hint="cs"/>
          <w:spacing w:val="-2"/>
          <w:rtl/>
        </w:rPr>
        <w:t>ناخبة</w:t>
      </w:r>
      <w:r w:rsidRPr="00946F99">
        <w:rPr>
          <w:rFonts w:eastAsia="Calibri"/>
          <w:spacing w:val="-2"/>
          <w:rtl/>
        </w:rPr>
        <w:t xml:space="preserve"> </w:t>
      </w:r>
      <w:r w:rsidRPr="00946F99">
        <w:rPr>
          <w:rFonts w:eastAsia="Calibri" w:hint="cs"/>
          <w:spacing w:val="-2"/>
          <w:rtl/>
        </w:rPr>
        <w:t>مكونة</w:t>
      </w:r>
      <w:r w:rsidRPr="00946F99">
        <w:rPr>
          <w:rFonts w:eastAsia="Calibri"/>
          <w:spacing w:val="-2"/>
          <w:rtl/>
        </w:rPr>
        <w:t xml:space="preserve"> </w:t>
      </w:r>
      <w:r w:rsidRPr="00946F99">
        <w:rPr>
          <w:rFonts w:eastAsia="Calibri" w:hint="cs"/>
          <w:spacing w:val="-2"/>
          <w:rtl/>
        </w:rPr>
        <w:t>من</w:t>
      </w:r>
      <w:r w:rsidRPr="00946F99">
        <w:rPr>
          <w:rFonts w:eastAsia="Calibri"/>
          <w:spacing w:val="-2"/>
          <w:rtl/>
        </w:rPr>
        <w:t xml:space="preserve"> </w:t>
      </w:r>
      <w:r w:rsidRPr="00946F99">
        <w:rPr>
          <w:rFonts w:eastAsia="Calibri" w:hint="eastAsia"/>
          <w:spacing w:val="-2"/>
          <w:rtl/>
        </w:rPr>
        <w:t>ممثلي</w:t>
      </w:r>
      <w:r w:rsidRPr="00946F99">
        <w:rPr>
          <w:rFonts w:eastAsia="Calibri"/>
          <w:spacing w:val="-2"/>
          <w:rtl/>
        </w:rPr>
        <w:t xml:space="preserve"> </w:t>
      </w:r>
      <w:r w:rsidRPr="00946F99">
        <w:rPr>
          <w:rFonts w:eastAsia="Calibri" w:hint="eastAsia"/>
          <w:spacing w:val="-2"/>
          <w:rtl/>
        </w:rPr>
        <w:t>المأجورين</w:t>
      </w:r>
      <w:r w:rsidRPr="00946F99">
        <w:rPr>
          <w:rFonts w:eastAsia="Calibri"/>
          <w:spacing w:val="-2"/>
          <w:rtl/>
        </w:rPr>
        <w:t>.</w:t>
      </w:r>
    </w:p>
    <w:p w14:paraId="34C199EC" w14:textId="77777777" w:rsidR="00EA3E0F" w:rsidRPr="00946F99" w:rsidRDefault="00EA3E0F" w:rsidP="00EA3E0F">
      <w:pPr>
        <w:pStyle w:val="SingleTxtGA"/>
        <w:rPr>
          <w:rFonts w:eastAsia="Calibri"/>
        </w:rPr>
      </w:pPr>
      <w:r w:rsidRPr="00946F99">
        <w:rPr>
          <w:rFonts w:eastAsia="Calibri"/>
          <w:rtl/>
          <w:lang w:val="fr-FR" w:bidi="ar-MA"/>
        </w:rPr>
        <w:t>23-</w:t>
      </w:r>
      <w:r w:rsidRPr="00946F99">
        <w:rPr>
          <w:rFonts w:eastAsia="Calibri"/>
          <w:rtl/>
          <w:lang w:val="fr-FR" w:bidi="ar-MA"/>
        </w:rPr>
        <w:tab/>
      </w:r>
      <w:r w:rsidRPr="00946F99">
        <w:rPr>
          <w:rFonts w:eastAsia="Calibri"/>
          <w:rtl/>
        </w:rPr>
        <w:t>تتألف الحكومة م</w:t>
      </w:r>
      <w:r w:rsidRPr="00946F99">
        <w:rPr>
          <w:rFonts w:eastAsia="Calibri" w:hint="cs"/>
          <w:rtl/>
        </w:rPr>
        <w:t>ن</w:t>
      </w:r>
      <w:r w:rsidRPr="00946F99">
        <w:rPr>
          <w:rFonts w:eastAsia="Calibri"/>
          <w:rtl/>
        </w:rPr>
        <w:t xml:space="preserve"> </w:t>
      </w:r>
      <w:r w:rsidRPr="00946F99">
        <w:rPr>
          <w:rFonts w:eastAsia="Calibri" w:hint="cs"/>
          <w:rtl/>
        </w:rPr>
        <w:t>رئيس</w:t>
      </w:r>
      <w:r w:rsidRPr="00946F99">
        <w:rPr>
          <w:rFonts w:eastAsia="Calibri"/>
          <w:rtl/>
        </w:rPr>
        <w:t xml:space="preserve"> </w:t>
      </w:r>
      <w:r w:rsidRPr="00946F99">
        <w:rPr>
          <w:rFonts w:eastAsia="Calibri" w:hint="cs"/>
          <w:rtl/>
        </w:rPr>
        <w:t>الحكومة</w:t>
      </w:r>
      <w:r w:rsidRPr="00946F99">
        <w:rPr>
          <w:rFonts w:eastAsia="Calibri"/>
          <w:rtl/>
        </w:rPr>
        <w:t xml:space="preserve"> </w:t>
      </w:r>
      <w:r w:rsidRPr="00946F99">
        <w:rPr>
          <w:rFonts w:eastAsia="Calibri" w:hint="cs"/>
          <w:rtl/>
        </w:rPr>
        <w:t>والوزراء،</w:t>
      </w:r>
      <w:r w:rsidRPr="00946F99">
        <w:rPr>
          <w:rFonts w:eastAsia="Calibri"/>
          <w:rtl/>
        </w:rPr>
        <w:t xml:space="preserve"> </w:t>
      </w:r>
      <w:r w:rsidRPr="00946F99">
        <w:rPr>
          <w:rFonts w:eastAsia="Calibri" w:hint="cs"/>
          <w:rtl/>
        </w:rPr>
        <w:t>وتمارس</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التنفيذية</w:t>
      </w:r>
      <w:r w:rsidRPr="00946F99">
        <w:rPr>
          <w:rFonts w:eastAsia="Calibri"/>
          <w:rtl/>
        </w:rPr>
        <w:t xml:space="preserve">. </w:t>
      </w:r>
      <w:r w:rsidRPr="00946F99">
        <w:rPr>
          <w:rFonts w:eastAsia="Calibri" w:hint="cs"/>
          <w:rtl/>
        </w:rPr>
        <w:t>ولهذه</w:t>
      </w:r>
      <w:r w:rsidRPr="00946F99">
        <w:rPr>
          <w:rFonts w:eastAsia="Calibri"/>
          <w:rtl/>
        </w:rPr>
        <w:t xml:space="preserve"> </w:t>
      </w:r>
      <w:r w:rsidRPr="00946F99">
        <w:rPr>
          <w:rFonts w:eastAsia="Calibri" w:hint="cs"/>
          <w:rtl/>
        </w:rPr>
        <w:t>الغاية</w:t>
      </w:r>
      <w:r w:rsidRPr="00946F99">
        <w:rPr>
          <w:rFonts w:eastAsia="Calibri"/>
          <w:rtl/>
        </w:rPr>
        <w:t xml:space="preserve"> </w:t>
      </w:r>
      <w:r w:rsidRPr="00946F99">
        <w:rPr>
          <w:rFonts w:eastAsia="Calibri" w:hint="cs"/>
          <w:rtl/>
        </w:rPr>
        <w:t>تعمل،</w:t>
      </w:r>
      <w:r w:rsidRPr="00946F99">
        <w:rPr>
          <w:rFonts w:eastAsia="Calibri"/>
          <w:rtl/>
        </w:rPr>
        <w:t xml:space="preserve"> </w:t>
      </w:r>
      <w:r w:rsidRPr="00946F99">
        <w:rPr>
          <w:rFonts w:eastAsia="Calibri" w:hint="cs"/>
          <w:rtl/>
        </w:rPr>
        <w:t>تحت</w:t>
      </w:r>
      <w:r w:rsidRPr="00946F99">
        <w:rPr>
          <w:rFonts w:eastAsia="Calibri"/>
          <w:rtl/>
        </w:rPr>
        <w:t xml:space="preserve"> </w:t>
      </w:r>
      <w:r w:rsidRPr="00946F99">
        <w:rPr>
          <w:rFonts w:eastAsia="Calibri" w:hint="cs"/>
          <w:rtl/>
        </w:rPr>
        <w:t>سلطة</w:t>
      </w:r>
      <w:r w:rsidRPr="00946F99">
        <w:rPr>
          <w:rFonts w:eastAsia="Calibri"/>
          <w:rtl/>
        </w:rPr>
        <w:t xml:space="preserve"> </w:t>
      </w:r>
      <w:r w:rsidRPr="00946F99">
        <w:rPr>
          <w:rFonts w:eastAsia="Calibri" w:hint="cs"/>
          <w:rtl/>
        </w:rPr>
        <w:t>رئيسها،</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تنفيذ</w:t>
      </w:r>
      <w:r w:rsidRPr="00946F99">
        <w:rPr>
          <w:rFonts w:eastAsia="Calibri"/>
          <w:rtl/>
        </w:rPr>
        <w:t xml:space="preserve"> </w:t>
      </w:r>
      <w:r w:rsidRPr="00946F99">
        <w:rPr>
          <w:rFonts w:eastAsia="Calibri" w:hint="cs"/>
          <w:rtl/>
        </w:rPr>
        <w:t>ا</w:t>
      </w:r>
      <w:r w:rsidRPr="00946F99">
        <w:rPr>
          <w:rFonts w:eastAsia="Calibri"/>
          <w:rtl/>
        </w:rPr>
        <w:t>لبرنامج الحكومي وعلى ضـمان تنفيـ</w:t>
      </w:r>
      <w:r w:rsidRPr="00946F99">
        <w:rPr>
          <w:rFonts w:eastAsia="Calibri" w:hint="cs"/>
          <w:rtl/>
        </w:rPr>
        <w:t>ذ</w:t>
      </w:r>
      <w:r w:rsidRPr="00946F99">
        <w:rPr>
          <w:rFonts w:eastAsia="Calibri"/>
          <w:rtl/>
        </w:rPr>
        <w:t xml:space="preserve"> </w:t>
      </w:r>
      <w:r w:rsidRPr="00946F99">
        <w:rPr>
          <w:rFonts w:eastAsia="Calibri" w:hint="cs"/>
          <w:rtl/>
        </w:rPr>
        <w:t>القـوانين،</w:t>
      </w:r>
      <w:r w:rsidRPr="00946F99">
        <w:rPr>
          <w:rFonts w:eastAsia="Calibri"/>
          <w:rtl/>
        </w:rPr>
        <w:t xml:space="preserve"> </w:t>
      </w:r>
      <w:r w:rsidRPr="00946F99">
        <w:rPr>
          <w:rFonts w:eastAsia="Calibri" w:hint="cs"/>
          <w:rtl/>
        </w:rPr>
        <w:t>والإدارة</w:t>
      </w:r>
      <w:r w:rsidRPr="00946F99">
        <w:rPr>
          <w:rFonts w:eastAsia="Calibri"/>
          <w:rtl/>
        </w:rPr>
        <w:t xml:space="preserve"> </w:t>
      </w:r>
      <w:r w:rsidRPr="00946F99">
        <w:rPr>
          <w:rFonts w:eastAsia="Calibri" w:hint="cs"/>
          <w:rtl/>
        </w:rPr>
        <w:t>موضوعة</w:t>
      </w:r>
      <w:r w:rsidRPr="00946F99">
        <w:rPr>
          <w:rFonts w:eastAsia="Calibri"/>
          <w:rtl/>
        </w:rPr>
        <w:t xml:space="preserve"> </w:t>
      </w:r>
      <w:r w:rsidRPr="00946F99">
        <w:rPr>
          <w:rFonts w:eastAsia="Calibri" w:hint="cs"/>
          <w:rtl/>
        </w:rPr>
        <w:t>تحت</w:t>
      </w:r>
      <w:r w:rsidRPr="00946F99">
        <w:rPr>
          <w:rFonts w:eastAsia="Calibri"/>
          <w:rtl/>
        </w:rPr>
        <w:t xml:space="preserve"> </w:t>
      </w:r>
      <w:r w:rsidRPr="00946F99">
        <w:rPr>
          <w:rFonts w:eastAsia="Calibri" w:hint="cs"/>
          <w:rtl/>
        </w:rPr>
        <w:t>تصرفها</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تمارس</w:t>
      </w:r>
      <w:r w:rsidRPr="00946F99">
        <w:rPr>
          <w:rFonts w:eastAsia="Calibri"/>
          <w:rtl/>
        </w:rPr>
        <w:t xml:space="preserve"> </w:t>
      </w:r>
      <w:r w:rsidRPr="00946F99">
        <w:rPr>
          <w:rFonts w:eastAsia="Calibri" w:hint="cs"/>
          <w:rtl/>
        </w:rPr>
        <w:t>الإشراف</w:t>
      </w:r>
      <w:r w:rsidRPr="00946F99">
        <w:rPr>
          <w:rFonts w:eastAsia="Calibri"/>
          <w:rtl/>
        </w:rPr>
        <w:t xml:space="preserve"> </w:t>
      </w:r>
      <w:r w:rsidRPr="00946F99">
        <w:rPr>
          <w:rFonts w:eastAsia="Calibri" w:hint="cs"/>
          <w:rtl/>
        </w:rPr>
        <w:t>والوصاية</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المؤس</w:t>
      </w:r>
      <w:r w:rsidRPr="00946F99">
        <w:rPr>
          <w:rFonts w:eastAsia="Calibri"/>
          <w:rtl/>
        </w:rPr>
        <w:t>سات والمقاولات العم</w:t>
      </w:r>
      <w:r w:rsidRPr="00946F99">
        <w:rPr>
          <w:rFonts w:eastAsia="Calibri" w:hint="cs"/>
          <w:rtl/>
        </w:rPr>
        <w:t>ومية</w:t>
      </w:r>
      <w:r w:rsidRPr="00946F99">
        <w:rPr>
          <w:rFonts w:eastAsia="Calibri"/>
          <w:rtl/>
        </w:rPr>
        <w:t xml:space="preserve">. </w:t>
      </w:r>
      <w:r w:rsidRPr="00946F99">
        <w:rPr>
          <w:rFonts w:eastAsia="Calibri" w:hint="cs"/>
          <w:rtl/>
        </w:rPr>
        <w:t>ويمارس</w:t>
      </w:r>
      <w:r w:rsidRPr="00946F99">
        <w:rPr>
          <w:rFonts w:eastAsia="Calibri"/>
          <w:rtl/>
        </w:rPr>
        <w:t xml:space="preserve"> </w:t>
      </w:r>
      <w:r w:rsidRPr="00946F99">
        <w:rPr>
          <w:rFonts w:eastAsia="Calibri" w:hint="cs"/>
          <w:rtl/>
        </w:rPr>
        <w:t>رئيس</w:t>
      </w:r>
      <w:r w:rsidRPr="00946F99">
        <w:rPr>
          <w:rFonts w:eastAsia="Calibri"/>
          <w:rtl/>
        </w:rPr>
        <w:t xml:space="preserve"> </w:t>
      </w:r>
      <w:r w:rsidRPr="00946F99">
        <w:rPr>
          <w:rFonts w:eastAsia="Calibri" w:hint="cs"/>
          <w:rtl/>
        </w:rPr>
        <w:t>الحكومة</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التنظيمية،</w:t>
      </w:r>
      <w:r w:rsidRPr="00946F99">
        <w:rPr>
          <w:rFonts w:eastAsia="Calibri"/>
          <w:rtl/>
        </w:rPr>
        <w:t xml:space="preserve"> </w:t>
      </w:r>
      <w:r w:rsidRPr="00946F99">
        <w:rPr>
          <w:rFonts w:eastAsia="Calibri" w:hint="cs"/>
          <w:rtl/>
        </w:rPr>
        <w:t>وله</w:t>
      </w:r>
      <w:r w:rsidRPr="00946F99">
        <w:rPr>
          <w:rFonts w:eastAsia="Calibri"/>
          <w:rtl/>
        </w:rPr>
        <w:t xml:space="preserve"> </w:t>
      </w:r>
      <w:r w:rsidRPr="00946F99">
        <w:rPr>
          <w:rFonts w:eastAsia="Calibri" w:hint="cs"/>
          <w:rtl/>
        </w:rPr>
        <w:t>الحق</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تفويض</w:t>
      </w:r>
      <w:r w:rsidRPr="00946F99">
        <w:rPr>
          <w:rFonts w:eastAsia="Calibri"/>
          <w:rtl/>
        </w:rPr>
        <w:t xml:space="preserve"> </w:t>
      </w:r>
      <w:r w:rsidRPr="00946F99">
        <w:rPr>
          <w:rFonts w:eastAsia="Calibri" w:hint="cs"/>
          <w:rtl/>
        </w:rPr>
        <w:t>بعض</w:t>
      </w:r>
      <w:r w:rsidRPr="00946F99">
        <w:rPr>
          <w:rFonts w:eastAsia="Calibri"/>
          <w:rtl/>
        </w:rPr>
        <w:t xml:space="preserve"> </w:t>
      </w:r>
      <w:r w:rsidRPr="00946F99">
        <w:rPr>
          <w:rFonts w:eastAsia="Calibri" w:hint="cs"/>
          <w:rtl/>
        </w:rPr>
        <w:t>سـلطاته</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الوزراء</w:t>
      </w:r>
      <w:r w:rsidRPr="00946F99">
        <w:rPr>
          <w:rFonts w:eastAsia="Calibri"/>
        </w:rPr>
        <w:t>.</w:t>
      </w:r>
    </w:p>
    <w:p w14:paraId="023ACCE1" w14:textId="77777777" w:rsidR="00EA3E0F" w:rsidRPr="00946F99" w:rsidRDefault="00EA3E0F" w:rsidP="00EA3E0F">
      <w:pPr>
        <w:pStyle w:val="SingleTxtGA"/>
        <w:rPr>
          <w:rFonts w:eastAsia="Calibri"/>
        </w:rPr>
      </w:pPr>
      <w:r w:rsidRPr="00946F99">
        <w:rPr>
          <w:rFonts w:eastAsia="Calibri"/>
          <w:rtl/>
          <w:lang w:val="fr-FR" w:bidi="ar-MA"/>
        </w:rPr>
        <w:t>24-</w:t>
      </w:r>
      <w:r w:rsidRPr="00946F99">
        <w:rPr>
          <w:rFonts w:eastAsia="Calibri"/>
          <w:rtl/>
          <w:lang w:val="fr-FR" w:bidi="ar-MA"/>
        </w:rPr>
        <w:tab/>
      </w:r>
      <w:r w:rsidRPr="00946F99">
        <w:rPr>
          <w:rFonts w:eastAsia="Calibri"/>
          <w:rtl/>
        </w:rPr>
        <w:t>السل</w:t>
      </w:r>
      <w:r w:rsidRPr="00946F99">
        <w:rPr>
          <w:rFonts w:eastAsia="Calibri" w:hint="cs"/>
          <w:rtl/>
        </w:rPr>
        <w:t>طة</w:t>
      </w:r>
      <w:r w:rsidRPr="00946F99">
        <w:rPr>
          <w:rFonts w:eastAsia="Calibri"/>
          <w:rtl/>
        </w:rPr>
        <w:t xml:space="preserve"> </w:t>
      </w:r>
      <w:r w:rsidRPr="00946F99">
        <w:rPr>
          <w:rFonts w:eastAsia="Calibri" w:hint="cs"/>
          <w:rtl/>
        </w:rPr>
        <w:t>القضائية</w:t>
      </w:r>
      <w:r w:rsidRPr="00946F99">
        <w:rPr>
          <w:rFonts w:eastAsia="Calibri"/>
          <w:rtl/>
        </w:rPr>
        <w:t xml:space="preserve"> </w:t>
      </w:r>
      <w:r w:rsidRPr="00946F99">
        <w:rPr>
          <w:rFonts w:eastAsia="Calibri" w:hint="cs"/>
          <w:rtl/>
        </w:rPr>
        <w:t>مستقلة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التشري</w:t>
      </w:r>
      <w:r w:rsidRPr="00946F99">
        <w:rPr>
          <w:rFonts w:eastAsia="Calibri"/>
          <w:rtl/>
        </w:rPr>
        <w:t>عية، وع</w:t>
      </w:r>
      <w:r w:rsidRPr="00946F99">
        <w:rPr>
          <w:rFonts w:eastAsia="Calibri" w:hint="cs"/>
          <w:rtl/>
        </w:rPr>
        <w:t>ن</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التنفيذية</w:t>
      </w:r>
      <w:r w:rsidRPr="00946F99">
        <w:rPr>
          <w:rFonts w:eastAsia="Calibri"/>
          <w:rtl/>
        </w:rPr>
        <w:t xml:space="preserve">. </w:t>
      </w:r>
      <w:r w:rsidRPr="00946F99">
        <w:rPr>
          <w:rFonts w:eastAsia="Calibri" w:hint="cs"/>
          <w:rtl/>
        </w:rPr>
        <w:t>ويعين</w:t>
      </w:r>
      <w:r>
        <w:rPr>
          <w:rFonts w:eastAsia="Calibri" w:hint="cs"/>
          <w:rtl/>
        </w:rPr>
        <w:t xml:space="preserve"> </w:t>
      </w:r>
      <w:r w:rsidRPr="00946F99">
        <w:rPr>
          <w:rFonts w:eastAsia="Calibri" w:hint="cs"/>
          <w:rtl/>
        </w:rPr>
        <w:t>القضاة</w:t>
      </w:r>
      <w:r w:rsidRPr="00946F99">
        <w:rPr>
          <w:rFonts w:eastAsia="Calibri"/>
          <w:rtl/>
        </w:rPr>
        <w:t xml:space="preserve"> م</w:t>
      </w:r>
      <w:r w:rsidRPr="00946F99">
        <w:rPr>
          <w:rFonts w:eastAsia="Calibri" w:hint="cs"/>
          <w:rtl/>
        </w:rPr>
        <w:t>ن</w:t>
      </w:r>
      <w:r w:rsidRPr="00946F99">
        <w:rPr>
          <w:rFonts w:eastAsia="Calibri"/>
          <w:rtl/>
        </w:rPr>
        <w:t xml:space="preserve"> </w:t>
      </w:r>
      <w:r w:rsidRPr="00946F99">
        <w:rPr>
          <w:rFonts w:eastAsia="Calibri" w:hint="cs"/>
          <w:rtl/>
        </w:rPr>
        <w:t>طرف</w:t>
      </w:r>
      <w:r w:rsidRPr="00946F99">
        <w:rPr>
          <w:rFonts w:eastAsia="Calibri"/>
          <w:rtl/>
        </w:rPr>
        <w:t xml:space="preserve"> </w:t>
      </w:r>
      <w:r w:rsidRPr="00946F99">
        <w:rPr>
          <w:rFonts w:eastAsia="Calibri" w:hint="cs"/>
          <w:rtl/>
        </w:rPr>
        <w:t>الملك،</w:t>
      </w:r>
      <w:r w:rsidRPr="00946F99">
        <w:rPr>
          <w:rFonts w:eastAsia="Calibri"/>
          <w:rtl/>
        </w:rPr>
        <w:t xml:space="preserve"> </w:t>
      </w:r>
      <w:r w:rsidRPr="00946F99">
        <w:rPr>
          <w:rFonts w:eastAsia="Calibri" w:hint="cs"/>
          <w:rtl/>
        </w:rPr>
        <w:t>باقتراح</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الأعلى</w:t>
      </w:r>
      <w:r w:rsidRPr="00946F99">
        <w:rPr>
          <w:rFonts w:eastAsia="Calibri"/>
          <w:rtl/>
        </w:rPr>
        <w:t xml:space="preserve"> </w:t>
      </w:r>
      <w:r w:rsidRPr="00946F99">
        <w:rPr>
          <w:rFonts w:eastAsia="Calibri" w:hint="cs"/>
          <w:rtl/>
        </w:rPr>
        <w:t>للسلطة</w:t>
      </w:r>
      <w:r w:rsidRPr="00946F99">
        <w:rPr>
          <w:rFonts w:eastAsia="Calibri"/>
          <w:rtl/>
        </w:rPr>
        <w:t xml:space="preserve"> </w:t>
      </w:r>
      <w:r w:rsidRPr="00946F99">
        <w:rPr>
          <w:rFonts w:eastAsia="Calibri" w:hint="cs"/>
          <w:rtl/>
        </w:rPr>
        <w:t>القضائية</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يتولى</w:t>
      </w:r>
      <w:r w:rsidRPr="00946F99">
        <w:rPr>
          <w:rFonts w:eastAsia="Calibri"/>
          <w:rtl/>
        </w:rPr>
        <w:t xml:space="preserve"> </w:t>
      </w:r>
      <w:r w:rsidRPr="00946F99">
        <w:rPr>
          <w:rFonts w:eastAsia="Calibri" w:hint="cs"/>
          <w:rtl/>
        </w:rPr>
        <w:t>السهر</w:t>
      </w:r>
      <w:r w:rsidRPr="00946F99">
        <w:rPr>
          <w:rFonts w:eastAsia="Calibri"/>
          <w:rtl/>
        </w:rPr>
        <w:t xml:space="preserve"> </w:t>
      </w:r>
      <w:r w:rsidRPr="00946F99">
        <w:rPr>
          <w:rFonts w:eastAsia="Calibri" w:hint="cs"/>
          <w:rtl/>
        </w:rPr>
        <w:t>ع</w:t>
      </w:r>
      <w:r w:rsidRPr="00946F99">
        <w:rPr>
          <w:rFonts w:eastAsia="Calibri"/>
          <w:rtl/>
        </w:rPr>
        <w:t>لى ت</w:t>
      </w:r>
      <w:r w:rsidRPr="00946F99">
        <w:rPr>
          <w:rFonts w:eastAsia="Calibri" w:hint="cs"/>
          <w:rtl/>
        </w:rPr>
        <w:t>طبيـق</w:t>
      </w:r>
      <w:r w:rsidRPr="00946F99">
        <w:rPr>
          <w:rFonts w:eastAsia="Calibri"/>
          <w:rtl/>
        </w:rPr>
        <w:t xml:space="preserve"> </w:t>
      </w:r>
      <w:r w:rsidRPr="00946F99">
        <w:rPr>
          <w:rFonts w:eastAsia="Calibri" w:hint="cs"/>
          <w:rtl/>
        </w:rPr>
        <w:t>الضمانات</w:t>
      </w:r>
      <w:r w:rsidRPr="00946F99">
        <w:rPr>
          <w:rFonts w:eastAsia="Calibri"/>
          <w:rtl/>
        </w:rPr>
        <w:t xml:space="preserve"> </w:t>
      </w:r>
      <w:r w:rsidRPr="00946F99">
        <w:rPr>
          <w:rFonts w:eastAsia="Calibri" w:hint="cs"/>
          <w:rtl/>
        </w:rPr>
        <w:t>الممنوحة</w:t>
      </w:r>
      <w:r w:rsidRPr="00946F99">
        <w:rPr>
          <w:rFonts w:eastAsia="Calibri"/>
          <w:rtl/>
        </w:rPr>
        <w:t xml:space="preserve"> </w:t>
      </w:r>
      <w:r w:rsidRPr="00946F99">
        <w:rPr>
          <w:rFonts w:eastAsia="Calibri" w:hint="cs"/>
          <w:rtl/>
        </w:rPr>
        <w:t>لهم</w:t>
      </w:r>
      <w:r w:rsidRPr="00946F99">
        <w:rPr>
          <w:rFonts w:eastAsia="Calibri"/>
          <w:rtl/>
        </w:rPr>
        <w:t xml:space="preserve">. </w:t>
      </w:r>
      <w:r w:rsidRPr="00946F99">
        <w:rPr>
          <w:rFonts w:eastAsia="Calibri" w:hint="cs"/>
          <w:rtl/>
        </w:rPr>
        <w:t>ويتولى</w:t>
      </w:r>
      <w:r w:rsidRPr="00946F99">
        <w:rPr>
          <w:rFonts w:eastAsia="Calibri"/>
          <w:rtl/>
        </w:rPr>
        <w:t xml:space="preserve"> </w:t>
      </w:r>
      <w:r w:rsidRPr="00946F99">
        <w:rPr>
          <w:rFonts w:eastAsia="Calibri" w:hint="cs"/>
          <w:rtl/>
        </w:rPr>
        <w:t>القضاة</w:t>
      </w:r>
      <w:r w:rsidRPr="00946F99">
        <w:rPr>
          <w:rFonts w:eastAsia="Calibri"/>
          <w:rtl/>
        </w:rPr>
        <w:t xml:space="preserve"> </w:t>
      </w:r>
      <w:r w:rsidRPr="00946F99">
        <w:rPr>
          <w:rFonts w:eastAsia="Calibri" w:hint="cs"/>
          <w:rtl/>
        </w:rPr>
        <w:t>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والجماعات</w:t>
      </w:r>
      <w:r w:rsidRPr="00946F99">
        <w:rPr>
          <w:rFonts w:eastAsia="Calibri"/>
          <w:rtl/>
        </w:rPr>
        <w:t xml:space="preserve"> </w:t>
      </w:r>
      <w:r w:rsidRPr="00946F99">
        <w:rPr>
          <w:rFonts w:eastAsia="Calibri" w:hint="cs"/>
          <w:rtl/>
        </w:rPr>
        <w:t>وحرياتهم</w:t>
      </w:r>
      <w:r w:rsidRPr="00946F99">
        <w:rPr>
          <w:rFonts w:eastAsia="Calibri"/>
          <w:rtl/>
        </w:rPr>
        <w:t xml:space="preserve"> </w:t>
      </w:r>
      <w:r w:rsidRPr="00946F99">
        <w:rPr>
          <w:rFonts w:eastAsia="Calibri" w:hint="cs"/>
          <w:rtl/>
        </w:rPr>
        <w:t>وأمنهم</w:t>
      </w:r>
      <w:r w:rsidRPr="00946F99">
        <w:rPr>
          <w:rFonts w:eastAsia="Calibri"/>
          <w:rtl/>
        </w:rPr>
        <w:t xml:space="preserve"> </w:t>
      </w:r>
      <w:r w:rsidRPr="00946F99">
        <w:rPr>
          <w:rFonts w:eastAsia="Calibri" w:hint="cs"/>
          <w:rtl/>
        </w:rPr>
        <w:t>القضائي،</w:t>
      </w:r>
      <w:r w:rsidRPr="00946F99">
        <w:rPr>
          <w:rFonts w:eastAsia="Calibri"/>
          <w:rtl/>
        </w:rPr>
        <w:t xml:space="preserve"> </w:t>
      </w:r>
      <w:r w:rsidRPr="00946F99">
        <w:rPr>
          <w:rFonts w:eastAsia="Calibri" w:hint="cs"/>
          <w:rtl/>
        </w:rPr>
        <w:t>وتطبيق</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ولا</w:t>
      </w:r>
      <w:r w:rsidRPr="00946F99">
        <w:rPr>
          <w:rFonts w:eastAsia="Calibri"/>
          <w:rtl/>
        </w:rPr>
        <w:t xml:space="preserve"> </w:t>
      </w:r>
      <w:r w:rsidRPr="00946F99">
        <w:rPr>
          <w:rFonts w:eastAsia="Calibri" w:hint="cs"/>
          <w:rtl/>
        </w:rPr>
        <w:t>يعزلون</w:t>
      </w:r>
      <w:r w:rsidRPr="00946F99">
        <w:rPr>
          <w:rFonts w:eastAsia="Calibri"/>
          <w:rtl/>
        </w:rPr>
        <w:t xml:space="preserve"> </w:t>
      </w:r>
      <w:r w:rsidRPr="00946F99">
        <w:rPr>
          <w:rFonts w:eastAsia="Calibri" w:hint="cs"/>
          <w:rtl/>
        </w:rPr>
        <w:t>ولا</w:t>
      </w:r>
      <w:r w:rsidRPr="00946F99">
        <w:rPr>
          <w:rFonts w:eastAsia="Calibri"/>
          <w:rtl/>
        </w:rPr>
        <w:t xml:space="preserve"> </w:t>
      </w:r>
      <w:r w:rsidRPr="00946F99">
        <w:rPr>
          <w:rFonts w:eastAsia="Calibri" w:hint="cs"/>
          <w:rtl/>
        </w:rPr>
        <w:t>ينقلون</w:t>
      </w:r>
      <w:r w:rsidRPr="00946F99">
        <w:rPr>
          <w:rFonts w:eastAsia="Calibri"/>
          <w:rtl/>
        </w:rPr>
        <w:t xml:space="preserve"> </w:t>
      </w:r>
      <w:r w:rsidRPr="00946F99">
        <w:rPr>
          <w:rFonts w:eastAsia="Calibri" w:hint="cs"/>
          <w:rtl/>
        </w:rPr>
        <w:t>إلا</w:t>
      </w:r>
      <w:r w:rsidRPr="00946F99">
        <w:rPr>
          <w:rFonts w:eastAsia="Calibri"/>
          <w:rtl/>
        </w:rPr>
        <w:t xml:space="preserve"> </w:t>
      </w:r>
      <w:r w:rsidRPr="00946F99">
        <w:rPr>
          <w:rFonts w:eastAsia="Calibri" w:hint="cs"/>
          <w:rtl/>
        </w:rPr>
        <w:t>بمقتضى</w:t>
      </w:r>
      <w:r w:rsidRPr="00946F99">
        <w:rPr>
          <w:rFonts w:eastAsia="Calibri"/>
          <w:rtl/>
        </w:rPr>
        <w:t xml:space="preserve"> القان</w:t>
      </w:r>
      <w:r w:rsidRPr="00946F99">
        <w:rPr>
          <w:rFonts w:eastAsia="Calibri" w:hint="cs"/>
          <w:rtl/>
        </w:rPr>
        <w:t>ون</w:t>
      </w:r>
      <w:r w:rsidRPr="00946F99">
        <w:rPr>
          <w:rFonts w:eastAsia="Calibri"/>
          <w:rtl/>
        </w:rPr>
        <w:t xml:space="preserve">. </w:t>
      </w:r>
      <w:r w:rsidRPr="00946F99">
        <w:rPr>
          <w:rFonts w:eastAsia="Calibri" w:hint="cs"/>
          <w:rtl/>
        </w:rPr>
        <w:t>ويمنع</w:t>
      </w:r>
      <w:r w:rsidRPr="00946F99">
        <w:rPr>
          <w:rFonts w:eastAsia="Calibri"/>
          <w:rtl/>
        </w:rPr>
        <w:t xml:space="preserve"> </w:t>
      </w:r>
      <w:r w:rsidRPr="00946F99">
        <w:rPr>
          <w:rFonts w:eastAsia="Calibri" w:hint="cs"/>
          <w:rtl/>
        </w:rPr>
        <w:t>كـل</w:t>
      </w:r>
      <w:r w:rsidRPr="00946F99">
        <w:rPr>
          <w:rFonts w:eastAsia="Calibri"/>
          <w:rtl/>
        </w:rPr>
        <w:t xml:space="preserve"> </w:t>
      </w:r>
      <w:r w:rsidRPr="00946F99">
        <w:rPr>
          <w:rFonts w:eastAsia="Calibri" w:hint="cs"/>
          <w:rtl/>
        </w:rPr>
        <w:t>تدخل</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المعروضة</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القضاء</w:t>
      </w:r>
      <w:r w:rsidRPr="00946F99">
        <w:rPr>
          <w:rFonts w:eastAsia="Calibri"/>
          <w:rtl/>
        </w:rPr>
        <w:t xml:space="preserve">. </w:t>
      </w:r>
    </w:p>
    <w:p w14:paraId="24D2748F" w14:textId="77777777" w:rsidR="00EA3E0F" w:rsidRPr="00946F99" w:rsidRDefault="00EA3E0F" w:rsidP="00EA3E0F">
      <w:pPr>
        <w:pStyle w:val="SingleTxtGA"/>
        <w:rPr>
          <w:rFonts w:eastAsia="Calibri"/>
        </w:rPr>
      </w:pPr>
      <w:r w:rsidRPr="00946F99">
        <w:rPr>
          <w:rFonts w:eastAsia="Calibri"/>
          <w:rtl/>
          <w:lang w:val="fr-FR" w:bidi="ar-MA"/>
        </w:rPr>
        <w:t>25-</w:t>
      </w:r>
      <w:r w:rsidRPr="00946F99">
        <w:rPr>
          <w:rFonts w:eastAsia="Calibri"/>
          <w:rtl/>
          <w:lang w:val="fr-FR" w:bidi="ar-MA"/>
        </w:rPr>
        <w:tab/>
      </w:r>
      <w:r w:rsidRPr="00946F99">
        <w:rPr>
          <w:rFonts w:eastAsia="Calibri"/>
          <w:rtl/>
        </w:rPr>
        <w:t>وتتألف عضوية المجلس الأعلى للسلطة القضائية، المنظم بموجب القانون التنظيمي 100.13 الصادر سنة 2016، والذي يرأسه الملك، من</w:t>
      </w:r>
      <w:r w:rsidRPr="00946F99">
        <w:rPr>
          <w:rFonts w:eastAsia="Calibri"/>
        </w:rPr>
        <w:t xml:space="preserve"> </w:t>
      </w:r>
      <w:r w:rsidRPr="00946F99">
        <w:rPr>
          <w:rFonts w:eastAsia="Calibri"/>
          <w:rtl/>
        </w:rPr>
        <w:t>الرئيس الأول لمحكمة النقض، رئيسا منتدبا؛</w:t>
      </w:r>
      <w:r w:rsidRPr="00946F99">
        <w:rPr>
          <w:rFonts w:eastAsia="Calibri"/>
        </w:rPr>
        <w:t xml:space="preserve"> </w:t>
      </w:r>
      <w:r w:rsidRPr="00946F99">
        <w:rPr>
          <w:rFonts w:eastAsia="Calibri" w:hint="cs"/>
          <w:rtl/>
        </w:rPr>
        <w:t>و</w:t>
      </w:r>
      <w:r w:rsidRPr="00946F99">
        <w:rPr>
          <w:rFonts w:eastAsia="Calibri"/>
          <w:rtl/>
        </w:rPr>
        <w:t>الوكيل العام للملك لدى محكمة النقض؛</w:t>
      </w:r>
      <w:r w:rsidRPr="00946F99">
        <w:rPr>
          <w:rFonts w:eastAsia="Calibri" w:hint="cs"/>
          <w:rtl/>
        </w:rPr>
        <w:t xml:space="preserve"> و</w:t>
      </w:r>
      <w:r w:rsidRPr="00946F99">
        <w:rPr>
          <w:rFonts w:eastAsia="Calibri"/>
          <w:rtl/>
        </w:rPr>
        <w:t>رئيس الغرفة الأولى بمحكمة النقض؛</w:t>
      </w:r>
      <w:r w:rsidRPr="00946F99">
        <w:rPr>
          <w:rFonts w:eastAsia="Calibri" w:hint="cs"/>
          <w:rtl/>
        </w:rPr>
        <w:t xml:space="preserve"> و</w:t>
      </w:r>
      <w:r w:rsidRPr="00946F99">
        <w:rPr>
          <w:rFonts w:eastAsia="Calibri"/>
          <w:rtl/>
        </w:rPr>
        <w:t>أربعة ممثلين لقضاة محاكم الاستئناف، ينتخبهم هؤلاء القضاة من بينهم؛</w:t>
      </w:r>
      <w:r w:rsidRPr="00946F99">
        <w:rPr>
          <w:rFonts w:eastAsia="Calibri" w:hint="cs"/>
          <w:rtl/>
        </w:rPr>
        <w:t xml:space="preserve"> و</w:t>
      </w:r>
      <w:r w:rsidRPr="00946F99">
        <w:rPr>
          <w:rFonts w:eastAsia="Calibri"/>
          <w:rtl/>
        </w:rPr>
        <w:t>ستة ممثلين لقضاة محاكم أول درجة، ينتخبهم هؤلاء القضاة من بينهم</w:t>
      </w:r>
      <w:r w:rsidRPr="00946F99">
        <w:rPr>
          <w:rFonts w:eastAsia="Calibri" w:hint="cs"/>
          <w:rtl/>
        </w:rPr>
        <w:t xml:space="preserve">. </w:t>
      </w:r>
      <w:r w:rsidRPr="00946F99">
        <w:rPr>
          <w:rFonts w:eastAsia="Calibri"/>
          <w:rtl/>
        </w:rPr>
        <w:t xml:space="preserve">ويجب ضمان تمثيلية النساء القاضيات من بين الأعضاء العشرة المنتخبين، بما يتناسب مع حضورهن داخل السلك القضائي، وفق مقتضيات المادتين 23 </w:t>
      </w:r>
      <w:proofErr w:type="spellStart"/>
      <w:r w:rsidRPr="00946F99">
        <w:rPr>
          <w:rFonts w:eastAsia="Calibri"/>
          <w:rtl/>
        </w:rPr>
        <w:t>و45</w:t>
      </w:r>
      <w:proofErr w:type="spellEnd"/>
      <w:r w:rsidRPr="00946F99">
        <w:rPr>
          <w:rFonts w:eastAsia="Calibri"/>
          <w:rtl/>
        </w:rPr>
        <w:t xml:space="preserve"> من هذا القانون التنظيمي.</w:t>
      </w:r>
      <w:r w:rsidRPr="00946F99">
        <w:rPr>
          <w:rFonts w:eastAsia="Calibri" w:hint="cs"/>
          <w:rtl/>
        </w:rPr>
        <w:t xml:space="preserve"> بالإضافة إلى </w:t>
      </w:r>
      <w:r w:rsidRPr="00946F99">
        <w:rPr>
          <w:rFonts w:eastAsia="Calibri"/>
          <w:rtl/>
        </w:rPr>
        <w:t>الوسيط</w:t>
      </w:r>
      <w:r w:rsidRPr="00946F99">
        <w:rPr>
          <w:rFonts w:eastAsia="Calibri" w:hint="cs"/>
          <w:rtl/>
        </w:rPr>
        <w:t>؛ و</w:t>
      </w:r>
      <w:r w:rsidRPr="00946F99">
        <w:rPr>
          <w:rFonts w:eastAsia="Calibri"/>
          <w:rtl/>
        </w:rPr>
        <w:t>رئيس المجلس الوطني لحقوق الإنسان</w:t>
      </w:r>
      <w:r w:rsidRPr="00946F99">
        <w:rPr>
          <w:rFonts w:eastAsia="Calibri" w:hint="cs"/>
          <w:rtl/>
        </w:rPr>
        <w:t>؛ و</w:t>
      </w:r>
      <w:r w:rsidRPr="00946F99">
        <w:rPr>
          <w:rFonts w:eastAsia="Calibri"/>
          <w:rtl/>
        </w:rPr>
        <w:t>خمس شخصيات يعينها الملك، مشهود لها بالكفاءة والتجرد والنزاهة، والعطاء المتميز في سبيل استقلال القضاء وسيادة القانون</w:t>
      </w:r>
      <w:r w:rsidRPr="00946F99">
        <w:rPr>
          <w:rFonts w:eastAsia="Calibri" w:hint="cs"/>
          <w:rtl/>
        </w:rPr>
        <w:t>،</w:t>
      </w:r>
      <w:r w:rsidRPr="00946F99">
        <w:rPr>
          <w:rFonts w:eastAsia="Calibri"/>
          <w:rtl/>
        </w:rPr>
        <w:t xml:space="preserve"> من بينهم عضو يقترحه الأمين العام للمجلس العلمي الأعلى. </w:t>
      </w:r>
    </w:p>
    <w:p w14:paraId="38CE5ADC" w14:textId="77777777" w:rsidR="00EA3E0F" w:rsidRPr="00946F99" w:rsidRDefault="00EA3E0F" w:rsidP="00EA3E0F">
      <w:pPr>
        <w:pStyle w:val="SingleTxtGA"/>
        <w:rPr>
          <w:rFonts w:eastAsia="Calibri"/>
        </w:rPr>
      </w:pPr>
      <w:r w:rsidRPr="00946F99">
        <w:rPr>
          <w:rFonts w:eastAsia="Calibri"/>
          <w:rtl/>
          <w:lang w:val="fr-FR" w:bidi="ar-MA"/>
        </w:rPr>
        <w:t>26-</w:t>
      </w:r>
      <w:r w:rsidRPr="00946F99">
        <w:rPr>
          <w:rFonts w:eastAsia="Calibri"/>
          <w:rtl/>
          <w:lang w:val="fr-FR" w:bidi="ar-MA"/>
        </w:rPr>
        <w:tab/>
      </w:r>
      <w:r w:rsidRPr="00946F99">
        <w:rPr>
          <w:rFonts w:eastAsia="Calibri"/>
          <w:rtl/>
        </w:rPr>
        <w:t>وتتواصل الجهود من أجل حسن تدبير العمل القضائي بمحاكم المملكة، حيث تم من جهة تعزيز حقوق القضاة وواجباتهم ووضعياتهم والضمانات الممنوحة لهم بموجب القانون التنظيمي رقم 13-106 بمثابة النظام الأساسي للقضاة الصادر سنة 2016، ومن جهة أخرى مواصلة سد الخصاص العددي بالنسبة للقضاة بالمحاكم.</w:t>
      </w:r>
    </w:p>
    <w:p w14:paraId="5F806A49" w14:textId="77777777" w:rsidR="00EA3E0F" w:rsidRPr="00946F99" w:rsidRDefault="00EA3E0F" w:rsidP="00EA3E0F">
      <w:pPr>
        <w:pStyle w:val="SingleTxtGA"/>
        <w:rPr>
          <w:rFonts w:eastAsia="Calibri"/>
        </w:rPr>
      </w:pPr>
      <w:r w:rsidRPr="00946F99">
        <w:rPr>
          <w:rFonts w:eastAsia="Calibri"/>
          <w:rtl/>
          <w:lang w:val="fr-FR" w:bidi="ar-MA"/>
        </w:rPr>
        <w:t>27-</w:t>
      </w:r>
      <w:r w:rsidRPr="00946F99">
        <w:rPr>
          <w:rFonts w:eastAsia="Calibri"/>
          <w:rtl/>
          <w:lang w:val="fr-FR" w:bidi="ar-MA"/>
        </w:rPr>
        <w:tab/>
      </w:r>
      <w:r w:rsidRPr="00946F99">
        <w:rPr>
          <w:rFonts w:eastAsia="Calibri"/>
          <w:rtl/>
        </w:rPr>
        <w:t>ورفعا لهذا التحدي بالنظر إلى أن العدد الإجمالي للقضاة لا يتجاوز في مجموعه 4150 قاضيا يمثل فيه عدد قضاة الحكم 2851 قاضيا، قام المجلس الأعلى للسلطة القضائية سنة 2019 بضخ دماء جديدة من خلال تعيين 160 من القضاة الجدد المنتمين للفوج 42 بمختلف محاكم المملكة. كما اتخذ في نفس السنة 874 قرارا بتعيين القضاة بمهام التحقيق والأحداث وتطبيق العقوبة والتوثيق وشؤون القاصرين وقضاء الأسرة، فضلا عن 40 قرارا بالانتداب وتعيين قاضيين عبريين (بالغرفة العبرية بالمحكمة الابتدائية بالدار البيضاء) وتسعة (9) قضاة بالمحكمة العسكرية.</w:t>
      </w:r>
    </w:p>
    <w:p w14:paraId="5C7A4D7B" w14:textId="77777777" w:rsidR="00EA3E0F" w:rsidRPr="00946F99" w:rsidRDefault="00EA3E0F" w:rsidP="00EA3E0F">
      <w:pPr>
        <w:pStyle w:val="SingleTxtGA"/>
        <w:rPr>
          <w:rFonts w:eastAsia="Calibri"/>
        </w:rPr>
      </w:pPr>
      <w:r w:rsidRPr="00946F99">
        <w:rPr>
          <w:rFonts w:eastAsia="Calibri"/>
          <w:rtl/>
          <w:lang w:val="fr-FR" w:bidi="ar-MA"/>
        </w:rPr>
        <w:t>28-</w:t>
      </w:r>
      <w:r w:rsidRPr="00946F99">
        <w:rPr>
          <w:rFonts w:eastAsia="Calibri"/>
          <w:rtl/>
          <w:lang w:val="fr-FR" w:bidi="ar-MA"/>
        </w:rPr>
        <w:tab/>
      </w:r>
      <w:r w:rsidRPr="00946F99">
        <w:rPr>
          <w:rFonts w:eastAsia="Calibri"/>
          <w:rtl/>
        </w:rPr>
        <w:t>أما بالنسبة لقضاة النيابة العامة، فيبلغ عددهم حوالي ألف قاضية وقاضي (997) يشكلون حوالي 25% من مجموع قضاة المملكة، من بينهم 159 قاضية (بنسبة 16% من قضاة النيابة العامة). ويتوزع قضاة النيابة العامة على الشكل التالي:</w:t>
      </w:r>
    </w:p>
    <w:p w14:paraId="5AFB5527" w14:textId="77777777" w:rsidR="00EA3E0F" w:rsidRPr="00946F99" w:rsidRDefault="00EA3E0F" w:rsidP="00EA3E0F">
      <w:pPr>
        <w:pStyle w:val="Bullet1GA"/>
      </w:pPr>
      <w:r w:rsidRPr="00946F99">
        <w:rPr>
          <w:rtl/>
        </w:rPr>
        <w:t>محكمة النقض: 46 قاضيا بنسبة 4.61%؛</w:t>
      </w:r>
    </w:p>
    <w:p w14:paraId="76FEA177" w14:textId="77777777" w:rsidR="00EA3E0F" w:rsidRPr="00946F99" w:rsidRDefault="00EA3E0F" w:rsidP="00EA3E0F">
      <w:pPr>
        <w:pStyle w:val="Bullet1GA"/>
      </w:pPr>
      <w:r w:rsidRPr="00946F99">
        <w:rPr>
          <w:rtl/>
        </w:rPr>
        <w:t>محاكم الاستئناف العادية: 257 قاضيا بنسبة 25.77%؛</w:t>
      </w:r>
    </w:p>
    <w:p w14:paraId="21854C71" w14:textId="77777777" w:rsidR="00EA3E0F" w:rsidRPr="00946F99" w:rsidRDefault="00EA3E0F" w:rsidP="00EA3E0F">
      <w:pPr>
        <w:pStyle w:val="Bullet1GA"/>
      </w:pPr>
      <w:r w:rsidRPr="00946F99">
        <w:rPr>
          <w:rtl/>
        </w:rPr>
        <w:t>محاكم الاستئناف التجارية: 6 قضاة بنسبة 0.60%؛</w:t>
      </w:r>
    </w:p>
    <w:p w14:paraId="11D2486C" w14:textId="77777777" w:rsidR="00EA3E0F" w:rsidRPr="00946F99" w:rsidRDefault="00EA3E0F" w:rsidP="00EA3E0F">
      <w:pPr>
        <w:pStyle w:val="Bullet1GA"/>
      </w:pPr>
      <w:r w:rsidRPr="00946F99">
        <w:rPr>
          <w:rtl/>
        </w:rPr>
        <w:t>المحاكم الابتدائية العادية ومراكز القضاة المقيمين: 671 قاض بنسبة 67.30%؛</w:t>
      </w:r>
    </w:p>
    <w:p w14:paraId="4B3101A5" w14:textId="77777777" w:rsidR="00EA3E0F" w:rsidRPr="00946F99" w:rsidRDefault="00EA3E0F" w:rsidP="00EA3E0F">
      <w:pPr>
        <w:pStyle w:val="Bullet1GA"/>
      </w:pPr>
      <w:r w:rsidRPr="00946F99">
        <w:rPr>
          <w:rtl/>
        </w:rPr>
        <w:t>المحاكم التجارية: 17 قاضيا بنسبة 1.70%.</w:t>
      </w:r>
    </w:p>
    <w:p w14:paraId="3218E970" w14:textId="77777777" w:rsidR="00EA3E0F" w:rsidRPr="00946F99" w:rsidRDefault="00EA3E0F" w:rsidP="00EA3E0F">
      <w:pPr>
        <w:pStyle w:val="SingleTxtGA"/>
        <w:rPr>
          <w:rFonts w:eastAsia="Calibri"/>
        </w:rPr>
      </w:pPr>
      <w:r w:rsidRPr="00946F99">
        <w:rPr>
          <w:rFonts w:eastAsia="Calibri"/>
          <w:rtl/>
          <w:lang w:val="fr-FR" w:bidi="ar-MA"/>
        </w:rPr>
        <w:t>29-</w:t>
      </w:r>
      <w:r w:rsidRPr="00946F99">
        <w:rPr>
          <w:rFonts w:eastAsia="Calibri"/>
          <w:rtl/>
          <w:lang w:val="fr-FR" w:bidi="ar-MA"/>
        </w:rPr>
        <w:tab/>
      </w:r>
      <w:r w:rsidRPr="00946F99">
        <w:rPr>
          <w:rFonts w:eastAsia="Calibri"/>
          <w:rtl/>
        </w:rPr>
        <w:t>أحدثت</w:t>
      </w:r>
      <w:r w:rsidRPr="00946F99">
        <w:rPr>
          <w:rFonts w:eastAsia="Calibri"/>
          <w:rtl/>
          <w:lang w:bidi="ar-MA"/>
        </w:rPr>
        <w:t xml:space="preserve"> المحكمة الدستورية بموجب دستور 2011 خلفا للمجلس الدستوري، </w:t>
      </w:r>
      <w:r w:rsidRPr="00946F99">
        <w:rPr>
          <w:rFonts w:eastAsia="Calibri"/>
          <w:rtl/>
        </w:rPr>
        <w:t>وتتألف هذه المحكمة م</w:t>
      </w:r>
      <w:r w:rsidRPr="00946F99">
        <w:rPr>
          <w:rFonts w:eastAsia="Calibri" w:hint="cs"/>
          <w:rtl/>
        </w:rPr>
        <w:t>ن</w:t>
      </w:r>
      <w:r w:rsidRPr="00946F99">
        <w:rPr>
          <w:rFonts w:eastAsia="Calibri"/>
          <w:rtl/>
        </w:rPr>
        <w:t xml:space="preserve"> </w:t>
      </w:r>
      <w:proofErr w:type="spellStart"/>
      <w:r w:rsidRPr="00946F99">
        <w:rPr>
          <w:rFonts w:eastAsia="Calibri" w:hint="cs"/>
          <w:rtl/>
        </w:rPr>
        <w:t>إث</w:t>
      </w:r>
      <w:r w:rsidRPr="00946F99">
        <w:rPr>
          <w:rFonts w:eastAsia="Calibri"/>
          <w:rtl/>
        </w:rPr>
        <w:t>نى</w:t>
      </w:r>
      <w:proofErr w:type="spellEnd"/>
      <w:r w:rsidRPr="00946F99">
        <w:rPr>
          <w:rFonts w:eastAsia="Calibri"/>
          <w:rtl/>
        </w:rPr>
        <w:t xml:space="preserve"> عش</w:t>
      </w:r>
      <w:r w:rsidRPr="00946F99">
        <w:rPr>
          <w:rFonts w:eastAsia="Calibri" w:hint="cs"/>
          <w:rtl/>
        </w:rPr>
        <w:t>ر</w:t>
      </w:r>
      <w:r w:rsidRPr="00946F99">
        <w:rPr>
          <w:rFonts w:eastAsia="Calibri"/>
          <w:rtl/>
        </w:rPr>
        <w:t xml:space="preserve"> </w:t>
      </w:r>
      <w:r w:rsidRPr="00946F99">
        <w:rPr>
          <w:rFonts w:eastAsia="Calibri" w:hint="cs"/>
          <w:rtl/>
        </w:rPr>
        <w:t>عضوا</w:t>
      </w:r>
      <w:r w:rsidRPr="00946F99">
        <w:rPr>
          <w:rFonts w:eastAsia="Calibri"/>
          <w:rtl/>
        </w:rPr>
        <w:t xml:space="preserve"> </w:t>
      </w:r>
      <w:r w:rsidRPr="00946F99">
        <w:rPr>
          <w:rFonts w:eastAsia="Calibri" w:hint="cs"/>
          <w:rtl/>
        </w:rPr>
        <w:t>يعينون</w:t>
      </w:r>
      <w:r w:rsidRPr="00946F99">
        <w:rPr>
          <w:rFonts w:eastAsia="Calibri"/>
          <w:rtl/>
        </w:rPr>
        <w:t xml:space="preserve"> </w:t>
      </w:r>
      <w:r w:rsidRPr="00946F99">
        <w:rPr>
          <w:rFonts w:eastAsia="Calibri"/>
          <w:rtl/>
          <w:lang w:bidi="ar-MA"/>
        </w:rPr>
        <w:t>لمدة تسع</w:t>
      </w:r>
      <w:r w:rsidRPr="00946F99">
        <w:rPr>
          <w:rFonts w:eastAsia="Calibri"/>
          <w:rtl/>
        </w:rPr>
        <w:t xml:space="preserve"> سن</w:t>
      </w:r>
      <w:r w:rsidRPr="00946F99">
        <w:rPr>
          <w:rFonts w:eastAsia="Calibri" w:hint="cs"/>
          <w:rtl/>
        </w:rPr>
        <w:t>وات</w:t>
      </w:r>
      <w:r w:rsidRPr="00946F99">
        <w:rPr>
          <w:rFonts w:eastAsia="Calibri"/>
          <w:rtl/>
        </w:rPr>
        <w:t xml:space="preserve"> </w:t>
      </w:r>
      <w:r w:rsidRPr="00946F99">
        <w:rPr>
          <w:rFonts w:eastAsia="Calibri" w:hint="cs"/>
          <w:rtl/>
        </w:rPr>
        <w:t>غير</w:t>
      </w:r>
      <w:r w:rsidRPr="00946F99">
        <w:rPr>
          <w:rFonts w:eastAsia="Calibri"/>
          <w:rtl/>
        </w:rPr>
        <w:t xml:space="preserve"> </w:t>
      </w:r>
      <w:r w:rsidRPr="00946F99">
        <w:rPr>
          <w:rFonts w:eastAsia="Calibri" w:hint="cs"/>
          <w:rtl/>
        </w:rPr>
        <w:t>قابلة</w:t>
      </w:r>
      <w:r w:rsidRPr="00946F99">
        <w:rPr>
          <w:rFonts w:eastAsia="Calibri"/>
          <w:rtl/>
        </w:rPr>
        <w:t xml:space="preserve"> </w:t>
      </w:r>
      <w:r w:rsidRPr="00946F99">
        <w:rPr>
          <w:rFonts w:eastAsia="Calibri" w:hint="cs"/>
          <w:rtl/>
        </w:rPr>
        <w:t>للتجديد</w:t>
      </w:r>
      <w:r w:rsidRPr="00946F99">
        <w:rPr>
          <w:rFonts w:eastAsia="Calibri"/>
        </w:rPr>
        <w:t>.</w:t>
      </w:r>
      <w:r w:rsidRPr="00946F99">
        <w:rPr>
          <w:rFonts w:eastAsia="Calibri"/>
          <w:rtl/>
        </w:rPr>
        <w:t xml:space="preserve"> وتعززت الأدوار الحمائية للمحكمة الدستورية في مجال الحقوق والحريات بفضل توسيع صلاحيات هذه المحكمة، فإلى جانب الاختصاصات المتعلقة بالرقابة على دستورية القوانين التنظيمية والقوانين العادية والأنظمة الداخلية لمجلسي البرلمان، ومراقبة صحة انتخاب أعضاء البرلمان وعمليات الاستفتاء، والتجريد التشريعي، أضحت الرقابة على دستورية القوانين رقابة بعدية، حدد شروط وكيفيات القيام بها مشروع القانون التنظيمي رقم 86.15  المتعلق بالشروط والإجراءات الكفيلة بتطبيق الفصل 133 من الدستور، ويهم القوانين التي تمس بالحقوق والحريات المنصوص عليها دستوريا، كما أضيفت إلى اختصاصات المحكمة الدستورية الرقابة على دستورية الاتفاقيات الدولية، والأنظمة الداخلية للمؤسسات الدستورية المحدثة بقانون تنظيمي قبل الشروع في تطبيقها، ومراقبة صحة إجراءات المراجعة الدستورية.</w:t>
      </w:r>
    </w:p>
    <w:p w14:paraId="00C04702" w14:textId="77777777" w:rsidR="00EA3E0F" w:rsidRPr="00946F99" w:rsidRDefault="00EA3E0F" w:rsidP="00EA3E0F">
      <w:pPr>
        <w:pStyle w:val="SingleTxtGA"/>
        <w:rPr>
          <w:rFonts w:eastAsia="Calibri"/>
          <w:rtl/>
        </w:rPr>
      </w:pPr>
      <w:r w:rsidRPr="00946F99">
        <w:rPr>
          <w:rFonts w:eastAsia="Calibri"/>
          <w:rtl/>
          <w:lang w:val="fr-FR" w:bidi="ar-MA"/>
        </w:rPr>
        <w:t>30-</w:t>
      </w:r>
      <w:r w:rsidRPr="00946F99">
        <w:rPr>
          <w:rFonts w:eastAsia="Calibri"/>
          <w:rtl/>
          <w:lang w:val="fr-FR" w:bidi="ar-MA"/>
        </w:rPr>
        <w:tab/>
      </w:r>
      <w:r w:rsidRPr="00946F99">
        <w:rPr>
          <w:rFonts w:eastAsia="Calibri"/>
          <w:rtl/>
        </w:rPr>
        <w:t>تتك</w:t>
      </w:r>
      <w:r w:rsidRPr="00946F99">
        <w:rPr>
          <w:rFonts w:eastAsia="Calibri" w:hint="cs"/>
          <w:rtl/>
        </w:rPr>
        <w:t>ون</w:t>
      </w:r>
      <w:r w:rsidRPr="00946F99">
        <w:rPr>
          <w:rFonts w:eastAsia="Calibri"/>
          <w:rtl/>
        </w:rPr>
        <w:t xml:space="preserve"> </w:t>
      </w:r>
      <w:r w:rsidRPr="00946F99">
        <w:rPr>
          <w:rFonts w:eastAsia="Calibri" w:hint="cs"/>
          <w:rtl/>
        </w:rPr>
        <w:t>الجماعات</w:t>
      </w:r>
      <w:r w:rsidRPr="00946F99">
        <w:rPr>
          <w:rFonts w:eastAsia="Calibri"/>
          <w:rtl/>
        </w:rPr>
        <w:t xml:space="preserve"> </w:t>
      </w:r>
      <w:r w:rsidRPr="00946F99">
        <w:rPr>
          <w:rFonts w:eastAsia="Calibri" w:hint="cs"/>
          <w:rtl/>
        </w:rPr>
        <w:t>الترابية</w:t>
      </w:r>
      <w:r w:rsidRPr="00946F99">
        <w:rPr>
          <w:rFonts w:eastAsia="Calibri"/>
          <w:rtl/>
        </w:rPr>
        <w:t xml:space="preserve"> </w:t>
      </w:r>
      <w:r w:rsidRPr="00946F99">
        <w:rPr>
          <w:rFonts w:eastAsia="Calibri" w:hint="cs"/>
          <w:rtl/>
        </w:rPr>
        <w:t>للمملكة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الجهات</w:t>
      </w:r>
      <w:r w:rsidRPr="00946F99">
        <w:rPr>
          <w:rFonts w:eastAsia="Calibri"/>
          <w:rtl/>
        </w:rPr>
        <w:t xml:space="preserve"> </w:t>
      </w:r>
      <w:r w:rsidRPr="00946F99">
        <w:rPr>
          <w:rFonts w:eastAsia="Calibri" w:hint="cs"/>
          <w:rtl/>
        </w:rPr>
        <w:t>والعمالات</w:t>
      </w:r>
      <w:r w:rsidRPr="00946F99">
        <w:rPr>
          <w:rFonts w:eastAsia="Calibri"/>
          <w:rtl/>
        </w:rPr>
        <w:t xml:space="preserve"> </w:t>
      </w:r>
      <w:r w:rsidRPr="00946F99">
        <w:rPr>
          <w:rFonts w:eastAsia="Calibri" w:hint="cs"/>
          <w:rtl/>
        </w:rPr>
        <w:t>والأقاليم</w:t>
      </w:r>
      <w:r w:rsidRPr="00946F99">
        <w:rPr>
          <w:rFonts w:eastAsia="Calibri"/>
          <w:rtl/>
        </w:rPr>
        <w:t xml:space="preserve"> </w:t>
      </w:r>
      <w:r w:rsidRPr="00946F99">
        <w:rPr>
          <w:rFonts w:eastAsia="Calibri" w:hint="cs"/>
          <w:rtl/>
        </w:rPr>
        <w:t>والجماعات،</w:t>
      </w:r>
      <w:r w:rsidRPr="00946F99">
        <w:rPr>
          <w:rFonts w:eastAsia="Calibri"/>
          <w:rtl/>
        </w:rPr>
        <w:t xml:space="preserve"> </w:t>
      </w:r>
      <w:r w:rsidRPr="00946F99">
        <w:rPr>
          <w:rFonts w:eastAsia="Calibri" w:hint="cs"/>
          <w:rtl/>
        </w:rPr>
        <w:t>وكـل</w:t>
      </w:r>
      <w:r w:rsidRPr="00946F99">
        <w:rPr>
          <w:rFonts w:eastAsia="Calibri"/>
          <w:rtl/>
        </w:rPr>
        <w:t xml:space="preserve"> </w:t>
      </w:r>
      <w:r w:rsidRPr="00946F99">
        <w:rPr>
          <w:rFonts w:eastAsia="Calibri" w:hint="cs"/>
          <w:rtl/>
        </w:rPr>
        <w:t>جماعة</w:t>
      </w:r>
      <w:r w:rsidRPr="00946F99">
        <w:rPr>
          <w:rFonts w:eastAsia="Calibri"/>
          <w:rtl/>
        </w:rPr>
        <w:t xml:space="preserve"> </w:t>
      </w:r>
      <w:r w:rsidRPr="00946F99">
        <w:rPr>
          <w:rFonts w:eastAsia="Calibri" w:hint="cs"/>
          <w:rtl/>
        </w:rPr>
        <w:t>ترابية</w:t>
      </w:r>
      <w:r w:rsidRPr="00946F99">
        <w:rPr>
          <w:rFonts w:eastAsia="Calibri"/>
          <w:rtl/>
        </w:rPr>
        <w:t xml:space="preserve"> </w:t>
      </w:r>
      <w:r w:rsidRPr="00946F99">
        <w:rPr>
          <w:rFonts w:eastAsia="Calibri" w:hint="cs"/>
          <w:rtl/>
        </w:rPr>
        <w:t>جديدة</w:t>
      </w:r>
      <w:r w:rsidRPr="00946F99">
        <w:rPr>
          <w:rFonts w:eastAsia="Calibri"/>
          <w:rtl/>
        </w:rPr>
        <w:t xml:space="preserve"> </w:t>
      </w:r>
      <w:r w:rsidRPr="00946F99">
        <w:rPr>
          <w:rFonts w:eastAsia="Calibri" w:hint="cs"/>
          <w:rtl/>
        </w:rPr>
        <w:t>تحدث</w:t>
      </w:r>
      <w:r w:rsidRPr="00946F99">
        <w:rPr>
          <w:rFonts w:eastAsia="Calibri"/>
          <w:rtl/>
        </w:rPr>
        <w:t xml:space="preserve"> </w:t>
      </w:r>
      <w:r w:rsidRPr="00946F99">
        <w:rPr>
          <w:rFonts w:eastAsia="Calibri" w:hint="cs"/>
          <w:rtl/>
        </w:rPr>
        <w:t>بالقانون،</w:t>
      </w:r>
      <w:r w:rsidRPr="00946F99">
        <w:rPr>
          <w:rFonts w:eastAsia="Calibri"/>
          <w:rtl/>
        </w:rPr>
        <w:t xml:space="preserve"> </w:t>
      </w:r>
      <w:r w:rsidRPr="00946F99">
        <w:rPr>
          <w:rFonts w:eastAsia="Calibri" w:hint="cs"/>
          <w:rtl/>
        </w:rPr>
        <w:t>وهي</w:t>
      </w:r>
      <w:r w:rsidRPr="00946F99">
        <w:rPr>
          <w:rFonts w:eastAsia="Calibri"/>
          <w:rtl/>
        </w:rPr>
        <w:t xml:space="preserve"> </w:t>
      </w:r>
      <w:r w:rsidRPr="00946F99">
        <w:rPr>
          <w:rFonts w:eastAsia="Calibri" w:hint="cs"/>
          <w:rtl/>
        </w:rPr>
        <w:t>أشخاص</w:t>
      </w:r>
      <w:r w:rsidRPr="00946F99">
        <w:rPr>
          <w:rFonts w:eastAsia="Calibri"/>
          <w:rtl/>
        </w:rPr>
        <w:t xml:space="preserve"> </w:t>
      </w:r>
      <w:r w:rsidRPr="00946F99">
        <w:rPr>
          <w:rFonts w:eastAsia="Calibri" w:hint="cs"/>
          <w:rtl/>
        </w:rPr>
        <w:t>اعتبارية</w:t>
      </w:r>
      <w:r w:rsidRPr="00946F99">
        <w:rPr>
          <w:rFonts w:eastAsia="Calibri"/>
          <w:rtl/>
        </w:rPr>
        <w:t xml:space="preserve"> </w:t>
      </w:r>
      <w:r w:rsidRPr="00946F99">
        <w:rPr>
          <w:rFonts w:eastAsia="Calibri" w:hint="cs"/>
          <w:rtl/>
        </w:rPr>
        <w:t>منتخبة،</w:t>
      </w:r>
      <w:r w:rsidRPr="00946F99">
        <w:rPr>
          <w:rFonts w:eastAsia="Calibri"/>
          <w:rtl/>
        </w:rPr>
        <w:t xml:space="preserve"> </w:t>
      </w:r>
      <w:r w:rsidRPr="00946F99">
        <w:rPr>
          <w:rFonts w:eastAsia="Calibri" w:hint="cs"/>
          <w:rtl/>
        </w:rPr>
        <w:t>خاضعة</w:t>
      </w:r>
      <w:r w:rsidRPr="00946F99">
        <w:rPr>
          <w:rFonts w:eastAsia="Calibri"/>
          <w:rtl/>
        </w:rPr>
        <w:t xml:space="preserve"> </w:t>
      </w:r>
      <w:r w:rsidRPr="00946F99">
        <w:rPr>
          <w:rFonts w:eastAsia="Calibri" w:hint="cs"/>
          <w:rtl/>
        </w:rPr>
        <w:t>للقـانون</w:t>
      </w:r>
      <w:r w:rsidRPr="00946F99">
        <w:rPr>
          <w:rFonts w:eastAsia="Calibri"/>
          <w:rtl/>
        </w:rPr>
        <w:t xml:space="preserve"> </w:t>
      </w:r>
      <w:r w:rsidRPr="00946F99">
        <w:rPr>
          <w:rFonts w:eastAsia="Calibri" w:hint="cs"/>
          <w:rtl/>
        </w:rPr>
        <w:t>العـام،</w:t>
      </w:r>
      <w:r w:rsidRPr="00946F99">
        <w:rPr>
          <w:rFonts w:eastAsia="Calibri"/>
          <w:rtl/>
        </w:rPr>
        <w:t xml:space="preserve"> </w:t>
      </w:r>
      <w:r w:rsidRPr="00946F99">
        <w:rPr>
          <w:rFonts w:eastAsia="Calibri" w:hint="cs"/>
          <w:rtl/>
        </w:rPr>
        <w:t>وتسيير</w:t>
      </w:r>
      <w:r w:rsidRPr="00946F99">
        <w:rPr>
          <w:rFonts w:eastAsia="Calibri"/>
          <w:rtl/>
        </w:rPr>
        <w:t xml:space="preserve"> </w:t>
      </w:r>
      <w:r w:rsidRPr="00946F99">
        <w:rPr>
          <w:rFonts w:eastAsia="Calibri" w:hint="cs"/>
          <w:rtl/>
        </w:rPr>
        <w:t>شؤونها</w:t>
      </w:r>
      <w:r w:rsidRPr="00946F99">
        <w:rPr>
          <w:rFonts w:eastAsia="Calibri"/>
          <w:rtl/>
        </w:rPr>
        <w:t xml:space="preserve"> </w:t>
      </w:r>
      <w:r w:rsidRPr="00946F99">
        <w:rPr>
          <w:rFonts w:eastAsia="Calibri" w:hint="cs"/>
          <w:rtl/>
        </w:rPr>
        <w:t>بكيفية</w:t>
      </w:r>
      <w:r w:rsidRPr="00946F99">
        <w:rPr>
          <w:rFonts w:eastAsia="Calibri"/>
          <w:rtl/>
        </w:rPr>
        <w:t xml:space="preserve"> </w:t>
      </w:r>
      <w:r w:rsidRPr="00946F99">
        <w:rPr>
          <w:rFonts w:eastAsia="Calibri" w:hint="cs"/>
          <w:rtl/>
        </w:rPr>
        <w:t>ديمقراطية،</w:t>
      </w:r>
      <w:r w:rsidRPr="00946F99">
        <w:rPr>
          <w:rFonts w:eastAsia="Calibri"/>
          <w:rtl/>
        </w:rPr>
        <w:t xml:space="preserve"> </w:t>
      </w:r>
      <w:r w:rsidRPr="00946F99">
        <w:rPr>
          <w:rFonts w:eastAsia="Calibri" w:hint="cs"/>
          <w:rtl/>
        </w:rPr>
        <w:t>وتنتخب</w:t>
      </w:r>
      <w:r w:rsidRPr="00946F99">
        <w:rPr>
          <w:rFonts w:eastAsia="Calibri"/>
          <w:rtl/>
        </w:rPr>
        <w:t xml:space="preserve"> </w:t>
      </w:r>
      <w:r w:rsidRPr="00946F99">
        <w:rPr>
          <w:rFonts w:eastAsia="Calibri" w:hint="cs"/>
          <w:rtl/>
        </w:rPr>
        <w:t>مجالس</w:t>
      </w:r>
      <w:r w:rsidRPr="00946F99">
        <w:rPr>
          <w:rFonts w:eastAsia="Calibri"/>
          <w:rtl/>
        </w:rPr>
        <w:t xml:space="preserve"> </w:t>
      </w:r>
      <w:r w:rsidRPr="00946F99">
        <w:rPr>
          <w:rFonts w:eastAsia="Calibri" w:hint="cs"/>
          <w:rtl/>
        </w:rPr>
        <w:t>الجهات</w:t>
      </w:r>
      <w:r w:rsidRPr="00946F99">
        <w:rPr>
          <w:rFonts w:eastAsia="Calibri"/>
          <w:rtl/>
        </w:rPr>
        <w:t xml:space="preserve"> والجماعات بالاقت</w:t>
      </w:r>
      <w:r w:rsidRPr="00946F99">
        <w:rPr>
          <w:rFonts w:eastAsia="Calibri" w:hint="cs"/>
          <w:rtl/>
        </w:rPr>
        <w:t>راع</w:t>
      </w:r>
      <w:r w:rsidRPr="00946F99">
        <w:rPr>
          <w:rFonts w:eastAsia="Calibri"/>
          <w:rtl/>
        </w:rPr>
        <w:t xml:space="preserve"> </w:t>
      </w:r>
      <w:r w:rsidRPr="00946F99">
        <w:rPr>
          <w:rFonts w:eastAsia="Calibri" w:hint="cs"/>
          <w:rtl/>
        </w:rPr>
        <w:t>العام</w:t>
      </w:r>
      <w:r w:rsidRPr="00946F99">
        <w:rPr>
          <w:rFonts w:eastAsia="Calibri"/>
          <w:rtl/>
        </w:rPr>
        <w:t xml:space="preserve"> </w:t>
      </w:r>
      <w:r w:rsidRPr="00946F99">
        <w:rPr>
          <w:rFonts w:eastAsia="Calibri" w:hint="cs"/>
          <w:rtl/>
        </w:rPr>
        <w:t>ال</w:t>
      </w:r>
      <w:r w:rsidRPr="00946F99">
        <w:rPr>
          <w:rFonts w:eastAsia="Calibri"/>
          <w:rtl/>
        </w:rPr>
        <w:t>مباشر</w:t>
      </w:r>
      <w:r w:rsidRPr="00946F99">
        <w:rPr>
          <w:rFonts w:eastAsia="Calibri"/>
        </w:rPr>
        <w:t>.</w:t>
      </w:r>
      <w:r w:rsidRPr="00946F99">
        <w:rPr>
          <w:rFonts w:eastAsia="Calibri"/>
          <w:rtl/>
        </w:rPr>
        <w:t xml:space="preserve"> وحسب التقسيم الجهوي لسنة 2015، يتشكل تراب المملكة من 12 جهـة، </w:t>
      </w:r>
      <w:proofErr w:type="spellStart"/>
      <w:r w:rsidRPr="00946F99">
        <w:rPr>
          <w:rFonts w:eastAsia="Calibri"/>
          <w:rtl/>
        </w:rPr>
        <w:t>و75</w:t>
      </w:r>
      <w:proofErr w:type="spellEnd"/>
      <w:r w:rsidRPr="00946F99">
        <w:rPr>
          <w:rFonts w:eastAsia="Calibri"/>
          <w:rtl/>
        </w:rPr>
        <w:t xml:space="preserve"> عمالة وإقليما، </w:t>
      </w:r>
      <w:proofErr w:type="spellStart"/>
      <w:r w:rsidRPr="00946F99">
        <w:rPr>
          <w:rFonts w:eastAsia="Calibri"/>
          <w:rtl/>
        </w:rPr>
        <w:t>و1.503</w:t>
      </w:r>
      <w:proofErr w:type="spellEnd"/>
      <w:r w:rsidRPr="00946F99">
        <w:rPr>
          <w:rFonts w:eastAsia="Calibri"/>
          <w:rtl/>
        </w:rPr>
        <w:t xml:space="preserve"> جماعة، منها 221 جماعة حض</w:t>
      </w:r>
      <w:r w:rsidRPr="00946F99">
        <w:rPr>
          <w:rFonts w:eastAsia="Calibri" w:hint="cs"/>
          <w:rtl/>
        </w:rPr>
        <w:t>رية</w:t>
      </w:r>
      <w:r w:rsidRPr="00946F99">
        <w:rPr>
          <w:rFonts w:eastAsia="Calibri"/>
          <w:rtl/>
        </w:rPr>
        <w:t xml:space="preserve"> </w:t>
      </w:r>
      <w:proofErr w:type="spellStart"/>
      <w:r w:rsidRPr="00946F99">
        <w:rPr>
          <w:rFonts w:eastAsia="Calibri"/>
          <w:rtl/>
        </w:rPr>
        <w:t>و1.282</w:t>
      </w:r>
      <w:proofErr w:type="spellEnd"/>
      <w:r w:rsidRPr="00946F99">
        <w:rPr>
          <w:rFonts w:eastAsia="Calibri"/>
          <w:rtl/>
        </w:rPr>
        <w:t xml:space="preserve"> جماعة ق</w:t>
      </w:r>
      <w:r w:rsidRPr="00946F99">
        <w:rPr>
          <w:rFonts w:eastAsia="Calibri" w:hint="cs"/>
          <w:rtl/>
        </w:rPr>
        <w:t>روية</w:t>
      </w:r>
      <w:r w:rsidRPr="00946F99">
        <w:rPr>
          <w:rFonts w:eastAsia="Calibri"/>
        </w:rPr>
        <w:t>.</w:t>
      </w:r>
      <w:r w:rsidRPr="00946F99">
        <w:rPr>
          <w:rFonts w:eastAsia="Calibri"/>
          <w:rtl/>
        </w:rPr>
        <w:t xml:space="preserve"> كما تتشكل الإدارة الترابية للمملكة من ولايـات تتك</w:t>
      </w:r>
      <w:r w:rsidRPr="00946F99">
        <w:rPr>
          <w:rFonts w:eastAsia="Calibri" w:hint="cs"/>
          <w:rtl/>
        </w:rPr>
        <w:t>ون</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عمالات</w:t>
      </w:r>
      <w:r w:rsidRPr="00946F99">
        <w:rPr>
          <w:rFonts w:eastAsia="Calibri"/>
          <w:rtl/>
        </w:rPr>
        <w:t xml:space="preserve"> </w:t>
      </w:r>
      <w:r w:rsidRPr="00946F99">
        <w:rPr>
          <w:rFonts w:eastAsia="Calibri" w:hint="cs"/>
          <w:rtl/>
        </w:rPr>
        <w:t>وأقاليم،</w:t>
      </w:r>
      <w:r w:rsidRPr="00946F99">
        <w:rPr>
          <w:rFonts w:eastAsia="Calibri"/>
          <w:rtl/>
        </w:rPr>
        <w:t xml:space="preserve"> </w:t>
      </w:r>
      <w:r w:rsidRPr="00946F99">
        <w:rPr>
          <w:rFonts w:eastAsia="Calibri" w:hint="cs"/>
          <w:rtl/>
        </w:rPr>
        <w:t>تنقسم</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دوائر</w:t>
      </w:r>
      <w:r w:rsidRPr="00946F99">
        <w:rPr>
          <w:rFonts w:eastAsia="Calibri"/>
          <w:rtl/>
        </w:rPr>
        <w:t xml:space="preserve"> </w:t>
      </w:r>
      <w:r w:rsidRPr="00946F99">
        <w:rPr>
          <w:rFonts w:eastAsia="Calibri" w:hint="cs"/>
          <w:rtl/>
        </w:rPr>
        <w:t>ثم</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ملحقـات</w:t>
      </w:r>
      <w:r w:rsidRPr="00946F99">
        <w:rPr>
          <w:rFonts w:eastAsia="Calibri"/>
          <w:rtl/>
        </w:rPr>
        <w:t xml:space="preserve"> </w:t>
      </w:r>
      <w:r w:rsidRPr="00946F99">
        <w:rPr>
          <w:rFonts w:eastAsia="Calibri" w:hint="cs"/>
          <w:rtl/>
        </w:rPr>
        <w:t>إداريـة</w:t>
      </w:r>
      <w:r w:rsidRPr="00946F99">
        <w:rPr>
          <w:rFonts w:eastAsia="Calibri"/>
          <w:rtl/>
        </w:rPr>
        <w:t xml:space="preserve"> </w:t>
      </w:r>
      <w:r w:rsidRPr="00946F99">
        <w:rPr>
          <w:rFonts w:eastAsia="Calibri" w:hint="cs"/>
          <w:rtl/>
        </w:rPr>
        <w:t>وقياد</w:t>
      </w:r>
      <w:r w:rsidRPr="00946F99">
        <w:rPr>
          <w:rFonts w:eastAsia="Calibri"/>
          <w:rtl/>
        </w:rPr>
        <w:t xml:space="preserve">ات. </w:t>
      </w:r>
    </w:p>
    <w:p w14:paraId="6B70B89E" w14:textId="77777777" w:rsidR="00EA3E0F" w:rsidRPr="00946F99" w:rsidRDefault="00EA3E0F" w:rsidP="00EA3E0F">
      <w:pPr>
        <w:pStyle w:val="SingleTxtGA"/>
        <w:rPr>
          <w:lang w:eastAsia="fr-FR"/>
        </w:rPr>
      </w:pPr>
      <w:r w:rsidRPr="00946F99">
        <w:rPr>
          <w:rtl/>
          <w:lang w:val="fr-FR" w:eastAsia="fr-FR" w:bidi="ar-MA"/>
        </w:rPr>
        <w:t>31-</w:t>
      </w:r>
      <w:r w:rsidRPr="00946F99">
        <w:rPr>
          <w:rtl/>
          <w:lang w:val="fr-FR" w:eastAsia="fr-FR" w:bidi="ar-MA"/>
        </w:rPr>
        <w:tab/>
      </w:r>
      <w:r w:rsidRPr="00946F99">
        <w:rPr>
          <w:rFonts w:eastAsia="Calibri"/>
          <w:rtl/>
        </w:rPr>
        <w:t>يضم</w:t>
      </w:r>
      <w:r w:rsidRPr="00946F99">
        <w:rPr>
          <w:rFonts w:eastAsia="Calibri" w:hint="cs"/>
          <w:rtl/>
        </w:rPr>
        <w:t>ن</w:t>
      </w:r>
      <w:r w:rsidRPr="00946F99">
        <w:rPr>
          <w:rFonts w:eastAsia="Calibri"/>
          <w:rtl/>
        </w:rPr>
        <w:t xml:space="preserve"> </w:t>
      </w:r>
      <w:r w:rsidRPr="00946F99">
        <w:rPr>
          <w:rFonts w:eastAsia="Calibri" w:hint="cs"/>
          <w:rtl/>
        </w:rPr>
        <w:t>دستور</w:t>
      </w:r>
      <w:r w:rsidRPr="00946F99">
        <w:rPr>
          <w:rFonts w:eastAsia="Calibri"/>
          <w:rtl/>
        </w:rPr>
        <w:t xml:space="preserve"> </w:t>
      </w:r>
      <w:r w:rsidRPr="00946F99">
        <w:rPr>
          <w:rFonts w:eastAsia="Calibri" w:hint="cs"/>
          <w:rtl/>
        </w:rPr>
        <w:t>سنة</w:t>
      </w:r>
      <w:r w:rsidRPr="00946F99">
        <w:rPr>
          <w:rFonts w:eastAsia="Calibri"/>
          <w:rtl/>
        </w:rPr>
        <w:t xml:space="preserve"> 2011 </w:t>
      </w:r>
      <w:r w:rsidRPr="00946F99">
        <w:rPr>
          <w:rFonts w:eastAsia="Calibri" w:hint="cs"/>
          <w:rtl/>
        </w:rPr>
        <w:t>وقانون</w:t>
      </w:r>
      <w:r w:rsidRPr="00946F99">
        <w:rPr>
          <w:rFonts w:eastAsia="Calibri"/>
          <w:rtl/>
        </w:rPr>
        <w:t xml:space="preserve"> </w:t>
      </w:r>
      <w:r w:rsidRPr="00946F99">
        <w:rPr>
          <w:rFonts w:eastAsia="Calibri" w:hint="cs"/>
          <w:rtl/>
        </w:rPr>
        <w:t>الحريات</w:t>
      </w:r>
      <w:r w:rsidRPr="00946F99">
        <w:rPr>
          <w:rFonts w:eastAsia="Calibri"/>
          <w:rtl/>
        </w:rPr>
        <w:t xml:space="preserve"> </w:t>
      </w:r>
      <w:r w:rsidRPr="00946F99">
        <w:rPr>
          <w:rFonts w:eastAsia="Calibri" w:hint="cs"/>
          <w:rtl/>
        </w:rPr>
        <w:t>العامة</w:t>
      </w:r>
      <w:r w:rsidRPr="00946F99">
        <w:rPr>
          <w:rFonts w:eastAsia="Calibri"/>
          <w:rtl/>
        </w:rPr>
        <w:t xml:space="preserve"> </w:t>
      </w:r>
      <w:r w:rsidRPr="00946F99">
        <w:rPr>
          <w:rFonts w:eastAsia="Calibri" w:hint="cs"/>
          <w:rtl/>
        </w:rPr>
        <w:t>كمـا</w:t>
      </w:r>
      <w:r w:rsidRPr="00946F99">
        <w:rPr>
          <w:rFonts w:eastAsia="Calibri"/>
          <w:rtl/>
        </w:rPr>
        <w:t xml:space="preserve"> </w:t>
      </w:r>
      <w:r w:rsidRPr="00946F99">
        <w:rPr>
          <w:rFonts w:eastAsia="Calibri" w:hint="cs"/>
          <w:rtl/>
        </w:rPr>
        <w:t>وقـع</w:t>
      </w:r>
      <w:r w:rsidRPr="00946F99">
        <w:rPr>
          <w:rFonts w:eastAsia="Calibri"/>
          <w:rtl/>
        </w:rPr>
        <w:t xml:space="preserve"> </w:t>
      </w:r>
      <w:r w:rsidRPr="00946F99">
        <w:rPr>
          <w:rFonts w:eastAsia="Calibri" w:hint="cs"/>
          <w:rtl/>
        </w:rPr>
        <w:t>تتميمـه</w:t>
      </w:r>
      <w:r w:rsidRPr="00946F99">
        <w:rPr>
          <w:rFonts w:eastAsia="Calibri"/>
          <w:rtl/>
        </w:rPr>
        <w:t xml:space="preserve"> </w:t>
      </w:r>
      <w:r w:rsidRPr="00946F99">
        <w:rPr>
          <w:rFonts w:eastAsia="Calibri" w:hint="cs"/>
          <w:rtl/>
        </w:rPr>
        <w:t>وتعديله،</w:t>
      </w:r>
      <w:r w:rsidRPr="00946F99">
        <w:rPr>
          <w:rFonts w:eastAsia="Calibri"/>
          <w:rtl/>
        </w:rPr>
        <w:t xml:space="preserve"> </w:t>
      </w:r>
      <w:r w:rsidRPr="00946F99">
        <w:rPr>
          <w:rFonts w:eastAsia="Calibri" w:hint="cs"/>
          <w:rtl/>
        </w:rPr>
        <w:t>حرية</w:t>
      </w:r>
      <w:r w:rsidRPr="00946F99">
        <w:rPr>
          <w:rFonts w:eastAsia="Calibri"/>
          <w:rtl/>
        </w:rPr>
        <w:t xml:space="preserve"> </w:t>
      </w:r>
      <w:r w:rsidRPr="00946F99">
        <w:rPr>
          <w:rFonts w:eastAsia="Calibri" w:hint="cs"/>
          <w:rtl/>
        </w:rPr>
        <w:t>تأسيس</w:t>
      </w:r>
      <w:r w:rsidRPr="00946F99">
        <w:rPr>
          <w:rFonts w:eastAsia="Calibri"/>
          <w:rtl/>
        </w:rPr>
        <w:t xml:space="preserve"> </w:t>
      </w:r>
      <w:r w:rsidRPr="00946F99">
        <w:rPr>
          <w:rFonts w:eastAsia="Calibri" w:hint="cs"/>
          <w:rtl/>
        </w:rPr>
        <w:t>الجمعيات،</w:t>
      </w:r>
      <w:r w:rsidRPr="00946F99">
        <w:rPr>
          <w:rFonts w:eastAsia="Calibri"/>
          <w:rtl/>
        </w:rPr>
        <w:t xml:space="preserve"> </w:t>
      </w:r>
      <w:r w:rsidRPr="00946F99">
        <w:rPr>
          <w:rFonts w:eastAsia="Calibri" w:hint="cs"/>
          <w:rtl/>
        </w:rPr>
        <w:t>وكـذا</w:t>
      </w:r>
      <w:r w:rsidRPr="00946F99">
        <w:rPr>
          <w:rFonts w:eastAsia="Calibri"/>
          <w:rtl/>
        </w:rPr>
        <w:t xml:space="preserve"> </w:t>
      </w:r>
      <w:r w:rsidRPr="00946F99">
        <w:rPr>
          <w:rFonts w:eastAsia="Calibri" w:hint="cs"/>
          <w:rtl/>
        </w:rPr>
        <w:t>ممارستها</w:t>
      </w:r>
      <w:r w:rsidRPr="00946F99">
        <w:rPr>
          <w:rFonts w:eastAsia="Calibri"/>
          <w:rtl/>
        </w:rPr>
        <w:t xml:space="preserve"> </w:t>
      </w:r>
      <w:r w:rsidRPr="00946F99">
        <w:rPr>
          <w:rFonts w:eastAsia="Calibri" w:hint="cs"/>
          <w:rtl/>
        </w:rPr>
        <w:t>لأنشطتها</w:t>
      </w:r>
      <w:r w:rsidRPr="00946F99">
        <w:rPr>
          <w:rFonts w:eastAsia="Calibri"/>
          <w:rtl/>
        </w:rPr>
        <w:t xml:space="preserve"> </w:t>
      </w:r>
      <w:r w:rsidRPr="00946F99">
        <w:rPr>
          <w:rFonts w:eastAsia="Calibri" w:hint="cs"/>
          <w:rtl/>
        </w:rPr>
        <w:t>ب</w:t>
      </w:r>
      <w:r w:rsidRPr="00946F99">
        <w:rPr>
          <w:rFonts w:eastAsia="Calibri"/>
          <w:rtl/>
        </w:rPr>
        <w:t xml:space="preserve">حرية، </w:t>
      </w:r>
      <w:r w:rsidRPr="00946F99">
        <w:rPr>
          <w:rFonts w:eastAsia="Calibri" w:hint="cs"/>
          <w:rtl/>
        </w:rPr>
        <w:t>في</w:t>
      </w:r>
      <w:r w:rsidRPr="00946F99">
        <w:rPr>
          <w:rFonts w:eastAsia="Calibri"/>
          <w:rtl/>
        </w:rPr>
        <w:t xml:space="preserve"> ن</w:t>
      </w:r>
      <w:r w:rsidRPr="00946F99">
        <w:rPr>
          <w:rFonts w:eastAsia="Calibri" w:hint="cs"/>
          <w:rtl/>
        </w:rPr>
        <w:t>طاق</w:t>
      </w:r>
      <w:r w:rsidRPr="00946F99">
        <w:rPr>
          <w:rFonts w:eastAsia="Calibri"/>
          <w:rtl/>
        </w:rPr>
        <w:t xml:space="preserve"> </w:t>
      </w:r>
      <w:r w:rsidRPr="00946F99">
        <w:rPr>
          <w:rFonts w:eastAsia="Calibri" w:hint="cs"/>
          <w:rtl/>
        </w:rPr>
        <w:t>احترام</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والقانون</w:t>
      </w:r>
      <w:r w:rsidRPr="00946F99">
        <w:rPr>
          <w:rFonts w:eastAsia="Calibri"/>
          <w:rtl/>
        </w:rPr>
        <w:t xml:space="preserve">. </w:t>
      </w:r>
      <w:r w:rsidRPr="00946F99">
        <w:rPr>
          <w:rFonts w:eastAsia="Calibri" w:hint="cs"/>
          <w:rtl/>
        </w:rPr>
        <w:t>وينبني</w:t>
      </w:r>
      <w:r w:rsidRPr="00946F99">
        <w:rPr>
          <w:rFonts w:eastAsia="Calibri"/>
          <w:rtl/>
        </w:rPr>
        <w:t xml:space="preserve"> </w:t>
      </w:r>
      <w:r w:rsidRPr="00946F99">
        <w:rPr>
          <w:rFonts w:eastAsia="Calibri" w:hint="cs"/>
          <w:rtl/>
        </w:rPr>
        <w:t>النظام</w:t>
      </w:r>
      <w:r w:rsidRPr="00946F99">
        <w:rPr>
          <w:rFonts w:eastAsia="Calibri"/>
          <w:rtl/>
        </w:rPr>
        <w:t xml:space="preserve"> </w:t>
      </w:r>
      <w:r w:rsidRPr="00946F99">
        <w:rPr>
          <w:rFonts w:eastAsia="Calibri" w:hint="cs"/>
          <w:rtl/>
        </w:rPr>
        <w:t>القانوني</w:t>
      </w:r>
      <w:r w:rsidRPr="00946F99">
        <w:rPr>
          <w:rFonts w:eastAsia="Calibri"/>
          <w:rtl/>
        </w:rPr>
        <w:t xml:space="preserve"> </w:t>
      </w:r>
      <w:r w:rsidRPr="00946F99">
        <w:rPr>
          <w:rFonts w:eastAsia="Calibri" w:hint="cs"/>
          <w:rtl/>
        </w:rPr>
        <w:t>المغربي</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المجال</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نظام</w:t>
      </w:r>
      <w:r w:rsidRPr="00946F99">
        <w:rPr>
          <w:rFonts w:eastAsia="Calibri"/>
          <w:rtl/>
        </w:rPr>
        <w:t xml:space="preserve"> </w:t>
      </w:r>
      <w:r w:rsidRPr="00946F99">
        <w:rPr>
          <w:rFonts w:eastAsia="Calibri" w:hint="cs"/>
          <w:rtl/>
        </w:rPr>
        <w:t>التصريح</w:t>
      </w:r>
      <w:r w:rsidRPr="00946F99">
        <w:rPr>
          <w:rFonts w:eastAsia="Calibri"/>
          <w:rtl/>
          <w:lang w:bidi="ar-MA"/>
        </w:rPr>
        <w:t xml:space="preserve"> فقط</w:t>
      </w:r>
      <w:r w:rsidRPr="00946F99">
        <w:rPr>
          <w:rFonts w:eastAsia="Calibri" w:hint="cs"/>
          <w:rtl/>
          <w:lang w:bidi="ar-MA"/>
        </w:rPr>
        <w:t xml:space="preserve">. </w:t>
      </w:r>
    </w:p>
    <w:p w14:paraId="5E677BA3" w14:textId="77777777" w:rsidR="00EA3E0F" w:rsidRPr="00946F99" w:rsidRDefault="00EA3E0F" w:rsidP="00EA3E0F">
      <w:pPr>
        <w:pStyle w:val="SingleTxtGA"/>
        <w:rPr>
          <w:lang w:eastAsia="fr-FR"/>
        </w:rPr>
      </w:pPr>
      <w:r w:rsidRPr="00946F99">
        <w:rPr>
          <w:rtl/>
          <w:lang w:val="fr-FR" w:eastAsia="fr-FR" w:bidi="ar-MA"/>
        </w:rPr>
        <w:t>32-</w:t>
      </w:r>
      <w:r w:rsidRPr="00946F99">
        <w:rPr>
          <w:rtl/>
          <w:lang w:val="fr-FR" w:eastAsia="fr-FR" w:bidi="ar-MA"/>
        </w:rPr>
        <w:tab/>
      </w:r>
      <w:r w:rsidRPr="00946F99">
        <w:rPr>
          <w:rFonts w:eastAsia="Calibri"/>
          <w:rtl/>
          <w:lang w:bidi="ar-MA"/>
        </w:rPr>
        <w:t>ووفق مسطرة التصريح، يجب أن تقدم كل جمعية تصريحا إلى مقر السلطة الإدارية المحلية الكائن به مقرها مباشرة أو بواسطة عون قضائي يسلم عنه وصل مؤقت مختوم ومؤرخ في الحال وتوجه السلطة المحلية المذكورة إلى النيابة العامة بالمحكمة الابتدائية المختصة نسخة من التصريح المذكور وكذا نسخا من الوثائق المرفقة به. وعند استيفاء التصريح بالإجراءات المنصوص عليها يسلم الوصل النهائي وجوبا داخل أجل أقصاه 60 يوما</w:t>
      </w:r>
      <w:r w:rsidRPr="00946F99">
        <w:rPr>
          <w:rFonts w:eastAsia="Calibri" w:hint="cs"/>
          <w:rtl/>
          <w:lang w:bidi="ar-MA"/>
        </w:rPr>
        <w:t>.</w:t>
      </w:r>
      <w:r w:rsidRPr="00946F99">
        <w:rPr>
          <w:rFonts w:eastAsia="Calibri"/>
          <w:rtl/>
          <w:lang w:bidi="ar-MA"/>
        </w:rPr>
        <w:t xml:space="preserve"> وفي حالة عدم تسليمه داخل هذا الأجل جاز للجمعية أن تمارس نشاطها وفق الأهداف المسطرة في أنظمتها.</w:t>
      </w:r>
    </w:p>
    <w:p w14:paraId="42FEF35B" w14:textId="77777777" w:rsidR="00EA3E0F" w:rsidRPr="00946F99" w:rsidRDefault="00EA3E0F" w:rsidP="00EA3E0F">
      <w:pPr>
        <w:pStyle w:val="SingleTxtGA"/>
        <w:rPr>
          <w:lang w:eastAsia="fr-FR"/>
        </w:rPr>
      </w:pPr>
      <w:r w:rsidRPr="00946F99">
        <w:rPr>
          <w:rtl/>
          <w:lang w:val="fr-FR" w:eastAsia="fr-FR" w:bidi="ar-MA"/>
        </w:rPr>
        <w:t>33-</w:t>
      </w:r>
      <w:r w:rsidRPr="00946F99">
        <w:rPr>
          <w:rtl/>
          <w:lang w:val="fr-FR" w:eastAsia="fr-FR" w:bidi="ar-MA"/>
        </w:rPr>
        <w:tab/>
      </w:r>
      <w:r w:rsidRPr="00946F99">
        <w:rPr>
          <w:rFonts w:eastAsia="Calibri"/>
          <w:rtl/>
          <w:lang w:bidi="ar-MA"/>
        </w:rPr>
        <w:t xml:space="preserve">وضمن القانون للجمعيات اللجوء إلى القاضي الإداري لطلب إلغاء أي قرار إداري تعتبره تعسفيا. </w:t>
      </w:r>
      <w:r w:rsidRPr="00946F99">
        <w:rPr>
          <w:rFonts w:eastAsia="Calibri"/>
          <w:rtl/>
        </w:rPr>
        <w:t>ولا ت</w:t>
      </w:r>
      <w:r w:rsidRPr="00946F99">
        <w:rPr>
          <w:rFonts w:eastAsia="Calibri"/>
          <w:rtl/>
          <w:lang w:bidi="ar-MA"/>
        </w:rPr>
        <w:t xml:space="preserve">حل هذه الجمعيات والمنظمات من لدن السلطات العمومية إلا بمقتضى مقرر قضائي. </w:t>
      </w:r>
    </w:p>
    <w:p w14:paraId="49CACD6A" w14:textId="77777777" w:rsidR="00EA3E0F" w:rsidRPr="00946F99" w:rsidRDefault="00EA3E0F" w:rsidP="00EA3E0F">
      <w:pPr>
        <w:pStyle w:val="SingleTxtGA"/>
        <w:rPr>
          <w:lang w:eastAsia="fr-FR"/>
        </w:rPr>
      </w:pPr>
      <w:r w:rsidRPr="00946F99">
        <w:rPr>
          <w:rtl/>
          <w:lang w:val="fr-FR" w:eastAsia="fr-FR" w:bidi="ar-MA"/>
        </w:rPr>
        <w:t>34-</w:t>
      </w:r>
      <w:r w:rsidRPr="00946F99">
        <w:rPr>
          <w:rtl/>
          <w:lang w:val="fr-FR" w:eastAsia="fr-FR" w:bidi="ar-MA"/>
        </w:rPr>
        <w:tab/>
      </w:r>
      <w:r w:rsidRPr="00946F99">
        <w:rPr>
          <w:rFonts w:eastAsia="Calibri"/>
          <w:rtl/>
          <w:lang w:bidi="ar-MA"/>
        </w:rPr>
        <w:t xml:space="preserve">وتأهيلا لأدوار المجتمع المدني، </w:t>
      </w:r>
      <w:r w:rsidRPr="00946F99">
        <w:rPr>
          <w:rtl/>
          <w:lang w:eastAsia="fr-FR"/>
        </w:rPr>
        <w:t xml:space="preserve">تم إجراء حوار وطني واسع حول المجتمع المدني والأدوار الدستورية الجديدة </w:t>
      </w:r>
      <w:r w:rsidRPr="00946F99">
        <w:rPr>
          <w:rFonts w:hint="cs"/>
          <w:rtl/>
          <w:lang w:eastAsia="fr-FR"/>
        </w:rPr>
        <w:t xml:space="preserve">خلال سنتي 2013 </w:t>
      </w:r>
      <w:proofErr w:type="spellStart"/>
      <w:r w:rsidRPr="00946F99">
        <w:rPr>
          <w:rFonts w:hint="cs"/>
          <w:rtl/>
          <w:lang w:eastAsia="fr-FR"/>
        </w:rPr>
        <w:t>و2014</w:t>
      </w:r>
      <w:proofErr w:type="spellEnd"/>
      <w:r w:rsidRPr="00946F99">
        <w:rPr>
          <w:rFonts w:hint="cs"/>
          <w:rtl/>
          <w:lang w:eastAsia="fr-FR"/>
        </w:rPr>
        <w:t>،</w:t>
      </w:r>
      <w:r w:rsidRPr="00946F99">
        <w:rPr>
          <w:rtl/>
          <w:lang w:eastAsia="fr-FR"/>
        </w:rPr>
        <w:t xml:space="preserve"> حيث </w:t>
      </w:r>
      <w:r w:rsidRPr="00946F99">
        <w:rPr>
          <w:rFonts w:hint="cs"/>
          <w:rtl/>
          <w:lang w:eastAsia="fr-FR"/>
        </w:rPr>
        <w:t xml:space="preserve">نظمت </w:t>
      </w:r>
      <w:r w:rsidRPr="00946F99">
        <w:rPr>
          <w:rtl/>
          <w:lang w:eastAsia="fr-FR"/>
        </w:rPr>
        <w:t xml:space="preserve">سلسلة من اللقاءات والندوات العلمية مع مختلف فعاليات المجتمع المدني، توجت بإعداد أرضيات قانونية كانت منطلقا لإعداد الإطار القانوني والتنظيمي الذي يهم موضوع الديمقراطية التشاركية والتشاور العمومي والحياة </w:t>
      </w:r>
      <w:proofErr w:type="spellStart"/>
      <w:r w:rsidRPr="00946F99">
        <w:rPr>
          <w:rtl/>
          <w:lang w:eastAsia="fr-FR"/>
        </w:rPr>
        <w:t>الجمعوية</w:t>
      </w:r>
      <w:proofErr w:type="spellEnd"/>
      <w:r w:rsidRPr="00946F99">
        <w:rPr>
          <w:rtl/>
          <w:lang w:eastAsia="fr-FR"/>
        </w:rPr>
        <w:t xml:space="preserve">. </w:t>
      </w:r>
    </w:p>
    <w:p w14:paraId="04372FCE" w14:textId="77777777" w:rsidR="00EA3E0F" w:rsidRPr="00946F99" w:rsidRDefault="00EA3E0F" w:rsidP="00EA3E0F">
      <w:pPr>
        <w:pStyle w:val="SingleTxtGA"/>
        <w:rPr>
          <w:lang w:eastAsia="fr-FR"/>
        </w:rPr>
      </w:pPr>
      <w:r w:rsidRPr="00946F99">
        <w:rPr>
          <w:rtl/>
          <w:lang w:val="fr-FR" w:eastAsia="fr-FR" w:bidi="ar-MA"/>
        </w:rPr>
        <w:t>35-</w:t>
      </w:r>
      <w:r w:rsidRPr="00946F99">
        <w:rPr>
          <w:rtl/>
          <w:lang w:val="fr-FR" w:eastAsia="fr-FR" w:bidi="ar-MA"/>
        </w:rPr>
        <w:tab/>
      </w:r>
      <w:r w:rsidRPr="00946F99">
        <w:rPr>
          <w:rtl/>
          <w:lang w:eastAsia="fr-FR"/>
        </w:rPr>
        <w:t xml:space="preserve">وإعمالا للفصول 13 </w:t>
      </w:r>
      <w:proofErr w:type="spellStart"/>
      <w:r w:rsidRPr="00946F99">
        <w:rPr>
          <w:rtl/>
          <w:lang w:eastAsia="fr-FR"/>
        </w:rPr>
        <w:t>و14</w:t>
      </w:r>
      <w:proofErr w:type="spellEnd"/>
      <w:r w:rsidRPr="00946F99">
        <w:rPr>
          <w:rtl/>
          <w:lang w:eastAsia="fr-FR"/>
        </w:rPr>
        <w:t xml:space="preserve"> </w:t>
      </w:r>
      <w:proofErr w:type="spellStart"/>
      <w:r w:rsidRPr="00946F99">
        <w:rPr>
          <w:rtl/>
          <w:lang w:eastAsia="fr-FR"/>
        </w:rPr>
        <w:t>و15</w:t>
      </w:r>
      <w:proofErr w:type="spellEnd"/>
      <w:r w:rsidRPr="00946F99">
        <w:rPr>
          <w:rtl/>
          <w:lang w:eastAsia="fr-FR"/>
        </w:rPr>
        <w:t xml:space="preserve"> من الدستور بشأن حق المواطنات والمواطنين في المشاركة في إعداد السياسات العمومية وتفعيلها وتنفيذها وتقييمها، صدر كل من القانون التنظيمي رقم 64.14 بتحديد شروط وكيفيات ممارسة الحق في تقديم الملتمسات في مجال التشريع، والقانون التنظيمي رقم 44.14 بتحديد شروط وكيفيات ممارسة الحق في تقديم العرائض إلى السلطات العمومية.</w:t>
      </w:r>
      <w:r w:rsidRPr="00946F99">
        <w:rPr>
          <w:rStyle w:val="FootnoteReference"/>
          <w:sz w:val="24"/>
          <w:szCs w:val="24"/>
          <w:rtl/>
          <w:lang w:eastAsia="fr-FR"/>
        </w:rPr>
        <w:t>(</w:t>
      </w:r>
      <w:r w:rsidRPr="00946F99">
        <w:rPr>
          <w:rStyle w:val="FootnoteReference"/>
          <w:sz w:val="24"/>
          <w:szCs w:val="24"/>
          <w:rtl/>
          <w:lang w:eastAsia="fr-FR"/>
        </w:rPr>
        <w:footnoteReference w:id="13"/>
      </w:r>
      <w:r w:rsidRPr="00946F99">
        <w:rPr>
          <w:rStyle w:val="FootnoteReference"/>
          <w:sz w:val="24"/>
          <w:szCs w:val="24"/>
          <w:rtl/>
          <w:lang w:eastAsia="fr-FR"/>
        </w:rPr>
        <w:t>)</w:t>
      </w:r>
    </w:p>
    <w:p w14:paraId="5431B293" w14:textId="77777777" w:rsidR="00EA3E0F" w:rsidRPr="00946F99" w:rsidRDefault="00EA3E0F" w:rsidP="00EA3E0F">
      <w:pPr>
        <w:pStyle w:val="SingleTxtGA"/>
        <w:rPr>
          <w:lang w:eastAsia="fr-FR"/>
        </w:rPr>
      </w:pPr>
      <w:r w:rsidRPr="00946F99">
        <w:rPr>
          <w:rtl/>
          <w:lang w:val="fr-FR" w:eastAsia="fr-FR" w:bidi="ar-MA"/>
        </w:rPr>
        <w:t>36-</w:t>
      </w:r>
      <w:r w:rsidRPr="00946F99">
        <w:rPr>
          <w:rtl/>
          <w:lang w:val="fr-FR" w:eastAsia="fr-FR" w:bidi="ar-MA"/>
        </w:rPr>
        <w:tab/>
      </w:r>
      <w:r w:rsidRPr="00946F99">
        <w:rPr>
          <w:rFonts w:hint="cs"/>
          <w:rtl/>
          <w:lang w:eastAsia="fr-FR"/>
        </w:rPr>
        <w:t>و</w:t>
      </w:r>
      <w:r w:rsidRPr="00946F99">
        <w:rPr>
          <w:rtl/>
          <w:lang w:eastAsia="fr-FR"/>
        </w:rPr>
        <w:t xml:space="preserve">على المستوى المحلي والجهوي، وتفعيلا للفصل 139 من الدستور، نصت القوانين التنظيمية المتعلقة بالجماعات الترابية على إحداث هيئات استشارية للحوار والتشاور على مستوى مجالس الجهات ومجالس العمالات والأقاليم ومجالس الجماعات، كما مكنت المواطنات والمواطنين والجمعيات من حق تقديم العرائض لإدراج نقطة في جدول أعمال هذه المجالس في إطار الاختصاصات </w:t>
      </w:r>
      <w:proofErr w:type="spellStart"/>
      <w:r w:rsidRPr="00946F99">
        <w:rPr>
          <w:rtl/>
          <w:lang w:eastAsia="fr-FR"/>
        </w:rPr>
        <w:t>الموكولة</w:t>
      </w:r>
      <w:proofErr w:type="spellEnd"/>
      <w:r w:rsidRPr="00946F99">
        <w:rPr>
          <w:rtl/>
          <w:lang w:eastAsia="fr-FR"/>
        </w:rPr>
        <w:t xml:space="preserve"> إلى كل مجلس من مجالس الجماعات الترابية.</w:t>
      </w:r>
      <w:r w:rsidRPr="00946F99">
        <w:rPr>
          <w:rStyle w:val="FootnoteReference"/>
          <w:sz w:val="24"/>
          <w:szCs w:val="24"/>
          <w:rtl/>
          <w:lang w:eastAsia="fr-FR"/>
        </w:rPr>
        <w:t>(</w:t>
      </w:r>
      <w:r w:rsidRPr="00946F99">
        <w:rPr>
          <w:rStyle w:val="FootnoteReference"/>
          <w:sz w:val="24"/>
          <w:szCs w:val="24"/>
          <w:rtl/>
          <w:lang w:eastAsia="fr-FR"/>
        </w:rPr>
        <w:footnoteReference w:id="14"/>
      </w:r>
      <w:r w:rsidRPr="00946F99">
        <w:rPr>
          <w:rStyle w:val="FootnoteReference"/>
          <w:sz w:val="24"/>
          <w:szCs w:val="24"/>
          <w:rtl/>
          <w:lang w:eastAsia="fr-FR"/>
        </w:rPr>
        <w:t>)</w:t>
      </w:r>
    </w:p>
    <w:p w14:paraId="119C88D9" w14:textId="77777777" w:rsidR="00EA3E0F" w:rsidRPr="0059090F" w:rsidRDefault="00EA3E0F" w:rsidP="00EA3E0F">
      <w:pPr>
        <w:pStyle w:val="SingleTxtGA"/>
        <w:rPr>
          <w:spacing w:val="-4"/>
          <w:lang w:eastAsia="fr-FR"/>
        </w:rPr>
      </w:pPr>
      <w:r w:rsidRPr="0059090F">
        <w:rPr>
          <w:spacing w:val="-4"/>
          <w:rtl/>
          <w:lang w:val="fr-FR" w:eastAsia="fr-FR" w:bidi="ar-MA"/>
        </w:rPr>
        <w:t>37-</w:t>
      </w:r>
      <w:r w:rsidRPr="0059090F">
        <w:rPr>
          <w:spacing w:val="-4"/>
          <w:rtl/>
          <w:lang w:val="fr-FR" w:eastAsia="fr-FR" w:bidi="ar-MA"/>
        </w:rPr>
        <w:tab/>
      </w:r>
      <w:r w:rsidRPr="0059090F">
        <w:rPr>
          <w:spacing w:val="-4"/>
          <w:rtl/>
          <w:lang w:eastAsia="fr-FR"/>
        </w:rPr>
        <w:t>وبفضل هذه الحماية القانونية والدستورية، عرف الفعل المدني تناميا متزايدا سواء من حيث عدد أو نوع مجالات اهتمامه</w:t>
      </w:r>
      <w:r w:rsidRPr="0059090F">
        <w:rPr>
          <w:rFonts w:hint="cs"/>
          <w:spacing w:val="-4"/>
          <w:rtl/>
          <w:lang w:eastAsia="fr-FR"/>
        </w:rPr>
        <w:t>.</w:t>
      </w:r>
      <w:r w:rsidRPr="0059090F">
        <w:rPr>
          <w:spacing w:val="-4"/>
          <w:rtl/>
          <w:lang w:eastAsia="fr-FR"/>
        </w:rPr>
        <w:t xml:space="preserve"> </w:t>
      </w:r>
      <w:r w:rsidRPr="0059090F">
        <w:rPr>
          <w:rFonts w:hint="cs"/>
          <w:spacing w:val="-4"/>
          <w:rtl/>
          <w:lang w:eastAsia="fr-FR"/>
        </w:rPr>
        <w:t>ولقد</w:t>
      </w:r>
      <w:r w:rsidRPr="0059090F">
        <w:rPr>
          <w:spacing w:val="-4"/>
          <w:rtl/>
          <w:lang w:eastAsia="fr-FR"/>
        </w:rPr>
        <w:t xml:space="preserve"> </w:t>
      </w:r>
      <w:r w:rsidRPr="0059090F">
        <w:rPr>
          <w:rFonts w:hint="cs"/>
          <w:spacing w:val="-4"/>
          <w:rtl/>
          <w:lang w:eastAsia="fr-FR"/>
        </w:rPr>
        <w:t>بلغ عدد</w:t>
      </w:r>
      <w:r w:rsidRPr="0059090F">
        <w:rPr>
          <w:spacing w:val="-4"/>
          <w:rtl/>
          <w:lang w:eastAsia="fr-FR"/>
        </w:rPr>
        <w:t xml:space="preserve"> </w:t>
      </w:r>
      <w:r w:rsidRPr="0059090F">
        <w:rPr>
          <w:rFonts w:hint="cs"/>
          <w:spacing w:val="-4"/>
          <w:rtl/>
          <w:lang w:eastAsia="fr-FR"/>
        </w:rPr>
        <w:t>الجمعيات</w:t>
      </w:r>
      <w:r w:rsidRPr="0059090F">
        <w:rPr>
          <w:spacing w:val="-4"/>
          <w:rtl/>
          <w:lang w:eastAsia="fr-FR"/>
        </w:rPr>
        <w:t xml:space="preserve"> </w:t>
      </w:r>
      <w:r w:rsidRPr="0059090F">
        <w:rPr>
          <w:rFonts w:hint="cs"/>
          <w:spacing w:val="-4"/>
          <w:rtl/>
          <w:lang w:eastAsia="fr-FR"/>
        </w:rPr>
        <w:t>برسم</w:t>
      </w:r>
      <w:r w:rsidRPr="0059090F">
        <w:rPr>
          <w:spacing w:val="-4"/>
          <w:rtl/>
          <w:lang w:eastAsia="fr-FR"/>
        </w:rPr>
        <w:t xml:space="preserve"> </w:t>
      </w:r>
      <w:r w:rsidRPr="0059090F">
        <w:rPr>
          <w:rFonts w:hint="cs"/>
          <w:spacing w:val="-4"/>
          <w:rtl/>
          <w:lang w:eastAsia="fr-FR"/>
        </w:rPr>
        <w:t>سنة</w:t>
      </w:r>
      <w:r w:rsidRPr="0059090F">
        <w:rPr>
          <w:spacing w:val="-4"/>
          <w:rtl/>
          <w:lang w:eastAsia="fr-FR"/>
        </w:rPr>
        <w:t xml:space="preserve"> 2019</w:t>
      </w:r>
      <w:r w:rsidRPr="0059090F">
        <w:rPr>
          <w:rFonts w:hint="cs"/>
          <w:spacing w:val="-4"/>
          <w:rtl/>
          <w:lang w:eastAsia="fr-FR"/>
        </w:rPr>
        <w:t>،</w:t>
      </w:r>
      <w:r w:rsidRPr="0059090F">
        <w:rPr>
          <w:spacing w:val="-4"/>
          <w:rtl/>
          <w:lang w:eastAsia="fr-FR"/>
        </w:rPr>
        <w:t xml:space="preserve"> </w:t>
      </w:r>
      <w:r w:rsidRPr="0059090F">
        <w:rPr>
          <w:rFonts w:hint="cs"/>
          <w:spacing w:val="-4"/>
          <w:rtl/>
          <w:lang w:eastAsia="fr-FR"/>
        </w:rPr>
        <w:t>ما</w:t>
      </w:r>
      <w:r w:rsidRPr="0059090F">
        <w:rPr>
          <w:spacing w:val="-4"/>
          <w:rtl/>
          <w:lang w:eastAsia="fr-FR"/>
        </w:rPr>
        <w:t xml:space="preserve"> </w:t>
      </w:r>
      <w:r w:rsidRPr="0059090F">
        <w:rPr>
          <w:rFonts w:hint="cs"/>
          <w:spacing w:val="-4"/>
          <w:rtl/>
          <w:lang w:eastAsia="fr-FR"/>
        </w:rPr>
        <w:t>يناهز</w:t>
      </w:r>
      <w:r w:rsidRPr="0059090F">
        <w:rPr>
          <w:spacing w:val="-4"/>
          <w:rtl/>
          <w:lang w:eastAsia="fr-FR"/>
        </w:rPr>
        <w:t xml:space="preserve"> 209.657 </w:t>
      </w:r>
      <w:r w:rsidRPr="0059090F">
        <w:rPr>
          <w:rFonts w:hint="cs"/>
          <w:spacing w:val="-4"/>
          <w:rtl/>
          <w:lang w:eastAsia="fr-FR"/>
        </w:rPr>
        <w:t>جمعية أو هيئة مدنية</w:t>
      </w:r>
      <w:r w:rsidRPr="0059090F">
        <w:rPr>
          <w:spacing w:val="-4"/>
          <w:rtl/>
          <w:lang w:eastAsia="fr-FR"/>
        </w:rPr>
        <w:t>.</w:t>
      </w:r>
    </w:p>
    <w:p w14:paraId="3D3A9F56" w14:textId="77777777" w:rsidR="00EA3E0F" w:rsidRPr="00130E14" w:rsidRDefault="00EA3E0F" w:rsidP="00EA3E0F">
      <w:pPr>
        <w:pStyle w:val="SingleTxtGA"/>
        <w:rPr>
          <w:spacing w:val="-2"/>
          <w:lang w:eastAsia="fr-FR"/>
        </w:rPr>
      </w:pPr>
      <w:r w:rsidRPr="00130E14">
        <w:rPr>
          <w:spacing w:val="-2"/>
          <w:rtl/>
          <w:lang w:val="fr-FR" w:eastAsia="fr-FR" w:bidi="ar-MA"/>
        </w:rPr>
        <w:t>38-</w:t>
      </w:r>
      <w:r w:rsidRPr="00130E14">
        <w:rPr>
          <w:spacing w:val="-2"/>
          <w:rtl/>
          <w:lang w:val="fr-FR" w:eastAsia="fr-FR" w:bidi="ar-MA"/>
        </w:rPr>
        <w:tab/>
      </w:r>
      <w:r w:rsidRPr="00130E14">
        <w:rPr>
          <w:spacing w:val="-2"/>
          <w:rtl/>
          <w:lang w:eastAsia="fr-FR"/>
        </w:rPr>
        <w:t>وعيا بالأدوار الاجتماعية والاقتصادية التي تضطلع بها النقابات باعتبارها أطرافا فاعلة في تطوير الاقتصاد الوطني، وأخذا بعين الاعتبار مصادقة المملكة على الاتفاقيات الصادرة عن منظمة العمل الدولية، عمل المغرب على حماية وتكريس الحريات النقابية عبر مجموعة من النصوص القانونية، ونخص بالذكر الفصل 8 من الدستور الذي ينص على حماية الحق في التنظيم والدفاع عن الحقوق والمصالح الاجتماعية والاقتصادية للفئات التي تمثلها نقابات الأجراء والغرف المهنية والمنظمات المهنية للمشغلين.</w:t>
      </w:r>
    </w:p>
    <w:p w14:paraId="0CFF6A0E" w14:textId="77777777" w:rsidR="00EA3E0F" w:rsidRPr="00946F99" w:rsidRDefault="00EA3E0F" w:rsidP="00EA3E0F">
      <w:pPr>
        <w:pStyle w:val="SingleTxtGA"/>
        <w:rPr>
          <w:rtl/>
          <w:lang w:eastAsia="fr-FR" w:bidi="ar-MA"/>
        </w:rPr>
      </w:pPr>
      <w:r w:rsidRPr="00946F99">
        <w:rPr>
          <w:rtl/>
          <w:lang w:val="fr-FR" w:eastAsia="fr-FR" w:bidi="ar-MA"/>
        </w:rPr>
        <w:t>39-</w:t>
      </w:r>
      <w:r w:rsidRPr="00946F99">
        <w:rPr>
          <w:rtl/>
          <w:lang w:val="fr-FR" w:eastAsia="fr-FR" w:bidi="ar-MA"/>
        </w:rPr>
        <w:tab/>
      </w:r>
      <w:r w:rsidRPr="00946F99">
        <w:rPr>
          <w:rtl/>
          <w:lang w:eastAsia="fr-FR" w:bidi="ar-MA"/>
        </w:rPr>
        <w:t xml:space="preserve">انسجاما مع النقطة (ب) "ما إذا كانت معاهدات حقوق الإنسان قد أدرجت في النظام القانوني الوطني" من وثيقة </w:t>
      </w:r>
      <w:r w:rsidRPr="00946F99">
        <w:rPr>
          <w:rFonts w:hint="cs"/>
          <w:rtl/>
          <w:lang w:eastAsia="fr-FR" w:bidi="ar-MA"/>
        </w:rPr>
        <w:t>ا</w:t>
      </w:r>
      <w:r w:rsidRPr="00946F99">
        <w:rPr>
          <w:rtl/>
          <w:lang w:eastAsia="fr-FR" w:bidi="ar-MA"/>
        </w:rPr>
        <w:t>لمبادئ التوجيهية المتعلقة بشكل ومحتوى التقارير المطلوب تقديمها من الدول الأطراف في المعاهدات الدولية لحقوق الإنسان (</w:t>
      </w:r>
      <w:r w:rsidRPr="00946F99">
        <w:rPr>
          <w:lang w:eastAsia="fr-FR" w:bidi="ar-MA"/>
        </w:rPr>
        <w:t>HRI/GEN/2/</w:t>
      </w:r>
      <w:proofErr w:type="spellStart"/>
      <w:r w:rsidRPr="00946F99">
        <w:rPr>
          <w:lang w:eastAsia="fr-FR" w:bidi="ar-MA"/>
        </w:rPr>
        <w:t>Rev.6</w:t>
      </w:r>
      <w:proofErr w:type="spellEnd"/>
      <w:r w:rsidRPr="00946F99">
        <w:rPr>
          <w:rtl/>
          <w:lang w:eastAsia="fr-FR" w:bidi="ar-MA"/>
        </w:rPr>
        <w:t>)</w:t>
      </w:r>
      <w:r w:rsidRPr="00946F99">
        <w:rPr>
          <w:rFonts w:hint="cs"/>
          <w:rtl/>
          <w:lang w:eastAsia="fr-FR" w:bidi="ar-MA"/>
        </w:rPr>
        <w:t>، و</w:t>
      </w:r>
      <w:r w:rsidRPr="00946F99">
        <w:rPr>
          <w:rtl/>
          <w:lang w:eastAsia="fr-FR" w:bidi="ar-MA"/>
        </w:rPr>
        <w:t xml:space="preserve">من </w:t>
      </w:r>
      <w:r w:rsidRPr="00946F99">
        <w:rPr>
          <w:rFonts w:hint="cs"/>
          <w:rtl/>
          <w:lang w:eastAsia="fr-FR" w:bidi="ar-MA"/>
        </w:rPr>
        <w:t>خلال</w:t>
      </w:r>
      <w:r w:rsidRPr="00946F99">
        <w:rPr>
          <w:rtl/>
          <w:lang w:eastAsia="fr-FR" w:bidi="ar-MA"/>
        </w:rPr>
        <w:t xml:space="preserve"> </w:t>
      </w:r>
      <w:r w:rsidRPr="00946F99">
        <w:rPr>
          <w:rFonts w:hint="cs"/>
          <w:rtl/>
          <w:lang w:eastAsia="fr-FR" w:bidi="ar-MA"/>
        </w:rPr>
        <w:t xml:space="preserve">الوقوف </w:t>
      </w:r>
      <w:r w:rsidRPr="00946F99">
        <w:rPr>
          <w:rtl/>
          <w:lang w:eastAsia="fr-FR" w:bidi="ar-MA"/>
        </w:rPr>
        <w:t xml:space="preserve">على العديد من </w:t>
      </w:r>
      <w:r w:rsidRPr="00946F99">
        <w:rPr>
          <w:rFonts w:hint="cs"/>
          <w:rtl/>
          <w:lang w:eastAsia="fr-FR" w:bidi="ar-MA"/>
        </w:rPr>
        <w:t>الأحكام</w:t>
      </w:r>
      <w:r w:rsidRPr="00946F99">
        <w:rPr>
          <w:rtl/>
          <w:lang w:eastAsia="fr-FR" w:bidi="ar-MA"/>
        </w:rPr>
        <w:t xml:space="preserve"> والقرارات القضائية الصادرة عن محاكم المملكة بمختلف أنواعها ودرجاتها، يتضح بأن العمل القضائي بالمغرب عرف تطورا نوعيا على مستوى</w:t>
      </w:r>
      <w:r w:rsidRPr="00946F99">
        <w:rPr>
          <w:rFonts w:hint="cs"/>
          <w:rtl/>
          <w:lang w:eastAsia="fr-FR" w:bidi="ar-MA"/>
        </w:rPr>
        <w:t xml:space="preserve"> </w:t>
      </w:r>
      <w:r w:rsidRPr="00946F99">
        <w:rPr>
          <w:rtl/>
          <w:lang w:eastAsia="fr-FR" w:bidi="ar-MA"/>
        </w:rPr>
        <w:t xml:space="preserve">صياغة </w:t>
      </w:r>
      <w:r w:rsidRPr="00946F99">
        <w:rPr>
          <w:rFonts w:hint="cs"/>
          <w:rtl/>
          <w:lang w:eastAsia="fr-FR" w:bidi="ar-MA"/>
        </w:rPr>
        <w:t>الأحكام</w:t>
      </w:r>
      <w:r w:rsidRPr="00946F99">
        <w:rPr>
          <w:rtl/>
          <w:lang w:eastAsia="fr-FR" w:bidi="ar-MA"/>
        </w:rPr>
        <w:t xml:space="preserve"> والقرارات وعلى مستوى جودتها، ويرجع هذا التطور بشكل كبير </w:t>
      </w:r>
      <w:r w:rsidRPr="00946F99">
        <w:rPr>
          <w:rFonts w:hint="cs"/>
          <w:rtl/>
          <w:lang w:eastAsia="fr-FR" w:bidi="ar-MA"/>
        </w:rPr>
        <w:t>للإصلاحات</w:t>
      </w:r>
      <w:r w:rsidRPr="00946F99">
        <w:rPr>
          <w:rtl/>
          <w:lang w:eastAsia="fr-FR" w:bidi="ar-MA"/>
        </w:rPr>
        <w:t xml:space="preserve"> الدستورية والقانونية التي عرفتها المملكة المغربية</w:t>
      </w:r>
      <w:r w:rsidRPr="00946F99">
        <w:rPr>
          <w:rFonts w:hint="cs"/>
          <w:rtl/>
          <w:lang w:eastAsia="fr-FR" w:bidi="ar-MA"/>
        </w:rPr>
        <w:t xml:space="preserve"> من خلال </w:t>
      </w:r>
      <w:r w:rsidRPr="00946F99">
        <w:rPr>
          <w:rtl/>
          <w:lang w:eastAsia="fr-FR" w:bidi="ar-MA"/>
        </w:rPr>
        <w:t>ال</w:t>
      </w:r>
      <w:r w:rsidRPr="00946F99">
        <w:rPr>
          <w:rFonts w:hint="cs"/>
          <w:rtl/>
          <w:lang w:eastAsia="fr-FR" w:bidi="ar-MA"/>
        </w:rPr>
        <w:t>ت</w:t>
      </w:r>
      <w:r w:rsidRPr="00946F99">
        <w:rPr>
          <w:rtl/>
          <w:lang w:eastAsia="fr-FR" w:bidi="ar-MA"/>
        </w:rPr>
        <w:t>نص</w:t>
      </w:r>
      <w:r w:rsidRPr="00946F99">
        <w:rPr>
          <w:rFonts w:hint="cs"/>
          <w:rtl/>
          <w:lang w:eastAsia="fr-FR" w:bidi="ar-MA"/>
        </w:rPr>
        <w:t>يص</w:t>
      </w:r>
      <w:r w:rsidRPr="00946F99">
        <w:rPr>
          <w:rtl/>
          <w:lang w:eastAsia="fr-FR" w:bidi="ar-MA"/>
        </w:rPr>
        <w:t xml:space="preserve"> على </w:t>
      </w:r>
      <w:r w:rsidRPr="00946F99">
        <w:rPr>
          <w:rFonts w:hint="cs"/>
          <w:rtl/>
          <w:lang w:eastAsia="fr-FR" w:bidi="ar-MA"/>
        </w:rPr>
        <w:t>استقلالية</w:t>
      </w:r>
      <w:r w:rsidRPr="00946F99">
        <w:rPr>
          <w:rtl/>
          <w:lang w:eastAsia="fr-FR" w:bidi="ar-MA"/>
        </w:rPr>
        <w:t xml:space="preserve"> السلطة القضائية وعلى ضمانات المحاكمة العادلة وحقوق وحريات المتقاضين، والتصريح بأن دور القاضي هو تطبيق القانون وحماية الحقوق والحريات</w:t>
      </w:r>
      <w:r w:rsidRPr="00946F99">
        <w:rPr>
          <w:lang w:eastAsia="fr-FR" w:bidi="ar-MA"/>
        </w:rPr>
        <w:t>.</w:t>
      </w:r>
    </w:p>
    <w:p w14:paraId="3D945D53" w14:textId="77777777" w:rsidR="00EA3E0F" w:rsidRPr="00946F99" w:rsidRDefault="00EA3E0F" w:rsidP="00EA3E0F">
      <w:pPr>
        <w:pStyle w:val="SingleTxtGA"/>
        <w:rPr>
          <w:lang w:eastAsia="fr-FR" w:bidi="ar-MA"/>
        </w:rPr>
      </w:pPr>
      <w:r w:rsidRPr="00946F99">
        <w:rPr>
          <w:rtl/>
          <w:lang w:val="fr-FR" w:eastAsia="fr-FR" w:bidi="ar-MA"/>
        </w:rPr>
        <w:t>40-</w:t>
      </w:r>
      <w:r w:rsidRPr="00946F99">
        <w:rPr>
          <w:rtl/>
          <w:lang w:val="fr-FR" w:eastAsia="fr-FR" w:bidi="ar-MA"/>
        </w:rPr>
        <w:tab/>
      </w:r>
      <w:r w:rsidRPr="00946F99">
        <w:rPr>
          <w:rFonts w:hint="cs"/>
          <w:rtl/>
          <w:lang w:eastAsia="fr-FR" w:bidi="ar-MA"/>
        </w:rPr>
        <w:t>ف</w:t>
      </w:r>
      <w:r w:rsidRPr="00946F99">
        <w:rPr>
          <w:rtl/>
          <w:lang w:eastAsia="fr-FR" w:bidi="ar-MA"/>
        </w:rPr>
        <w:t xml:space="preserve">على مستوى الاجتهاد القضائي، نحيل على بعض النماذج </w:t>
      </w:r>
      <w:r w:rsidRPr="00946F99">
        <w:rPr>
          <w:rFonts w:hint="cs"/>
          <w:rtl/>
          <w:lang w:eastAsia="fr-FR" w:bidi="ar-MA"/>
        </w:rPr>
        <w:t>التالية</w:t>
      </w:r>
      <w:r w:rsidRPr="00946F99">
        <w:rPr>
          <w:rtl/>
          <w:lang w:eastAsia="fr-FR" w:bidi="ar-MA"/>
        </w:rPr>
        <w:t>:</w:t>
      </w:r>
    </w:p>
    <w:p w14:paraId="7FCD0281" w14:textId="77777777" w:rsidR="00EA3E0F" w:rsidRPr="00946F99" w:rsidRDefault="00EA3E0F" w:rsidP="00EA3E0F">
      <w:pPr>
        <w:pStyle w:val="Bullet1GA"/>
        <w:rPr>
          <w:lang w:bidi="ar-MA"/>
        </w:rPr>
      </w:pPr>
      <w:r w:rsidRPr="00946F99">
        <w:rPr>
          <w:rtl/>
          <w:lang w:bidi="ar-MA"/>
        </w:rPr>
        <w:t xml:space="preserve">ضمان حقوق الدفاع وفق الأسس الدولية (المادة 11 من الإعلان العالمي لحقوق الإنسان والمادة 14 من العهد الدولي للحقوق المدنية والسياسية)، والوطنية الدستورية الناظمة له يقتضي قراءة الفصول 23 </w:t>
      </w:r>
      <w:proofErr w:type="spellStart"/>
      <w:r w:rsidRPr="00946F99">
        <w:rPr>
          <w:rtl/>
          <w:lang w:bidi="ar-MA"/>
        </w:rPr>
        <w:t>و120</w:t>
      </w:r>
      <w:proofErr w:type="spellEnd"/>
      <w:r w:rsidRPr="00946F99">
        <w:rPr>
          <w:rtl/>
          <w:lang w:bidi="ar-MA"/>
        </w:rPr>
        <w:t xml:space="preserve"> </w:t>
      </w:r>
      <w:proofErr w:type="spellStart"/>
      <w:r w:rsidRPr="00946F99">
        <w:rPr>
          <w:rtl/>
          <w:lang w:bidi="ar-MA"/>
        </w:rPr>
        <w:t>و121</w:t>
      </w:r>
      <w:proofErr w:type="spellEnd"/>
      <w:r w:rsidRPr="00946F99">
        <w:rPr>
          <w:rtl/>
          <w:lang w:bidi="ar-MA"/>
        </w:rPr>
        <w:t xml:space="preserve"> من الدستور بترابط متين بينها، لأن قواعد التفسير تقضي بتفسير النصوص بعضها ببعض باستحضار للمرجعية الدولية طبقا لما جاء في تصدير الدستور المعتبر جزء لا يتجزأ منه له نفس الحجية والقوة القانونية. (حكم رقم: 4594 للمحكمة الإدارية بالرباط، قسم قضاء الإلغاء. بتاريخ: 13/12/ 2012).</w:t>
      </w:r>
    </w:p>
    <w:p w14:paraId="76E60865" w14:textId="77777777" w:rsidR="00EA3E0F" w:rsidRPr="00946F99" w:rsidRDefault="00EA3E0F" w:rsidP="00EA3E0F">
      <w:pPr>
        <w:pStyle w:val="Bullet1GA"/>
        <w:rPr>
          <w:lang w:bidi="ar-MA"/>
        </w:rPr>
      </w:pPr>
      <w:r w:rsidRPr="00946F99">
        <w:rPr>
          <w:rtl/>
          <w:lang w:bidi="ar-MA"/>
        </w:rPr>
        <w:t>أحكام إدارية تقضي بالمساواة بين ال</w:t>
      </w:r>
      <w:r w:rsidRPr="00946F99">
        <w:rPr>
          <w:rFonts w:hint="cs"/>
          <w:rtl/>
          <w:lang w:bidi="ar-MA"/>
        </w:rPr>
        <w:t>إ</w:t>
      </w:r>
      <w:r w:rsidRPr="00946F99">
        <w:rPr>
          <w:rtl/>
          <w:lang w:bidi="ar-MA"/>
        </w:rPr>
        <w:t xml:space="preserve">ناث والذكور، كما هو شأن حكم المحكمة الإدارية بالرباط بتاريخ 10 أكتوبر 2013، الذي انتصر للمرأة السُّلالية ومنحها حقها في هذه الأراضي، مستندة في ذلك على مبادئ الدستور والمعايير الدولية التي تسمو على الأعراف والقوانين. بحيث ردت المحكمة الحجج المتصلة بأعراف الجماعة السلالية، على أساس قاعدة المساواة، ومراعاة مقاربة النوع التي ينص عليهما الدستور في فصوله (6 </w:t>
      </w:r>
      <w:proofErr w:type="spellStart"/>
      <w:r w:rsidRPr="00946F99">
        <w:rPr>
          <w:rtl/>
          <w:lang w:bidi="ar-MA"/>
        </w:rPr>
        <w:t>و19</w:t>
      </w:r>
      <w:proofErr w:type="spellEnd"/>
      <w:r w:rsidRPr="00946F99">
        <w:rPr>
          <w:rtl/>
          <w:lang w:bidi="ar-MA"/>
        </w:rPr>
        <w:t xml:space="preserve"> </w:t>
      </w:r>
      <w:proofErr w:type="spellStart"/>
      <w:r w:rsidRPr="00946F99">
        <w:rPr>
          <w:rtl/>
          <w:lang w:bidi="ar-MA"/>
        </w:rPr>
        <w:t>و32</w:t>
      </w:r>
      <w:proofErr w:type="spellEnd"/>
      <w:r w:rsidRPr="00946F99">
        <w:rPr>
          <w:rtl/>
          <w:lang w:bidi="ar-MA"/>
        </w:rPr>
        <w:t>).</w:t>
      </w:r>
    </w:p>
    <w:p w14:paraId="71DCFC81" w14:textId="77777777" w:rsidR="00EA3E0F" w:rsidRPr="00946F99" w:rsidRDefault="00EA3E0F" w:rsidP="00EA3E0F">
      <w:pPr>
        <w:pStyle w:val="SingleTxtGA"/>
        <w:rPr>
          <w:lang w:bidi="ar-MA"/>
        </w:rPr>
      </w:pPr>
      <w:r w:rsidRPr="00946F99">
        <w:rPr>
          <w:rtl/>
          <w:lang w:val="fr-FR" w:bidi="ar-MA"/>
        </w:rPr>
        <w:t>41-</w:t>
      </w:r>
      <w:r w:rsidRPr="00946F99">
        <w:rPr>
          <w:rtl/>
          <w:lang w:val="fr-FR" w:bidi="ar-MA"/>
        </w:rPr>
        <w:tab/>
      </w:r>
      <w:r w:rsidRPr="00946F99">
        <w:rPr>
          <w:rtl/>
          <w:lang w:bidi="ar-MA"/>
        </w:rPr>
        <w:t>أوامر استعجالية صادرة مثلا سنة 2019 عن المحكمة الإدارية بعدة مدن (الرباط، مراكش، طنجة...) تقضي بتسجيل تلاميذ بمؤسسات التعليم تحت طائلة غرامات تهديدية ق عن كل يوم تأخير</w:t>
      </w:r>
      <w:r>
        <w:rPr>
          <w:rFonts w:hint="cs"/>
          <w:rtl/>
          <w:lang w:bidi="ar-MA"/>
        </w:rPr>
        <w:t xml:space="preserve"> </w:t>
      </w:r>
      <w:r w:rsidRPr="00946F99">
        <w:rPr>
          <w:rtl/>
          <w:lang w:bidi="ar-MA"/>
        </w:rPr>
        <w:t xml:space="preserve">عن التنفيذ إعمالا لمبدأ المصلحة الفضلى للطفل المحمية بمقتضى الفصل 32 من الدستور.  </w:t>
      </w:r>
    </w:p>
    <w:p w14:paraId="45CFDDC5" w14:textId="77777777" w:rsidR="00EA3E0F" w:rsidRPr="00946F99" w:rsidRDefault="00EA3E0F" w:rsidP="00EA3E0F">
      <w:pPr>
        <w:pStyle w:val="SingleTxtGA"/>
        <w:rPr>
          <w:lang w:eastAsia="fr-FR" w:bidi="ar-MA"/>
        </w:rPr>
      </w:pPr>
      <w:r w:rsidRPr="00946F99">
        <w:rPr>
          <w:rtl/>
          <w:lang w:val="fr-FR" w:eastAsia="fr-FR" w:bidi="ar-MA"/>
        </w:rPr>
        <w:t>42-</w:t>
      </w:r>
      <w:r w:rsidRPr="00946F99">
        <w:rPr>
          <w:rtl/>
          <w:lang w:val="fr-FR" w:eastAsia="fr-FR" w:bidi="ar-MA"/>
        </w:rPr>
        <w:tab/>
      </w:r>
      <w:r w:rsidRPr="00946F99">
        <w:rPr>
          <w:rtl/>
          <w:lang w:eastAsia="fr-FR" w:bidi="ar-MA"/>
        </w:rPr>
        <w:t>و</w:t>
      </w:r>
      <w:r w:rsidRPr="00946F99">
        <w:rPr>
          <w:rFonts w:hint="eastAsia"/>
          <w:rtl/>
          <w:lang w:eastAsia="fr-FR" w:bidi="ar-MA"/>
        </w:rPr>
        <w:t>أيضا</w:t>
      </w:r>
      <w:r w:rsidRPr="00946F99">
        <w:rPr>
          <w:rtl/>
          <w:lang w:eastAsia="fr-FR" w:bidi="ar-MA"/>
        </w:rPr>
        <w:t xml:space="preserve"> بعض قرارات المجلس الأعلى للاتصال السمعي البصري، كما هو شأن قراره بتاريخ 17 شتنبر 2019، القاضي بوقف بث برنامج إذاعي لكونه روج لحديث يشكل وصما للمرأة وتكريسا لصورة نمطية تمييزية تحط من القيمة الإنسانية للمرأة وأدوارها المجتمعية.</w:t>
      </w:r>
    </w:p>
    <w:p w14:paraId="527BA09D" w14:textId="77777777" w:rsidR="00EA3E0F" w:rsidRPr="00946F99" w:rsidRDefault="00EA3E0F" w:rsidP="00EA3E0F">
      <w:pPr>
        <w:pStyle w:val="SingleTxtGA"/>
        <w:rPr>
          <w:lang w:eastAsia="fr-FR"/>
        </w:rPr>
      </w:pPr>
      <w:r w:rsidRPr="00946F99">
        <w:rPr>
          <w:rtl/>
          <w:lang w:val="fr-FR" w:eastAsia="fr-FR" w:bidi="ar-MA"/>
        </w:rPr>
        <w:t>43-</w:t>
      </w:r>
      <w:r w:rsidRPr="00946F99">
        <w:rPr>
          <w:rtl/>
          <w:lang w:val="fr-FR" w:eastAsia="fr-FR" w:bidi="ar-MA"/>
        </w:rPr>
        <w:tab/>
      </w:r>
      <w:r w:rsidRPr="00946F99">
        <w:rPr>
          <w:rFonts w:hint="eastAsia"/>
          <w:rtl/>
          <w:lang w:eastAsia="fr-FR" w:bidi="ar-MA"/>
        </w:rPr>
        <w:t>وبالنسبة</w:t>
      </w:r>
      <w:r w:rsidRPr="00946F99">
        <w:rPr>
          <w:rtl/>
          <w:lang w:eastAsia="fr-FR" w:bidi="ar-MA"/>
        </w:rPr>
        <w:t xml:space="preserve"> </w:t>
      </w:r>
      <w:r w:rsidRPr="00946F99">
        <w:rPr>
          <w:rFonts w:hint="eastAsia"/>
          <w:rtl/>
          <w:lang w:eastAsia="fr-FR" w:bidi="ar-MA"/>
        </w:rPr>
        <w:t>للمؤشرات</w:t>
      </w:r>
      <w:r w:rsidRPr="00946F99">
        <w:rPr>
          <w:rtl/>
          <w:lang w:eastAsia="fr-FR" w:bidi="ar-MA"/>
        </w:rPr>
        <w:t xml:space="preserve"> </w:t>
      </w:r>
      <w:r w:rsidRPr="00946F99">
        <w:rPr>
          <w:rFonts w:hint="eastAsia"/>
          <w:rtl/>
          <w:lang w:eastAsia="fr-FR" w:bidi="ar-MA"/>
        </w:rPr>
        <w:t>المتعلقة</w:t>
      </w:r>
      <w:r w:rsidRPr="00946F99">
        <w:rPr>
          <w:rtl/>
          <w:lang w:eastAsia="fr-FR" w:bidi="ar-MA"/>
        </w:rPr>
        <w:t xml:space="preserve"> </w:t>
      </w:r>
      <w:r w:rsidRPr="00946F99">
        <w:rPr>
          <w:rFonts w:hint="eastAsia"/>
          <w:rtl/>
          <w:lang w:eastAsia="fr-FR" w:bidi="ar-MA"/>
        </w:rPr>
        <w:t>بالجريمة</w:t>
      </w:r>
      <w:r w:rsidRPr="00946F99">
        <w:rPr>
          <w:rtl/>
          <w:lang w:eastAsia="fr-FR" w:bidi="ar-MA"/>
        </w:rPr>
        <w:t xml:space="preserve"> </w:t>
      </w:r>
      <w:r w:rsidRPr="00946F99">
        <w:rPr>
          <w:rFonts w:hint="eastAsia"/>
          <w:rtl/>
          <w:lang w:eastAsia="fr-FR" w:bidi="ar-MA"/>
        </w:rPr>
        <w:t>وإقامة</w:t>
      </w:r>
      <w:r w:rsidRPr="00946F99">
        <w:rPr>
          <w:rtl/>
          <w:lang w:eastAsia="fr-FR" w:bidi="ar-MA"/>
        </w:rPr>
        <w:t xml:space="preserve"> </w:t>
      </w:r>
      <w:r w:rsidRPr="00946F99">
        <w:rPr>
          <w:rFonts w:hint="eastAsia"/>
          <w:rtl/>
          <w:lang w:eastAsia="fr-FR" w:bidi="ar-MA"/>
        </w:rPr>
        <w:t>العدل</w:t>
      </w:r>
      <w:r w:rsidRPr="00946F99">
        <w:rPr>
          <w:rtl/>
          <w:lang w:eastAsia="fr-FR" w:bidi="ar-MA"/>
        </w:rPr>
        <w:t xml:space="preserve"> </w:t>
      </w:r>
      <w:r w:rsidRPr="00946F99">
        <w:rPr>
          <w:rFonts w:hint="eastAsia"/>
          <w:rtl/>
          <w:lang w:eastAsia="fr-FR" w:bidi="ar-MA"/>
        </w:rPr>
        <w:t>كما</w:t>
      </w:r>
      <w:r w:rsidRPr="00946F99">
        <w:rPr>
          <w:rtl/>
          <w:lang w:eastAsia="fr-FR" w:bidi="ar-MA"/>
        </w:rPr>
        <w:t xml:space="preserve"> ورد في التذييل 3 للمبادئ التوجيهية (</w:t>
      </w:r>
      <w:r w:rsidRPr="00946F99">
        <w:rPr>
          <w:lang w:eastAsia="fr-FR" w:bidi="ar-MA"/>
        </w:rPr>
        <w:t>HRI/GEN/2/</w:t>
      </w:r>
      <w:proofErr w:type="spellStart"/>
      <w:r w:rsidRPr="00946F99">
        <w:rPr>
          <w:lang w:eastAsia="fr-FR" w:bidi="ar-MA"/>
        </w:rPr>
        <w:t>Rev.6</w:t>
      </w:r>
      <w:proofErr w:type="spellEnd"/>
      <w:r w:rsidRPr="00946F99">
        <w:rPr>
          <w:rtl/>
          <w:lang w:eastAsia="fr-FR" w:bidi="ar-MA"/>
        </w:rPr>
        <w:t>)، يذكر بأن المملكة المغربية قدمت تقرير استعراضها أمام آلية استعراض تنفيذ اتفاقية الأمم المتحدة لمكافحة الفساد للسنوات 2010-2015.</w:t>
      </w:r>
      <w:r w:rsidRPr="00946F99">
        <w:rPr>
          <w:vertAlign w:val="superscript"/>
          <w:rtl/>
          <w:lang w:eastAsia="fr-FR" w:bidi="ar-MA"/>
        </w:rPr>
        <w:t>(</w:t>
      </w:r>
      <w:r w:rsidRPr="00946F99">
        <w:rPr>
          <w:vertAlign w:val="superscript"/>
          <w:rtl/>
          <w:lang w:eastAsia="fr-FR" w:bidi="ar-MA"/>
        </w:rPr>
        <w:footnoteReference w:id="15"/>
      </w:r>
      <w:r w:rsidRPr="00946F99">
        <w:rPr>
          <w:vertAlign w:val="superscript"/>
          <w:rtl/>
          <w:lang w:eastAsia="fr-FR" w:bidi="ar-MA"/>
        </w:rPr>
        <w:t>)</w:t>
      </w:r>
      <w:r w:rsidRPr="00946F99">
        <w:rPr>
          <w:rtl/>
          <w:lang w:eastAsia="fr-FR" w:bidi="ar-MA"/>
        </w:rPr>
        <w:t xml:space="preserve">  </w:t>
      </w:r>
    </w:p>
    <w:p w14:paraId="6BCD7CE7" w14:textId="77777777" w:rsidR="00EA3E0F" w:rsidRPr="00946F99" w:rsidRDefault="00EA3E0F" w:rsidP="00EA3E0F">
      <w:pPr>
        <w:pStyle w:val="SingleTxtGA"/>
        <w:rPr>
          <w:rtl/>
        </w:rPr>
      </w:pPr>
      <w:r w:rsidRPr="00946F99">
        <w:rPr>
          <w:rtl/>
          <w:lang w:val="fr-FR" w:bidi="ar-MA"/>
        </w:rPr>
        <w:t>44-</w:t>
      </w:r>
      <w:r w:rsidRPr="00946F99">
        <w:rPr>
          <w:rtl/>
          <w:lang w:val="fr-FR" w:bidi="ar-MA"/>
        </w:rPr>
        <w:tab/>
      </w:r>
      <w:r w:rsidRPr="00946F99">
        <w:rPr>
          <w:rtl/>
        </w:rPr>
        <w:t>بالنسبة لتيسير الولوج إلى القانون والعدالة من خلال الاستفادة من المساعدة القضائية، يذكر بأن عدد مقررات الاستفادة من المساعدة القضائية عرف تطورا ملحوظا خلال السنوات الأخيرة، لاسيما بعد صدور المرسوم رقم 2.15.801 المتعلق بتطبيق الفقرة الثانية من المادة 41 من القانون رقم 28.08 المتعلق بتعديل القانون المنظم لمهنة المحاماة، والذي حدد كيفية تخصيص مبالغ المساعدة القضائية وطريقة صرفها والمبالغ حسب درجة التقاضي، بالإضافة للوثائق المثبتة لملف الأداء.</w:t>
      </w:r>
      <w:r w:rsidRPr="00946F99">
        <w:rPr>
          <w:rStyle w:val="FootnoteReference"/>
          <w:sz w:val="24"/>
          <w:szCs w:val="24"/>
          <w:rtl/>
        </w:rPr>
        <w:t>(</w:t>
      </w:r>
      <w:r w:rsidRPr="00946F99">
        <w:rPr>
          <w:rStyle w:val="FootnoteReference"/>
          <w:sz w:val="24"/>
          <w:szCs w:val="24"/>
          <w:rtl/>
        </w:rPr>
        <w:footnoteReference w:id="16"/>
      </w:r>
      <w:r w:rsidRPr="00946F99">
        <w:rPr>
          <w:rStyle w:val="FootnoteReference"/>
          <w:sz w:val="24"/>
          <w:szCs w:val="24"/>
          <w:rtl/>
        </w:rPr>
        <w:t>)</w:t>
      </w:r>
    </w:p>
    <w:p w14:paraId="453D89E7" w14:textId="77777777" w:rsidR="00EA3E0F" w:rsidRPr="00EA3E0F" w:rsidRDefault="00EA3E0F" w:rsidP="00EA3E0F">
      <w:pPr>
        <w:pStyle w:val="SingleTxtGA"/>
        <w:rPr>
          <w:spacing w:val="-2"/>
          <w:rtl/>
        </w:rPr>
      </w:pPr>
      <w:r w:rsidRPr="00EA3E0F">
        <w:rPr>
          <w:spacing w:val="-2"/>
          <w:rtl/>
          <w:lang w:val="fr-FR" w:bidi="ar-MA"/>
        </w:rPr>
        <w:t>45-</w:t>
      </w:r>
      <w:r w:rsidRPr="00EA3E0F">
        <w:rPr>
          <w:spacing w:val="-2"/>
          <w:rtl/>
          <w:lang w:val="fr-FR" w:bidi="ar-MA"/>
        </w:rPr>
        <w:tab/>
      </w:r>
      <w:r w:rsidRPr="00EA3E0F">
        <w:rPr>
          <w:spacing w:val="-2"/>
          <w:rtl/>
        </w:rPr>
        <w:t>ووفق القرار المشترك لوزير العدل ووزير الاقتصاد والمالية وإصلاح الإدارة رقم 2787.19، يقضي بمراجعة المبالغ المعتبرة بمثابة مصاريف مدفوعة من طرف المحامين، اصبحت المبالغ التي يتلقاها المحامون في إطار المساعدة القضائية فيما يخص القضايا المعروضة أمام محكمة النقض 3500 درهم عوض 2500 درهم سابقاً</w:t>
      </w:r>
      <w:r w:rsidRPr="00EA3E0F">
        <w:rPr>
          <w:spacing w:val="-2"/>
        </w:rPr>
        <w:t>.</w:t>
      </w:r>
      <w:r w:rsidRPr="00EA3E0F">
        <w:rPr>
          <w:spacing w:val="-2"/>
          <w:rtl/>
        </w:rPr>
        <w:t xml:space="preserve"> وفي القضايا المعروضة على محاكم الاستئناف 3000 درهم عوض 2000 درهم</w:t>
      </w:r>
      <w:r w:rsidRPr="00EA3E0F">
        <w:rPr>
          <w:spacing w:val="-2"/>
        </w:rPr>
        <w:t>.</w:t>
      </w:r>
      <w:r w:rsidRPr="00EA3E0F">
        <w:rPr>
          <w:spacing w:val="-2"/>
          <w:rtl/>
        </w:rPr>
        <w:t xml:space="preserve"> وفي القضايا المعروضة على المحاكم الابتدائية 2500 درهم عوض 1500 درهم</w:t>
      </w:r>
      <w:r w:rsidRPr="00EA3E0F">
        <w:rPr>
          <w:spacing w:val="-2"/>
        </w:rPr>
        <w:t>.</w:t>
      </w:r>
      <w:r w:rsidRPr="00EA3E0F">
        <w:rPr>
          <w:spacing w:val="-2"/>
          <w:rtl/>
        </w:rPr>
        <w:t xml:space="preserve"> ودخلت هذه المبالغ الجديدة حيز التنفيذ ابتداءً من فاتح يناير 2020، بعد صدور القرار المشترك الخاص برفعها في الجريدة الرسمية.</w:t>
      </w:r>
      <w:r w:rsidRPr="00EA3E0F">
        <w:rPr>
          <w:rStyle w:val="FootnoteReference"/>
          <w:spacing w:val="-2"/>
          <w:sz w:val="24"/>
          <w:szCs w:val="24"/>
          <w:rtl/>
        </w:rPr>
        <w:t>(</w:t>
      </w:r>
      <w:r w:rsidRPr="00EA3E0F">
        <w:rPr>
          <w:rStyle w:val="FootnoteReference"/>
          <w:spacing w:val="-2"/>
          <w:sz w:val="24"/>
          <w:szCs w:val="24"/>
          <w:rtl/>
        </w:rPr>
        <w:footnoteReference w:id="17"/>
      </w:r>
      <w:r w:rsidRPr="00EA3E0F">
        <w:rPr>
          <w:rStyle w:val="FootnoteReference"/>
          <w:spacing w:val="-2"/>
          <w:sz w:val="24"/>
          <w:szCs w:val="24"/>
          <w:rtl/>
        </w:rPr>
        <w:t>)</w:t>
      </w:r>
      <w:r w:rsidRPr="00EA3E0F">
        <w:rPr>
          <w:spacing w:val="-2"/>
          <w:rtl/>
        </w:rPr>
        <w:t xml:space="preserve"> </w:t>
      </w:r>
    </w:p>
    <w:p w14:paraId="64E0309E" w14:textId="77777777" w:rsidR="00EA3E0F" w:rsidRPr="00946F99" w:rsidRDefault="00EA3E0F" w:rsidP="00EA3E0F">
      <w:pPr>
        <w:pStyle w:val="SingleTxtGA"/>
        <w:rPr>
          <w:lang w:eastAsia="fr-FR"/>
        </w:rPr>
      </w:pPr>
      <w:r w:rsidRPr="00946F99">
        <w:rPr>
          <w:rtl/>
          <w:lang w:val="fr-FR" w:eastAsia="fr-FR" w:bidi="ar-MA"/>
        </w:rPr>
        <w:t>46-</w:t>
      </w:r>
      <w:r w:rsidRPr="00946F99">
        <w:rPr>
          <w:rtl/>
          <w:lang w:val="fr-FR" w:eastAsia="fr-FR" w:bidi="ar-MA"/>
        </w:rPr>
        <w:tab/>
      </w:r>
      <w:r w:rsidRPr="00946F99">
        <w:rPr>
          <w:rtl/>
          <w:lang w:eastAsia="fr-FR"/>
        </w:rPr>
        <w:t xml:space="preserve">وتعد الضمانات </w:t>
      </w:r>
      <w:r w:rsidRPr="00946F99">
        <w:rPr>
          <w:rFonts w:hint="eastAsia"/>
          <w:rtl/>
          <w:lang w:eastAsia="fr-FR"/>
        </w:rPr>
        <w:t>التي</w:t>
      </w:r>
      <w:r w:rsidRPr="00946F99">
        <w:rPr>
          <w:rtl/>
          <w:lang w:eastAsia="fr-FR"/>
        </w:rPr>
        <w:t xml:space="preserve"> أقرها دستور</w:t>
      </w:r>
      <w:r>
        <w:rPr>
          <w:rFonts w:hint="cs"/>
          <w:rtl/>
          <w:lang w:eastAsia="fr-FR"/>
        </w:rPr>
        <w:t xml:space="preserve"> </w:t>
      </w:r>
      <w:r w:rsidRPr="00946F99">
        <w:rPr>
          <w:rFonts w:hint="eastAsia"/>
          <w:rtl/>
          <w:lang w:eastAsia="fr-FR"/>
        </w:rPr>
        <w:t>المملكة</w:t>
      </w:r>
      <w:r w:rsidRPr="00946F99">
        <w:rPr>
          <w:rtl/>
          <w:lang w:eastAsia="fr-FR"/>
        </w:rPr>
        <w:t xml:space="preserve"> استكمالا لتنفيذ توصيات هيئة الإنصاف والمصالحة لسنة 2004، باعتبارها الآلية الوطنية للعدالة </w:t>
      </w:r>
      <w:r w:rsidRPr="00946F99">
        <w:rPr>
          <w:rFonts w:hint="cs"/>
          <w:rtl/>
          <w:lang w:eastAsia="fr-FR"/>
        </w:rPr>
        <w:t>الانتقالية</w:t>
      </w:r>
      <w:r w:rsidRPr="00946F99">
        <w:rPr>
          <w:rtl/>
          <w:lang w:eastAsia="fr-FR"/>
        </w:rPr>
        <w:t xml:space="preserve">، التي عهد إليها بتسوية </w:t>
      </w:r>
      <w:r w:rsidRPr="00946F99">
        <w:rPr>
          <w:rFonts w:hint="cs"/>
          <w:rtl/>
          <w:lang w:eastAsia="fr-FR"/>
        </w:rPr>
        <w:t>ماضي</w:t>
      </w:r>
      <w:r w:rsidRPr="00946F99">
        <w:rPr>
          <w:rtl/>
          <w:lang w:eastAsia="fr-FR"/>
        </w:rPr>
        <w:t xml:space="preserve"> </w:t>
      </w:r>
      <w:r w:rsidRPr="00946F99">
        <w:rPr>
          <w:rFonts w:hint="cs"/>
          <w:rtl/>
          <w:lang w:eastAsia="fr-FR"/>
        </w:rPr>
        <w:t>الانتهاكات</w:t>
      </w:r>
      <w:r w:rsidRPr="00946F99">
        <w:rPr>
          <w:rtl/>
          <w:lang w:eastAsia="fr-FR"/>
        </w:rPr>
        <w:t xml:space="preserve"> الجسيمة لحقوق </w:t>
      </w:r>
      <w:r w:rsidRPr="00946F99">
        <w:rPr>
          <w:rFonts w:hint="cs"/>
          <w:rtl/>
          <w:lang w:eastAsia="fr-FR"/>
        </w:rPr>
        <w:t>الإنسان</w:t>
      </w:r>
      <w:r w:rsidRPr="00946F99">
        <w:rPr>
          <w:rtl/>
          <w:lang w:eastAsia="fr-FR"/>
        </w:rPr>
        <w:t xml:space="preserve"> عن طريق كشف الحقيقة وجبر الضرر الفردي والجماعي وإقرار ضمانات </w:t>
      </w:r>
      <w:r w:rsidRPr="00946F99">
        <w:rPr>
          <w:rFonts w:hint="cs"/>
          <w:rtl/>
          <w:lang w:eastAsia="fr-FR"/>
        </w:rPr>
        <w:t>عدم</w:t>
      </w:r>
      <w:r w:rsidRPr="00946F99">
        <w:rPr>
          <w:rtl/>
          <w:lang w:eastAsia="fr-FR"/>
        </w:rPr>
        <w:t xml:space="preserve"> التكرار. </w:t>
      </w:r>
    </w:p>
    <w:p w14:paraId="07B6051A" w14:textId="77777777" w:rsidR="00EA3E0F" w:rsidRPr="00946F99" w:rsidRDefault="00EA3E0F" w:rsidP="00EA3E0F">
      <w:pPr>
        <w:pStyle w:val="SingleTxtGA"/>
        <w:rPr>
          <w:lang w:eastAsia="fr-FR"/>
        </w:rPr>
      </w:pPr>
      <w:r w:rsidRPr="00946F99">
        <w:rPr>
          <w:rtl/>
          <w:lang w:val="fr-FR" w:eastAsia="fr-FR" w:bidi="ar-MA"/>
        </w:rPr>
        <w:t>47-</w:t>
      </w:r>
      <w:r w:rsidRPr="00946F99">
        <w:rPr>
          <w:rtl/>
          <w:lang w:val="fr-FR" w:eastAsia="fr-FR" w:bidi="ar-MA"/>
        </w:rPr>
        <w:tab/>
      </w:r>
      <w:r w:rsidRPr="00946F99">
        <w:rPr>
          <w:rFonts w:hint="eastAsia"/>
          <w:rtl/>
          <w:lang w:eastAsia="fr-FR"/>
        </w:rPr>
        <w:t>وقد</w:t>
      </w:r>
      <w:r w:rsidRPr="00946F99">
        <w:rPr>
          <w:rtl/>
          <w:lang w:eastAsia="fr-FR"/>
        </w:rPr>
        <w:t xml:space="preserve"> بلغ</w:t>
      </w:r>
      <w:r w:rsidRPr="00946F99">
        <w:rPr>
          <w:lang w:eastAsia="fr-FR"/>
        </w:rPr>
        <w:t xml:space="preserve"> </w:t>
      </w:r>
      <w:r w:rsidRPr="00946F99">
        <w:rPr>
          <w:rtl/>
          <w:lang w:eastAsia="fr-FR"/>
        </w:rPr>
        <w:t>عدد</w:t>
      </w:r>
      <w:r w:rsidRPr="00946F99">
        <w:rPr>
          <w:lang w:eastAsia="fr-FR"/>
        </w:rPr>
        <w:t xml:space="preserve"> </w:t>
      </w:r>
      <w:r w:rsidRPr="00946F99">
        <w:rPr>
          <w:rtl/>
          <w:lang w:eastAsia="fr-FR"/>
        </w:rPr>
        <w:t>حالات</w:t>
      </w:r>
      <w:r w:rsidRPr="00946F99">
        <w:rPr>
          <w:lang w:eastAsia="fr-FR"/>
        </w:rPr>
        <w:t xml:space="preserve"> </w:t>
      </w:r>
      <w:r w:rsidRPr="00946F99">
        <w:rPr>
          <w:rtl/>
          <w:lang w:eastAsia="fr-FR"/>
        </w:rPr>
        <w:t>الاختفاء</w:t>
      </w:r>
      <w:r w:rsidRPr="00946F99">
        <w:rPr>
          <w:lang w:eastAsia="fr-FR"/>
        </w:rPr>
        <w:t xml:space="preserve"> </w:t>
      </w:r>
      <w:r w:rsidRPr="00946F99">
        <w:rPr>
          <w:rtl/>
          <w:lang w:eastAsia="fr-FR"/>
        </w:rPr>
        <w:t>القسري</w:t>
      </w:r>
      <w:r w:rsidRPr="00946F99">
        <w:rPr>
          <w:lang w:eastAsia="fr-FR"/>
        </w:rPr>
        <w:t xml:space="preserve"> </w:t>
      </w:r>
      <w:r w:rsidRPr="00946F99">
        <w:rPr>
          <w:rtl/>
          <w:lang w:eastAsia="fr-FR"/>
        </w:rPr>
        <w:t>أو</w:t>
      </w:r>
      <w:r w:rsidRPr="00946F99">
        <w:rPr>
          <w:lang w:eastAsia="fr-FR"/>
        </w:rPr>
        <w:t xml:space="preserve"> </w:t>
      </w:r>
      <w:proofErr w:type="spellStart"/>
      <w:r w:rsidRPr="00946F99">
        <w:rPr>
          <w:rtl/>
          <w:lang w:eastAsia="fr-FR"/>
        </w:rPr>
        <w:t>اللاطوعي</w:t>
      </w:r>
      <w:proofErr w:type="spellEnd"/>
      <w:r w:rsidRPr="00946F99">
        <w:rPr>
          <w:rtl/>
          <w:lang w:eastAsia="fr-FR"/>
        </w:rPr>
        <w:t xml:space="preserve"> التي عالجتها هيئة الإنصاف والمصالحة ولجنة المتابعة، 805 من الحالات، علما بأن هذا العدد يتجاوز عدد الطلبات التي تم تقديمها لهيئة الإنصاف والمصالحة من قبل عائلات الضحايا والعدد المقدم من المنظمات غير الحكومية الوطنية والدولية. وتتوزع هذه الحالات على الشكل التالي:</w:t>
      </w:r>
    </w:p>
    <w:p w14:paraId="6CEE78E7" w14:textId="77777777" w:rsidR="00EA3E0F" w:rsidRPr="00946F99" w:rsidRDefault="00EA3E0F" w:rsidP="00EA3E0F">
      <w:pPr>
        <w:pStyle w:val="Bullet1GA"/>
      </w:pPr>
      <w:r w:rsidRPr="00946F99">
        <w:t>702</w:t>
      </w:r>
      <w:r w:rsidRPr="00946F99">
        <w:rPr>
          <w:rtl/>
        </w:rPr>
        <w:t>حالة</w:t>
      </w:r>
      <w:r w:rsidRPr="00946F99">
        <w:t xml:space="preserve"> </w:t>
      </w:r>
      <w:r w:rsidRPr="00946F99">
        <w:rPr>
          <w:rtl/>
        </w:rPr>
        <w:t>تم</w:t>
      </w:r>
      <w:r w:rsidRPr="00946F99">
        <w:t xml:space="preserve"> </w:t>
      </w:r>
      <w:r w:rsidRPr="00946F99">
        <w:rPr>
          <w:rtl/>
        </w:rPr>
        <w:t>استجلاء</w:t>
      </w:r>
      <w:r w:rsidRPr="00946F99">
        <w:t xml:space="preserve"> </w:t>
      </w:r>
      <w:r w:rsidRPr="00946F99">
        <w:rPr>
          <w:rtl/>
        </w:rPr>
        <w:t>الحقيقة</w:t>
      </w:r>
      <w:r w:rsidRPr="00946F99">
        <w:t xml:space="preserve"> </w:t>
      </w:r>
      <w:r w:rsidRPr="00946F99">
        <w:rPr>
          <w:rtl/>
        </w:rPr>
        <w:t>بشأنها</w:t>
      </w:r>
      <w:r w:rsidRPr="00946F99">
        <w:t xml:space="preserve"> </w:t>
      </w:r>
      <w:r w:rsidRPr="00946F99">
        <w:rPr>
          <w:rtl/>
        </w:rPr>
        <w:t>تماما</w:t>
      </w:r>
      <w:r w:rsidRPr="00946F99">
        <w:t xml:space="preserve"> </w:t>
      </w:r>
      <w:r w:rsidRPr="00946F99">
        <w:rPr>
          <w:rtl/>
        </w:rPr>
        <w:t>من</w:t>
      </w:r>
      <w:r w:rsidRPr="00946F99">
        <w:t xml:space="preserve"> </w:t>
      </w:r>
      <w:r w:rsidRPr="00946F99">
        <w:rPr>
          <w:rtl/>
        </w:rPr>
        <w:t>قبل</w:t>
      </w:r>
      <w:r w:rsidRPr="00946F99">
        <w:t xml:space="preserve"> </w:t>
      </w:r>
      <w:r w:rsidRPr="00946F99">
        <w:rPr>
          <w:rtl/>
        </w:rPr>
        <w:t>هيئة</w:t>
      </w:r>
      <w:r w:rsidRPr="00946F99">
        <w:t xml:space="preserve"> </w:t>
      </w:r>
      <w:r w:rsidRPr="00946F99">
        <w:rPr>
          <w:rtl/>
        </w:rPr>
        <w:t>الإنصاف</w:t>
      </w:r>
      <w:r w:rsidRPr="00946F99">
        <w:rPr>
          <w:rFonts w:hint="cs"/>
          <w:rtl/>
        </w:rPr>
        <w:t xml:space="preserve"> والمصالحة ولجنة المتابعة؛ </w:t>
      </w:r>
    </w:p>
    <w:p w14:paraId="13A13A8B" w14:textId="77777777" w:rsidR="00EA3E0F" w:rsidRPr="00946F99" w:rsidRDefault="00EA3E0F" w:rsidP="00EA3E0F">
      <w:pPr>
        <w:pStyle w:val="Bullet1GA"/>
      </w:pPr>
      <w:r w:rsidRPr="00946F99">
        <w:rPr>
          <w:rFonts w:hint="cs"/>
          <w:rtl/>
        </w:rPr>
        <w:t xml:space="preserve">101 </w:t>
      </w:r>
      <w:r w:rsidRPr="00946F99">
        <w:rPr>
          <w:rtl/>
        </w:rPr>
        <w:t>حالة</w:t>
      </w:r>
      <w:r w:rsidRPr="00946F99">
        <w:t xml:space="preserve"> </w:t>
      </w:r>
      <w:r w:rsidRPr="00946F99">
        <w:rPr>
          <w:rtl/>
        </w:rPr>
        <w:t>تم</w:t>
      </w:r>
      <w:r w:rsidRPr="00946F99">
        <w:t xml:space="preserve"> </w:t>
      </w:r>
      <w:r w:rsidRPr="00946F99">
        <w:rPr>
          <w:rtl/>
        </w:rPr>
        <w:t>استجلاء</w:t>
      </w:r>
      <w:r w:rsidRPr="00946F99">
        <w:t xml:space="preserve"> </w:t>
      </w:r>
      <w:r w:rsidRPr="00946F99">
        <w:rPr>
          <w:rtl/>
        </w:rPr>
        <w:t>الحقيقة</w:t>
      </w:r>
      <w:r w:rsidRPr="00946F99">
        <w:t xml:space="preserve"> </w:t>
      </w:r>
      <w:r w:rsidRPr="00946F99">
        <w:rPr>
          <w:rtl/>
        </w:rPr>
        <w:t>بشأنها</w:t>
      </w:r>
      <w:r w:rsidRPr="00946F99">
        <w:t xml:space="preserve"> </w:t>
      </w:r>
      <w:r w:rsidRPr="00946F99">
        <w:rPr>
          <w:rtl/>
        </w:rPr>
        <w:t>في</w:t>
      </w:r>
      <w:r w:rsidRPr="00946F99">
        <w:t xml:space="preserve"> </w:t>
      </w:r>
      <w:r w:rsidRPr="00946F99">
        <w:rPr>
          <w:rtl/>
        </w:rPr>
        <w:t>انتظار</w:t>
      </w:r>
      <w:r w:rsidRPr="00946F99">
        <w:t xml:space="preserve"> </w:t>
      </w:r>
      <w:r w:rsidRPr="00946F99">
        <w:rPr>
          <w:rtl/>
        </w:rPr>
        <w:t>تلقي</w:t>
      </w:r>
      <w:r w:rsidRPr="00946F99">
        <w:t xml:space="preserve"> </w:t>
      </w:r>
      <w:r w:rsidRPr="00946F99">
        <w:rPr>
          <w:rtl/>
        </w:rPr>
        <w:t>الوثائق</w:t>
      </w:r>
      <w:r w:rsidRPr="00946F99">
        <w:t xml:space="preserve"> </w:t>
      </w:r>
      <w:r w:rsidRPr="00946F99">
        <w:rPr>
          <w:rtl/>
        </w:rPr>
        <w:t>القانونية</w:t>
      </w:r>
      <w:r w:rsidRPr="00946F99">
        <w:t xml:space="preserve"> </w:t>
      </w:r>
      <w:r w:rsidRPr="00946F99">
        <w:rPr>
          <w:rFonts w:hint="cs"/>
          <w:rtl/>
        </w:rPr>
        <w:t>الضرورية</w:t>
      </w:r>
      <w:r w:rsidRPr="00946F99">
        <w:rPr>
          <w:rtl/>
        </w:rPr>
        <w:t xml:space="preserve"> </w:t>
      </w:r>
      <w:r w:rsidRPr="00946F99">
        <w:rPr>
          <w:rFonts w:hint="cs"/>
          <w:rtl/>
        </w:rPr>
        <w:t xml:space="preserve">لتحديد </w:t>
      </w:r>
      <w:r w:rsidRPr="00946F99">
        <w:rPr>
          <w:rtl/>
        </w:rPr>
        <w:t>ذوي</w:t>
      </w:r>
      <w:r w:rsidRPr="00946F99">
        <w:t xml:space="preserve"> </w:t>
      </w:r>
      <w:r w:rsidRPr="00946F99">
        <w:rPr>
          <w:rtl/>
        </w:rPr>
        <w:t>الحقوق،</w:t>
      </w:r>
      <w:r w:rsidRPr="00946F99">
        <w:t xml:space="preserve"> </w:t>
      </w:r>
      <w:r w:rsidRPr="00946F99">
        <w:rPr>
          <w:rtl/>
        </w:rPr>
        <w:t>بحيث</w:t>
      </w:r>
      <w:r w:rsidRPr="00946F99">
        <w:t xml:space="preserve"> </w:t>
      </w:r>
      <w:r w:rsidRPr="00946F99">
        <w:rPr>
          <w:rtl/>
        </w:rPr>
        <w:t>ينبغي</w:t>
      </w:r>
      <w:r w:rsidRPr="00946F99">
        <w:t xml:space="preserve"> </w:t>
      </w:r>
      <w:r w:rsidRPr="00946F99">
        <w:rPr>
          <w:rtl/>
        </w:rPr>
        <w:t>عليهم</w:t>
      </w:r>
      <w:r w:rsidRPr="00946F99">
        <w:t xml:space="preserve"> </w:t>
      </w:r>
      <w:r w:rsidRPr="00946F99">
        <w:rPr>
          <w:rtl/>
        </w:rPr>
        <w:t>تقديم</w:t>
      </w:r>
      <w:r w:rsidRPr="00946F99">
        <w:t xml:space="preserve"> </w:t>
      </w:r>
      <w:r w:rsidRPr="00946F99">
        <w:rPr>
          <w:rtl/>
        </w:rPr>
        <w:t>رسم</w:t>
      </w:r>
      <w:r w:rsidRPr="00946F99">
        <w:t xml:space="preserve"> </w:t>
      </w:r>
      <w:proofErr w:type="spellStart"/>
      <w:r w:rsidRPr="00946F99">
        <w:rPr>
          <w:rtl/>
        </w:rPr>
        <w:t>الإراثة</w:t>
      </w:r>
      <w:proofErr w:type="spellEnd"/>
      <w:r w:rsidRPr="00946F99">
        <w:rPr>
          <w:rtl/>
        </w:rPr>
        <w:t>،</w:t>
      </w:r>
      <w:r w:rsidRPr="00946F99">
        <w:t xml:space="preserve"> </w:t>
      </w:r>
      <w:r w:rsidRPr="00946F99">
        <w:rPr>
          <w:rtl/>
        </w:rPr>
        <w:t>وشهادة</w:t>
      </w:r>
      <w:r w:rsidRPr="00946F99">
        <w:t xml:space="preserve"> </w:t>
      </w:r>
      <w:r w:rsidRPr="00946F99">
        <w:rPr>
          <w:rtl/>
        </w:rPr>
        <w:t>الحياة</w:t>
      </w:r>
      <w:r w:rsidRPr="00946F99">
        <w:t xml:space="preserve"> </w:t>
      </w:r>
      <w:r w:rsidRPr="00946F99">
        <w:rPr>
          <w:rtl/>
        </w:rPr>
        <w:t>ونسخة</w:t>
      </w:r>
      <w:r w:rsidRPr="00946F99">
        <w:t xml:space="preserve"> </w:t>
      </w:r>
      <w:r w:rsidRPr="00946F99">
        <w:rPr>
          <w:rtl/>
        </w:rPr>
        <w:t>من</w:t>
      </w:r>
      <w:r w:rsidRPr="00946F99">
        <w:t xml:space="preserve"> </w:t>
      </w:r>
      <w:r w:rsidRPr="00946F99">
        <w:rPr>
          <w:rtl/>
        </w:rPr>
        <w:t>بطاقة</w:t>
      </w:r>
      <w:r w:rsidRPr="00946F99">
        <w:t xml:space="preserve"> </w:t>
      </w:r>
      <w:r w:rsidRPr="00946F99">
        <w:rPr>
          <w:rtl/>
        </w:rPr>
        <w:t>التعريف</w:t>
      </w:r>
      <w:r w:rsidRPr="00946F99">
        <w:t xml:space="preserve"> </w:t>
      </w:r>
      <w:r w:rsidRPr="00946F99">
        <w:rPr>
          <w:rtl/>
        </w:rPr>
        <w:t>الوطنية،</w:t>
      </w:r>
      <w:r w:rsidRPr="00946F99">
        <w:t xml:space="preserve"> </w:t>
      </w:r>
      <w:r w:rsidRPr="00946F99">
        <w:rPr>
          <w:rtl/>
        </w:rPr>
        <w:t>لكل</w:t>
      </w:r>
      <w:r w:rsidRPr="00946F99">
        <w:t xml:space="preserve"> </w:t>
      </w:r>
      <w:r w:rsidRPr="00946F99">
        <w:rPr>
          <w:rtl/>
        </w:rPr>
        <w:t>فرد</w:t>
      </w:r>
      <w:r w:rsidRPr="00946F99">
        <w:t xml:space="preserve"> </w:t>
      </w:r>
      <w:r w:rsidRPr="00946F99">
        <w:rPr>
          <w:rtl/>
        </w:rPr>
        <w:t>من</w:t>
      </w:r>
      <w:r w:rsidRPr="00946F99">
        <w:t xml:space="preserve"> </w:t>
      </w:r>
      <w:r w:rsidRPr="00946F99">
        <w:rPr>
          <w:rtl/>
        </w:rPr>
        <w:t>ذوي</w:t>
      </w:r>
      <w:r w:rsidRPr="00946F99">
        <w:t xml:space="preserve"> </w:t>
      </w:r>
      <w:r w:rsidRPr="00946F99">
        <w:rPr>
          <w:rtl/>
        </w:rPr>
        <w:t>الحقوق؛</w:t>
      </w:r>
    </w:p>
    <w:p w14:paraId="2B4FAD74" w14:textId="77777777" w:rsidR="00EA3E0F" w:rsidRPr="00946F99" w:rsidRDefault="00EA3E0F" w:rsidP="00EA3E0F">
      <w:pPr>
        <w:pStyle w:val="Bullet1GA"/>
      </w:pPr>
      <w:r w:rsidRPr="00946F99">
        <w:rPr>
          <w:rtl/>
        </w:rPr>
        <w:t>حالتان</w:t>
      </w:r>
      <w:r w:rsidRPr="00946F99">
        <w:t xml:space="preserve"> </w:t>
      </w:r>
      <w:r w:rsidRPr="00946F99">
        <w:rPr>
          <w:rtl/>
        </w:rPr>
        <w:t>اعتبرت</w:t>
      </w:r>
      <w:r w:rsidRPr="00946F99">
        <w:t xml:space="preserve"> </w:t>
      </w:r>
      <w:r w:rsidRPr="00946F99">
        <w:rPr>
          <w:rtl/>
        </w:rPr>
        <w:t>لجنة</w:t>
      </w:r>
      <w:r w:rsidRPr="00946F99">
        <w:t xml:space="preserve"> </w:t>
      </w:r>
      <w:r w:rsidRPr="00946F99">
        <w:rPr>
          <w:rtl/>
        </w:rPr>
        <w:t>المتابعة،</w:t>
      </w:r>
      <w:r w:rsidRPr="00946F99">
        <w:t xml:space="preserve"> </w:t>
      </w:r>
      <w:r w:rsidRPr="00946F99">
        <w:rPr>
          <w:rtl/>
        </w:rPr>
        <w:t>أن</w:t>
      </w:r>
      <w:r w:rsidRPr="00946F99">
        <w:t xml:space="preserve"> </w:t>
      </w:r>
      <w:r w:rsidRPr="00946F99">
        <w:rPr>
          <w:rtl/>
        </w:rPr>
        <w:t>التحريات</w:t>
      </w:r>
      <w:r w:rsidRPr="00946F99">
        <w:t xml:space="preserve"> </w:t>
      </w:r>
      <w:r w:rsidRPr="00946F99">
        <w:rPr>
          <w:rtl/>
        </w:rPr>
        <w:t>التي</w:t>
      </w:r>
      <w:r w:rsidRPr="00946F99">
        <w:t xml:space="preserve"> </w:t>
      </w:r>
      <w:r w:rsidRPr="00946F99">
        <w:rPr>
          <w:rtl/>
        </w:rPr>
        <w:t>أجريت</w:t>
      </w:r>
      <w:r w:rsidRPr="00946F99">
        <w:t xml:space="preserve"> </w:t>
      </w:r>
      <w:r w:rsidRPr="00946F99">
        <w:rPr>
          <w:rtl/>
        </w:rPr>
        <w:t>بشأنهما،</w:t>
      </w:r>
      <w:r w:rsidRPr="00946F99">
        <w:t xml:space="preserve"> </w:t>
      </w:r>
      <w:r w:rsidRPr="00946F99">
        <w:rPr>
          <w:rtl/>
        </w:rPr>
        <w:t>لم</w:t>
      </w:r>
      <w:r w:rsidRPr="00946F99">
        <w:t xml:space="preserve"> </w:t>
      </w:r>
      <w:r w:rsidRPr="00946F99">
        <w:rPr>
          <w:rtl/>
        </w:rPr>
        <w:t>تفض</w:t>
      </w:r>
      <w:r w:rsidRPr="00946F99">
        <w:t xml:space="preserve"> </w:t>
      </w:r>
      <w:r w:rsidRPr="00946F99">
        <w:rPr>
          <w:rtl/>
        </w:rPr>
        <w:t>إلى</w:t>
      </w:r>
      <w:r w:rsidRPr="00946F99">
        <w:t xml:space="preserve"> </w:t>
      </w:r>
      <w:r w:rsidRPr="00946F99">
        <w:rPr>
          <w:rtl/>
        </w:rPr>
        <w:t>تحديد</w:t>
      </w:r>
      <w:r w:rsidRPr="00946F99">
        <w:t xml:space="preserve"> </w:t>
      </w:r>
      <w:r w:rsidRPr="00946F99">
        <w:rPr>
          <w:rtl/>
        </w:rPr>
        <w:t>مدى</w:t>
      </w:r>
      <w:r w:rsidRPr="00946F99">
        <w:t xml:space="preserve"> </w:t>
      </w:r>
      <w:r w:rsidRPr="00946F99">
        <w:rPr>
          <w:rtl/>
        </w:rPr>
        <w:t>تورط</w:t>
      </w:r>
      <w:r w:rsidRPr="00946F99">
        <w:t xml:space="preserve"> </w:t>
      </w:r>
      <w:r w:rsidRPr="00946F99">
        <w:rPr>
          <w:rtl/>
        </w:rPr>
        <w:t>أحد</w:t>
      </w:r>
      <w:r w:rsidRPr="00946F99">
        <w:t xml:space="preserve"> </w:t>
      </w:r>
      <w:r w:rsidRPr="00946F99">
        <w:rPr>
          <w:rtl/>
        </w:rPr>
        <w:t>أجهزة</w:t>
      </w:r>
      <w:r w:rsidRPr="00946F99">
        <w:t xml:space="preserve"> </w:t>
      </w:r>
      <w:r w:rsidRPr="00946F99">
        <w:rPr>
          <w:rtl/>
        </w:rPr>
        <w:t>الدولة</w:t>
      </w:r>
      <w:r w:rsidRPr="00946F99">
        <w:t xml:space="preserve"> </w:t>
      </w:r>
      <w:r w:rsidRPr="00946F99">
        <w:rPr>
          <w:rtl/>
        </w:rPr>
        <w:t>في</w:t>
      </w:r>
      <w:r w:rsidRPr="00946F99">
        <w:t xml:space="preserve"> </w:t>
      </w:r>
      <w:r w:rsidRPr="00946F99">
        <w:rPr>
          <w:rtl/>
        </w:rPr>
        <w:t>الاختفاء</w:t>
      </w:r>
      <w:r w:rsidRPr="00946F99">
        <w:t xml:space="preserve"> </w:t>
      </w:r>
      <w:r w:rsidRPr="00946F99">
        <w:rPr>
          <w:rtl/>
        </w:rPr>
        <w:t>أو</w:t>
      </w:r>
      <w:r w:rsidRPr="00946F99">
        <w:t xml:space="preserve"> </w:t>
      </w:r>
      <w:r w:rsidRPr="00946F99">
        <w:rPr>
          <w:rtl/>
        </w:rPr>
        <w:t>مسؤوليتها</w:t>
      </w:r>
      <w:r w:rsidRPr="00946F99">
        <w:t xml:space="preserve"> </w:t>
      </w:r>
      <w:r w:rsidRPr="00946F99">
        <w:rPr>
          <w:rtl/>
        </w:rPr>
        <w:t>عنه</w:t>
      </w:r>
      <w:r w:rsidRPr="00946F99">
        <w:t>.</w:t>
      </w:r>
    </w:p>
    <w:p w14:paraId="2ABE1581" w14:textId="77777777" w:rsidR="00EA3E0F" w:rsidRPr="00946F99" w:rsidRDefault="00EA3E0F" w:rsidP="00EA3E0F">
      <w:pPr>
        <w:pStyle w:val="SingleTxtGA"/>
        <w:rPr>
          <w:lang w:eastAsia="fr-FR"/>
        </w:rPr>
      </w:pPr>
      <w:r w:rsidRPr="00946F99">
        <w:rPr>
          <w:rtl/>
          <w:lang w:val="fr-FR" w:eastAsia="fr-FR" w:bidi="ar-MA"/>
        </w:rPr>
        <w:t>48-</w:t>
      </w:r>
      <w:r w:rsidRPr="00946F99">
        <w:rPr>
          <w:rtl/>
          <w:lang w:val="fr-FR" w:eastAsia="fr-FR" w:bidi="ar-MA"/>
        </w:rPr>
        <w:tab/>
      </w:r>
      <w:r w:rsidRPr="00946F99">
        <w:rPr>
          <w:rFonts w:hint="cs"/>
          <w:rtl/>
          <w:lang w:eastAsia="fr-FR"/>
        </w:rPr>
        <w:t xml:space="preserve">كما </w:t>
      </w:r>
      <w:r w:rsidRPr="00946F99">
        <w:rPr>
          <w:rtl/>
          <w:lang w:eastAsia="fr-FR"/>
        </w:rPr>
        <w:t>تابع</w:t>
      </w:r>
      <w:r w:rsidRPr="00946F99">
        <w:rPr>
          <w:lang w:eastAsia="fr-FR"/>
        </w:rPr>
        <w:t xml:space="preserve"> </w:t>
      </w:r>
      <w:r w:rsidRPr="00946F99">
        <w:rPr>
          <w:rtl/>
          <w:lang w:eastAsia="fr-FR"/>
        </w:rPr>
        <w:t>المجلس</w:t>
      </w:r>
      <w:r w:rsidRPr="00946F99">
        <w:rPr>
          <w:rFonts w:hint="cs"/>
          <w:rtl/>
          <w:lang w:eastAsia="fr-FR"/>
        </w:rPr>
        <w:t xml:space="preserve"> الوطني لحقوق الإنسان</w:t>
      </w:r>
      <w:r w:rsidRPr="00946F99">
        <w:rPr>
          <w:rtl/>
          <w:lang w:eastAsia="fr-FR"/>
        </w:rPr>
        <w:t>،</w:t>
      </w:r>
      <w:r w:rsidRPr="00946F99">
        <w:rPr>
          <w:lang w:eastAsia="fr-FR"/>
        </w:rPr>
        <w:t xml:space="preserve"> </w:t>
      </w:r>
      <w:r w:rsidRPr="00946F99">
        <w:rPr>
          <w:rtl/>
          <w:lang w:eastAsia="fr-FR"/>
        </w:rPr>
        <w:t>منذ</w:t>
      </w:r>
      <w:r w:rsidRPr="00946F99">
        <w:rPr>
          <w:lang w:eastAsia="fr-FR"/>
        </w:rPr>
        <w:t xml:space="preserve"> </w:t>
      </w:r>
      <w:r w:rsidRPr="00946F99">
        <w:rPr>
          <w:rtl/>
          <w:lang w:eastAsia="fr-FR"/>
        </w:rPr>
        <w:t>إنشاء</w:t>
      </w:r>
      <w:r w:rsidRPr="00946F99">
        <w:rPr>
          <w:lang w:eastAsia="fr-FR"/>
        </w:rPr>
        <w:t xml:space="preserve"> </w:t>
      </w:r>
      <w:r w:rsidRPr="00946F99">
        <w:rPr>
          <w:rtl/>
          <w:lang w:eastAsia="fr-FR"/>
        </w:rPr>
        <w:t>هيئة</w:t>
      </w:r>
      <w:r w:rsidRPr="00946F99">
        <w:rPr>
          <w:lang w:eastAsia="fr-FR"/>
        </w:rPr>
        <w:t xml:space="preserve"> </w:t>
      </w:r>
      <w:r w:rsidRPr="00946F99">
        <w:rPr>
          <w:rtl/>
          <w:lang w:eastAsia="fr-FR"/>
        </w:rPr>
        <w:t>الإنصاف</w:t>
      </w:r>
      <w:r w:rsidRPr="00946F99">
        <w:rPr>
          <w:lang w:eastAsia="fr-FR"/>
        </w:rPr>
        <w:t xml:space="preserve"> </w:t>
      </w:r>
      <w:r w:rsidRPr="00946F99">
        <w:rPr>
          <w:rtl/>
          <w:lang w:eastAsia="fr-FR"/>
        </w:rPr>
        <w:t>والمصالحة،</w:t>
      </w:r>
      <w:r w:rsidRPr="00946F99">
        <w:rPr>
          <w:lang w:eastAsia="fr-FR"/>
        </w:rPr>
        <w:t xml:space="preserve"> </w:t>
      </w:r>
      <w:r w:rsidRPr="00946F99">
        <w:rPr>
          <w:rtl/>
          <w:lang w:eastAsia="fr-FR"/>
        </w:rPr>
        <w:t>بتنسيق</w:t>
      </w:r>
      <w:r w:rsidRPr="00946F99">
        <w:rPr>
          <w:lang w:eastAsia="fr-FR"/>
        </w:rPr>
        <w:t xml:space="preserve"> </w:t>
      </w:r>
      <w:r w:rsidRPr="00946F99">
        <w:rPr>
          <w:rtl/>
          <w:lang w:eastAsia="fr-FR"/>
        </w:rPr>
        <w:t>مع</w:t>
      </w:r>
      <w:r w:rsidRPr="00946F99">
        <w:rPr>
          <w:lang w:eastAsia="fr-FR"/>
        </w:rPr>
        <w:t xml:space="preserve"> </w:t>
      </w:r>
      <w:r w:rsidRPr="00946F99">
        <w:rPr>
          <w:rtl/>
          <w:lang w:eastAsia="fr-FR"/>
        </w:rPr>
        <w:t>السلطات</w:t>
      </w:r>
      <w:r w:rsidRPr="00946F99">
        <w:rPr>
          <w:lang w:eastAsia="fr-FR"/>
        </w:rPr>
        <w:t xml:space="preserve"> </w:t>
      </w:r>
      <w:r w:rsidRPr="00946F99">
        <w:rPr>
          <w:rtl/>
          <w:lang w:eastAsia="fr-FR"/>
        </w:rPr>
        <w:t>العمومية،</w:t>
      </w:r>
      <w:r w:rsidRPr="00946F99">
        <w:rPr>
          <w:lang w:eastAsia="fr-FR"/>
        </w:rPr>
        <w:t xml:space="preserve"> </w:t>
      </w:r>
      <w:r w:rsidRPr="00946F99">
        <w:rPr>
          <w:rtl/>
          <w:lang w:eastAsia="fr-FR"/>
        </w:rPr>
        <w:t>تعاونه</w:t>
      </w:r>
      <w:r w:rsidRPr="00946F99">
        <w:rPr>
          <w:lang w:eastAsia="fr-FR"/>
        </w:rPr>
        <w:t xml:space="preserve"> </w:t>
      </w:r>
      <w:r w:rsidRPr="00946F99">
        <w:rPr>
          <w:rtl/>
          <w:lang w:eastAsia="fr-FR"/>
        </w:rPr>
        <w:t>مع</w:t>
      </w:r>
      <w:r w:rsidRPr="00946F99">
        <w:rPr>
          <w:lang w:eastAsia="fr-FR"/>
        </w:rPr>
        <w:t xml:space="preserve"> </w:t>
      </w:r>
      <w:r w:rsidRPr="00946F99">
        <w:rPr>
          <w:rtl/>
          <w:lang w:eastAsia="fr-FR"/>
        </w:rPr>
        <w:t>اللجنة</w:t>
      </w:r>
      <w:r w:rsidRPr="00946F99">
        <w:rPr>
          <w:lang w:eastAsia="fr-FR"/>
        </w:rPr>
        <w:t xml:space="preserve"> </w:t>
      </w:r>
      <w:r w:rsidRPr="00946F99">
        <w:rPr>
          <w:rtl/>
          <w:lang w:eastAsia="fr-FR"/>
        </w:rPr>
        <w:t>الدولية</w:t>
      </w:r>
      <w:r w:rsidRPr="00946F99">
        <w:rPr>
          <w:lang w:eastAsia="fr-FR"/>
        </w:rPr>
        <w:t xml:space="preserve"> </w:t>
      </w:r>
      <w:r w:rsidRPr="00946F99">
        <w:rPr>
          <w:rtl/>
          <w:lang w:eastAsia="fr-FR"/>
        </w:rPr>
        <w:t>للصليب</w:t>
      </w:r>
      <w:r w:rsidRPr="00946F99">
        <w:rPr>
          <w:lang w:eastAsia="fr-FR"/>
        </w:rPr>
        <w:t xml:space="preserve"> </w:t>
      </w:r>
      <w:r w:rsidRPr="00946F99">
        <w:rPr>
          <w:rtl/>
          <w:lang w:eastAsia="fr-FR"/>
        </w:rPr>
        <w:t>الأحمر،</w:t>
      </w:r>
      <w:r w:rsidRPr="00946F99">
        <w:rPr>
          <w:lang w:eastAsia="fr-FR"/>
        </w:rPr>
        <w:t xml:space="preserve"> </w:t>
      </w:r>
      <w:r w:rsidRPr="00946F99">
        <w:rPr>
          <w:rtl/>
          <w:lang w:eastAsia="fr-FR"/>
        </w:rPr>
        <w:t>من</w:t>
      </w:r>
      <w:r w:rsidRPr="00946F99">
        <w:rPr>
          <w:lang w:eastAsia="fr-FR"/>
        </w:rPr>
        <w:t xml:space="preserve"> </w:t>
      </w:r>
      <w:r w:rsidRPr="00946F99">
        <w:rPr>
          <w:rtl/>
          <w:lang w:eastAsia="fr-FR"/>
        </w:rPr>
        <w:t>أجل</w:t>
      </w:r>
      <w:r w:rsidRPr="00946F99">
        <w:rPr>
          <w:lang w:eastAsia="fr-FR"/>
        </w:rPr>
        <w:t xml:space="preserve"> </w:t>
      </w:r>
      <w:r w:rsidRPr="00946F99">
        <w:rPr>
          <w:rtl/>
          <w:lang w:eastAsia="fr-FR"/>
        </w:rPr>
        <w:t>تقديم</w:t>
      </w:r>
      <w:r w:rsidRPr="00946F99">
        <w:rPr>
          <w:lang w:eastAsia="fr-FR"/>
        </w:rPr>
        <w:t xml:space="preserve"> </w:t>
      </w:r>
      <w:r w:rsidRPr="00946F99">
        <w:rPr>
          <w:rtl/>
          <w:lang w:eastAsia="fr-FR"/>
        </w:rPr>
        <w:t>الأجوبة</w:t>
      </w:r>
      <w:r w:rsidRPr="00946F99">
        <w:rPr>
          <w:lang w:eastAsia="fr-FR"/>
        </w:rPr>
        <w:t xml:space="preserve"> </w:t>
      </w:r>
      <w:r w:rsidRPr="00946F99">
        <w:rPr>
          <w:rtl/>
          <w:lang w:eastAsia="fr-FR"/>
        </w:rPr>
        <w:t>والوثائق</w:t>
      </w:r>
      <w:r w:rsidRPr="00946F99">
        <w:rPr>
          <w:lang w:eastAsia="fr-FR"/>
        </w:rPr>
        <w:t xml:space="preserve"> </w:t>
      </w:r>
      <w:r w:rsidRPr="00946F99">
        <w:rPr>
          <w:rtl/>
          <w:lang w:eastAsia="fr-FR"/>
        </w:rPr>
        <w:t>اللازمة</w:t>
      </w:r>
      <w:r w:rsidRPr="00946F99">
        <w:rPr>
          <w:lang w:eastAsia="fr-FR"/>
        </w:rPr>
        <w:t xml:space="preserve"> </w:t>
      </w:r>
      <w:r w:rsidRPr="00946F99">
        <w:rPr>
          <w:rtl/>
          <w:lang w:eastAsia="fr-FR"/>
        </w:rPr>
        <w:t>لحالات</w:t>
      </w:r>
      <w:r w:rsidRPr="00946F99">
        <w:rPr>
          <w:lang w:eastAsia="fr-FR"/>
        </w:rPr>
        <w:t xml:space="preserve"> </w:t>
      </w:r>
      <w:r w:rsidRPr="00946F99">
        <w:rPr>
          <w:rtl/>
          <w:lang w:eastAsia="fr-FR"/>
        </w:rPr>
        <w:t>الاختفاء</w:t>
      </w:r>
      <w:r w:rsidRPr="00946F99">
        <w:rPr>
          <w:lang w:eastAsia="fr-FR"/>
        </w:rPr>
        <w:t xml:space="preserve"> </w:t>
      </w:r>
      <w:r w:rsidRPr="00946F99">
        <w:rPr>
          <w:rtl/>
          <w:lang w:eastAsia="fr-FR"/>
        </w:rPr>
        <w:t>المرتبطة</w:t>
      </w:r>
      <w:r w:rsidRPr="00946F99">
        <w:rPr>
          <w:lang w:eastAsia="fr-FR"/>
        </w:rPr>
        <w:t xml:space="preserve"> </w:t>
      </w:r>
      <w:r w:rsidRPr="00946F99">
        <w:rPr>
          <w:rtl/>
          <w:lang w:eastAsia="fr-FR"/>
        </w:rPr>
        <w:t>بالنزاع</w:t>
      </w:r>
      <w:r w:rsidRPr="00946F99">
        <w:rPr>
          <w:lang w:eastAsia="fr-FR"/>
        </w:rPr>
        <w:t xml:space="preserve"> </w:t>
      </w:r>
      <w:r w:rsidRPr="00946F99">
        <w:rPr>
          <w:rtl/>
          <w:lang w:eastAsia="fr-FR"/>
        </w:rPr>
        <w:t>المسلح</w:t>
      </w:r>
      <w:r w:rsidRPr="00946F99">
        <w:rPr>
          <w:lang w:eastAsia="fr-FR"/>
        </w:rPr>
        <w:t xml:space="preserve"> </w:t>
      </w:r>
      <w:r w:rsidRPr="00946F99">
        <w:rPr>
          <w:rtl/>
          <w:lang w:eastAsia="fr-FR"/>
        </w:rPr>
        <w:t>بالأقاليم</w:t>
      </w:r>
      <w:r w:rsidRPr="00946F99">
        <w:rPr>
          <w:lang w:eastAsia="fr-FR"/>
        </w:rPr>
        <w:t xml:space="preserve"> </w:t>
      </w:r>
      <w:r w:rsidRPr="00946F99">
        <w:rPr>
          <w:rtl/>
          <w:lang w:eastAsia="fr-FR"/>
        </w:rPr>
        <w:t>الجنوبية،</w:t>
      </w:r>
      <w:r w:rsidRPr="00946F99">
        <w:rPr>
          <w:lang w:eastAsia="fr-FR"/>
        </w:rPr>
        <w:t xml:space="preserve"> </w:t>
      </w:r>
      <w:r w:rsidRPr="00946F99">
        <w:rPr>
          <w:rtl/>
          <w:lang w:eastAsia="fr-FR"/>
        </w:rPr>
        <w:t>المحالة</w:t>
      </w:r>
      <w:r w:rsidRPr="00946F99">
        <w:rPr>
          <w:lang w:eastAsia="fr-FR"/>
        </w:rPr>
        <w:t xml:space="preserve"> </w:t>
      </w:r>
      <w:r w:rsidRPr="00946F99">
        <w:rPr>
          <w:rtl/>
          <w:lang w:eastAsia="fr-FR"/>
        </w:rPr>
        <w:t>منه</w:t>
      </w:r>
      <w:r w:rsidRPr="00946F99">
        <w:rPr>
          <w:lang w:eastAsia="fr-FR"/>
        </w:rPr>
        <w:t xml:space="preserve"> </w:t>
      </w:r>
      <w:r w:rsidRPr="00946F99">
        <w:rPr>
          <w:rtl/>
          <w:lang w:eastAsia="fr-FR"/>
        </w:rPr>
        <w:t>على</w:t>
      </w:r>
      <w:r w:rsidRPr="00946F99">
        <w:rPr>
          <w:lang w:eastAsia="fr-FR"/>
        </w:rPr>
        <w:t xml:space="preserve"> </w:t>
      </w:r>
      <w:r w:rsidRPr="00946F99">
        <w:rPr>
          <w:rtl/>
          <w:lang w:eastAsia="fr-FR"/>
        </w:rPr>
        <w:t>السلطات</w:t>
      </w:r>
      <w:r w:rsidRPr="00946F99">
        <w:rPr>
          <w:lang w:eastAsia="fr-FR"/>
        </w:rPr>
        <w:t xml:space="preserve"> </w:t>
      </w:r>
      <w:r w:rsidRPr="00946F99">
        <w:rPr>
          <w:rtl/>
          <w:lang w:eastAsia="fr-FR"/>
        </w:rPr>
        <w:t>المغربية،</w:t>
      </w:r>
      <w:r w:rsidRPr="00946F99">
        <w:rPr>
          <w:lang w:eastAsia="fr-FR"/>
        </w:rPr>
        <w:t xml:space="preserve"> </w:t>
      </w:r>
      <w:r w:rsidRPr="00946F99">
        <w:rPr>
          <w:rtl/>
          <w:lang w:eastAsia="fr-FR"/>
        </w:rPr>
        <w:t>وذلك</w:t>
      </w:r>
      <w:r w:rsidRPr="00946F99">
        <w:rPr>
          <w:lang w:eastAsia="fr-FR"/>
        </w:rPr>
        <w:t xml:space="preserve"> </w:t>
      </w:r>
      <w:r w:rsidRPr="00946F99">
        <w:rPr>
          <w:rtl/>
          <w:lang w:eastAsia="fr-FR"/>
        </w:rPr>
        <w:t>اعتبارا</w:t>
      </w:r>
      <w:r w:rsidRPr="00946F99">
        <w:rPr>
          <w:lang w:eastAsia="fr-FR"/>
        </w:rPr>
        <w:t xml:space="preserve"> </w:t>
      </w:r>
      <w:r w:rsidRPr="00946F99">
        <w:rPr>
          <w:rtl/>
          <w:lang w:eastAsia="fr-FR"/>
        </w:rPr>
        <w:t>للنظام</w:t>
      </w:r>
      <w:r w:rsidRPr="00946F99">
        <w:rPr>
          <w:lang w:eastAsia="fr-FR"/>
        </w:rPr>
        <w:t xml:space="preserve"> </w:t>
      </w:r>
      <w:r w:rsidRPr="00946F99">
        <w:rPr>
          <w:rtl/>
          <w:lang w:eastAsia="fr-FR"/>
        </w:rPr>
        <w:t>الأساسي</w:t>
      </w:r>
      <w:r w:rsidRPr="00946F99">
        <w:rPr>
          <w:lang w:eastAsia="fr-FR"/>
        </w:rPr>
        <w:t xml:space="preserve"> </w:t>
      </w:r>
      <w:r w:rsidRPr="00946F99">
        <w:rPr>
          <w:rtl/>
          <w:lang w:eastAsia="fr-FR"/>
        </w:rPr>
        <w:t>للحركة</w:t>
      </w:r>
      <w:r w:rsidRPr="00946F99">
        <w:rPr>
          <w:lang w:eastAsia="fr-FR"/>
        </w:rPr>
        <w:t xml:space="preserve"> </w:t>
      </w:r>
      <w:r w:rsidRPr="00946F99">
        <w:rPr>
          <w:rtl/>
          <w:lang w:eastAsia="fr-FR"/>
        </w:rPr>
        <w:t>الدولية</w:t>
      </w:r>
      <w:r w:rsidRPr="00946F99">
        <w:rPr>
          <w:lang w:eastAsia="fr-FR"/>
        </w:rPr>
        <w:t xml:space="preserve"> </w:t>
      </w:r>
      <w:r w:rsidRPr="00946F99">
        <w:rPr>
          <w:rtl/>
          <w:lang w:eastAsia="fr-FR"/>
        </w:rPr>
        <w:t>للصليب</w:t>
      </w:r>
      <w:r w:rsidRPr="00946F99">
        <w:rPr>
          <w:lang w:eastAsia="fr-FR"/>
        </w:rPr>
        <w:t xml:space="preserve"> </w:t>
      </w:r>
      <w:r w:rsidRPr="00946F99">
        <w:rPr>
          <w:rtl/>
          <w:lang w:eastAsia="fr-FR"/>
        </w:rPr>
        <w:t>الأحمر</w:t>
      </w:r>
      <w:r w:rsidRPr="00946F99">
        <w:rPr>
          <w:lang w:eastAsia="fr-FR"/>
        </w:rPr>
        <w:t xml:space="preserve"> </w:t>
      </w:r>
      <w:r w:rsidRPr="00946F99">
        <w:rPr>
          <w:rtl/>
          <w:lang w:eastAsia="fr-FR"/>
        </w:rPr>
        <w:t>ولاتفاقيات</w:t>
      </w:r>
      <w:r w:rsidRPr="00946F99">
        <w:rPr>
          <w:lang w:eastAsia="fr-FR"/>
        </w:rPr>
        <w:t xml:space="preserve"> </w:t>
      </w:r>
      <w:r w:rsidRPr="00946F99">
        <w:rPr>
          <w:rtl/>
          <w:lang w:eastAsia="fr-FR"/>
        </w:rPr>
        <w:t>جنيف</w:t>
      </w:r>
      <w:r w:rsidRPr="00946F99">
        <w:rPr>
          <w:lang w:eastAsia="fr-FR"/>
        </w:rPr>
        <w:t xml:space="preserve"> </w:t>
      </w:r>
      <w:r w:rsidRPr="00946F99">
        <w:rPr>
          <w:rtl/>
          <w:lang w:eastAsia="fr-FR"/>
        </w:rPr>
        <w:t>لعام</w:t>
      </w:r>
      <w:r w:rsidRPr="00946F99">
        <w:rPr>
          <w:lang w:eastAsia="fr-FR"/>
        </w:rPr>
        <w:t xml:space="preserve"> 1949 </w:t>
      </w:r>
      <w:r w:rsidRPr="00946F99">
        <w:rPr>
          <w:rtl/>
          <w:lang w:eastAsia="fr-FR"/>
        </w:rPr>
        <w:t>وبروتوكولاتها</w:t>
      </w:r>
      <w:r w:rsidRPr="00946F99">
        <w:rPr>
          <w:lang w:eastAsia="fr-FR"/>
        </w:rPr>
        <w:t xml:space="preserve"> </w:t>
      </w:r>
      <w:r w:rsidRPr="00946F99">
        <w:rPr>
          <w:rtl/>
          <w:lang w:eastAsia="fr-FR"/>
        </w:rPr>
        <w:t>الإضافية،</w:t>
      </w:r>
      <w:r w:rsidRPr="00946F99">
        <w:rPr>
          <w:lang w:eastAsia="fr-FR"/>
        </w:rPr>
        <w:t xml:space="preserve"> </w:t>
      </w:r>
      <w:r w:rsidRPr="00946F99">
        <w:rPr>
          <w:rtl/>
          <w:lang w:eastAsia="fr-FR"/>
        </w:rPr>
        <w:t>والتي</w:t>
      </w:r>
      <w:r w:rsidRPr="00946F99">
        <w:rPr>
          <w:lang w:eastAsia="fr-FR"/>
        </w:rPr>
        <w:t xml:space="preserve"> </w:t>
      </w:r>
      <w:r w:rsidRPr="00946F99">
        <w:rPr>
          <w:rtl/>
          <w:lang w:eastAsia="fr-FR"/>
        </w:rPr>
        <w:t>تتولى</w:t>
      </w:r>
      <w:r w:rsidRPr="00946F99">
        <w:rPr>
          <w:lang w:eastAsia="fr-FR"/>
        </w:rPr>
        <w:t xml:space="preserve"> </w:t>
      </w:r>
      <w:r w:rsidRPr="00946F99">
        <w:rPr>
          <w:rtl/>
          <w:lang w:eastAsia="fr-FR"/>
        </w:rPr>
        <w:t>بموجبها</w:t>
      </w:r>
      <w:r w:rsidRPr="00946F99">
        <w:rPr>
          <w:lang w:eastAsia="fr-FR"/>
        </w:rPr>
        <w:t xml:space="preserve"> </w:t>
      </w:r>
      <w:r w:rsidRPr="00946F99">
        <w:rPr>
          <w:rtl/>
          <w:lang w:eastAsia="fr-FR"/>
        </w:rPr>
        <w:t>اللجنة</w:t>
      </w:r>
      <w:r w:rsidRPr="00946F99">
        <w:rPr>
          <w:lang w:eastAsia="fr-FR"/>
        </w:rPr>
        <w:t xml:space="preserve"> </w:t>
      </w:r>
      <w:r w:rsidRPr="00946F99">
        <w:rPr>
          <w:rtl/>
          <w:lang w:eastAsia="fr-FR"/>
        </w:rPr>
        <w:t>الدولية</w:t>
      </w:r>
      <w:r w:rsidRPr="00946F99">
        <w:rPr>
          <w:lang w:eastAsia="fr-FR"/>
        </w:rPr>
        <w:t xml:space="preserve"> </w:t>
      </w:r>
      <w:r w:rsidRPr="00946F99">
        <w:rPr>
          <w:rtl/>
          <w:lang w:eastAsia="fr-FR"/>
        </w:rPr>
        <w:t>للصليب</w:t>
      </w:r>
      <w:r w:rsidRPr="00946F99">
        <w:rPr>
          <w:lang w:eastAsia="fr-FR"/>
        </w:rPr>
        <w:t xml:space="preserve"> </w:t>
      </w:r>
      <w:r w:rsidRPr="00946F99">
        <w:rPr>
          <w:rtl/>
          <w:lang w:eastAsia="fr-FR"/>
        </w:rPr>
        <w:t>الأحمر</w:t>
      </w:r>
      <w:r w:rsidRPr="00946F99">
        <w:rPr>
          <w:lang w:eastAsia="fr-FR"/>
        </w:rPr>
        <w:t xml:space="preserve"> </w:t>
      </w:r>
      <w:r w:rsidRPr="00946F99">
        <w:rPr>
          <w:rtl/>
          <w:lang w:eastAsia="fr-FR"/>
        </w:rPr>
        <w:t>متابعة</w:t>
      </w:r>
      <w:r w:rsidRPr="00946F99">
        <w:rPr>
          <w:lang w:eastAsia="fr-FR"/>
        </w:rPr>
        <w:t xml:space="preserve"> </w:t>
      </w:r>
      <w:r w:rsidRPr="00946F99">
        <w:rPr>
          <w:rtl/>
          <w:lang w:eastAsia="fr-FR"/>
        </w:rPr>
        <w:t>ملف</w:t>
      </w:r>
      <w:r w:rsidRPr="00946F99">
        <w:rPr>
          <w:lang w:eastAsia="fr-FR"/>
        </w:rPr>
        <w:t xml:space="preserve"> </w:t>
      </w:r>
      <w:r w:rsidRPr="00946F99">
        <w:rPr>
          <w:rtl/>
          <w:lang w:eastAsia="fr-FR"/>
        </w:rPr>
        <w:t>المفقودين</w:t>
      </w:r>
      <w:r w:rsidRPr="00946F99">
        <w:rPr>
          <w:lang w:eastAsia="fr-FR"/>
        </w:rPr>
        <w:t xml:space="preserve"> </w:t>
      </w:r>
      <w:r w:rsidRPr="00946F99">
        <w:rPr>
          <w:rtl/>
          <w:lang w:eastAsia="fr-FR"/>
        </w:rPr>
        <w:t>المغاربة</w:t>
      </w:r>
      <w:r w:rsidRPr="00946F99">
        <w:rPr>
          <w:lang w:eastAsia="fr-FR"/>
        </w:rPr>
        <w:t xml:space="preserve"> </w:t>
      </w:r>
      <w:r w:rsidRPr="00946F99">
        <w:rPr>
          <w:rtl/>
          <w:lang w:eastAsia="fr-FR"/>
        </w:rPr>
        <w:t>داخل</w:t>
      </w:r>
      <w:r w:rsidRPr="00946F99">
        <w:rPr>
          <w:lang w:eastAsia="fr-FR"/>
        </w:rPr>
        <w:t xml:space="preserve"> </w:t>
      </w:r>
      <w:r w:rsidRPr="00946F99">
        <w:rPr>
          <w:rtl/>
          <w:lang w:eastAsia="fr-FR"/>
        </w:rPr>
        <w:t>الترابين</w:t>
      </w:r>
      <w:r w:rsidRPr="00946F99">
        <w:rPr>
          <w:lang w:eastAsia="fr-FR"/>
        </w:rPr>
        <w:t xml:space="preserve"> </w:t>
      </w:r>
      <w:r w:rsidRPr="00946F99">
        <w:rPr>
          <w:rtl/>
          <w:lang w:eastAsia="fr-FR"/>
        </w:rPr>
        <w:t>المغربي</w:t>
      </w:r>
      <w:r w:rsidRPr="00946F99">
        <w:rPr>
          <w:lang w:eastAsia="fr-FR"/>
        </w:rPr>
        <w:t xml:space="preserve"> </w:t>
      </w:r>
      <w:r w:rsidRPr="00946F99">
        <w:rPr>
          <w:rtl/>
          <w:lang w:eastAsia="fr-FR"/>
        </w:rPr>
        <w:t>والجزائري</w:t>
      </w:r>
      <w:r w:rsidRPr="00946F99">
        <w:rPr>
          <w:rFonts w:hint="cs"/>
          <w:rtl/>
          <w:lang w:eastAsia="fr-FR"/>
        </w:rPr>
        <w:t>.</w:t>
      </w:r>
      <w:r w:rsidRPr="00946F99">
        <w:rPr>
          <w:lang w:eastAsia="fr-FR"/>
        </w:rPr>
        <w:t xml:space="preserve"> </w:t>
      </w:r>
    </w:p>
    <w:p w14:paraId="594BD1F3" w14:textId="77777777" w:rsidR="00EA3E0F" w:rsidRPr="00946F99" w:rsidRDefault="00EA3E0F" w:rsidP="00EA3E0F">
      <w:pPr>
        <w:pStyle w:val="SingleTxtGA"/>
        <w:rPr>
          <w:rFonts w:eastAsia="Calibri"/>
          <w:lang w:bidi="ar-MA"/>
        </w:rPr>
      </w:pPr>
      <w:r w:rsidRPr="00946F99">
        <w:rPr>
          <w:rFonts w:eastAsia="Calibri"/>
          <w:rtl/>
          <w:lang w:val="fr-FR" w:bidi="ar-MA"/>
        </w:rPr>
        <w:t>49-</w:t>
      </w:r>
      <w:r w:rsidRPr="00946F99">
        <w:rPr>
          <w:rFonts w:eastAsia="Calibri"/>
          <w:rtl/>
          <w:lang w:val="fr-FR" w:bidi="ar-MA"/>
        </w:rPr>
        <w:tab/>
      </w:r>
      <w:r w:rsidRPr="00946F99">
        <w:rPr>
          <w:rFonts w:eastAsia="Calibri" w:hint="cs"/>
          <w:rtl/>
          <w:lang w:bidi="ar-MA"/>
        </w:rPr>
        <w:t>وعقد</w:t>
      </w:r>
      <w:r w:rsidRPr="00946F99">
        <w:rPr>
          <w:rFonts w:eastAsia="Calibri"/>
          <w:rtl/>
          <w:lang w:bidi="ar-MA"/>
        </w:rPr>
        <w:t xml:space="preserve"> </w:t>
      </w:r>
      <w:r w:rsidRPr="00946F99">
        <w:rPr>
          <w:rFonts w:eastAsia="Calibri" w:hint="cs"/>
          <w:rtl/>
          <w:lang w:bidi="ar-MA"/>
        </w:rPr>
        <w:t>المجلس</w:t>
      </w:r>
      <w:r w:rsidRPr="00946F99">
        <w:rPr>
          <w:rFonts w:eastAsia="Calibri"/>
          <w:rtl/>
          <w:lang w:bidi="ar-MA"/>
        </w:rPr>
        <w:t xml:space="preserve"> </w:t>
      </w:r>
      <w:r w:rsidRPr="00946F99">
        <w:rPr>
          <w:rFonts w:eastAsia="Calibri" w:hint="cs"/>
          <w:rtl/>
          <w:lang w:bidi="ar-MA"/>
        </w:rPr>
        <w:t>الوطني في</w:t>
      </w:r>
      <w:r w:rsidRPr="00946F99">
        <w:rPr>
          <w:rFonts w:eastAsia="Calibri"/>
          <w:rtl/>
          <w:lang w:bidi="ar-MA"/>
        </w:rPr>
        <w:t xml:space="preserve"> </w:t>
      </w:r>
      <w:r w:rsidRPr="00946F99">
        <w:rPr>
          <w:rFonts w:eastAsia="Calibri" w:hint="cs"/>
          <w:rtl/>
          <w:lang w:bidi="ar-MA"/>
        </w:rPr>
        <w:t>هذا</w:t>
      </w:r>
      <w:r w:rsidRPr="00946F99">
        <w:rPr>
          <w:rFonts w:eastAsia="Calibri"/>
          <w:rtl/>
          <w:lang w:bidi="ar-MA"/>
        </w:rPr>
        <w:t xml:space="preserve"> </w:t>
      </w:r>
      <w:r w:rsidRPr="00946F99">
        <w:rPr>
          <w:rFonts w:eastAsia="Calibri" w:hint="cs"/>
          <w:rtl/>
          <w:lang w:bidi="ar-MA"/>
        </w:rPr>
        <w:t>الإطار</w:t>
      </w:r>
      <w:r w:rsidRPr="00946F99">
        <w:rPr>
          <w:rFonts w:eastAsia="Calibri"/>
          <w:rtl/>
          <w:lang w:bidi="ar-MA"/>
        </w:rPr>
        <w:t xml:space="preserve"> </w:t>
      </w:r>
      <w:r w:rsidRPr="00946F99">
        <w:rPr>
          <w:rFonts w:eastAsia="Calibri" w:hint="cs"/>
          <w:rtl/>
          <w:lang w:bidi="ar-MA"/>
        </w:rPr>
        <w:t>بمقره</w:t>
      </w:r>
      <w:r w:rsidRPr="00946F99">
        <w:rPr>
          <w:rFonts w:eastAsia="Calibri"/>
          <w:rtl/>
          <w:lang w:bidi="ar-MA"/>
        </w:rPr>
        <w:t xml:space="preserve"> </w:t>
      </w:r>
      <w:r w:rsidRPr="00946F99">
        <w:rPr>
          <w:rFonts w:eastAsia="Calibri" w:hint="cs"/>
          <w:rtl/>
          <w:lang w:bidi="ar-MA"/>
        </w:rPr>
        <w:t>بالرباط،</w:t>
      </w:r>
      <w:r w:rsidRPr="00946F99">
        <w:rPr>
          <w:rFonts w:eastAsia="Calibri"/>
          <w:rtl/>
          <w:lang w:bidi="ar-MA"/>
        </w:rPr>
        <w:t xml:space="preserve"> 23 </w:t>
      </w:r>
      <w:r w:rsidRPr="00946F99">
        <w:rPr>
          <w:rFonts w:eastAsia="Calibri" w:hint="cs"/>
          <w:rtl/>
          <w:lang w:bidi="ar-MA"/>
        </w:rPr>
        <w:t>لقاء</w:t>
      </w:r>
      <w:r w:rsidRPr="00946F99">
        <w:rPr>
          <w:rFonts w:eastAsia="Calibri"/>
          <w:rtl/>
          <w:lang w:bidi="ar-MA"/>
        </w:rPr>
        <w:t xml:space="preserve"> </w:t>
      </w:r>
      <w:r w:rsidRPr="00946F99">
        <w:rPr>
          <w:rFonts w:eastAsia="Calibri" w:hint="cs"/>
          <w:rtl/>
          <w:lang w:bidi="ar-MA"/>
        </w:rPr>
        <w:t>مع</w:t>
      </w:r>
      <w:r w:rsidRPr="00946F99">
        <w:rPr>
          <w:rFonts w:eastAsia="Calibri"/>
          <w:rtl/>
          <w:lang w:bidi="ar-MA"/>
        </w:rPr>
        <w:t xml:space="preserve"> </w:t>
      </w:r>
      <w:r w:rsidRPr="00946F99">
        <w:rPr>
          <w:rFonts w:eastAsia="Calibri" w:hint="cs"/>
          <w:rtl/>
          <w:lang w:bidi="ar-MA"/>
        </w:rPr>
        <w:t>اللجنة</w:t>
      </w:r>
      <w:r w:rsidRPr="00946F99">
        <w:rPr>
          <w:rFonts w:eastAsia="Calibri"/>
          <w:rtl/>
          <w:lang w:bidi="ar-MA"/>
        </w:rPr>
        <w:t xml:space="preserve"> </w:t>
      </w:r>
      <w:r w:rsidRPr="00946F99">
        <w:rPr>
          <w:rFonts w:hint="cs"/>
          <w:rtl/>
          <w:lang w:eastAsia="fr-FR"/>
        </w:rPr>
        <w:t>الدولية</w:t>
      </w:r>
      <w:r w:rsidRPr="00946F99">
        <w:rPr>
          <w:rFonts w:eastAsia="Calibri"/>
          <w:rtl/>
          <w:lang w:bidi="ar-MA"/>
        </w:rPr>
        <w:t xml:space="preserve"> </w:t>
      </w:r>
      <w:r w:rsidRPr="00946F99">
        <w:rPr>
          <w:rFonts w:eastAsia="Calibri" w:hint="cs"/>
          <w:rtl/>
          <w:lang w:bidi="ar-MA"/>
        </w:rPr>
        <w:t>للصليب</w:t>
      </w:r>
      <w:r w:rsidRPr="00946F99">
        <w:rPr>
          <w:rFonts w:eastAsia="Calibri"/>
          <w:rtl/>
          <w:lang w:bidi="ar-MA"/>
        </w:rPr>
        <w:t xml:space="preserve"> </w:t>
      </w:r>
      <w:r w:rsidRPr="00946F99">
        <w:rPr>
          <w:rFonts w:eastAsia="Calibri" w:hint="cs"/>
          <w:rtl/>
          <w:lang w:bidi="ar-MA"/>
        </w:rPr>
        <w:t>الأحمر</w:t>
      </w:r>
      <w:r w:rsidRPr="00946F99">
        <w:rPr>
          <w:rFonts w:eastAsia="Calibri"/>
          <w:rtl/>
          <w:lang w:bidi="ar-MA"/>
        </w:rPr>
        <w:t xml:space="preserve"> </w:t>
      </w:r>
      <w:r w:rsidRPr="00946F99">
        <w:rPr>
          <w:rFonts w:eastAsia="Calibri" w:hint="cs"/>
          <w:rtl/>
          <w:lang w:bidi="ar-MA"/>
        </w:rPr>
        <w:t>ولقاء</w:t>
      </w:r>
      <w:r w:rsidRPr="00946F99">
        <w:rPr>
          <w:rFonts w:eastAsia="Calibri"/>
          <w:rtl/>
          <w:lang w:bidi="ar-MA"/>
        </w:rPr>
        <w:t xml:space="preserve"> </w:t>
      </w:r>
      <w:r w:rsidRPr="00946F99">
        <w:rPr>
          <w:rFonts w:eastAsia="Calibri" w:hint="cs"/>
          <w:rtl/>
          <w:lang w:bidi="ar-MA"/>
        </w:rPr>
        <w:t>واحدا</w:t>
      </w:r>
      <w:r w:rsidRPr="00946F99">
        <w:rPr>
          <w:rFonts w:eastAsia="Calibri"/>
          <w:rtl/>
          <w:lang w:bidi="ar-MA"/>
        </w:rPr>
        <w:t xml:space="preserve"> </w:t>
      </w:r>
      <w:r w:rsidRPr="00946F99">
        <w:rPr>
          <w:rFonts w:eastAsia="Calibri" w:hint="cs"/>
          <w:rtl/>
          <w:lang w:bidi="ar-MA"/>
        </w:rPr>
        <w:t>بمدينة</w:t>
      </w:r>
      <w:r w:rsidRPr="00946F99">
        <w:rPr>
          <w:rFonts w:eastAsia="Calibri"/>
          <w:rtl/>
          <w:lang w:bidi="ar-MA"/>
        </w:rPr>
        <w:t xml:space="preserve"> </w:t>
      </w:r>
      <w:r w:rsidRPr="00946F99">
        <w:rPr>
          <w:rFonts w:eastAsia="Calibri" w:hint="cs"/>
          <w:rtl/>
          <w:lang w:bidi="ar-MA"/>
        </w:rPr>
        <w:t>العيون،</w:t>
      </w:r>
      <w:r w:rsidRPr="00946F99">
        <w:rPr>
          <w:rFonts w:eastAsia="Calibri"/>
          <w:rtl/>
          <w:lang w:bidi="ar-MA"/>
        </w:rPr>
        <w:t xml:space="preserve"> </w:t>
      </w:r>
      <w:r w:rsidRPr="00946F99">
        <w:rPr>
          <w:rFonts w:eastAsia="Calibri" w:hint="cs"/>
          <w:rtl/>
          <w:lang w:bidi="ar-MA"/>
        </w:rPr>
        <w:t>تم</w:t>
      </w:r>
      <w:r w:rsidRPr="00946F99">
        <w:rPr>
          <w:rFonts w:eastAsia="Calibri"/>
          <w:rtl/>
          <w:lang w:bidi="ar-MA"/>
        </w:rPr>
        <w:t xml:space="preserve"> </w:t>
      </w:r>
      <w:r w:rsidRPr="00946F99">
        <w:rPr>
          <w:rFonts w:eastAsia="Calibri" w:hint="cs"/>
          <w:rtl/>
          <w:lang w:bidi="ar-MA"/>
        </w:rPr>
        <w:t>خلالها</w:t>
      </w:r>
      <w:r w:rsidRPr="00946F99">
        <w:rPr>
          <w:rFonts w:eastAsia="Calibri"/>
          <w:rtl/>
          <w:lang w:bidi="ar-MA"/>
        </w:rPr>
        <w:t xml:space="preserve"> </w:t>
      </w:r>
      <w:r w:rsidRPr="00946F99">
        <w:rPr>
          <w:rFonts w:eastAsia="Calibri" w:hint="cs"/>
          <w:rtl/>
          <w:lang w:bidi="ar-MA"/>
        </w:rPr>
        <w:t>دراسة</w:t>
      </w:r>
      <w:r w:rsidRPr="00946F99">
        <w:rPr>
          <w:rFonts w:eastAsia="Calibri"/>
          <w:rtl/>
          <w:lang w:bidi="ar-MA"/>
        </w:rPr>
        <w:t xml:space="preserve"> </w:t>
      </w:r>
      <w:r w:rsidRPr="00946F99">
        <w:rPr>
          <w:rFonts w:eastAsia="Calibri" w:hint="cs"/>
          <w:rtl/>
          <w:lang w:bidi="ar-MA"/>
        </w:rPr>
        <w:t>حالات</w:t>
      </w:r>
      <w:r w:rsidRPr="00946F99">
        <w:rPr>
          <w:rFonts w:eastAsia="Calibri"/>
          <w:rtl/>
          <w:lang w:bidi="ar-MA"/>
        </w:rPr>
        <w:t xml:space="preserve"> </w:t>
      </w:r>
      <w:r w:rsidRPr="00946F99">
        <w:rPr>
          <w:rFonts w:eastAsia="Calibri" w:hint="cs"/>
          <w:rtl/>
          <w:lang w:bidi="ar-MA"/>
        </w:rPr>
        <w:t>الاختفاء</w:t>
      </w:r>
      <w:r w:rsidRPr="00946F99">
        <w:rPr>
          <w:rFonts w:eastAsia="Calibri"/>
          <w:rtl/>
          <w:lang w:bidi="ar-MA"/>
        </w:rPr>
        <w:t xml:space="preserve"> </w:t>
      </w:r>
      <w:r w:rsidRPr="00946F99">
        <w:rPr>
          <w:rFonts w:eastAsia="Calibri" w:hint="cs"/>
          <w:rtl/>
          <w:lang w:bidi="ar-MA"/>
        </w:rPr>
        <w:t>المرتبطة</w:t>
      </w:r>
      <w:r w:rsidRPr="00946F99">
        <w:rPr>
          <w:rFonts w:eastAsia="Calibri"/>
          <w:rtl/>
          <w:lang w:bidi="ar-MA"/>
        </w:rPr>
        <w:t xml:space="preserve"> </w:t>
      </w:r>
      <w:r w:rsidRPr="00946F99">
        <w:rPr>
          <w:rFonts w:eastAsia="Calibri" w:hint="cs"/>
          <w:rtl/>
          <w:lang w:bidi="ar-MA"/>
        </w:rPr>
        <w:t>بالنزاع</w:t>
      </w:r>
      <w:r w:rsidRPr="00946F99">
        <w:rPr>
          <w:rFonts w:eastAsia="Calibri"/>
          <w:rtl/>
          <w:lang w:bidi="ar-MA"/>
        </w:rPr>
        <w:t xml:space="preserve"> </w:t>
      </w:r>
      <w:r w:rsidRPr="00946F99">
        <w:rPr>
          <w:rFonts w:eastAsia="Calibri" w:hint="cs"/>
          <w:rtl/>
          <w:lang w:bidi="ar-MA"/>
        </w:rPr>
        <w:t>المسلح</w:t>
      </w:r>
      <w:r w:rsidRPr="00946F99">
        <w:rPr>
          <w:rFonts w:eastAsia="Calibri"/>
          <w:rtl/>
          <w:lang w:bidi="ar-MA"/>
        </w:rPr>
        <w:t xml:space="preserve"> </w:t>
      </w:r>
      <w:r w:rsidRPr="00946F99">
        <w:rPr>
          <w:rFonts w:eastAsia="Calibri" w:hint="cs"/>
          <w:rtl/>
          <w:lang w:bidi="ar-MA"/>
        </w:rPr>
        <w:t>بالأقاليم</w:t>
      </w:r>
      <w:r w:rsidRPr="00946F99">
        <w:rPr>
          <w:rFonts w:eastAsia="Calibri"/>
          <w:rtl/>
          <w:lang w:bidi="ar-MA"/>
        </w:rPr>
        <w:t xml:space="preserve"> </w:t>
      </w:r>
      <w:r w:rsidRPr="00946F99">
        <w:rPr>
          <w:rFonts w:eastAsia="Calibri" w:hint="cs"/>
          <w:rtl/>
          <w:lang w:bidi="ar-MA"/>
        </w:rPr>
        <w:t>الجنوبية،</w:t>
      </w:r>
      <w:r w:rsidRPr="00946F99">
        <w:rPr>
          <w:rFonts w:eastAsia="Calibri"/>
          <w:rtl/>
          <w:lang w:bidi="ar-MA"/>
        </w:rPr>
        <w:t xml:space="preserve"> </w:t>
      </w:r>
      <w:r w:rsidRPr="00946F99">
        <w:rPr>
          <w:rFonts w:eastAsia="Calibri" w:hint="cs"/>
          <w:rtl/>
          <w:lang w:bidi="ar-MA"/>
        </w:rPr>
        <w:t>المحالة</w:t>
      </w:r>
      <w:r w:rsidRPr="00946F99">
        <w:rPr>
          <w:rFonts w:eastAsia="Calibri"/>
          <w:rtl/>
          <w:lang w:bidi="ar-MA"/>
        </w:rPr>
        <w:t xml:space="preserve">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السلطات</w:t>
      </w:r>
      <w:r w:rsidRPr="00946F99">
        <w:rPr>
          <w:rFonts w:eastAsia="Calibri"/>
          <w:rtl/>
          <w:lang w:bidi="ar-MA"/>
        </w:rPr>
        <w:t xml:space="preserve"> </w:t>
      </w:r>
      <w:r w:rsidRPr="00946F99">
        <w:rPr>
          <w:rFonts w:eastAsia="Calibri" w:hint="cs"/>
          <w:rtl/>
          <w:lang w:bidi="ar-MA"/>
        </w:rPr>
        <w:t>المغربية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قبل</w:t>
      </w:r>
      <w:r w:rsidRPr="00946F99">
        <w:rPr>
          <w:rFonts w:eastAsia="Calibri"/>
          <w:rtl/>
          <w:lang w:bidi="ar-MA"/>
        </w:rPr>
        <w:t xml:space="preserve"> </w:t>
      </w:r>
      <w:r w:rsidRPr="00946F99">
        <w:rPr>
          <w:rFonts w:eastAsia="Calibri" w:hint="cs"/>
          <w:rtl/>
          <w:lang w:bidi="ar-MA"/>
        </w:rPr>
        <w:t>اللجنة</w:t>
      </w:r>
      <w:r w:rsidRPr="00946F99">
        <w:rPr>
          <w:rFonts w:eastAsia="Calibri"/>
          <w:rtl/>
          <w:lang w:bidi="ar-MA"/>
        </w:rPr>
        <w:t xml:space="preserve"> </w:t>
      </w:r>
      <w:r w:rsidRPr="00946F99">
        <w:rPr>
          <w:rFonts w:eastAsia="Calibri" w:hint="cs"/>
          <w:rtl/>
          <w:lang w:bidi="ar-MA"/>
        </w:rPr>
        <w:t>الدولية</w:t>
      </w:r>
      <w:r w:rsidRPr="00946F99">
        <w:rPr>
          <w:rFonts w:eastAsia="Calibri"/>
          <w:rtl/>
          <w:lang w:bidi="ar-MA"/>
        </w:rPr>
        <w:t xml:space="preserve"> </w:t>
      </w:r>
      <w:r w:rsidRPr="00946F99">
        <w:rPr>
          <w:rFonts w:eastAsia="Calibri" w:hint="cs"/>
          <w:rtl/>
          <w:lang w:bidi="ar-MA"/>
        </w:rPr>
        <w:t>للصليب</w:t>
      </w:r>
      <w:r w:rsidRPr="00946F99">
        <w:rPr>
          <w:rFonts w:eastAsia="Calibri"/>
          <w:rtl/>
          <w:lang w:bidi="ar-MA"/>
        </w:rPr>
        <w:t xml:space="preserve"> </w:t>
      </w:r>
      <w:r w:rsidRPr="00946F99">
        <w:rPr>
          <w:rFonts w:eastAsia="Calibri" w:hint="cs"/>
          <w:rtl/>
          <w:lang w:bidi="ar-MA"/>
        </w:rPr>
        <w:t>الأحمر،</w:t>
      </w:r>
      <w:r w:rsidRPr="00946F99">
        <w:rPr>
          <w:rFonts w:eastAsia="Calibri"/>
          <w:rtl/>
          <w:lang w:bidi="ar-MA"/>
        </w:rPr>
        <w:t xml:space="preserve"> </w:t>
      </w:r>
      <w:r w:rsidRPr="00946F99">
        <w:rPr>
          <w:rFonts w:eastAsia="Calibri" w:hint="cs"/>
          <w:rtl/>
          <w:lang w:bidi="ar-MA"/>
        </w:rPr>
        <w:t>حيت</w:t>
      </w:r>
      <w:r w:rsidRPr="00946F99">
        <w:rPr>
          <w:rFonts w:eastAsia="Calibri"/>
          <w:rtl/>
          <w:lang w:bidi="ar-MA"/>
        </w:rPr>
        <w:t xml:space="preserve"> </w:t>
      </w:r>
      <w:r w:rsidRPr="00946F99">
        <w:rPr>
          <w:rFonts w:eastAsia="Calibri" w:hint="cs"/>
          <w:rtl/>
          <w:lang w:bidi="ar-MA"/>
        </w:rPr>
        <w:t>أسفرت</w:t>
      </w:r>
      <w:r w:rsidRPr="00946F99">
        <w:rPr>
          <w:rFonts w:eastAsia="Calibri"/>
          <w:rtl/>
          <w:lang w:bidi="ar-MA"/>
        </w:rPr>
        <w:t xml:space="preserve"> </w:t>
      </w:r>
      <w:r w:rsidRPr="00946F99">
        <w:rPr>
          <w:rFonts w:eastAsia="Calibri" w:hint="cs"/>
          <w:rtl/>
          <w:lang w:bidi="ar-MA"/>
        </w:rPr>
        <w:t>دراسة</w:t>
      </w:r>
      <w:r w:rsidRPr="00946F99">
        <w:rPr>
          <w:rFonts w:eastAsia="Calibri"/>
          <w:rtl/>
          <w:lang w:bidi="ar-MA"/>
        </w:rPr>
        <w:t xml:space="preserve"> </w:t>
      </w:r>
      <w:r w:rsidRPr="00946F99">
        <w:rPr>
          <w:rFonts w:eastAsia="Calibri" w:hint="cs"/>
          <w:rtl/>
          <w:lang w:bidi="ar-MA"/>
        </w:rPr>
        <w:t>هذه</w:t>
      </w:r>
      <w:r w:rsidRPr="00946F99">
        <w:rPr>
          <w:rFonts w:eastAsia="Calibri"/>
          <w:rtl/>
          <w:lang w:bidi="ar-MA"/>
        </w:rPr>
        <w:t xml:space="preserve"> </w:t>
      </w:r>
      <w:r w:rsidRPr="00946F99">
        <w:rPr>
          <w:rFonts w:eastAsia="Calibri" w:hint="cs"/>
          <w:rtl/>
          <w:lang w:bidi="ar-MA"/>
        </w:rPr>
        <w:t>الحالات</w:t>
      </w:r>
      <w:r w:rsidRPr="00946F99">
        <w:rPr>
          <w:rFonts w:eastAsia="Calibri"/>
          <w:rtl/>
          <w:lang w:bidi="ar-MA"/>
        </w:rPr>
        <w:t xml:space="preserve"> </w:t>
      </w:r>
      <w:r w:rsidRPr="00946F99">
        <w:rPr>
          <w:rFonts w:eastAsia="Calibri" w:hint="cs"/>
          <w:rtl/>
          <w:lang w:bidi="ar-MA"/>
        </w:rPr>
        <w:t>البالغ</w:t>
      </w:r>
      <w:r w:rsidRPr="00946F99">
        <w:rPr>
          <w:rFonts w:eastAsia="Calibri"/>
          <w:rtl/>
          <w:lang w:bidi="ar-MA"/>
        </w:rPr>
        <w:t xml:space="preserve"> </w:t>
      </w:r>
      <w:r w:rsidRPr="00946F99">
        <w:rPr>
          <w:rFonts w:eastAsia="Calibri" w:hint="cs"/>
          <w:rtl/>
          <w:lang w:bidi="ar-MA"/>
        </w:rPr>
        <w:t>عددها</w:t>
      </w:r>
      <w:r w:rsidRPr="00946F99">
        <w:rPr>
          <w:rFonts w:eastAsia="Calibri"/>
          <w:rtl/>
          <w:lang w:bidi="ar-MA"/>
        </w:rPr>
        <w:t xml:space="preserve"> </w:t>
      </w:r>
      <w:r w:rsidRPr="00946F99">
        <w:rPr>
          <w:rFonts w:eastAsia="Calibri" w:hint="cs"/>
          <w:rtl/>
          <w:lang w:bidi="ar-MA"/>
        </w:rPr>
        <w:t>427 حالة،</w:t>
      </w:r>
      <w:r w:rsidRPr="00946F99">
        <w:rPr>
          <w:rFonts w:eastAsia="Calibri"/>
          <w:rtl/>
          <w:lang w:bidi="ar-MA"/>
        </w:rPr>
        <w:t xml:space="preserve"> </w:t>
      </w:r>
      <w:r w:rsidRPr="00946F99">
        <w:rPr>
          <w:rFonts w:eastAsia="Calibri" w:hint="cs"/>
          <w:rtl/>
          <w:lang w:bidi="ar-MA"/>
        </w:rPr>
        <w:t>عما</w:t>
      </w:r>
      <w:r w:rsidRPr="00946F99">
        <w:rPr>
          <w:rFonts w:eastAsia="Calibri"/>
          <w:rtl/>
          <w:lang w:bidi="ar-MA"/>
        </w:rPr>
        <w:t xml:space="preserve"> </w:t>
      </w:r>
      <w:r w:rsidRPr="00946F99">
        <w:rPr>
          <w:rFonts w:eastAsia="Calibri" w:hint="cs"/>
          <w:rtl/>
          <w:lang w:bidi="ar-MA"/>
        </w:rPr>
        <w:t>يلي</w:t>
      </w:r>
      <w:r w:rsidRPr="00946F99">
        <w:rPr>
          <w:rFonts w:eastAsia="Calibri"/>
          <w:rtl/>
          <w:lang w:bidi="ar-MA"/>
        </w:rPr>
        <w:t>:</w:t>
      </w:r>
    </w:p>
    <w:p w14:paraId="4CC23A2F" w14:textId="77777777" w:rsidR="00EA3E0F" w:rsidRPr="00946F99" w:rsidRDefault="00EA3E0F" w:rsidP="00EA3E0F">
      <w:pPr>
        <w:pStyle w:val="Bullet1GA"/>
        <w:rPr>
          <w:rFonts w:eastAsia="Calibri"/>
          <w:lang w:bidi="ar-MA"/>
        </w:rPr>
      </w:pPr>
      <w:r w:rsidRPr="00946F99">
        <w:rPr>
          <w:rFonts w:eastAsia="Calibri" w:hint="cs"/>
          <w:rtl/>
          <w:lang w:bidi="ar-MA"/>
        </w:rPr>
        <w:t>حذف</w:t>
      </w:r>
      <w:r w:rsidRPr="00946F99">
        <w:rPr>
          <w:rFonts w:eastAsia="Calibri"/>
          <w:rtl/>
          <w:lang w:bidi="ar-MA"/>
        </w:rPr>
        <w:t xml:space="preserve"> </w:t>
      </w:r>
      <w:r w:rsidRPr="00946F99">
        <w:rPr>
          <w:rFonts w:eastAsia="Calibri" w:hint="cs"/>
          <w:rtl/>
          <w:lang w:bidi="ar-MA"/>
        </w:rPr>
        <w:t>ثلاثة</w:t>
      </w:r>
      <w:r w:rsidRPr="00946F99">
        <w:rPr>
          <w:rFonts w:eastAsia="Calibri"/>
          <w:rtl/>
          <w:lang w:bidi="ar-MA"/>
        </w:rPr>
        <w:t xml:space="preserve"> </w:t>
      </w:r>
      <w:r w:rsidRPr="00946F99">
        <w:rPr>
          <w:rFonts w:eastAsia="Calibri" w:hint="cs"/>
          <w:rtl/>
          <w:lang w:bidi="ar-MA"/>
        </w:rPr>
        <w:t>عشرة</w:t>
      </w:r>
      <w:r w:rsidRPr="00946F99">
        <w:rPr>
          <w:rFonts w:eastAsia="Calibri"/>
          <w:rtl/>
          <w:lang w:bidi="ar-MA"/>
        </w:rPr>
        <w:t xml:space="preserve"> (13) </w:t>
      </w:r>
      <w:r w:rsidRPr="00946F99">
        <w:rPr>
          <w:rFonts w:eastAsia="Calibri" w:hint="cs"/>
          <w:rtl/>
          <w:lang w:bidi="ar-MA"/>
        </w:rPr>
        <w:t>حالة</w:t>
      </w:r>
      <w:r w:rsidRPr="00946F99">
        <w:rPr>
          <w:rFonts w:eastAsia="Calibri"/>
          <w:rtl/>
          <w:lang w:bidi="ar-MA"/>
        </w:rPr>
        <w:t xml:space="preserve"> </w:t>
      </w:r>
      <w:r w:rsidRPr="00946F99">
        <w:rPr>
          <w:rFonts w:eastAsia="Calibri" w:hint="cs"/>
          <w:rtl/>
          <w:lang w:bidi="ar-MA"/>
        </w:rPr>
        <w:t>مكررة؛</w:t>
      </w:r>
    </w:p>
    <w:p w14:paraId="523EEDEC" w14:textId="77777777" w:rsidR="00EA3E0F" w:rsidRPr="00946F99" w:rsidRDefault="00EA3E0F" w:rsidP="00EA3E0F">
      <w:pPr>
        <w:pStyle w:val="Bullet1GA"/>
        <w:rPr>
          <w:rFonts w:eastAsia="Calibri"/>
          <w:lang w:bidi="ar-MA"/>
        </w:rPr>
      </w:pPr>
      <w:r w:rsidRPr="00946F99">
        <w:rPr>
          <w:rFonts w:eastAsia="Calibri" w:hint="cs"/>
          <w:rtl/>
          <w:lang w:bidi="ar-MA"/>
        </w:rPr>
        <w:t>أربع</w:t>
      </w:r>
      <w:r w:rsidRPr="00946F99">
        <w:rPr>
          <w:rFonts w:eastAsia="Calibri"/>
          <w:rtl/>
          <w:lang w:bidi="ar-MA"/>
        </w:rPr>
        <w:t xml:space="preserve"> (4) </w:t>
      </w:r>
      <w:r w:rsidRPr="00946F99">
        <w:rPr>
          <w:rFonts w:eastAsia="Calibri" w:hint="cs"/>
          <w:rtl/>
          <w:lang w:bidi="ar-MA"/>
        </w:rPr>
        <w:t>حالات،</w:t>
      </w:r>
      <w:r w:rsidRPr="00946F99">
        <w:rPr>
          <w:rFonts w:eastAsia="Calibri"/>
          <w:rtl/>
          <w:lang w:bidi="ar-MA"/>
        </w:rPr>
        <w:t xml:space="preserve"> </w:t>
      </w:r>
      <w:r w:rsidRPr="00946F99">
        <w:rPr>
          <w:rFonts w:eastAsia="Calibri" w:hint="cs"/>
          <w:rtl/>
          <w:lang w:bidi="ar-MA"/>
        </w:rPr>
        <w:t>اعتبر</w:t>
      </w:r>
      <w:r w:rsidRPr="00946F99">
        <w:rPr>
          <w:rFonts w:eastAsia="Calibri"/>
          <w:rtl/>
          <w:lang w:bidi="ar-MA"/>
        </w:rPr>
        <w:t xml:space="preserve"> </w:t>
      </w:r>
      <w:r w:rsidRPr="00946F99">
        <w:rPr>
          <w:rFonts w:eastAsia="Calibri" w:hint="cs"/>
          <w:rtl/>
          <w:lang w:bidi="ar-MA"/>
        </w:rPr>
        <w:t>أصحابها</w:t>
      </w:r>
      <w:r w:rsidRPr="00946F99">
        <w:rPr>
          <w:rFonts w:eastAsia="Calibri"/>
          <w:rtl/>
          <w:lang w:bidi="ar-MA"/>
        </w:rPr>
        <w:t xml:space="preserve"> </w:t>
      </w:r>
      <w:r w:rsidRPr="00946F99">
        <w:rPr>
          <w:rFonts w:eastAsia="Calibri" w:hint="cs"/>
          <w:rtl/>
          <w:lang w:bidi="ar-MA"/>
        </w:rPr>
        <w:t>أحياء؛</w:t>
      </w:r>
    </w:p>
    <w:p w14:paraId="533A5033" w14:textId="77777777" w:rsidR="00EA3E0F" w:rsidRPr="00946F99" w:rsidRDefault="00EA3E0F" w:rsidP="00EA3E0F">
      <w:pPr>
        <w:pStyle w:val="Bullet1GA"/>
        <w:rPr>
          <w:rFonts w:eastAsia="Calibri"/>
          <w:lang w:bidi="ar-MA"/>
        </w:rPr>
      </w:pPr>
      <w:r w:rsidRPr="00946F99">
        <w:rPr>
          <w:rFonts w:eastAsia="Calibri"/>
          <w:rtl/>
          <w:lang w:bidi="ar-MA"/>
        </w:rPr>
        <w:t xml:space="preserve">121 </w:t>
      </w:r>
      <w:r w:rsidRPr="00946F99">
        <w:rPr>
          <w:rFonts w:eastAsia="Calibri" w:hint="cs"/>
          <w:rtl/>
          <w:lang w:bidi="ar-MA"/>
        </w:rPr>
        <w:t>مدنيا،</w:t>
      </w:r>
      <w:r w:rsidRPr="00946F99">
        <w:rPr>
          <w:rFonts w:eastAsia="Calibri"/>
          <w:rtl/>
          <w:lang w:bidi="ar-MA"/>
        </w:rPr>
        <w:t xml:space="preserve"> </w:t>
      </w:r>
      <w:r w:rsidRPr="00946F99">
        <w:rPr>
          <w:rFonts w:eastAsia="Calibri" w:hint="cs"/>
          <w:rtl/>
          <w:lang w:bidi="ar-MA"/>
        </w:rPr>
        <w:t>توفوا</w:t>
      </w:r>
      <w:r w:rsidRPr="00946F99">
        <w:rPr>
          <w:rFonts w:eastAsia="Calibri"/>
          <w:rtl/>
          <w:lang w:bidi="ar-MA"/>
        </w:rPr>
        <w:t xml:space="preserve"> </w:t>
      </w:r>
      <w:r w:rsidRPr="00946F99">
        <w:rPr>
          <w:rFonts w:eastAsia="Calibri" w:hint="cs"/>
          <w:rtl/>
          <w:lang w:bidi="ar-MA"/>
        </w:rPr>
        <w:t>أثناء</w:t>
      </w:r>
      <w:r w:rsidRPr="00946F99">
        <w:rPr>
          <w:rFonts w:eastAsia="Calibri"/>
          <w:rtl/>
          <w:lang w:bidi="ar-MA"/>
        </w:rPr>
        <w:t xml:space="preserve"> </w:t>
      </w:r>
      <w:r w:rsidRPr="00946F99">
        <w:rPr>
          <w:rFonts w:eastAsia="Calibri" w:hint="cs"/>
          <w:rtl/>
          <w:lang w:bidi="ar-MA"/>
        </w:rPr>
        <w:t>احتجازهم؛</w:t>
      </w:r>
    </w:p>
    <w:p w14:paraId="7F2389B8" w14:textId="77777777" w:rsidR="00EA3E0F" w:rsidRPr="00946F99" w:rsidRDefault="00EA3E0F" w:rsidP="00EA3E0F">
      <w:pPr>
        <w:pStyle w:val="Bullet1GA"/>
        <w:rPr>
          <w:rFonts w:eastAsia="Calibri"/>
          <w:lang w:bidi="ar-MA"/>
        </w:rPr>
      </w:pPr>
      <w:r w:rsidRPr="00946F99">
        <w:rPr>
          <w:rFonts w:eastAsia="Calibri"/>
          <w:rtl/>
          <w:lang w:bidi="ar-MA"/>
        </w:rPr>
        <w:t xml:space="preserve">123 </w:t>
      </w:r>
      <w:r w:rsidRPr="00946F99">
        <w:rPr>
          <w:rFonts w:eastAsia="Calibri" w:hint="cs"/>
          <w:rtl/>
          <w:lang w:bidi="ar-MA"/>
        </w:rPr>
        <w:t>عسكريا،</w:t>
      </w:r>
      <w:r w:rsidRPr="00946F99">
        <w:rPr>
          <w:rFonts w:eastAsia="Calibri"/>
          <w:rtl/>
          <w:lang w:bidi="ar-MA"/>
        </w:rPr>
        <w:t xml:space="preserve"> </w:t>
      </w:r>
      <w:r w:rsidRPr="00946F99">
        <w:rPr>
          <w:rFonts w:eastAsia="Calibri" w:hint="cs"/>
          <w:rtl/>
          <w:lang w:bidi="ar-MA"/>
        </w:rPr>
        <w:t>توفوا</w:t>
      </w:r>
      <w:r w:rsidRPr="00946F99">
        <w:rPr>
          <w:rFonts w:eastAsia="Calibri"/>
          <w:rtl/>
          <w:lang w:bidi="ar-MA"/>
        </w:rPr>
        <w:t xml:space="preserve"> </w:t>
      </w:r>
      <w:r w:rsidRPr="00946F99">
        <w:rPr>
          <w:rFonts w:eastAsia="Calibri" w:hint="cs"/>
          <w:rtl/>
          <w:lang w:bidi="ar-MA"/>
        </w:rPr>
        <w:t>أثناء</w:t>
      </w:r>
      <w:r w:rsidRPr="00946F99">
        <w:rPr>
          <w:rFonts w:eastAsia="Calibri"/>
          <w:rtl/>
          <w:lang w:bidi="ar-MA"/>
        </w:rPr>
        <w:t xml:space="preserve"> </w:t>
      </w:r>
      <w:r w:rsidRPr="00946F99">
        <w:rPr>
          <w:rFonts w:eastAsia="Calibri" w:hint="cs"/>
          <w:rtl/>
          <w:lang w:bidi="ar-MA"/>
        </w:rPr>
        <w:t>الاشتباكات</w:t>
      </w:r>
      <w:r w:rsidRPr="00946F99">
        <w:rPr>
          <w:rFonts w:eastAsia="Calibri"/>
          <w:rtl/>
          <w:lang w:bidi="ar-MA"/>
        </w:rPr>
        <w:t xml:space="preserve"> </w:t>
      </w:r>
      <w:r w:rsidRPr="00946F99">
        <w:rPr>
          <w:rFonts w:eastAsia="Calibri" w:hint="cs"/>
          <w:rtl/>
          <w:lang w:bidi="ar-MA"/>
        </w:rPr>
        <w:t>المسلحة؛</w:t>
      </w:r>
    </w:p>
    <w:p w14:paraId="116745D7" w14:textId="77777777" w:rsidR="00EA3E0F" w:rsidRPr="00946F99" w:rsidRDefault="00EA3E0F" w:rsidP="00EA3E0F">
      <w:pPr>
        <w:pStyle w:val="Bullet1GA"/>
        <w:rPr>
          <w:rFonts w:eastAsia="Calibri"/>
          <w:lang w:bidi="ar-MA"/>
        </w:rPr>
      </w:pPr>
      <w:r w:rsidRPr="00946F99">
        <w:rPr>
          <w:rFonts w:eastAsia="Calibri"/>
          <w:rtl/>
          <w:lang w:bidi="ar-MA"/>
        </w:rPr>
        <w:t>165</w:t>
      </w:r>
      <w:r>
        <w:rPr>
          <w:rFonts w:eastAsia="Calibri" w:hint="cs"/>
          <w:rtl/>
          <w:lang w:bidi="ar-MA"/>
        </w:rPr>
        <w:t xml:space="preserve"> </w:t>
      </w:r>
      <w:r w:rsidRPr="00946F99">
        <w:rPr>
          <w:rFonts w:eastAsia="Calibri" w:hint="cs"/>
          <w:rtl/>
          <w:lang w:bidi="ar-MA"/>
        </w:rPr>
        <w:t>حالة،</w:t>
      </w:r>
      <w:r w:rsidRPr="00946F99">
        <w:rPr>
          <w:rFonts w:eastAsia="Calibri"/>
          <w:rtl/>
          <w:lang w:bidi="ar-MA"/>
        </w:rPr>
        <w:t xml:space="preserve"> </w:t>
      </w:r>
      <w:r w:rsidRPr="00946F99">
        <w:rPr>
          <w:rFonts w:eastAsia="Calibri" w:hint="cs"/>
          <w:rtl/>
          <w:lang w:bidi="ar-MA"/>
        </w:rPr>
        <w:t>لم</w:t>
      </w:r>
      <w:r w:rsidRPr="00946F99">
        <w:rPr>
          <w:rFonts w:eastAsia="Calibri"/>
          <w:rtl/>
          <w:lang w:bidi="ar-MA"/>
        </w:rPr>
        <w:t xml:space="preserve"> </w:t>
      </w:r>
      <w:r w:rsidRPr="00946F99">
        <w:rPr>
          <w:rFonts w:eastAsia="Calibri" w:hint="cs"/>
          <w:rtl/>
          <w:lang w:bidi="ar-MA"/>
        </w:rPr>
        <w:t>يقدم</w:t>
      </w:r>
      <w:r w:rsidRPr="00946F99">
        <w:rPr>
          <w:rFonts w:eastAsia="Calibri"/>
          <w:rtl/>
          <w:lang w:bidi="ar-MA"/>
        </w:rPr>
        <w:t xml:space="preserve"> </w:t>
      </w:r>
      <w:r w:rsidRPr="00946F99">
        <w:rPr>
          <w:rFonts w:eastAsia="Calibri" w:hint="cs"/>
          <w:rtl/>
          <w:lang w:bidi="ar-MA"/>
        </w:rPr>
        <w:t>المصدر</w:t>
      </w:r>
      <w:r w:rsidRPr="00946F99">
        <w:rPr>
          <w:rFonts w:eastAsia="Calibri"/>
          <w:rtl/>
          <w:lang w:bidi="ar-MA"/>
        </w:rPr>
        <w:t xml:space="preserve"> </w:t>
      </w:r>
      <w:r w:rsidRPr="00946F99">
        <w:rPr>
          <w:rFonts w:eastAsia="Calibri" w:hint="cs"/>
          <w:rtl/>
          <w:lang w:bidi="ar-MA"/>
        </w:rPr>
        <w:t>المعطيات</w:t>
      </w:r>
      <w:r w:rsidRPr="00946F99">
        <w:rPr>
          <w:rFonts w:eastAsia="Calibri"/>
          <w:rtl/>
          <w:lang w:bidi="ar-MA"/>
        </w:rPr>
        <w:t xml:space="preserve"> </w:t>
      </w:r>
      <w:r w:rsidRPr="00946F99">
        <w:rPr>
          <w:rFonts w:eastAsia="Calibri" w:hint="cs"/>
          <w:rtl/>
          <w:lang w:bidi="ar-MA"/>
        </w:rPr>
        <w:t>الكافية</w:t>
      </w:r>
      <w:r w:rsidRPr="00946F99">
        <w:rPr>
          <w:rFonts w:eastAsia="Calibri"/>
          <w:rtl/>
          <w:lang w:bidi="ar-MA"/>
        </w:rPr>
        <w:t xml:space="preserve"> </w:t>
      </w:r>
      <w:r w:rsidRPr="00946F99">
        <w:rPr>
          <w:rFonts w:eastAsia="Calibri" w:hint="cs"/>
          <w:rtl/>
          <w:lang w:bidi="ar-MA"/>
        </w:rPr>
        <w:t>بشأنها</w:t>
      </w:r>
      <w:r w:rsidRPr="00946F99">
        <w:rPr>
          <w:rFonts w:eastAsia="Calibri"/>
          <w:rtl/>
          <w:lang w:bidi="ar-MA"/>
        </w:rPr>
        <w:t xml:space="preserve"> </w:t>
      </w:r>
      <w:r w:rsidRPr="00946F99">
        <w:rPr>
          <w:rFonts w:eastAsia="Calibri" w:hint="cs"/>
          <w:rtl/>
          <w:lang w:bidi="ar-MA"/>
        </w:rPr>
        <w:t>لتعميق البحث</w:t>
      </w:r>
      <w:r w:rsidRPr="00946F99">
        <w:rPr>
          <w:rFonts w:eastAsia="Calibri"/>
          <w:rtl/>
          <w:lang w:bidi="ar-MA"/>
        </w:rPr>
        <w:t xml:space="preserve"> </w:t>
      </w:r>
      <w:r w:rsidRPr="00946F99">
        <w:rPr>
          <w:rFonts w:eastAsia="Calibri" w:hint="cs"/>
          <w:rtl/>
          <w:lang w:bidi="ar-MA"/>
        </w:rPr>
        <w:t>حول هويات</w:t>
      </w:r>
      <w:r w:rsidRPr="00946F99">
        <w:rPr>
          <w:rFonts w:eastAsia="Calibri"/>
          <w:lang w:bidi="ar-MA"/>
        </w:rPr>
        <w:t xml:space="preserve"> </w:t>
      </w:r>
      <w:r w:rsidRPr="00946F99">
        <w:rPr>
          <w:rFonts w:eastAsia="Calibri" w:hint="cs"/>
          <w:rtl/>
          <w:lang w:bidi="ar-MA"/>
        </w:rPr>
        <w:t>أصحابها</w:t>
      </w:r>
      <w:r w:rsidRPr="00946F99">
        <w:rPr>
          <w:rFonts w:eastAsia="Calibri"/>
          <w:rtl/>
          <w:lang w:bidi="ar-MA"/>
        </w:rPr>
        <w:t>.</w:t>
      </w:r>
    </w:p>
    <w:p w14:paraId="41EF1575" w14:textId="77777777" w:rsidR="00EA3E0F" w:rsidRPr="00946F99" w:rsidRDefault="00EA3E0F" w:rsidP="00EA3E0F">
      <w:pPr>
        <w:pStyle w:val="SingleTxtGA"/>
        <w:rPr>
          <w:rFonts w:eastAsia="Calibri"/>
          <w:lang w:bidi="ar-MA"/>
        </w:rPr>
      </w:pPr>
      <w:r w:rsidRPr="00946F99">
        <w:rPr>
          <w:rFonts w:eastAsia="Calibri"/>
          <w:rtl/>
          <w:lang w:val="fr-FR" w:bidi="ar-MA"/>
        </w:rPr>
        <w:t>50-</w:t>
      </w:r>
      <w:r w:rsidRPr="00946F99">
        <w:rPr>
          <w:rFonts w:eastAsia="Calibri"/>
          <w:rtl/>
          <w:lang w:val="fr-FR" w:bidi="ar-MA"/>
        </w:rPr>
        <w:tab/>
      </w:r>
      <w:r w:rsidRPr="00946F99">
        <w:rPr>
          <w:rFonts w:eastAsia="Calibri" w:hint="cs"/>
          <w:rtl/>
          <w:lang w:bidi="ar-MA"/>
        </w:rPr>
        <w:t>ووصل</w:t>
      </w:r>
      <w:r w:rsidRPr="00946F99">
        <w:rPr>
          <w:rFonts w:eastAsia="Calibri"/>
          <w:rtl/>
          <w:lang w:bidi="ar-MA"/>
        </w:rPr>
        <w:t xml:space="preserve"> </w:t>
      </w:r>
      <w:r w:rsidRPr="00946F99">
        <w:rPr>
          <w:rFonts w:eastAsia="Calibri" w:hint="cs"/>
          <w:rtl/>
          <w:lang w:bidi="ar-MA"/>
        </w:rPr>
        <w:t>العدد</w:t>
      </w:r>
      <w:r w:rsidRPr="00946F99">
        <w:rPr>
          <w:rFonts w:eastAsia="Calibri"/>
          <w:rtl/>
          <w:lang w:bidi="ar-MA"/>
        </w:rPr>
        <w:t xml:space="preserve"> </w:t>
      </w:r>
      <w:r w:rsidRPr="00946F99">
        <w:rPr>
          <w:rFonts w:eastAsia="Calibri" w:hint="cs"/>
          <w:rtl/>
          <w:lang w:bidi="ar-MA"/>
        </w:rPr>
        <w:t>الإجمالي</w:t>
      </w:r>
      <w:r w:rsidRPr="00946F99">
        <w:rPr>
          <w:rFonts w:eastAsia="Calibri"/>
          <w:rtl/>
          <w:lang w:bidi="ar-MA"/>
        </w:rPr>
        <w:t xml:space="preserve"> </w:t>
      </w:r>
      <w:r w:rsidRPr="00946F99">
        <w:rPr>
          <w:rFonts w:eastAsia="Calibri" w:hint="cs"/>
          <w:rtl/>
          <w:lang w:bidi="ar-MA"/>
        </w:rPr>
        <w:t>للمستفيدين</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التعويض</w:t>
      </w:r>
      <w:r w:rsidRPr="00946F99">
        <w:rPr>
          <w:rFonts w:eastAsia="Calibri"/>
          <w:rtl/>
          <w:lang w:bidi="ar-MA"/>
        </w:rPr>
        <w:t xml:space="preserve"> </w:t>
      </w:r>
      <w:r w:rsidRPr="00946F99">
        <w:rPr>
          <w:rFonts w:eastAsia="Calibri" w:hint="cs"/>
          <w:rtl/>
          <w:lang w:bidi="ar-MA"/>
        </w:rPr>
        <w:t>المالي</w:t>
      </w:r>
      <w:r w:rsidRPr="00946F99">
        <w:rPr>
          <w:rFonts w:eastAsia="Calibri"/>
          <w:rtl/>
          <w:lang w:bidi="ar-MA"/>
        </w:rPr>
        <w:t xml:space="preserve"> </w:t>
      </w:r>
      <w:r w:rsidRPr="00946F99">
        <w:rPr>
          <w:rFonts w:eastAsia="Calibri" w:hint="cs"/>
          <w:rtl/>
          <w:lang w:bidi="ar-MA"/>
        </w:rPr>
        <w:t>تفعيلا</w:t>
      </w:r>
      <w:r w:rsidRPr="00946F99">
        <w:rPr>
          <w:rFonts w:eastAsia="Calibri"/>
          <w:rtl/>
          <w:lang w:bidi="ar-MA"/>
        </w:rPr>
        <w:t xml:space="preserve"> </w:t>
      </w:r>
      <w:r w:rsidRPr="00946F99">
        <w:rPr>
          <w:rFonts w:eastAsia="Calibri" w:hint="cs"/>
          <w:rtl/>
          <w:lang w:bidi="ar-MA"/>
        </w:rPr>
        <w:t>لمقررات</w:t>
      </w:r>
      <w:r w:rsidRPr="00946F99">
        <w:rPr>
          <w:rFonts w:eastAsia="Calibri"/>
          <w:rtl/>
          <w:lang w:bidi="ar-MA"/>
        </w:rPr>
        <w:t xml:space="preserve"> </w:t>
      </w:r>
      <w:r w:rsidRPr="00946F99">
        <w:rPr>
          <w:rFonts w:eastAsia="Calibri" w:hint="cs"/>
          <w:rtl/>
          <w:lang w:bidi="ar-MA"/>
        </w:rPr>
        <w:t>هيئة</w:t>
      </w:r>
      <w:r w:rsidRPr="00946F99">
        <w:rPr>
          <w:rFonts w:eastAsia="Calibri"/>
          <w:rtl/>
          <w:lang w:bidi="ar-MA"/>
        </w:rPr>
        <w:t xml:space="preserve"> </w:t>
      </w:r>
      <w:r w:rsidRPr="00946F99">
        <w:rPr>
          <w:rFonts w:eastAsia="Calibri" w:hint="cs"/>
          <w:rtl/>
          <w:lang w:bidi="ar-MA"/>
        </w:rPr>
        <w:t>الانصاف</w:t>
      </w:r>
      <w:r w:rsidRPr="00946F99">
        <w:rPr>
          <w:rFonts w:eastAsia="Calibri"/>
          <w:rtl/>
          <w:lang w:bidi="ar-MA"/>
        </w:rPr>
        <w:t xml:space="preserve"> </w:t>
      </w:r>
      <w:r w:rsidRPr="00946F99">
        <w:rPr>
          <w:rFonts w:eastAsia="Calibri" w:hint="cs"/>
          <w:rtl/>
          <w:lang w:bidi="ar-MA"/>
        </w:rPr>
        <w:t>والمصالحة</w:t>
      </w:r>
      <w:r w:rsidRPr="00946F99">
        <w:rPr>
          <w:rFonts w:eastAsia="Calibri"/>
          <w:rtl/>
          <w:lang w:bidi="ar-MA"/>
        </w:rPr>
        <w:t xml:space="preserve"> 19.983 </w:t>
      </w:r>
      <w:r w:rsidRPr="00946F99">
        <w:rPr>
          <w:rFonts w:eastAsia="Calibri" w:hint="cs"/>
          <w:rtl/>
          <w:lang w:bidi="ar-MA"/>
        </w:rPr>
        <w:t>مستفيدا،</w:t>
      </w:r>
      <w:r w:rsidRPr="00946F99">
        <w:rPr>
          <w:rFonts w:eastAsia="Calibri"/>
          <w:rtl/>
          <w:lang w:bidi="ar-MA"/>
        </w:rPr>
        <w:t xml:space="preserve"> </w:t>
      </w:r>
      <w:r w:rsidRPr="00946F99">
        <w:rPr>
          <w:rFonts w:eastAsia="Calibri" w:hint="cs"/>
          <w:rtl/>
          <w:lang w:bidi="ar-MA"/>
        </w:rPr>
        <w:t>بمبلغ</w:t>
      </w:r>
      <w:r w:rsidRPr="00946F99">
        <w:rPr>
          <w:rFonts w:eastAsia="Calibri"/>
          <w:rtl/>
          <w:lang w:bidi="ar-MA"/>
        </w:rPr>
        <w:t xml:space="preserve"> </w:t>
      </w:r>
      <w:r w:rsidRPr="00946F99">
        <w:rPr>
          <w:rFonts w:eastAsia="Calibri" w:hint="cs"/>
          <w:rtl/>
          <w:lang w:bidi="ar-MA"/>
        </w:rPr>
        <w:t>مالي</w:t>
      </w:r>
      <w:r w:rsidRPr="00946F99">
        <w:rPr>
          <w:rFonts w:eastAsia="Calibri"/>
          <w:rtl/>
          <w:lang w:bidi="ar-MA"/>
        </w:rPr>
        <w:t xml:space="preserve"> </w:t>
      </w:r>
      <w:r w:rsidRPr="00946F99">
        <w:rPr>
          <w:rFonts w:eastAsia="Calibri" w:hint="cs"/>
          <w:rtl/>
          <w:lang w:bidi="ar-MA"/>
        </w:rPr>
        <w:t>إجمالي</w:t>
      </w:r>
      <w:r w:rsidRPr="00946F99">
        <w:rPr>
          <w:rFonts w:eastAsia="Calibri"/>
          <w:rtl/>
          <w:lang w:bidi="ar-MA"/>
        </w:rPr>
        <w:t xml:space="preserve"> </w:t>
      </w:r>
      <w:r w:rsidRPr="00946F99">
        <w:rPr>
          <w:rFonts w:eastAsia="Calibri" w:hint="cs"/>
          <w:rtl/>
          <w:lang w:bidi="ar-MA"/>
        </w:rPr>
        <w:t>يقدر</w:t>
      </w:r>
      <w:r w:rsidRPr="00946F99">
        <w:rPr>
          <w:rFonts w:eastAsia="Calibri"/>
          <w:rtl/>
          <w:lang w:bidi="ar-MA"/>
        </w:rPr>
        <w:t xml:space="preserve"> </w:t>
      </w:r>
      <w:r w:rsidRPr="00946F99">
        <w:rPr>
          <w:rFonts w:eastAsia="Calibri" w:hint="cs"/>
          <w:rtl/>
          <w:lang w:bidi="ar-MA"/>
        </w:rPr>
        <w:t>بـ</w:t>
      </w:r>
      <w:r w:rsidRPr="00946F99">
        <w:rPr>
          <w:rFonts w:eastAsia="Calibri"/>
          <w:rtl/>
          <w:lang w:bidi="ar-MA"/>
        </w:rPr>
        <w:t xml:space="preserve"> 969.778.728.80 </w:t>
      </w:r>
      <w:r w:rsidRPr="00946F99">
        <w:rPr>
          <w:rFonts w:eastAsia="Calibri" w:hint="cs"/>
          <w:rtl/>
          <w:lang w:bidi="ar-MA"/>
        </w:rPr>
        <w:t>درهم</w:t>
      </w:r>
      <w:r w:rsidRPr="00946F99">
        <w:rPr>
          <w:rFonts w:eastAsia="Calibri"/>
          <w:rtl/>
          <w:lang w:bidi="ar-MA"/>
        </w:rPr>
        <w:t xml:space="preserve">. </w:t>
      </w:r>
      <w:r w:rsidRPr="00946F99">
        <w:rPr>
          <w:rFonts w:eastAsia="Calibri" w:hint="cs"/>
          <w:rtl/>
          <w:lang w:bidi="ar-MA"/>
        </w:rPr>
        <w:t>وبإضافة</w:t>
      </w:r>
      <w:r w:rsidRPr="00946F99">
        <w:rPr>
          <w:rFonts w:eastAsia="Calibri"/>
          <w:rtl/>
          <w:lang w:bidi="ar-MA"/>
        </w:rPr>
        <w:t xml:space="preserve"> </w:t>
      </w:r>
      <w:r w:rsidRPr="00946F99">
        <w:rPr>
          <w:rFonts w:eastAsia="Calibri" w:hint="cs"/>
          <w:rtl/>
          <w:lang w:bidi="ar-MA"/>
        </w:rPr>
        <w:t>عدد</w:t>
      </w:r>
      <w:r w:rsidRPr="00946F99">
        <w:rPr>
          <w:rFonts w:eastAsia="Calibri"/>
          <w:rtl/>
          <w:lang w:bidi="ar-MA"/>
        </w:rPr>
        <w:t xml:space="preserve"> </w:t>
      </w:r>
      <w:r w:rsidRPr="00946F99">
        <w:rPr>
          <w:rFonts w:eastAsia="Calibri" w:hint="cs"/>
          <w:rtl/>
          <w:lang w:bidi="ar-MA"/>
        </w:rPr>
        <w:t>المستفيدين</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التعويض</w:t>
      </w:r>
      <w:r w:rsidRPr="00946F99">
        <w:rPr>
          <w:rFonts w:eastAsia="Calibri"/>
          <w:rtl/>
          <w:lang w:bidi="ar-MA"/>
        </w:rPr>
        <w:t xml:space="preserve"> </w:t>
      </w:r>
      <w:r w:rsidRPr="00946F99">
        <w:rPr>
          <w:rFonts w:eastAsia="Calibri" w:hint="cs"/>
          <w:rtl/>
          <w:lang w:bidi="ar-MA"/>
        </w:rPr>
        <w:t>المالي</w:t>
      </w:r>
      <w:r w:rsidRPr="00946F99">
        <w:rPr>
          <w:rFonts w:eastAsia="Calibri"/>
          <w:rtl/>
          <w:lang w:bidi="ar-MA"/>
        </w:rPr>
        <w:t xml:space="preserve"> </w:t>
      </w:r>
      <w:r w:rsidRPr="00946F99">
        <w:rPr>
          <w:rFonts w:eastAsia="Calibri" w:hint="cs"/>
          <w:rtl/>
          <w:lang w:bidi="ar-MA"/>
        </w:rPr>
        <w:t>تنفيذا</w:t>
      </w:r>
      <w:r w:rsidRPr="00946F99">
        <w:rPr>
          <w:rFonts w:eastAsia="Calibri"/>
          <w:rtl/>
          <w:lang w:bidi="ar-MA"/>
        </w:rPr>
        <w:t xml:space="preserve"> </w:t>
      </w:r>
      <w:r w:rsidRPr="00946F99">
        <w:rPr>
          <w:rFonts w:eastAsia="Calibri" w:hint="cs"/>
          <w:rtl/>
          <w:lang w:bidi="ar-MA"/>
        </w:rPr>
        <w:t>لمقررات</w:t>
      </w:r>
      <w:r w:rsidRPr="00946F99">
        <w:rPr>
          <w:rFonts w:eastAsia="Calibri"/>
          <w:rtl/>
          <w:lang w:bidi="ar-MA"/>
        </w:rPr>
        <w:t xml:space="preserve"> </w:t>
      </w:r>
      <w:r w:rsidRPr="00946F99">
        <w:rPr>
          <w:rFonts w:eastAsia="Calibri" w:hint="cs"/>
          <w:rtl/>
          <w:lang w:bidi="ar-MA"/>
        </w:rPr>
        <w:t>هيئة</w:t>
      </w:r>
      <w:r w:rsidRPr="00946F99">
        <w:rPr>
          <w:rFonts w:eastAsia="Calibri"/>
          <w:rtl/>
          <w:lang w:bidi="ar-MA"/>
        </w:rPr>
        <w:t xml:space="preserve"> </w:t>
      </w:r>
      <w:r w:rsidRPr="00946F99">
        <w:rPr>
          <w:rFonts w:eastAsia="Calibri" w:hint="cs"/>
          <w:rtl/>
          <w:lang w:bidi="ar-MA"/>
        </w:rPr>
        <w:t>التحكيم</w:t>
      </w:r>
      <w:r w:rsidRPr="00946F99">
        <w:rPr>
          <w:rFonts w:eastAsia="Calibri"/>
          <w:rtl/>
          <w:lang w:bidi="ar-MA"/>
        </w:rPr>
        <w:t xml:space="preserve"> </w:t>
      </w:r>
      <w:r w:rsidRPr="00946F99">
        <w:rPr>
          <w:rFonts w:eastAsia="Calibri" w:hint="cs"/>
          <w:rtl/>
          <w:lang w:bidi="ar-MA"/>
        </w:rPr>
        <w:t>المستقلة</w:t>
      </w:r>
      <w:r w:rsidRPr="00946F99">
        <w:rPr>
          <w:rFonts w:eastAsia="Calibri"/>
          <w:rtl/>
          <w:lang w:bidi="ar-MA"/>
        </w:rPr>
        <w:t xml:space="preserve"> </w:t>
      </w:r>
      <w:r w:rsidRPr="00946F99">
        <w:rPr>
          <w:rFonts w:eastAsia="Calibri" w:hint="cs"/>
          <w:rtl/>
          <w:lang w:bidi="ar-MA"/>
        </w:rPr>
        <w:t>للتعويض</w:t>
      </w:r>
      <w:r w:rsidRPr="00946F99">
        <w:rPr>
          <w:rFonts w:eastAsia="Calibri"/>
          <w:rtl/>
          <w:lang w:bidi="ar-MA"/>
        </w:rPr>
        <w:t xml:space="preserve"> </w:t>
      </w:r>
      <w:r w:rsidRPr="00946F99">
        <w:rPr>
          <w:rFonts w:eastAsia="Calibri" w:hint="cs"/>
          <w:rtl/>
          <w:lang w:bidi="ar-MA"/>
        </w:rPr>
        <w:t>ضحايا</w:t>
      </w:r>
      <w:r w:rsidRPr="00946F99">
        <w:rPr>
          <w:rFonts w:eastAsia="Calibri"/>
          <w:rtl/>
          <w:lang w:bidi="ar-MA"/>
        </w:rPr>
        <w:t xml:space="preserve"> </w:t>
      </w:r>
      <w:r w:rsidRPr="00946F99">
        <w:rPr>
          <w:rFonts w:eastAsia="Calibri" w:hint="cs"/>
          <w:rtl/>
          <w:lang w:bidi="ar-MA"/>
        </w:rPr>
        <w:t>الاختفاء</w:t>
      </w:r>
      <w:r w:rsidRPr="00946F99">
        <w:rPr>
          <w:rFonts w:eastAsia="Calibri"/>
          <w:rtl/>
          <w:lang w:bidi="ar-MA"/>
        </w:rPr>
        <w:t xml:space="preserve"> </w:t>
      </w:r>
      <w:r w:rsidRPr="00946F99">
        <w:rPr>
          <w:rFonts w:eastAsia="Calibri" w:hint="cs"/>
          <w:rtl/>
          <w:lang w:bidi="ar-MA"/>
        </w:rPr>
        <w:t>القسري</w:t>
      </w:r>
      <w:r w:rsidRPr="00946F99">
        <w:rPr>
          <w:rFonts w:eastAsia="Calibri"/>
          <w:rtl/>
          <w:lang w:bidi="ar-MA"/>
        </w:rPr>
        <w:t xml:space="preserve"> </w:t>
      </w:r>
      <w:r w:rsidRPr="00946F99">
        <w:rPr>
          <w:rFonts w:eastAsia="Calibri" w:hint="cs"/>
          <w:rtl/>
          <w:lang w:bidi="ar-MA"/>
        </w:rPr>
        <w:t>والاعتقال</w:t>
      </w:r>
      <w:r w:rsidRPr="00946F99">
        <w:rPr>
          <w:rFonts w:eastAsia="Calibri"/>
          <w:rtl/>
          <w:lang w:bidi="ar-MA"/>
        </w:rPr>
        <w:t xml:space="preserve"> </w:t>
      </w:r>
      <w:r w:rsidRPr="00946F99">
        <w:rPr>
          <w:rFonts w:eastAsia="Calibri" w:hint="cs"/>
          <w:rtl/>
          <w:lang w:bidi="ar-MA"/>
        </w:rPr>
        <w:t>التعسفي</w:t>
      </w:r>
      <w:r w:rsidRPr="00946F99">
        <w:rPr>
          <w:rFonts w:eastAsia="Calibri"/>
          <w:rtl/>
          <w:lang w:bidi="ar-MA"/>
        </w:rPr>
        <w:t xml:space="preserve"> </w:t>
      </w:r>
      <w:r w:rsidRPr="00946F99">
        <w:rPr>
          <w:rFonts w:eastAsia="Calibri" w:hint="cs"/>
          <w:rtl/>
          <w:lang w:bidi="ar-MA"/>
        </w:rPr>
        <w:t>التي</w:t>
      </w:r>
      <w:r w:rsidRPr="00946F99">
        <w:rPr>
          <w:rFonts w:eastAsia="Calibri"/>
          <w:rtl/>
          <w:lang w:bidi="ar-MA"/>
        </w:rPr>
        <w:t xml:space="preserve"> </w:t>
      </w:r>
      <w:r w:rsidRPr="00946F99">
        <w:rPr>
          <w:rFonts w:eastAsia="Calibri" w:hint="cs"/>
          <w:rtl/>
          <w:lang w:bidi="ar-MA"/>
        </w:rPr>
        <w:t>سبقت</w:t>
      </w:r>
      <w:r w:rsidRPr="00946F99">
        <w:rPr>
          <w:rFonts w:eastAsia="Calibri"/>
          <w:rtl/>
          <w:lang w:bidi="ar-MA"/>
        </w:rPr>
        <w:t xml:space="preserve"> </w:t>
      </w:r>
      <w:r w:rsidRPr="00946F99">
        <w:rPr>
          <w:rFonts w:eastAsia="Calibri" w:hint="cs"/>
          <w:rtl/>
          <w:lang w:bidi="ar-MA"/>
        </w:rPr>
        <w:t>هيئة</w:t>
      </w:r>
      <w:r w:rsidRPr="00946F99">
        <w:rPr>
          <w:rFonts w:eastAsia="Calibri"/>
          <w:rtl/>
          <w:lang w:bidi="ar-MA"/>
        </w:rPr>
        <w:t xml:space="preserve"> </w:t>
      </w:r>
      <w:r w:rsidRPr="00946F99">
        <w:rPr>
          <w:rFonts w:eastAsia="Calibri" w:hint="cs"/>
          <w:rtl/>
          <w:lang w:bidi="ar-MA"/>
        </w:rPr>
        <w:t>الانصاف</w:t>
      </w:r>
      <w:r w:rsidRPr="00946F99">
        <w:rPr>
          <w:rFonts w:eastAsia="Calibri"/>
          <w:rtl/>
          <w:lang w:bidi="ar-MA"/>
        </w:rPr>
        <w:t xml:space="preserve"> </w:t>
      </w:r>
      <w:r w:rsidRPr="00946F99">
        <w:rPr>
          <w:rFonts w:eastAsia="Calibri" w:hint="cs"/>
          <w:rtl/>
          <w:lang w:bidi="ar-MA"/>
        </w:rPr>
        <w:t>والمصالحة</w:t>
      </w:r>
      <w:r w:rsidRPr="00946F99">
        <w:rPr>
          <w:rFonts w:eastAsia="Calibri"/>
          <w:rtl/>
          <w:lang w:bidi="ar-MA"/>
        </w:rPr>
        <w:t xml:space="preserve"> </w:t>
      </w:r>
      <w:r w:rsidRPr="00946F99">
        <w:rPr>
          <w:rFonts w:eastAsia="Calibri" w:hint="cs"/>
          <w:rtl/>
          <w:lang w:bidi="ar-MA"/>
        </w:rPr>
        <w:t>وهو</w:t>
      </w:r>
      <w:r w:rsidRPr="00946F99">
        <w:rPr>
          <w:rFonts w:eastAsia="Calibri"/>
          <w:rtl/>
          <w:lang w:bidi="ar-MA"/>
        </w:rPr>
        <w:t xml:space="preserve"> 7.780 </w:t>
      </w:r>
      <w:r w:rsidRPr="00946F99">
        <w:rPr>
          <w:rFonts w:eastAsia="Calibri" w:hint="cs"/>
          <w:rtl/>
          <w:lang w:bidi="ar-MA"/>
        </w:rPr>
        <w:t>مستفيدا</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مبلغ</w:t>
      </w:r>
      <w:r w:rsidRPr="00946F99">
        <w:rPr>
          <w:rFonts w:eastAsia="Calibri"/>
          <w:rtl/>
          <w:lang w:bidi="ar-MA"/>
        </w:rPr>
        <w:t xml:space="preserve"> </w:t>
      </w:r>
      <w:r w:rsidRPr="00946F99">
        <w:rPr>
          <w:rFonts w:eastAsia="Calibri" w:hint="cs"/>
          <w:rtl/>
          <w:lang w:bidi="ar-MA"/>
        </w:rPr>
        <w:t>مالي</w:t>
      </w:r>
      <w:r w:rsidRPr="00946F99">
        <w:rPr>
          <w:rFonts w:eastAsia="Calibri"/>
          <w:rtl/>
          <w:lang w:bidi="ar-MA"/>
        </w:rPr>
        <w:t xml:space="preserve"> </w:t>
      </w:r>
      <w:r w:rsidRPr="00946F99">
        <w:rPr>
          <w:rFonts w:eastAsia="Calibri" w:hint="cs"/>
          <w:rtl/>
          <w:lang w:bidi="ar-MA"/>
        </w:rPr>
        <w:t>إجمالي</w:t>
      </w:r>
      <w:r w:rsidRPr="00946F99">
        <w:rPr>
          <w:rFonts w:eastAsia="Calibri"/>
          <w:rtl/>
          <w:lang w:bidi="ar-MA"/>
        </w:rPr>
        <w:t xml:space="preserve"> </w:t>
      </w:r>
      <w:r w:rsidRPr="00946F99">
        <w:rPr>
          <w:rFonts w:eastAsia="Calibri" w:hint="cs"/>
          <w:rtl/>
          <w:lang w:bidi="ar-MA"/>
        </w:rPr>
        <w:t>يقدر</w:t>
      </w:r>
      <w:r w:rsidRPr="00946F99">
        <w:rPr>
          <w:rFonts w:eastAsia="Calibri"/>
          <w:rtl/>
          <w:lang w:bidi="ar-MA"/>
        </w:rPr>
        <w:t xml:space="preserve"> </w:t>
      </w:r>
      <w:r w:rsidRPr="00946F99">
        <w:rPr>
          <w:rFonts w:eastAsia="Calibri" w:hint="cs"/>
          <w:rtl/>
          <w:lang w:bidi="ar-MA"/>
        </w:rPr>
        <w:t>بـ</w:t>
      </w:r>
      <w:r w:rsidRPr="00946F99">
        <w:rPr>
          <w:rFonts w:eastAsia="Calibri"/>
          <w:rtl/>
          <w:lang w:bidi="ar-MA"/>
        </w:rPr>
        <w:t xml:space="preserve"> 960.000.000.00 </w:t>
      </w:r>
      <w:r w:rsidRPr="00946F99">
        <w:rPr>
          <w:rFonts w:eastAsia="Calibri" w:hint="cs"/>
          <w:rtl/>
          <w:lang w:bidi="ar-MA"/>
        </w:rPr>
        <w:t>درهم،</w:t>
      </w:r>
      <w:r w:rsidRPr="00946F99">
        <w:rPr>
          <w:rFonts w:eastAsia="Calibri"/>
          <w:rtl/>
          <w:lang w:bidi="ar-MA"/>
        </w:rPr>
        <w:t xml:space="preserve"> </w:t>
      </w:r>
      <w:r w:rsidRPr="00946F99">
        <w:rPr>
          <w:rFonts w:eastAsia="Calibri" w:hint="cs"/>
          <w:rtl/>
          <w:lang w:bidi="ar-MA"/>
        </w:rPr>
        <w:t>يصبح</w:t>
      </w:r>
      <w:r w:rsidRPr="00946F99">
        <w:rPr>
          <w:rFonts w:eastAsia="Calibri"/>
          <w:rtl/>
          <w:lang w:bidi="ar-MA"/>
        </w:rPr>
        <w:t xml:space="preserve"> </w:t>
      </w:r>
      <w:r w:rsidRPr="00946F99">
        <w:rPr>
          <w:rFonts w:eastAsia="Calibri" w:hint="cs"/>
          <w:rtl/>
          <w:lang w:bidi="ar-MA"/>
        </w:rPr>
        <w:t>المجموع</w:t>
      </w:r>
      <w:r w:rsidRPr="00946F99">
        <w:rPr>
          <w:rFonts w:eastAsia="Calibri"/>
          <w:rtl/>
          <w:lang w:bidi="ar-MA"/>
        </w:rPr>
        <w:t xml:space="preserve"> </w:t>
      </w:r>
      <w:r w:rsidRPr="00946F99">
        <w:rPr>
          <w:rFonts w:eastAsia="Calibri" w:hint="cs"/>
          <w:rtl/>
          <w:lang w:bidi="ar-MA"/>
        </w:rPr>
        <w:t>العام</w:t>
      </w:r>
      <w:r w:rsidRPr="00946F99">
        <w:rPr>
          <w:rFonts w:eastAsia="Calibri"/>
          <w:rtl/>
          <w:lang w:bidi="ar-MA"/>
        </w:rPr>
        <w:t xml:space="preserve"> </w:t>
      </w:r>
      <w:r w:rsidRPr="00946F99">
        <w:rPr>
          <w:rFonts w:eastAsia="Calibri" w:hint="cs"/>
          <w:rtl/>
          <w:lang w:bidi="ar-MA"/>
        </w:rPr>
        <w:t>للمستفيدين</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التعويض</w:t>
      </w:r>
      <w:r w:rsidRPr="00946F99">
        <w:rPr>
          <w:rFonts w:eastAsia="Calibri"/>
          <w:rtl/>
          <w:lang w:bidi="ar-MA"/>
        </w:rPr>
        <w:t xml:space="preserve"> </w:t>
      </w:r>
      <w:r w:rsidRPr="00946F99">
        <w:rPr>
          <w:rFonts w:eastAsia="Calibri" w:hint="cs"/>
          <w:rtl/>
          <w:lang w:bidi="ar-MA"/>
        </w:rPr>
        <w:t>المالي</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ضحايا</w:t>
      </w:r>
      <w:r w:rsidRPr="00946F99">
        <w:rPr>
          <w:rFonts w:eastAsia="Calibri"/>
          <w:rtl/>
          <w:lang w:bidi="ar-MA"/>
        </w:rPr>
        <w:t xml:space="preserve"> </w:t>
      </w:r>
      <w:r w:rsidRPr="00946F99">
        <w:rPr>
          <w:rFonts w:eastAsia="Calibri" w:hint="cs"/>
          <w:rtl/>
          <w:lang w:bidi="ar-MA"/>
        </w:rPr>
        <w:t>الانتهاكات</w:t>
      </w:r>
      <w:r w:rsidRPr="00946F99">
        <w:rPr>
          <w:rFonts w:eastAsia="Calibri"/>
          <w:rtl/>
          <w:lang w:bidi="ar-MA"/>
        </w:rPr>
        <w:t xml:space="preserve"> </w:t>
      </w:r>
      <w:r w:rsidRPr="00946F99">
        <w:rPr>
          <w:rFonts w:eastAsia="Calibri" w:hint="cs"/>
          <w:rtl/>
          <w:lang w:bidi="ar-MA"/>
        </w:rPr>
        <w:t>الجسيمة</w:t>
      </w:r>
      <w:r w:rsidRPr="00946F99">
        <w:rPr>
          <w:rFonts w:eastAsia="Calibri"/>
          <w:rtl/>
          <w:lang w:bidi="ar-MA"/>
        </w:rPr>
        <w:t xml:space="preserve"> </w:t>
      </w:r>
      <w:r w:rsidRPr="00946F99">
        <w:rPr>
          <w:rFonts w:eastAsia="Calibri" w:hint="cs"/>
          <w:rtl/>
          <w:lang w:bidi="ar-MA"/>
        </w:rPr>
        <w:t>لحقوق</w:t>
      </w:r>
      <w:r w:rsidRPr="00946F99">
        <w:rPr>
          <w:rFonts w:eastAsia="Calibri"/>
          <w:rtl/>
          <w:lang w:bidi="ar-MA"/>
        </w:rPr>
        <w:t xml:space="preserve"> </w:t>
      </w:r>
      <w:r w:rsidRPr="00946F99">
        <w:rPr>
          <w:rFonts w:eastAsia="Calibri" w:hint="cs"/>
          <w:rtl/>
          <w:lang w:bidi="ar-MA"/>
        </w:rPr>
        <w:t>الإنسان</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الماضي</w:t>
      </w:r>
      <w:r w:rsidRPr="00946F99">
        <w:rPr>
          <w:rFonts w:eastAsia="Calibri"/>
          <w:rtl/>
          <w:lang w:bidi="ar-MA"/>
        </w:rPr>
        <w:t xml:space="preserve"> </w:t>
      </w:r>
      <w:r w:rsidRPr="00946F99">
        <w:rPr>
          <w:rFonts w:eastAsia="Calibri" w:hint="cs"/>
          <w:rtl/>
          <w:lang w:bidi="ar-MA"/>
        </w:rPr>
        <w:t>وذوي</w:t>
      </w:r>
      <w:r w:rsidRPr="00946F99">
        <w:rPr>
          <w:rFonts w:eastAsia="Calibri"/>
          <w:rtl/>
          <w:lang w:bidi="ar-MA"/>
        </w:rPr>
        <w:t xml:space="preserve"> </w:t>
      </w:r>
      <w:r w:rsidRPr="00946F99">
        <w:rPr>
          <w:rFonts w:eastAsia="Calibri" w:hint="cs"/>
          <w:rtl/>
          <w:lang w:bidi="ar-MA"/>
        </w:rPr>
        <w:t>حقوقهم</w:t>
      </w:r>
      <w:r w:rsidRPr="00946F99">
        <w:rPr>
          <w:rFonts w:eastAsia="Calibri"/>
          <w:rtl/>
          <w:lang w:bidi="ar-MA"/>
        </w:rPr>
        <w:t xml:space="preserve"> </w:t>
      </w:r>
      <w:r w:rsidRPr="00946F99">
        <w:rPr>
          <w:rFonts w:eastAsia="Calibri" w:hint="cs"/>
          <w:rtl/>
          <w:lang w:bidi="ar-MA"/>
        </w:rPr>
        <w:t>ما</w:t>
      </w:r>
      <w:r w:rsidRPr="00946F99">
        <w:rPr>
          <w:rFonts w:eastAsia="Calibri"/>
          <w:rtl/>
          <w:lang w:bidi="ar-MA"/>
        </w:rPr>
        <w:t xml:space="preserve"> </w:t>
      </w:r>
      <w:r w:rsidRPr="00946F99">
        <w:rPr>
          <w:rFonts w:eastAsia="Calibri" w:hint="cs"/>
          <w:rtl/>
          <w:lang w:bidi="ar-MA"/>
        </w:rPr>
        <w:t>يناهز</w:t>
      </w:r>
      <w:r w:rsidRPr="00946F99">
        <w:rPr>
          <w:rFonts w:eastAsia="Calibri"/>
          <w:rtl/>
          <w:lang w:bidi="ar-MA"/>
        </w:rPr>
        <w:t xml:space="preserve"> 27.763 </w:t>
      </w:r>
      <w:r w:rsidRPr="00946F99">
        <w:rPr>
          <w:rFonts w:eastAsia="Calibri" w:hint="cs"/>
          <w:rtl/>
          <w:lang w:bidi="ar-MA"/>
        </w:rPr>
        <w:t>مستفيدا،</w:t>
      </w:r>
      <w:r w:rsidRPr="00946F99">
        <w:rPr>
          <w:rFonts w:eastAsia="Calibri"/>
          <w:rtl/>
          <w:lang w:bidi="ar-MA"/>
        </w:rPr>
        <w:t xml:space="preserve"> </w:t>
      </w:r>
      <w:r w:rsidRPr="00946F99">
        <w:rPr>
          <w:rFonts w:eastAsia="Calibri" w:hint="cs"/>
          <w:rtl/>
          <w:lang w:bidi="ar-MA"/>
        </w:rPr>
        <w:t>بمبلغ</w:t>
      </w:r>
      <w:r w:rsidRPr="00946F99">
        <w:rPr>
          <w:rFonts w:eastAsia="Calibri"/>
          <w:rtl/>
          <w:lang w:bidi="ar-MA"/>
        </w:rPr>
        <w:t xml:space="preserve"> </w:t>
      </w:r>
      <w:r w:rsidRPr="00946F99">
        <w:rPr>
          <w:rFonts w:eastAsia="Calibri" w:hint="cs"/>
          <w:rtl/>
          <w:lang w:bidi="ar-MA"/>
        </w:rPr>
        <w:t>مالي</w:t>
      </w:r>
      <w:r w:rsidRPr="00946F99">
        <w:rPr>
          <w:rFonts w:eastAsia="Calibri"/>
          <w:rtl/>
          <w:lang w:bidi="ar-MA"/>
        </w:rPr>
        <w:t xml:space="preserve"> </w:t>
      </w:r>
      <w:r w:rsidRPr="00946F99">
        <w:rPr>
          <w:rFonts w:eastAsia="Calibri" w:hint="cs"/>
          <w:rtl/>
          <w:lang w:bidi="ar-MA"/>
        </w:rPr>
        <w:t>إجمالي</w:t>
      </w:r>
      <w:r w:rsidRPr="00946F99">
        <w:rPr>
          <w:rFonts w:eastAsia="Calibri"/>
          <w:rtl/>
          <w:lang w:bidi="ar-MA"/>
        </w:rPr>
        <w:t xml:space="preserve"> </w:t>
      </w:r>
      <w:r w:rsidRPr="00946F99">
        <w:rPr>
          <w:rFonts w:eastAsia="Calibri" w:hint="cs"/>
          <w:rtl/>
          <w:lang w:bidi="ar-MA"/>
        </w:rPr>
        <w:t>قدره</w:t>
      </w:r>
      <w:r w:rsidRPr="00946F99">
        <w:rPr>
          <w:rFonts w:eastAsia="Calibri"/>
          <w:rtl/>
          <w:lang w:bidi="ar-MA"/>
        </w:rPr>
        <w:t xml:space="preserve"> 1.929.778.728.80 </w:t>
      </w:r>
      <w:r w:rsidRPr="00946F99">
        <w:rPr>
          <w:rFonts w:eastAsia="Calibri" w:hint="cs"/>
          <w:rtl/>
          <w:lang w:bidi="ar-MA"/>
        </w:rPr>
        <w:t>درهما</w:t>
      </w:r>
      <w:r w:rsidRPr="00946F99">
        <w:rPr>
          <w:rFonts w:eastAsia="Calibri"/>
          <w:rtl/>
          <w:lang w:bidi="ar-MA"/>
        </w:rPr>
        <w:t>.</w:t>
      </w:r>
    </w:p>
    <w:p w14:paraId="0C1706DE" w14:textId="77777777" w:rsidR="00EA3E0F" w:rsidRPr="00946F99" w:rsidRDefault="00EA3E0F" w:rsidP="00EA3E0F">
      <w:pPr>
        <w:pStyle w:val="SingleTxtGA"/>
        <w:rPr>
          <w:rFonts w:eastAsia="Calibri"/>
          <w:lang w:bidi="ar-MA"/>
        </w:rPr>
      </w:pPr>
      <w:r w:rsidRPr="00946F99">
        <w:rPr>
          <w:rFonts w:eastAsia="Calibri"/>
          <w:rtl/>
          <w:lang w:val="fr-FR" w:bidi="ar-MA"/>
        </w:rPr>
        <w:t>51-</w:t>
      </w:r>
      <w:r w:rsidRPr="00946F99">
        <w:rPr>
          <w:rFonts w:eastAsia="Calibri"/>
          <w:rtl/>
          <w:lang w:val="fr-FR" w:bidi="ar-MA"/>
        </w:rPr>
        <w:tab/>
      </w:r>
      <w:r w:rsidRPr="00946F99">
        <w:rPr>
          <w:rFonts w:eastAsia="Calibri" w:hint="cs"/>
          <w:rtl/>
          <w:lang w:bidi="ar-MA"/>
        </w:rPr>
        <w:t>ومواصلة</w:t>
      </w:r>
      <w:r w:rsidRPr="00946F99">
        <w:rPr>
          <w:rFonts w:eastAsia="Calibri"/>
          <w:rtl/>
          <w:lang w:bidi="ar-MA"/>
        </w:rPr>
        <w:t xml:space="preserve"> </w:t>
      </w:r>
      <w:r w:rsidRPr="00946F99">
        <w:rPr>
          <w:rFonts w:eastAsia="Calibri" w:hint="cs"/>
          <w:rtl/>
          <w:lang w:bidi="ar-MA"/>
        </w:rPr>
        <w:t>لهذه</w:t>
      </w:r>
      <w:r w:rsidRPr="00946F99">
        <w:rPr>
          <w:rFonts w:eastAsia="Calibri"/>
          <w:rtl/>
          <w:lang w:bidi="ar-MA"/>
        </w:rPr>
        <w:t xml:space="preserve"> </w:t>
      </w:r>
      <w:r w:rsidRPr="00946F99">
        <w:rPr>
          <w:rFonts w:eastAsia="Calibri" w:hint="cs"/>
          <w:rtl/>
          <w:lang w:bidi="ar-MA"/>
        </w:rPr>
        <w:t>الجهود،</w:t>
      </w:r>
      <w:r w:rsidRPr="00946F99">
        <w:rPr>
          <w:rFonts w:eastAsia="Calibri"/>
          <w:rtl/>
          <w:lang w:bidi="ar-MA"/>
        </w:rPr>
        <w:t xml:space="preserve"> </w:t>
      </w:r>
      <w:r w:rsidRPr="00946F99">
        <w:rPr>
          <w:rFonts w:eastAsia="Calibri" w:hint="cs"/>
          <w:rtl/>
          <w:lang w:bidi="ar-MA"/>
        </w:rPr>
        <w:t>قام</w:t>
      </w:r>
      <w:r w:rsidRPr="00946F99">
        <w:rPr>
          <w:rFonts w:eastAsia="Calibri"/>
          <w:rtl/>
          <w:lang w:bidi="ar-MA"/>
        </w:rPr>
        <w:t xml:space="preserve"> </w:t>
      </w:r>
      <w:r w:rsidRPr="00946F99">
        <w:rPr>
          <w:rFonts w:eastAsia="Calibri" w:hint="cs"/>
          <w:rtl/>
          <w:lang w:bidi="ar-MA"/>
        </w:rPr>
        <w:t>المجلس</w:t>
      </w:r>
      <w:r w:rsidRPr="00946F99">
        <w:rPr>
          <w:rFonts w:eastAsia="Calibri"/>
          <w:rtl/>
          <w:lang w:bidi="ar-MA"/>
        </w:rPr>
        <w:t xml:space="preserve"> </w:t>
      </w:r>
      <w:r w:rsidRPr="00946F99">
        <w:rPr>
          <w:rFonts w:eastAsia="Calibri" w:hint="cs"/>
          <w:rtl/>
          <w:lang w:bidi="ar-MA"/>
        </w:rPr>
        <w:t>الوطني</w:t>
      </w:r>
      <w:r w:rsidRPr="00946F99">
        <w:rPr>
          <w:rFonts w:eastAsia="Calibri"/>
          <w:rtl/>
          <w:lang w:bidi="ar-MA"/>
        </w:rPr>
        <w:t xml:space="preserve"> </w:t>
      </w:r>
      <w:r w:rsidRPr="00946F99">
        <w:rPr>
          <w:rFonts w:eastAsia="Calibri" w:hint="cs"/>
          <w:rtl/>
          <w:lang w:bidi="ar-MA"/>
        </w:rPr>
        <w:t>سنة</w:t>
      </w:r>
      <w:r w:rsidRPr="00946F99">
        <w:rPr>
          <w:rFonts w:eastAsia="Calibri"/>
          <w:rtl/>
          <w:lang w:bidi="ar-MA"/>
        </w:rPr>
        <w:t xml:space="preserve"> 2019 </w:t>
      </w:r>
      <w:r w:rsidRPr="00946F99">
        <w:rPr>
          <w:rFonts w:eastAsia="Calibri" w:hint="cs"/>
          <w:rtl/>
          <w:lang w:bidi="ar-MA"/>
        </w:rPr>
        <w:t>بتسليم</w:t>
      </w:r>
      <w:r w:rsidRPr="00946F99">
        <w:rPr>
          <w:rFonts w:eastAsia="Calibri"/>
          <w:rtl/>
          <w:lang w:bidi="ar-MA"/>
        </w:rPr>
        <w:t xml:space="preserve"> </w:t>
      </w:r>
      <w:r w:rsidRPr="00946F99">
        <w:rPr>
          <w:rFonts w:eastAsia="Calibri" w:hint="cs"/>
          <w:rtl/>
          <w:lang w:bidi="ar-MA"/>
        </w:rPr>
        <w:t>التعويضات</w:t>
      </w:r>
      <w:r w:rsidRPr="00946F99">
        <w:rPr>
          <w:rFonts w:eastAsia="Calibri"/>
          <w:rtl/>
          <w:lang w:bidi="ar-MA"/>
        </w:rPr>
        <w:t xml:space="preserve"> </w:t>
      </w:r>
      <w:r w:rsidRPr="00946F99">
        <w:rPr>
          <w:rFonts w:eastAsia="Calibri" w:hint="cs"/>
          <w:rtl/>
          <w:lang w:bidi="ar-MA"/>
        </w:rPr>
        <w:t>المستحقة</w:t>
      </w:r>
      <w:r w:rsidRPr="00946F99">
        <w:rPr>
          <w:rFonts w:eastAsia="Calibri"/>
          <w:rtl/>
          <w:lang w:bidi="ar-MA"/>
        </w:rPr>
        <w:t xml:space="preserve"> </w:t>
      </w:r>
      <w:r w:rsidRPr="00946F99">
        <w:rPr>
          <w:rFonts w:eastAsia="Calibri" w:hint="cs"/>
          <w:rtl/>
          <w:lang w:bidi="ar-MA"/>
        </w:rPr>
        <w:t>لفائدة</w:t>
      </w:r>
      <w:r w:rsidRPr="00946F99">
        <w:rPr>
          <w:rFonts w:eastAsia="Calibri"/>
          <w:rtl/>
          <w:lang w:bidi="ar-MA"/>
        </w:rPr>
        <w:t xml:space="preserve"> 624 </w:t>
      </w:r>
      <w:r w:rsidRPr="00946F99">
        <w:rPr>
          <w:rFonts w:eastAsia="Calibri" w:hint="cs"/>
          <w:rtl/>
          <w:lang w:bidi="ar-MA"/>
        </w:rPr>
        <w:t>ضحية</w:t>
      </w:r>
      <w:r w:rsidRPr="00946F99">
        <w:rPr>
          <w:rFonts w:eastAsia="Calibri"/>
          <w:rtl/>
          <w:lang w:bidi="ar-MA"/>
        </w:rPr>
        <w:t xml:space="preserve"> </w:t>
      </w:r>
      <w:r w:rsidRPr="00946F99">
        <w:rPr>
          <w:rFonts w:eastAsia="Calibri" w:hint="cs"/>
          <w:rtl/>
          <w:lang w:bidi="ar-MA"/>
        </w:rPr>
        <w:t>وذوي</w:t>
      </w:r>
      <w:r w:rsidRPr="00946F99">
        <w:rPr>
          <w:rFonts w:eastAsia="Calibri"/>
          <w:rtl/>
          <w:lang w:bidi="ar-MA"/>
        </w:rPr>
        <w:t xml:space="preserve"> </w:t>
      </w:r>
      <w:r w:rsidRPr="00946F99">
        <w:rPr>
          <w:rFonts w:eastAsia="Calibri" w:hint="cs"/>
          <w:rtl/>
          <w:lang w:bidi="ar-MA"/>
        </w:rPr>
        <w:t>حقوق،</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بينهم</w:t>
      </w:r>
      <w:r w:rsidRPr="00946F99">
        <w:rPr>
          <w:rFonts w:eastAsia="Calibri"/>
          <w:rtl/>
          <w:lang w:bidi="ar-MA"/>
        </w:rPr>
        <w:t xml:space="preserve"> 80 </w:t>
      </w:r>
      <w:r w:rsidRPr="00946F99">
        <w:rPr>
          <w:rFonts w:eastAsia="Calibri" w:hint="cs"/>
          <w:rtl/>
          <w:lang w:bidi="ar-MA"/>
        </w:rPr>
        <w:t>مدنيا</w:t>
      </w:r>
      <w:r w:rsidRPr="00946F99">
        <w:rPr>
          <w:rFonts w:eastAsia="Calibri"/>
          <w:rtl/>
          <w:lang w:bidi="ar-MA"/>
        </w:rPr>
        <w:t xml:space="preserve"> </w:t>
      </w:r>
      <w:r w:rsidRPr="00946F99">
        <w:rPr>
          <w:rFonts w:eastAsia="Calibri" w:hint="cs"/>
          <w:rtl/>
          <w:lang w:bidi="ar-MA"/>
        </w:rPr>
        <w:t>كانوا</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الضحايا</w:t>
      </w:r>
      <w:r w:rsidRPr="00946F99">
        <w:rPr>
          <w:rFonts w:eastAsia="Calibri"/>
          <w:rtl/>
          <w:lang w:bidi="ar-MA"/>
        </w:rPr>
        <w:t xml:space="preserve"> </w:t>
      </w:r>
      <w:r w:rsidRPr="00946F99">
        <w:rPr>
          <w:rFonts w:eastAsia="Calibri" w:hint="cs"/>
          <w:rtl/>
          <w:lang w:bidi="ar-MA"/>
        </w:rPr>
        <w:t>المدنيين</w:t>
      </w:r>
      <w:r w:rsidRPr="00946F99">
        <w:rPr>
          <w:rFonts w:eastAsia="Calibri"/>
          <w:rtl/>
          <w:lang w:bidi="ar-MA"/>
        </w:rPr>
        <w:t xml:space="preserve"> </w:t>
      </w:r>
      <w:r w:rsidRPr="00946F99">
        <w:rPr>
          <w:rFonts w:eastAsia="Calibri" w:hint="cs"/>
          <w:rtl/>
          <w:lang w:bidi="ar-MA"/>
        </w:rPr>
        <w:t>الذين</w:t>
      </w:r>
      <w:r w:rsidRPr="00946F99">
        <w:rPr>
          <w:rFonts w:eastAsia="Calibri"/>
          <w:rtl/>
          <w:lang w:bidi="ar-MA"/>
        </w:rPr>
        <w:t xml:space="preserve"> </w:t>
      </w:r>
      <w:r w:rsidRPr="00946F99">
        <w:rPr>
          <w:rFonts w:eastAsia="Calibri" w:hint="cs"/>
          <w:rtl/>
          <w:lang w:bidi="ar-MA"/>
        </w:rPr>
        <w:t>اختطفوا</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طرف</w:t>
      </w:r>
      <w:r w:rsidRPr="00946F99">
        <w:rPr>
          <w:rFonts w:eastAsia="Calibri"/>
          <w:rtl/>
          <w:lang w:bidi="ar-MA"/>
        </w:rPr>
        <w:t xml:space="preserve"> </w:t>
      </w:r>
      <w:r w:rsidRPr="00946F99">
        <w:rPr>
          <w:rFonts w:eastAsia="Calibri" w:hint="cs"/>
          <w:rtl/>
          <w:lang w:bidi="ar-MA"/>
        </w:rPr>
        <w:t>عناصر</w:t>
      </w:r>
      <w:r w:rsidRPr="00946F99">
        <w:rPr>
          <w:rFonts w:eastAsia="Calibri"/>
          <w:rtl/>
          <w:lang w:bidi="ar-MA"/>
        </w:rPr>
        <w:t xml:space="preserve"> </w:t>
      </w:r>
      <w:r w:rsidRPr="00946F99">
        <w:rPr>
          <w:rFonts w:eastAsia="Calibri" w:hint="cs"/>
          <w:rtl/>
          <w:lang w:bidi="ar-MA"/>
        </w:rPr>
        <w:t>البوليساريو</w:t>
      </w:r>
      <w:r w:rsidRPr="00946F99">
        <w:rPr>
          <w:rFonts w:eastAsia="Calibri"/>
          <w:rtl/>
          <w:lang w:bidi="ar-MA"/>
        </w:rPr>
        <w:t>.</w:t>
      </w:r>
    </w:p>
    <w:p w14:paraId="6A6F328F" w14:textId="77777777" w:rsidR="00EA3E0F" w:rsidRPr="00946F99" w:rsidRDefault="00EA3E0F" w:rsidP="00EA3E0F">
      <w:pPr>
        <w:pStyle w:val="SingleTxtGA"/>
        <w:rPr>
          <w:rFonts w:eastAsia="Calibri"/>
          <w:b/>
          <w:bCs/>
          <w:sz w:val="2"/>
          <w:szCs w:val="2"/>
          <w:rtl/>
        </w:rPr>
      </w:pPr>
      <w:r w:rsidRPr="00946F99">
        <w:rPr>
          <w:rFonts w:eastAsia="Calibri"/>
          <w:rtl/>
          <w:lang w:val="fr-FR" w:bidi="ar-MA"/>
        </w:rPr>
        <w:t>52-</w:t>
      </w:r>
      <w:r w:rsidRPr="00946F99">
        <w:rPr>
          <w:rFonts w:eastAsia="Calibri"/>
          <w:rtl/>
          <w:lang w:val="fr-FR" w:bidi="ar-MA"/>
        </w:rPr>
        <w:tab/>
      </w:r>
      <w:r w:rsidRPr="00946F99">
        <w:rPr>
          <w:rFonts w:eastAsia="Calibri" w:hint="cs"/>
          <w:rtl/>
          <w:lang w:bidi="ar-MA"/>
        </w:rPr>
        <w:t>وبخصوص</w:t>
      </w:r>
      <w:r w:rsidRPr="00946F99">
        <w:rPr>
          <w:rFonts w:eastAsia="Calibri"/>
          <w:rtl/>
          <w:lang w:bidi="ar-MA"/>
        </w:rPr>
        <w:t xml:space="preserve"> </w:t>
      </w:r>
      <w:r w:rsidRPr="00946F99">
        <w:rPr>
          <w:rFonts w:eastAsia="Calibri" w:hint="cs"/>
          <w:rtl/>
          <w:lang w:bidi="ar-MA"/>
        </w:rPr>
        <w:t>حفظ</w:t>
      </w:r>
      <w:r w:rsidRPr="00946F99">
        <w:rPr>
          <w:rFonts w:eastAsia="Calibri"/>
          <w:rtl/>
          <w:lang w:bidi="ar-MA"/>
        </w:rPr>
        <w:t xml:space="preserve"> </w:t>
      </w:r>
      <w:r w:rsidRPr="00946F99">
        <w:rPr>
          <w:rFonts w:eastAsia="Calibri" w:hint="cs"/>
          <w:rtl/>
          <w:lang w:bidi="ar-MA"/>
        </w:rPr>
        <w:t>الذاكرة،</w:t>
      </w:r>
      <w:r w:rsidRPr="00946F99">
        <w:rPr>
          <w:rFonts w:eastAsia="Calibri"/>
          <w:rtl/>
          <w:lang w:bidi="ar-MA"/>
        </w:rPr>
        <w:t xml:space="preserve"> </w:t>
      </w:r>
      <w:r w:rsidRPr="00946F99">
        <w:rPr>
          <w:rFonts w:eastAsia="Calibri" w:hint="cs"/>
          <w:rtl/>
          <w:lang w:bidi="ar-MA"/>
        </w:rPr>
        <w:t>يواصل</w:t>
      </w:r>
      <w:r w:rsidRPr="00946F99">
        <w:rPr>
          <w:rFonts w:eastAsia="Calibri"/>
          <w:rtl/>
          <w:lang w:bidi="ar-MA"/>
        </w:rPr>
        <w:t xml:space="preserve"> </w:t>
      </w:r>
      <w:r w:rsidRPr="00946F99">
        <w:rPr>
          <w:rFonts w:eastAsia="Calibri" w:hint="cs"/>
          <w:rtl/>
          <w:lang w:bidi="ar-MA"/>
        </w:rPr>
        <w:t>المجلس</w:t>
      </w:r>
      <w:r w:rsidRPr="00946F99">
        <w:rPr>
          <w:rFonts w:eastAsia="Calibri"/>
          <w:rtl/>
          <w:lang w:bidi="ar-MA"/>
        </w:rPr>
        <w:t xml:space="preserve"> </w:t>
      </w:r>
      <w:r w:rsidRPr="00946F99">
        <w:rPr>
          <w:rFonts w:eastAsia="Calibri" w:hint="cs"/>
          <w:rtl/>
          <w:lang w:bidi="ar-MA"/>
        </w:rPr>
        <w:t>الوطني عمله</w:t>
      </w:r>
      <w:r w:rsidRPr="00946F99">
        <w:rPr>
          <w:rFonts w:eastAsia="Calibri"/>
          <w:rtl/>
          <w:lang w:bidi="ar-MA"/>
        </w:rPr>
        <w:t xml:space="preserve"> </w:t>
      </w:r>
      <w:r w:rsidRPr="00946F99">
        <w:rPr>
          <w:rFonts w:eastAsia="Calibri" w:hint="cs"/>
          <w:rtl/>
          <w:lang w:bidi="ar-MA"/>
        </w:rPr>
        <w:t>بخصوص</w:t>
      </w:r>
      <w:r w:rsidRPr="00946F99">
        <w:rPr>
          <w:rFonts w:eastAsia="Calibri"/>
          <w:rtl/>
          <w:lang w:bidi="ar-MA"/>
        </w:rPr>
        <w:t xml:space="preserve"> </w:t>
      </w:r>
      <w:r w:rsidRPr="00946F99">
        <w:rPr>
          <w:rFonts w:eastAsia="Calibri" w:hint="cs"/>
          <w:rtl/>
          <w:lang w:bidi="ar-MA"/>
        </w:rPr>
        <w:t>فضاءات</w:t>
      </w:r>
      <w:r w:rsidRPr="00946F99">
        <w:rPr>
          <w:rFonts w:eastAsia="Calibri"/>
          <w:rtl/>
          <w:lang w:bidi="ar-MA"/>
        </w:rPr>
        <w:t xml:space="preserve"> </w:t>
      </w:r>
      <w:r w:rsidRPr="00946F99">
        <w:rPr>
          <w:rFonts w:eastAsia="Calibri" w:hint="cs"/>
          <w:rtl/>
          <w:lang w:bidi="ar-MA"/>
        </w:rPr>
        <w:t>حفظ</w:t>
      </w:r>
      <w:r w:rsidRPr="00946F99">
        <w:rPr>
          <w:rFonts w:eastAsia="Calibri"/>
          <w:rtl/>
          <w:lang w:bidi="ar-MA"/>
        </w:rPr>
        <w:t xml:space="preserve"> </w:t>
      </w:r>
      <w:r w:rsidRPr="00946F99">
        <w:rPr>
          <w:rFonts w:eastAsia="Calibri" w:hint="cs"/>
          <w:rtl/>
          <w:lang w:bidi="ar-MA"/>
        </w:rPr>
        <w:t>الذاكرة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المناطق</w:t>
      </w:r>
      <w:r w:rsidRPr="00946F99">
        <w:rPr>
          <w:rFonts w:eastAsia="Calibri"/>
          <w:rtl/>
          <w:lang w:bidi="ar-MA"/>
        </w:rPr>
        <w:t xml:space="preserve"> </w:t>
      </w:r>
      <w:r w:rsidRPr="00946F99">
        <w:rPr>
          <w:rFonts w:eastAsia="Calibri" w:hint="cs"/>
          <w:rtl/>
          <w:lang w:bidi="ar-MA"/>
        </w:rPr>
        <w:t>التي</w:t>
      </w:r>
      <w:r w:rsidRPr="00946F99">
        <w:rPr>
          <w:rFonts w:eastAsia="Calibri"/>
          <w:rtl/>
          <w:lang w:bidi="ar-MA"/>
        </w:rPr>
        <w:t xml:space="preserve"> </w:t>
      </w:r>
      <w:r w:rsidRPr="00946F99">
        <w:rPr>
          <w:rFonts w:eastAsia="Calibri" w:hint="cs"/>
          <w:rtl/>
          <w:lang w:bidi="ar-MA"/>
        </w:rPr>
        <w:t>كانت</w:t>
      </w:r>
      <w:r w:rsidRPr="00946F99">
        <w:rPr>
          <w:rFonts w:eastAsia="Calibri"/>
          <w:rtl/>
          <w:lang w:bidi="ar-MA"/>
        </w:rPr>
        <w:t xml:space="preserve"> </w:t>
      </w:r>
      <w:r w:rsidRPr="00946F99">
        <w:rPr>
          <w:rFonts w:eastAsia="Calibri" w:hint="cs"/>
          <w:rtl/>
          <w:lang w:bidi="ar-MA"/>
        </w:rPr>
        <w:t>موضوع</w:t>
      </w:r>
      <w:r w:rsidRPr="00946F99">
        <w:rPr>
          <w:rFonts w:eastAsia="Calibri"/>
          <w:rtl/>
          <w:lang w:bidi="ar-MA"/>
        </w:rPr>
        <w:t xml:space="preserve"> </w:t>
      </w:r>
      <w:r w:rsidRPr="00946F99">
        <w:rPr>
          <w:rFonts w:eastAsia="Calibri" w:hint="cs"/>
          <w:rtl/>
          <w:lang w:bidi="ar-MA"/>
        </w:rPr>
        <w:t>توصيات</w:t>
      </w:r>
      <w:r w:rsidRPr="00946F99">
        <w:rPr>
          <w:rFonts w:eastAsia="Calibri"/>
          <w:rtl/>
          <w:lang w:bidi="ar-MA"/>
        </w:rPr>
        <w:t xml:space="preserve"> </w:t>
      </w:r>
      <w:r w:rsidRPr="00946F99">
        <w:rPr>
          <w:rFonts w:eastAsia="Calibri" w:hint="cs"/>
          <w:rtl/>
          <w:lang w:bidi="ar-MA"/>
        </w:rPr>
        <w:t>هيئة</w:t>
      </w:r>
      <w:r w:rsidRPr="00946F99">
        <w:rPr>
          <w:rFonts w:eastAsia="Calibri"/>
          <w:rtl/>
          <w:lang w:bidi="ar-MA"/>
        </w:rPr>
        <w:t xml:space="preserve"> </w:t>
      </w:r>
      <w:r w:rsidRPr="00946F99">
        <w:rPr>
          <w:rFonts w:eastAsia="Calibri" w:hint="cs"/>
          <w:rtl/>
          <w:lang w:bidi="ar-MA"/>
        </w:rPr>
        <w:t>الإنصاف</w:t>
      </w:r>
      <w:r w:rsidRPr="00946F99">
        <w:rPr>
          <w:rFonts w:eastAsia="Calibri"/>
          <w:rtl/>
          <w:lang w:bidi="ar-MA"/>
        </w:rPr>
        <w:t xml:space="preserve"> </w:t>
      </w:r>
      <w:r w:rsidRPr="00946F99">
        <w:rPr>
          <w:rFonts w:eastAsia="Calibri" w:hint="cs"/>
          <w:rtl/>
          <w:lang w:bidi="ar-MA"/>
        </w:rPr>
        <w:t>والمصالحة،</w:t>
      </w:r>
      <w:r w:rsidRPr="00946F99">
        <w:rPr>
          <w:rFonts w:eastAsia="Calibri"/>
          <w:rtl/>
          <w:lang w:bidi="ar-MA"/>
        </w:rPr>
        <w:t xml:space="preserve"> </w:t>
      </w:r>
      <w:r w:rsidRPr="00946F99">
        <w:rPr>
          <w:rFonts w:eastAsia="Calibri" w:hint="cs"/>
          <w:rtl/>
          <w:lang w:bidi="ar-MA"/>
        </w:rPr>
        <w:t>بعقد</w:t>
      </w:r>
      <w:r w:rsidRPr="00946F99">
        <w:rPr>
          <w:rFonts w:eastAsia="Calibri"/>
          <w:rtl/>
          <w:lang w:bidi="ar-MA"/>
        </w:rPr>
        <w:t xml:space="preserve"> </w:t>
      </w:r>
      <w:r w:rsidRPr="00946F99">
        <w:rPr>
          <w:rFonts w:eastAsia="Calibri" w:hint="cs"/>
          <w:rtl/>
          <w:lang w:bidi="ar-MA"/>
        </w:rPr>
        <w:t>عدة</w:t>
      </w:r>
      <w:r w:rsidRPr="00946F99">
        <w:rPr>
          <w:rFonts w:eastAsia="Calibri"/>
          <w:rtl/>
          <w:lang w:bidi="ar-MA"/>
        </w:rPr>
        <w:t xml:space="preserve"> </w:t>
      </w:r>
      <w:r w:rsidRPr="00946F99">
        <w:rPr>
          <w:rFonts w:eastAsia="Calibri" w:hint="cs"/>
          <w:rtl/>
          <w:lang w:bidi="ar-MA"/>
        </w:rPr>
        <w:t>لقاءات</w:t>
      </w:r>
      <w:r w:rsidRPr="00946F99">
        <w:rPr>
          <w:rFonts w:eastAsia="Calibri"/>
          <w:rtl/>
          <w:lang w:bidi="ar-MA"/>
        </w:rPr>
        <w:t xml:space="preserve"> </w:t>
      </w:r>
      <w:r w:rsidRPr="00946F99">
        <w:rPr>
          <w:rFonts w:eastAsia="Calibri" w:hint="cs"/>
          <w:rtl/>
          <w:lang w:bidi="ar-MA"/>
        </w:rPr>
        <w:t>واجتماعات</w:t>
      </w:r>
      <w:r w:rsidRPr="00946F99">
        <w:rPr>
          <w:rFonts w:eastAsia="Calibri"/>
          <w:rtl/>
          <w:lang w:bidi="ar-MA"/>
        </w:rPr>
        <w:t xml:space="preserve"> </w:t>
      </w:r>
      <w:r w:rsidRPr="00946F99">
        <w:rPr>
          <w:rFonts w:eastAsia="Calibri" w:hint="cs"/>
          <w:rtl/>
          <w:lang w:bidi="ar-MA"/>
        </w:rPr>
        <w:t>مع</w:t>
      </w:r>
      <w:r w:rsidRPr="00946F99">
        <w:rPr>
          <w:rFonts w:eastAsia="Calibri"/>
          <w:rtl/>
          <w:lang w:bidi="ar-MA"/>
        </w:rPr>
        <w:t xml:space="preserve"> </w:t>
      </w:r>
      <w:r w:rsidRPr="00946F99">
        <w:rPr>
          <w:rFonts w:eastAsia="Calibri" w:hint="cs"/>
          <w:rtl/>
          <w:lang w:bidi="ar-MA"/>
        </w:rPr>
        <w:t>المسؤولين</w:t>
      </w:r>
      <w:r w:rsidRPr="00946F99">
        <w:rPr>
          <w:rFonts w:eastAsia="Calibri"/>
          <w:rtl/>
          <w:lang w:bidi="ar-MA"/>
        </w:rPr>
        <w:t xml:space="preserve"> </w:t>
      </w:r>
      <w:r w:rsidRPr="00946F99">
        <w:rPr>
          <w:rFonts w:eastAsia="Calibri" w:hint="cs"/>
          <w:rtl/>
          <w:lang w:bidi="ar-MA"/>
        </w:rPr>
        <w:t>المعنيين</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أجل</w:t>
      </w:r>
      <w:r w:rsidRPr="00946F99">
        <w:rPr>
          <w:rFonts w:eastAsia="Calibri"/>
          <w:rtl/>
          <w:lang w:bidi="ar-MA"/>
        </w:rPr>
        <w:t xml:space="preserve"> </w:t>
      </w:r>
      <w:r w:rsidRPr="00946F99">
        <w:rPr>
          <w:rFonts w:eastAsia="Calibri" w:hint="cs"/>
          <w:rtl/>
          <w:lang w:bidi="ar-MA"/>
        </w:rPr>
        <w:t>التسريع</w:t>
      </w:r>
      <w:r w:rsidRPr="00946F99">
        <w:rPr>
          <w:rFonts w:eastAsia="Calibri"/>
          <w:rtl/>
          <w:lang w:bidi="ar-MA"/>
        </w:rPr>
        <w:t xml:space="preserve"> </w:t>
      </w:r>
      <w:r w:rsidRPr="00946F99">
        <w:rPr>
          <w:rFonts w:eastAsia="Calibri" w:hint="cs"/>
          <w:rtl/>
          <w:lang w:bidi="ar-MA"/>
        </w:rPr>
        <w:t>بإنجاز</w:t>
      </w:r>
      <w:r w:rsidRPr="00946F99">
        <w:rPr>
          <w:rFonts w:eastAsia="Calibri"/>
          <w:rtl/>
          <w:lang w:bidi="ar-MA"/>
        </w:rPr>
        <w:t xml:space="preserve"> </w:t>
      </w:r>
      <w:r w:rsidRPr="00946F99">
        <w:rPr>
          <w:rFonts w:eastAsia="Calibri" w:hint="cs"/>
          <w:rtl/>
          <w:lang w:bidi="ar-MA"/>
        </w:rPr>
        <w:t>المشاريع</w:t>
      </w:r>
      <w:r w:rsidRPr="00946F99">
        <w:rPr>
          <w:rFonts w:eastAsia="Calibri"/>
          <w:rtl/>
          <w:lang w:bidi="ar-MA"/>
        </w:rPr>
        <w:t xml:space="preserve"> </w:t>
      </w:r>
      <w:r w:rsidRPr="00946F99">
        <w:rPr>
          <w:rFonts w:eastAsia="Calibri" w:hint="cs"/>
          <w:rtl/>
          <w:lang w:bidi="ar-MA"/>
        </w:rPr>
        <w:t>المقترحة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هذا</w:t>
      </w:r>
      <w:r w:rsidRPr="00946F99">
        <w:rPr>
          <w:rFonts w:eastAsia="Calibri"/>
          <w:rtl/>
          <w:lang w:bidi="ar-MA"/>
        </w:rPr>
        <w:t xml:space="preserve"> </w:t>
      </w:r>
      <w:r w:rsidRPr="00946F99">
        <w:rPr>
          <w:rFonts w:eastAsia="Calibri" w:hint="cs"/>
          <w:rtl/>
          <w:lang w:bidi="ar-MA"/>
        </w:rPr>
        <w:t>الصدد</w:t>
      </w:r>
      <w:r w:rsidRPr="00946F99">
        <w:rPr>
          <w:rFonts w:eastAsia="Calibri"/>
          <w:rtl/>
          <w:lang w:bidi="ar-MA"/>
        </w:rPr>
        <w:t>.</w:t>
      </w:r>
      <w:r w:rsidRPr="00946F99">
        <w:rPr>
          <w:rFonts w:eastAsia="Calibri"/>
          <w:b/>
          <w:bCs/>
          <w:sz w:val="2"/>
          <w:szCs w:val="2"/>
          <w:rtl/>
        </w:rPr>
        <w:t xml:space="preserve"> </w:t>
      </w:r>
    </w:p>
    <w:p w14:paraId="46F395D4" w14:textId="77777777" w:rsidR="00EA3E0F" w:rsidRPr="00946F99" w:rsidRDefault="00EA3E0F" w:rsidP="00EA3E0F">
      <w:pPr>
        <w:pStyle w:val="HChGA"/>
        <w:rPr>
          <w:rFonts w:eastAsia="Calibri"/>
          <w:rtl/>
        </w:rPr>
      </w:pPr>
      <w:r w:rsidRPr="00946F99">
        <w:rPr>
          <w:rFonts w:eastAsia="Calibri"/>
          <w:rtl/>
        </w:rPr>
        <w:tab/>
      </w:r>
      <w:bookmarkStart w:id="4" w:name="_Toc64366038"/>
      <w:r w:rsidRPr="00946F99">
        <w:rPr>
          <w:rFonts w:eastAsia="Calibri"/>
          <w:rtl/>
        </w:rPr>
        <w:t>ثانيا</w:t>
      </w:r>
      <w:r w:rsidRPr="00946F99">
        <w:rPr>
          <w:rFonts w:eastAsia="Calibri" w:hint="cs"/>
          <w:rtl/>
        </w:rPr>
        <w:t>ً</w:t>
      </w:r>
      <w:r w:rsidRPr="00946F99">
        <w:rPr>
          <w:rFonts w:eastAsia="Calibri"/>
          <w:rtl/>
        </w:rPr>
        <w:t>-</w:t>
      </w:r>
      <w:r w:rsidRPr="00946F99">
        <w:rPr>
          <w:rFonts w:eastAsia="Calibri"/>
          <w:rtl/>
        </w:rPr>
        <w:tab/>
        <w:t>الإطار العام لحماية وتعزيز حقوق الإنسان</w:t>
      </w:r>
      <w:bookmarkEnd w:id="4"/>
    </w:p>
    <w:p w14:paraId="09C7C5DA" w14:textId="77777777" w:rsidR="00EA3E0F" w:rsidRPr="00946F99" w:rsidRDefault="00EA3E0F" w:rsidP="00EA3E0F">
      <w:pPr>
        <w:pStyle w:val="H1GA"/>
        <w:rPr>
          <w:rFonts w:eastAsia="Calibri"/>
          <w:rtl/>
        </w:rPr>
      </w:pPr>
      <w:r w:rsidRPr="00946F99">
        <w:rPr>
          <w:rFonts w:eastAsia="Calibri"/>
          <w:rtl/>
        </w:rPr>
        <w:tab/>
      </w:r>
      <w:bookmarkStart w:id="5" w:name="_Toc64366039"/>
      <w:r w:rsidRPr="00946F99">
        <w:rPr>
          <w:rFonts w:eastAsia="Calibri"/>
          <w:rtl/>
        </w:rPr>
        <w:t>ألف</w:t>
      </w:r>
      <w:r w:rsidRPr="00946F99">
        <w:rPr>
          <w:rFonts w:eastAsia="Calibri" w:hint="cs"/>
          <w:rtl/>
        </w:rPr>
        <w:t>-</w:t>
      </w:r>
      <w:r w:rsidRPr="00946F99">
        <w:rPr>
          <w:rFonts w:eastAsia="Calibri"/>
          <w:rtl/>
        </w:rPr>
        <w:tab/>
      </w:r>
      <w:r w:rsidRPr="00946F99">
        <w:rPr>
          <w:rFonts w:eastAsia="Calibri" w:hint="cs"/>
          <w:rtl/>
        </w:rPr>
        <w:t>قبول</w:t>
      </w:r>
      <w:r w:rsidRPr="00946F99">
        <w:rPr>
          <w:rFonts w:eastAsia="Calibri"/>
          <w:rtl/>
        </w:rPr>
        <w:t xml:space="preserve"> المعايير ال</w:t>
      </w:r>
      <w:r w:rsidRPr="00946F99">
        <w:rPr>
          <w:rFonts w:eastAsia="Calibri" w:hint="cs"/>
          <w:rtl/>
        </w:rPr>
        <w:t>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bookmarkEnd w:id="5"/>
    </w:p>
    <w:p w14:paraId="4FFDFBE2" w14:textId="77777777" w:rsidR="00EA3E0F" w:rsidRPr="00130E14" w:rsidRDefault="00EA3E0F" w:rsidP="00EA3E0F">
      <w:pPr>
        <w:pStyle w:val="SingleTxtGA"/>
        <w:rPr>
          <w:rFonts w:eastAsia="Calibri"/>
          <w:spacing w:val="-2"/>
        </w:rPr>
      </w:pPr>
      <w:r w:rsidRPr="00130E14">
        <w:rPr>
          <w:rFonts w:eastAsia="Calibri"/>
          <w:spacing w:val="-2"/>
          <w:rtl/>
          <w:lang w:val="fr-FR" w:bidi="ar-MA"/>
        </w:rPr>
        <w:t>53-</w:t>
      </w:r>
      <w:r w:rsidRPr="00130E14">
        <w:rPr>
          <w:rFonts w:eastAsia="Calibri"/>
          <w:spacing w:val="-2"/>
          <w:rtl/>
          <w:lang w:val="fr-FR" w:bidi="ar-MA"/>
        </w:rPr>
        <w:tab/>
      </w:r>
      <w:r w:rsidRPr="00130E14">
        <w:rPr>
          <w:rFonts w:eastAsia="Calibri"/>
          <w:spacing w:val="-2"/>
          <w:rtl/>
        </w:rPr>
        <w:t>انخرط المغرب، منذ حصوله على الاستقلال سنة 1956، ك</w:t>
      </w:r>
      <w:r w:rsidRPr="00130E14">
        <w:rPr>
          <w:rFonts w:eastAsia="Calibri" w:hint="cs"/>
          <w:spacing w:val="-2"/>
          <w:rtl/>
        </w:rPr>
        <w:t>طرف</w:t>
      </w:r>
      <w:r w:rsidRPr="00130E14">
        <w:rPr>
          <w:rFonts w:eastAsia="Calibri"/>
          <w:spacing w:val="-2"/>
          <w:rtl/>
        </w:rPr>
        <w:t xml:space="preserve"> </w:t>
      </w:r>
      <w:r w:rsidRPr="00130E14">
        <w:rPr>
          <w:rFonts w:eastAsia="Calibri" w:hint="cs"/>
          <w:spacing w:val="-2"/>
          <w:rtl/>
        </w:rPr>
        <w:t>فاعل</w:t>
      </w:r>
      <w:r w:rsidRPr="00130E14">
        <w:rPr>
          <w:rFonts w:eastAsia="Calibri"/>
          <w:spacing w:val="-2"/>
          <w:rtl/>
        </w:rPr>
        <w:t xml:space="preserve"> </w:t>
      </w:r>
      <w:r w:rsidRPr="00130E14">
        <w:rPr>
          <w:rFonts w:eastAsia="Calibri" w:hint="cs"/>
          <w:spacing w:val="-2"/>
          <w:rtl/>
        </w:rPr>
        <w:t>في</w:t>
      </w:r>
      <w:r w:rsidRPr="00130E14">
        <w:rPr>
          <w:rFonts w:eastAsia="Calibri"/>
          <w:spacing w:val="-2"/>
          <w:rtl/>
        </w:rPr>
        <w:t xml:space="preserve"> </w:t>
      </w:r>
      <w:r w:rsidRPr="00130E14">
        <w:rPr>
          <w:rFonts w:eastAsia="Calibri"/>
          <w:spacing w:val="-2"/>
          <w:rtl/>
          <w:lang w:bidi="ar-MA"/>
        </w:rPr>
        <w:t>مسار</w:t>
      </w:r>
      <w:r w:rsidRPr="00130E14">
        <w:rPr>
          <w:rFonts w:eastAsia="Calibri"/>
          <w:spacing w:val="-2"/>
          <w:rtl/>
        </w:rPr>
        <w:t xml:space="preserve"> </w:t>
      </w:r>
      <w:r w:rsidRPr="00130E14">
        <w:rPr>
          <w:rFonts w:eastAsia="Calibri" w:hint="cs"/>
          <w:spacing w:val="-2"/>
          <w:rtl/>
        </w:rPr>
        <w:t>بلورة</w:t>
      </w:r>
      <w:r w:rsidRPr="00130E14">
        <w:rPr>
          <w:rFonts w:eastAsia="Calibri"/>
          <w:spacing w:val="-2"/>
          <w:rtl/>
        </w:rPr>
        <w:t xml:space="preserve"> القان</w:t>
      </w:r>
      <w:r w:rsidRPr="00130E14">
        <w:rPr>
          <w:rFonts w:eastAsia="Calibri" w:hint="cs"/>
          <w:spacing w:val="-2"/>
          <w:rtl/>
        </w:rPr>
        <w:t>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لحقوق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والقانون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الإنساني،</w:t>
      </w:r>
      <w:r w:rsidRPr="00130E14">
        <w:rPr>
          <w:rFonts w:eastAsia="Calibri"/>
          <w:spacing w:val="-2"/>
          <w:rtl/>
        </w:rPr>
        <w:t xml:space="preserve"> </w:t>
      </w:r>
      <w:r w:rsidRPr="00130E14">
        <w:rPr>
          <w:rFonts w:eastAsia="Calibri" w:hint="cs"/>
          <w:spacing w:val="-2"/>
          <w:rtl/>
        </w:rPr>
        <w:t>مـن</w:t>
      </w:r>
      <w:r w:rsidRPr="00130E14">
        <w:rPr>
          <w:rFonts w:eastAsia="Calibri"/>
          <w:spacing w:val="-2"/>
          <w:rtl/>
        </w:rPr>
        <w:t xml:space="preserve"> </w:t>
      </w:r>
      <w:r w:rsidRPr="00130E14">
        <w:rPr>
          <w:rFonts w:eastAsia="Calibri" w:hint="cs"/>
          <w:spacing w:val="-2"/>
          <w:rtl/>
        </w:rPr>
        <w:t>خلال</w:t>
      </w:r>
      <w:r w:rsidRPr="00130E14">
        <w:rPr>
          <w:rFonts w:eastAsia="Calibri"/>
          <w:spacing w:val="-2"/>
          <w:rtl/>
        </w:rPr>
        <w:t xml:space="preserve"> </w:t>
      </w:r>
      <w:r w:rsidRPr="00130E14">
        <w:rPr>
          <w:rFonts w:eastAsia="Calibri" w:hint="cs"/>
          <w:spacing w:val="-2"/>
          <w:rtl/>
        </w:rPr>
        <w:t>المساهمة</w:t>
      </w:r>
      <w:r w:rsidRPr="00130E14">
        <w:rPr>
          <w:rFonts w:eastAsia="Calibri"/>
          <w:spacing w:val="-2"/>
          <w:rtl/>
        </w:rPr>
        <w:t xml:space="preserve"> </w:t>
      </w:r>
      <w:r w:rsidRPr="00130E14">
        <w:rPr>
          <w:rFonts w:eastAsia="Calibri" w:hint="cs"/>
          <w:spacing w:val="-2"/>
          <w:rtl/>
        </w:rPr>
        <w:t>في</w:t>
      </w:r>
      <w:r w:rsidRPr="00130E14">
        <w:rPr>
          <w:rFonts w:eastAsia="Calibri"/>
          <w:spacing w:val="-2"/>
          <w:rtl/>
        </w:rPr>
        <w:t xml:space="preserve"> </w:t>
      </w:r>
      <w:r w:rsidRPr="00130E14">
        <w:rPr>
          <w:rFonts w:eastAsia="Calibri" w:hint="cs"/>
          <w:spacing w:val="-2"/>
          <w:rtl/>
        </w:rPr>
        <w:t>إعداد</w:t>
      </w:r>
      <w:r w:rsidRPr="00130E14">
        <w:rPr>
          <w:rFonts w:eastAsia="Calibri"/>
          <w:spacing w:val="-2"/>
          <w:rtl/>
        </w:rPr>
        <w:t xml:space="preserve"> </w:t>
      </w:r>
      <w:r w:rsidRPr="00130E14">
        <w:rPr>
          <w:rFonts w:eastAsia="Calibri" w:hint="cs"/>
          <w:spacing w:val="-2"/>
          <w:rtl/>
        </w:rPr>
        <w:t>بعض</w:t>
      </w:r>
      <w:r w:rsidRPr="00130E14">
        <w:rPr>
          <w:rFonts w:eastAsia="Calibri"/>
          <w:spacing w:val="-2"/>
          <w:rtl/>
        </w:rPr>
        <w:t xml:space="preserve"> الاتفاقيات والبروت</w:t>
      </w:r>
      <w:r w:rsidRPr="00130E14">
        <w:rPr>
          <w:rFonts w:eastAsia="Calibri" w:hint="cs"/>
          <w:spacing w:val="-2"/>
          <w:rtl/>
        </w:rPr>
        <w:t>وكولات،</w:t>
      </w:r>
      <w:r w:rsidRPr="00130E14">
        <w:rPr>
          <w:rFonts w:eastAsia="Calibri"/>
          <w:spacing w:val="-2"/>
          <w:rtl/>
        </w:rPr>
        <w:t xml:space="preserve"> </w:t>
      </w:r>
      <w:r w:rsidRPr="00130E14">
        <w:rPr>
          <w:rFonts w:eastAsia="Calibri" w:hint="cs"/>
          <w:spacing w:val="-2"/>
          <w:rtl/>
        </w:rPr>
        <w:t>وكذا</w:t>
      </w:r>
      <w:r w:rsidRPr="00130E14">
        <w:rPr>
          <w:rFonts w:eastAsia="Calibri"/>
          <w:spacing w:val="-2"/>
          <w:rtl/>
        </w:rPr>
        <w:t xml:space="preserve"> </w:t>
      </w:r>
      <w:r w:rsidRPr="00130E14">
        <w:rPr>
          <w:rFonts w:eastAsia="Calibri" w:hint="cs"/>
          <w:spacing w:val="-2"/>
          <w:rtl/>
        </w:rPr>
        <w:t>من</w:t>
      </w:r>
      <w:r w:rsidRPr="00130E14">
        <w:rPr>
          <w:rFonts w:eastAsia="Calibri"/>
          <w:spacing w:val="-2"/>
          <w:rtl/>
        </w:rPr>
        <w:t xml:space="preserve"> </w:t>
      </w:r>
      <w:r w:rsidRPr="00130E14">
        <w:rPr>
          <w:rFonts w:eastAsia="Calibri" w:hint="cs"/>
          <w:spacing w:val="-2"/>
          <w:rtl/>
        </w:rPr>
        <w:t>خلال</w:t>
      </w:r>
      <w:r w:rsidRPr="00130E14">
        <w:rPr>
          <w:rFonts w:eastAsia="Calibri"/>
          <w:spacing w:val="-2"/>
          <w:rtl/>
        </w:rPr>
        <w:t xml:space="preserve"> </w:t>
      </w:r>
      <w:r w:rsidRPr="00130E14">
        <w:rPr>
          <w:rFonts w:eastAsia="Calibri" w:hint="cs"/>
          <w:spacing w:val="-2"/>
          <w:rtl/>
        </w:rPr>
        <w:t>التوقيع</w:t>
      </w:r>
      <w:r w:rsidRPr="00130E14">
        <w:rPr>
          <w:rFonts w:eastAsia="Calibri"/>
          <w:spacing w:val="-2"/>
          <w:rtl/>
        </w:rPr>
        <w:t xml:space="preserve"> </w:t>
      </w:r>
      <w:r w:rsidRPr="00130E14">
        <w:rPr>
          <w:rFonts w:eastAsia="Calibri" w:hint="cs"/>
          <w:spacing w:val="-2"/>
          <w:rtl/>
        </w:rPr>
        <w:t>والمصادقة</w:t>
      </w:r>
      <w:r w:rsidRPr="00130E14">
        <w:rPr>
          <w:rFonts w:eastAsia="Calibri"/>
          <w:spacing w:val="-2"/>
          <w:rtl/>
        </w:rPr>
        <w:t xml:space="preserve"> </w:t>
      </w:r>
      <w:r w:rsidRPr="00130E14">
        <w:rPr>
          <w:rFonts w:eastAsia="Calibri" w:hint="cs"/>
          <w:spacing w:val="-2"/>
          <w:rtl/>
        </w:rPr>
        <w:t>أو</w:t>
      </w:r>
      <w:r w:rsidRPr="00130E14">
        <w:rPr>
          <w:rFonts w:eastAsia="Calibri"/>
          <w:spacing w:val="-2"/>
          <w:rtl/>
        </w:rPr>
        <w:t xml:space="preserve"> </w:t>
      </w:r>
      <w:r w:rsidRPr="00130E14">
        <w:rPr>
          <w:rFonts w:eastAsia="Calibri" w:hint="cs"/>
          <w:spacing w:val="-2"/>
          <w:rtl/>
        </w:rPr>
        <w:t>الانضمام</w:t>
      </w:r>
      <w:r w:rsidRPr="00130E14">
        <w:rPr>
          <w:rFonts w:eastAsia="Calibri"/>
          <w:spacing w:val="-2"/>
          <w:rtl/>
        </w:rPr>
        <w:t xml:space="preserve"> </w:t>
      </w:r>
      <w:r w:rsidRPr="00130E14">
        <w:rPr>
          <w:rFonts w:eastAsia="Calibri" w:hint="cs"/>
          <w:spacing w:val="-2"/>
          <w:rtl/>
        </w:rPr>
        <w:t>إلى</w:t>
      </w:r>
      <w:r w:rsidRPr="00130E14">
        <w:rPr>
          <w:rFonts w:eastAsia="Calibri"/>
          <w:spacing w:val="-2"/>
          <w:rtl/>
        </w:rPr>
        <w:t xml:space="preserve"> </w:t>
      </w:r>
      <w:r w:rsidRPr="00130E14">
        <w:rPr>
          <w:rFonts w:eastAsia="Calibri" w:hint="cs"/>
          <w:spacing w:val="-2"/>
          <w:rtl/>
        </w:rPr>
        <w:t>الاتفاقيات</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ة لحقوق الإنسان والبروت</w:t>
      </w:r>
      <w:r w:rsidRPr="00130E14">
        <w:rPr>
          <w:rFonts w:eastAsia="Calibri" w:hint="cs"/>
          <w:spacing w:val="-2"/>
          <w:rtl/>
        </w:rPr>
        <w:t>وكولات</w:t>
      </w:r>
      <w:r w:rsidRPr="00130E14">
        <w:rPr>
          <w:rFonts w:eastAsia="Calibri"/>
          <w:spacing w:val="-2"/>
          <w:rtl/>
        </w:rPr>
        <w:t xml:space="preserve"> </w:t>
      </w:r>
      <w:r w:rsidRPr="00130E14">
        <w:rPr>
          <w:rFonts w:eastAsia="Calibri" w:hint="cs"/>
          <w:spacing w:val="-2"/>
          <w:rtl/>
        </w:rPr>
        <w:t>الملحقة</w:t>
      </w:r>
      <w:r w:rsidRPr="00130E14">
        <w:rPr>
          <w:rFonts w:eastAsia="Calibri"/>
          <w:spacing w:val="-2"/>
          <w:rtl/>
        </w:rPr>
        <w:t xml:space="preserve"> </w:t>
      </w:r>
      <w:r w:rsidRPr="00130E14">
        <w:rPr>
          <w:rFonts w:eastAsia="Calibri" w:hint="cs"/>
          <w:spacing w:val="-2"/>
          <w:rtl/>
        </w:rPr>
        <w:t>بها،</w:t>
      </w:r>
      <w:r w:rsidRPr="00130E14">
        <w:rPr>
          <w:rFonts w:eastAsia="Calibri"/>
          <w:spacing w:val="-2"/>
          <w:rtl/>
        </w:rPr>
        <w:t xml:space="preserve"> </w:t>
      </w:r>
      <w:r w:rsidRPr="00130E14">
        <w:rPr>
          <w:rFonts w:eastAsia="Calibri" w:hint="cs"/>
          <w:spacing w:val="-2"/>
          <w:rtl/>
        </w:rPr>
        <w:t>فـضلا</w:t>
      </w:r>
      <w:r w:rsidRPr="00130E14">
        <w:rPr>
          <w:rFonts w:eastAsia="Calibri"/>
          <w:spacing w:val="-2"/>
          <w:rtl/>
        </w:rPr>
        <w:t xml:space="preserve"> </w:t>
      </w:r>
      <w:r w:rsidRPr="00130E14">
        <w:rPr>
          <w:rFonts w:eastAsia="Calibri" w:hint="cs"/>
          <w:spacing w:val="-2"/>
          <w:rtl/>
        </w:rPr>
        <w:t>عن</w:t>
      </w:r>
      <w:r w:rsidRPr="00130E14">
        <w:rPr>
          <w:rFonts w:eastAsia="Calibri"/>
          <w:spacing w:val="-2"/>
          <w:rtl/>
        </w:rPr>
        <w:t xml:space="preserve"> </w:t>
      </w:r>
      <w:r w:rsidRPr="00130E14">
        <w:rPr>
          <w:rFonts w:eastAsia="Calibri" w:hint="cs"/>
          <w:spacing w:val="-2"/>
          <w:rtl/>
        </w:rPr>
        <w:t>الوفاء</w:t>
      </w:r>
      <w:r w:rsidRPr="00130E14">
        <w:rPr>
          <w:rFonts w:eastAsia="Calibri"/>
          <w:spacing w:val="-2"/>
          <w:rtl/>
        </w:rPr>
        <w:t xml:space="preserve"> </w:t>
      </w:r>
      <w:proofErr w:type="spellStart"/>
      <w:r w:rsidRPr="00130E14">
        <w:rPr>
          <w:rFonts w:eastAsia="Calibri" w:hint="cs"/>
          <w:spacing w:val="-2"/>
          <w:rtl/>
        </w:rPr>
        <w:t>بالالتزاماته</w:t>
      </w:r>
      <w:proofErr w:type="spellEnd"/>
      <w:r w:rsidRPr="00130E14">
        <w:rPr>
          <w:rFonts w:eastAsia="Calibri"/>
          <w:spacing w:val="-2"/>
          <w:rtl/>
        </w:rPr>
        <w:t xml:space="preserve"> </w:t>
      </w:r>
      <w:r w:rsidRPr="00130E14">
        <w:rPr>
          <w:rFonts w:eastAsia="Calibri" w:hint="cs"/>
          <w:spacing w:val="-2"/>
          <w:rtl/>
        </w:rPr>
        <w:t>الدولية</w:t>
      </w:r>
      <w:r w:rsidRPr="00130E14">
        <w:rPr>
          <w:rFonts w:eastAsia="Calibri"/>
          <w:spacing w:val="-2"/>
          <w:rtl/>
        </w:rPr>
        <w:t xml:space="preserve"> </w:t>
      </w:r>
      <w:r w:rsidRPr="00130E14">
        <w:rPr>
          <w:rFonts w:eastAsia="Calibri" w:hint="cs"/>
          <w:spacing w:val="-2"/>
          <w:rtl/>
        </w:rPr>
        <w:t>المترتبة</w:t>
      </w:r>
      <w:r w:rsidRPr="00130E14">
        <w:rPr>
          <w:rFonts w:eastAsia="Calibri"/>
          <w:spacing w:val="-2"/>
          <w:rtl/>
        </w:rPr>
        <w:t xml:space="preserve"> </w:t>
      </w:r>
      <w:r w:rsidRPr="00130E14">
        <w:rPr>
          <w:rFonts w:eastAsia="Calibri" w:hint="cs"/>
          <w:spacing w:val="-2"/>
          <w:rtl/>
        </w:rPr>
        <w:t>عن</w:t>
      </w:r>
      <w:r w:rsidRPr="00130E14">
        <w:rPr>
          <w:rFonts w:eastAsia="Calibri"/>
          <w:spacing w:val="-2"/>
          <w:rtl/>
        </w:rPr>
        <w:t xml:space="preserve"> </w:t>
      </w:r>
      <w:r w:rsidRPr="00130E14">
        <w:rPr>
          <w:rFonts w:eastAsia="Calibri" w:hint="cs"/>
          <w:spacing w:val="-2"/>
          <w:rtl/>
        </w:rPr>
        <w:t>ذلك</w:t>
      </w:r>
      <w:r w:rsidRPr="00130E14">
        <w:rPr>
          <w:rFonts w:eastAsia="Calibri"/>
          <w:spacing w:val="-2"/>
          <w:rtl/>
        </w:rPr>
        <w:t xml:space="preserve"> </w:t>
      </w:r>
      <w:r w:rsidRPr="00130E14">
        <w:rPr>
          <w:rFonts w:eastAsia="Calibri" w:hint="cs"/>
          <w:spacing w:val="-2"/>
          <w:rtl/>
        </w:rPr>
        <w:t>سواء</w:t>
      </w:r>
      <w:r w:rsidRPr="00130E14">
        <w:rPr>
          <w:rFonts w:eastAsia="Calibri"/>
          <w:spacing w:val="-2"/>
          <w:rtl/>
        </w:rPr>
        <w:t xml:space="preserve"> </w:t>
      </w:r>
      <w:r w:rsidRPr="00130E14">
        <w:rPr>
          <w:rFonts w:eastAsia="Calibri" w:hint="cs"/>
          <w:spacing w:val="-2"/>
          <w:rtl/>
        </w:rPr>
        <w:t>من</w:t>
      </w:r>
      <w:r w:rsidRPr="00130E14">
        <w:rPr>
          <w:rFonts w:eastAsia="Calibri"/>
          <w:spacing w:val="-2"/>
          <w:rtl/>
        </w:rPr>
        <w:t xml:space="preserve"> </w:t>
      </w:r>
      <w:r w:rsidRPr="00130E14">
        <w:rPr>
          <w:rFonts w:eastAsia="Calibri" w:hint="cs"/>
          <w:spacing w:val="-2"/>
          <w:rtl/>
        </w:rPr>
        <w:t>خلال</w:t>
      </w:r>
      <w:r w:rsidRPr="00130E14">
        <w:rPr>
          <w:rFonts w:eastAsia="Calibri"/>
          <w:spacing w:val="-2"/>
          <w:rtl/>
        </w:rPr>
        <w:t xml:space="preserve"> </w:t>
      </w:r>
      <w:r w:rsidRPr="00130E14">
        <w:rPr>
          <w:rFonts w:eastAsia="Calibri" w:hint="cs"/>
          <w:spacing w:val="-2"/>
          <w:rtl/>
        </w:rPr>
        <w:t>ملاءمة</w:t>
      </w:r>
      <w:r w:rsidRPr="00130E14">
        <w:rPr>
          <w:rFonts w:eastAsia="Calibri"/>
          <w:spacing w:val="-2"/>
          <w:rtl/>
        </w:rPr>
        <w:t xml:space="preserve"> </w:t>
      </w:r>
      <w:r w:rsidRPr="00130E14">
        <w:rPr>
          <w:rFonts w:eastAsia="Calibri" w:hint="cs"/>
          <w:spacing w:val="-2"/>
          <w:rtl/>
        </w:rPr>
        <w:t>التشريعات</w:t>
      </w:r>
      <w:r w:rsidRPr="00130E14">
        <w:rPr>
          <w:rFonts w:eastAsia="Calibri"/>
          <w:spacing w:val="-2"/>
          <w:rtl/>
        </w:rPr>
        <w:t xml:space="preserve"> </w:t>
      </w:r>
      <w:r w:rsidRPr="00130E14">
        <w:rPr>
          <w:rFonts w:eastAsia="Calibri" w:hint="cs"/>
          <w:spacing w:val="-2"/>
          <w:rtl/>
        </w:rPr>
        <w:t>الوطنية</w:t>
      </w:r>
      <w:r w:rsidRPr="00130E14">
        <w:rPr>
          <w:rFonts w:eastAsia="Calibri"/>
          <w:spacing w:val="-2"/>
          <w:rtl/>
        </w:rPr>
        <w:t xml:space="preserve"> </w:t>
      </w:r>
      <w:r w:rsidRPr="00130E14">
        <w:rPr>
          <w:rFonts w:eastAsia="Calibri" w:hint="cs"/>
          <w:spacing w:val="-2"/>
          <w:rtl/>
        </w:rPr>
        <w:t>مع</w:t>
      </w:r>
      <w:r w:rsidRPr="00130E14">
        <w:rPr>
          <w:rFonts w:eastAsia="Calibri"/>
          <w:spacing w:val="-2"/>
          <w:rtl/>
        </w:rPr>
        <w:t xml:space="preserve"> </w:t>
      </w:r>
      <w:r w:rsidRPr="00130E14">
        <w:rPr>
          <w:rFonts w:eastAsia="Calibri" w:hint="cs"/>
          <w:spacing w:val="-2"/>
          <w:rtl/>
        </w:rPr>
        <w:t>المعايير</w:t>
      </w:r>
      <w:r w:rsidRPr="00130E14">
        <w:rPr>
          <w:rFonts w:eastAsia="Calibri"/>
          <w:spacing w:val="-2"/>
          <w:rtl/>
        </w:rPr>
        <w:t xml:space="preserve"> </w:t>
      </w:r>
      <w:r w:rsidRPr="00130E14">
        <w:rPr>
          <w:rFonts w:eastAsia="Calibri" w:hint="cs"/>
          <w:spacing w:val="-2"/>
          <w:rtl/>
        </w:rPr>
        <w:t>الدولية</w:t>
      </w:r>
      <w:r w:rsidRPr="00130E14">
        <w:rPr>
          <w:rFonts w:eastAsia="Calibri"/>
          <w:spacing w:val="-2"/>
          <w:rtl/>
        </w:rPr>
        <w:t xml:space="preserve"> </w:t>
      </w:r>
      <w:r w:rsidRPr="00130E14">
        <w:rPr>
          <w:rFonts w:eastAsia="Calibri" w:hint="cs"/>
          <w:spacing w:val="-2"/>
          <w:rtl/>
        </w:rPr>
        <w:t>أو</w:t>
      </w:r>
      <w:r w:rsidRPr="00130E14">
        <w:rPr>
          <w:rFonts w:eastAsia="Calibri"/>
          <w:spacing w:val="-2"/>
          <w:rtl/>
        </w:rPr>
        <w:t xml:space="preserve"> </w:t>
      </w:r>
      <w:r w:rsidRPr="00130E14">
        <w:rPr>
          <w:rFonts w:eastAsia="Calibri" w:hint="cs"/>
          <w:spacing w:val="-2"/>
          <w:rtl/>
        </w:rPr>
        <w:t>من</w:t>
      </w:r>
      <w:r w:rsidRPr="00130E14">
        <w:rPr>
          <w:rFonts w:eastAsia="Calibri"/>
          <w:spacing w:val="-2"/>
          <w:rtl/>
        </w:rPr>
        <w:t xml:space="preserve"> </w:t>
      </w:r>
      <w:r w:rsidRPr="00130E14">
        <w:rPr>
          <w:rFonts w:eastAsia="Calibri" w:hint="cs"/>
          <w:spacing w:val="-2"/>
          <w:rtl/>
        </w:rPr>
        <w:t>خلال</w:t>
      </w:r>
      <w:r w:rsidRPr="00130E14">
        <w:rPr>
          <w:rFonts w:eastAsia="Calibri"/>
          <w:spacing w:val="-2"/>
          <w:rtl/>
        </w:rPr>
        <w:t xml:space="preserve"> </w:t>
      </w:r>
      <w:r w:rsidRPr="00130E14">
        <w:rPr>
          <w:rFonts w:eastAsia="Calibri" w:hint="cs"/>
          <w:spacing w:val="-2"/>
          <w:rtl/>
        </w:rPr>
        <w:t>تقديم</w:t>
      </w:r>
      <w:r w:rsidRPr="00130E14">
        <w:rPr>
          <w:rFonts w:eastAsia="Calibri"/>
          <w:spacing w:val="-2"/>
          <w:rtl/>
        </w:rPr>
        <w:t xml:space="preserve"> </w:t>
      </w:r>
      <w:r w:rsidRPr="00130E14">
        <w:rPr>
          <w:rFonts w:eastAsia="Calibri" w:hint="cs"/>
          <w:spacing w:val="-2"/>
          <w:rtl/>
        </w:rPr>
        <w:t>التقارير</w:t>
      </w:r>
      <w:r w:rsidRPr="00130E14">
        <w:rPr>
          <w:rFonts w:eastAsia="Calibri"/>
          <w:spacing w:val="-2"/>
          <w:rtl/>
        </w:rPr>
        <w:t xml:space="preserve"> </w:t>
      </w:r>
      <w:r w:rsidRPr="00130E14">
        <w:rPr>
          <w:rFonts w:eastAsia="Calibri" w:hint="cs"/>
          <w:spacing w:val="-2"/>
          <w:rtl/>
        </w:rPr>
        <w:t>إلى</w:t>
      </w:r>
      <w:r w:rsidRPr="00130E14">
        <w:rPr>
          <w:rFonts w:eastAsia="Calibri"/>
          <w:spacing w:val="-2"/>
          <w:rtl/>
        </w:rPr>
        <w:t xml:space="preserve"> </w:t>
      </w:r>
      <w:r w:rsidRPr="00130E14">
        <w:rPr>
          <w:rFonts w:eastAsia="Calibri" w:hint="cs"/>
          <w:spacing w:val="-2"/>
          <w:rtl/>
        </w:rPr>
        <w:t>هيئات</w:t>
      </w:r>
      <w:r w:rsidRPr="00130E14">
        <w:rPr>
          <w:rFonts w:eastAsia="Calibri"/>
          <w:spacing w:val="-2"/>
          <w:rtl/>
        </w:rPr>
        <w:t xml:space="preserve"> </w:t>
      </w:r>
      <w:r w:rsidRPr="00130E14">
        <w:rPr>
          <w:rFonts w:eastAsia="Calibri" w:hint="cs"/>
          <w:spacing w:val="-2"/>
          <w:rtl/>
        </w:rPr>
        <w:t>المعاهدات</w:t>
      </w:r>
      <w:r w:rsidRPr="00130E14">
        <w:rPr>
          <w:rFonts w:eastAsia="Calibri"/>
          <w:spacing w:val="-2"/>
          <w:rtl/>
        </w:rPr>
        <w:t xml:space="preserve"> </w:t>
      </w:r>
      <w:r w:rsidRPr="00130E14">
        <w:rPr>
          <w:rFonts w:eastAsia="Calibri" w:hint="cs"/>
          <w:spacing w:val="-2"/>
          <w:rtl/>
        </w:rPr>
        <w:t>أو</w:t>
      </w:r>
      <w:r w:rsidRPr="00130E14">
        <w:rPr>
          <w:rFonts w:eastAsia="Calibri"/>
          <w:spacing w:val="-2"/>
          <w:rtl/>
        </w:rPr>
        <w:t xml:space="preserve"> </w:t>
      </w:r>
      <w:r w:rsidRPr="00130E14">
        <w:rPr>
          <w:rFonts w:eastAsia="Calibri" w:hint="cs"/>
          <w:spacing w:val="-2"/>
          <w:rtl/>
        </w:rPr>
        <w:t>التفاعل</w:t>
      </w:r>
      <w:r w:rsidRPr="00130E14">
        <w:rPr>
          <w:rFonts w:eastAsia="Calibri"/>
          <w:spacing w:val="-2"/>
          <w:rtl/>
        </w:rPr>
        <w:t xml:space="preserve"> </w:t>
      </w:r>
      <w:r w:rsidRPr="00130E14">
        <w:rPr>
          <w:rFonts w:eastAsia="Calibri" w:hint="cs"/>
          <w:spacing w:val="-2"/>
          <w:rtl/>
        </w:rPr>
        <w:t>مع</w:t>
      </w:r>
      <w:r w:rsidRPr="00130E14">
        <w:rPr>
          <w:rFonts w:eastAsia="Calibri"/>
          <w:spacing w:val="-2"/>
          <w:rtl/>
        </w:rPr>
        <w:t xml:space="preserve"> </w:t>
      </w:r>
      <w:r w:rsidRPr="00130E14">
        <w:rPr>
          <w:rFonts w:eastAsia="Calibri" w:hint="cs"/>
          <w:spacing w:val="-2"/>
          <w:rtl/>
        </w:rPr>
        <w:t>التوصـيات</w:t>
      </w:r>
      <w:r w:rsidRPr="00130E14">
        <w:rPr>
          <w:rFonts w:eastAsia="Calibri"/>
          <w:spacing w:val="-2"/>
          <w:rtl/>
        </w:rPr>
        <w:t xml:space="preserve"> </w:t>
      </w:r>
      <w:r w:rsidRPr="00130E14">
        <w:rPr>
          <w:rFonts w:eastAsia="Calibri" w:hint="cs"/>
          <w:spacing w:val="-2"/>
          <w:rtl/>
        </w:rPr>
        <w:t>الصادرة</w:t>
      </w:r>
      <w:r w:rsidRPr="00130E14">
        <w:rPr>
          <w:rFonts w:eastAsia="Calibri"/>
          <w:spacing w:val="-2"/>
          <w:rtl/>
        </w:rPr>
        <w:t xml:space="preserve"> </w:t>
      </w:r>
      <w:r w:rsidRPr="00130E14">
        <w:rPr>
          <w:rFonts w:eastAsia="Calibri" w:hint="cs"/>
          <w:spacing w:val="-2"/>
          <w:rtl/>
        </w:rPr>
        <w:t>عنها، إضافة إلى</w:t>
      </w:r>
      <w:r w:rsidRPr="00130E14">
        <w:rPr>
          <w:rFonts w:eastAsia="Calibri"/>
          <w:spacing w:val="-2"/>
          <w:rtl/>
        </w:rPr>
        <w:t xml:space="preserve"> تأكي</w:t>
      </w:r>
      <w:r w:rsidRPr="00130E14">
        <w:rPr>
          <w:rFonts w:eastAsia="Calibri" w:hint="cs"/>
          <w:spacing w:val="-2"/>
          <w:rtl/>
        </w:rPr>
        <w:t>د</w:t>
      </w:r>
      <w:r w:rsidRPr="00130E14">
        <w:rPr>
          <w:rFonts w:eastAsia="Calibri"/>
          <w:spacing w:val="-2"/>
          <w:rtl/>
        </w:rPr>
        <w:t xml:space="preserve"> </w:t>
      </w:r>
      <w:r w:rsidRPr="00130E14">
        <w:rPr>
          <w:rFonts w:eastAsia="Calibri" w:hint="cs"/>
          <w:spacing w:val="-2"/>
          <w:rtl/>
        </w:rPr>
        <w:t>الدستور الوطني</w:t>
      </w:r>
      <w:r w:rsidRPr="00130E14">
        <w:rPr>
          <w:rFonts w:eastAsia="Calibri"/>
          <w:spacing w:val="-2"/>
          <w:rtl/>
        </w:rPr>
        <w:t>، من</w:t>
      </w:r>
      <w:r w:rsidRPr="00130E14">
        <w:rPr>
          <w:rFonts w:eastAsia="Calibri" w:hint="cs"/>
          <w:spacing w:val="-2"/>
          <w:rtl/>
        </w:rPr>
        <w:t>ذ</w:t>
      </w:r>
      <w:r w:rsidRPr="00130E14">
        <w:rPr>
          <w:rFonts w:eastAsia="Calibri"/>
          <w:spacing w:val="-2"/>
          <w:rtl/>
        </w:rPr>
        <w:t xml:space="preserve"> </w:t>
      </w:r>
      <w:r w:rsidRPr="00130E14">
        <w:rPr>
          <w:rFonts w:eastAsia="Calibri" w:hint="cs"/>
          <w:spacing w:val="-2"/>
          <w:rtl/>
        </w:rPr>
        <w:t>سنة</w:t>
      </w:r>
      <w:r w:rsidRPr="00130E14">
        <w:rPr>
          <w:rFonts w:eastAsia="Calibri"/>
          <w:spacing w:val="-2"/>
          <w:rtl/>
        </w:rPr>
        <w:t xml:space="preserve"> 1992</w:t>
      </w:r>
      <w:r w:rsidRPr="00130E14">
        <w:rPr>
          <w:rFonts w:eastAsia="Calibri" w:hint="cs"/>
          <w:spacing w:val="-2"/>
          <w:rtl/>
        </w:rPr>
        <w:t>،</w:t>
      </w:r>
      <w:r w:rsidRPr="00130E14">
        <w:rPr>
          <w:rFonts w:eastAsia="Calibri"/>
          <w:spacing w:val="-2"/>
          <w:rtl/>
        </w:rPr>
        <w:t xml:space="preserve"> </w:t>
      </w:r>
      <w:r w:rsidRPr="00130E14">
        <w:rPr>
          <w:rFonts w:eastAsia="Calibri" w:hint="cs"/>
          <w:spacing w:val="-2"/>
          <w:rtl/>
        </w:rPr>
        <w:t>على</w:t>
      </w:r>
      <w:r w:rsidRPr="00130E14">
        <w:rPr>
          <w:rFonts w:eastAsia="Calibri"/>
          <w:spacing w:val="-2"/>
          <w:rtl/>
        </w:rPr>
        <w:t xml:space="preserve"> </w:t>
      </w:r>
      <w:r w:rsidRPr="00130E14">
        <w:rPr>
          <w:rFonts w:eastAsia="Calibri" w:hint="cs"/>
          <w:spacing w:val="-2"/>
          <w:rtl/>
        </w:rPr>
        <w:t>التـشبث</w:t>
      </w:r>
      <w:r w:rsidRPr="00130E14">
        <w:rPr>
          <w:rFonts w:eastAsia="Calibri"/>
          <w:spacing w:val="-2"/>
          <w:rtl/>
        </w:rPr>
        <w:t xml:space="preserve"> </w:t>
      </w:r>
      <w:r w:rsidRPr="00130E14">
        <w:rPr>
          <w:rFonts w:eastAsia="Calibri" w:hint="cs"/>
          <w:spacing w:val="-2"/>
          <w:rtl/>
        </w:rPr>
        <w:t>بحقوق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كما</w:t>
      </w:r>
      <w:r w:rsidRPr="00130E14">
        <w:rPr>
          <w:rFonts w:eastAsia="Calibri"/>
          <w:spacing w:val="-2"/>
          <w:rtl/>
        </w:rPr>
        <w:t xml:space="preserve"> </w:t>
      </w:r>
      <w:r w:rsidRPr="00130E14">
        <w:rPr>
          <w:rFonts w:eastAsia="Calibri" w:hint="cs"/>
          <w:spacing w:val="-2"/>
          <w:rtl/>
        </w:rPr>
        <w:t>هي</w:t>
      </w:r>
      <w:r w:rsidRPr="00130E14">
        <w:rPr>
          <w:rFonts w:eastAsia="Calibri"/>
          <w:spacing w:val="-2"/>
          <w:rtl/>
        </w:rPr>
        <w:t xml:space="preserve"> </w:t>
      </w:r>
      <w:r w:rsidRPr="00130E14">
        <w:rPr>
          <w:rFonts w:eastAsia="Calibri" w:hint="cs"/>
          <w:spacing w:val="-2"/>
          <w:rtl/>
        </w:rPr>
        <w:t>متعارف</w:t>
      </w:r>
      <w:r w:rsidRPr="00130E14">
        <w:rPr>
          <w:rFonts w:eastAsia="Calibri"/>
          <w:spacing w:val="-2"/>
          <w:rtl/>
        </w:rPr>
        <w:t xml:space="preserve"> </w:t>
      </w:r>
      <w:r w:rsidRPr="00130E14">
        <w:rPr>
          <w:rFonts w:eastAsia="Calibri" w:hint="cs"/>
          <w:spacing w:val="-2"/>
          <w:rtl/>
        </w:rPr>
        <w:t>عليها</w:t>
      </w:r>
      <w:r w:rsidRPr="00130E14">
        <w:rPr>
          <w:rFonts w:eastAsia="Calibri"/>
          <w:spacing w:val="-2"/>
          <w:rtl/>
        </w:rPr>
        <w:t xml:space="preserve"> </w:t>
      </w:r>
      <w:r w:rsidRPr="00130E14">
        <w:rPr>
          <w:rFonts w:eastAsia="Calibri" w:hint="cs"/>
          <w:spacing w:val="-2"/>
          <w:rtl/>
        </w:rPr>
        <w:t>عالميا</w:t>
      </w:r>
      <w:r w:rsidRPr="00130E14">
        <w:rPr>
          <w:rFonts w:eastAsia="Calibri"/>
          <w:spacing w:val="-2"/>
          <w:rtl/>
        </w:rPr>
        <w:t xml:space="preserve">. </w:t>
      </w:r>
      <w:r w:rsidRPr="00130E14">
        <w:rPr>
          <w:rFonts w:eastAsia="Calibri" w:hint="cs"/>
          <w:spacing w:val="-2"/>
          <w:rtl/>
        </w:rPr>
        <w:t>هذا</w:t>
      </w:r>
      <w:r w:rsidRPr="00130E14">
        <w:rPr>
          <w:rFonts w:eastAsia="Calibri"/>
          <w:spacing w:val="-2"/>
          <w:rtl/>
        </w:rPr>
        <w:t xml:space="preserve"> </w:t>
      </w:r>
      <w:r w:rsidRPr="00130E14">
        <w:rPr>
          <w:rFonts w:eastAsia="Calibri" w:hint="cs"/>
          <w:spacing w:val="-2"/>
          <w:rtl/>
        </w:rPr>
        <w:t>التوجه الذي تم</w:t>
      </w:r>
      <w:r w:rsidRPr="00130E14">
        <w:rPr>
          <w:rFonts w:eastAsia="Calibri"/>
          <w:spacing w:val="-2"/>
          <w:rtl/>
        </w:rPr>
        <w:t xml:space="preserve"> تع</w:t>
      </w:r>
      <w:r w:rsidRPr="00130E14">
        <w:rPr>
          <w:rFonts w:eastAsia="Calibri" w:hint="cs"/>
          <w:spacing w:val="-2"/>
          <w:rtl/>
        </w:rPr>
        <w:t xml:space="preserve">زيزه </w:t>
      </w:r>
      <w:r w:rsidRPr="00130E14">
        <w:rPr>
          <w:rFonts w:eastAsia="Calibri"/>
          <w:spacing w:val="-2"/>
          <w:rtl/>
        </w:rPr>
        <w:t>في دست</w:t>
      </w:r>
      <w:r w:rsidRPr="00130E14">
        <w:rPr>
          <w:rFonts w:eastAsia="Calibri" w:hint="cs"/>
          <w:spacing w:val="-2"/>
          <w:rtl/>
        </w:rPr>
        <w:t>ور</w:t>
      </w:r>
      <w:r w:rsidRPr="00130E14">
        <w:rPr>
          <w:rFonts w:eastAsia="Calibri"/>
          <w:spacing w:val="-2"/>
          <w:rtl/>
        </w:rPr>
        <w:t xml:space="preserve"> 2011 </w:t>
      </w:r>
      <w:r w:rsidRPr="00130E14">
        <w:rPr>
          <w:rFonts w:eastAsia="Calibri" w:hint="cs"/>
          <w:spacing w:val="-2"/>
          <w:rtl/>
        </w:rPr>
        <w:t>الذي</w:t>
      </w:r>
      <w:r w:rsidRPr="00130E14">
        <w:rPr>
          <w:rFonts w:eastAsia="Calibri"/>
          <w:spacing w:val="-2"/>
          <w:rtl/>
        </w:rPr>
        <w:t xml:space="preserve"> </w:t>
      </w:r>
      <w:r w:rsidRPr="00130E14">
        <w:rPr>
          <w:rFonts w:eastAsia="Calibri" w:hint="cs"/>
          <w:spacing w:val="-2"/>
          <w:rtl/>
        </w:rPr>
        <w:t>يعد</w:t>
      </w:r>
      <w:r w:rsidRPr="00130E14">
        <w:rPr>
          <w:rFonts w:eastAsia="Calibri"/>
          <w:spacing w:val="-2"/>
          <w:rtl/>
        </w:rPr>
        <w:t xml:space="preserve"> </w:t>
      </w:r>
      <w:r w:rsidRPr="00130E14">
        <w:rPr>
          <w:rFonts w:eastAsia="Calibri" w:hint="cs"/>
          <w:spacing w:val="-2"/>
          <w:rtl/>
        </w:rPr>
        <w:t>وثيقة</w:t>
      </w:r>
      <w:r w:rsidRPr="00130E14">
        <w:rPr>
          <w:rFonts w:eastAsia="Calibri"/>
          <w:spacing w:val="-2"/>
          <w:rtl/>
        </w:rPr>
        <w:t xml:space="preserve"> </w:t>
      </w:r>
      <w:r w:rsidRPr="00130E14">
        <w:rPr>
          <w:rFonts w:eastAsia="Calibri" w:hint="cs"/>
          <w:spacing w:val="-2"/>
          <w:rtl/>
        </w:rPr>
        <w:t>أساسية</w:t>
      </w:r>
      <w:r w:rsidRPr="00130E14">
        <w:rPr>
          <w:rFonts w:eastAsia="Calibri"/>
          <w:spacing w:val="-2"/>
          <w:rtl/>
        </w:rPr>
        <w:t xml:space="preserve"> </w:t>
      </w:r>
      <w:r w:rsidRPr="00130E14">
        <w:rPr>
          <w:rFonts w:eastAsia="Calibri" w:hint="cs"/>
          <w:spacing w:val="-2"/>
          <w:rtl/>
        </w:rPr>
        <w:t>تضمن</w:t>
      </w:r>
      <w:r w:rsidRPr="00130E14">
        <w:rPr>
          <w:rFonts w:eastAsia="Calibri"/>
          <w:spacing w:val="-2"/>
          <w:rtl/>
        </w:rPr>
        <w:t xml:space="preserve"> حماية شاملة ومتكاملة لحقوق الإنسان والقان</w:t>
      </w:r>
      <w:r w:rsidRPr="00130E14">
        <w:rPr>
          <w:rFonts w:eastAsia="Calibri" w:hint="cs"/>
          <w:spacing w:val="-2"/>
          <w:rtl/>
        </w:rPr>
        <w:t>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الإنساني</w:t>
      </w:r>
      <w:r w:rsidRPr="00130E14">
        <w:rPr>
          <w:rFonts w:eastAsia="Calibri"/>
          <w:spacing w:val="-2"/>
          <w:rtl/>
        </w:rPr>
        <w:t xml:space="preserve"> </w:t>
      </w:r>
      <w:r w:rsidRPr="00130E14">
        <w:rPr>
          <w:rFonts w:eastAsia="Calibri" w:hint="cs"/>
          <w:spacing w:val="-2"/>
          <w:rtl/>
        </w:rPr>
        <w:t>وفـق</w:t>
      </w:r>
      <w:r w:rsidRPr="00130E14">
        <w:rPr>
          <w:rFonts w:eastAsia="Calibri"/>
          <w:spacing w:val="-2"/>
          <w:rtl/>
        </w:rPr>
        <w:t xml:space="preserve"> </w:t>
      </w:r>
      <w:r w:rsidRPr="00130E14">
        <w:rPr>
          <w:rFonts w:eastAsia="Calibri" w:hint="cs"/>
          <w:spacing w:val="-2"/>
          <w:rtl/>
        </w:rPr>
        <w:t>المعايير</w:t>
      </w:r>
      <w:r w:rsidRPr="00130E14">
        <w:rPr>
          <w:rFonts w:eastAsia="Calibri"/>
          <w:spacing w:val="-2"/>
          <w:rtl/>
        </w:rPr>
        <w:t xml:space="preserve"> </w:t>
      </w:r>
      <w:r w:rsidRPr="00130E14">
        <w:rPr>
          <w:rFonts w:eastAsia="Calibri" w:hint="cs"/>
          <w:spacing w:val="-2"/>
          <w:rtl/>
        </w:rPr>
        <w:t>الدولية،</w:t>
      </w:r>
      <w:r w:rsidRPr="00130E14">
        <w:rPr>
          <w:rFonts w:eastAsia="Calibri"/>
          <w:spacing w:val="-2"/>
          <w:rtl/>
        </w:rPr>
        <w:t xml:space="preserve"> </w:t>
      </w:r>
      <w:r w:rsidRPr="00130E14">
        <w:rPr>
          <w:rFonts w:eastAsia="Calibri" w:hint="cs"/>
          <w:spacing w:val="-2"/>
          <w:rtl/>
        </w:rPr>
        <w:t>وهو</w:t>
      </w:r>
      <w:r w:rsidRPr="00130E14">
        <w:rPr>
          <w:rFonts w:eastAsia="Calibri"/>
          <w:spacing w:val="-2"/>
          <w:rtl/>
        </w:rPr>
        <w:t xml:space="preserve"> </w:t>
      </w:r>
      <w:r w:rsidRPr="00130E14">
        <w:rPr>
          <w:rFonts w:eastAsia="Calibri" w:hint="cs"/>
          <w:spacing w:val="-2"/>
          <w:rtl/>
        </w:rPr>
        <w:t>ما</w:t>
      </w:r>
      <w:r w:rsidRPr="00130E14">
        <w:rPr>
          <w:rFonts w:eastAsia="Calibri"/>
          <w:spacing w:val="-2"/>
          <w:rtl/>
        </w:rPr>
        <w:t xml:space="preserve"> </w:t>
      </w:r>
      <w:r w:rsidRPr="00130E14">
        <w:rPr>
          <w:rFonts w:eastAsia="Calibri" w:hint="cs"/>
          <w:spacing w:val="-2"/>
          <w:rtl/>
        </w:rPr>
        <w:t>يؤكد</w:t>
      </w:r>
      <w:r w:rsidRPr="00130E14">
        <w:rPr>
          <w:rFonts w:eastAsia="Calibri"/>
          <w:spacing w:val="-2"/>
          <w:rtl/>
        </w:rPr>
        <w:t xml:space="preserve"> </w:t>
      </w:r>
      <w:r w:rsidRPr="00130E14">
        <w:rPr>
          <w:rFonts w:eastAsia="Calibri" w:hint="cs"/>
          <w:spacing w:val="-2"/>
          <w:rtl/>
        </w:rPr>
        <w:t>على</w:t>
      </w:r>
      <w:r w:rsidRPr="00130E14">
        <w:rPr>
          <w:rFonts w:eastAsia="Calibri"/>
          <w:spacing w:val="-2"/>
          <w:rtl/>
        </w:rPr>
        <w:t xml:space="preserve"> </w:t>
      </w:r>
      <w:r w:rsidRPr="00130E14">
        <w:rPr>
          <w:rFonts w:eastAsia="Calibri" w:hint="cs"/>
          <w:spacing w:val="-2"/>
          <w:rtl/>
        </w:rPr>
        <w:t>أن</w:t>
      </w:r>
      <w:r w:rsidRPr="00130E14">
        <w:rPr>
          <w:rFonts w:eastAsia="Calibri"/>
          <w:spacing w:val="-2"/>
          <w:rtl/>
        </w:rPr>
        <w:t xml:space="preserve"> </w:t>
      </w:r>
      <w:r w:rsidRPr="00130E14">
        <w:rPr>
          <w:rFonts w:eastAsia="Calibri" w:hint="cs"/>
          <w:spacing w:val="-2"/>
          <w:rtl/>
        </w:rPr>
        <w:t>المغرب</w:t>
      </w:r>
      <w:r w:rsidRPr="00130E14">
        <w:rPr>
          <w:rFonts w:eastAsia="Calibri"/>
          <w:spacing w:val="-2"/>
          <w:rtl/>
        </w:rPr>
        <w:t xml:space="preserve"> </w:t>
      </w:r>
      <w:r w:rsidRPr="00130E14">
        <w:rPr>
          <w:rFonts w:eastAsia="Calibri" w:hint="cs"/>
          <w:spacing w:val="-2"/>
          <w:rtl/>
        </w:rPr>
        <w:t>ما</w:t>
      </w:r>
      <w:r w:rsidRPr="00130E14">
        <w:rPr>
          <w:rFonts w:eastAsia="Calibri"/>
          <w:spacing w:val="-2"/>
          <w:rtl/>
        </w:rPr>
        <w:t xml:space="preserve"> </w:t>
      </w:r>
      <w:r w:rsidRPr="00130E14">
        <w:rPr>
          <w:rFonts w:eastAsia="Calibri" w:hint="cs"/>
          <w:spacing w:val="-2"/>
          <w:rtl/>
        </w:rPr>
        <w:t>فتئ</w:t>
      </w:r>
      <w:r w:rsidRPr="00130E14">
        <w:rPr>
          <w:rFonts w:eastAsia="Calibri"/>
          <w:spacing w:val="-2"/>
          <w:rtl/>
        </w:rPr>
        <w:t xml:space="preserve"> </w:t>
      </w:r>
      <w:r w:rsidRPr="00130E14">
        <w:rPr>
          <w:rFonts w:eastAsia="Calibri" w:hint="cs"/>
          <w:spacing w:val="-2"/>
          <w:rtl/>
        </w:rPr>
        <w:t>يعمل</w:t>
      </w:r>
      <w:r w:rsidRPr="00130E14">
        <w:rPr>
          <w:rFonts w:eastAsia="Calibri"/>
          <w:spacing w:val="-2"/>
          <w:rtl/>
        </w:rPr>
        <w:t xml:space="preserve"> </w:t>
      </w:r>
      <w:r w:rsidRPr="00130E14">
        <w:rPr>
          <w:rFonts w:eastAsia="Calibri" w:hint="cs"/>
          <w:spacing w:val="-2"/>
          <w:rtl/>
        </w:rPr>
        <w:t>على</w:t>
      </w:r>
      <w:r w:rsidRPr="00130E14">
        <w:rPr>
          <w:rFonts w:eastAsia="Calibri"/>
          <w:spacing w:val="-2"/>
          <w:rtl/>
        </w:rPr>
        <w:t xml:space="preserve"> </w:t>
      </w:r>
      <w:r w:rsidRPr="00130E14">
        <w:rPr>
          <w:rFonts w:eastAsia="Calibri" w:hint="cs"/>
          <w:spacing w:val="-2"/>
          <w:rtl/>
        </w:rPr>
        <w:t>ملاءمة</w:t>
      </w:r>
      <w:r w:rsidRPr="00130E14">
        <w:rPr>
          <w:rFonts w:eastAsia="Calibri"/>
          <w:spacing w:val="-2"/>
          <w:rtl/>
        </w:rPr>
        <w:t xml:space="preserve"> </w:t>
      </w:r>
      <w:r w:rsidRPr="00130E14">
        <w:rPr>
          <w:rFonts w:eastAsia="Calibri" w:hint="cs"/>
          <w:spacing w:val="-2"/>
          <w:rtl/>
        </w:rPr>
        <w:t>نظامه</w:t>
      </w:r>
      <w:r w:rsidRPr="00130E14">
        <w:rPr>
          <w:rFonts w:eastAsia="Calibri"/>
          <w:spacing w:val="-2"/>
          <w:rtl/>
        </w:rPr>
        <w:t xml:space="preserve"> </w:t>
      </w:r>
      <w:r w:rsidRPr="00130E14">
        <w:rPr>
          <w:rFonts w:eastAsia="Calibri" w:hint="cs"/>
          <w:spacing w:val="-2"/>
          <w:rtl/>
        </w:rPr>
        <w:t>الدسـتوري</w:t>
      </w:r>
      <w:r w:rsidRPr="00130E14">
        <w:rPr>
          <w:rFonts w:eastAsia="Calibri"/>
          <w:spacing w:val="-2"/>
          <w:rtl/>
        </w:rPr>
        <w:t xml:space="preserve"> </w:t>
      </w:r>
      <w:r w:rsidRPr="00130E14">
        <w:rPr>
          <w:rFonts w:eastAsia="Calibri" w:hint="cs"/>
          <w:spacing w:val="-2"/>
          <w:rtl/>
        </w:rPr>
        <w:t>والقانوني</w:t>
      </w:r>
      <w:r w:rsidRPr="00130E14">
        <w:rPr>
          <w:rFonts w:eastAsia="Calibri"/>
          <w:spacing w:val="-2"/>
          <w:rtl/>
        </w:rPr>
        <w:t xml:space="preserve"> </w:t>
      </w:r>
      <w:r w:rsidRPr="00130E14">
        <w:rPr>
          <w:rFonts w:eastAsia="Calibri" w:hint="cs"/>
          <w:spacing w:val="-2"/>
          <w:rtl/>
        </w:rPr>
        <w:t>مع</w:t>
      </w:r>
      <w:r w:rsidRPr="00130E14">
        <w:rPr>
          <w:rFonts w:eastAsia="Calibri"/>
          <w:spacing w:val="-2"/>
          <w:rtl/>
        </w:rPr>
        <w:t xml:space="preserve"> </w:t>
      </w:r>
      <w:r w:rsidRPr="00130E14">
        <w:rPr>
          <w:rFonts w:eastAsia="Calibri" w:hint="cs"/>
          <w:spacing w:val="-2"/>
          <w:rtl/>
        </w:rPr>
        <w:t>المعايير</w:t>
      </w:r>
      <w:r w:rsidRPr="00130E14">
        <w:rPr>
          <w:rFonts w:eastAsia="Calibri"/>
          <w:spacing w:val="-2"/>
          <w:rtl/>
        </w:rPr>
        <w:t xml:space="preserve"> </w:t>
      </w:r>
      <w:r w:rsidRPr="00130E14">
        <w:rPr>
          <w:rFonts w:eastAsia="Calibri" w:hint="cs"/>
          <w:spacing w:val="-2"/>
          <w:rtl/>
        </w:rPr>
        <w:t>الدولية</w:t>
      </w:r>
      <w:r w:rsidRPr="00130E14">
        <w:rPr>
          <w:rFonts w:eastAsia="Calibri"/>
          <w:spacing w:val="-2"/>
          <w:rtl/>
        </w:rPr>
        <w:t xml:space="preserve"> </w:t>
      </w:r>
      <w:r w:rsidRPr="00130E14">
        <w:rPr>
          <w:rFonts w:eastAsia="Calibri" w:hint="cs"/>
          <w:spacing w:val="-2"/>
          <w:rtl/>
        </w:rPr>
        <w:t>لحقوق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والديمقراطية،</w:t>
      </w:r>
      <w:r w:rsidRPr="00130E14">
        <w:rPr>
          <w:rFonts w:eastAsia="Calibri"/>
          <w:spacing w:val="-2"/>
          <w:rtl/>
        </w:rPr>
        <w:t xml:space="preserve"> </w:t>
      </w:r>
      <w:r w:rsidRPr="00130E14">
        <w:rPr>
          <w:rFonts w:eastAsia="Calibri" w:hint="cs"/>
          <w:spacing w:val="-2"/>
          <w:rtl/>
        </w:rPr>
        <w:t xml:space="preserve">تتويجا لمسار </w:t>
      </w:r>
      <w:r w:rsidRPr="00130E14">
        <w:rPr>
          <w:rFonts w:eastAsia="Calibri"/>
          <w:spacing w:val="-2"/>
          <w:rtl/>
        </w:rPr>
        <w:t>انخراطه في المنظومة ال</w:t>
      </w:r>
      <w:r w:rsidRPr="00130E14">
        <w:rPr>
          <w:rFonts w:eastAsia="Calibri" w:hint="cs"/>
          <w:spacing w:val="-2"/>
          <w:rtl/>
        </w:rPr>
        <w:t>دولية</w:t>
      </w:r>
      <w:r w:rsidRPr="00130E14">
        <w:rPr>
          <w:rFonts w:eastAsia="Calibri"/>
          <w:spacing w:val="-2"/>
          <w:rtl/>
        </w:rPr>
        <w:t xml:space="preserve"> </w:t>
      </w:r>
      <w:r w:rsidRPr="00130E14">
        <w:rPr>
          <w:rFonts w:eastAsia="Calibri" w:hint="cs"/>
          <w:spacing w:val="-2"/>
          <w:rtl/>
        </w:rPr>
        <w:t>لحقوق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والقانون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الإنساني</w:t>
      </w:r>
      <w:r w:rsidRPr="00130E14">
        <w:rPr>
          <w:rFonts w:eastAsia="Calibri"/>
          <w:spacing w:val="-2"/>
        </w:rPr>
        <w:t>.</w:t>
      </w:r>
    </w:p>
    <w:p w14:paraId="5DB4F613" w14:textId="77777777" w:rsidR="00EA3E0F" w:rsidRPr="00946F99" w:rsidRDefault="00EA3E0F" w:rsidP="00EA3E0F">
      <w:pPr>
        <w:pStyle w:val="SingleTxtGA"/>
        <w:rPr>
          <w:rFonts w:eastAsia="Calibri"/>
        </w:rPr>
      </w:pPr>
      <w:r w:rsidRPr="00946F99">
        <w:rPr>
          <w:rFonts w:eastAsia="Calibri"/>
          <w:rtl/>
          <w:lang w:val="fr-FR" w:bidi="ar-MA"/>
        </w:rPr>
        <w:t>54-</w:t>
      </w:r>
      <w:r w:rsidRPr="00946F99">
        <w:rPr>
          <w:rFonts w:eastAsia="Calibri"/>
          <w:rtl/>
          <w:lang w:val="fr-FR" w:bidi="ar-MA"/>
        </w:rPr>
        <w:tab/>
      </w:r>
      <w:r w:rsidRPr="00946F99">
        <w:rPr>
          <w:rFonts w:eastAsia="Calibri"/>
          <w:rtl/>
        </w:rPr>
        <w:t>وفي ه</w:t>
      </w:r>
      <w:r w:rsidRPr="00946F99">
        <w:rPr>
          <w:rFonts w:eastAsia="Calibri" w:hint="cs"/>
          <w:rtl/>
        </w:rPr>
        <w:t>ذا</w:t>
      </w:r>
      <w:r w:rsidRPr="00946F99">
        <w:rPr>
          <w:rFonts w:eastAsia="Calibri"/>
          <w:rtl/>
        </w:rPr>
        <w:t xml:space="preserve"> </w:t>
      </w:r>
      <w:r w:rsidRPr="00946F99">
        <w:rPr>
          <w:rFonts w:eastAsia="Calibri" w:hint="cs"/>
          <w:rtl/>
        </w:rPr>
        <w:t>الصدد</w:t>
      </w:r>
      <w:r w:rsidRPr="00946F99">
        <w:rPr>
          <w:rFonts w:eastAsia="Calibri"/>
          <w:rtl/>
          <w:lang w:bidi="ar-MA"/>
        </w:rPr>
        <w:t>،</w:t>
      </w:r>
      <w:r w:rsidRPr="00946F99">
        <w:rPr>
          <w:rFonts w:eastAsia="Calibri"/>
          <w:rtl/>
        </w:rPr>
        <w:t xml:space="preserve"> ينبغي الت</w:t>
      </w:r>
      <w:r w:rsidRPr="00946F99">
        <w:rPr>
          <w:rFonts w:eastAsia="Calibri" w:hint="cs"/>
          <w:rtl/>
        </w:rPr>
        <w:t>ذكير</w:t>
      </w:r>
      <w:r w:rsidRPr="00946F99">
        <w:rPr>
          <w:rFonts w:eastAsia="Calibri"/>
          <w:rtl/>
        </w:rPr>
        <w:t xml:space="preserve"> </w:t>
      </w:r>
      <w:r w:rsidRPr="00946F99">
        <w:rPr>
          <w:rFonts w:eastAsia="Calibri" w:hint="cs"/>
          <w:rtl/>
        </w:rPr>
        <w:t>بأن</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صادق</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انضم</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معظم</w:t>
      </w:r>
      <w:r w:rsidRPr="00946F99">
        <w:rPr>
          <w:rFonts w:eastAsia="Calibri"/>
          <w:rtl/>
        </w:rPr>
        <w:t xml:space="preserve"> </w:t>
      </w:r>
      <w:r w:rsidRPr="00946F99">
        <w:rPr>
          <w:rFonts w:eastAsia="Calibri"/>
          <w:rtl/>
          <w:lang w:bidi="ar-MA"/>
        </w:rPr>
        <w:t>الصك</w:t>
      </w:r>
      <w:r w:rsidRPr="00946F99">
        <w:rPr>
          <w:rFonts w:eastAsia="Calibri" w:hint="cs"/>
          <w:rtl/>
          <w:lang w:bidi="ar-MA"/>
        </w:rPr>
        <w:t>وك</w:t>
      </w:r>
      <w:r w:rsidRPr="00946F99">
        <w:rPr>
          <w:rFonts w:eastAsia="Calibri"/>
          <w:rtl/>
        </w:rPr>
        <w:t xml:space="preserve"> ال</w:t>
      </w:r>
      <w:r w:rsidRPr="00946F99">
        <w:rPr>
          <w:rFonts w:eastAsia="Calibri" w:hint="cs"/>
          <w:rtl/>
        </w:rPr>
        <w:t>دولية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المجال،</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هو</w:t>
      </w:r>
      <w:r w:rsidRPr="00946F99">
        <w:rPr>
          <w:rFonts w:eastAsia="Calibri"/>
          <w:rtl/>
        </w:rPr>
        <w:t xml:space="preserve"> </w:t>
      </w:r>
      <w:r w:rsidRPr="00946F99">
        <w:rPr>
          <w:rFonts w:eastAsia="Calibri" w:hint="cs"/>
          <w:rtl/>
        </w:rPr>
        <w:t>مبين</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الجدول</w:t>
      </w:r>
      <w:r w:rsidRPr="00946F99">
        <w:rPr>
          <w:rFonts w:eastAsia="Calibri"/>
          <w:rtl/>
        </w:rPr>
        <w:t xml:space="preserve"> </w:t>
      </w:r>
      <w:r w:rsidRPr="00946F99">
        <w:rPr>
          <w:rFonts w:eastAsia="Calibri" w:hint="cs"/>
          <w:rtl/>
        </w:rPr>
        <w:t>التالي</w:t>
      </w:r>
      <w:r w:rsidRPr="00946F99">
        <w:rPr>
          <w:rFonts w:eastAsia="Calibri"/>
          <w:rtl/>
        </w:rPr>
        <w:t>:</w:t>
      </w:r>
      <w:r w:rsidRPr="00946F99">
        <w:rPr>
          <w:rFonts w:eastAsia="Calibri" w:hint="cs"/>
          <w:rtl/>
        </w:rPr>
        <w:t xml:space="preserve"> </w:t>
      </w:r>
    </w:p>
    <w:p w14:paraId="0251231A" w14:textId="77777777" w:rsidR="00EA3E0F" w:rsidRPr="00946F99" w:rsidRDefault="00EA3E0F" w:rsidP="00EA3E0F">
      <w:pPr>
        <w:pStyle w:val="Bullet1GA"/>
        <w:tabs>
          <w:tab w:val="clear" w:pos="2495"/>
        </w:tabs>
        <w:spacing w:before="240"/>
        <w:ind w:left="1253" w:hanging="391"/>
        <w:rPr>
          <w:b/>
          <w:bCs/>
          <w:rtl/>
        </w:rPr>
      </w:pPr>
      <w:r w:rsidRPr="0059090F">
        <w:rPr>
          <w:rFonts w:eastAsia="Calibri"/>
          <w:b/>
          <w:bCs/>
          <w:rtl/>
        </w:rPr>
        <w:t>اتفاقيات</w:t>
      </w:r>
      <w:r w:rsidRPr="00946F99">
        <w:rPr>
          <w:b/>
          <w:bCs/>
          <w:rtl/>
        </w:rPr>
        <w:t xml:space="preserve"> أساسية في مجال حقوق الإنسان وبروتوكولاتها الملحقة</w:t>
      </w:r>
    </w:p>
    <w:tbl>
      <w:tblPr>
        <w:bidiVisual/>
        <w:tblW w:w="8341"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5"/>
        <w:gridCol w:w="2576"/>
      </w:tblGrid>
      <w:tr w:rsidR="00EA3E0F" w:rsidRPr="00946F99" w14:paraId="1379D812" w14:textId="77777777" w:rsidTr="00087217">
        <w:trPr>
          <w:trHeight w:val="283"/>
        </w:trPr>
        <w:tc>
          <w:tcPr>
            <w:tcW w:w="5765" w:type="dxa"/>
            <w:shd w:val="clear" w:color="auto" w:fill="auto"/>
          </w:tcPr>
          <w:p w14:paraId="7DBC5B02" w14:textId="77777777" w:rsidR="00EA3E0F" w:rsidRPr="00946F99" w:rsidRDefault="00EA3E0F" w:rsidP="00087217">
            <w:pPr>
              <w:spacing w:before="40" w:after="40" w:line="320" w:lineRule="exact"/>
              <w:ind w:left="57" w:right="170"/>
              <w:contextualSpacing/>
              <w:rPr>
                <w:rFonts w:eastAsia="Calibri"/>
                <w:b/>
                <w:bCs/>
                <w:sz w:val="22"/>
                <w:rtl/>
              </w:rPr>
            </w:pPr>
            <w:r w:rsidRPr="00946F99">
              <w:rPr>
                <w:rFonts w:eastAsia="Calibri"/>
                <w:b/>
                <w:bCs/>
                <w:sz w:val="22"/>
                <w:rtl/>
              </w:rPr>
              <w:t>الصكوك الدولية</w:t>
            </w:r>
          </w:p>
        </w:tc>
        <w:tc>
          <w:tcPr>
            <w:tcW w:w="2576" w:type="dxa"/>
            <w:shd w:val="clear" w:color="auto" w:fill="auto"/>
          </w:tcPr>
          <w:p w14:paraId="3DFC4F45" w14:textId="77777777" w:rsidR="00EA3E0F" w:rsidRPr="00946F99" w:rsidRDefault="00EA3E0F" w:rsidP="00087217">
            <w:pPr>
              <w:spacing w:before="40" w:after="40" w:line="320" w:lineRule="exact"/>
              <w:ind w:left="57" w:right="57"/>
              <w:contextualSpacing/>
              <w:rPr>
                <w:rFonts w:eastAsia="Calibri"/>
                <w:b/>
                <w:bCs/>
                <w:sz w:val="22"/>
                <w:rtl/>
              </w:rPr>
            </w:pPr>
            <w:r w:rsidRPr="00946F99">
              <w:rPr>
                <w:rFonts w:eastAsia="Calibri"/>
                <w:b/>
                <w:bCs/>
                <w:sz w:val="22"/>
                <w:rtl/>
              </w:rPr>
              <w:t>تاريخ التصديق/الانضمام</w:t>
            </w:r>
          </w:p>
        </w:tc>
      </w:tr>
      <w:tr w:rsidR="00EA3E0F" w:rsidRPr="00946F99" w14:paraId="20BA6F19" w14:textId="77777777" w:rsidTr="00087217">
        <w:tc>
          <w:tcPr>
            <w:tcW w:w="5765" w:type="dxa"/>
            <w:shd w:val="clear" w:color="auto" w:fill="auto"/>
          </w:tcPr>
          <w:p w14:paraId="4462E163"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الاتفاقية</w:t>
            </w:r>
            <w:r w:rsidRPr="00946F99">
              <w:rPr>
                <w:rFonts w:eastAsia="Calibri"/>
                <w:sz w:val="22"/>
                <w:rtl/>
              </w:rPr>
              <w:t xml:space="preserve"> </w:t>
            </w:r>
            <w:r w:rsidRPr="00946F99">
              <w:rPr>
                <w:rFonts w:eastAsia="Calibri" w:hint="cs"/>
                <w:sz w:val="22"/>
                <w:rtl/>
              </w:rPr>
              <w:t>الدولية</w:t>
            </w:r>
            <w:r w:rsidRPr="00946F99">
              <w:rPr>
                <w:rFonts w:eastAsia="Calibri"/>
                <w:sz w:val="22"/>
                <w:rtl/>
              </w:rPr>
              <w:t xml:space="preserve"> </w:t>
            </w:r>
            <w:r w:rsidRPr="00946F99">
              <w:rPr>
                <w:rFonts w:eastAsia="Calibri" w:hint="cs"/>
                <w:sz w:val="22"/>
                <w:rtl/>
              </w:rPr>
              <w:t>للقضاء</w:t>
            </w:r>
            <w:r w:rsidRPr="00946F99">
              <w:rPr>
                <w:rFonts w:eastAsia="Calibri"/>
                <w:sz w:val="22"/>
                <w:rtl/>
              </w:rPr>
              <w:t xml:space="preserve"> </w:t>
            </w:r>
            <w:r w:rsidRPr="00946F99">
              <w:rPr>
                <w:rFonts w:eastAsia="Calibri" w:hint="cs"/>
                <w:sz w:val="22"/>
                <w:rtl/>
              </w:rPr>
              <w:t>على</w:t>
            </w:r>
            <w:r w:rsidRPr="00946F99">
              <w:rPr>
                <w:rFonts w:eastAsia="Calibri"/>
                <w:sz w:val="22"/>
                <w:rtl/>
              </w:rPr>
              <w:t xml:space="preserve"> </w:t>
            </w:r>
            <w:r w:rsidRPr="00946F99">
              <w:rPr>
                <w:rFonts w:eastAsia="Calibri" w:hint="eastAsia"/>
                <w:sz w:val="22"/>
                <w:rtl/>
              </w:rPr>
              <w:t>جميع</w:t>
            </w:r>
            <w:r w:rsidRPr="00946F99">
              <w:rPr>
                <w:rFonts w:eastAsia="Calibri"/>
                <w:sz w:val="22"/>
                <w:rtl/>
              </w:rPr>
              <w:t xml:space="preserve"> </w:t>
            </w:r>
            <w:r w:rsidRPr="00946F99">
              <w:rPr>
                <w:rFonts w:eastAsia="Calibri" w:hint="cs"/>
                <w:sz w:val="22"/>
                <w:rtl/>
              </w:rPr>
              <w:t>أشكال</w:t>
            </w:r>
            <w:r w:rsidRPr="00946F99">
              <w:rPr>
                <w:rFonts w:eastAsia="Calibri"/>
                <w:sz w:val="22"/>
                <w:rtl/>
              </w:rPr>
              <w:t xml:space="preserve"> </w:t>
            </w:r>
            <w:r w:rsidRPr="00946F99">
              <w:rPr>
                <w:rFonts w:eastAsia="Calibri" w:hint="cs"/>
                <w:sz w:val="22"/>
                <w:rtl/>
              </w:rPr>
              <w:t>التمييز</w:t>
            </w:r>
            <w:r w:rsidRPr="00946F99">
              <w:rPr>
                <w:rFonts w:eastAsia="Calibri"/>
                <w:sz w:val="22"/>
                <w:rtl/>
              </w:rPr>
              <w:t xml:space="preserve"> </w:t>
            </w:r>
            <w:r w:rsidRPr="00946F99">
              <w:rPr>
                <w:rFonts w:eastAsia="Calibri" w:hint="cs"/>
                <w:sz w:val="22"/>
                <w:rtl/>
              </w:rPr>
              <w:t>العنصري</w:t>
            </w:r>
          </w:p>
        </w:tc>
        <w:tc>
          <w:tcPr>
            <w:tcW w:w="2576" w:type="dxa"/>
            <w:shd w:val="clear" w:color="auto" w:fill="auto"/>
          </w:tcPr>
          <w:p w14:paraId="206D6B4F"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18 كانون الأول -</w:t>
            </w:r>
            <w:r w:rsidRPr="00946F99">
              <w:rPr>
                <w:rFonts w:eastAsia="Calibri" w:hint="cs"/>
                <w:sz w:val="22"/>
                <w:rtl/>
              </w:rPr>
              <w:t xml:space="preserve"> </w:t>
            </w:r>
            <w:r w:rsidRPr="00946F99">
              <w:rPr>
                <w:rFonts w:eastAsia="Calibri"/>
                <w:sz w:val="22"/>
                <w:rtl/>
              </w:rPr>
              <w:t>ديسمبر 1970</w:t>
            </w:r>
          </w:p>
        </w:tc>
      </w:tr>
      <w:tr w:rsidR="00EA3E0F" w:rsidRPr="00946F99" w14:paraId="6CA0317F" w14:textId="77777777" w:rsidTr="00087217">
        <w:tc>
          <w:tcPr>
            <w:tcW w:w="5765" w:type="dxa"/>
            <w:shd w:val="clear" w:color="auto" w:fill="auto"/>
          </w:tcPr>
          <w:p w14:paraId="2B44CACE"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العهد</w:t>
            </w:r>
            <w:r w:rsidRPr="00946F99">
              <w:rPr>
                <w:rFonts w:eastAsia="Calibri"/>
                <w:sz w:val="22"/>
                <w:rtl/>
              </w:rPr>
              <w:t xml:space="preserve"> الدولي الخاص بالحقوق </w:t>
            </w:r>
            <w:r w:rsidRPr="00946F99">
              <w:rPr>
                <w:rFonts w:eastAsia="Calibri" w:hint="cs"/>
                <w:sz w:val="22"/>
                <w:rtl/>
              </w:rPr>
              <w:t>الاقتصادية</w:t>
            </w:r>
            <w:r w:rsidRPr="00946F99">
              <w:rPr>
                <w:rFonts w:eastAsia="Calibri"/>
                <w:sz w:val="22"/>
                <w:rtl/>
              </w:rPr>
              <w:t xml:space="preserve"> </w:t>
            </w:r>
            <w:r w:rsidRPr="00946F99">
              <w:rPr>
                <w:rFonts w:eastAsia="Calibri" w:hint="cs"/>
                <w:sz w:val="22"/>
                <w:rtl/>
              </w:rPr>
              <w:t>والاجتماعية</w:t>
            </w:r>
            <w:r w:rsidRPr="00946F99">
              <w:rPr>
                <w:rFonts w:eastAsia="Calibri"/>
                <w:sz w:val="22"/>
                <w:rtl/>
              </w:rPr>
              <w:t xml:space="preserve"> </w:t>
            </w:r>
            <w:r w:rsidRPr="00946F99">
              <w:rPr>
                <w:rFonts w:eastAsia="Calibri" w:hint="cs"/>
                <w:sz w:val="22"/>
                <w:rtl/>
              </w:rPr>
              <w:t>والثقافية</w:t>
            </w:r>
            <w:r w:rsidRPr="00946F99">
              <w:rPr>
                <w:rFonts w:eastAsia="Calibri"/>
                <w:sz w:val="22"/>
                <w:rtl/>
              </w:rPr>
              <w:t xml:space="preserve"> </w:t>
            </w:r>
          </w:p>
        </w:tc>
        <w:tc>
          <w:tcPr>
            <w:tcW w:w="2576" w:type="dxa"/>
            <w:shd w:val="clear" w:color="auto" w:fill="auto"/>
          </w:tcPr>
          <w:p w14:paraId="09250792"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3 أيار -</w:t>
            </w:r>
            <w:r w:rsidRPr="00946F99">
              <w:rPr>
                <w:rFonts w:eastAsia="Calibri" w:hint="cs"/>
                <w:sz w:val="22"/>
                <w:rtl/>
              </w:rPr>
              <w:t xml:space="preserve"> </w:t>
            </w:r>
            <w:r w:rsidRPr="00946F99">
              <w:rPr>
                <w:rFonts w:eastAsia="Calibri"/>
                <w:sz w:val="22"/>
                <w:rtl/>
              </w:rPr>
              <w:t>مايو 1979</w:t>
            </w:r>
          </w:p>
        </w:tc>
      </w:tr>
      <w:tr w:rsidR="00EA3E0F" w:rsidRPr="00946F99" w14:paraId="4F49E995" w14:textId="77777777" w:rsidTr="00087217">
        <w:tc>
          <w:tcPr>
            <w:tcW w:w="5765" w:type="dxa"/>
            <w:shd w:val="clear" w:color="auto" w:fill="auto"/>
          </w:tcPr>
          <w:p w14:paraId="5897BD96"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العهد</w:t>
            </w:r>
            <w:r w:rsidRPr="00946F99">
              <w:rPr>
                <w:rFonts w:eastAsia="Calibri"/>
                <w:sz w:val="22"/>
                <w:rtl/>
              </w:rPr>
              <w:t xml:space="preserve"> </w:t>
            </w:r>
            <w:r w:rsidRPr="00946F99">
              <w:rPr>
                <w:rFonts w:eastAsia="Calibri" w:hint="cs"/>
                <w:sz w:val="22"/>
                <w:rtl/>
              </w:rPr>
              <w:t>الدو</w:t>
            </w:r>
            <w:r w:rsidRPr="00946F99">
              <w:rPr>
                <w:rFonts w:eastAsia="Calibri" w:hint="eastAsia"/>
                <w:sz w:val="22"/>
                <w:rtl/>
              </w:rPr>
              <w:t>لي</w:t>
            </w:r>
            <w:r w:rsidRPr="00946F99">
              <w:rPr>
                <w:rFonts w:eastAsia="Calibri"/>
                <w:sz w:val="22"/>
                <w:rtl/>
              </w:rPr>
              <w:t xml:space="preserve"> الخاص بالحقوق المدنية </w:t>
            </w:r>
            <w:r w:rsidRPr="00946F99">
              <w:rPr>
                <w:rFonts w:eastAsia="Calibri" w:hint="cs"/>
                <w:sz w:val="22"/>
                <w:rtl/>
              </w:rPr>
              <w:t>والسياسية</w:t>
            </w:r>
            <w:r w:rsidRPr="00946F99">
              <w:rPr>
                <w:rFonts w:eastAsia="Calibri"/>
                <w:sz w:val="22"/>
                <w:rtl/>
              </w:rPr>
              <w:t xml:space="preserve"> </w:t>
            </w:r>
          </w:p>
        </w:tc>
        <w:tc>
          <w:tcPr>
            <w:tcW w:w="2576" w:type="dxa"/>
            <w:shd w:val="clear" w:color="auto" w:fill="auto"/>
          </w:tcPr>
          <w:p w14:paraId="5051056C"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3 أيار -</w:t>
            </w:r>
            <w:r w:rsidRPr="00946F99">
              <w:rPr>
                <w:rFonts w:eastAsia="Calibri" w:hint="cs"/>
                <w:sz w:val="22"/>
                <w:rtl/>
              </w:rPr>
              <w:t xml:space="preserve"> </w:t>
            </w:r>
            <w:r w:rsidRPr="00946F99">
              <w:rPr>
                <w:rFonts w:eastAsia="Calibri"/>
                <w:sz w:val="22"/>
                <w:rtl/>
              </w:rPr>
              <w:t>مايو 1979</w:t>
            </w:r>
          </w:p>
        </w:tc>
      </w:tr>
      <w:tr w:rsidR="00EA3E0F" w:rsidRPr="00946F99" w14:paraId="615B2FF1" w14:textId="77777777" w:rsidTr="00087217">
        <w:trPr>
          <w:trHeight w:val="274"/>
        </w:trPr>
        <w:tc>
          <w:tcPr>
            <w:tcW w:w="5765" w:type="dxa"/>
            <w:shd w:val="clear" w:color="auto" w:fill="auto"/>
          </w:tcPr>
          <w:p w14:paraId="6192E1CD"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اتفاقية</w:t>
            </w:r>
            <w:r w:rsidRPr="00946F99">
              <w:rPr>
                <w:rFonts w:eastAsia="Calibri"/>
                <w:sz w:val="22"/>
                <w:rtl/>
              </w:rPr>
              <w:t xml:space="preserve"> </w:t>
            </w:r>
            <w:r w:rsidRPr="00946F99">
              <w:rPr>
                <w:rFonts w:eastAsia="Calibri" w:hint="cs"/>
                <w:sz w:val="22"/>
                <w:rtl/>
              </w:rPr>
              <w:t>مناهضة</w:t>
            </w:r>
            <w:r w:rsidRPr="00946F99">
              <w:rPr>
                <w:rFonts w:eastAsia="Calibri"/>
                <w:sz w:val="22"/>
                <w:rtl/>
              </w:rPr>
              <w:t xml:space="preserve"> </w:t>
            </w:r>
            <w:r w:rsidRPr="00946F99">
              <w:rPr>
                <w:rFonts w:eastAsia="Calibri" w:hint="cs"/>
                <w:sz w:val="22"/>
                <w:rtl/>
              </w:rPr>
              <w:t>التعذيب</w:t>
            </w:r>
            <w:r w:rsidRPr="00946F99">
              <w:rPr>
                <w:rFonts w:eastAsia="Calibri"/>
                <w:sz w:val="22"/>
                <w:rtl/>
              </w:rPr>
              <w:t xml:space="preserve"> </w:t>
            </w:r>
            <w:r w:rsidRPr="00946F99">
              <w:rPr>
                <w:rFonts w:eastAsia="Calibri" w:hint="cs"/>
                <w:sz w:val="22"/>
                <w:rtl/>
              </w:rPr>
              <w:t>وغ</w:t>
            </w:r>
            <w:r w:rsidRPr="00946F99">
              <w:rPr>
                <w:rFonts w:eastAsia="Calibri" w:hint="eastAsia"/>
                <w:sz w:val="22"/>
                <w:rtl/>
              </w:rPr>
              <w:t>يره</w:t>
            </w:r>
            <w:r w:rsidRPr="00946F99">
              <w:rPr>
                <w:rFonts w:eastAsia="Calibri"/>
                <w:sz w:val="22"/>
                <w:rtl/>
              </w:rPr>
              <w:t xml:space="preserve"> </w:t>
            </w:r>
            <w:r w:rsidRPr="00946F99">
              <w:rPr>
                <w:rFonts w:eastAsia="Calibri" w:hint="cs"/>
                <w:sz w:val="22"/>
                <w:rtl/>
              </w:rPr>
              <w:t>من</w:t>
            </w:r>
            <w:r w:rsidRPr="00946F99">
              <w:rPr>
                <w:rFonts w:eastAsia="Calibri"/>
                <w:sz w:val="22"/>
                <w:rtl/>
              </w:rPr>
              <w:t xml:space="preserve"> </w:t>
            </w:r>
            <w:r w:rsidRPr="00946F99">
              <w:rPr>
                <w:rFonts w:eastAsia="Calibri" w:hint="cs"/>
                <w:sz w:val="22"/>
                <w:rtl/>
              </w:rPr>
              <w:t>ضروب</w:t>
            </w:r>
            <w:r w:rsidRPr="00946F99">
              <w:rPr>
                <w:rFonts w:eastAsia="Calibri"/>
                <w:sz w:val="22"/>
                <w:rtl/>
              </w:rPr>
              <w:t xml:space="preserve"> المعاملة </w:t>
            </w:r>
            <w:r w:rsidRPr="00946F99">
              <w:rPr>
                <w:rFonts w:eastAsia="Calibri" w:hint="cs"/>
                <w:sz w:val="22"/>
                <w:rtl/>
              </w:rPr>
              <w:t>والعقوبة</w:t>
            </w:r>
            <w:r w:rsidRPr="00946F99">
              <w:rPr>
                <w:rFonts w:eastAsia="Calibri"/>
                <w:sz w:val="22"/>
                <w:rtl/>
              </w:rPr>
              <w:t xml:space="preserve"> </w:t>
            </w:r>
            <w:r w:rsidRPr="00946F99">
              <w:rPr>
                <w:rFonts w:eastAsia="Calibri" w:hint="cs"/>
                <w:sz w:val="22"/>
                <w:rtl/>
              </w:rPr>
              <w:t>القاسية</w:t>
            </w:r>
            <w:r w:rsidRPr="00946F99">
              <w:rPr>
                <w:rFonts w:eastAsia="Calibri"/>
                <w:sz w:val="22"/>
                <w:rtl/>
              </w:rPr>
              <w:t xml:space="preserve"> </w:t>
            </w:r>
            <w:r w:rsidRPr="00946F99">
              <w:rPr>
                <w:rFonts w:eastAsia="Calibri" w:hint="cs"/>
                <w:sz w:val="22"/>
                <w:rtl/>
              </w:rPr>
              <w:t>أو</w:t>
            </w:r>
            <w:r w:rsidRPr="00946F99">
              <w:rPr>
                <w:rFonts w:eastAsia="Calibri"/>
                <w:sz w:val="22"/>
                <w:rtl/>
              </w:rPr>
              <w:t xml:space="preserve"> </w:t>
            </w:r>
            <w:r w:rsidRPr="00946F99">
              <w:rPr>
                <w:rFonts w:eastAsia="Calibri" w:hint="cs"/>
                <w:sz w:val="22"/>
                <w:rtl/>
              </w:rPr>
              <w:t>اللاإنسانية</w:t>
            </w:r>
            <w:r w:rsidRPr="00946F99">
              <w:rPr>
                <w:rFonts w:eastAsia="Calibri"/>
                <w:sz w:val="22"/>
                <w:rtl/>
              </w:rPr>
              <w:t xml:space="preserve"> </w:t>
            </w:r>
            <w:r w:rsidRPr="00946F99">
              <w:rPr>
                <w:rFonts w:eastAsia="Calibri" w:hint="cs"/>
                <w:sz w:val="22"/>
                <w:rtl/>
              </w:rPr>
              <w:t>أو</w:t>
            </w:r>
            <w:r w:rsidRPr="00946F99">
              <w:rPr>
                <w:rFonts w:eastAsia="Calibri"/>
                <w:sz w:val="22"/>
                <w:rtl/>
              </w:rPr>
              <w:t xml:space="preserve"> المهينة</w:t>
            </w:r>
          </w:p>
        </w:tc>
        <w:tc>
          <w:tcPr>
            <w:tcW w:w="2576" w:type="dxa"/>
            <w:shd w:val="clear" w:color="auto" w:fill="auto"/>
          </w:tcPr>
          <w:p w14:paraId="5AED6C28"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21 حزيران -</w:t>
            </w:r>
            <w:r w:rsidRPr="00946F99">
              <w:rPr>
                <w:rFonts w:eastAsia="Calibri" w:hint="cs"/>
                <w:sz w:val="22"/>
                <w:rtl/>
              </w:rPr>
              <w:t xml:space="preserve"> </w:t>
            </w:r>
            <w:r w:rsidRPr="00946F99">
              <w:rPr>
                <w:rFonts w:eastAsia="Calibri"/>
                <w:sz w:val="22"/>
                <w:rtl/>
              </w:rPr>
              <w:t>يونيو 1993</w:t>
            </w:r>
          </w:p>
        </w:tc>
      </w:tr>
      <w:tr w:rsidR="00EA3E0F" w:rsidRPr="00946F99" w14:paraId="60DF2413" w14:textId="77777777" w:rsidTr="00087217">
        <w:tc>
          <w:tcPr>
            <w:tcW w:w="5765" w:type="dxa"/>
            <w:shd w:val="clear" w:color="auto" w:fill="auto"/>
          </w:tcPr>
          <w:p w14:paraId="024B2299"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اتفاقية</w:t>
            </w:r>
            <w:r w:rsidRPr="00946F99">
              <w:rPr>
                <w:rFonts w:eastAsia="Calibri"/>
                <w:sz w:val="22"/>
                <w:rtl/>
              </w:rPr>
              <w:t xml:space="preserve"> </w:t>
            </w:r>
            <w:r w:rsidRPr="00946F99">
              <w:rPr>
                <w:rFonts w:eastAsia="Calibri" w:hint="cs"/>
                <w:sz w:val="22"/>
                <w:rtl/>
              </w:rPr>
              <w:t>حقوق</w:t>
            </w:r>
            <w:r w:rsidRPr="00946F99">
              <w:rPr>
                <w:rFonts w:eastAsia="Calibri"/>
                <w:sz w:val="22"/>
                <w:rtl/>
              </w:rPr>
              <w:t xml:space="preserve"> </w:t>
            </w:r>
            <w:r w:rsidRPr="00946F99">
              <w:rPr>
                <w:rFonts w:eastAsia="Calibri" w:hint="cs"/>
                <w:sz w:val="22"/>
                <w:rtl/>
              </w:rPr>
              <w:t>الطفل</w:t>
            </w:r>
          </w:p>
        </w:tc>
        <w:tc>
          <w:tcPr>
            <w:tcW w:w="2576" w:type="dxa"/>
            <w:shd w:val="clear" w:color="auto" w:fill="auto"/>
          </w:tcPr>
          <w:p w14:paraId="177AE63B"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21 حزيران -</w:t>
            </w:r>
            <w:r w:rsidRPr="00946F99">
              <w:rPr>
                <w:rFonts w:eastAsia="Calibri" w:hint="cs"/>
                <w:sz w:val="22"/>
                <w:rtl/>
              </w:rPr>
              <w:t xml:space="preserve"> </w:t>
            </w:r>
            <w:r w:rsidRPr="00946F99">
              <w:rPr>
                <w:rFonts w:eastAsia="Calibri"/>
                <w:sz w:val="22"/>
                <w:rtl/>
              </w:rPr>
              <w:t>يونيو 1993</w:t>
            </w:r>
          </w:p>
        </w:tc>
      </w:tr>
      <w:tr w:rsidR="00EA3E0F" w:rsidRPr="00946F99" w14:paraId="23E56AE0" w14:textId="77777777" w:rsidTr="00087217">
        <w:tc>
          <w:tcPr>
            <w:tcW w:w="5765" w:type="dxa"/>
            <w:shd w:val="clear" w:color="auto" w:fill="auto"/>
          </w:tcPr>
          <w:p w14:paraId="6B77D80C"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الاتفاقية</w:t>
            </w:r>
            <w:r w:rsidRPr="00946F99">
              <w:rPr>
                <w:rFonts w:eastAsia="Calibri"/>
                <w:sz w:val="22"/>
                <w:rtl/>
              </w:rPr>
              <w:t xml:space="preserve"> </w:t>
            </w:r>
            <w:r w:rsidRPr="00946F99">
              <w:rPr>
                <w:rFonts w:eastAsia="Calibri" w:hint="cs"/>
                <w:sz w:val="22"/>
                <w:rtl/>
              </w:rPr>
              <w:t>الدولية</w:t>
            </w:r>
            <w:r w:rsidRPr="00946F99">
              <w:rPr>
                <w:rFonts w:eastAsia="Calibri"/>
                <w:sz w:val="22"/>
                <w:rtl/>
              </w:rPr>
              <w:t xml:space="preserve"> لحماية </w:t>
            </w:r>
            <w:r w:rsidRPr="00946F99">
              <w:rPr>
                <w:rFonts w:eastAsia="Calibri" w:hint="cs"/>
                <w:sz w:val="22"/>
                <w:rtl/>
              </w:rPr>
              <w:t>حقوق</w:t>
            </w:r>
            <w:r w:rsidRPr="00946F99">
              <w:rPr>
                <w:rFonts w:eastAsia="Calibri"/>
                <w:sz w:val="22"/>
                <w:rtl/>
              </w:rPr>
              <w:t xml:space="preserve"> جميع </w:t>
            </w:r>
            <w:r w:rsidRPr="00946F99">
              <w:rPr>
                <w:rFonts w:eastAsia="Calibri" w:hint="cs"/>
                <w:sz w:val="22"/>
                <w:rtl/>
              </w:rPr>
              <w:t>العمال</w:t>
            </w:r>
            <w:r w:rsidRPr="00946F99">
              <w:rPr>
                <w:rFonts w:eastAsia="Calibri"/>
                <w:sz w:val="22"/>
                <w:rtl/>
              </w:rPr>
              <w:t xml:space="preserve"> </w:t>
            </w:r>
            <w:r w:rsidRPr="00946F99">
              <w:rPr>
                <w:rFonts w:eastAsia="Calibri" w:hint="cs"/>
                <w:sz w:val="22"/>
                <w:rtl/>
              </w:rPr>
              <w:t>ا</w:t>
            </w:r>
            <w:r w:rsidRPr="00946F99">
              <w:rPr>
                <w:rFonts w:eastAsia="Calibri" w:hint="eastAsia"/>
                <w:sz w:val="22"/>
                <w:rtl/>
              </w:rPr>
              <w:t>لمهاجرين</w:t>
            </w:r>
            <w:r w:rsidRPr="00946F99">
              <w:rPr>
                <w:rFonts w:eastAsia="Calibri"/>
                <w:sz w:val="22"/>
                <w:rtl/>
              </w:rPr>
              <w:t xml:space="preserve"> </w:t>
            </w:r>
            <w:r w:rsidRPr="00946F99">
              <w:rPr>
                <w:rFonts w:eastAsia="Calibri" w:hint="cs"/>
                <w:sz w:val="22"/>
                <w:rtl/>
              </w:rPr>
              <w:t>وأفراد</w:t>
            </w:r>
            <w:r w:rsidRPr="00946F99">
              <w:rPr>
                <w:rFonts w:eastAsia="Calibri"/>
                <w:sz w:val="22"/>
                <w:rtl/>
              </w:rPr>
              <w:t xml:space="preserve"> </w:t>
            </w:r>
            <w:r w:rsidRPr="00946F99">
              <w:rPr>
                <w:rFonts w:eastAsia="Calibri" w:hint="cs"/>
                <w:sz w:val="22"/>
                <w:rtl/>
              </w:rPr>
              <w:t>أسرهم</w:t>
            </w:r>
          </w:p>
        </w:tc>
        <w:tc>
          <w:tcPr>
            <w:tcW w:w="2576" w:type="dxa"/>
            <w:shd w:val="clear" w:color="auto" w:fill="auto"/>
          </w:tcPr>
          <w:p w14:paraId="6FA83AD2"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21 حزيران -</w:t>
            </w:r>
            <w:r w:rsidRPr="00946F99">
              <w:rPr>
                <w:rFonts w:eastAsia="Calibri" w:hint="cs"/>
                <w:sz w:val="22"/>
                <w:rtl/>
              </w:rPr>
              <w:t xml:space="preserve"> </w:t>
            </w:r>
            <w:r w:rsidRPr="00946F99">
              <w:rPr>
                <w:rFonts w:eastAsia="Calibri"/>
                <w:sz w:val="22"/>
                <w:rtl/>
              </w:rPr>
              <w:t>يونيو 1993</w:t>
            </w:r>
          </w:p>
        </w:tc>
      </w:tr>
      <w:tr w:rsidR="00EA3E0F" w:rsidRPr="00946F99" w14:paraId="6A2F9462" w14:textId="77777777" w:rsidTr="00087217">
        <w:tc>
          <w:tcPr>
            <w:tcW w:w="5765" w:type="dxa"/>
            <w:shd w:val="clear" w:color="auto" w:fill="auto"/>
          </w:tcPr>
          <w:p w14:paraId="3341CC19" w14:textId="77777777" w:rsidR="00EA3E0F" w:rsidRPr="00946F99" w:rsidRDefault="00EA3E0F" w:rsidP="00087217">
            <w:pPr>
              <w:spacing w:before="40" w:after="40" w:line="320" w:lineRule="exact"/>
              <w:ind w:left="57" w:right="170"/>
              <w:contextualSpacing/>
              <w:rPr>
                <w:rFonts w:eastAsia="Calibri"/>
                <w:sz w:val="22"/>
                <w:rtl/>
              </w:rPr>
            </w:pPr>
            <w:r w:rsidRPr="00946F99">
              <w:rPr>
                <w:rFonts w:eastAsia="Calibri" w:hint="cs"/>
                <w:sz w:val="22"/>
                <w:rtl/>
              </w:rPr>
              <w:t>اتفاقية</w:t>
            </w:r>
            <w:r w:rsidRPr="00946F99">
              <w:rPr>
                <w:rFonts w:eastAsia="Calibri"/>
                <w:sz w:val="22"/>
                <w:rtl/>
              </w:rPr>
              <w:t xml:space="preserve"> </w:t>
            </w:r>
            <w:r w:rsidRPr="00946F99">
              <w:rPr>
                <w:rFonts w:eastAsia="Calibri" w:hint="cs"/>
                <w:sz w:val="22"/>
                <w:rtl/>
              </w:rPr>
              <w:t>القضاء</w:t>
            </w:r>
            <w:r w:rsidRPr="00946F99">
              <w:rPr>
                <w:rFonts w:eastAsia="Calibri"/>
                <w:sz w:val="22"/>
                <w:rtl/>
              </w:rPr>
              <w:t xml:space="preserve"> </w:t>
            </w:r>
            <w:r w:rsidRPr="00946F99">
              <w:rPr>
                <w:rFonts w:eastAsia="Calibri" w:hint="cs"/>
                <w:sz w:val="22"/>
                <w:rtl/>
              </w:rPr>
              <w:t>على</w:t>
            </w:r>
            <w:r w:rsidRPr="00946F99">
              <w:rPr>
                <w:rFonts w:eastAsia="Calibri"/>
                <w:sz w:val="22"/>
                <w:rtl/>
              </w:rPr>
              <w:t xml:space="preserve"> جميع </w:t>
            </w:r>
            <w:r w:rsidRPr="00946F99">
              <w:rPr>
                <w:rFonts w:eastAsia="Calibri" w:hint="cs"/>
                <w:sz w:val="22"/>
                <w:rtl/>
              </w:rPr>
              <w:t>أشكال</w:t>
            </w:r>
            <w:r w:rsidRPr="00946F99">
              <w:rPr>
                <w:rFonts w:eastAsia="Calibri"/>
                <w:sz w:val="22"/>
                <w:rtl/>
              </w:rPr>
              <w:t xml:space="preserve"> </w:t>
            </w:r>
            <w:r w:rsidRPr="00946F99">
              <w:rPr>
                <w:rFonts w:eastAsia="Calibri" w:hint="cs"/>
                <w:sz w:val="22"/>
                <w:rtl/>
              </w:rPr>
              <w:t>التمييز</w:t>
            </w:r>
            <w:r w:rsidRPr="00946F99">
              <w:rPr>
                <w:rFonts w:eastAsia="Calibri"/>
                <w:sz w:val="22"/>
                <w:rtl/>
              </w:rPr>
              <w:t xml:space="preserve"> </w:t>
            </w:r>
            <w:r w:rsidRPr="00946F99">
              <w:rPr>
                <w:rFonts w:eastAsia="Calibri" w:hint="cs"/>
                <w:sz w:val="22"/>
                <w:rtl/>
              </w:rPr>
              <w:t>ضد</w:t>
            </w:r>
            <w:r w:rsidRPr="00946F99">
              <w:rPr>
                <w:rFonts w:eastAsia="Calibri"/>
                <w:sz w:val="22"/>
                <w:rtl/>
              </w:rPr>
              <w:t xml:space="preserve"> المرأة</w:t>
            </w:r>
          </w:p>
        </w:tc>
        <w:tc>
          <w:tcPr>
            <w:tcW w:w="2576" w:type="dxa"/>
            <w:shd w:val="clear" w:color="auto" w:fill="auto"/>
          </w:tcPr>
          <w:p w14:paraId="7E3FA1D0"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21 حزيران -</w:t>
            </w:r>
            <w:r w:rsidRPr="00946F99">
              <w:rPr>
                <w:rFonts w:eastAsia="Calibri" w:hint="cs"/>
                <w:sz w:val="22"/>
                <w:rtl/>
              </w:rPr>
              <w:t xml:space="preserve"> </w:t>
            </w:r>
            <w:r w:rsidRPr="00946F99">
              <w:rPr>
                <w:rFonts w:eastAsia="Calibri"/>
                <w:sz w:val="22"/>
                <w:rtl/>
              </w:rPr>
              <w:t>يونيو 1993</w:t>
            </w:r>
          </w:p>
        </w:tc>
      </w:tr>
      <w:tr w:rsidR="00EA3E0F" w:rsidRPr="00946F99" w14:paraId="5BB1DA2A" w14:textId="77777777" w:rsidTr="00087217">
        <w:tc>
          <w:tcPr>
            <w:tcW w:w="5765" w:type="dxa"/>
            <w:shd w:val="clear" w:color="auto" w:fill="auto"/>
          </w:tcPr>
          <w:p w14:paraId="3E5C5C21"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w:t>
            </w:r>
            <w:r w:rsidRPr="00946F99">
              <w:rPr>
                <w:rFonts w:eastAsia="Calibri" w:hint="eastAsia"/>
                <w:sz w:val="22"/>
                <w:rtl/>
              </w:rPr>
              <w:t>بر</w:t>
            </w:r>
            <w:r w:rsidRPr="00946F99">
              <w:rPr>
                <w:rFonts w:eastAsia="Calibri" w:hint="cs"/>
                <w:sz w:val="22"/>
                <w:rtl/>
              </w:rPr>
              <w:t>وتوكول</w:t>
            </w:r>
            <w:r w:rsidRPr="00946F99">
              <w:rPr>
                <w:rFonts w:eastAsia="Calibri"/>
                <w:sz w:val="22"/>
                <w:rtl/>
              </w:rPr>
              <w:t xml:space="preserve"> </w:t>
            </w:r>
            <w:r w:rsidRPr="00946F99">
              <w:rPr>
                <w:rFonts w:eastAsia="Calibri" w:hint="cs"/>
                <w:sz w:val="22"/>
                <w:rtl/>
              </w:rPr>
              <w:t>الاختياري</w:t>
            </w:r>
            <w:r w:rsidRPr="00946F99">
              <w:rPr>
                <w:rFonts w:eastAsia="Calibri"/>
                <w:sz w:val="22"/>
                <w:rtl/>
              </w:rPr>
              <w:t xml:space="preserve"> </w:t>
            </w:r>
            <w:r w:rsidRPr="00946F99">
              <w:rPr>
                <w:rFonts w:eastAsia="Calibri" w:hint="cs"/>
                <w:sz w:val="22"/>
                <w:rtl/>
              </w:rPr>
              <w:t>لاتفاقية</w:t>
            </w:r>
            <w:r w:rsidRPr="00946F99">
              <w:rPr>
                <w:rFonts w:eastAsia="Calibri"/>
                <w:sz w:val="22"/>
                <w:rtl/>
              </w:rPr>
              <w:t xml:space="preserve"> </w:t>
            </w:r>
            <w:r w:rsidRPr="00946F99">
              <w:rPr>
                <w:rFonts w:eastAsia="Calibri" w:hint="cs"/>
                <w:sz w:val="22"/>
                <w:rtl/>
              </w:rPr>
              <w:t>حقوق</w:t>
            </w:r>
            <w:r w:rsidRPr="00946F99">
              <w:rPr>
                <w:rFonts w:eastAsia="Calibri"/>
                <w:sz w:val="22"/>
                <w:rtl/>
              </w:rPr>
              <w:t xml:space="preserve"> </w:t>
            </w:r>
            <w:r w:rsidRPr="00946F99">
              <w:rPr>
                <w:rFonts w:eastAsia="Calibri" w:hint="cs"/>
                <w:sz w:val="22"/>
                <w:rtl/>
              </w:rPr>
              <w:t>الطفل</w:t>
            </w:r>
            <w:r w:rsidRPr="00946F99">
              <w:rPr>
                <w:rFonts w:eastAsia="Calibri"/>
                <w:sz w:val="22"/>
                <w:rtl/>
              </w:rPr>
              <w:t xml:space="preserve"> المتعلق </w:t>
            </w:r>
            <w:r w:rsidRPr="00946F99">
              <w:rPr>
                <w:rFonts w:eastAsia="Calibri" w:hint="cs"/>
                <w:sz w:val="22"/>
                <w:rtl/>
              </w:rPr>
              <w:t>ببيع</w:t>
            </w:r>
            <w:r w:rsidRPr="00946F99">
              <w:rPr>
                <w:rFonts w:eastAsia="Calibri"/>
                <w:sz w:val="22"/>
                <w:rtl/>
              </w:rPr>
              <w:t xml:space="preserve"> </w:t>
            </w:r>
            <w:r w:rsidRPr="00946F99">
              <w:rPr>
                <w:rFonts w:eastAsia="Calibri" w:hint="cs"/>
                <w:sz w:val="22"/>
                <w:rtl/>
              </w:rPr>
              <w:t>الأطفال</w:t>
            </w:r>
            <w:r w:rsidRPr="00946F99">
              <w:rPr>
                <w:rFonts w:eastAsia="Calibri"/>
                <w:sz w:val="22"/>
                <w:rtl/>
              </w:rPr>
              <w:t xml:space="preserve"> </w:t>
            </w:r>
            <w:r w:rsidRPr="00946F99">
              <w:rPr>
                <w:rFonts w:eastAsia="Calibri" w:hint="cs"/>
                <w:sz w:val="22"/>
                <w:rtl/>
              </w:rPr>
              <w:t>وبغاء</w:t>
            </w:r>
            <w:r w:rsidRPr="00946F99">
              <w:rPr>
                <w:rFonts w:eastAsia="Calibri"/>
                <w:sz w:val="22"/>
                <w:rtl/>
              </w:rPr>
              <w:t xml:space="preserve"> </w:t>
            </w:r>
            <w:r w:rsidRPr="00946F99">
              <w:rPr>
                <w:rFonts w:eastAsia="Calibri" w:hint="cs"/>
                <w:sz w:val="22"/>
                <w:rtl/>
              </w:rPr>
              <w:t>الأطفال</w:t>
            </w:r>
            <w:r w:rsidRPr="00946F99">
              <w:rPr>
                <w:rFonts w:eastAsia="Calibri"/>
                <w:sz w:val="22"/>
                <w:rtl/>
              </w:rPr>
              <w:t xml:space="preserve"> </w:t>
            </w:r>
            <w:r w:rsidRPr="00946F99">
              <w:rPr>
                <w:rFonts w:eastAsia="Calibri" w:hint="cs"/>
                <w:sz w:val="22"/>
                <w:rtl/>
              </w:rPr>
              <w:t>واستغلال</w:t>
            </w:r>
            <w:r w:rsidRPr="00946F99">
              <w:rPr>
                <w:rFonts w:eastAsia="Calibri"/>
                <w:sz w:val="22"/>
                <w:rtl/>
              </w:rPr>
              <w:t xml:space="preserve"> </w:t>
            </w:r>
            <w:r w:rsidRPr="00946F99">
              <w:rPr>
                <w:rFonts w:eastAsia="Calibri" w:hint="cs"/>
                <w:sz w:val="22"/>
                <w:rtl/>
              </w:rPr>
              <w:t>الأطفال</w:t>
            </w:r>
            <w:r w:rsidRPr="00946F99">
              <w:rPr>
                <w:rFonts w:eastAsia="Calibri"/>
                <w:sz w:val="22"/>
                <w:rtl/>
              </w:rPr>
              <w:t xml:space="preserve"> </w:t>
            </w:r>
            <w:r w:rsidRPr="00946F99">
              <w:rPr>
                <w:rFonts w:eastAsia="Calibri" w:hint="cs"/>
                <w:sz w:val="22"/>
                <w:rtl/>
              </w:rPr>
              <w:t>في</w:t>
            </w:r>
            <w:r w:rsidRPr="00946F99">
              <w:rPr>
                <w:rFonts w:eastAsia="Calibri"/>
                <w:sz w:val="22"/>
                <w:rtl/>
              </w:rPr>
              <w:t xml:space="preserve"> </w:t>
            </w:r>
            <w:r w:rsidRPr="00946F99">
              <w:rPr>
                <w:rFonts w:eastAsia="Calibri" w:hint="cs"/>
                <w:sz w:val="22"/>
                <w:rtl/>
              </w:rPr>
              <w:t>ا</w:t>
            </w:r>
            <w:r w:rsidRPr="00946F99">
              <w:rPr>
                <w:rFonts w:eastAsia="Calibri" w:hint="eastAsia"/>
                <w:sz w:val="22"/>
                <w:rtl/>
              </w:rPr>
              <w:t>لمواد</w:t>
            </w:r>
            <w:r w:rsidRPr="00946F99">
              <w:rPr>
                <w:rFonts w:eastAsia="Calibri"/>
                <w:sz w:val="22"/>
                <w:rtl/>
              </w:rPr>
              <w:t xml:space="preserve"> </w:t>
            </w:r>
            <w:r w:rsidRPr="00946F99">
              <w:rPr>
                <w:rFonts w:eastAsia="Calibri" w:hint="cs"/>
                <w:sz w:val="22"/>
                <w:rtl/>
              </w:rPr>
              <w:t>الإباحية</w:t>
            </w:r>
          </w:p>
        </w:tc>
        <w:tc>
          <w:tcPr>
            <w:tcW w:w="2576" w:type="dxa"/>
            <w:shd w:val="clear" w:color="auto" w:fill="auto"/>
          </w:tcPr>
          <w:p w14:paraId="7847205F"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 تشرين الأول -</w:t>
            </w:r>
            <w:r w:rsidRPr="00946F99">
              <w:rPr>
                <w:rFonts w:eastAsia="Calibri" w:hint="cs"/>
                <w:sz w:val="22"/>
                <w:rtl/>
              </w:rPr>
              <w:t xml:space="preserve"> </w:t>
            </w:r>
            <w:r w:rsidRPr="00946F99">
              <w:rPr>
                <w:rFonts w:eastAsia="Calibri"/>
                <w:sz w:val="22"/>
                <w:rtl/>
              </w:rPr>
              <w:t>أكتوبر 2001</w:t>
            </w:r>
          </w:p>
        </w:tc>
      </w:tr>
      <w:tr w:rsidR="00EA3E0F" w:rsidRPr="00946F99" w14:paraId="120E462D" w14:textId="77777777" w:rsidTr="00087217">
        <w:tc>
          <w:tcPr>
            <w:tcW w:w="5765" w:type="dxa"/>
            <w:shd w:val="clear" w:color="auto" w:fill="auto"/>
          </w:tcPr>
          <w:p w14:paraId="510B6EA0"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w:t>
            </w:r>
            <w:r w:rsidRPr="00946F99">
              <w:rPr>
                <w:rFonts w:eastAsia="Calibri" w:hint="eastAsia"/>
                <w:sz w:val="22"/>
                <w:rtl/>
              </w:rPr>
              <w:t>بر</w:t>
            </w:r>
            <w:r w:rsidRPr="00946F99">
              <w:rPr>
                <w:rFonts w:eastAsia="Calibri" w:hint="cs"/>
                <w:sz w:val="22"/>
                <w:rtl/>
              </w:rPr>
              <w:t>وتوكول</w:t>
            </w:r>
            <w:r w:rsidRPr="00946F99">
              <w:rPr>
                <w:rFonts w:eastAsia="Calibri"/>
                <w:sz w:val="22"/>
                <w:rtl/>
              </w:rPr>
              <w:t xml:space="preserve"> </w:t>
            </w:r>
            <w:r w:rsidRPr="00946F99">
              <w:rPr>
                <w:rFonts w:eastAsia="Calibri" w:hint="cs"/>
                <w:sz w:val="22"/>
                <w:rtl/>
              </w:rPr>
              <w:t>الاختياري</w:t>
            </w:r>
            <w:r w:rsidRPr="00946F99">
              <w:rPr>
                <w:rFonts w:eastAsia="Calibri"/>
                <w:sz w:val="22"/>
                <w:rtl/>
              </w:rPr>
              <w:t xml:space="preserve"> </w:t>
            </w:r>
            <w:r w:rsidRPr="00946F99">
              <w:rPr>
                <w:rFonts w:eastAsia="Calibri" w:hint="cs"/>
                <w:sz w:val="22"/>
                <w:rtl/>
              </w:rPr>
              <w:t>لاتفاقية</w:t>
            </w:r>
            <w:r w:rsidRPr="00946F99">
              <w:rPr>
                <w:rFonts w:eastAsia="Calibri"/>
                <w:sz w:val="22"/>
                <w:rtl/>
              </w:rPr>
              <w:t xml:space="preserve"> </w:t>
            </w:r>
            <w:r w:rsidRPr="00946F99">
              <w:rPr>
                <w:rFonts w:eastAsia="Calibri" w:hint="cs"/>
                <w:sz w:val="22"/>
                <w:rtl/>
              </w:rPr>
              <w:t>حقوق</w:t>
            </w:r>
            <w:r w:rsidRPr="00946F99">
              <w:rPr>
                <w:rFonts w:eastAsia="Calibri"/>
                <w:sz w:val="22"/>
                <w:rtl/>
              </w:rPr>
              <w:t xml:space="preserve"> </w:t>
            </w:r>
            <w:r w:rsidRPr="00946F99">
              <w:rPr>
                <w:rFonts w:eastAsia="Calibri" w:hint="cs"/>
                <w:sz w:val="22"/>
                <w:rtl/>
              </w:rPr>
              <w:t>الطفل</w:t>
            </w:r>
            <w:r w:rsidRPr="00946F99">
              <w:rPr>
                <w:rFonts w:eastAsia="Calibri"/>
                <w:sz w:val="22"/>
                <w:rtl/>
              </w:rPr>
              <w:t xml:space="preserve"> </w:t>
            </w:r>
            <w:r w:rsidRPr="00946F99">
              <w:rPr>
                <w:rFonts w:eastAsia="Calibri" w:hint="cs"/>
                <w:sz w:val="22"/>
                <w:rtl/>
              </w:rPr>
              <w:t>ا</w:t>
            </w:r>
            <w:r w:rsidRPr="00946F99">
              <w:rPr>
                <w:rFonts w:eastAsia="Calibri" w:hint="eastAsia"/>
                <w:sz w:val="22"/>
                <w:rtl/>
              </w:rPr>
              <w:t>لمتعلق</w:t>
            </w:r>
            <w:r w:rsidRPr="00946F99">
              <w:rPr>
                <w:rFonts w:eastAsia="Calibri"/>
                <w:sz w:val="22"/>
                <w:rtl/>
              </w:rPr>
              <w:t xml:space="preserve"> </w:t>
            </w:r>
            <w:r w:rsidRPr="00946F99">
              <w:rPr>
                <w:rFonts w:eastAsia="Calibri" w:hint="cs"/>
                <w:sz w:val="22"/>
                <w:rtl/>
              </w:rPr>
              <w:t>باشراك</w:t>
            </w:r>
            <w:r w:rsidRPr="00946F99">
              <w:rPr>
                <w:rFonts w:eastAsia="Calibri"/>
                <w:sz w:val="22"/>
                <w:rtl/>
              </w:rPr>
              <w:t xml:space="preserve"> </w:t>
            </w:r>
            <w:r w:rsidRPr="00946F99">
              <w:rPr>
                <w:rFonts w:eastAsia="Calibri" w:hint="cs"/>
                <w:sz w:val="22"/>
                <w:rtl/>
              </w:rPr>
              <w:t>الأطفال</w:t>
            </w:r>
            <w:r w:rsidRPr="00946F99">
              <w:rPr>
                <w:rFonts w:eastAsia="Calibri"/>
                <w:sz w:val="22"/>
                <w:rtl/>
              </w:rPr>
              <w:t xml:space="preserve"> </w:t>
            </w:r>
            <w:r w:rsidRPr="00946F99">
              <w:rPr>
                <w:rFonts w:eastAsia="Calibri" w:hint="cs"/>
                <w:sz w:val="22"/>
                <w:rtl/>
              </w:rPr>
              <w:t>في</w:t>
            </w:r>
            <w:r w:rsidRPr="00946F99">
              <w:rPr>
                <w:rFonts w:eastAsia="Calibri"/>
                <w:sz w:val="22"/>
                <w:rtl/>
              </w:rPr>
              <w:t xml:space="preserve"> </w:t>
            </w:r>
            <w:r w:rsidRPr="00946F99">
              <w:rPr>
                <w:rFonts w:eastAsia="Calibri" w:hint="cs"/>
                <w:sz w:val="22"/>
                <w:rtl/>
              </w:rPr>
              <w:t>ال</w:t>
            </w:r>
            <w:r w:rsidRPr="00946F99">
              <w:rPr>
                <w:rFonts w:eastAsia="Calibri" w:hint="eastAsia"/>
                <w:sz w:val="22"/>
                <w:rtl/>
              </w:rPr>
              <w:t>نز</w:t>
            </w:r>
            <w:r w:rsidRPr="00946F99">
              <w:rPr>
                <w:rFonts w:eastAsia="Calibri" w:hint="cs"/>
                <w:sz w:val="22"/>
                <w:rtl/>
              </w:rPr>
              <w:t>اعات</w:t>
            </w:r>
            <w:r w:rsidRPr="00946F99">
              <w:rPr>
                <w:rFonts w:eastAsia="Calibri"/>
                <w:sz w:val="22"/>
                <w:rtl/>
              </w:rPr>
              <w:t xml:space="preserve"> </w:t>
            </w:r>
            <w:r w:rsidRPr="00946F99">
              <w:rPr>
                <w:rFonts w:eastAsia="Calibri" w:hint="cs"/>
                <w:sz w:val="22"/>
                <w:rtl/>
              </w:rPr>
              <w:t>ا</w:t>
            </w:r>
            <w:r w:rsidRPr="00946F99">
              <w:rPr>
                <w:rFonts w:eastAsia="Calibri" w:hint="eastAsia"/>
                <w:sz w:val="22"/>
                <w:rtl/>
              </w:rPr>
              <w:t>لمسلحة</w:t>
            </w:r>
            <w:r w:rsidRPr="00946F99">
              <w:rPr>
                <w:rFonts w:eastAsia="Calibri"/>
                <w:sz w:val="22"/>
                <w:rtl/>
              </w:rPr>
              <w:t xml:space="preserve"> </w:t>
            </w:r>
          </w:p>
        </w:tc>
        <w:tc>
          <w:tcPr>
            <w:tcW w:w="2576" w:type="dxa"/>
            <w:shd w:val="clear" w:color="auto" w:fill="auto"/>
          </w:tcPr>
          <w:p w14:paraId="3E9FC325"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22 أيار -</w:t>
            </w:r>
            <w:r w:rsidRPr="00946F99">
              <w:rPr>
                <w:rFonts w:eastAsia="Calibri" w:hint="cs"/>
                <w:sz w:val="22"/>
                <w:rtl/>
              </w:rPr>
              <w:t xml:space="preserve"> </w:t>
            </w:r>
            <w:r w:rsidRPr="00946F99">
              <w:rPr>
                <w:rFonts w:eastAsia="Calibri"/>
                <w:sz w:val="22"/>
                <w:rtl/>
              </w:rPr>
              <w:t>مايو 2002</w:t>
            </w:r>
          </w:p>
        </w:tc>
      </w:tr>
      <w:tr w:rsidR="00EA3E0F" w:rsidRPr="00946F99" w14:paraId="123E03C6" w14:textId="77777777" w:rsidTr="00087217">
        <w:tc>
          <w:tcPr>
            <w:tcW w:w="5765" w:type="dxa"/>
            <w:shd w:val="clear" w:color="auto" w:fill="auto"/>
          </w:tcPr>
          <w:p w14:paraId="48A6D6C2"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اتفاقية</w:t>
            </w:r>
            <w:r w:rsidRPr="00946F99">
              <w:rPr>
                <w:rFonts w:eastAsia="Calibri"/>
                <w:sz w:val="22"/>
                <w:rtl/>
              </w:rPr>
              <w:t xml:space="preserve"> </w:t>
            </w:r>
            <w:r w:rsidRPr="00946F99">
              <w:rPr>
                <w:rFonts w:eastAsia="Calibri" w:hint="cs"/>
                <w:sz w:val="22"/>
                <w:rtl/>
              </w:rPr>
              <w:t>حقوق</w:t>
            </w:r>
            <w:r w:rsidRPr="00946F99">
              <w:rPr>
                <w:rFonts w:eastAsia="Calibri"/>
                <w:sz w:val="22"/>
                <w:rtl/>
              </w:rPr>
              <w:t xml:space="preserve"> </w:t>
            </w:r>
            <w:r w:rsidRPr="00946F99">
              <w:rPr>
                <w:rFonts w:eastAsia="Calibri" w:hint="cs"/>
                <w:sz w:val="22"/>
                <w:rtl/>
              </w:rPr>
              <w:t>الأشخاص</w:t>
            </w:r>
            <w:r w:rsidRPr="00946F99">
              <w:rPr>
                <w:rFonts w:eastAsia="Calibri"/>
                <w:sz w:val="22"/>
                <w:rtl/>
              </w:rPr>
              <w:t xml:space="preserve"> </w:t>
            </w:r>
            <w:r w:rsidRPr="00946F99">
              <w:rPr>
                <w:rFonts w:eastAsia="Calibri" w:hint="cs"/>
                <w:sz w:val="22"/>
                <w:rtl/>
              </w:rPr>
              <w:t>ذوي</w:t>
            </w:r>
            <w:r w:rsidRPr="00946F99">
              <w:rPr>
                <w:rFonts w:eastAsia="Calibri"/>
                <w:sz w:val="22"/>
                <w:rtl/>
              </w:rPr>
              <w:t xml:space="preserve"> </w:t>
            </w:r>
            <w:r w:rsidRPr="00946F99">
              <w:rPr>
                <w:rFonts w:eastAsia="Calibri" w:hint="cs"/>
                <w:sz w:val="22"/>
                <w:rtl/>
              </w:rPr>
              <w:t>الإعاقة</w:t>
            </w:r>
          </w:p>
        </w:tc>
        <w:tc>
          <w:tcPr>
            <w:tcW w:w="2576" w:type="dxa"/>
            <w:shd w:val="clear" w:color="auto" w:fill="auto"/>
          </w:tcPr>
          <w:p w14:paraId="4389A2F9"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8 نيسان -</w:t>
            </w:r>
            <w:r w:rsidRPr="00946F99">
              <w:rPr>
                <w:rFonts w:eastAsia="Calibri" w:hint="cs"/>
                <w:sz w:val="22"/>
                <w:rtl/>
              </w:rPr>
              <w:t xml:space="preserve"> </w:t>
            </w:r>
            <w:r w:rsidRPr="00946F99">
              <w:rPr>
                <w:rFonts w:eastAsia="Calibri"/>
                <w:sz w:val="22"/>
                <w:rtl/>
              </w:rPr>
              <w:t>ابريل 2009</w:t>
            </w:r>
          </w:p>
        </w:tc>
      </w:tr>
      <w:tr w:rsidR="00EA3E0F" w:rsidRPr="00946F99" w14:paraId="284C7FD1" w14:textId="77777777" w:rsidTr="00087217">
        <w:tc>
          <w:tcPr>
            <w:tcW w:w="5765" w:type="dxa"/>
            <w:shd w:val="clear" w:color="auto" w:fill="auto"/>
          </w:tcPr>
          <w:p w14:paraId="70238A2F"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w:t>
            </w:r>
            <w:r w:rsidRPr="00946F99">
              <w:rPr>
                <w:rFonts w:eastAsia="Calibri" w:hint="eastAsia"/>
                <w:sz w:val="22"/>
                <w:rtl/>
              </w:rPr>
              <w:t>بر</w:t>
            </w:r>
            <w:r w:rsidRPr="00946F99">
              <w:rPr>
                <w:rFonts w:eastAsia="Calibri" w:hint="cs"/>
                <w:sz w:val="22"/>
                <w:rtl/>
              </w:rPr>
              <w:t>وتوكول</w:t>
            </w:r>
            <w:r w:rsidRPr="00946F99">
              <w:rPr>
                <w:rFonts w:eastAsia="Calibri"/>
                <w:sz w:val="22"/>
                <w:rtl/>
              </w:rPr>
              <w:t xml:space="preserve"> </w:t>
            </w:r>
            <w:r w:rsidRPr="00946F99">
              <w:rPr>
                <w:rFonts w:eastAsia="Calibri" w:hint="cs"/>
                <w:sz w:val="22"/>
                <w:rtl/>
              </w:rPr>
              <w:t>الاختياري</w:t>
            </w:r>
            <w:r w:rsidRPr="00946F99">
              <w:rPr>
                <w:rFonts w:eastAsia="Calibri"/>
                <w:sz w:val="22"/>
                <w:rtl/>
              </w:rPr>
              <w:t xml:space="preserve"> </w:t>
            </w:r>
            <w:r w:rsidRPr="00946F99">
              <w:rPr>
                <w:rFonts w:eastAsia="Calibri" w:hint="cs"/>
                <w:sz w:val="22"/>
                <w:rtl/>
              </w:rPr>
              <w:t>لاتفاقية</w:t>
            </w:r>
            <w:r w:rsidRPr="00946F99">
              <w:rPr>
                <w:rFonts w:eastAsia="Calibri"/>
                <w:sz w:val="22"/>
                <w:rtl/>
              </w:rPr>
              <w:t xml:space="preserve"> </w:t>
            </w:r>
            <w:r w:rsidRPr="00946F99">
              <w:rPr>
                <w:rFonts w:eastAsia="Calibri" w:hint="cs"/>
                <w:sz w:val="22"/>
                <w:rtl/>
              </w:rPr>
              <w:t>حقوق</w:t>
            </w:r>
            <w:r w:rsidRPr="00946F99">
              <w:rPr>
                <w:rFonts w:eastAsia="Calibri"/>
                <w:sz w:val="22"/>
                <w:rtl/>
              </w:rPr>
              <w:t xml:space="preserve"> </w:t>
            </w:r>
            <w:r w:rsidRPr="00946F99">
              <w:rPr>
                <w:rFonts w:eastAsia="Calibri" w:hint="cs"/>
                <w:sz w:val="22"/>
                <w:rtl/>
              </w:rPr>
              <w:t>الأشخاص</w:t>
            </w:r>
            <w:r w:rsidRPr="00946F99">
              <w:rPr>
                <w:rFonts w:eastAsia="Calibri"/>
                <w:sz w:val="22"/>
                <w:rtl/>
              </w:rPr>
              <w:t xml:space="preserve"> </w:t>
            </w:r>
            <w:r w:rsidRPr="00946F99">
              <w:rPr>
                <w:rFonts w:eastAsia="Calibri" w:hint="cs"/>
                <w:sz w:val="22"/>
                <w:rtl/>
              </w:rPr>
              <w:t>ذوي</w:t>
            </w:r>
            <w:r w:rsidRPr="00946F99">
              <w:rPr>
                <w:rFonts w:eastAsia="Calibri"/>
                <w:sz w:val="22"/>
                <w:rtl/>
              </w:rPr>
              <w:t xml:space="preserve"> </w:t>
            </w:r>
            <w:r w:rsidRPr="00946F99">
              <w:rPr>
                <w:rFonts w:eastAsia="Calibri" w:hint="cs"/>
                <w:sz w:val="22"/>
                <w:rtl/>
              </w:rPr>
              <w:t>الإعاقة</w:t>
            </w:r>
          </w:p>
        </w:tc>
        <w:tc>
          <w:tcPr>
            <w:tcW w:w="2576" w:type="dxa"/>
            <w:shd w:val="clear" w:color="auto" w:fill="auto"/>
          </w:tcPr>
          <w:p w14:paraId="1E792350"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rPr>
              <w:t>8 نيسان -</w:t>
            </w:r>
            <w:r w:rsidRPr="00946F99">
              <w:rPr>
                <w:rFonts w:eastAsia="Calibri" w:hint="cs"/>
                <w:sz w:val="22"/>
                <w:rtl/>
              </w:rPr>
              <w:t xml:space="preserve"> </w:t>
            </w:r>
            <w:r w:rsidRPr="00946F99">
              <w:rPr>
                <w:rFonts w:eastAsia="Calibri"/>
                <w:sz w:val="22"/>
                <w:rtl/>
              </w:rPr>
              <w:t>ابريل 2009</w:t>
            </w:r>
          </w:p>
        </w:tc>
      </w:tr>
      <w:tr w:rsidR="00EA3E0F" w:rsidRPr="00946F99" w14:paraId="4BE292FE" w14:textId="77777777" w:rsidTr="00087217">
        <w:tc>
          <w:tcPr>
            <w:tcW w:w="5765" w:type="dxa"/>
            <w:shd w:val="clear" w:color="auto" w:fill="auto"/>
          </w:tcPr>
          <w:p w14:paraId="19D040E8"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الاتفاقي</w:t>
            </w:r>
            <w:r w:rsidRPr="00946F99">
              <w:rPr>
                <w:rFonts w:eastAsia="Calibri" w:hint="eastAsia"/>
                <w:sz w:val="22"/>
                <w:rtl/>
              </w:rPr>
              <w:t>ـ</w:t>
            </w:r>
            <w:r w:rsidRPr="00946F99">
              <w:rPr>
                <w:rFonts w:eastAsia="Calibri" w:hint="cs"/>
                <w:sz w:val="22"/>
                <w:rtl/>
              </w:rPr>
              <w:t>ة</w:t>
            </w:r>
            <w:r w:rsidRPr="00946F99">
              <w:rPr>
                <w:rFonts w:eastAsia="Calibri"/>
                <w:sz w:val="22"/>
                <w:rtl/>
              </w:rPr>
              <w:t xml:space="preserve"> </w:t>
            </w:r>
            <w:r w:rsidRPr="00946F99">
              <w:rPr>
                <w:rFonts w:eastAsia="Calibri" w:hint="cs"/>
                <w:sz w:val="22"/>
                <w:rtl/>
              </w:rPr>
              <w:t>الدولية</w:t>
            </w:r>
            <w:r w:rsidRPr="00946F99">
              <w:rPr>
                <w:rFonts w:eastAsia="Calibri"/>
                <w:sz w:val="22"/>
                <w:rtl/>
              </w:rPr>
              <w:t xml:space="preserve"> لحماية جميع </w:t>
            </w:r>
            <w:r w:rsidRPr="00946F99">
              <w:rPr>
                <w:rFonts w:eastAsia="Calibri" w:hint="cs"/>
                <w:sz w:val="22"/>
                <w:rtl/>
              </w:rPr>
              <w:t>الأشخاص</w:t>
            </w:r>
            <w:r w:rsidRPr="00946F99">
              <w:rPr>
                <w:rFonts w:eastAsia="Calibri"/>
                <w:sz w:val="22"/>
                <w:rtl/>
              </w:rPr>
              <w:t xml:space="preserve"> </w:t>
            </w:r>
            <w:r w:rsidRPr="00946F99">
              <w:rPr>
                <w:rFonts w:eastAsia="Calibri" w:hint="cs"/>
                <w:sz w:val="22"/>
                <w:rtl/>
              </w:rPr>
              <w:t>من</w:t>
            </w:r>
            <w:r w:rsidRPr="00946F99">
              <w:rPr>
                <w:rFonts w:eastAsia="Calibri"/>
                <w:sz w:val="22"/>
                <w:rtl/>
              </w:rPr>
              <w:t xml:space="preserve"> </w:t>
            </w:r>
            <w:r w:rsidRPr="00946F99">
              <w:rPr>
                <w:rFonts w:eastAsia="Calibri" w:hint="cs"/>
                <w:sz w:val="22"/>
                <w:rtl/>
              </w:rPr>
              <w:t>الاختفاء</w:t>
            </w:r>
            <w:r w:rsidRPr="00946F99">
              <w:rPr>
                <w:rFonts w:eastAsia="Calibri"/>
                <w:sz w:val="22"/>
                <w:rtl/>
              </w:rPr>
              <w:t xml:space="preserve"> </w:t>
            </w:r>
            <w:r w:rsidRPr="00946F99">
              <w:rPr>
                <w:rFonts w:eastAsia="Calibri" w:hint="cs"/>
                <w:sz w:val="22"/>
                <w:rtl/>
              </w:rPr>
              <w:t>القسري</w:t>
            </w:r>
          </w:p>
        </w:tc>
        <w:tc>
          <w:tcPr>
            <w:tcW w:w="2576" w:type="dxa"/>
            <w:shd w:val="clear" w:color="auto" w:fill="auto"/>
          </w:tcPr>
          <w:p w14:paraId="6556BECC"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lang w:bidi="ar-MA"/>
              </w:rPr>
              <w:t>14 أيار -</w:t>
            </w:r>
            <w:r w:rsidRPr="00946F99">
              <w:rPr>
                <w:rFonts w:eastAsia="Calibri" w:hint="cs"/>
                <w:sz w:val="22"/>
                <w:rtl/>
                <w:lang w:bidi="ar-MA"/>
              </w:rPr>
              <w:t xml:space="preserve"> </w:t>
            </w:r>
            <w:r w:rsidRPr="00946F99">
              <w:rPr>
                <w:rFonts w:eastAsia="Calibri"/>
                <w:sz w:val="22"/>
                <w:rtl/>
                <w:lang w:bidi="ar-MA"/>
              </w:rPr>
              <w:t>مايو 2013</w:t>
            </w:r>
          </w:p>
        </w:tc>
      </w:tr>
      <w:tr w:rsidR="00EA3E0F" w:rsidRPr="00946F99" w14:paraId="385E76C4" w14:textId="77777777" w:rsidTr="00087217">
        <w:tc>
          <w:tcPr>
            <w:tcW w:w="5765" w:type="dxa"/>
            <w:shd w:val="clear" w:color="auto" w:fill="auto"/>
          </w:tcPr>
          <w:p w14:paraId="4E2DEFEA" w14:textId="77777777" w:rsidR="00EA3E0F" w:rsidRPr="00946F99" w:rsidRDefault="00EA3E0F" w:rsidP="00087217">
            <w:pPr>
              <w:spacing w:before="40" w:after="40" w:line="320" w:lineRule="exact"/>
              <w:ind w:left="57" w:right="170"/>
              <w:rPr>
                <w:rFonts w:eastAsia="Calibri"/>
                <w:sz w:val="22"/>
                <w:rtl/>
              </w:rPr>
            </w:pPr>
            <w:r w:rsidRPr="00946F99">
              <w:rPr>
                <w:rFonts w:eastAsia="Calibri" w:hint="cs"/>
                <w:sz w:val="22"/>
                <w:rtl/>
              </w:rPr>
              <w:t>ال</w:t>
            </w:r>
            <w:r w:rsidRPr="00946F99">
              <w:rPr>
                <w:rFonts w:eastAsia="Calibri" w:hint="eastAsia"/>
                <w:sz w:val="22"/>
                <w:rtl/>
              </w:rPr>
              <w:t>بر</w:t>
            </w:r>
            <w:r w:rsidRPr="00946F99">
              <w:rPr>
                <w:rFonts w:eastAsia="Calibri" w:hint="cs"/>
                <w:sz w:val="22"/>
                <w:rtl/>
              </w:rPr>
              <w:t>وتوك</w:t>
            </w:r>
            <w:r w:rsidRPr="00946F99">
              <w:rPr>
                <w:rFonts w:eastAsia="Calibri" w:hint="eastAsia"/>
                <w:sz w:val="22"/>
                <w:rtl/>
              </w:rPr>
              <w:t>ـ</w:t>
            </w:r>
            <w:r w:rsidRPr="00946F99">
              <w:rPr>
                <w:rFonts w:eastAsia="Calibri" w:hint="cs"/>
                <w:sz w:val="22"/>
                <w:rtl/>
              </w:rPr>
              <w:t>ول</w:t>
            </w:r>
            <w:r w:rsidRPr="00946F99">
              <w:rPr>
                <w:rFonts w:eastAsia="Calibri"/>
                <w:sz w:val="22"/>
                <w:rtl/>
              </w:rPr>
              <w:t xml:space="preserve"> </w:t>
            </w:r>
            <w:r w:rsidRPr="00946F99">
              <w:rPr>
                <w:rFonts w:eastAsia="Calibri" w:hint="cs"/>
                <w:sz w:val="22"/>
                <w:rtl/>
              </w:rPr>
              <w:t>الاختي</w:t>
            </w:r>
            <w:r w:rsidRPr="00946F99">
              <w:rPr>
                <w:rFonts w:eastAsia="Calibri" w:hint="eastAsia"/>
                <w:sz w:val="22"/>
                <w:rtl/>
              </w:rPr>
              <w:t>ـ</w:t>
            </w:r>
            <w:r w:rsidRPr="00946F99">
              <w:rPr>
                <w:rFonts w:eastAsia="Calibri" w:hint="cs"/>
                <w:sz w:val="22"/>
                <w:rtl/>
              </w:rPr>
              <w:t>اري</w:t>
            </w:r>
            <w:r w:rsidRPr="00946F99">
              <w:rPr>
                <w:rFonts w:eastAsia="Calibri"/>
                <w:sz w:val="22"/>
                <w:rtl/>
              </w:rPr>
              <w:t xml:space="preserve"> </w:t>
            </w:r>
            <w:r w:rsidRPr="00946F99">
              <w:rPr>
                <w:rFonts w:eastAsia="Calibri" w:hint="cs"/>
                <w:sz w:val="22"/>
                <w:rtl/>
              </w:rPr>
              <w:t>لاتفاقية</w:t>
            </w:r>
            <w:r w:rsidRPr="00946F99">
              <w:rPr>
                <w:rFonts w:eastAsia="Calibri"/>
                <w:sz w:val="22"/>
                <w:rtl/>
              </w:rPr>
              <w:t xml:space="preserve"> </w:t>
            </w:r>
            <w:r w:rsidRPr="00946F99">
              <w:rPr>
                <w:rFonts w:eastAsia="Calibri" w:hint="cs"/>
                <w:sz w:val="22"/>
                <w:rtl/>
              </w:rPr>
              <w:t>مناهضة</w:t>
            </w:r>
            <w:r w:rsidRPr="00946F99">
              <w:rPr>
                <w:rFonts w:eastAsia="Calibri"/>
                <w:sz w:val="22"/>
                <w:rtl/>
              </w:rPr>
              <w:t xml:space="preserve"> </w:t>
            </w:r>
            <w:r w:rsidRPr="00946F99">
              <w:rPr>
                <w:rFonts w:eastAsia="Calibri" w:hint="cs"/>
                <w:sz w:val="22"/>
                <w:rtl/>
              </w:rPr>
              <w:t>التعذيب</w:t>
            </w:r>
            <w:r w:rsidRPr="00946F99">
              <w:rPr>
                <w:rFonts w:eastAsia="Calibri"/>
                <w:sz w:val="22"/>
                <w:rtl/>
              </w:rPr>
              <w:t xml:space="preserve"> </w:t>
            </w:r>
            <w:r w:rsidRPr="00946F99">
              <w:rPr>
                <w:rFonts w:eastAsia="Calibri" w:hint="cs"/>
                <w:sz w:val="22"/>
                <w:rtl/>
              </w:rPr>
              <w:t>وغ</w:t>
            </w:r>
            <w:r w:rsidRPr="00946F99">
              <w:rPr>
                <w:rFonts w:eastAsia="Calibri" w:hint="eastAsia"/>
                <w:sz w:val="22"/>
                <w:rtl/>
              </w:rPr>
              <w:t>ير</w:t>
            </w:r>
            <w:r w:rsidRPr="00946F99">
              <w:rPr>
                <w:rFonts w:eastAsia="Calibri" w:hint="cs"/>
                <w:sz w:val="22"/>
                <w:rtl/>
              </w:rPr>
              <w:t>ه</w:t>
            </w:r>
            <w:r w:rsidRPr="00946F99">
              <w:rPr>
                <w:rFonts w:eastAsia="Calibri"/>
                <w:sz w:val="22"/>
                <w:rtl/>
              </w:rPr>
              <w:t xml:space="preserve"> </w:t>
            </w:r>
            <w:r w:rsidRPr="00946F99">
              <w:rPr>
                <w:rFonts w:eastAsia="Calibri" w:hint="cs"/>
                <w:sz w:val="22"/>
                <w:rtl/>
              </w:rPr>
              <w:t>من</w:t>
            </w:r>
            <w:r w:rsidRPr="00946F99">
              <w:rPr>
                <w:rFonts w:eastAsia="Calibri"/>
                <w:sz w:val="22"/>
                <w:rtl/>
              </w:rPr>
              <w:t xml:space="preserve"> </w:t>
            </w:r>
            <w:r w:rsidRPr="00946F99">
              <w:rPr>
                <w:rFonts w:eastAsia="Calibri" w:hint="cs"/>
                <w:sz w:val="22"/>
                <w:rtl/>
              </w:rPr>
              <w:t>ضروب</w:t>
            </w:r>
            <w:r w:rsidRPr="00946F99">
              <w:rPr>
                <w:rFonts w:eastAsia="Calibri"/>
                <w:sz w:val="22"/>
                <w:rtl/>
              </w:rPr>
              <w:t xml:space="preserve"> </w:t>
            </w:r>
            <w:r w:rsidRPr="00946F99">
              <w:rPr>
                <w:rFonts w:eastAsia="Calibri" w:hint="cs"/>
                <w:sz w:val="22"/>
                <w:rtl/>
              </w:rPr>
              <w:t>ا</w:t>
            </w:r>
            <w:r w:rsidRPr="00946F99">
              <w:rPr>
                <w:rFonts w:eastAsia="Calibri" w:hint="eastAsia"/>
                <w:sz w:val="22"/>
                <w:rtl/>
              </w:rPr>
              <w:t>لمعاملة</w:t>
            </w:r>
            <w:r w:rsidRPr="00946F99">
              <w:rPr>
                <w:rFonts w:eastAsia="Calibri"/>
                <w:sz w:val="22"/>
                <w:rtl/>
              </w:rPr>
              <w:t xml:space="preserve"> </w:t>
            </w:r>
            <w:r w:rsidRPr="00946F99">
              <w:rPr>
                <w:rFonts w:eastAsia="Calibri" w:hint="cs"/>
                <w:sz w:val="22"/>
                <w:rtl/>
              </w:rPr>
              <w:t>أو</w:t>
            </w:r>
            <w:r w:rsidRPr="00946F99">
              <w:rPr>
                <w:rFonts w:eastAsia="Calibri"/>
                <w:sz w:val="22"/>
                <w:rtl/>
              </w:rPr>
              <w:t xml:space="preserve"> </w:t>
            </w:r>
            <w:r w:rsidRPr="00946F99">
              <w:rPr>
                <w:rFonts w:eastAsia="Calibri" w:hint="cs"/>
                <w:sz w:val="22"/>
                <w:rtl/>
              </w:rPr>
              <w:t>العقوبة</w:t>
            </w:r>
            <w:r w:rsidRPr="00946F99">
              <w:rPr>
                <w:rFonts w:eastAsia="Calibri"/>
                <w:sz w:val="22"/>
                <w:rtl/>
              </w:rPr>
              <w:t xml:space="preserve"> </w:t>
            </w:r>
            <w:r w:rsidRPr="00946F99">
              <w:rPr>
                <w:rFonts w:eastAsia="Calibri" w:hint="cs"/>
                <w:sz w:val="22"/>
                <w:rtl/>
              </w:rPr>
              <w:t>القاس</w:t>
            </w:r>
            <w:r w:rsidRPr="00946F99">
              <w:rPr>
                <w:rFonts w:eastAsia="Calibri" w:hint="eastAsia"/>
                <w:sz w:val="22"/>
                <w:rtl/>
              </w:rPr>
              <w:t>ـ</w:t>
            </w:r>
            <w:r w:rsidRPr="00946F99">
              <w:rPr>
                <w:rFonts w:eastAsia="Calibri" w:hint="cs"/>
                <w:sz w:val="22"/>
                <w:rtl/>
              </w:rPr>
              <w:t>ية</w:t>
            </w:r>
            <w:r w:rsidRPr="00946F99">
              <w:rPr>
                <w:rFonts w:eastAsia="Calibri"/>
                <w:sz w:val="22"/>
                <w:rtl/>
              </w:rPr>
              <w:t xml:space="preserve"> </w:t>
            </w:r>
            <w:r w:rsidRPr="00946F99">
              <w:rPr>
                <w:rFonts w:eastAsia="Calibri" w:hint="cs"/>
                <w:sz w:val="22"/>
                <w:rtl/>
              </w:rPr>
              <w:t>أو</w:t>
            </w:r>
            <w:r w:rsidRPr="00946F99">
              <w:rPr>
                <w:rFonts w:eastAsia="Calibri"/>
                <w:sz w:val="22"/>
                <w:rtl/>
              </w:rPr>
              <w:t xml:space="preserve"> </w:t>
            </w:r>
            <w:proofErr w:type="spellStart"/>
            <w:r w:rsidRPr="00946F99">
              <w:rPr>
                <w:rFonts w:eastAsia="Calibri" w:hint="cs"/>
                <w:sz w:val="22"/>
                <w:rtl/>
              </w:rPr>
              <w:t>ا</w:t>
            </w:r>
            <w:r w:rsidRPr="00946F99">
              <w:rPr>
                <w:rFonts w:eastAsia="Calibri" w:hint="eastAsia"/>
                <w:sz w:val="22"/>
                <w:rtl/>
              </w:rPr>
              <w:t>للإنـ</w:t>
            </w:r>
            <w:r w:rsidRPr="00946F99">
              <w:rPr>
                <w:rFonts w:eastAsia="Calibri" w:hint="cs"/>
                <w:sz w:val="22"/>
                <w:rtl/>
              </w:rPr>
              <w:t>سانية</w:t>
            </w:r>
            <w:proofErr w:type="spellEnd"/>
            <w:r w:rsidRPr="00946F99">
              <w:rPr>
                <w:rFonts w:eastAsia="Calibri"/>
                <w:sz w:val="22"/>
                <w:rtl/>
              </w:rPr>
              <w:t xml:space="preserve"> </w:t>
            </w:r>
            <w:proofErr w:type="spellStart"/>
            <w:r w:rsidRPr="00946F99">
              <w:rPr>
                <w:rFonts w:eastAsia="Calibri" w:hint="cs"/>
                <w:sz w:val="22"/>
                <w:rtl/>
              </w:rPr>
              <w:t>أوا</w:t>
            </w:r>
            <w:r w:rsidRPr="00946F99">
              <w:rPr>
                <w:rFonts w:eastAsia="Calibri" w:hint="eastAsia"/>
                <w:sz w:val="22"/>
                <w:rtl/>
              </w:rPr>
              <w:t>لمهينة</w:t>
            </w:r>
            <w:proofErr w:type="spellEnd"/>
          </w:p>
        </w:tc>
        <w:tc>
          <w:tcPr>
            <w:tcW w:w="2576" w:type="dxa"/>
            <w:shd w:val="clear" w:color="auto" w:fill="auto"/>
          </w:tcPr>
          <w:p w14:paraId="5359D573" w14:textId="77777777" w:rsidR="00EA3E0F" w:rsidRPr="00946F99" w:rsidRDefault="00EA3E0F" w:rsidP="00087217">
            <w:pPr>
              <w:spacing w:before="40" w:after="40" w:line="320" w:lineRule="exact"/>
              <w:ind w:left="57" w:right="57"/>
              <w:rPr>
                <w:rFonts w:eastAsia="Calibri"/>
                <w:sz w:val="22"/>
                <w:rtl/>
              </w:rPr>
            </w:pPr>
            <w:r w:rsidRPr="00946F99">
              <w:rPr>
                <w:rFonts w:eastAsia="Calibri"/>
                <w:sz w:val="22"/>
                <w:rtl/>
                <w:lang w:bidi="ar-MA"/>
              </w:rPr>
              <w:t>14 تشرين الثاني -</w:t>
            </w:r>
            <w:r w:rsidRPr="00946F99">
              <w:rPr>
                <w:rFonts w:eastAsia="Calibri" w:hint="cs"/>
                <w:sz w:val="22"/>
                <w:rtl/>
                <w:lang w:bidi="ar-MA"/>
              </w:rPr>
              <w:t xml:space="preserve"> </w:t>
            </w:r>
            <w:r w:rsidRPr="00946F99">
              <w:rPr>
                <w:rFonts w:eastAsia="Calibri"/>
                <w:sz w:val="22"/>
                <w:rtl/>
                <w:lang w:bidi="ar-MA"/>
              </w:rPr>
              <w:t>نوفمبر 2014</w:t>
            </w:r>
          </w:p>
        </w:tc>
      </w:tr>
    </w:tbl>
    <w:p w14:paraId="1AFF1CD0" w14:textId="77777777" w:rsidR="00EA3E0F" w:rsidRPr="00946F99" w:rsidRDefault="00EA3E0F" w:rsidP="00EA3E0F">
      <w:pPr>
        <w:pStyle w:val="Bullet1GA"/>
        <w:tabs>
          <w:tab w:val="clear" w:pos="2495"/>
        </w:tabs>
        <w:spacing w:before="240"/>
        <w:ind w:left="1253" w:hanging="391"/>
        <w:rPr>
          <w:b/>
          <w:bCs/>
          <w:rtl/>
        </w:rPr>
      </w:pPr>
      <w:r w:rsidRPr="0059090F">
        <w:rPr>
          <w:rFonts w:eastAsia="Calibri"/>
          <w:b/>
          <w:bCs/>
          <w:rtl/>
        </w:rPr>
        <w:t>اتفاقيات</w:t>
      </w:r>
      <w:r w:rsidRPr="00946F99">
        <w:rPr>
          <w:b/>
          <w:bCs/>
          <w:rtl/>
        </w:rPr>
        <w:t xml:space="preserve"> القانون الدولي الإنساني</w:t>
      </w:r>
    </w:p>
    <w:tbl>
      <w:tblPr>
        <w:bidiVisual/>
        <w:tblW w:w="8286"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11"/>
        <w:gridCol w:w="2575"/>
      </w:tblGrid>
      <w:tr w:rsidR="00EA3E0F" w:rsidRPr="00946F99" w14:paraId="272E666E" w14:textId="77777777" w:rsidTr="00087217">
        <w:trPr>
          <w:trHeight w:val="185"/>
        </w:trPr>
        <w:tc>
          <w:tcPr>
            <w:tcW w:w="5711" w:type="dxa"/>
            <w:shd w:val="clear" w:color="auto" w:fill="FFFFFF"/>
            <w:vAlign w:val="center"/>
            <w:hideMark/>
          </w:tcPr>
          <w:p w14:paraId="480128B6" w14:textId="77777777" w:rsidR="00EA3E0F" w:rsidRPr="00946F99" w:rsidRDefault="00EA3E0F" w:rsidP="00087217">
            <w:pPr>
              <w:spacing w:before="40" w:after="40" w:line="300" w:lineRule="exact"/>
              <w:ind w:left="57" w:right="170"/>
              <w:rPr>
                <w:b/>
                <w:bCs/>
                <w:sz w:val="22"/>
                <w:lang w:eastAsia="fr-FR"/>
              </w:rPr>
            </w:pPr>
            <w:r w:rsidRPr="00946F99">
              <w:rPr>
                <w:rFonts w:eastAsia="Calibri"/>
                <w:b/>
                <w:bCs/>
                <w:color w:val="000000"/>
                <w:kern w:val="24"/>
                <w:sz w:val="22"/>
                <w:rtl/>
                <w:lang w:eastAsia="fr-FR" w:bidi="ar-MA"/>
              </w:rPr>
              <w:t>الصكوك الدولية</w:t>
            </w:r>
          </w:p>
        </w:tc>
        <w:tc>
          <w:tcPr>
            <w:tcW w:w="2575" w:type="dxa"/>
            <w:shd w:val="clear" w:color="auto" w:fill="FFFFFF"/>
            <w:vAlign w:val="center"/>
            <w:hideMark/>
          </w:tcPr>
          <w:p w14:paraId="6F839D17" w14:textId="77777777" w:rsidR="00EA3E0F" w:rsidRPr="00946F99" w:rsidRDefault="00EA3E0F" w:rsidP="00087217">
            <w:pPr>
              <w:spacing w:before="40" w:after="40" w:line="300" w:lineRule="exact"/>
              <w:ind w:left="57" w:right="57"/>
              <w:rPr>
                <w:rFonts w:eastAsia="Calibri"/>
                <w:b/>
                <w:bCs/>
                <w:color w:val="000000"/>
                <w:kern w:val="24"/>
                <w:sz w:val="22"/>
                <w:lang w:eastAsia="fr-FR" w:bidi="ar-MA"/>
              </w:rPr>
            </w:pPr>
            <w:r w:rsidRPr="00946F99">
              <w:rPr>
                <w:rFonts w:eastAsia="Calibri"/>
                <w:b/>
                <w:bCs/>
                <w:color w:val="000000"/>
                <w:kern w:val="24"/>
                <w:sz w:val="22"/>
                <w:rtl/>
                <w:lang w:eastAsia="fr-FR" w:bidi="ar-MA"/>
              </w:rPr>
              <w:t>تاريخ الانضمام/المصادقة</w:t>
            </w:r>
          </w:p>
        </w:tc>
      </w:tr>
      <w:tr w:rsidR="00EA3E0F" w:rsidRPr="00946F99" w14:paraId="41B06E1B" w14:textId="77777777" w:rsidTr="00087217">
        <w:trPr>
          <w:trHeight w:val="392"/>
        </w:trPr>
        <w:tc>
          <w:tcPr>
            <w:tcW w:w="5711" w:type="dxa"/>
            <w:shd w:val="clear" w:color="auto" w:fill="FFFFFF"/>
            <w:vAlign w:val="center"/>
            <w:hideMark/>
          </w:tcPr>
          <w:p w14:paraId="3A1C532B"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جنيف الأولى لتحسين حال الجرحى والمرضى بالقوات المسلحة في الميدان</w:t>
            </w:r>
          </w:p>
        </w:tc>
        <w:tc>
          <w:tcPr>
            <w:tcW w:w="2575" w:type="dxa"/>
            <w:shd w:val="clear" w:color="auto" w:fill="FFFFFF"/>
            <w:vAlign w:val="center"/>
            <w:hideMark/>
          </w:tcPr>
          <w:p w14:paraId="6BAF5DDA"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26 تموز - يوليو 1956</w:t>
            </w:r>
          </w:p>
        </w:tc>
      </w:tr>
      <w:tr w:rsidR="00EA3E0F" w:rsidRPr="00946F99" w14:paraId="0ADD4A74" w14:textId="77777777" w:rsidTr="00087217">
        <w:trPr>
          <w:trHeight w:val="345"/>
        </w:trPr>
        <w:tc>
          <w:tcPr>
            <w:tcW w:w="5711" w:type="dxa"/>
            <w:shd w:val="clear" w:color="auto" w:fill="FFFFFF"/>
            <w:vAlign w:val="center"/>
            <w:hideMark/>
          </w:tcPr>
          <w:p w14:paraId="287CC9AB"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جنيف الثانية لتحسين حال جرحى ومرضى وغرقى القوات المسلحة في البحار</w:t>
            </w:r>
          </w:p>
        </w:tc>
        <w:tc>
          <w:tcPr>
            <w:tcW w:w="2575" w:type="dxa"/>
            <w:shd w:val="clear" w:color="auto" w:fill="FFFFFF"/>
            <w:vAlign w:val="center"/>
            <w:hideMark/>
          </w:tcPr>
          <w:p w14:paraId="56516004"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26 تموز - يوليو 1956</w:t>
            </w:r>
          </w:p>
        </w:tc>
      </w:tr>
      <w:tr w:rsidR="00EA3E0F" w:rsidRPr="00946F99" w14:paraId="1B367C24" w14:textId="77777777" w:rsidTr="00087217">
        <w:trPr>
          <w:trHeight w:val="339"/>
        </w:trPr>
        <w:tc>
          <w:tcPr>
            <w:tcW w:w="5711" w:type="dxa"/>
            <w:shd w:val="clear" w:color="auto" w:fill="FFFFFF"/>
            <w:vAlign w:val="center"/>
            <w:hideMark/>
          </w:tcPr>
          <w:p w14:paraId="667E052D"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جنيف الثالثة المتعلقة بمعاملة أسرى الحرب</w:t>
            </w:r>
          </w:p>
        </w:tc>
        <w:tc>
          <w:tcPr>
            <w:tcW w:w="2575" w:type="dxa"/>
            <w:shd w:val="clear" w:color="auto" w:fill="FFFFFF"/>
            <w:vAlign w:val="center"/>
            <w:hideMark/>
          </w:tcPr>
          <w:p w14:paraId="0B9982AA"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26 تموز - يوليو 1956</w:t>
            </w:r>
          </w:p>
        </w:tc>
      </w:tr>
      <w:tr w:rsidR="00EA3E0F" w:rsidRPr="00946F99" w14:paraId="5D838858" w14:textId="77777777" w:rsidTr="00087217">
        <w:trPr>
          <w:trHeight w:val="425"/>
        </w:trPr>
        <w:tc>
          <w:tcPr>
            <w:tcW w:w="5711" w:type="dxa"/>
            <w:shd w:val="clear" w:color="auto" w:fill="FFFFFF"/>
            <w:vAlign w:val="center"/>
            <w:hideMark/>
          </w:tcPr>
          <w:p w14:paraId="14453664"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جنيف الرابعة المتعلقة بحماية الأشخاص المدنيين في وقت الحرب</w:t>
            </w:r>
          </w:p>
        </w:tc>
        <w:tc>
          <w:tcPr>
            <w:tcW w:w="2575" w:type="dxa"/>
            <w:shd w:val="clear" w:color="auto" w:fill="FFFFFF"/>
            <w:vAlign w:val="center"/>
            <w:hideMark/>
          </w:tcPr>
          <w:p w14:paraId="3E444E7B"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26 تموز - يوليو 1956</w:t>
            </w:r>
          </w:p>
        </w:tc>
      </w:tr>
      <w:tr w:rsidR="00EA3E0F" w:rsidRPr="00946F99" w14:paraId="1DCD4833" w14:textId="77777777" w:rsidTr="00087217">
        <w:trPr>
          <w:trHeight w:val="425"/>
        </w:trPr>
        <w:tc>
          <w:tcPr>
            <w:tcW w:w="5711" w:type="dxa"/>
            <w:shd w:val="clear" w:color="auto" w:fill="FFFFFF"/>
            <w:vAlign w:val="center"/>
            <w:hideMark/>
          </w:tcPr>
          <w:p w14:paraId="1A1272A2"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البروتوكول الإضافي الأول بشأن حماية ضحايا النـزاعات المسلحة الدولية</w:t>
            </w:r>
          </w:p>
        </w:tc>
        <w:tc>
          <w:tcPr>
            <w:tcW w:w="2575" w:type="dxa"/>
            <w:shd w:val="clear" w:color="auto" w:fill="FFFFFF"/>
            <w:vAlign w:val="center"/>
            <w:hideMark/>
          </w:tcPr>
          <w:p w14:paraId="50C48273"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3 حزيران - يونيو 2011</w:t>
            </w:r>
          </w:p>
        </w:tc>
      </w:tr>
      <w:tr w:rsidR="00EA3E0F" w:rsidRPr="00946F99" w14:paraId="121A359E" w14:textId="77777777" w:rsidTr="00087217">
        <w:trPr>
          <w:trHeight w:val="295"/>
        </w:trPr>
        <w:tc>
          <w:tcPr>
            <w:tcW w:w="5711" w:type="dxa"/>
            <w:shd w:val="clear" w:color="auto" w:fill="FFFFFF"/>
            <w:vAlign w:val="center"/>
            <w:hideMark/>
          </w:tcPr>
          <w:p w14:paraId="67579EDF"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البروتوكول الإضافي الثاني بشأن حماية ضحايا النـزاعات المسلحة غير الدولية</w:t>
            </w:r>
          </w:p>
        </w:tc>
        <w:tc>
          <w:tcPr>
            <w:tcW w:w="2575" w:type="dxa"/>
            <w:shd w:val="clear" w:color="auto" w:fill="FFFFFF"/>
            <w:vAlign w:val="center"/>
            <w:hideMark/>
          </w:tcPr>
          <w:p w14:paraId="2776C2C1"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3 حزيران - يونيو 2011</w:t>
            </w:r>
          </w:p>
        </w:tc>
      </w:tr>
      <w:tr w:rsidR="00EA3E0F" w:rsidRPr="00946F99" w14:paraId="119FDF63" w14:textId="77777777" w:rsidTr="00087217">
        <w:trPr>
          <w:trHeight w:val="277"/>
        </w:trPr>
        <w:tc>
          <w:tcPr>
            <w:tcW w:w="5711" w:type="dxa"/>
            <w:shd w:val="clear" w:color="auto" w:fill="FFFFFF"/>
            <w:vAlign w:val="center"/>
            <w:hideMark/>
          </w:tcPr>
          <w:p w14:paraId="1287972A"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لاهاي لحماية الممتلكات الثقافية في حالة نزاع مسلح</w:t>
            </w:r>
          </w:p>
        </w:tc>
        <w:tc>
          <w:tcPr>
            <w:tcW w:w="2575" w:type="dxa"/>
            <w:shd w:val="clear" w:color="auto" w:fill="FFFFFF"/>
            <w:vAlign w:val="center"/>
            <w:hideMark/>
          </w:tcPr>
          <w:p w14:paraId="76BED28A"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30 آب - أغسطس 1968</w:t>
            </w:r>
          </w:p>
        </w:tc>
      </w:tr>
      <w:tr w:rsidR="00EA3E0F" w:rsidRPr="00946F99" w14:paraId="717AC58A" w14:textId="77777777" w:rsidTr="00087217">
        <w:trPr>
          <w:trHeight w:val="425"/>
        </w:trPr>
        <w:tc>
          <w:tcPr>
            <w:tcW w:w="5711" w:type="dxa"/>
            <w:shd w:val="clear" w:color="auto" w:fill="FFFFFF"/>
            <w:vAlign w:val="center"/>
            <w:hideMark/>
          </w:tcPr>
          <w:p w14:paraId="3D499821"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البروتوكول الأول الملحق باتفاقية لاهاي لحماية الممتلكات الثقافية في حالة نزاع مسلح</w:t>
            </w:r>
          </w:p>
        </w:tc>
        <w:tc>
          <w:tcPr>
            <w:tcW w:w="2575" w:type="dxa"/>
            <w:shd w:val="clear" w:color="auto" w:fill="FFFFFF"/>
            <w:vAlign w:val="center"/>
            <w:hideMark/>
          </w:tcPr>
          <w:p w14:paraId="4B5E088C"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30 آب - أغسطس 1968</w:t>
            </w:r>
          </w:p>
        </w:tc>
      </w:tr>
      <w:tr w:rsidR="00EA3E0F" w:rsidRPr="00946F99" w14:paraId="61B4BB05" w14:textId="77777777" w:rsidTr="00087217">
        <w:trPr>
          <w:trHeight w:val="425"/>
        </w:trPr>
        <w:tc>
          <w:tcPr>
            <w:tcW w:w="5711" w:type="dxa"/>
            <w:shd w:val="clear" w:color="auto" w:fill="FFFFFF"/>
            <w:vAlign w:val="center"/>
            <w:hideMark/>
          </w:tcPr>
          <w:p w14:paraId="0DF92171" w14:textId="77777777" w:rsidR="00EA3E0F" w:rsidRPr="007A5319" w:rsidRDefault="00EA3E0F" w:rsidP="00087217">
            <w:pPr>
              <w:spacing w:before="40" w:after="40" w:line="300" w:lineRule="exact"/>
              <w:ind w:left="57" w:right="170"/>
              <w:rPr>
                <w:sz w:val="22"/>
                <w:lang w:eastAsia="fr-FR"/>
              </w:rPr>
            </w:pPr>
            <w:r w:rsidRPr="007A5319">
              <w:rPr>
                <w:rFonts w:eastAsia="Calibri"/>
                <w:color w:val="000000"/>
                <w:kern w:val="24"/>
                <w:sz w:val="22"/>
                <w:rtl/>
                <w:lang w:eastAsia="fr-FR"/>
              </w:rPr>
              <w:t>البروتوكول الثاني الملحق باتفاقية لاهاي لحماية الممتلكات الثقافية في حالة نزاع مسلح</w:t>
            </w:r>
          </w:p>
        </w:tc>
        <w:tc>
          <w:tcPr>
            <w:tcW w:w="2575" w:type="dxa"/>
            <w:shd w:val="clear" w:color="auto" w:fill="FFFFFF"/>
            <w:vAlign w:val="center"/>
            <w:hideMark/>
          </w:tcPr>
          <w:p w14:paraId="2984AB84"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05 كانون الأول - ديسمبر 2013</w:t>
            </w:r>
          </w:p>
        </w:tc>
      </w:tr>
      <w:tr w:rsidR="00EA3E0F" w:rsidRPr="00946F99" w14:paraId="62B077F3" w14:textId="77777777" w:rsidTr="00087217">
        <w:trPr>
          <w:trHeight w:val="387"/>
        </w:trPr>
        <w:tc>
          <w:tcPr>
            <w:tcW w:w="5711" w:type="dxa"/>
            <w:shd w:val="clear" w:color="auto" w:fill="FFFFFF"/>
            <w:vAlign w:val="center"/>
          </w:tcPr>
          <w:p w14:paraId="6D77A760"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منع جريمة الإبادة الجماعية والمعاقبة عليها</w:t>
            </w:r>
          </w:p>
        </w:tc>
        <w:tc>
          <w:tcPr>
            <w:tcW w:w="2575" w:type="dxa"/>
            <w:shd w:val="clear" w:color="auto" w:fill="FFFFFF"/>
            <w:vAlign w:val="center"/>
          </w:tcPr>
          <w:p w14:paraId="225CF1AE"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24 كانون الثاني - يناير 1958</w:t>
            </w:r>
          </w:p>
        </w:tc>
      </w:tr>
      <w:tr w:rsidR="00EA3E0F" w:rsidRPr="00946F99" w14:paraId="7B58002C" w14:textId="77777777" w:rsidTr="00087217">
        <w:trPr>
          <w:trHeight w:val="189"/>
        </w:trPr>
        <w:tc>
          <w:tcPr>
            <w:tcW w:w="5711" w:type="dxa"/>
            <w:shd w:val="clear" w:color="auto" w:fill="FFFFFF"/>
          </w:tcPr>
          <w:p w14:paraId="26F69A04"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الاتفاقية الخاصة بوضع اللاجئين</w:t>
            </w:r>
          </w:p>
        </w:tc>
        <w:tc>
          <w:tcPr>
            <w:tcW w:w="2575" w:type="dxa"/>
            <w:shd w:val="clear" w:color="auto" w:fill="FFFFFF"/>
            <w:vAlign w:val="center"/>
          </w:tcPr>
          <w:p w14:paraId="5D7F6524"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26 آب - أغسطس 1957</w:t>
            </w:r>
          </w:p>
        </w:tc>
      </w:tr>
      <w:tr w:rsidR="00EA3E0F" w:rsidRPr="00946F99" w14:paraId="00B85F24" w14:textId="77777777" w:rsidTr="00087217">
        <w:trPr>
          <w:trHeight w:val="49"/>
        </w:trPr>
        <w:tc>
          <w:tcPr>
            <w:tcW w:w="5711" w:type="dxa"/>
            <w:shd w:val="clear" w:color="auto" w:fill="FFFFFF"/>
          </w:tcPr>
          <w:p w14:paraId="7A0B9FFA"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البروتوكول الإضافي للاتفاقية الخاصة بوضع اللاجئين</w:t>
            </w:r>
          </w:p>
        </w:tc>
        <w:tc>
          <w:tcPr>
            <w:tcW w:w="2575" w:type="dxa"/>
            <w:shd w:val="clear" w:color="auto" w:fill="FFFFFF"/>
            <w:vAlign w:val="center"/>
          </w:tcPr>
          <w:p w14:paraId="2B052DBC"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20 نيسان - ابريل 1971</w:t>
            </w:r>
          </w:p>
        </w:tc>
      </w:tr>
      <w:tr w:rsidR="00EA3E0F" w:rsidRPr="00946F99" w14:paraId="71F37ABF" w14:textId="77777777" w:rsidTr="00087217">
        <w:trPr>
          <w:trHeight w:val="425"/>
        </w:trPr>
        <w:tc>
          <w:tcPr>
            <w:tcW w:w="5711" w:type="dxa"/>
            <w:shd w:val="clear" w:color="auto" w:fill="FFFFFF"/>
          </w:tcPr>
          <w:p w14:paraId="3C269363"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بروتوكول بشأن حظر استعمال الغازات الخانقة والسامة أو ما شابهها والوسائل الجرثومية في الحرب</w:t>
            </w:r>
          </w:p>
        </w:tc>
        <w:tc>
          <w:tcPr>
            <w:tcW w:w="2575" w:type="dxa"/>
            <w:shd w:val="clear" w:color="auto" w:fill="FFFFFF"/>
            <w:vAlign w:val="center"/>
          </w:tcPr>
          <w:p w14:paraId="2EF1165B"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13 تشرين الأول - أكتوبر 1970</w:t>
            </w:r>
          </w:p>
        </w:tc>
      </w:tr>
      <w:tr w:rsidR="00EA3E0F" w:rsidRPr="00946F99" w14:paraId="54EBB1B0" w14:textId="77777777" w:rsidTr="00087217">
        <w:trPr>
          <w:trHeight w:val="425"/>
        </w:trPr>
        <w:tc>
          <w:tcPr>
            <w:tcW w:w="5711" w:type="dxa"/>
            <w:shd w:val="clear" w:color="auto" w:fill="FFFFFF"/>
          </w:tcPr>
          <w:p w14:paraId="24B8DB7D"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بشأن حظر تطوير وإنتاج وتخزين واستخدام الأسلحة الكيميائية وتدمير هذه الأسلحة</w:t>
            </w:r>
          </w:p>
        </w:tc>
        <w:tc>
          <w:tcPr>
            <w:tcW w:w="2575" w:type="dxa"/>
            <w:shd w:val="clear" w:color="auto" w:fill="FFFFFF"/>
            <w:vAlign w:val="center"/>
          </w:tcPr>
          <w:p w14:paraId="62C905AD"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28 كانون الأول - ديسمبر 1995</w:t>
            </w:r>
          </w:p>
        </w:tc>
      </w:tr>
      <w:tr w:rsidR="00EA3E0F" w:rsidRPr="00946F99" w14:paraId="4BC96866" w14:textId="77777777" w:rsidTr="00087217">
        <w:trPr>
          <w:trHeight w:val="425"/>
        </w:trPr>
        <w:tc>
          <w:tcPr>
            <w:tcW w:w="5711" w:type="dxa"/>
            <w:shd w:val="clear" w:color="auto" w:fill="FFFFFF"/>
          </w:tcPr>
          <w:p w14:paraId="710C7FBB"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حظر تطوير وإنتاج وتخزين الأسلحة البكتريولوجية (البيولوجية) والتكسينية وتدمير تلك الأسلحة</w:t>
            </w:r>
          </w:p>
        </w:tc>
        <w:tc>
          <w:tcPr>
            <w:tcW w:w="2575" w:type="dxa"/>
            <w:shd w:val="clear" w:color="auto" w:fill="FFFFFF"/>
            <w:vAlign w:val="center"/>
          </w:tcPr>
          <w:p w14:paraId="078D1E20"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21 آذار - مارس 2002</w:t>
            </w:r>
          </w:p>
        </w:tc>
      </w:tr>
      <w:tr w:rsidR="00EA3E0F" w:rsidRPr="00946F99" w14:paraId="45A44E08" w14:textId="77777777" w:rsidTr="00087217">
        <w:trPr>
          <w:trHeight w:val="425"/>
        </w:trPr>
        <w:tc>
          <w:tcPr>
            <w:tcW w:w="5711" w:type="dxa"/>
            <w:shd w:val="clear" w:color="auto" w:fill="FFFFFF"/>
          </w:tcPr>
          <w:p w14:paraId="08B6E26E"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اتفاقية حظر أو تقييد استعمال أسلحة تقليدية معينة يمكن اعتبارها مفرطة الضرر أو عشوائية الأثر</w:t>
            </w:r>
          </w:p>
        </w:tc>
        <w:tc>
          <w:tcPr>
            <w:tcW w:w="2575" w:type="dxa"/>
            <w:shd w:val="clear" w:color="auto" w:fill="FFFFFF"/>
            <w:vAlign w:val="center"/>
          </w:tcPr>
          <w:p w14:paraId="6B19537A"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19 آذار - مارس 2002</w:t>
            </w:r>
          </w:p>
        </w:tc>
      </w:tr>
      <w:tr w:rsidR="00EA3E0F" w:rsidRPr="00946F99" w14:paraId="1AB60E95" w14:textId="77777777" w:rsidTr="00087217">
        <w:trPr>
          <w:trHeight w:val="425"/>
        </w:trPr>
        <w:tc>
          <w:tcPr>
            <w:tcW w:w="5711" w:type="dxa"/>
            <w:shd w:val="clear" w:color="auto" w:fill="FFFFFF"/>
          </w:tcPr>
          <w:p w14:paraId="4B525329" w14:textId="77777777" w:rsidR="00EA3E0F" w:rsidRPr="0059090F" w:rsidRDefault="00EA3E0F" w:rsidP="00087217">
            <w:pPr>
              <w:spacing w:before="40" w:after="40" w:line="300" w:lineRule="exact"/>
              <w:ind w:left="57" w:right="170"/>
              <w:rPr>
                <w:spacing w:val="-4"/>
                <w:sz w:val="22"/>
                <w:lang w:eastAsia="fr-FR"/>
              </w:rPr>
            </w:pPr>
            <w:r w:rsidRPr="0059090F">
              <w:rPr>
                <w:rFonts w:eastAsia="Calibri"/>
                <w:color w:val="000000"/>
                <w:spacing w:val="-4"/>
                <w:kern w:val="24"/>
                <w:sz w:val="22"/>
                <w:rtl/>
                <w:lang w:eastAsia="fr-FR" w:bidi="ar-MA"/>
              </w:rPr>
              <w:t xml:space="preserve">البروتوكول الثاني الملحق بحظر أو تقييد استعمال أسلحة تقليدية معينة يمكن اعتبارها مفرطة الضرر أو عشوائية الأثر بشأن حظر أو تقييد استعمال الألغام والأشراك </w:t>
            </w:r>
            <w:proofErr w:type="spellStart"/>
            <w:r w:rsidRPr="0059090F">
              <w:rPr>
                <w:rFonts w:eastAsia="Calibri"/>
                <w:color w:val="000000"/>
                <w:spacing w:val="-4"/>
                <w:kern w:val="24"/>
                <w:sz w:val="22"/>
                <w:rtl/>
                <w:lang w:eastAsia="fr-FR" w:bidi="ar-MA"/>
              </w:rPr>
              <w:t>والنبائط</w:t>
            </w:r>
            <w:proofErr w:type="spellEnd"/>
            <w:r w:rsidRPr="0059090F">
              <w:rPr>
                <w:rFonts w:eastAsia="Calibri"/>
                <w:color w:val="000000"/>
                <w:spacing w:val="-4"/>
                <w:kern w:val="24"/>
                <w:sz w:val="22"/>
                <w:rtl/>
                <w:lang w:eastAsia="fr-FR" w:bidi="ar-MA"/>
              </w:rPr>
              <w:t xml:space="preserve"> الأخرى</w:t>
            </w:r>
          </w:p>
        </w:tc>
        <w:tc>
          <w:tcPr>
            <w:tcW w:w="2575" w:type="dxa"/>
            <w:shd w:val="clear" w:color="auto" w:fill="FFFFFF"/>
            <w:vAlign w:val="center"/>
          </w:tcPr>
          <w:p w14:paraId="304D25F6"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19 آذار -</w:t>
            </w:r>
            <w:r w:rsidRPr="00946F99">
              <w:rPr>
                <w:rFonts w:eastAsia="Calibri" w:hint="cs"/>
                <w:color w:val="000000"/>
                <w:kern w:val="24"/>
                <w:sz w:val="22"/>
                <w:rtl/>
                <w:lang w:eastAsia="fr-FR"/>
              </w:rPr>
              <w:t xml:space="preserve"> </w:t>
            </w:r>
            <w:r w:rsidRPr="00946F99">
              <w:rPr>
                <w:rFonts w:eastAsia="Calibri"/>
                <w:color w:val="000000"/>
                <w:kern w:val="24"/>
                <w:sz w:val="22"/>
                <w:rtl/>
                <w:lang w:eastAsia="fr-FR"/>
              </w:rPr>
              <w:t>مارس 2002</w:t>
            </w:r>
          </w:p>
        </w:tc>
      </w:tr>
      <w:tr w:rsidR="00EA3E0F" w:rsidRPr="00946F99" w14:paraId="62E1474A" w14:textId="77777777" w:rsidTr="00087217">
        <w:trPr>
          <w:trHeight w:val="425"/>
        </w:trPr>
        <w:tc>
          <w:tcPr>
            <w:tcW w:w="5711" w:type="dxa"/>
            <w:shd w:val="clear" w:color="auto" w:fill="FFFFFF"/>
          </w:tcPr>
          <w:p w14:paraId="555A3727" w14:textId="77777777" w:rsidR="00EA3E0F" w:rsidRPr="0059090F" w:rsidRDefault="00EA3E0F" w:rsidP="00087217">
            <w:pPr>
              <w:spacing w:before="40" w:after="40" w:line="300" w:lineRule="exact"/>
              <w:ind w:left="57" w:right="170"/>
              <w:rPr>
                <w:sz w:val="22"/>
                <w:lang w:eastAsia="fr-FR"/>
              </w:rPr>
            </w:pPr>
            <w:r w:rsidRPr="0059090F">
              <w:rPr>
                <w:rFonts w:eastAsia="Calibri"/>
                <w:color w:val="000000"/>
                <w:kern w:val="24"/>
                <w:sz w:val="22"/>
                <w:rtl/>
                <w:lang w:eastAsia="fr-FR" w:bidi="ar-MA"/>
              </w:rPr>
              <w:t>البروتوكول الرابع الملحق بحظر أو تقييد استعمال أسلحة تقليدية معينة يمكن اعتبارها مفرطة الضرر أو عشوائية الأثر بشأن أسلحة الل</w:t>
            </w:r>
            <w:r w:rsidRPr="0059090F">
              <w:rPr>
                <w:rFonts w:eastAsia="Calibri" w:hint="eastAsia"/>
                <w:color w:val="000000"/>
                <w:kern w:val="24"/>
                <w:sz w:val="22"/>
                <w:rtl/>
                <w:lang w:eastAsia="fr-FR" w:bidi="ar-MA"/>
              </w:rPr>
              <w:t>ي</w:t>
            </w:r>
            <w:r w:rsidRPr="0059090F">
              <w:rPr>
                <w:rFonts w:eastAsia="Calibri"/>
                <w:color w:val="000000"/>
                <w:kern w:val="24"/>
                <w:sz w:val="22"/>
                <w:rtl/>
                <w:lang w:eastAsia="fr-FR" w:bidi="ar-MA"/>
              </w:rPr>
              <w:t xml:space="preserve">زر </w:t>
            </w:r>
            <w:proofErr w:type="spellStart"/>
            <w:r w:rsidRPr="0059090F">
              <w:rPr>
                <w:rFonts w:eastAsia="Calibri"/>
                <w:color w:val="000000"/>
                <w:kern w:val="24"/>
                <w:sz w:val="22"/>
                <w:rtl/>
                <w:lang w:eastAsia="fr-FR" w:bidi="ar-MA"/>
              </w:rPr>
              <w:t>المعمية</w:t>
            </w:r>
            <w:proofErr w:type="spellEnd"/>
          </w:p>
        </w:tc>
        <w:tc>
          <w:tcPr>
            <w:tcW w:w="2575" w:type="dxa"/>
            <w:shd w:val="clear" w:color="auto" w:fill="FFFFFF"/>
            <w:vAlign w:val="center"/>
          </w:tcPr>
          <w:p w14:paraId="0102C8E2" w14:textId="77777777" w:rsidR="00EA3E0F" w:rsidRPr="00946F99" w:rsidRDefault="00EA3E0F" w:rsidP="00087217">
            <w:pPr>
              <w:spacing w:before="40" w:after="40" w:line="300" w:lineRule="exact"/>
              <w:ind w:left="57" w:right="57"/>
              <w:rPr>
                <w:sz w:val="22"/>
                <w:lang w:eastAsia="fr-FR"/>
              </w:rPr>
            </w:pPr>
            <w:r w:rsidRPr="00946F99">
              <w:rPr>
                <w:rFonts w:eastAsia="Calibri"/>
                <w:color w:val="000000"/>
                <w:kern w:val="24"/>
                <w:sz w:val="22"/>
                <w:rtl/>
                <w:lang w:eastAsia="fr-FR"/>
              </w:rPr>
              <w:t>19 آذار -</w:t>
            </w:r>
            <w:r w:rsidRPr="00946F99">
              <w:rPr>
                <w:rFonts w:eastAsia="Calibri" w:hint="cs"/>
                <w:color w:val="000000"/>
                <w:kern w:val="24"/>
                <w:sz w:val="22"/>
                <w:rtl/>
                <w:lang w:eastAsia="fr-FR"/>
              </w:rPr>
              <w:t xml:space="preserve"> </w:t>
            </w:r>
            <w:r w:rsidRPr="00946F99">
              <w:rPr>
                <w:rFonts w:eastAsia="Calibri"/>
                <w:color w:val="000000"/>
                <w:kern w:val="24"/>
                <w:sz w:val="22"/>
                <w:rtl/>
                <w:lang w:eastAsia="fr-FR"/>
              </w:rPr>
              <w:t>مارس 2002</w:t>
            </w:r>
          </w:p>
        </w:tc>
      </w:tr>
    </w:tbl>
    <w:p w14:paraId="7778BCC5" w14:textId="77777777" w:rsidR="00EA3E0F" w:rsidRPr="00946F99" w:rsidRDefault="00EA3E0F" w:rsidP="00EA3E0F">
      <w:pPr>
        <w:pStyle w:val="Bullet1GA"/>
        <w:tabs>
          <w:tab w:val="clear" w:pos="2495"/>
        </w:tabs>
        <w:spacing w:before="240"/>
        <w:ind w:left="1253" w:hanging="391"/>
        <w:rPr>
          <w:b/>
          <w:bCs/>
          <w:rtl/>
        </w:rPr>
      </w:pPr>
      <w:r w:rsidRPr="0059090F">
        <w:rPr>
          <w:rFonts w:eastAsia="Calibri"/>
          <w:b/>
          <w:bCs/>
          <w:rtl/>
        </w:rPr>
        <w:t>اتفاقيات</w:t>
      </w:r>
      <w:r w:rsidRPr="00946F99">
        <w:rPr>
          <w:b/>
          <w:bCs/>
          <w:rtl/>
        </w:rPr>
        <w:t xml:space="preserve"> أخرى ذات صلة بحقوق الإنسان</w:t>
      </w:r>
    </w:p>
    <w:tbl>
      <w:tblPr>
        <w:bidiVisual/>
        <w:tblW w:w="8373"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54"/>
        <w:gridCol w:w="6019"/>
      </w:tblGrid>
      <w:tr w:rsidR="00EA3E0F" w:rsidRPr="00946F99" w14:paraId="79F0FA44" w14:textId="77777777" w:rsidTr="00087217">
        <w:trPr>
          <w:trHeight w:val="400"/>
        </w:trPr>
        <w:tc>
          <w:tcPr>
            <w:tcW w:w="2354" w:type="dxa"/>
            <w:shd w:val="clear" w:color="auto" w:fill="auto"/>
            <w:hideMark/>
          </w:tcPr>
          <w:p w14:paraId="6DEEC388" w14:textId="77777777" w:rsidR="00EA3E0F" w:rsidRPr="00946F99" w:rsidRDefault="00EA3E0F" w:rsidP="00087217">
            <w:pPr>
              <w:spacing w:before="40" w:after="40" w:line="320" w:lineRule="exact"/>
              <w:ind w:left="57" w:right="57"/>
              <w:rPr>
                <w:b/>
                <w:bCs/>
                <w:sz w:val="22"/>
                <w:lang w:eastAsia="fr-FR"/>
              </w:rPr>
            </w:pPr>
            <w:r w:rsidRPr="00946F99">
              <w:rPr>
                <w:rFonts w:eastAsia="Calibri"/>
                <w:b/>
                <w:bCs/>
                <w:color w:val="000000"/>
                <w:kern w:val="24"/>
                <w:sz w:val="22"/>
                <w:rtl/>
                <w:lang w:eastAsia="fr-FR" w:bidi="ar-MA"/>
              </w:rPr>
              <w:t>تاريخ التصديق/الانضمام</w:t>
            </w:r>
          </w:p>
        </w:tc>
        <w:tc>
          <w:tcPr>
            <w:tcW w:w="6019" w:type="dxa"/>
            <w:shd w:val="clear" w:color="auto" w:fill="auto"/>
            <w:hideMark/>
          </w:tcPr>
          <w:p w14:paraId="7BD01CE2" w14:textId="77777777" w:rsidR="00EA3E0F" w:rsidRPr="00946F99" w:rsidRDefault="00EA3E0F" w:rsidP="00087217">
            <w:pPr>
              <w:spacing w:before="40" w:after="40" w:line="320" w:lineRule="exact"/>
              <w:ind w:left="57" w:right="57"/>
              <w:rPr>
                <w:b/>
                <w:bCs/>
                <w:sz w:val="22"/>
                <w:lang w:eastAsia="fr-FR"/>
              </w:rPr>
            </w:pPr>
            <w:r w:rsidRPr="00946F99">
              <w:rPr>
                <w:rFonts w:eastAsia="Calibri"/>
                <w:b/>
                <w:bCs/>
                <w:color w:val="000000"/>
                <w:kern w:val="24"/>
                <w:sz w:val="22"/>
                <w:rtl/>
                <w:lang w:eastAsia="fr-FR" w:bidi="ar-MA"/>
              </w:rPr>
              <w:t>الصكوك الدولية</w:t>
            </w:r>
          </w:p>
        </w:tc>
      </w:tr>
      <w:tr w:rsidR="00EA3E0F" w:rsidRPr="00946F99" w14:paraId="5AB79D7E" w14:textId="77777777" w:rsidTr="00087217">
        <w:trPr>
          <w:trHeight w:val="331"/>
        </w:trPr>
        <w:tc>
          <w:tcPr>
            <w:tcW w:w="2354" w:type="dxa"/>
            <w:shd w:val="clear" w:color="auto" w:fill="auto"/>
            <w:hideMark/>
          </w:tcPr>
          <w:p w14:paraId="2CBDFFC3" w14:textId="77777777" w:rsidR="00EA3E0F" w:rsidRPr="00946F99" w:rsidRDefault="00EA3E0F" w:rsidP="00087217">
            <w:pPr>
              <w:spacing w:before="40" w:after="40" w:line="320" w:lineRule="exact"/>
              <w:ind w:left="57" w:right="57"/>
              <w:rPr>
                <w:sz w:val="22"/>
                <w:lang w:eastAsia="fr-FR"/>
              </w:rPr>
            </w:pPr>
            <w:r w:rsidRPr="00946F99">
              <w:rPr>
                <w:rFonts w:eastAsia="Calibri"/>
                <w:color w:val="000000"/>
                <w:kern w:val="24"/>
                <w:sz w:val="22"/>
                <w:rtl/>
                <w:lang w:eastAsia="fr-FR" w:bidi="ar-MA"/>
              </w:rPr>
              <w:t>19 حزيران -</w:t>
            </w:r>
            <w:r w:rsidRPr="00946F99">
              <w:rPr>
                <w:rFonts w:eastAsia="Calibri" w:hint="cs"/>
                <w:color w:val="000000"/>
                <w:kern w:val="24"/>
                <w:sz w:val="22"/>
                <w:rtl/>
                <w:lang w:eastAsia="fr-FR" w:bidi="ar-MA"/>
              </w:rPr>
              <w:t xml:space="preserve"> </w:t>
            </w:r>
            <w:r w:rsidRPr="00946F99">
              <w:rPr>
                <w:rFonts w:eastAsia="Calibri"/>
                <w:color w:val="000000"/>
                <w:kern w:val="24"/>
                <w:sz w:val="22"/>
                <w:rtl/>
                <w:lang w:eastAsia="fr-FR" w:bidi="ar-MA"/>
              </w:rPr>
              <w:t>يونيو 1973</w:t>
            </w:r>
          </w:p>
        </w:tc>
        <w:tc>
          <w:tcPr>
            <w:tcW w:w="6019" w:type="dxa"/>
            <w:shd w:val="clear" w:color="auto" w:fill="auto"/>
            <w:hideMark/>
          </w:tcPr>
          <w:p w14:paraId="10099577" w14:textId="77777777" w:rsidR="00EA3E0F" w:rsidRPr="00946F99" w:rsidRDefault="00EA3E0F" w:rsidP="00087217">
            <w:pPr>
              <w:spacing w:before="40" w:after="40" w:line="320" w:lineRule="exact"/>
              <w:ind w:left="57" w:right="57"/>
              <w:rPr>
                <w:sz w:val="22"/>
                <w:lang w:eastAsia="fr-FR"/>
              </w:rPr>
            </w:pPr>
            <w:r w:rsidRPr="00946F99">
              <w:rPr>
                <w:rFonts w:eastAsia="Calibri"/>
                <w:color w:val="000000"/>
                <w:kern w:val="24"/>
                <w:sz w:val="22"/>
                <w:rtl/>
                <w:lang w:eastAsia="fr-FR" w:bidi="ar-MA"/>
              </w:rPr>
              <w:t xml:space="preserve">اتفاقية حظر الإتجار بالأشخاص واستغلال دعارة الغير لسنة 1949             </w:t>
            </w:r>
          </w:p>
        </w:tc>
      </w:tr>
      <w:tr w:rsidR="00EA3E0F" w:rsidRPr="00946F99" w14:paraId="5AF0E315" w14:textId="77777777" w:rsidTr="00087217">
        <w:trPr>
          <w:trHeight w:val="331"/>
        </w:trPr>
        <w:tc>
          <w:tcPr>
            <w:tcW w:w="2354" w:type="dxa"/>
            <w:shd w:val="clear" w:color="auto" w:fill="auto"/>
            <w:hideMark/>
          </w:tcPr>
          <w:p w14:paraId="5121CB81" w14:textId="77777777" w:rsidR="00EA3E0F" w:rsidRPr="00946F99" w:rsidRDefault="00EA3E0F" w:rsidP="00087217">
            <w:pPr>
              <w:spacing w:before="40" w:after="40" w:line="320" w:lineRule="exact"/>
              <w:ind w:left="57" w:right="57"/>
              <w:rPr>
                <w:sz w:val="22"/>
                <w:lang w:eastAsia="fr-FR"/>
              </w:rPr>
            </w:pPr>
            <w:r w:rsidRPr="00946F99">
              <w:rPr>
                <w:rFonts w:eastAsia="Calibri"/>
                <w:color w:val="000000"/>
                <w:kern w:val="24"/>
                <w:sz w:val="22"/>
                <w:rtl/>
                <w:lang w:eastAsia="fr-FR" w:bidi="ar-MA"/>
              </w:rPr>
              <w:t>19 أيلول -</w:t>
            </w:r>
            <w:r w:rsidRPr="00946F99">
              <w:rPr>
                <w:rFonts w:eastAsia="Calibri" w:hint="cs"/>
                <w:color w:val="000000"/>
                <w:kern w:val="24"/>
                <w:sz w:val="22"/>
                <w:rtl/>
                <w:lang w:eastAsia="fr-FR" w:bidi="ar-MA"/>
              </w:rPr>
              <w:t xml:space="preserve"> </w:t>
            </w:r>
            <w:r w:rsidRPr="00946F99">
              <w:rPr>
                <w:rFonts w:eastAsia="Calibri"/>
                <w:color w:val="000000"/>
                <w:kern w:val="24"/>
                <w:sz w:val="22"/>
                <w:rtl/>
                <w:lang w:eastAsia="fr-FR" w:bidi="ar-MA"/>
              </w:rPr>
              <w:t>سبتمبر 2002</w:t>
            </w:r>
          </w:p>
        </w:tc>
        <w:tc>
          <w:tcPr>
            <w:tcW w:w="6019" w:type="dxa"/>
            <w:shd w:val="clear" w:color="auto" w:fill="auto"/>
            <w:hideMark/>
          </w:tcPr>
          <w:p w14:paraId="188900D0" w14:textId="77777777" w:rsidR="00EA3E0F" w:rsidRPr="00946F99" w:rsidRDefault="00EA3E0F" w:rsidP="00087217">
            <w:pPr>
              <w:tabs>
                <w:tab w:val="left" w:pos="5295"/>
              </w:tabs>
              <w:spacing w:before="40" w:after="40" w:line="320" w:lineRule="exact"/>
              <w:ind w:left="57" w:right="57"/>
              <w:rPr>
                <w:sz w:val="22"/>
                <w:lang w:eastAsia="fr-FR"/>
              </w:rPr>
            </w:pPr>
            <w:r w:rsidRPr="00946F99">
              <w:rPr>
                <w:rFonts w:eastAsia="Calibri"/>
                <w:color w:val="000000"/>
                <w:kern w:val="24"/>
                <w:sz w:val="22"/>
                <w:rtl/>
                <w:lang w:eastAsia="fr-FR" w:bidi="ar-MA"/>
              </w:rPr>
              <w:t>اتفاقية الأمم المتحدة لمكافحة الجريمة المنظمة عبر الوطنية لسنة 2000</w:t>
            </w:r>
          </w:p>
        </w:tc>
      </w:tr>
      <w:tr w:rsidR="00EA3E0F" w:rsidRPr="00946F99" w14:paraId="4A7851BF" w14:textId="77777777" w:rsidTr="00087217">
        <w:trPr>
          <w:trHeight w:val="419"/>
        </w:trPr>
        <w:tc>
          <w:tcPr>
            <w:tcW w:w="2354" w:type="dxa"/>
            <w:shd w:val="clear" w:color="auto" w:fill="auto"/>
            <w:hideMark/>
          </w:tcPr>
          <w:p w14:paraId="66448D52" w14:textId="77777777" w:rsidR="00EA3E0F" w:rsidRPr="00946F99" w:rsidRDefault="00EA3E0F" w:rsidP="00087217">
            <w:pPr>
              <w:spacing w:before="40" w:after="40" w:line="320" w:lineRule="exact"/>
              <w:ind w:left="57" w:right="57"/>
              <w:rPr>
                <w:sz w:val="22"/>
                <w:lang w:eastAsia="fr-FR"/>
              </w:rPr>
            </w:pPr>
            <w:r w:rsidRPr="00946F99">
              <w:rPr>
                <w:rFonts w:eastAsia="Calibri"/>
                <w:color w:val="000000"/>
                <w:kern w:val="24"/>
                <w:sz w:val="22"/>
                <w:rtl/>
                <w:lang w:eastAsia="fr-FR" w:bidi="ar-MA"/>
              </w:rPr>
              <w:t>5 آذار -</w:t>
            </w:r>
            <w:r w:rsidRPr="00946F99">
              <w:rPr>
                <w:rFonts w:eastAsia="Calibri" w:hint="cs"/>
                <w:color w:val="000000"/>
                <w:kern w:val="24"/>
                <w:sz w:val="22"/>
                <w:rtl/>
                <w:lang w:eastAsia="fr-FR" w:bidi="ar-MA"/>
              </w:rPr>
              <w:t xml:space="preserve"> </w:t>
            </w:r>
            <w:r w:rsidRPr="00946F99">
              <w:rPr>
                <w:rFonts w:eastAsia="Calibri"/>
                <w:color w:val="000000"/>
                <w:kern w:val="24"/>
                <w:sz w:val="22"/>
                <w:rtl/>
                <w:lang w:eastAsia="fr-FR" w:bidi="ar-MA"/>
              </w:rPr>
              <w:t>مارس 2011</w:t>
            </w:r>
          </w:p>
        </w:tc>
        <w:tc>
          <w:tcPr>
            <w:tcW w:w="6019" w:type="dxa"/>
            <w:shd w:val="clear" w:color="auto" w:fill="auto"/>
            <w:hideMark/>
          </w:tcPr>
          <w:p w14:paraId="6EEE63D2" w14:textId="77777777" w:rsidR="00EA3E0F" w:rsidRPr="00946F99" w:rsidRDefault="00EA3E0F" w:rsidP="00087217">
            <w:pPr>
              <w:tabs>
                <w:tab w:val="left" w:pos="5295"/>
              </w:tabs>
              <w:spacing w:before="40" w:after="40" w:line="320" w:lineRule="exact"/>
              <w:ind w:left="57" w:right="57"/>
              <w:rPr>
                <w:sz w:val="22"/>
                <w:lang w:eastAsia="fr-FR"/>
              </w:rPr>
            </w:pPr>
            <w:r w:rsidRPr="00946F99">
              <w:rPr>
                <w:rFonts w:eastAsia="Calibri"/>
                <w:color w:val="000000"/>
                <w:kern w:val="24"/>
                <w:sz w:val="22"/>
                <w:rtl/>
                <w:lang w:eastAsia="fr-FR" w:bidi="ar-MA"/>
              </w:rPr>
              <w:t xml:space="preserve">البروتوكول الملحق باتفاقية الأمم المتحدة لمكافحة الجريمة المنظمة المتعلق بقمع الاتجار بالأشخاص، وبخاصة النساء والأطفال لسنة 2000 </w:t>
            </w:r>
          </w:p>
        </w:tc>
      </w:tr>
      <w:tr w:rsidR="00EA3E0F" w:rsidRPr="00946F99" w14:paraId="6DB04C57" w14:textId="77777777" w:rsidTr="00087217">
        <w:trPr>
          <w:trHeight w:val="419"/>
        </w:trPr>
        <w:tc>
          <w:tcPr>
            <w:tcW w:w="2354" w:type="dxa"/>
            <w:shd w:val="clear" w:color="auto" w:fill="auto"/>
            <w:hideMark/>
          </w:tcPr>
          <w:p w14:paraId="04E4D9F1" w14:textId="77777777" w:rsidR="00EA3E0F" w:rsidRPr="00946F99" w:rsidRDefault="00EA3E0F" w:rsidP="00087217">
            <w:pPr>
              <w:spacing w:before="40" w:after="40" w:line="320" w:lineRule="exact"/>
              <w:ind w:left="57" w:right="57"/>
              <w:rPr>
                <w:sz w:val="22"/>
                <w:lang w:eastAsia="fr-FR"/>
              </w:rPr>
            </w:pPr>
            <w:r w:rsidRPr="00946F99">
              <w:rPr>
                <w:rFonts w:eastAsia="Calibri"/>
                <w:color w:val="000000"/>
                <w:kern w:val="24"/>
                <w:sz w:val="22"/>
                <w:rtl/>
                <w:lang w:eastAsia="fr-FR" w:bidi="ar-MA"/>
              </w:rPr>
              <w:t>8 نيسان -</w:t>
            </w:r>
            <w:r w:rsidRPr="00946F99">
              <w:rPr>
                <w:rFonts w:eastAsia="Calibri" w:hint="cs"/>
                <w:color w:val="000000"/>
                <w:kern w:val="24"/>
                <w:sz w:val="22"/>
                <w:rtl/>
                <w:lang w:eastAsia="fr-FR" w:bidi="ar-MA"/>
              </w:rPr>
              <w:t xml:space="preserve"> </w:t>
            </w:r>
            <w:r w:rsidRPr="00946F99">
              <w:rPr>
                <w:rFonts w:eastAsia="Calibri"/>
                <w:color w:val="000000"/>
                <w:kern w:val="24"/>
                <w:sz w:val="22"/>
                <w:rtl/>
                <w:lang w:eastAsia="fr-FR" w:bidi="ar-MA"/>
              </w:rPr>
              <w:t>ابريل 2009</w:t>
            </w:r>
          </w:p>
        </w:tc>
        <w:tc>
          <w:tcPr>
            <w:tcW w:w="6019" w:type="dxa"/>
            <w:shd w:val="clear" w:color="auto" w:fill="auto"/>
            <w:hideMark/>
          </w:tcPr>
          <w:p w14:paraId="5A89A5F3" w14:textId="77777777" w:rsidR="00EA3E0F" w:rsidRPr="007A5319" w:rsidRDefault="00EA3E0F" w:rsidP="00087217">
            <w:pPr>
              <w:tabs>
                <w:tab w:val="left" w:pos="5295"/>
              </w:tabs>
              <w:spacing w:before="40" w:after="40" w:line="320" w:lineRule="exact"/>
              <w:ind w:left="57" w:right="57"/>
              <w:rPr>
                <w:spacing w:val="-4"/>
                <w:sz w:val="22"/>
                <w:lang w:eastAsia="fr-FR"/>
              </w:rPr>
            </w:pPr>
            <w:r w:rsidRPr="007A5319">
              <w:rPr>
                <w:rFonts w:eastAsia="Calibri"/>
                <w:color w:val="000000"/>
                <w:spacing w:val="-4"/>
                <w:kern w:val="24"/>
                <w:sz w:val="22"/>
                <w:rtl/>
                <w:lang w:eastAsia="fr-FR" w:bidi="ar-MA"/>
              </w:rPr>
              <w:t>البروتوكول الملحق باتفاقية الأمم المتحدة لمكافحة الجريمة المنظمة المتعلق بمكافحة صنع الأسلحة النارية وأجزائها ومكوناتها والذخيرة والاتجار بها بصورة غير مشروعة 2001</w:t>
            </w:r>
          </w:p>
        </w:tc>
      </w:tr>
    </w:tbl>
    <w:p w14:paraId="1F6DA97B" w14:textId="77777777" w:rsidR="00EA3E0F" w:rsidRPr="00946F99" w:rsidRDefault="00EA3E0F" w:rsidP="00EA3E0F">
      <w:pPr>
        <w:pStyle w:val="Bullet1GA"/>
        <w:tabs>
          <w:tab w:val="clear" w:pos="2495"/>
        </w:tabs>
        <w:spacing w:before="240"/>
        <w:ind w:left="1253" w:hanging="391"/>
        <w:rPr>
          <w:b/>
          <w:bCs/>
          <w:rtl/>
        </w:rPr>
      </w:pPr>
      <w:r w:rsidRPr="0059090F">
        <w:rPr>
          <w:rFonts w:eastAsia="Calibri"/>
          <w:b/>
          <w:bCs/>
          <w:rtl/>
        </w:rPr>
        <w:t>اتفاقيات</w:t>
      </w:r>
      <w:r w:rsidRPr="00946F99">
        <w:rPr>
          <w:b/>
          <w:bCs/>
          <w:rtl/>
        </w:rPr>
        <w:t xml:space="preserve"> منظمة العمل الدولية</w:t>
      </w:r>
    </w:p>
    <w:p w14:paraId="4D0BA189" w14:textId="77777777" w:rsidR="00EA3E0F" w:rsidRPr="007A5319" w:rsidRDefault="00EA3E0F" w:rsidP="00EA3E0F">
      <w:pPr>
        <w:pStyle w:val="SingleTxtGA"/>
        <w:rPr>
          <w:rFonts w:eastAsia="Calibri"/>
          <w:spacing w:val="-4"/>
        </w:rPr>
      </w:pPr>
      <w:r w:rsidRPr="007A5319">
        <w:rPr>
          <w:rFonts w:eastAsia="Calibri"/>
          <w:spacing w:val="-4"/>
          <w:rtl/>
          <w:lang w:val="fr-FR" w:bidi="ar-MA"/>
        </w:rPr>
        <w:t>55-</w:t>
      </w:r>
      <w:r w:rsidRPr="007A5319">
        <w:rPr>
          <w:rFonts w:eastAsia="Calibri"/>
          <w:spacing w:val="-4"/>
          <w:rtl/>
          <w:lang w:val="fr-FR" w:bidi="ar-MA"/>
        </w:rPr>
        <w:tab/>
      </w:r>
      <w:r w:rsidRPr="007A5319">
        <w:rPr>
          <w:rFonts w:eastAsia="Calibri"/>
          <w:spacing w:val="-4"/>
          <w:rtl/>
        </w:rPr>
        <w:t>صادق المغرب وانضم إلى 65 اتفاقية لمنظمة العمل الدولية، ومن</w:t>
      </w:r>
      <w:r w:rsidRPr="007A5319">
        <w:rPr>
          <w:rFonts w:eastAsia="Calibri" w:hint="cs"/>
          <w:spacing w:val="-4"/>
          <w:rtl/>
        </w:rPr>
        <w:t xml:space="preserve"> </w:t>
      </w:r>
      <w:r w:rsidRPr="007A5319">
        <w:rPr>
          <w:rFonts w:eastAsia="Calibri"/>
          <w:spacing w:val="-4"/>
          <w:rtl/>
        </w:rPr>
        <w:t>جملتها سبع اتفاقيات أساسية:</w:t>
      </w:r>
    </w:p>
    <w:tbl>
      <w:tblPr>
        <w:bidiVisual/>
        <w:tblW w:w="8399"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91"/>
        <w:gridCol w:w="5182"/>
        <w:gridCol w:w="826"/>
      </w:tblGrid>
      <w:tr w:rsidR="00EA3E0F" w:rsidRPr="00946F99" w14:paraId="18E7480F" w14:textId="77777777" w:rsidTr="00087217">
        <w:trPr>
          <w:trHeight w:val="417"/>
        </w:trPr>
        <w:tc>
          <w:tcPr>
            <w:tcW w:w="2391" w:type="dxa"/>
            <w:shd w:val="clear" w:color="auto" w:fill="FFFFFF"/>
          </w:tcPr>
          <w:p w14:paraId="5240D40B" w14:textId="77777777" w:rsidR="00EA3E0F" w:rsidRPr="007A5319" w:rsidRDefault="00EA3E0F" w:rsidP="00087217">
            <w:pPr>
              <w:spacing w:before="40" w:after="40" w:line="300" w:lineRule="exact"/>
              <w:ind w:left="57" w:right="57"/>
              <w:rPr>
                <w:rFonts w:eastAsia="Calibri"/>
                <w:b/>
                <w:bCs/>
                <w:color w:val="000000"/>
                <w:spacing w:val="-4"/>
                <w:kern w:val="24"/>
                <w:sz w:val="22"/>
                <w:rtl/>
                <w:lang w:eastAsia="fr-FR"/>
              </w:rPr>
            </w:pPr>
            <w:r w:rsidRPr="007A5319">
              <w:rPr>
                <w:rFonts w:eastAsia="Calibri"/>
                <w:b/>
                <w:bCs/>
                <w:color w:val="000000"/>
                <w:spacing w:val="-4"/>
                <w:kern w:val="24"/>
                <w:sz w:val="22"/>
                <w:rtl/>
                <w:lang w:eastAsia="fr-FR"/>
              </w:rPr>
              <w:t>تاريخ المصادقة/الانضمام</w:t>
            </w:r>
          </w:p>
        </w:tc>
        <w:tc>
          <w:tcPr>
            <w:tcW w:w="5182" w:type="dxa"/>
            <w:shd w:val="clear" w:color="auto" w:fill="FFFFFF"/>
          </w:tcPr>
          <w:p w14:paraId="1C138A95" w14:textId="77777777" w:rsidR="00EA3E0F" w:rsidRPr="007A5319" w:rsidRDefault="00EA3E0F" w:rsidP="00087217">
            <w:pPr>
              <w:spacing w:before="40" w:after="40" w:line="300" w:lineRule="exact"/>
              <w:ind w:left="57" w:right="170"/>
              <w:rPr>
                <w:rFonts w:eastAsia="Calibri"/>
                <w:b/>
                <w:bCs/>
                <w:color w:val="000000"/>
                <w:spacing w:val="-4"/>
                <w:kern w:val="24"/>
                <w:sz w:val="22"/>
                <w:rtl/>
                <w:lang w:eastAsia="fr-FR"/>
              </w:rPr>
            </w:pPr>
            <w:r w:rsidRPr="007A5319">
              <w:rPr>
                <w:rFonts w:eastAsia="Calibri"/>
                <w:b/>
                <w:bCs/>
                <w:color w:val="000000"/>
                <w:spacing w:val="-4"/>
                <w:kern w:val="24"/>
                <w:sz w:val="22"/>
                <w:rtl/>
                <w:lang w:eastAsia="fr-FR"/>
              </w:rPr>
              <w:t>الاتفاقية</w:t>
            </w:r>
          </w:p>
        </w:tc>
        <w:tc>
          <w:tcPr>
            <w:tcW w:w="826" w:type="dxa"/>
            <w:shd w:val="clear" w:color="auto" w:fill="FFFFFF"/>
          </w:tcPr>
          <w:p w14:paraId="34B82EC7" w14:textId="77777777" w:rsidR="00EA3E0F" w:rsidRPr="007A5319" w:rsidRDefault="00EA3E0F" w:rsidP="00087217">
            <w:pPr>
              <w:spacing w:before="40" w:after="40" w:line="300" w:lineRule="exact"/>
              <w:ind w:left="57" w:right="57"/>
              <w:rPr>
                <w:rFonts w:eastAsia="Calibri"/>
                <w:b/>
                <w:bCs/>
                <w:color w:val="000000"/>
                <w:spacing w:val="-4"/>
                <w:kern w:val="24"/>
                <w:sz w:val="22"/>
                <w:rtl/>
                <w:lang w:eastAsia="fr-FR"/>
              </w:rPr>
            </w:pPr>
            <w:r w:rsidRPr="007A5319">
              <w:rPr>
                <w:rFonts w:eastAsia="Calibri"/>
                <w:b/>
                <w:bCs/>
                <w:color w:val="000000"/>
                <w:spacing w:val="-4"/>
                <w:kern w:val="24"/>
                <w:sz w:val="22"/>
                <w:rtl/>
                <w:lang w:eastAsia="fr-FR"/>
              </w:rPr>
              <w:t>الرقم</w:t>
            </w:r>
          </w:p>
        </w:tc>
      </w:tr>
      <w:tr w:rsidR="00EA3E0F" w:rsidRPr="00946F99" w14:paraId="105535EB" w14:textId="77777777" w:rsidTr="00087217">
        <w:trPr>
          <w:trHeight w:val="113"/>
        </w:trPr>
        <w:tc>
          <w:tcPr>
            <w:tcW w:w="2391" w:type="dxa"/>
            <w:shd w:val="clear" w:color="auto" w:fill="FFFFFF"/>
            <w:hideMark/>
          </w:tcPr>
          <w:p w14:paraId="7BC4310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تشرين الأول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أكتوبر 1960</w:t>
            </w:r>
          </w:p>
        </w:tc>
        <w:tc>
          <w:tcPr>
            <w:tcW w:w="5182" w:type="dxa"/>
            <w:shd w:val="clear" w:color="auto" w:fill="FFFFFF"/>
            <w:hideMark/>
          </w:tcPr>
          <w:p w14:paraId="3099C19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البطالة</w:t>
            </w:r>
          </w:p>
        </w:tc>
        <w:tc>
          <w:tcPr>
            <w:tcW w:w="826" w:type="dxa"/>
            <w:shd w:val="clear" w:color="auto" w:fill="FFFFFF"/>
            <w:hideMark/>
          </w:tcPr>
          <w:p w14:paraId="15A5AFC8"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w:t>
            </w:r>
          </w:p>
        </w:tc>
      </w:tr>
      <w:tr w:rsidR="00EA3E0F" w:rsidRPr="00946F99" w14:paraId="384C0D12" w14:textId="77777777" w:rsidTr="00087217">
        <w:trPr>
          <w:trHeight w:val="117"/>
        </w:trPr>
        <w:tc>
          <w:tcPr>
            <w:tcW w:w="2391" w:type="dxa"/>
            <w:shd w:val="clear" w:color="auto" w:fill="FFFFFF"/>
            <w:hideMark/>
          </w:tcPr>
          <w:p w14:paraId="30023CE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حزيران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يونيو 1956</w:t>
            </w:r>
          </w:p>
        </w:tc>
        <w:tc>
          <w:tcPr>
            <w:tcW w:w="5182" w:type="dxa"/>
            <w:shd w:val="clear" w:color="auto" w:fill="FFFFFF"/>
            <w:hideMark/>
          </w:tcPr>
          <w:p w14:paraId="60E85804"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عمل النساء ليلا</w:t>
            </w:r>
          </w:p>
        </w:tc>
        <w:tc>
          <w:tcPr>
            <w:tcW w:w="826" w:type="dxa"/>
            <w:shd w:val="clear" w:color="auto" w:fill="FFFFFF"/>
            <w:hideMark/>
          </w:tcPr>
          <w:p w14:paraId="4C857E53"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4</w:t>
            </w:r>
          </w:p>
        </w:tc>
      </w:tr>
      <w:tr w:rsidR="00EA3E0F" w:rsidRPr="00946F99" w14:paraId="7D1BBFAC" w14:textId="77777777" w:rsidTr="00087217">
        <w:trPr>
          <w:trHeight w:val="107"/>
        </w:trPr>
        <w:tc>
          <w:tcPr>
            <w:tcW w:w="2391" w:type="dxa"/>
            <w:shd w:val="clear" w:color="auto" w:fill="FFFFFF"/>
            <w:hideMark/>
          </w:tcPr>
          <w:p w14:paraId="589E39F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مايو 1957</w:t>
            </w:r>
          </w:p>
        </w:tc>
        <w:tc>
          <w:tcPr>
            <w:tcW w:w="5182" w:type="dxa"/>
            <w:shd w:val="clear" w:color="auto" w:fill="FFFFFF"/>
            <w:hideMark/>
          </w:tcPr>
          <w:p w14:paraId="49237F91"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حق العمال الزراعيين في التجمع والاتحاد</w:t>
            </w:r>
          </w:p>
        </w:tc>
        <w:tc>
          <w:tcPr>
            <w:tcW w:w="826" w:type="dxa"/>
            <w:shd w:val="clear" w:color="auto" w:fill="FFFFFF"/>
            <w:hideMark/>
          </w:tcPr>
          <w:p w14:paraId="71E1C3A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11</w:t>
            </w:r>
          </w:p>
        </w:tc>
      </w:tr>
      <w:tr w:rsidR="00EA3E0F" w:rsidRPr="00946F99" w14:paraId="0CCC8B18" w14:textId="77777777" w:rsidTr="00087217">
        <w:trPr>
          <w:trHeight w:val="239"/>
        </w:trPr>
        <w:tc>
          <w:tcPr>
            <w:tcW w:w="2391" w:type="dxa"/>
            <w:shd w:val="clear" w:color="auto" w:fill="FFFFFF"/>
            <w:hideMark/>
          </w:tcPr>
          <w:p w14:paraId="2C9519C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6F0BB21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التعويض عن حوادث العمل في الزراعية</w:t>
            </w:r>
          </w:p>
        </w:tc>
        <w:tc>
          <w:tcPr>
            <w:tcW w:w="826" w:type="dxa"/>
            <w:shd w:val="clear" w:color="auto" w:fill="FFFFFF"/>
            <w:hideMark/>
          </w:tcPr>
          <w:p w14:paraId="2EBC671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12</w:t>
            </w:r>
          </w:p>
        </w:tc>
      </w:tr>
      <w:tr w:rsidR="00EA3E0F" w:rsidRPr="00946F99" w14:paraId="71652409" w14:textId="77777777" w:rsidTr="00087217">
        <w:trPr>
          <w:trHeight w:val="231"/>
        </w:trPr>
        <w:tc>
          <w:tcPr>
            <w:tcW w:w="2391" w:type="dxa"/>
            <w:shd w:val="clear" w:color="auto" w:fill="FFFFFF"/>
            <w:hideMark/>
          </w:tcPr>
          <w:p w14:paraId="1E00DD1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حزيران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يونيو 1956</w:t>
            </w:r>
          </w:p>
        </w:tc>
        <w:tc>
          <w:tcPr>
            <w:tcW w:w="5182" w:type="dxa"/>
            <w:shd w:val="clear" w:color="auto" w:fill="FFFFFF"/>
            <w:hideMark/>
          </w:tcPr>
          <w:p w14:paraId="222F0FE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استعمال الرصاص الأبيض في الطلاء</w:t>
            </w:r>
          </w:p>
        </w:tc>
        <w:tc>
          <w:tcPr>
            <w:tcW w:w="826" w:type="dxa"/>
            <w:shd w:val="clear" w:color="auto" w:fill="FFFFFF"/>
            <w:hideMark/>
          </w:tcPr>
          <w:p w14:paraId="0282DD0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w:t>
            </w:r>
          </w:p>
        </w:tc>
      </w:tr>
      <w:tr w:rsidR="00EA3E0F" w:rsidRPr="00946F99" w14:paraId="6A0F1D73" w14:textId="77777777" w:rsidTr="00087217">
        <w:trPr>
          <w:trHeight w:val="149"/>
        </w:trPr>
        <w:tc>
          <w:tcPr>
            <w:tcW w:w="2391" w:type="dxa"/>
            <w:shd w:val="clear" w:color="auto" w:fill="FFFFFF"/>
            <w:hideMark/>
          </w:tcPr>
          <w:p w14:paraId="502461B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1EC55803"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تطبيق الراحة الأسبوعية في المنشآت الصناعية</w:t>
            </w:r>
          </w:p>
        </w:tc>
        <w:tc>
          <w:tcPr>
            <w:tcW w:w="826" w:type="dxa"/>
            <w:shd w:val="clear" w:color="auto" w:fill="FFFFFF"/>
            <w:hideMark/>
          </w:tcPr>
          <w:p w14:paraId="13CE3D3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w:t>
            </w:r>
          </w:p>
        </w:tc>
      </w:tr>
      <w:tr w:rsidR="00EA3E0F" w:rsidRPr="00946F99" w14:paraId="548FA1FA" w14:textId="77777777" w:rsidTr="00087217">
        <w:trPr>
          <w:trHeight w:val="139"/>
        </w:trPr>
        <w:tc>
          <w:tcPr>
            <w:tcW w:w="2391" w:type="dxa"/>
            <w:shd w:val="clear" w:color="auto" w:fill="FFFFFF"/>
            <w:hideMark/>
          </w:tcPr>
          <w:p w14:paraId="60E9C700"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1958</w:t>
            </w:r>
          </w:p>
        </w:tc>
        <w:tc>
          <w:tcPr>
            <w:tcW w:w="5182" w:type="dxa"/>
            <w:shd w:val="clear" w:color="auto" w:fill="FFFFFF"/>
            <w:hideMark/>
          </w:tcPr>
          <w:p w14:paraId="03843F5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الحد الأدنى للسن التي يجوز فيها تشغيل الأحداث وقادين أو مساعدي وقادين(</w:t>
            </w:r>
            <w:proofErr w:type="spellStart"/>
            <w:r w:rsidRPr="007A5319">
              <w:rPr>
                <w:rFonts w:eastAsia="Calibri"/>
                <w:color w:val="000000"/>
                <w:spacing w:val="-4"/>
                <w:kern w:val="24"/>
                <w:sz w:val="22"/>
                <w:rtl/>
                <w:lang w:eastAsia="fr-FR"/>
              </w:rPr>
              <w:t>عطشجية</w:t>
            </w:r>
            <w:proofErr w:type="spellEnd"/>
            <w:r w:rsidRPr="007A5319">
              <w:rPr>
                <w:rFonts w:eastAsia="Calibri"/>
                <w:color w:val="000000"/>
                <w:spacing w:val="-4"/>
                <w:kern w:val="24"/>
                <w:sz w:val="22"/>
                <w:rtl/>
                <w:lang w:eastAsia="fr-FR"/>
              </w:rPr>
              <w:t>)</w:t>
            </w:r>
          </w:p>
        </w:tc>
        <w:tc>
          <w:tcPr>
            <w:tcW w:w="826" w:type="dxa"/>
            <w:shd w:val="clear" w:color="auto" w:fill="FFFFFF"/>
            <w:hideMark/>
          </w:tcPr>
          <w:p w14:paraId="037FB000"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w:t>
            </w:r>
          </w:p>
        </w:tc>
      </w:tr>
      <w:tr w:rsidR="00EA3E0F" w:rsidRPr="00946F99" w14:paraId="0C0E07ED" w14:textId="77777777" w:rsidTr="00087217">
        <w:trPr>
          <w:trHeight w:val="235"/>
        </w:trPr>
        <w:tc>
          <w:tcPr>
            <w:tcW w:w="2391" w:type="dxa"/>
            <w:shd w:val="clear" w:color="auto" w:fill="FFFFFF"/>
            <w:hideMark/>
          </w:tcPr>
          <w:p w14:paraId="2545D39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02D2B3DB"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التعويض عن حوادث العمل</w:t>
            </w:r>
          </w:p>
        </w:tc>
        <w:tc>
          <w:tcPr>
            <w:tcW w:w="826" w:type="dxa"/>
            <w:shd w:val="clear" w:color="auto" w:fill="FFFFFF"/>
            <w:hideMark/>
          </w:tcPr>
          <w:p w14:paraId="684A78E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17</w:t>
            </w:r>
          </w:p>
        </w:tc>
      </w:tr>
      <w:tr w:rsidR="00EA3E0F" w:rsidRPr="00946F99" w14:paraId="76FBBE71" w14:textId="77777777" w:rsidTr="00087217">
        <w:trPr>
          <w:trHeight w:val="197"/>
        </w:trPr>
        <w:tc>
          <w:tcPr>
            <w:tcW w:w="2391" w:type="dxa"/>
            <w:shd w:val="clear" w:color="auto" w:fill="FFFFFF"/>
            <w:hideMark/>
          </w:tcPr>
          <w:p w14:paraId="1152C1D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2EE2945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الأمراض المهنية</w:t>
            </w:r>
          </w:p>
        </w:tc>
        <w:tc>
          <w:tcPr>
            <w:tcW w:w="826" w:type="dxa"/>
            <w:shd w:val="clear" w:color="auto" w:fill="FFFFFF"/>
            <w:hideMark/>
          </w:tcPr>
          <w:p w14:paraId="4562B663"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18</w:t>
            </w:r>
          </w:p>
        </w:tc>
      </w:tr>
      <w:tr w:rsidR="00EA3E0F" w:rsidRPr="00946F99" w14:paraId="23EF2920" w14:textId="77777777" w:rsidTr="00087217">
        <w:trPr>
          <w:trHeight w:val="123"/>
        </w:trPr>
        <w:tc>
          <w:tcPr>
            <w:tcW w:w="2391" w:type="dxa"/>
            <w:shd w:val="clear" w:color="auto" w:fill="FFFFFF"/>
            <w:hideMark/>
          </w:tcPr>
          <w:p w14:paraId="32C5E40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يونيو 1956</w:t>
            </w:r>
          </w:p>
        </w:tc>
        <w:tc>
          <w:tcPr>
            <w:tcW w:w="5182" w:type="dxa"/>
            <w:shd w:val="clear" w:color="auto" w:fill="FFFFFF"/>
            <w:hideMark/>
          </w:tcPr>
          <w:p w14:paraId="6CC96E1A"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المساواة في المعاملة (التعويض عن حوادث العمل)</w:t>
            </w:r>
          </w:p>
        </w:tc>
        <w:tc>
          <w:tcPr>
            <w:tcW w:w="826" w:type="dxa"/>
            <w:shd w:val="clear" w:color="auto" w:fill="FFFFFF"/>
            <w:hideMark/>
          </w:tcPr>
          <w:p w14:paraId="0691D6E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19</w:t>
            </w:r>
          </w:p>
        </w:tc>
      </w:tr>
      <w:tr w:rsidR="00EA3E0F" w:rsidRPr="00946F99" w14:paraId="2F5BBE94" w14:textId="77777777" w:rsidTr="00087217">
        <w:trPr>
          <w:trHeight w:val="263"/>
        </w:trPr>
        <w:tc>
          <w:tcPr>
            <w:tcW w:w="2391" w:type="dxa"/>
            <w:shd w:val="clear" w:color="auto" w:fill="FFFFFF"/>
            <w:hideMark/>
          </w:tcPr>
          <w:p w14:paraId="2909811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1958</w:t>
            </w:r>
          </w:p>
        </w:tc>
        <w:tc>
          <w:tcPr>
            <w:tcW w:w="5182" w:type="dxa"/>
            <w:shd w:val="clear" w:color="auto" w:fill="FFFFFF"/>
            <w:hideMark/>
          </w:tcPr>
          <w:p w14:paraId="6CAA7911"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عقود استخدام البحارة</w:t>
            </w:r>
          </w:p>
        </w:tc>
        <w:tc>
          <w:tcPr>
            <w:tcW w:w="826" w:type="dxa"/>
            <w:shd w:val="clear" w:color="auto" w:fill="FFFFFF"/>
            <w:hideMark/>
          </w:tcPr>
          <w:p w14:paraId="62F36AF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22</w:t>
            </w:r>
          </w:p>
        </w:tc>
      </w:tr>
      <w:tr w:rsidR="00EA3E0F" w:rsidRPr="00946F99" w14:paraId="4D4EB2A6" w14:textId="77777777" w:rsidTr="00087217">
        <w:trPr>
          <w:trHeight w:val="225"/>
        </w:trPr>
        <w:tc>
          <w:tcPr>
            <w:tcW w:w="2391" w:type="dxa"/>
            <w:shd w:val="clear" w:color="auto" w:fill="FFFFFF"/>
            <w:hideMark/>
          </w:tcPr>
          <w:p w14:paraId="6DAB11B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1958</w:t>
            </w:r>
          </w:p>
        </w:tc>
        <w:tc>
          <w:tcPr>
            <w:tcW w:w="5182" w:type="dxa"/>
            <w:shd w:val="clear" w:color="auto" w:fill="FFFFFF"/>
            <w:hideMark/>
          </w:tcPr>
          <w:p w14:paraId="56D3DDD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طرائق تحديد المستويات الدنيا للأجور</w:t>
            </w:r>
          </w:p>
        </w:tc>
        <w:tc>
          <w:tcPr>
            <w:tcW w:w="826" w:type="dxa"/>
            <w:shd w:val="clear" w:color="auto" w:fill="FFFFFF"/>
            <w:hideMark/>
          </w:tcPr>
          <w:p w14:paraId="18F36AA3"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26</w:t>
            </w:r>
          </w:p>
        </w:tc>
      </w:tr>
      <w:tr w:rsidR="00EA3E0F" w:rsidRPr="00946F99" w14:paraId="2B6F89CD" w14:textId="77777777" w:rsidTr="00087217">
        <w:trPr>
          <w:trHeight w:val="201"/>
        </w:trPr>
        <w:tc>
          <w:tcPr>
            <w:tcW w:w="2391" w:type="dxa"/>
            <w:shd w:val="clear" w:color="auto" w:fill="FFFFFF"/>
            <w:hideMark/>
          </w:tcPr>
          <w:p w14:paraId="5F28766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2E54118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إثبات الوزن على الأحمال الكبيرة المنقولة بالسفن</w:t>
            </w:r>
          </w:p>
        </w:tc>
        <w:tc>
          <w:tcPr>
            <w:tcW w:w="826" w:type="dxa"/>
            <w:shd w:val="clear" w:color="auto" w:fill="FFFFFF"/>
            <w:hideMark/>
          </w:tcPr>
          <w:p w14:paraId="6A326C3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27</w:t>
            </w:r>
          </w:p>
        </w:tc>
      </w:tr>
      <w:tr w:rsidR="00EA3E0F" w:rsidRPr="00946F99" w14:paraId="299E606C" w14:textId="77777777" w:rsidTr="00087217">
        <w:trPr>
          <w:trHeight w:val="176"/>
        </w:trPr>
        <w:tc>
          <w:tcPr>
            <w:tcW w:w="2391" w:type="dxa"/>
            <w:shd w:val="clear" w:color="auto" w:fill="FFFFFF"/>
          </w:tcPr>
          <w:p w14:paraId="710639F0" w14:textId="77777777" w:rsidR="00EA3E0F" w:rsidRPr="007A5319" w:rsidRDefault="00EA3E0F" w:rsidP="00087217">
            <w:pPr>
              <w:spacing w:before="40" w:after="40" w:line="300" w:lineRule="exact"/>
              <w:ind w:left="57" w:right="57"/>
              <w:rPr>
                <w:rFonts w:eastAsia="Calibri"/>
                <w:spacing w:val="-4"/>
                <w:sz w:val="22"/>
                <w:rtl/>
              </w:rPr>
            </w:pPr>
            <w:r w:rsidRPr="007A5319">
              <w:rPr>
                <w:rFonts w:eastAsia="Calibri"/>
                <w:spacing w:val="-4"/>
                <w:sz w:val="22"/>
                <w:rtl/>
              </w:rPr>
              <w:t>20 أيار -</w:t>
            </w:r>
            <w:r w:rsidRPr="007A5319">
              <w:rPr>
                <w:rFonts w:eastAsia="Calibri" w:hint="cs"/>
                <w:spacing w:val="-4"/>
                <w:sz w:val="22"/>
                <w:rtl/>
              </w:rPr>
              <w:t xml:space="preserve"> </w:t>
            </w:r>
            <w:r w:rsidRPr="007A5319">
              <w:rPr>
                <w:rFonts w:eastAsia="Calibri"/>
                <w:spacing w:val="-4"/>
                <w:sz w:val="22"/>
                <w:rtl/>
              </w:rPr>
              <w:t>مايو 1957</w:t>
            </w:r>
          </w:p>
        </w:tc>
        <w:tc>
          <w:tcPr>
            <w:tcW w:w="5182" w:type="dxa"/>
            <w:shd w:val="clear" w:color="auto" w:fill="FFFFFF"/>
          </w:tcPr>
          <w:p w14:paraId="16E99C6F" w14:textId="77777777" w:rsidR="00EA3E0F" w:rsidRPr="007A5319" w:rsidRDefault="00EA3E0F" w:rsidP="00087217">
            <w:pPr>
              <w:spacing w:before="40" w:after="40" w:line="300" w:lineRule="exact"/>
              <w:ind w:left="57" w:right="170"/>
              <w:rPr>
                <w:rFonts w:eastAsia="Calibri"/>
                <w:spacing w:val="-4"/>
                <w:sz w:val="22"/>
                <w:rtl/>
              </w:rPr>
            </w:pPr>
            <w:r w:rsidRPr="007A5319">
              <w:rPr>
                <w:rFonts w:eastAsia="Calibri"/>
                <w:spacing w:val="-4"/>
                <w:sz w:val="22"/>
                <w:rtl/>
              </w:rPr>
              <w:t xml:space="preserve">اتفاقية </w:t>
            </w:r>
            <w:r w:rsidRPr="007A5319">
              <w:rPr>
                <w:rFonts w:eastAsia="Calibri" w:hint="eastAsia"/>
                <w:spacing w:val="-4"/>
                <w:sz w:val="22"/>
                <w:rtl/>
              </w:rPr>
              <w:t>بشأن</w:t>
            </w:r>
            <w:r w:rsidRPr="007A5319">
              <w:rPr>
                <w:rFonts w:eastAsia="Calibri"/>
                <w:spacing w:val="-4"/>
                <w:sz w:val="22"/>
                <w:rtl/>
              </w:rPr>
              <w:t xml:space="preserve"> العمل الجبري</w:t>
            </w:r>
          </w:p>
        </w:tc>
        <w:tc>
          <w:tcPr>
            <w:tcW w:w="826" w:type="dxa"/>
            <w:vMerge w:val="restart"/>
            <w:shd w:val="clear" w:color="auto" w:fill="FFFFFF"/>
          </w:tcPr>
          <w:p w14:paraId="1B2305B3" w14:textId="77777777" w:rsidR="00EA3E0F" w:rsidRPr="007A5319" w:rsidRDefault="00EA3E0F" w:rsidP="00087217">
            <w:pPr>
              <w:spacing w:before="40" w:after="40" w:line="300" w:lineRule="exact"/>
              <w:ind w:left="57" w:right="57"/>
              <w:rPr>
                <w:rFonts w:eastAsia="Calibri"/>
                <w:spacing w:val="-4"/>
                <w:sz w:val="22"/>
                <w:rtl/>
              </w:rPr>
            </w:pPr>
            <w:r w:rsidRPr="007A5319">
              <w:rPr>
                <w:rFonts w:eastAsia="Calibri"/>
                <w:spacing w:val="-4"/>
                <w:sz w:val="22"/>
                <w:rtl/>
              </w:rPr>
              <w:t>29</w:t>
            </w:r>
          </w:p>
        </w:tc>
      </w:tr>
      <w:tr w:rsidR="00EA3E0F" w:rsidRPr="00946F99" w14:paraId="2D32C300" w14:textId="77777777" w:rsidTr="00087217">
        <w:trPr>
          <w:trHeight w:val="176"/>
        </w:trPr>
        <w:tc>
          <w:tcPr>
            <w:tcW w:w="2391" w:type="dxa"/>
            <w:shd w:val="clear" w:color="auto" w:fill="FFFFFF"/>
          </w:tcPr>
          <w:p w14:paraId="3BE5D225"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 xml:space="preserve">23 </w:t>
            </w:r>
            <w:r w:rsidRPr="007A5319">
              <w:rPr>
                <w:rFonts w:eastAsia="Calibri" w:hint="eastAsia"/>
                <w:spacing w:val="-4"/>
                <w:sz w:val="22"/>
                <w:rtl/>
              </w:rPr>
              <w:t>آب</w:t>
            </w:r>
            <w:r w:rsidRPr="007A5319">
              <w:rPr>
                <w:rFonts w:eastAsia="Calibri"/>
                <w:spacing w:val="-4"/>
                <w:sz w:val="22"/>
                <w:rtl/>
              </w:rPr>
              <w:t xml:space="preserve"> -</w:t>
            </w:r>
            <w:r w:rsidRPr="007A5319">
              <w:rPr>
                <w:rFonts w:eastAsia="Calibri" w:hint="cs"/>
                <w:spacing w:val="-4"/>
                <w:sz w:val="22"/>
                <w:rtl/>
              </w:rPr>
              <w:t xml:space="preserve"> </w:t>
            </w:r>
            <w:r w:rsidRPr="007A5319">
              <w:rPr>
                <w:rFonts w:eastAsia="Calibri" w:hint="eastAsia"/>
                <w:spacing w:val="-4"/>
                <w:sz w:val="22"/>
                <w:rtl/>
              </w:rPr>
              <w:t>أغسطس</w:t>
            </w:r>
            <w:r w:rsidRPr="007A5319">
              <w:rPr>
                <w:rFonts w:eastAsia="Calibri"/>
                <w:spacing w:val="-4"/>
                <w:sz w:val="22"/>
                <w:rtl/>
              </w:rPr>
              <w:t xml:space="preserve"> 2018</w:t>
            </w:r>
          </w:p>
        </w:tc>
        <w:tc>
          <w:tcPr>
            <w:tcW w:w="5182" w:type="dxa"/>
            <w:shd w:val="clear" w:color="auto" w:fill="FFFFFF"/>
          </w:tcPr>
          <w:p w14:paraId="7ABBB725"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hint="eastAsia"/>
                <w:spacing w:val="-4"/>
                <w:sz w:val="22"/>
                <w:rtl/>
              </w:rPr>
              <w:t>كما</w:t>
            </w:r>
            <w:r w:rsidRPr="007A5319">
              <w:rPr>
                <w:rFonts w:eastAsia="Calibri"/>
                <w:spacing w:val="-4"/>
                <w:sz w:val="22"/>
                <w:rtl/>
              </w:rPr>
              <w:t xml:space="preserve"> </w:t>
            </w:r>
            <w:r w:rsidRPr="007A5319">
              <w:rPr>
                <w:rFonts w:eastAsia="Calibri" w:hint="eastAsia"/>
                <w:spacing w:val="-4"/>
                <w:sz w:val="22"/>
                <w:rtl/>
              </w:rPr>
              <w:t>باشرت</w:t>
            </w:r>
            <w:r w:rsidRPr="007A5319">
              <w:rPr>
                <w:rFonts w:eastAsia="Calibri"/>
                <w:spacing w:val="-4"/>
                <w:sz w:val="22"/>
                <w:rtl/>
              </w:rPr>
              <w:t xml:space="preserve"> </w:t>
            </w:r>
            <w:r w:rsidRPr="007A5319">
              <w:rPr>
                <w:rFonts w:eastAsia="Calibri" w:hint="eastAsia"/>
                <w:spacing w:val="-4"/>
                <w:sz w:val="22"/>
                <w:rtl/>
              </w:rPr>
              <w:t>المملكة</w:t>
            </w:r>
            <w:r w:rsidRPr="007A5319">
              <w:rPr>
                <w:rFonts w:eastAsia="Calibri"/>
                <w:spacing w:val="-4"/>
                <w:sz w:val="22"/>
                <w:rtl/>
              </w:rPr>
              <w:t xml:space="preserve"> </w:t>
            </w:r>
            <w:r w:rsidRPr="007A5319">
              <w:rPr>
                <w:rFonts w:eastAsia="Calibri" w:hint="eastAsia"/>
                <w:spacing w:val="-4"/>
                <w:sz w:val="22"/>
                <w:rtl/>
              </w:rPr>
              <w:t>المغربية</w:t>
            </w:r>
            <w:r w:rsidRPr="007A5319">
              <w:rPr>
                <w:rFonts w:eastAsia="Calibri"/>
                <w:spacing w:val="-4"/>
                <w:sz w:val="22"/>
                <w:rtl/>
              </w:rPr>
              <w:t xml:space="preserve"> </w:t>
            </w:r>
            <w:r w:rsidRPr="007A5319">
              <w:rPr>
                <w:rFonts w:eastAsia="Calibri" w:hint="eastAsia"/>
                <w:spacing w:val="-4"/>
                <w:sz w:val="22"/>
                <w:rtl/>
              </w:rPr>
              <w:t>مسطرة</w:t>
            </w:r>
            <w:r w:rsidRPr="007A5319">
              <w:rPr>
                <w:rFonts w:eastAsia="Calibri"/>
                <w:spacing w:val="-4"/>
                <w:sz w:val="22"/>
                <w:rtl/>
              </w:rPr>
              <w:t xml:space="preserve"> </w:t>
            </w:r>
            <w:r w:rsidRPr="007A5319">
              <w:rPr>
                <w:rFonts w:eastAsia="Calibri" w:hint="eastAsia"/>
                <w:spacing w:val="-4"/>
                <w:sz w:val="22"/>
                <w:rtl/>
              </w:rPr>
              <w:t>المصادقة</w:t>
            </w:r>
            <w:r w:rsidRPr="007A5319">
              <w:rPr>
                <w:rFonts w:eastAsia="Calibri"/>
                <w:spacing w:val="-4"/>
                <w:sz w:val="22"/>
                <w:rtl/>
              </w:rPr>
              <w:t xml:space="preserve"> </w:t>
            </w:r>
            <w:r w:rsidRPr="007A5319">
              <w:rPr>
                <w:rFonts w:eastAsia="Calibri" w:hint="eastAsia"/>
                <w:spacing w:val="-4"/>
                <w:sz w:val="22"/>
                <w:rtl/>
              </w:rPr>
              <w:t>على</w:t>
            </w:r>
            <w:r w:rsidRPr="007A5319">
              <w:rPr>
                <w:rFonts w:eastAsia="Calibri"/>
                <w:spacing w:val="-4"/>
                <w:sz w:val="22"/>
                <w:rtl/>
              </w:rPr>
              <w:t xml:space="preserve"> </w:t>
            </w:r>
            <w:r w:rsidRPr="007A5319">
              <w:rPr>
                <w:rFonts w:eastAsia="Calibri" w:hint="eastAsia"/>
                <w:spacing w:val="-4"/>
                <w:sz w:val="22"/>
                <w:rtl/>
              </w:rPr>
              <w:t>بروتوكول</w:t>
            </w:r>
            <w:r w:rsidRPr="007A5319">
              <w:rPr>
                <w:rFonts w:eastAsia="Calibri"/>
                <w:spacing w:val="-4"/>
                <w:sz w:val="22"/>
                <w:rtl/>
              </w:rPr>
              <w:t xml:space="preserve"> </w:t>
            </w:r>
            <w:r w:rsidRPr="007A5319">
              <w:rPr>
                <w:rFonts w:eastAsia="Calibri" w:hint="eastAsia"/>
                <w:spacing w:val="-4"/>
                <w:sz w:val="22"/>
                <w:rtl/>
              </w:rPr>
              <w:t>عام</w:t>
            </w:r>
            <w:r w:rsidRPr="007A5319">
              <w:rPr>
                <w:rFonts w:eastAsia="Calibri"/>
                <w:spacing w:val="-4"/>
                <w:sz w:val="22"/>
                <w:rtl/>
              </w:rPr>
              <w:t xml:space="preserve"> 2014 </w:t>
            </w:r>
            <w:r w:rsidRPr="007A5319">
              <w:rPr>
                <w:rFonts w:eastAsia="Calibri" w:hint="eastAsia"/>
                <w:spacing w:val="-4"/>
                <w:sz w:val="22"/>
                <w:rtl/>
              </w:rPr>
              <w:t>لاتفاقية</w:t>
            </w:r>
            <w:r w:rsidRPr="007A5319">
              <w:rPr>
                <w:rFonts w:eastAsia="Calibri"/>
                <w:spacing w:val="-4"/>
                <w:sz w:val="22"/>
                <w:rtl/>
              </w:rPr>
              <w:t xml:space="preserve"> </w:t>
            </w:r>
            <w:r w:rsidRPr="007A5319">
              <w:rPr>
                <w:rFonts w:eastAsia="Calibri" w:hint="eastAsia"/>
                <w:spacing w:val="-4"/>
                <w:sz w:val="22"/>
                <w:rtl/>
              </w:rPr>
              <w:t>منظمة</w:t>
            </w:r>
            <w:r w:rsidRPr="007A5319">
              <w:rPr>
                <w:rFonts w:eastAsia="Calibri"/>
                <w:spacing w:val="-4"/>
                <w:sz w:val="22"/>
                <w:rtl/>
              </w:rPr>
              <w:t xml:space="preserve"> </w:t>
            </w:r>
            <w:r w:rsidRPr="007A5319">
              <w:rPr>
                <w:rFonts w:eastAsia="Calibri" w:hint="eastAsia"/>
                <w:spacing w:val="-4"/>
                <w:sz w:val="22"/>
                <w:rtl/>
              </w:rPr>
              <w:t>العمل</w:t>
            </w:r>
            <w:r w:rsidRPr="007A5319">
              <w:rPr>
                <w:rFonts w:eastAsia="Calibri"/>
                <w:spacing w:val="-4"/>
                <w:sz w:val="22"/>
                <w:rtl/>
              </w:rPr>
              <w:t xml:space="preserve"> </w:t>
            </w:r>
            <w:r w:rsidRPr="007A5319">
              <w:rPr>
                <w:rFonts w:eastAsia="Calibri" w:hint="eastAsia"/>
                <w:spacing w:val="-4"/>
                <w:sz w:val="22"/>
                <w:rtl/>
              </w:rPr>
              <w:t>الدولية</w:t>
            </w:r>
            <w:r w:rsidRPr="007A5319">
              <w:rPr>
                <w:rFonts w:eastAsia="Calibri"/>
                <w:spacing w:val="-4"/>
                <w:sz w:val="22"/>
                <w:rtl/>
              </w:rPr>
              <w:t xml:space="preserve"> </w:t>
            </w:r>
            <w:r w:rsidRPr="007A5319">
              <w:rPr>
                <w:rFonts w:eastAsia="Calibri" w:hint="eastAsia"/>
                <w:spacing w:val="-4"/>
                <w:sz w:val="22"/>
                <w:rtl/>
              </w:rPr>
              <w:t>رقم</w:t>
            </w:r>
            <w:r w:rsidRPr="007A5319">
              <w:rPr>
                <w:rFonts w:eastAsia="Calibri"/>
                <w:spacing w:val="-4"/>
                <w:sz w:val="22"/>
                <w:rtl/>
              </w:rPr>
              <w:t xml:space="preserve"> 29 </w:t>
            </w:r>
            <w:r w:rsidRPr="007A5319">
              <w:rPr>
                <w:rFonts w:eastAsia="Calibri" w:hint="eastAsia"/>
                <w:spacing w:val="-4"/>
                <w:sz w:val="22"/>
                <w:rtl/>
              </w:rPr>
              <w:t>بشأن</w:t>
            </w:r>
            <w:r w:rsidRPr="007A5319">
              <w:rPr>
                <w:rFonts w:eastAsia="Calibri"/>
                <w:spacing w:val="-4"/>
                <w:sz w:val="22"/>
                <w:rtl/>
              </w:rPr>
              <w:t xml:space="preserve"> </w:t>
            </w:r>
            <w:r w:rsidRPr="007A5319">
              <w:rPr>
                <w:rFonts w:eastAsia="Calibri" w:hint="eastAsia"/>
                <w:spacing w:val="-4"/>
                <w:sz w:val="22"/>
                <w:rtl/>
              </w:rPr>
              <w:t>العمل</w:t>
            </w:r>
            <w:r w:rsidRPr="007A5319">
              <w:rPr>
                <w:rFonts w:eastAsia="Calibri"/>
                <w:spacing w:val="-4"/>
                <w:sz w:val="22"/>
                <w:rtl/>
              </w:rPr>
              <w:t xml:space="preserve"> </w:t>
            </w:r>
            <w:r w:rsidRPr="007A5319">
              <w:rPr>
                <w:rFonts w:eastAsia="Calibri" w:hint="eastAsia"/>
                <w:spacing w:val="-4"/>
                <w:sz w:val="22"/>
                <w:rtl/>
              </w:rPr>
              <w:t>الجبري،</w:t>
            </w:r>
            <w:r w:rsidRPr="007A5319">
              <w:rPr>
                <w:rFonts w:eastAsia="Calibri"/>
                <w:spacing w:val="-4"/>
                <w:sz w:val="22"/>
                <w:rtl/>
              </w:rPr>
              <w:t xml:space="preserve"> </w:t>
            </w:r>
            <w:r w:rsidRPr="007A5319">
              <w:rPr>
                <w:rFonts w:eastAsia="Calibri" w:hint="eastAsia"/>
                <w:spacing w:val="-4"/>
                <w:sz w:val="22"/>
                <w:rtl/>
              </w:rPr>
              <w:t>بعد</w:t>
            </w:r>
            <w:r w:rsidRPr="007A5319">
              <w:rPr>
                <w:rFonts w:eastAsia="Calibri"/>
                <w:spacing w:val="-4"/>
                <w:sz w:val="22"/>
                <w:rtl/>
              </w:rPr>
              <w:t xml:space="preserve"> </w:t>
            </w:r>
            <w:r w:rsidRPr="007A5319">
              <w:rPr>
                <w:rFonts w:eastAsia="Calibri" w:hint="eastAsia"/>
                <w:spacing w:val="-4"/>
                <w:sz w:val="22"/>
                <w:rtl/>
              </w:rPr>
              <w:t>موافقة</w:t>
            </w:r>
            <w:r w:rsidRPr="007A5319">
              <w:rPr>
                <w:rFonts w:eastAsia="Calibri"/>
                <w:spacing w:val="-4"/>
                <w:sz w:val="22"/>
                <w:rtl/>
              </w:rPr>
              <w:t xml:space="preserve"> </w:t>
            </w:r>
            <w:r w:rsidRPr="007A5319">
              <w:rPr>
                <w:rFonts w:eastAsia="Calibri" w:hint="eastAsia"/>
                <w:spacing w:val="-4"/>
                <w:sz w:val="22"/>
                <w:rtl/>
              </w:rPr>
              <w:t>البرلمان</w:t>
            </w:r>
            <w:r w:rsidRPr="007A5319">
              <w:rPr>
                <w:rFonts w:eastAsia="Calibri"/>
                <w:spacing w:val="-4"/>
                <w:sz w:val="22"/>
                <w:rtl/>
              </w:rPr>
              <w:t xml:space="preserve"> </w:t>
            </w:r>
            <w:r w:rsidRPr="007A5319">
              <w:rPr>
                <w:rFonts w:eastAsia="Calibri" w:hint="eastAsia"/>
                <w:spacing w:val="-4"/>
                <w:sz w:val="22"/>
                <w:rtl/>
              </w:rPr>
              <w:t>بتاريخ</w:t>
            </w:r>
            <w:r w:rsidRPr="007A5319">
              <w:rPr>
                <w:rFonts w:eastAsia="Calibri"/>
                <w:spacing w:val="-4"/>
                <w:sz w:val="22"/>
                <w:rtl/>
              </w:rPr>
              <w:t xml:space="preserve"> 24 </w:t>
            </w:r>
            <w:r w:rsidRPr="007A5319">
              <w:rPr>
                <w:rFonts w:eastAsia="Calibri" w:hint="eastAsia"/>
                <w:spacing w:val="-4"/>
                <w:sz w:val="22"/>
                <w:rtl/>
              </w:rPr>
              <w:t>تموز</w:t>
            </w:r>
            <w:r w:rsidRPr="007A5319">
              <w:rPr>
                <w:rFonts w:eastAsia="Calibri"/>
                <w:spacing w:val="-4"/>
                <w:sz w:val="22"/>
                <w:rtl/>
              </w:rPr>
              <w:t xml:space="preserve"> -</w:t>
            </w:r>
            <w:r w:rsidRPr="007A5319">
              <w:rPr>
                <w:rFonts w:eastAsia="Calibri" w:hint="eastAsia"/>
                <w:spacing w:val="-4"/>
                <w:sz w:val="22"/>
                <w:rtl/>
              </w:rPr>
              <w:t>يوليو</w:t>
            </w:r>
            <w:r w:rsidRPr="007A5319">
              <w:rPr>
                <w:rFonts w:eastAsia="Calibri"/>
                <w:spacing w:val="-4"/>
                <w:sz w:val="22"/>
                <w:rtl/>
              </w:rPr>
              <w:t xml:space="preserve"> 2018</w:t>
            </w:r>
            <w:r w:rsidRPr="007A5319">
              <w:rPr>
                <w:rFonts w:eastAsia="Calibri" w:hint="eastAsia"/>
                <w:spacing w:val="-4"/>
                <w:sz w:val="22"/>
                <w:rtl/>
              </w:rPr>
              <w:t>،</w:t>
            </w:r>
            <w:r w:rsidRPr="007A5319">
              <w:rPr>
                <w:rFonts w:eastAsia="Calibri"/>
                <w:spacing w:val="-4"/>
                <w:sz w:val="22"/>
                <w:rtl/>
              </w:rPr>
              <w:t xml:space="preserve"> </w:t>
            </w:r>
            <w:r w:rsidRPr="007A5319">
              <w:rPr>
                <w:rFonts w:eastAsia="Calibri" w:hint="eastAsia"/>
                <w:spacing w:val="-4"/>
                <w:sz w:val="22"/>
                <w:rtl/>
              </w:rPr>
              <w:t>وبموجب</w:t>
            </w:r>
            <w:r w:rsidRPr="007A5319">
              <w:rPr>
                <w:rFonts w:eastAsia="Calibri"/>
                <w:spacing w:val="-4"/>
                <w:sz w:val="22"/>
                <w:rtl/>
              </w:rPr>
              <w:t xml:space="preserve"> </w:t>
            </w:r>
            <w:r w:rsidRPr="007A5319">
              <w:rPr>
                <w:rFonts w:eastAsia="Calibri" w:hint="eastAsia"/>
                <w:spacing w:val="-4"/>
                <w:sz w:val="22"/>
                <w:rtl/>
              </w:rPr>
              <w:t>القانون</w:t>
            </w:r>
            <w:r w:rsidRPr="007A5319">
              <w:rPr>
                <w:rFonts w:eastAsia="Calibri"/>
                <w:spacing w:val="-4"/>
                <w:sz w:val="22"/>
                <w:rtl/>
              </w:rPr>
              <w:t xml:space="preserve"> </w:t>
            </w:r>
            <w:r w:rsidRPr="007A5319">
              <w:rPr>
                <w:rFonts w:eastAsia="Calibri" w:hint="eastAsia"/>
                <w:spacing w:val="-4"/>
                <w:sz w:val="22"/>
                <w:rtl/>
              </w:rPr>
              <w:t>رقم</w:t>
            </w:r>
            <w:r w:rsidRPr="007A5319">
              <w:rPr>
                <w:rFonts w:eastAsia="Calibri"/>
                <w:spacing w:val="-4"/>
                <w:sz w:val="22"/>
                <w:rtl/>
              </w:rPr>
              <w:t xml:space="preserve"> 16-81 </w:t>
            </w:r>
            <w:r w:rsidRPr="007A5319">
              <w:rPr>
                <w:rFonts w:eastAsia="Calibri" w:hint="eastAsia"/>
                <w:spacing w:val="-4"/>
                <w:sz w:val="22"/>
                <w:rtl/>
              </w:rPr>
              <w:t>الصادر</w:t>
            </w:r>
            <w:r w:rsidRPr="007A5319">
              <w:rPr>
                <w:rFonts w:eastAsia="Calibri"/>
                <w:spacing w:val="-4"/>
                <w:sz w:val="22"/>
                <w:rtl/>
              </w:rPr>
              <w:t xml:space="preserve"> </w:t>
            </w:r>
            <w:r w:rsidRPr="007A5319">
              <w:rPr>
                <w:rFonts w:eastAsia="Calibri" w:hint="eastAsia"/>
                <w:spacing w:val="-4"/>
                <w:sz w:val="22"/>
                <w:rtl/>
              </w:rPr>
              <w:t>بالجريدة</w:t>
            </w:r>
            <w:r w:rsidRPr="007A5319">
              <w:rPr>
                <w:rFonts w:eastAsia="Calibri"/>
                <w:spacing w:val="-4"/>
                <w:sz w:val="22"/>
                <w:rtl/>
              </w:rPr>
              <w:t xml:space="preserve"> </w:t>
            </w:r>
            <w:r w:rsidRPr="007A5319">
              <w:rPr>
                <w:rFonts w:eastAsia="Calibri" w:hint="eastAsia"/>
                <w:spacing w:val="-4"/>
                <w:sz w:val="22"/>
                <w:rtl/>
              </w:rPr>
              <w:t>الرسمية</w:t>
            </w:r>
            <w:r w:rsidRPr="007A5319">
              <w:rPr>
                <w:rFonts w:eastAsia="Calibri"/>
                <w:spacing w:val="-4"/>
                <w:sz w:val="22"/>
                <w:rtl/>
              </w:rPr>
              <w:t xml:space="preserve"> </w:t>
            </w:r>
            <w:r w:rsidRPr="007A5319">
              <w:rPr>
                <w:rFonts w:eastAsia="Calibri" w:hint="eastAsia"/>
                <w:spacing w:val="-4"/>
                <w:sz w:val="22"/>
                <w:rtl/>
              </w:rPr>
              <w:t>عدد</w:t>
            </w:r>
            <w:r w:rsidRPr="007A5319">
              <w:rPr>
                <w:rFonts w:eastAsia="Calibri"/>
                <w:spacing w:val="-4"/>
                <w:sz w:val="22"/>
                <w:rtl/>
              </w:rPr>
              <w:t xml:space="preserve"> 6702. </w:t>
            </w:r>
          </w:p>
        </w:tc>
        <w:tc>
          <w:tcPr>
            <w:tcW w:w="826" w:type="dxa"/>
            <w:vMerge/>
            <w:shd w:val="clear" w:color="auto" w:fill="FFFFFF"/>
          </w:tcPr>
          <w:p w14:paraId="0E6E0141" w14:textId="77777777" w:rsidR="00EA3E0F" w:rsidRPr="007A5319" w:rsidRDefault="00EA3E0F" w:rsidP="00087217">
            <w:pPr>
              <w:spacing w:before="40" w:after="40" w:line="300" w:lineRule="exact"/>
              <w:ind w:left="57" w:right="57"/>
              <w:rPr>
                <w:rFonts w:eastAsia="Calibri"/>
                <w:spacing w:val="-4"/>
                <w:sz w:val="22"/>
              </w:rPr>
            </w:pPr>
          </w:p>
        </w:tc>
      </w:tr>
      <w:tr w:rsidR="00EA3E0F" w:rsidRPr="00946F99" w14:paraId="191D4DDE" w14:textId="77777777" w:rsidTr="00087217">
        <w:trPr>
          <w:trHeight w:val="279"/>
        </w:trPr>
        <w:tc>
          <w:tcPr>
            <w:tcW w:w="2391" w:type="dxa"/>
            <w:shd w:val="clear" w:color="auto" w:fill="FFFFFF"/>
            <w:hideMark/>
          </w:tcPr>
          <w:p w14:paraId="0F6FAD2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22 حزيران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يونيو 1974</w:t>
            </w:r>
          </w:p>
        </w:tc>
        <w:tc>
          <w:tcPr>
            <w:tcW w:w="5182" w:type="dxa"/>
            <w:shd w:val="clear" w:color="auto" w:fill="FFFFFF"/>
            <w:hideMark/>
          </w:tcPr>
          <w:p w14:paraId="4A53201D"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ساعات العمل (التجارة والمكاتب)</w:t>
            </w:r>
          </w:p>
        </w:tc>
        <w:tc>
          <w:tcPr>
            <w:tcW w:w="826" w:type="dxa"/>
            <w:shd w:val="clear" w:color="auto" w:fill="FFFFFF"/>
            <w:hideMark/>
          </w:tcPr>
          <w:p w14:paraId="7203DC0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30</w:t>
            </w:r>
          </w:p>
        </w:tc>
      </w:tr>
      <w:tr w:rsidR="00EA3E0F" w:rsidRPr="00946F99" w14:paraId="15783F04" w14:textId="77777777" w:rsidTr="00087217">
        <w:trPr>
          <w:trHeight w:val="206"/>
        </w:trPr>
        <w:tc>
          <w:tcPr>
            <w:tcW w:w="2391" w:type="dxa"/>
            <w:shd w:val="clear" w:color="auto" w:fill="FFFFFF"/>
            <w:hideMark/>
          </w:tcPr>
          <w:p w14:paraId="1440F63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حزيران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يونيو 1956</w:t>
            </w:r>
          </w:p>
        </w:tc>
        <w:tc>
          <w:tcPr>
            <w:tcW w:w="5182" w:type="dxa"/>
            <w:shd w:val="clear" w:color="auto" w:fill="FFFFFF"/>
            <w:hideMark/>
          </w:tcPr>
          <w:p w14:paraId="1B32A181"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منظمة العمل الدولية بشأن العمل ليلا (المرأة) (مراجعة)</w:t>
            </w:r>
          </w:p>
        </w:tc>
        <w:tc>
          <w:tcPr>
            <w:tcW w:w="826" w:type="dxa"/>
            <w:shd w:val="clear" w:color="auto" w:fill="FFFFFF"/>
            <w:hideMark/>
          </w:tcPr>
          <w:p w14:paraId="006A9F9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41</w:t>
            </w:r>
          </w:p>
        </w:tc>
      </w:tr>
      <w:tr w:rsidR="00EA3E0F" w:rsidRPr="00946F99" w14:paraId="4D0DD215" w14:textId="77777777" w:rsidTr="00087217">
        <w:trPr>
          <w:trHeight w:val="167"/>
        </w:trPr>
        <w:tc>
          <w:tcPr>
            <w:tcW w:w="2391" w:type="dxa"/>
            <w:shd w:val="clear" w:color="auto" w:fill="FFFFFF"/>
            <w:hideMark/>
          </w:tcPr>
          <w:p w14:paraId="41163EE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مايو 1957</w:t>
            </w:r>
          </w:p>
        </w:tc>
        <w:tc>
          <w:tcPr>
            <w:tcW w:w="5182" w:type="dxa"/>
            <w:shd w:val="clear" w:color="auto" w:fill="FFFFFF"/>
            <w:hideMark/>
          </w:tcPr>
          <w:p w14:paraId="0D7880C6"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تعويض إصابات العمل (الأمراض المهنية) (مراجعة)</w:t>
            </w:r>
          </w:p>
        </w:tc>
        <w:tc>
          <w:tcPr>
            <w:tcW w:w="826" w:type="dxa"/>
            <w:shd w:val="clear" w:color="auto" w:fill="FFFFFF"/>
            <w:hideMark/>
          </w:tcPr>
          <w:p w14:paraId="62F0DAF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42</w:t>
            </w:r>
          </w:p>
        </w:tc>
      </w:tr>
      <w:tr w:rsidR="00EA3E0F" w:rsidRPr="00946F99" w14:paraId="6B89BCCE" w14:textId="77777777" w:rsidTr="00087217">
        <w:trPr>
          <w:trHeight w:val="189"/>
        </w:trPr>
        <w:tc>
          <w:tcPr>
            <w:tcW w:w="2391" w:type="dxa"/>
            <w:shd w:val="clear" w:color="auto" w:fill="FFFFFF"/>
            <w:hideMark/>
          </w:tcPr>
          <w:p w14:paraId="264155F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hideMark/>
          </w:tcPr>
          <w:p w14:paraId="338C5CAB"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العمل تحت سطح الأرض (المرأة)</w:t>
            </w:r>
          </w:p>
        </w:tc>
        <w:tc>
          <w:tcPr>
            <w:tcW w:w="826" w:type="dxa"/>
            <w:shd w:val="clear" w:color="auto" w:fill="FFFFFF"/>
            <w:hideMark/>
          </w:tcPr>
          <w:p w14:paraId="2ACBE7D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45</w:t>
            </w:r>
          </w:p>
        </w:tc>
      </w:tr>
      <w:tr w:rsidR="00EA3E0F" w:rsidRPr="00946F99" w14:paraId="6ABDDE30" w14:textId="77777777" w:rsidTr="00087217">
        <w:trPr>
          <w:trHeight w:val="249"/>
        </w:trPr>
        <w:tc>
          <w:tcPr>
            <w:tcW w:w="2391" w:type="dxa"/>
            <w:shd w:val="clear" w:color="auto" w:fill="FFFFFF"/>
          </w:tcPr>
          <w:p w14:paraId="1E1D104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tcPr>
          <w:p w14:paraId="5C06BE9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الإجازات مدفوعة الأجر</w:t>
            </w:r>
          </w:p>
        </w:tc>
        <w:tc>
          <w:tcPr>
            <w:tcW w:w="826" w:type="dxa"/>
            <w:shd w:val="clear" w:color="auto" w:fill="FFFFFF"/>
          </w:tcPr>
          <w:p w14:paraId="09CBCE8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52</w:t>
            </w:r>
          </w:p>
        </w:tc>
      </w:tr>
      <w:tr w:rsidR="00EA3E0F" w:rsidRPr="00946F99" w14:paraId="3AEA25FD" w14:textId="77777777" w:rsidTr="00087217">
        <w:trPr>
          <w:trHeight w:val="173"/>
        </w:trPr>
        <w:tc>
          <w:tcPr>
            <w:tcW w:w="2391" w:type="dxa"/>
            <w:shd w:val="clear" w:color="auto" w:fill="FFFFFF"/>
          </w:tcPr>
          <w:p w14:paraId="1101C18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1958</w:t>
            </w:r>
          </w:p>
        </w:tc>
        <w:tc>
          <w:tcPr>
            <w:tcW w:w="5182" w:type="dxa"/>
            <w:shd w:val="clear" w:color="auto" w:fill="FFFFFF"/>
          </w:tcPr>
          <w:p w14:paraId="0B6A8668"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التزامات صاحب السفينة (في حالة مرض أو إصابة البحارة)</w:t>
            </w:r>
          </w:p>
        </w:tc>
        <w:tc>
          <w:tcPr>
            <w:tcW w:w="826" w:type="dxa"/>
            <w:shd w:val="clear" w:color="auto" w:fill="FFFFFF"/>
          </w:tcPr>
          <w:p w14:paraId="10B2EAE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55</w:t>
            </w:r>
          </w:p>
        </w:tc>
      </w:tr>
      <w:tr w:rsidR="00EA3E0F" w:rsidRPr="00946F99" w14:paraId="6792358B" w14:textId="77777777" w:rsidTr="00087217">
        <w:trPr>
          <w:trHeight w:val="246"/>
        </w:trPr>
        <w:tc>
          <w:tcPr>
            <w:tcW w:w="2391" w:type="dxa"/>
            <w:shd w:val="clear" w:color="auto" w:fill="FFFFFF"/>
          </w:tcPr>
          <w:p w14:paraId="43C029B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27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1963</w:t>
            </w:r>
          </w:p>
        </w:tc>
        <w:tc>
          <w:tcPr>
            <w:tcW w:w="5182" w:type="dxa"/>
            <w:shd w:val="clear" w:color="auto" w:fill="FFFFFF"/>
          </w:tcPr>
          <w:p w14:paraId="3E0DEE6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العقوبات الجزائية (العمال الوطنيون)</w:t>
            </w:r>
          </w:p>
        </w:tc>
        <w:tc>
          <w:tcPr>
            <w:tcW w:w="826" w:type="dxa"/>
            <w:shd w:val="clear" w:color="auto" w:fill="FFFFFF"/>
          </w:tcPr>
          <w:p w14:paraId="3780E9B2"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65</w:t>
            </w:r>
          </w:p>
        </w:tc>
      </w:tr>
      <w:tr w:rsidR="00EA3E0F" w:rsidRPr="00946F99" w14:paraId="3EFE5555" w14:textId="77777777" w:rsidTr="00087217">
        <w:trPr>
          <w:trHeight w:val="514"/>
        </w:trPr>
        <w:tc>
          <w:tcPr>
            <w:tcW w:w="2391" w:type="dxa"/>
            <w:shd w:val="clear" w:color="auto" w:fill="FFFFFF"/>
          </w:tcPr>
          <w:p w14:paraId="6F1CF43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مايو 1957</w:t>
            </w:r>
          </w:p>
        </w:tc>
        <w:tc>
          <w:tcPr>
            <w:tcW w:w="5182" w:type="dxa"/>
            <w:shd w:val="clear" w:color="auto" w:fill="FFFFFF"/>
          </w:tcPr>
          <w:p w14:paraId="44D15F82"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المراجعة الجزئية للاتفاقيات التي اعتمدها المؤتمر العام لمنظمة العمل الدولية في دوراته 28 الأولى، من أجل وضع احكام للقيام مستقبلا ببعض الوظائف الإدارية التي عهدت بها الاتفاقيات المذكورة إلى الأمين العام لعصبة الأمم وإدخال بعض التعديلات المترتبة على حل عصبة الأمم وعلى تعديل دستور منظمة العمل الدولية</w:t>
            </w:r>
          </w:p>
        </w:tc>
        <w:tc>
          <w:tcPr>
            <w:tcW w:w="826" w:type="dxa"/>
            <w:shd w:val="clear" w:color="auto" w:fill="FFFFFF"/>
          </w:tcPr>
          <w:p w14:paraId="2F49D85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80</w:t>
            </w:r>
          </w:p>
        </w:tc>
      </w:tr>
      <w:tr w:rsidR="00EA3E0F" w:rsidRPr="00946F99" w14:paraId="2D8C845F" w14:textId="77777777" w:rsidTr="00087217">
        <w:trPr>
          <w:trHeight w:val="50"/>
        </w:trPr>
        <w:tc>
          <w:tcPr>
            <w:tcW w:w="2391" w:type="dxa"/>
            <w:shd w:val="clear" w:color="auto" w:fill="FFFFFF"/>
          </w:tcPr>
          <w:p w14:paraId="3E1C66C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1958</w:t>
            </w:r>
          </w:p>
        </w:tc>
        <w:tc>
          <w:tcPr>
            <w:tcW w:w="5182" w:type="dxa"/>
            <w:shd w:val="clear" w:color="auto" w:fill="FFFFFF"/>
          </w:tcPr>
          <w:p w14:paraId="629FFCB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تفتيش العمل في الصناعة والتجارة</w:t>
            </w:r>
          </w:p>
        </w:tc>
        <w:tc>
          <w:tcPr>
            <w:tcW w:w="826" w:type="dxa"/>
            <w:shd w:val="clear" w:color="auto" w:fill="FFFFFF"/>
          </w:tcPr>
          <w:p w14:paraId="2EAFE90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81</w:t>
            </w:r>
          </w:p>
        </w:tc>
      </w:tr>
      <w:tr w:rsidR="00EA3E0F" w:rsidRPr="00946F99" w14:paraId="4B6135E1" w14:textId="77777777" w:rsidTr="00087217">
        <w:trPr>
          <w:trHeight w:val="181"/>
        </w:trPr>
        <w:tc>
          <w:tcPr>
            <w:tcW w:w="2391" w:type="dxa"/>
            <w:shd w:val="clear" w:color="auto" w:fill="FFFFFF"/>
          </w:tcPr>
          <w:p w14:paraId="02BEF28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20 أيلول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سبتمبر 1956</w:t>
            </w:r>
          </w:p>
        </w:tc>
        <w:tc>
          <w:tcPr>
            <w:tcW w:w="5182" w:type="dxa"/>
            <w:shd w:val="clear" w:color="auto" w:fill="FFFFFF"/>
          </w:tcPr>
          <w:p w14:paraId="726AD97D"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شروط العمل (العقود العامة)</w:t>
            </w:r>
          </w:p>
        </w:tc>
        <w:tc>
          <w:tcPr>
            <w:tcW w:w="826" w:type="dxa"/>
            <w:shd w:val="clear" w:color="auto" w:fill="FFFFFF"/>
          </w:tcPr>
          <w:p w14:paraId="08269650"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94</w:t>
            </w:r>
          </w:p>
        </w:tc>
      </w:tr>
      <w:tr w:rsidR="00EA3E0F" w:rsidRPr="00946F99" w14:paraId="543A2565" w14:textId="77777777" w:rsidTr="00087217">
        <w:trPr>
          <w:trHeight w:val="171"/>
        </w:trPr>
        <w:tc>
          <w:tcPr>
            <w:tcW w:w="2391" w:type="dxa"/>
            <w:shd w:val="clear" w:color="auto" w:fill="FFFFFF"/>
          </w:tcPr>
          <w:p w14:paraId="6B5CE921" w14:textId="77777777" w:rsidR="00EA3E0F" w:rsidRPr="007A5319" w:rsidRDefault="00EA3E0F" w:rsidP="00087217">
            <w:pPr>
              <w:spacing w:before="40" w:after="40" w:line="300" w:lineRule="exact"/>
              <w:ind w:left="57" w:right="57"/>
              <w:rPr>
                <w:rFonts w:eastAsia="Calibri"/>
                <w:color w:val="000000"/>
                <w:spacing w:val="-4"/>
                <w:kern w:val="24"/>
                <w:sz w:val="22"/>
                <w:rtl/>
                <w:lang w:eastAsia="fr-FR" w:bidi="ar-MA"/>
              </w:rPr>
            </w:pPr>
            <w:r w:rsidRPr="007A5319">
              <w:rPr>
                <w:rFonts w:eastAsia="Calibri"/>
                <w:color w:val="000000"/>
                <w:spacing w:val="-4"/>
                <w:kern w:val="24"/>
                <w:sz w:val="22"/>
                <w:rtl/>
                <w:lang w:eastAsia="fr-FR" w:bidi="ar-MA"/>
              </w:rPr>
              <w:t>14 حزيران -</w:t>
            </w:r>
            <w:r w:rsidRPr="007A5319">
              <w:rPr>
                <w:rFonts w:eastAsia="Calibri" w:hint="cs"/>
                <w:color w:val="000000"/>
                <w:spacing w:val="-4"/>
                <w:kern w:val="24"/>
                <w:sz w:val="22"/>
                <w:rtl/>
                <w:lang w:eastAsia="fr-FR" w:bidi="ar-MA"/>
              </w:rPr>
              <w:t xml:space="preserve"> </w:t>
            </w:r>
            <w:r w:rsidRPr="007A5319">
              <w:rPr>
                <w:rFonts w:eastAsia="Calibri"/>
                <w:color w:val="000000"/>
                <w:spacing w:val="-4"/>
                <w:kern w:val="24"/>
                <w:sz w:val="22"/>
                <w:rtl/>
                <w:lang w:eastAsia="fr-FR" w:bidi="ar-MA"/>
              </w:rPr>
              <w:t>يونيو 2019</w:t>
            </w:r>
          </w:p>
        </w:tc>
        <w:tc>
          <w:tcPr>
            <w:tcW w:w="5182" w:type="dxa"/>
            <w:shd w:val="clear" w:color="auto" w:fill="FFFFFF"/>
          </w:tcPr>
          <w:p w14:paraId="66688282" w14:textId="77777777" w:rsidR="00EA3E0F" w:rsidRPr="007A5319" w:rsidRDefault="00EA3E0F" w:rsidP="00087217">
            <w:pPr>
              <w:spacing w:before="40" w:after="40" w:line="300" w:lineRule="exact"/>
              <w:ind w:left="57" w:right="170"/>
              <w:rPr>
                <w:rFonts w:eastAsia="Calibri"/>
                <w:color w:val="000000"/>
                <w:spacing w:val="-4"/>
                <w:kern w:val="24"/>
                <w:sz w:val="22"/>
                <w:rtl/>
                <w:lang w:eastAsia="fr-FR" w:bidi="ar-MA"/>
              </w:rPr>
            </w:pPr>
            <w:r w:rsidRPr="007A5319">
              <w:rPr>
                <w:rFonts w:eastAsia="Calibri"/>
                <w:color w:val="545454"/>
                <w:spacing w:val="-4"/>
                <w:sz w:val="22"/>
                <w:shd w:val="clear" w:color="auto" w:fill="FFFFFF"/>
                <w:rtl/>
              </w:rPr>
              <w:t> </w:t>
            </w:r>
            <w:r w:rsidRPr="007A5319">
              <w:rPr>
                <w:rFonts w:eastAsia="Calibri"/>
                <w:color w:val="000000"/>
                <w:spacing w:val="-4"/>
                <w:kern w:val="24"/>
                <w:sz w:val="22"/>
                <w:rtl/>
                <w:lang w:eastAsia="fr-FR"/>
              </w:rPr>
              <w:t>بشأن العمال المهاجرين (مراجعة)</w:t>
            </w:r>
          </w:p>
        </w:tc>
        <w:tc>
          <w:tcPr>
            <w:tcW w:w="826" w:type="dxa"/>
            <w:shd w:val="clear" w:color="auto" w:fill="FFFFFF"/>
          </w:tcPr>
          <w:p w14:paraId="5263A83E" w14:textId="77777777" w:rsidR="00EA3E0F" w:rsidRPr="007A5319" w:rsidRDefault="00EA3E0F" w:rsidP="00087217">
            <w:pPr>
              <w:spacing w:before="40" w:after="40" w:line="300" w:lineRule="exact"/>
              <w:ind w:left="57" w:right="57"/>
              <w:rPr>
                <w:rFonts w:eastAsia="Calibri"/>
                <w:color w:val="000000"/>
                <w:spacing w:val="-4"/>
                <w:kern w:val="24"/>
                <w:sz w:val="22"/>
                <w:rtl/>
                <w:lang w:eastAsia="fr-FR"/>
              </w:rPr>
            </w:pPr>
            <w:r w:rsidRPr="007A5319">
              <w:rPr>
                <w:rFonts w:eastAsia="Calibri"/>
                <w:color w:val="000000"/>
                <w:spacing w:val="-4"/>
                <w:kern w:val="24"/>
                <w:sz w:val="22"/>
                <w:rtl/>
                <w:lang w:eastAsia="fr-FR"/>
              </w:rPr>
              <w:t>97</w:t>
            </w:r>
          </w:p>
        </w:tc>
      </w:tr>
      <w:tr w:rsidR="00EA3E0F" w:rsidRPr="00946F99" w14:paraId="555DB44E" w14:textId="77777777" w:rsidTr="00087217">
        <w:trPr>
          <w:trHeight w:val="187"/>
        </w:trPr>
        <w:tc>
          <w:tcPr>
            <w:tcW w:w="2391" w:type="dxa"/>
            <w:shd w:val="clear" w:color="auto" w:fill="FFFFFF"/>
            <w:hideMark/>
          </w:tcPr>
          <w:p w14:paraId="55B9697C"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20 أيار -</w:t>
            </w:r>
            <w:r w:rsidRPr="007A5319">
              <w:rPr>
                <w:rFonts w:eastAsia="Calibri" w:hint="cs"/>
                <w:spacing w:val="-4"/>
                <w:sz w:val="22"/>
                <w:rtl/>
              </w:rPr>
              <w:t xml:space="preserve"> </w:t>
            </w:r>
            <w:r w:rsidRPr="007A5319">
              <w:rPr>
                <w:rFonts w:eastAsia="Calibri"/>
                <w:spacing w:val="-4"/>
                <w:sz w:val="22"/>
                <w:rtl/>
              </w:rPr>
              <w:t>مايو 1957</w:t>
            </w:r>
          </w:p>
        </w:tc>
        <w:tc>
          <w:tcPr>
            <w:tcW w:w="5182" w:type="dxa"/>
            <w:shd w:val="clear" w:color="auto" w:fill="FFFFFF"/>
            <w:hideMark/>
          </w:tcPr>
          <w:p w14:paraId="45109310"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بشأن تطبيق مبادئ حق التنظيم والمفاوضة الجماعية</w:t>
            </w:r>
          </w:p>
        </w:tc>
        <w:tc>
          <w:tcPr>
            <w:tcW w:w="826" w:type="dxa"/>
            <w:shd w:val="clear" w:color="auto" w:fill="FFFFFF"/>
            <w:hideMark/>
          </w:tcPr>
          <w:p w14:paraId="27E69E90"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98</w:t>
            </w:r>
          </w:p>
        </w:tc>
      </w:tr>
      <w:tr w:rsidR="00EA3E0F" w:rsidRPr="00946F99" w14:paraId="51A4A7B7" w14:textId="77777777" w:rsidTr="00087217">
        <w:trPr>
          <w:trHeight w:val="137"/>
        </w:trPr>
        <w:tc>
          <w:tcPr>
            <w:tcW w:w="2391" w:type="dxa"/>
            <w:shd w:val="clear" w:color="auto" w:fill="FFFFFF"/>
          </w:tcPr>
          <w:p w14:paraId="06DB04C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تشرين الأول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أكتوبر 1960</w:t>
            </w:r>
          </w:p>
        </w:tc>
        <w:tc>
          <w:tcPr>
            <w:tcW w:w="5182" w:type="dxa"/>
            <w:shd w:val="clear" w:color="auto" w:fill="FFFFFF"/>
          </w:tcPr>
          <w:p w14:paraId="1B541EF7"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طرائق تحديد المستويات الدنيا للأجور (الزراعة)</w:t>
            </w:r>
          </w:p>
        </w:tc>
        <w:tc>
          <w:tcPr>
            <w:tcW w:w="826" w:type="dxa"/>
            <w:shd w:val="clear" w:color="auto" w:fill="FFFFFF"/>
          </w:tcPr>
          <w:p w14:paraId="0534B23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99</w:t>
            </w:r>
          </w:p>
        </w:tc>
      </w:tr>
      <w:tr w:rsidR="00EA3E0F" w:rsidRPr="00946F99" w14:paraId="516398E0" w14:textId="77777777" w:rsidTr="00087217">
        <w:trPr>
          <w:trHeight w:val="141"/>
        </w:trPr>
        <w:tc>
          <w:tcPr>
            <w:tcW w:w="2391" w:type="dxa"/>
            <w:shd w:val="clear" w:color="auto" w:fill="FFFFFF"/>
            <w:hideMark/>
          </w:tcPr>
          <w:p w14:paraId="34C2EDE0"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11 أيار -</w:t>
            </w:r>
            <w:r w:rsidRPr="007A5319">
              <w:rPr>
                <w:rFonts w:eastAsia="Calibri" w:hint="cs"/>
                <w:spacing w:val="-4"/>
                <w:sz w:val="22"/>
                <w:rtl/>
              </w:rPr>
              <w:t xml:space="preserve"> </w:t>
            </w:r>
            <w:r w:rsidRPr="007A5319">
              <w:rPr>
                <w:rFonts w:eastAsia="Calibri"/>
                <w:spacing w:val="-4"/>
                <w:sz w:val="22"/>
                <w:rtl/>
              </w:rPr>
              <w:t>مايو 1979</w:t>
            </w:r>
          </w:p>
        </w:tc>
        <w:tc>
          <w:tcPr>
            <w:tcW w:w="5182" w:type="dxa"/>
            <w:shd w:val="clear" w:color="auto" w:fill="FFFFFF"/>
            <w:hideMark/>
          </w:tcPr>
          <w:p w14:paraId="352C6E69"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بشأن مساواة العمال والعاملات في الأجر عن عمل ذي قيمة متساوية</w:t>
            </w:r>
          </w:p>
        </w:tc>
        <w:tc>
          <w:tcPr>
            <w:tcW w:w="826" w:type="dxa"/>
            <w:shd w:val="clear" w:color="auto" w:fill="FFFFFF"/>
            <w:hideMark/>
          </w:tcPr>
          <w:p w14:paraId="0494894A"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100</w:t>
            </w:r>
          </w:p>
        </w:tc>
      </w:tr>
      <w:tr w:rsidR="00EA3E0F" w:rsidRPr="00946F99" w14:paraId="249534AC" w14:textId="77777777" w:rsidTr="00087217">
        <w:trPr>
          <w:trHeight w:val="213"/>
        </w:trPr>
        <w:tc>
          <w:tcPr>
            <w:tcW w:w="2391" w:type="dxa"/>
            <w:shd w:val="clear" w:color="auto" w:fill="FFFFFF"/>
          </w:tcPr>
          <w:p w14:paraId="74EC9DA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تشرين الأول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أكتوبر 1960</w:t>
            </w:r>
          </w:p>
        </w:tc>
        <w:tc>
          <w:tcPr>
            <w:tcW w:w="5182" w:type="dxa"/>
            <w:shd w:val="clear" w:color="auto" w:fill="FFFFFF"/>
          </w:tcPr>
          <w:p w14:paraId="3469903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الإجازات مدفوعة الأجر (الزراعة)</w:t>
            </w:r>
          </w:p>
        </w:tc>
        <w:tc>
          <w:tcPr>
            <w:tcW w:w="826" w:type="dxa"/>
            <w:shd w:val="clear" w:color="auto" w:fill="FFFFFF"/>
          </w:tcPr>
          <w:p w14:paraId="50CEB22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101</w:t>
            </w:r>
          </w:p>
        </w:tc>
      </w:tr>
      <w:tr w:rsidR="00EA3E0F" w:rsidRPr="00946F99" w14:paraId="2FAF8D9C" w14:textId="77777777" w:rsidTr="00087217">
        <w:trPr>
          <w:trHeight w:val="252"/>
        </w:trPr>
        <w:tc>
          <w:tcPr>
            <w:tcW w:w="2391" w:type="dxa"/>
            <w:shd w:val="clear" w:color="auto" w:fill="FFFFFF"/>
          </w:tcPr>
          <w:p w14:paraId="0B126E4C" w14:textId="77777777" w:rsidR="00EA3E0F" w:rsidRPr="007A5319" w:rsidRDefault="00EA3E0F" w:rsidP="00087217">
            <w:pPr>
              <w:spacing w:before="40" w:after="40" w:line="300" w:lineRule="exact"/>
              <w:ind w:left="57" w:right="57"/>
              <w:rPr>
                <w:rFonts w:eastAsia="Calibri"/>
                <w:color w:val="000000"/>
                <w:spacing w:val="-4"/>
                <w:kern w:val="24"/>
                <w:sz w:val="22"/>
                <w:rtl/>
                <w:lang w:eastAsia="fr-FR"/>
              </w:rPr>
            </w:pPr>
            <w:r w:rsidRPr="007A5319">
              <w:rPr>
                <w:rFonts w:eastAsia="Calibri"/>
                <w:color w:val="000000"/>
                <w:spacing w:val="-4"/>
                <w:kern w:val="24"/>
                <w:sz w:val="22"/>
                <w:rtl/>
                <w:lang w:eastAsia="fr-FR"/>
              </w:rPr>
              <w:t>14 حزيران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يونيو 2019</w:t>
            </w:r>
          </w:p>
        </w:tc>
        <w:tc>
          <w:tcPr>
            <w:tcW w:w="5182" w:type="dxa"/>
            <w:shd w:val="clear" w:color="auto" w:fill="FFFFFF"/>
          </w:tcPr>
          <w:p w14:paraId="5D1E1BD8" w14:textId="77777777" w:rsidR="00EA3E0F" w:rsidRPr="007A5319" w:rsidRDefault="00EA3E0F" w:rsidP="00087217">
            <w:pPr>
              <w:spacing w:before="40" w:after="40" w:line="300" w:lineRule="exact"/>
              <w:ind w:left="57" w:right="170"/>
              <w:rPr>
                <w:rFonts w:eastAsia="Calibri"/>
                <w:color w:val="000000"/>
                <w:spacing w:val="-4"/>
                <w:kern w:val="24"/>
                <w:sz w:val="22"/>
                <w:rtl/>
                <w:lang w:eastAsia="fr-FR"/>
              </w:rPr>
            </w:pPr>
            <w:r w:rsidRPr="007A5319">
              <w:rPr>
                <w:rFonts w:eastAsia="Calibri"/>
                <w:color w:val="000000"/>
                <w:spacing w:val="-4"/>
                <w:kern w:val="24"/>
                <w:sz w:val="22"/>
                <w:rtl/>
                <w:lang w:eastAsia="fr-FR"/>
              </w:rPr>
              <w:t>اتفاقية بشأن الضمان الاجتماعي (المعايير الدنيا)</w:t>
            </w:r>
          </w:p>
        </w:tc>
        <w:tc>
          <w:tcPr>
            <w:tcW w:w="826" w:type="dxa"/>
            <w:shd w:val="clear" w:color="auto" w:fill="FFFFFF"/>
          </w:tcPr>
          <w:p w14:paraId="671F1D2F" w14:textId="77777777" w:rsidR="00EA3E0F" w:rsidRPr="007A5319" w:rsidRDefault="00EA3E0F" w:rsidP="00087217">
            <w:pPr>
              <w:spacing w:before="40" w:after="40" w:line="300" w:lineRule="exact"/>
              <w:ind w:left="57" w:right="57"/>
              <w:rPr>
                <w:rFonts w:eastAsia="Calibri"/>
                <w:color w:val="000000"/>
                <w:spacing w:val="-4"/>
                <w:kern w:val="24"/>
                <w:sz w:val="22"/>
                <w:rtl/>
                <w:lang w:eastAsia="fr-FR"/>
              </w:rPr>
            </w:pPr>
            <w:r w:rsidRPr="007A5319">
              <w:rPr>
                <w:rFonts w:eastAsia="Calibri"/>
                <w:color w:val="000000"/>
                <w:spacing w:val="-4"/>
                <w:kern w:val="24"/>
                <w:sz w:val="22"/>
                <w:rtl/>
                <w:lang w:eastAsia="fr-FR"/>
              </w:rPr>
              <w:t>102</w:t>
            </w:r>
          </w:p>
        </w:tc>
      </w:tr>
      <w:tr w:rsidR="00EA3E0F" w:rsidRPr="00946F99" w14:paraId="39CA0DD3" w14:textId="77777777" w:rsidTr="00087217">
        <w:trPr>
          <w:trHeight w:val="226"/>
        </w:trPr>
        <w:tc>
          <w:tcPr>
            <w:tcW w:w="2391" w:type="dxa"/>
            <w:shd w:val="clear" w:color="auto" w:fill="FFFFFF"/>
          </w:tcPr>
          <w:p w14:paraId="7CD864F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27 آذار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مارس 1963</w:t>
            </w:r>
          </w:p>
        </w:tc>
        <w:tc>
          <w:tcPr>
            <w:tcW w:w="5182" w:type="dxa"/>
            <w:shd w:val="clear" w:color="auto" w:fill="FFFFFF"/>
          </w:tcPr>
          <w:p w14:paraId="14A6935B"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إلغاء العقوبات الجزائية (العمال الوطنيون)</w:t>
            </w:r>
          </w:p>
        </w:tc>
        <w:tc>
          <w:tcPr>
            <w:tcW w:w="826" w:type="dxa"/>
            <w:shd w:val="clear" w:color="auto" w:fill="FFFFFF"/>
          </w:tcPr>
          <w:p w14:paraId="556FB6F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104</w:t>
            </w:r>
          </w:p>
        </w:tc>
      </w:tr>
      <w:tr w:rsidR="00EA3E0F" w:rsidRPr="00946F99" w14:paraId="3DF60912" w14:textId="77777777" w:rsidTr="00087217">
        <w:trPr>
          <w:trHeight w:val="201"/>
        </w:trPr>
        <w:tc>
          <w:tcPr>
            <w:tcW w:w="2391" w:type="dxa"/>
            <w:shd w:val="clear" w:color="auto" w:fill="FFFFFF"/>
            <w:hideMark/>
          </w:tcPr>
          <w:p w14:paraId="17811C11"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01 كانون الأول -</w:t>
            </w:r>
            <w:r w:rsidRPr="007A5319">
              <w:rPr>
                <w:rFonts w:eastAsia="Calibri" w:hint="cs"/>
                <w:spacing w:val="-4"/>
                <w:sz w:val="22"/>
                <w:rtl/>
              </w:rPr>
              <w:t xml:space="preserve"> </w:t>
            </w:r>
            <w:r w:rsidRPr="007A5319">
              <w:rPr>
                <w:rFonts w:eastAsia="Calibri"/>
                <w:spacing w:val="-4"/>
                <w:sz w:val="22"/>
                <w:rtl/>
              </w:rPr>
              <w:t>ديسمبر 1966</w:t>
            </w:r>
          </w:p>
        </w:tc>
        <w:tc>
          <w:tcPr>
            <w:tcW w:w="5182" w:type="dxa"/>
            <w:shd w:val="clear" w:color="auto" w:fill="FFFFFF"/>
            <w:hideMark/>
          </w:tcPr>
          <w:p w14:paraId="4F1E656F"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إلغاء العمل الجبري</w:t>
            </w:r>
          </w:p>
        </w:tc>
        <w:tc>
          <w:tcPr>
            <w:tcW w:w="826" w:type="dxa"/>
            <w:shd w:val="clear" w:color="auto" w:fill="FFFFFF"/>
            <w:hideMark/>
          </w:tcPr>
          <w:p w14:paraId="5C262213"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105</w:t>
            </w:r>
          </w:p>
        </w:tc>
      </w:tr>
      <w:tr w:rsidR="00EA3E0F" w:rsidRPr="00946F99" w14:paraId="374BEEBC" w14:textId="77777777" w:rsidTr="00087217">
        <w:trPr>
          <w:trHeight w:val="163"/>
        </w:trPr>
        <w:tc>
          <w:tcPr>
            <w:tcW w:w="2391" w:type="dxa"/>
            <w:shd w:val="clear" w:color="auto" w:fill="FFFFFF"/>
          </w:tcPr>
          <w:p w14:paraId="22C6CD0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22 تموز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يوليو 1974</w:t>
            </w:r>
          </w:p>
        </w:tc>
        <w:tc>
          <w:tcPr>
            <w:tcW w:w="5182" w:type="dxa"/>
            <w:shd w:val="clear" w:color="auto" w:fill="FFFFFF"/>
          </w:tcPr>
          <w:p w14:paraId="3FB48F6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 اتفاقية بشأن الراحة الأسبوعية (التجارة والمكاتب)</w:t>
            </w:r>
          </w:p>
        </w:tc>
        <w:tc>
          <w:tcPr>
            <w:tcW w:w="826" w:type="dxa"/>
            <w:shd w:val="clear" w:color="auto" w:fill="FFFFFF"/>
          </w:tcPr>
          <w:p w14:paraId="0CEE916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106</w:t>
            </w:r>
          </w:p>
        </w:tc>
      </w:tr>
      <w:tr w:rsidR="00EA3E0F" w:rsidRPr="00946F99" w14:paraId="46CF1BD3" w14:textId="77777777" w:rsidTr="00087217">
        <w:trPr>
          <w:trHeight w:val="253"/>
        </w:trPr>
        <w:tc>
          <w:tcPr>
            <w:tcW w:w="2391" w:type="dxa"/>
            <w:shd w:val="clear" w:color="auto" w:fill="FFFFFF"/>
          </w:tcPr>
          <w:p w14:paraId="77127A7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 تشرين الأول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أكتوبر 2001</w:t>
            </w:r>
          </w:p>
        </w:tc>
        <w:tc>
          <w:tcPr>
            <w:tcW w:w="5182" w:type="dxa"/>
            <w:shd w:val="clear" w:color="auto" w:fill="FFFFFF"/>
          </w:tcPr>
          <w:p w14:paraId="1AF1DF3C"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وثائق هوية البحارة</w:t>
            </w:r>
          </w:p>
        </w:tc>
        <w:tc>
          <w:tcPr>
            <w:tcW w:w="826" w:type="dxa"/>
            <w:shd w:val="clear" w:color="auto" w:fill="FFFFFF"/>
          </w:tcPr>
          <w:p w14:paraId="4C0DC1C2"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108</w:t>
            </w:r>
          </w:p>
        </w:tc>
      </w:tr>
      <w:tr w:rsidR="00EA3E0F" w:rsidRPr="00946F99" w14:paraId="0BEA4CF9" w14:textId="77777777" w:rsidTr="00087217">
        <w:trPr>
          <w:trHeight w:val="231"/>
        </w:trPr>
        <w:tc>
          <w:tcPr>
            <w:tcW w:w="2391" w:type="dxa"/>
            <w:shd w:val="clear" w:color="auto" w:fill="FFFFFF"/>
            <w:hideMark/>
          </w:tcPr>
          <w:p w14:paraId="126B3A28"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27 آذار -</w:t>
            </w:r>
            <w:r w:rsidRPr="007A5319">
              <w:rPr>
                <w:rFonts w:eastAsia="Calibri" w:hint="cs"/>
                <w:spacing w:val="-4"/>
                <w:sz w:val="22"/>
                <w:rtl/>
              </w:rPr>
              <w:t xml:space="preserve"> </w:t>
            </w:r>
            <w:r w:rsidRPr="007A5319">
              <w:rPr>
                <w:rFonts w:eastAsia="Calibri"/>
                <w:spacing w:val="-4"/>
                <w:sz w:val="22"/>
                <w:rtl/>
              </w:rPr>
              <w:t>مارس 1963</w:t>
            </w:r>
          </w:p>
        </w:tc>
        <w:tc>
          <w:tcPr>
            <w:tcW w:w="5182" w:type="dxa"/>
            <w:shd w:val="clear" w:color="auto" w:fill="FFFFFF"/>
            <w:hideMark/>
          </w:tcPr>
          <w:p w14:paraId="36A2D577"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بشأن التمييز في الاستخدام والمهنة</w:t>
            </w:r>
          </w:p>
        </w:tc>
        <w:tc>
          <w:tcPr>
            <w:tcW w:w="826" w:type="dxa"/>
            <w:shd w:val="clear" w:color="auto" w:fill="FFFFFF"/>
            <w:hideMark/>
          </w:tcPr>
          <w:p w14:paraId="1FE41445"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111</w:t>
            </w:r>
          </w:p>
        </w:tc>
      </w:tr>
      <w:tr w:rsidR="00EA3E0F" w:rsidRPr="00946F99" w14:paraId="33E6B081" w14:textId="77777777" w:rsidTr="00087217">
        <w:trPr>
          <w:trHeight w:val="231"/>
        </w:trPr>
        <w:tc>
          <w:tcPr>
            <w:tcW w:w="2391" w:type="dxa"/>
            <w:shd w:val="clear" w:color="auto" w:fill="FFFFFF"/>
          </w:tcPr>
          <w:p w14:paraId="36979EE2"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 تشرين الثاني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نوفمبر 1962</w:t>
            </w:r>
          </w:p>
        </w:tc>
        <w:tc>
          <w:tcPr>
            <w:tcW w:w="5182" w:type="dxa"/>
            <w:shd w:val="clear" w:color="auto" w:fill="FFFFFF"/>
          </w:tcPr>
          <w:p w14:paraId="71B7274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 xml:space="preserve">اتفاقية بشأن المراجعة الجزئية </w:t>
            </w:r>
            <w:r w:rsidRPr="007A5319">
              <w:rPr>
                <w:rFonts w:eastAsia="Calibri" w:hint="eastAsia"/>
                <w:color w:val="000000"/>
                <w:spacing w:val="-4"/>
                <w:kern w:val="24"/>
                <w:sz w:val="22"/>
                <w:rtl/>
                <w:lang w:eastAsia="fr-FR"/>
              </w:rPr>
              <w:t>ل</w:t>
            </w:r>
            <w:r w:rsidRPr="007A5319">
              <w:rPr>
                <w:rFonts w:eastAsia="Calibri"/>
                <w:color w:val="000000"/>
                <w:spacing w:val="-4"/>
                <w:kern w:val="24"/>
                <w:sz w:val="22"/>
                <w:rtl/>
                <w:lang w:eastAsia="fr-FR"/>
              </w:rPr>
              <w:t>لاتفاقيات التي اعتمدها المؤتمر العام لمنظمة العمل الدولية في دوراته 32 الأولى، بغرض توحيد الأحكام المتعلقة بإعداد مجلس إدارة مكتب العمل الدولي للتقارير المتعلقة بتطبيق هذه الاتفاقيات</w:t>
            </w:r>
          </w:p>
        </w:tc>
        <w:tc>
          <w:tcPr>
            <w:tcW w:w="826" w:type="dxa"/>
            <w:shd w:val="clear" w:color="auto" w:fill="FFFFFF"/>
          </w:tcPr>
          <w:p w14:paraId="1A6BC80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116</w:t>
            </w:r>
          </w:p>
        </w:tc>
      </w:tr>
      <w:tr w:rsidR="00EA3E0F" w:rsidRPr="00946F99" w14:paraId="49006F75" w14:textId="77777777" w:rsidTr="00087217">
        <w:trPr>
          <w:trHeight w:val="231"/>
        </w:trPr>
        <w:tc>
          <w:tcPr>
            <w:tcW w:w="2391" w:type="dxa"/>
            <w:shd w:val="clear" w:color="auto" w:fill="FFFFFF"/>
          </w:tcPr>
          <w:p w14:paraId="340E228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22 تموز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يوليو 1974</w:t>
            </w:r>
          </w:p>
        </w:tc>
        <w:tc>
          <w:tcPr>
            <w:tcW w:w="5182" w:type="dxa"/>
            <w:shd w:val="clear" w:color="auto" w:fill="FFFFFF"/>
          </w:tcPr>
          <w:p w14:paraId="1D4F4A78"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الوقاية من الآلات</w:t>
            </w:r>
          </w:p>
        </w:tc>
        <w:tc>
          <w:tcPr>
            <w:tcW w:w="826" w:type="dxa"/>
            <w:shd w:val="clear" w:color="auto" w:fill="FFFFFF"/>
          </w:tcPr>
          <w:p w14:paraId="05E8A4A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119</w:t>
            </w:r>
          </w:p>
        </w:tc>
      </w:tr>
      <w:tr w:rsidR="00EA3E0F" w:rsidRPr="00946F99" w14:paraId="1CB1B141" w14:textId="77777777" w:rsidTr="00087217">
        <w:trPr>
          <w:trHeight w:val="231"/>
        </w:trPr>
        <w:tc>
          <w:tcPr>
            <w:tcW w:w="2391" w:type="dxa"/>
            <w:shd w:val="clear" w:color="auto" w:fill="FFFFFF"/>
          </w:tcPr>
          <w:p w14:paraId="30C0B37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11 أيار -</w:t>
            </w:r>
            <w:r w:rsidRPr="007A5319">
              <w:rPr>
                <w:rFonts w:eastAsia="Calibri" w:hint="cs"/>
                <w:color w:val="000000"/>
                <w:spacing w:val="-4"/>
                <w:kern w:val="24"/>
                <w:sz w:val="22"/>
                <w:rtl/>
                <w:lang w:eastAsia="fr-FR"/>
              </w:rPr>
              <w:t xml:space="preserve"> </w:t>
            </w:r>
            <w:r w:rsidRPr="007A5319">
              <w:rPr>
                <w:rFonts w:eastAsia="Calibri"/>
                <w:color w:val="000000"/>
                <w:spacing w:val="-4"/>
                <w:kern w:val="24"/>
                <w:sz w:val="22"/>
                <w:rtl/>
                <w:lang w:eastAsia="fr-FR"/>
              </w:rPr>
              <w:t>مايو 1979</w:t>
            </w:r>
          </w:p>
        </w:tc>
        <w:tc>
          <w:tcPr>
            <w:tcW w:w="5182" w:type="dxa"/>
            <w:shd w:val="clear" w:color="auto" w:fill="FFFFFF"/>
          </w:tcPr>
          <w:p w14:paraId="6BB1E5D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سياسة العمالة</w:t>
            </w:r>
          </w:p>
        </w:tc>
        <w:tc>
          <w:tcPr>
            <w:tcW w:w="826" w:type="dxa"/>
            <w:shd w:val="clear" w:color="auto" w:fill="FFFFFF"/>
          </w:tcPr>
          <w:p w14:paraId="22CC8FB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122</w:t>
            </w:r>
          </w:p>
        </w:tc>
      </w:tr>
      <w:tr w:rsidR="00EA3E0F" w:rsidRPr="00946F99" w14:paraId="412D528C" w14:textId="77777777" w:rsidTr="00087217">
        <w:trPr>
          <w:trHeight w:val="231"/>
        </w:trPr>
        <w:tc>
          <w:tcPr>
            <w:tcW w:w="2391" w:type="dxa"/>
            <w:shd w:val="clear" w:color="auto" w:fill="FFFFFF"/>
          </w:tcPr>
          <w:p w14:paraId="67E9BB5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11 أيار - مايو 1979</w:t>
            </w:r>
          </w:p>
        </w:tc>
        <w:tc>
          <w:tcPr>
            <w:tcW w:w="5182" w:type="dxa"/>
            <w:shd w:val="clear" w:color="auto" w:fill="FFFFFF"/>
          </w:tcPr>
          <w:p w14:paraId="0CC3EED1"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تفتيش العمل في الزراعة</w:t>
            </w:r>
          </w:p>
        </w:tc>
        <w:tc>
          <w:tcPr>
            <w:tcW w:w="826" w:type="dxa"/>
            <w:shd w:val="clear" w:color="auto" w:fill="FFFFFF"/>
          </w:tcPr>
          <w:p w14:paraId="53AD79F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129</w:t>
            </w:r>
          </w:p>
        </w:tc>
      </w:tr>
      <w:tr w:rsidR="00EA3E0F" w:rsidRPr="00946F99" w14:paraId="6301F724" w14:textId="77777777" w:rsidTr="00087217">
        <w:trPr>
          <w:trHeight w:val="231"/>
        </w:trPr>
        <w:tc>
          <w:tcPr>
            <w:tcW w:w="2391" w:type="dxa"/>
            <w:shd w:val="clear" w:color="auto" w:fill="FFFFFF"/>
          </w:tcPr>
          <w:p w14:paraId="02C49FD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 أيار - مايو 2013</w:t>
            </w:r>
          </w:p>
        </w:tc>
        <w:tc>
          <w:tcPr>
            <w:tcW w:w="5182" w:type="dxa"/>
            <w:shd w:val="clear" w:color="auto" w:fill="FFFFFF"/>
          </w:tcPr>
          <w:p w14:paraId="4C3428C2"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تحديد المستويات الدنيا للأجور</w:t>
            </w:r>
          </w:p>
        </w:tc>
        <w:tc>
          <w:tcPr>
            <w:tcW w:w="826" w:type="dxa"/>
            <w:shd w:val="clear" w:color="auto" w:fill="FFFFFF"/>
          </w:tcPr>
          <w:p w14:paraId="080C82C8"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131</w:t>
            </w:r>
          </w:p>
        </w:tc>
      </w:tr>
      <w:tr w:rsidR="00EA3E0F" w:rsidRPr="00946F99" w14:paraId="1E57D738" w14:textId="77777777" w:rsidTr="00087217">
        <w:trPr>
          <w:trHeight w:val="231"/>
        </w:trPr>
        <w:tc>
          <w:tcPr>
            <w:tcW w:w="2391" w:type="dxa"/>
            <w:shd w:val="clear" w:color="auto" w:fill="FFFFFF"/>
          </w:tcPr>
          <w:p w14:paraId="5D72FAA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05 نيسان - ابريل 2002</w:t>
            </w:r>
          </w:p>
        </w:tc>
        <w:tc>
          <w:tcPr>
            <w:tcW w:w="5182" w:type="dxa"/>
            <w:shd w:val="clear" w:color="auto" w:fill="FFFFFF"/>
          </w:tcPr>
          <w:p w14:paraId="1F073CC1"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ممثلي العمال</w:t>
            </w:r>
          </w:p>
        </w:tc>
        <w:tc>
          <w:tcPr>
            <w:tcW w:w="826" w:type="dxa"/>
            <w:shd w:val="clear" w:color="auto" w:fill="FFFFFF"/>
          </w:tcPr>
          <w:p w14:paraId="73B2684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135</w:t>
            </w:r>
          </w:p>
        </w:tc>
      </w:tr>
      <w:tr w:rsidR="00EA3E0F" w:rsidRPr="00946F99" w14:paraId="0D339453" w14:textId="77777777" w:rsidTr="00087217">
        <w:trPr>
          <w:trHeight w:val="231"/>
        </w:trPr>
        <w:tc>
          <w:tcPr>
            <w:tcW w:w="2391" w:type="dxa"/>
            <w:shd w:val="clear" w:color="auto" w:fill="FFFFFF"/>
          </w:tcPr>
          <w:p w14:paraId="2AE84E6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22 تموز - يوليو 1974</w:t>
            </w:r>
          </w:p>
        </w:tc>
        <w:tc>
          <w:tcPr>
            <w:tcW w:w="5182" w:type="dxa"/>
            <w:shd w:val="clear" w:color="auto" w:fill="FFFFFF"/>
          </w:tcPr>
          <w:p w14:paraId="2D14445F"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 اتفاقية بشأن البنزين</w:t>
            </w:r>
          </w:p>
        </w:tc>
        <w:tc>
          <w:tcPr>
            <w:tcW w:w="826" w:type="dxa"/>
            <w:shd w:val="clear" w:color="auto" w:fill="FFFFFF"/>
          </w:tcPr>
          <w:p w14:paraId="7D8FB58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136</w:t>
            </w:r>
          </w:p>
        </w:tc>
      </w:tr>
      <w:tr w:rsidR="00EA3E0F" w:rsidRPr="00946F99" w14:paraId="7833BA55" w14:textId="77777777" w:rsidTr="00087217">
        <w:trPr>
          <w:trHeight w:val="93"/>
        </w:trPr>
        <w:tc>
          <w:tcPr>
            <w:tcW w:w="2391" w:type="dxa"/>
            <w:shd w:val="clear" w:color="auto" w:fill="FFFFFF"/>
            <w:hideMark/>
          </w:tcPr>
          <w:p w14:paraId="0ECDE1F0"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06 كانون الثاني - يناير 2000</w:t>
            </w:r>
          </w:p>
        </w:tc>
        <w:tc>
          <w:tcPr>
            <w:tcW w:w="5182" w:type="dxa"/>
            <w:shd w:val="clear" w:color="auto" w:fill="FFFFFF"/>
            <w:hideMark/>
          </w:tcPr>
          <w:p w14:paraId="0B6166FE"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بشأن الحد الأدنى للاستخدام</w:t>
            </w:r>
          </w:p>
        </w:tc>
        <w:tc>
          <w:tcPr>
            <w:tcW w:w="826" w:type="dxa"/>
            <w:shd w:val="clear" w:color="auto" w:fill="FFFFFF"/>
            <w:hideMark/>
          </w:tcPr>
          <w:p w14:paraId="32B8D798"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138</w:t>
            </w:r>
          </w:p>
        </w:tc>
      </w:tr>
      <w:tr w:rsidR="00EA3E0F" w:rsidRPr="00946F99" w14:paraId="5A70D038" w14:textId="77777777" w:rsidTr="00087217">
        <w:trPr>
          <w:trHeight w:val="219"/>
        </w:trPr>
        <w:tc>
          <w:tcPr>
            <w:tcW w:w="2391" w:type="dxa"/>
            <w:shd w:val="clear" w:color="auto" w:fill="FFFFFF"/>
            <w:hideMark/>
          </w:tcPr>
          <w:p w14:paraId="73804018"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 أيار - مايو 2013</w:t>
            </w:r>
          </w:p>
        </w:tc>
        <w:tc>
          <w:tcPr>
            <w:tcW w:w="5182" w:type="dxa"/>
            <w:shd w:val="clear" w:color="auto" w:fill="FFFFFF"/>
            <w:hideMark/>
          </w:tcPr>
          <w:p w14:paraId="1A27C43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المشاورات الثلاثية لتعزيز تطبيق معايير دولية</w:t>
            </w:r>
          </w:p>
        </w:tc>
        <w:tc>
          <w:tcPr>
            <w:tcW w:w="826" w:type="dxa"/>
            <w:shd w:val="clear" w:color="auto" w:fill="FFFFFF"/>
            <w:hideMark/>
          </w:tcPr>
          <w:p w14:paraId="02A04B2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144</w:t>
            </w:r>
          </w:p>
        </w:tc>
      </w:tr>
      <w:tr w:rsidR="00EA3E0F" w:rsidRPr="00946F99" w14:paraId="310B0C01" w14:textId="77777777" w:rsidTr="00087217">
        <w:trPr>
          <w:trHeight w:val="220"/>
        </w:trPr>
        <w:tc>
          <w:tcPr>
            <w:tcW w:w="2391" w:type="dxa"/>
            <w:shd w:val="clear" w:color="auto" w:fill="FFFFFF"/>
            <w:hideMark/>
          </w:tcPr>
          <w:p w14:paraId="34F0CA2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07 آذار - مارس 1980</w:t>
            </w:r>
          </w:p>
        </w:tc>
        <w:tc>
          <w:tcPr>
            <w:tcW w:w="5182" w:type="dxa"/>
            <w:shd w:val="clear" w:color="auto" w:fill="FFFFFF"/>
            <w:hideMark/>
          </w:tcPr>
          <w:p w14:paraId="148790BC"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استمرار الاستخدام (عمال البحر)</w:t>
            </w:r>
          </w:p>
        </w:tc>
        <w:tc>
          <w:tcPr>
            <w:tcW w:w="826" w:type="dxa"/>
            <w:shd w:val="clear" w:color="auto" w:fill="FFFFFF"/>
            <w:hideMark/>
          </w:tcPr>
          <w:p w14:paraId="2FC844F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145</w:t>
            </w:r>
          </w:p>
        </w:tc>
      </w:tr>
      <w:tr w:rsidR="00EA3E0F" w:rsidRPr="00946F99" w14:paraId="64658DFB" w14:textId="77777777" w:rsidTr="00087217">
        <w:trPr>
          <w:trHeight w:val="297"/>
        </w:trPr>
        <w:tc>
          <w:tcPr>
            <w:tcW w:w="2391" w:type="dxa"/>
            <w:shd w:val="clear" w:color="auto" w:fill="FFFFFF"/>
            <w:hideMark/>
          </w:tcPr>
          <w:p w14:paraId="0FD84C6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 تموز - يوليو 1980</w:t>
            </w:r>
          </w:p>
        </w:tc>
        <w:tc>
          <w:tcPr>
            <w:tcW w:w="5182" w:type="dxa"/>
            <w:shd w:val="clear" w:color="auto" w:fill="FFFFFF"/>
            <w:hideMark/>
          </w:tcPr>
          <w:p w14:paraId="77F783D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الإجازات السنوية مدفوعة الأجر (البحارة)</w:t>
            </w:r>
          </w:p>
        </w:tc>
        <w:tc>
          <w:tcPr>
            <w:tcW w:w="826" w:type="dxa"/>
            <w:shd w:val="clear" w:color="auto" w:fill="FFFFFF"/>
            <w:hideMark/>
          </w:tcPr>
          <w:p w14:paraId="6D8A0EC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146</w:t>
            </w:r>
          </w:p>
        </w:tc>
      </w:tr>
      <w:tr w:rsidR="00EA3E0F" w:rsidRPr="00946F99" w14:paraId="0BC641EA" w14:textId="77777777" w:rsidTr="00087217">
        <w:trPr>
          <w:trHeight w:val="173"/>
        </w:trPr>
        <w:tc>
          <w:tcPr>
            <w:tcW w:w="2391" w:type="dxa"/>
            <w:shd w:val="clear" w:color="auto" w:fill="FFFFFF"/>
            <w:hideMark/>
          </w:tcPr>
          <w:p w14:paraId="2704BE1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 حزيران - يونيو 1981</w:t>
            </w:r>
          </w:p>
        </w:tc>
        <w:tc>
          <w:tcPr>
            <w:tcW w:w="5182" w:type="dxa"/>
            <w:shd w:val="clear" w:color="auto" w:fill="FFFFFF"/>
            <w:hideMark/>
          </w:tcPr>
          <w:p w14:paraId="7BFE0F8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الملاحة التجارية (المعايير الدنيا)</w:t>
            </w:r>
          </w:p>
        </w:tc>
        <w:tc>
          <w:tcPr>
            <w:tcW w:w="826" w:type="dxa"/>
            <w:shd w:val="clear" w:color="auto" w:fill="FFFFFF"/>
            <w:hideMark/>
          </w:tcPr>
          <w:p w14:paraId="5CA6F30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147</w:t>
            </w:r>
          </w:p>
        </w:tc>
      </w:tr>
      <w:tr w:rsidR="00EA3E0F" w:rsidRPr="00946F99" w14:paraId="1EC84CD0" w14:textId="77777777" w:rsidTr="00087217">
        <w:trPr>
          <w:trHeight w:val="100"/>
        </w:trPr>
        <w:tc>
          <w:tcPr>
            <w:tcW w:w="2391" w:type="dxa"/>
            <w:shd w:val="clear" w:color="auto" w:fill="FFFFFF"/>
            <w:hideMark/>
          </w:tcPr>
          <w:p w14:paraId="4FDB76D6"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03 نيسان - ابريل 2009</w:t>
            </w:r>
          </w:p>
        </w:tc>
        <w:tc>
          <w:tcPr>
            <w:tcW w:w="5182" w:type="dxa"/>
            <w:shd w:val="clear" w:color="auto" w:fill="FFFFFF"/>
            <w:hideMark/>
          </w:tcPr>
          <w:p w14:paraId="316ADEDD"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إدارة العمل</w:t>
            </w:r>
          </w:p>
        </w:tc>
        <w:tc>
          <w:tcPr>
            <w:tcW w:w="826" w:type="dxa"/>
            <w:shd w:val="clear" w:color="auto" w:fill="FFFFFF"/>
            <w:hideMark/>
          </w:tcPr>
          <w:p w14:paraId="6BF48612"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150</w:t>
            </w:r>
          </w:p>
        </w:tc>
      </w:tr>
      <w:tr w:rsidR="00EA3E0F" w:rsidRPr="00946F99" w14:paraId="47C443DD" w14:textId="77777777" w:rsidTr="00087217">
        <w:trPr>
          <w:trHeight w:val="103"/>
        </w:trPr>
        <w:tc>
          <w:tcPr>
            <w:tcW w:w="2391" w:type="dxa"/>
            <w:shd w:val="clear" w:color="auto" w:fill="FFFFFF"/>
            <w:hideMark/>
          </w:tcPr>
          <w:p w14:paraId="05378D2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04 حزيران - يونيو 2013</w:t>
            </w:r>
          </w:p>
        </w:tc>
        <w:tc>
          <w:tcPr>
            <w:tcW w:w="5182" w:type="dxa"/>
            <w:shd w:val="clear" w:color="auto" w:fill="FFFFFF"/>
            <w:hideMark/>
          </w:tcPr>
          <w:p w14:paraId="3F2FA102"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علاقات العمل في الخدمة العامة</w:t>
            </w:r>
          </w:p>
        </w:tc>
        <w:tc>
          <w:tcPr>
            <w:tcW w:w="826" w:type="dxa"/>
            <w:shd w:val="clear" w:color="auto" w:fill="FFFFFF"/>
            <w:hideMark/>
          </w:tcPr>
          <w:p w14:paraId="2140A34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151</w:t>
            </w:r>
          </w:p>
        </w:tc>
      </w:tr>
      <w:tr w:rsidR="00EA3E0F" w:rsidRPr="00946F99" w14:paraId="7A46D29D" w14:textId="77777777" w:rsidTr="00087217">
        <w:trPr>
          <w:trHeight w:val="157"/>
        </w:trPr>
        <w:tc>
          <w:tcPr>
            <w:tcW w:w="2391" w:type="dxa"/>
            <w:shd w:val="clear" w:color="auto" w:fill="FFFFFF"/>
            <w:hideMark/>
          </w:tcPr>
          <w:p w14:paraId="4F6C5F2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03 نيسان - ابريل 2009</w:t>
            </w:r>
          </w:p>
        </w:tc>
        <w:tc>
          <w:tcPr>
            <w:tcW w:w="5182" w:type="dxa"/>
            <w:shd w:val="clear" w:color="auto" w:fill="FFFFFF"/>
            <w:hideMark/>
          </w:tcPr>
          <w:p w14:paraId="0B8B74A0"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المفاوضة الجماعية</w:t>
            </w:r>
          </w:p>
        </w:tc>
        <w:tc>
          <w:tcPr>
            <w:tcW w:w="826" w:type="dxa"/>
            <w:shd w:val="clear" w:color="auto" w:fill="FFFFFF"/>
            <w:hideMark/>
          </w:tcPr>
          <w:p w14:paraId="0005D19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154</w:t>
            </w:r>
          </w:p>
        </w:tc>
      </w:tr>
      <w:tr w:rsidR="00EA3E0F" w:rsidRPr="00946F99" w14:paraId="6A3A9E58" w14:textId="77777777" w:rsidTr="00087217">
        <w:trPr>
          <w:trHeight w:val="161"/>
        </w:trPr>
        <w:tc>
          <w:tcPr>
            <w:tcW w:w="2391" w:type="dxa"/>
            <w:shd w:val="clear" w:color="auto" w:fill="FFFFFF"/>
            <w:hideMark/>
          </w:tcPr>
          <w:p w14:paraId="0A0AD0CB"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07 تشرين الأول - أكتوبر 1993</w:t>
            </w:r>
          </w:p>
        </w:tc>
        <w:tc>
          <w:tcPr>
            <w:tcW w:w="5182" w:type="dxa"/>
            <w:shd w:val="clear" w:color="auto" w:fill="FFFFFF"/>
            <w:hideMark/>
          </w:tcPr>
          <w:p w14:paraId="5BF8B178"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إنهاء الاستخدام</w:t>
            </w:r>
          </w:p>
        </w:tc>
        <w:tc>
          <w:tcPr>
            <w:tcW w:w="826" w:type="dxa"/>
            <w:shd w:val="clear" w:color="auto" w:fill="FFFFFF"/>
            <w:hideMark/>
          </w:tcPr>
          <w:p w14:paraId="6EBD2B7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158</w:t>
            </w:r>
          </w:p>
        </w:tc>
      </w:tr>
      <w:tr w:rsidR="00EA3E0F" w:rsidRPr="00946F99" w14:paraId="19D249A7" w14:textId="77777777" w:rsidTr="00087217">
        <w:trPr>
          <w:trHeight w:val="260"/>
        </w:trPr>
        <w:tc>
          <w:tcPr>
            <w:tcW w:w="2391" w:type="dxa"/>
            <w:shd w:val="clear" w:color="auto" w:fill="FFFFFF"/>
            <w:hideMark/>
          </w:tcPr>
          <w:p w14:paraId="65D995D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نيسان - ابريل 2011</w:t>
            </w:r>
          </w:p>
        </w:tc>
        <w:tc>
          <w:tcPr>
            <w:tcW w:w="5182" w:type="dxa"/>
            <w:shd w:val="clear" w:color="auto" w:fill="FFFFFF"/>
            <w:hideMark/>
          </w:tcPr>
          <w:p w14:paraId="6757682C"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الحرير الصخري</w:t>
            </w:r>
          </w:p>
        </w:tc>
        <w:tc>
          <w:tcPr>
            <w:tcW w:w="826" w:type="dxa"/>
            <w:shd w:val="clear" w:color="auto" w:fill="FFFFFF"/>
            <w:hideMark/>
          </w:tcPr>
          <w:p w14:paraId="1F4449D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162</w:t>
            </w:r>
          </w:p>
        </w:tc>
      </w:tr>
      <w:tr w:rsidR="00EA3E0F" w:rsidRPr="00946F99" w14:paraId="4FE25F52" w14:textId="77777777" w:rsidTr="00087217">
        <w:trPr>
          <w:trHeight w:val="254"/>
        </w:trPr>
        <w:tc>
          <w:tcPr>
            <w:tcW w:w="2391" w:type="dxa"/>
            <w:shd w:val="clear" w:color="auto" w:fill="FFFFFF"/>
            <w:hideMark/>
          </w:tcPr>
          <w:p w14:paraId="33603F25"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 أيلول - سبتمبر 2012</w:t>
            </w:r>
          </w:p>
        </w:tc>
        <w:tc>
          <w:tcPr>
            <w:tcW w:w="5182" w:type="dxa"/>
            <w:shd w:val="clear" w:color="auto" w:fill="FFFFFF"/>
            <w:hideMark/>
          </w:tcPr>
          <w:p w14:paraId="0E63401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رعاية البحارة</w:t>
            </w:r>
          </w:p>
        </w:tc>
        <w:tc>
          <w:tcPr>
            <w:tcW w:w="826" w:type="dxa"/>
            <w:shd w:val="clear" w:color="auto" w:fill="FFFFFF"/>
            <w:hideMark/>
          </w:tcPr>
          <w:p w14:paraId="109F71E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163</w:t>
            </w:r>
          </w:p>
        </w:tc>
      </w:tr>
      <w:tr w:rsidR="00EA3E0F" w:rsidRPr="00946F99" w14:paraId="43D1C684" w14:textId="77777777" w:rsidTr="00087217">
        <w:trPr>
          <w:trHeight w:val="248"/>
        </w:trPr>
        <w:tc>
          <w:tcPr>
            <w:tcW w:w="2391" w:type="dxa"/>
            <w:shd w:val="clear" w:color="auto" w:fill="FFFFFF"/>
            <w:hideMark/>
          </w:tcPr>
          <w:p w14:paraId="3A6FBEE8"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 أيلول - سبتمبر 2012</w:t>
            </w:r>
          </w:p>
        </w:tc>
        <w:tc>
          <w:tcPr>
            <w:tcW w:w="5182" w:type="dxa"/>
            <w:shd w:val="clear" w:color="auto" w:fill="FFFFFF"/>
            <w:hideMark/>
          </w:tcPr>
          <w:p w14:paraId="6BFB9642"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الحماية الصحية والرعاية الطبية للبحارة</w:t>
            </w:r>
          </w:p>
        </w:tc>
        <w:tc>
          <w:tcPr>
            <w:tcW w:w="826" w:type="dxa"/>
            <w:shd w:val="clear" w:color="auto" w:fill="FFFFFF"/>
            <w:hideMark/>
          </w:tcPr>
          <w:p w14:paraId="2DC042D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164</w:t>
            </w:r>
          </w:p>
        </w:tc>
      </w:tr>
      <w:tr w:rsidR="00EA3E0F" w:rsidRPr="00946F99" w14:paraId="397C3A11" w14:textId="77777777" w:rsidTr="00087217">
        <w:trPr>
          <w:trHeight w:val="243"/>
        </w:trPr>
        <w:tc>
          <w:tcPr>
            <w:tcW w:w="2391" w:type="dxa"/>
            <w:shd w:val="clear" w:color="auto" w:fill="FFFFFF"/>
            <w:hideMark/>
          </w:tcPr>
          <w:p w14:paraId="61B99290"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 أيلول - سبتمبر 2012</w:t>
            </w:r>
          </w:p>
        </w:tc>
        <w:tc>
          <w:tcPr>
            <w:tcW w:w="5182" w:type="dxa"/>
            <w:shd w:val="clear" w:color="auto" w:fill="FFFFFF"/>
            <w:hideMark/>
          </w:tcPr>
          <w:p w14:paraId="27388BA2"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إعادة البحارة إلى أوطانهم (مراجعة)</w:t>
            </w:r>
          </w:p>
        </w:tc>
        <w:tc>
          <w:tcPr>
            <w:tcW w:w="826" w:type="dxa"/>
            <w:shd w:val="clear" w:color="auto" w:fill="FFFFFF"/>
            <w:hideMark/>
          </w:tcPr>
          <w:p w14:paraId="3F51A037"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166</w:t>
            </w:r>
          </w:p>
        </w:tc>
      </w:tr>
      <w:tr w:rsidR="00EA3E0F" w:rsidRPr="00946F99" w14:paraId="634F7C15" w14:textId="77777777" w:rsidTr="00087217">
        <w:trPr>
          <w:trHeight w:val="239"/>
        </w:trPr>
        <w:tc>
          <w:tcPr>
            <w:tcW w:w="2391" w:type="dxa"/>
            <w:shd w:val="clear" w:color="auto" w:fill="FFFFFF"/>
            <w:hideMark/>
          </w:tcPr>
          <w:p w14:paraId="6DCC811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04 حزيران - يونيو 2013</w:t>
            </w:r>
          </w:p>
        </w:tc>
        <w:tc>
          <w:tcPr>
            <w:tcW w:w="5182" w:type="dxa"/>
            <w:shd w:val="clear" w:color="auto" w:fill="FFFFFF"/>
            <w:hideMark/>
          </w:tcPr>
          <w:p w14:paraId="5980D37A"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السلامة والصحة في المناجم</w:t>
            </w:r>
          </w:p>
        </w:tc>
        <w:tc>
          <w:tcPr>
            <w:tcW w:w="826" w:type="dxa"/>
            <w:shd w:val="clear" w:color="auto" w:fill="FFFFFF"/>
            <w:hideMark/>
          </w:tcPr>
          <w:p w14:paraId="3E3DC8D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176</w:t>
            </w:r>
          </w:p>
        </w:tc>
      </w:tr>
      <w:tr w:rsidR="00EA3E0F" w:rsidRPr="00946F99" w14:paraId="5D8E4069" w14:textId="77777777" w:rsidTr="00087217">
        <w:trPr>
          <w:trHeight w:val="231"/>
        </w:trPr>
        <w:tc>
          <w:tcPr>
            <w:tcW w:w="2391" w:type="dxa"/>
            <w:shd w:val="clear" w:color="auto" w:fill="FFFFFF"/>
            <w:hideMark/>
          </w:tcPr>
          <w:p w14:paraId="7B581B80"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01 كانون الأول - ديسمبر 2000</w:t>
            </w:r>
          </w:p>
        </w:tc>
        <w:tc>
          <w:tcPr>
            <w:tcW w:w="5182" w:type="dxa"/>
            <w:shd w:val="clear" w:color="auto" w:fill="FFFFFF"/>
            <w:hideMark/>
          </w:tcPr>
          <w:p w14:paraId="7E23F096"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تفتيش العمل (البحارة)</w:t>
            </w:r>
          </w:p>
        </w:tc>
        <w:tc>
          <w:tcPr>
            <w:tcW w:w="826" w:type="dxa"/>
            <w:shd w:val="clear" w:color="auto" w:fill="FFFFFF"/>
            <w:hideMark/>
          </w:tcPr>
          <w:p w14:paraId="43D1AAB2"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178</w:t>
            </w:r>
          </w:p>
        </w:tc>
      </w:tr>
      <w:tr w:rsidR="00EA3E0F" w:rsidRPr="00946F99" w14:paraId="5D6E8B29" w14:textId="77777777" w:rsidTr="00087217">
        <w:trPr>
          <w:trHeight w:val="211"/>
        </w:trPr>
        <w:tc>
          <w:tcPr>
            <w:tcW w:w="2391" w:type="dxa"/>
            <w:shd w:val="clear" w:color="auto" w:fill="FFFFFF"/>
            <w:hideMark/>
          </w:tcPr>
          <w:p w14:paraId="3549DC8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01 كانون الأول - ديسمبر 2000</w:t>
            </w:r>
          </w:p>
        </w:tc>
        <w:tc>
          <w:tcPr>
            <w:tcW w:w="5182" w:type="dxa"/>
            <w:shd w:val="clear" w:color="auto" w:fill="FFFFFF"/>
            <w:hideMark/>
          </w:tcPr>
          <w:p w14:paraId="6D9D0AF7"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تعيين وتوظيف البحارة</w:t>
            </w:r>
          </w:p>
        </w:tc>
        <w:tc>
          <w:tcPr>
            <w:tcW w:w="826" w:type="dxa"/>
            <w:shd w:val="clear" w:color="auto" w:fill="FFFFFF"/>
            <w:hideMark/>
          </w:tcPr>
          <w:p w14:paraId="3CBA983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179</w:t>
            </w:r>
          </w:p>
        </w:tc>
      </w:tr>
      <w:tr w:rsidR="00EA3E0F" w:rsidRPr="00946F99" w14:paraId="5E5E2355" w14:textId="77777777" w:rsidTr="00087217">
        <w:trPr>
          <w:trHeight w:val="219"/>
        </w:trPr>
        <w:tc>
          <w:tcPr>
            <w:tcW w:w="2391" w:type="dxa"/>
            <w:shd w:val="clear" w:color="auto" w:fill="FFFFFF"/>
            <w:hideMark/>
          </w:tcPr>
          <w:p w14:paraId="74DD9688"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01 كانون الأول - ديسمبر 2000</w:t>
            </w:r>
          </w:p>
        </w:tc>
        <w:tc>
          <w:tcPr>
            <w:tcW w:w="5182" w:type="dxa"/>
            <w:shd w:val="clear" w:color="auto" w:fill="FFFFFF"/>
            <w:hideMark/>
          </w:tcPr>
          <w:p w14:paraId="73E4DC29"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ساعات عمل البحارة وتزويد السفن بالأطقم</w:t>
            </w:r>
          </w:p>
        </w:tc>
        <w:tc>
          <w:tcPr>
            <w:tcW w:w="826" w:type="dxa"/>
            <w:shd w:val="clear" w:color="auto" w:fill="FFFFFF"/>
            <w:hideMark/>
          </w:tcPr>
          <w:p w14:paraId="2DDEFB5E"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180</w:t>
            </w:r>
          </w:p>
        </w:tc>
      </w:tr>
      <w:tr w:rsidR="00EA3E0F" w:rsidRPr="00946F99" w14:paraId="203431CD" w14:textId="77777777" w:rsidTr="00087217">
        <w:trPr>
          <w:trHeight w:val="203"/>
        </w:trPr>
        <w:tc>
          <w:tcPr>
            <w:tcW w:w="2391" w:type="dxa"/>
            <w:shd w:val="clear" w:color="auto" w:fill="FFFFFF"/>
            <w:hideMark/>
          </w:tcPr>
          <w:p w14:paraId="5C7E5A14"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 أيار - مايو 1999</w:t>
            </w:r>
          </w:p>
        </w:tc>
        <w:tc>
          <w:tcPr>
            <w:tcW w:w="5182" w:type="dxa"/>
            <w:shd w:val="clear" w:color="auto" w:fill="FFFFFF"/>
            <w:hideMark/>
          </w:tcPr>
          <w:p w14:paraId="7652A82D"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وكالات الاستخدام الخاصة</w:t>
            </w:r>
          </w:p>
        </w:tc>
        <w:tc>
          <w:tcPr>
            <w:tcW w:w="826" w:type="dxa"/>
            <w:shd w:val="clear" w:color="auto" w:fill="FFFFFF"/>
            <w:hideMark/>
          </w:tcPr>
          <w:p w14:paraId="5C0AAA4D"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181</w:t>
            </w:r>
          </w:p>
        </w:tc>
      </w:tr>
      <w:tr w:rsidR="00EA3E0F" w:rsidRPr="00946F99" w14:paraId="2CA4788D" w14:textId="77777777" w:rsidTr="00087217">
        <w:trPr>
          <w:trHeight w:val="233"/>
        </w:trPr>
        <w:tc>
          <w:tcPr>
            <w:tcW w:w="2391" w:type="dxa"/>
            <w:shd w:val="clear" w:color="auto" w:fill="FFFFFF"/>
          </w:tcPr>
          <w:p w14:paraId="0D67598C"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 xml:space="preserve">26 </w:t>
            </w:r>
            <w:r w:rsidRPr="007A5319">
              <w:rPr>
                <w:rFonts w:eastAsia="Calibri" w:hint="eastAsia"/>
                <w:spacing w:val="-4"/>
                <w:sz w:val="22"/>
                <w:rtl/>
              </w:rPr>
              <w:t>كانون</w:t>
            </w:r>
            <w:r w:rsidRPr="007A5319">
              <w:rPr>
                <w:rFonts w:eastAsia="Calibri"/>
                <w:spacing w:val="-4"/>
                <w:sz w:val="22"/>
                <w:rtl/>
              </w:rPr>
              <w:t xml:space="preserve"> </w:t>
            </w:r>
            <w:r w:rsidRPr="007A5319">
              <w:rPr>
                <w:rFonts w:eastAsia="Calibri" w:hint="eastAsia"/>
                <w:spacing w:val="-4"/>
                <w:sz w:val="22"/>
                <w:rtl/>
              </w:rPr>
              <w:t>الثاني</w:t>
            </w:r>
            <w:r w:rsidRPr="007A5319">
              <w:rPr>
                <w:rFonts w:eastAsia="Calibri"/>
                <w:spacing w:val="-4"/>
                <w:sz w:val="22"/>
                <w:rtl/>
              </w:rPr>
              <w:t>-يناير 2001</w:t>
            </w:r>
          </w:p>
        </w:tc>
        <w:tc>
          <w:tcPr>
            <w:tcW w:w="5182" w:type="dxa"/>
            <w:shd w:val="clear" w:color="auto" w:fill="FFFFFF"/>
          </w:tcPr>
          <w:p w14:paraId="50E2FBB1" w14:textId="77777777" w:rsidR="00EA3E0F" w:rsidRPr="007A5319" w:rsidRDefault="00EA3E0F" w:rsidP="00087217">
            <w:pPr>
              <w:spacing w:before="40" w:after="40" w:line="300" w:lineRule="exact"/>
              <w:ind w:left="57" w:right="170"/>
              <w:rPr>
                <w:rFonts w:eastAsia="Calibri"/>
                <w:spacing w:val="-4"/>
                <w:sz w:val="22"/>
              </w:rPr>
            </w:pPr>
            <w:r w:rsidRPr="007A5319">
              <w:rPr>
                <w:rFonts w:eastAsia="Calibri"/>
                <w:spacing w:val="-4"/>
                <w:sz w:val="22"/>
                <w:rtl/>
              </w:rPr>
              <w:t>اتفاقية بشأن حظر أسوأ أشكال عمل الأطفال والإجراءات الفورية للقضاء عليها</w:t>
            </w:r>
          </w:p>
        </w:tc>
        <w:tc>
          <w:tcPr>
            <w:tcW w:w="826" w:type="dxa"/>
            <w:shd w:val="clear" w:color="auto" w:fill="FFFFFF"/>
          </w:tcPr>
          <w:p w14:paraId="2EDE991B" w14:textId="77777777" w:rsidR="00EA3E0F" w:rsidRPr="007A5319" w:rsidRDefault="00EA3E0F" w:rsidP="00087217">
            <w:pPr>
              <w:spacing w:before="40" w:after="40" w:line="300" w:lineRule="exact"/>
              <w:ind w:left="57" w:right="57"/>
              <w:rPr>
                <w:rFonts w:eastAsia="Calibri"/>
                <w:spacing w:val="-4"/>
                <w:sz w:val="22"/>
              </w:rPr>
            </w:pPr>
            <w:r w:rsidRPr="007A5319">
              <w:rPr>
                <w:rFonts w:eastAsia="Calibri"/>
                <w:spacing w:val="-4"/>
                <w:sz w:val="22"/>
                <w:rtl/>
              </w:rPr>
              <w:t>182</w:t>
            </w:r>
          </w:p>
        </w:tc>
      </w:tr>
      <w:tr w:rsidR="00EA3E0F" w:rsidRPr="00946F99" w14:paraId="3E1DABE4" w14:textId="77777777" w:rsidTr="00087217">
        <w:trPr>
          <w:trHeight w:val="223"/>
        </w:trPr>
        <w:tc>
          <w:tcPr>
            <w:tcW w:w="2391" w:type="dxa"/>
            <w:shd w:val="clear" w:color="auto" w:fill="FFFFFF"/>
            <w:hideMark/>
          </w:tcPr>
          <w:p w14:paraId="3CB18799"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13 نيسان - ابريل 2011</w:t>
            </w:r>
          </w:p>
        </w:tc>
        <w:tc>
          <w:tcPr>
            <w:tcW w:w="5182" w:type="dxa"/>
            <w:shd w:val="clear" w:color="auto" w:fill="FFFFFF"/>
            <w:hideMark/>
          </w:tcPr>
          <w:p w14:paraId="01ABD246"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مراجعة اتفاقية حماية الأمومة (مراجعة)</w:t>
            </w:r>
          </w:p>
        </w:tc>
        <w:tc>
          <w:tcPr>
            <w:tcW w:w="826" w:type="dxa"/>
            <w:shd w:val="clear" w:color="auto" w:fill="FFFFFF"/>
            <w:hideMark/>
          </w:tcPr>
          <w:p w14:paraId="37AE8B2A"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183</w:t>
            </w:r>
          </w:p>
        </w:tc>
      </w:tr>
      <w:tr w:rsidR="00EA3E0F" w:rsidRPr="00946F99" w14:paraId="510902BB" w14:textId="77777777" w:rsidTr="00087217">
        <w:trPr>
          <w:trHeight w:val="97"/>
        </w:trPr>
        <w:tc>
          <w:tcPr>
            <w:tcW w:w="2391" w:type="dxa"/>
            <w:shd w:val="clear" w:color="auto" w:fill="FFFFFF"/>
            <w:hideMark/>
          </w:tcPr>
          <w:p w14:paraId="13582E4F"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10</w:t>
            </w:r>
            <w:r w:rsidRPr="007A5319">
              <w:rPr>
                <w:rFonts w:eastAsia="Calibri"/>
                <w:color w:val="000000"/>
                <w:spacing w:val="-4"/>
                <w:kern w:val="24"/>
                <w:sz w:val="22"/>
                <w:rtl/>
                <w:lang w:eastAsia="fr-FR" w:bidi="ar-MA"/>
              </w:rPr>
              <w:t xml:space="preserve"> أيلول - سبتمبر 2012</w:t>
            </w:r>
          </w:p>
        </w:tc>
        <w:tc>
          <w:tcPr>
            <w:tcW w:w="5182" w:type="dxa"/>
            <w:shd w:val="clear" w:color="auto" w:fill="FFFFFF"/>
            <w:hideMark/>
          </w:tcPr>
          <w:p w14:paraId="38F5566E"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العمل البحري</w:t>
            </w:r>
          </w:p>
        </w:tc>
        <w:tc>
          <w:tcPr>
            <w:tcW w:w="826" w:type="dxa"/>
            <w:shd w:val="clear" w:color="auto" w:fill="FFFFFF"/>
            <w:hideMark/>
          </w:tcPr>
          <w:p w14:paraId="3701899C"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lang w:eastAsia="fr-FR"/>
              </w:rPr>
              <w:t>MLC</w:t>
            </w:r>
          </w:p>
        </w:tc>
      </w:tr>
      <w:tr w:rsidR="00EA3E0F" w:rsidRPr="00946F99" w14:paraId="7E5ECA83" w14:textId="77777777" w:rsidTr="00087217">
        <w:trPr>
          <w:trHeight w:val="235"/>
        </w:trPr>
        <w:tc>
          <w:tcPr>
            <w:tcW w:w="2391" w:type="dxa"/>
            <w:shd w:val="clear" w:color="auto" w:fill="FFFFFF"/>
            <w:hideMark/>
          </w:tcPr>
          <w:p w14:paraId="61BAB0B3"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16 أيار - مايو 2013</w:t>
            </w:r>
          </w:p>
        </w:tc>
        <w:tc>
          <w:tcPr>
            <w:tcW w:w="5182" w:type="dxa"/>
            <w:shd w:val="clear" w:color="auto" w:fill="FFFFFF"/>
            <w:hideMark/>
          </w:tcPr>
          <w:p w14:paraId="5219AB07" w14:textId="77777777" w:rsidR="00EA3E0F" w:rsidRPr="007A5319" w:rsidRDefault="00EA3E0F" w:rsidP="00087217">
            <w:pPr>
              <w:spacing w:before="40" w:after="40" w:line="300" w:lineRule="exact"/>
              <w:ind w:left="57" w:right="170"/>
              <w:rPr>
                <w:spacing w:val="-4"/>
                <w:sz w:val="22"/>
                <w:lang w:eastAsia="fr-FR"/>
              </w:rPr>
            </w:pPr>
            <w:r w:rsidRPr="007A5319">
              <w:rPr>
                <w:rFonts w:eastAsia="Calibri"/>
                <w:color w:val="000000"/>
                <w:spacing w:val="-4"/>
                <w:kern w:val="24"/>
                <w:sz w:val="22"/>
                <w:rtl/>
                <w:lang w:eastAsia="fr-FR"/>
              </w:rPr>
              <w:t>اتفاقية بشأن العمل في قطاع صيد الأسماك</w:t>
            </w:r>
          </w:p>
        </w:tc>
        <w:tc>
          <w:tcPr>
            <w:tcW w:w="826" w:type="dxa"/>
            <w:shd w:val="clear" w:color="auto" w:fill="FFFFFF"/>
            <w:hideMark/>
          </w:tcPr>
          <w:p w14:paraId="3DC309E1" w14:textId="77777777" w:rsidR="00EA3E0F" w:rsidRPr="007A5319" w:rsidRDefault="00EA3E0F" w:rsidP="00087217">
            <w:pPr>
              <w:spacing w:before="40" w:after="40" w:line="300" w:lineRule="exact"/>
              <w:ind w:left="57" w:right="57"/>
              <w:rPr>
                <w:spacing w:val="-4"/>
                <w:sz w:val="22"/>
                <w:lang w:eastAsia="fr-FR"/>
              </w:rPr>
            </w:pPr>
            <w:r w:rsidRPr="007A5319">
              <w:rPr>
                <w:rFonts w:eastAsia="Calibri"/>
                <w:color w:val="000000"/>
                <w:spacing w:val="-4"/>
                <w:kern w:val="24"/>
                <w:sz w:val="22"/>
                <w:rtl/>
                <w:lang w:eastAsia="fr-FR"/>
              </w:rPr>
              <w:t>188</w:t>
            </w:r>
          </w:p>
        </w:tc>
      </w:tr>
    </w:tbl>
    <w:p w14:paraId="158BF243" w14:textId="77777777" w:rsidR="00EA3E0F" w:rsidRPr="00946F99" w:rsidRDefault="00EA3E0F" w:rsidP="00EA3E0F">
      <w:pPr>
        <w:pStyle w:val="SingleTxtGA"/>
        <w:spacing w:before="240"/>
        <w:rPr>
          <w:rFonts w:eastAsia="Calibri"/>
          <w:rtl/>
        </w:rPr>
      </w:pPr>
      <w:r w:rsidRPr="00946F99">
        <w:rPr>
          <w:rFonts w:eastAsia="Calibri"/>
          <w:rtl/>
          <w:lang w:val="fr-FR" w:bidi="ar-MA"/>
        </w:rPr>
        <w:t>56-</w:t>
      </w:r>
      <w:r w:rsidRPr="00946F99">
        <w:rPr>
          <w:rFonts w:eastAsia="Calibri"/>
          <w:rtl/>
          <w:lang w:val="fr-FR" w:bidi="ar-MA"/>
        </w:rPr>
        <w:tab/>
      </w:r>
      <w:r w:rsidRPr="00946F99">
        <w:rPr>
          <w:rFonts w:eastAsia="Calibri"/>
          <w:rtl/>
        </w:rPr>
        <w:t>وبخصوص صكوك دولية أساسية أخرى لحقوق الإنسان، يذكر بأن المغرب وقع على معاهدة نظام روما للمحكمة الجنائية الدولية، ووقع على البروت</w:t>
      </w:r>
      <w:r w:rsidRPr="00946F99">
        <w:rPr>
          <w:rFonts w:eastAsia="Calibri" w:hint="cs"/>
          <w:rtl/>
        </w:rPr>
        <w:t>وكول</w:t>
      </w:r>
      <w:r w:rsidRPr="00946F99">
        <w:rPr>
          <w:rFonts w:eastAsia="Calibri"/>
          <w:rtl/>
        </w:rPr>
        <w:t xml:space="preserve"> </w:t>
      </w:r>
      <w:r w:rsidRPr="00946F99">
        <w:rPr>
          <w:rFonts w:eastAsia="Calibri" w:hint="cs"/>
          <w:rtl/>
        </w:rPr>
        <w:t>الثالث</w:t>
      </w:r>
      <w:r w:rsidRPr="00946F99">
        <w:rPr>
          <w:rFonts w:eastAsia="Calibri"/>
          <w:rtl/>
        </w:rPr>
        <w:t xml:space="preserve"> </w:t>
      </w:r>
      <w:r w:rsidRPr="00946F99">
        <w:rPr>
          <w:rFonts w:eastAsia="Calibri" w:hint="cs"/>
          <w:rtl/>
        </w:rPr>
        <w:t>الملحق</w:t>
      </w:r>
      <w:r w:rsidRPr="00946F99">
        <w:rPr>
          <w:rFonts w:eastAsia="Calibri"/>
          <w:rtl/>
        </w:rPr>
        <w:t xml:space="preserve"> </w:t>
      </w:r>
      <w:r w:rsidRPr="00946F99">
        <w:rPr>
          <w:rFonts w:eastAsia="Calibri" w:hint="cs"/>
          <w:rtl/>
        </w:rPr>
        <w:t>باتفاقية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الطفل</w:t>
      </w:r>
      <w:r w:rsidRPr="00946F99">
        <w:rPr>
          <w:rFonts w:eastAsia="Calibri"/>
          <w:rtl/>
        </w:rPr>
        <w:t xml:space="preserve"> </w:t>
      </w:r>
      <w:r w:rsidRPr="00946F99">
        <w:rPr>
          <w:rFonts w:eastAsia="Calibri" w:hint="cs"/>
          <w:rtl/>
        </w:rPr>
        <w:t>المتعلق</w:t>
      </w:r>
      <w:r w:rsidRPr="00946F99">
        <w:rPr>
          <w:rFonts w:eastAsia="Calibri"/>
          <w:rtl/>
        </w:rPr>
        <w:t xml:space="preserve"> </w:t>
      </w:r>
      <w:r w:rsidRPr="00946F99">
        <w:rPr>
          <w:rFonts w:eastAsia="Calibri" w:hint="cs"/>
          <w:rtl/>
        </w:rPr>
        <w:t>بإجراء</w:t>
      </w:r>
      <w:r w:rsidRPr="00946F99">
        <w:rPr>
          <w:rFonts w:eastAsia="Calibri"/>
          <w:rtl/>
        </w:rPr>
        <w:t xml:space="preserve"> </w:t>
      </w:r>
      <w:r w:rsidRPr="00946F99">
        <w:rPr>
          <w:rFonts w:eastAsia="Calibri" w:hint="cs"/>
          <w:rtl/>
        </w:rPr>
        <w:t>تقديم</w:t>
      </w:r>
      <w:r w:rsidRPr="00946F99">
        <w:rPr>
          <w:rFonts w:eastAsia="Calibri"/>
          <w:rtl/>
        </w:rPr>
        <w:t xml:space="preserve"> </w:t>
      </w:r>
      <w:r w:rsidRPr="00946F99">
        <w:rPr>
          <w:rFonts w:eastAsia="Calibri" w:hint="cs"/>
          <w:rtl/>
        </w:rPr>
        <w:t>البلاغات</w:t>
      </w:r>
      <w:r w:rsidRPr="00946F99">
        <w:rPr>
          <w:rFonts w:eastAsia="Calibri"/>
          <w:rtl/>
        </w:rPr>
        <w:t xml:space="preserve"> </w:t>
      </w:r>
      <w:r w:rsidRPr="00946F99">
        <w:rPr>
          <w:rFonts w:eastAsia="Calibri" w:hint="cs"/>
          <w:rtl/>
        </w:rPr>
        <w:t>الفردية</w:t>
      </w:r>
      <w:r w:rsidRPr="00946F99">
        <w:rPr>
          <w:rFonts w:eastAsia="Calibri"/>
          <w:rtl/>
        </w:rPr>
        <w:t xml:space="preserve"> </w:t>
      </w:r>
      <w:r w:rsidRPr="00946F99">
        <w:rPr>
          <w:rFonts w:eastAsia="Calibri" w:hint="cs"/>
          <w:rtl/>
        </w:rPr>
        <w:t>بتاريخ</w:t>
      </w:r>
      <w:r w:rsidRPr="00946F99">
        <w:rPr>
          <w:rFonts w:eastAsia="Calibri"/>
          <w:rtl/>
        </w:rPr>
        <w:t xml:space="preserve"> 28 </w:t>
      </w:r>
      <w:r w:rsidRPr="00946F99">
        <w:rPr>
          <w:rFonts w:eastAsia="Calibri" w:hint="cs"/>
          <w:rtl/>
        </w:rPr>
        <w:t>شباط</w:t>
      </w:r>
      <w:r w:rsidRPr="00946F99">
        <w:rPr>
          <w:rFonts w:eastAsia="Calibri"/>
          <w:rtl/>
        </w:rPr>
        <w:t xml:space="preserve"> –</w:t>
      </w:r>
      <w:r w:rsidRPr="00946F99">
        <w:rPr>
          <w:rFonts w:eastAsia="Calibri" w:hint="cs"/>
          <w:rtl/>
        </w:rPr>
        <w:t>فبراير</w:t>
      </w:r>
      <w:r w:rsidRPr="00946F99">
        <w:rPr>
          <w:rFonts w:eastAsia="Calibri"/>
          <w:rtl/>
        </w:rPr>
        <w:t xml:space="preserve"> 2012</w:t>
      </w:r>
      <w:r w:rsidRPr="00946F99">
        <w:rPr>
          <w:rFonts w:eastAsia="Calibri"/>
          <w:vertAlign w:val="superscript"/>
          <w:rtl/>
        </w:rPr>
        <w:t>(</w:t>
      </w:r>
      <w:r w:rsidRPr="00946F99">
        <w:rPr>
          <w:rFonts w:eastAsia="Calibri"/>
          <w:vertAlign w:val="superscript"/>
          <w:rtl/>
        </w:rPr>
        <w:footnoteReference w:id="18"/>
      </w:r>
      <w:r w:rsidRPr="00946F99">
        <w:rPr>
          <w:rFonts w:eastAsia="Calibri"/>
          <w:vertAlign w:val="superscript"/>
          <w:rtl/>
        </w:rPr>
        <w:t>)</w:t>
      </w:r>
      <w:r w:rsidRPr="00946F99">
        <w:rPr>
          <w:rFonts w:eastAsia="Calibri" w:hint="cs"/>
          <w:rtl/>
        </w:rPr>
        <w:t xml:space="preserve">. </w:t>
      </w:r>
      <w:r w:rsidRPr="00946F99">
        <w:rPr>
          <w:rFonts w:eastAsia="Calibri"/>
          <w:rtl/>
        </w:rPr>
        <w:t>كما شـ</w:t>
      </w:r>
      <w:r w:rsidRPr="00946F99">
        <w:rPr>
          <w:rFonts w:eastAsia="Calibri" w:hint="cs"/>
          <w:rtl/>
        </w:rPr>
        <w:t xml:space="preserve">رع </w:t>
      </w:r>
      <w:r w:rsidRPr="00946F99">
        <w:rPr>
          <w:rFonts w:eastAsia="Calibri"/>
          <w:rtl/>
        </w:rPr>
        <w:t>في إجراءات الانضمام إلى بروتوكولين اختياريين آخرين متعلقين بإجراء تقديم البلاغات الفردية، ويتعلق الأمر بالبروتوكول الاختياري الملحق بالعهد الدولي الخاص بالحقوق المدنية والسياسية</w:t>
      </w:r>
      <w:r w:rsidRPr="00946F99">
        <w:rPr>
          <w:rFonts w:eastAsia="Calibri"/>
          <w:vertAlign w:val="superscript"/>
          <w:rtl/>
        </w:rPr>
        <w:t>(</w:t>
      </w:r>
      <w:r w:rsidRPr="00946F99">
        <w:rPr>
          <w:rFonts w:eastAsia="Calibri"/>
          <w:vertAlign w:val="superscript"/>
          <w:rtl/>
        </w:rPr>
        <w:footnoteReference w:id="19"/>
      </w:r>
      <w:r w:rsidRPr="00946F99">
        <w:rPr>
          <w:rFonts w:eastAsia="Calibri"/>
          <w:vertAlign w:val="superscript"/>
          <w:rtl/>
        </w:rPr>
        <w:t>)</w:t>
      </w:r>
      <w:r w:rsidRPr="00946F99">
        <w:rPr>
          <w:rFonts w:eastAsia="Calibri"/>
          <w:rtl/>
        </w:rPr>
        <w:t xml:space="preserve"> والبروتوكول الاختياري لاتفاقية القضاء على جميع أشكال التمييز ضد المرأة.</w:t>
      </w:r>
      <w:r w:rsidRPr="00946F99">
        <w:rPr>
          <w:rFonts w:eastAsia="Calibri"/>
          <w:vertAlign w:val="superscript"/>
          <w:rtl/>
        </w:rPr>
        <w:t>(</w:t>
      </w:r>
      <w:r w:rsidRPr="00946F99">
        <w:rPr>
          <w:rFonts w:eastAsia="Calibri"/>
          <w:vertAlign w:val="superscript"/>
          <w:rtl/>
        </w:rPr>
        <w:footnoteReference w:id="20"/>
      </w:r>
      <w:r w:rsidRPr="00946F99">
        <w:rPr>
          <w:rFonts w:eastAsia="Calibri"/>
          <w:vertAlign w:val="superscript"/>
          <w:rtl/>
        </w:rPr>
        <w:t>)</w:t>
      </w:r>
      <w:r w:rsidRPr="00946F99">
        <w:rPr>
          <w:rFonts w:eastAsia="Calibri"/>
          <w:rtl/>
        </w:rPr>
        <w:t xml:space="preserve"> </w:t>
      </w:r>
    </w:p>
    <w:p w14:paraId="34D9B2C2" w14:textId="77777777" w:rsidR="00EA3E0F" w:rsidRPr="0059090F" w:rsidRDefault="00EA3E0F" w:rsidP="00EA3E0F">
      <w:pPr>
        <w:pStyle w:val="SingleTxtGA"/>
        <w:rPr>
          <w:rFonts w:eastAsia="Calibri"/>
          <w:spacing w:val="-4"/>
        </w:rPr>
      </w:pPr>
      <w:r w:rsidRPr="0059090F">
        <w:rPr>
          <w:rFonts w:eastAsia="Calibri"/>
          <w:spacing w:val="-4"/>
          <w:rtl/>
          <w:lang w:val="fr-FR" w:bidi="ar-MA"/>
        </w:rPr>
        <w:t>57-</w:t>
      </w:r>
      <w:r w:rsidRPr="0059090F">
        <w:rPr>
          <w:rFonts w:eastAsia="Calibri"/>
          <w:spacing w:val="-4"/>
          <w:rtl/>
          <w:lang w:val="fr-FR" w:bidi="ar-MA"/>
        </w:rPr>
        <w:tab/>
      </w:r>
      <w:r w:rsidRPr="0059090F">
        <w:rPr>
          <w:rFonts w:eastAsia="Calibri" w:hint="cs"/>
          <w:spacing w:val="-4"/>
          <w:rtl/>
        </w:rPr>
        <w:t>كما</w:t>
      </w:r>
      <w:r w:rsidRPr="0059090F">
        <w:rPr>
          <w:rFonts w:eastAsia="Calibri"/>
          <w:spacing w:val="-4"/>
          <w:rtl/>
        </w:rPr>
        <w:t xml:space="preserve"> </w:t>
      </w:r>
      <w:r w:rsidRPr="0059090F">
        <w:rPr>
          <w:rFonts w:eastAsia="Calibri" w:hint="cs"/>
          <w:spacing w:val="-4"/>
          <w:rtl/>
        </w:rPr>
        <w:t>باشرت</w:t>
      </w:r>
      <w:r w:rsidRPr="0059090F">
        <w:rPr>
          <w:rFonts w:eastAsia="Calibri"/>
          <w:spacing w:val="-4"/>
          <w:rtl/>
        </w:rPr>
        <w:t xml:space="preserve"> </w:t>
      </w:r>
      <w:r w:rsidRPr="0059090F">
        <w:rPr>
          <w:rFonts w:eastAsia="Calibri" w:hint="cs"/>
          <w:spacing w:val="-4"/>
          <w:rtl/>
        </w:rPr>
        <w:t>المملكة</w:t>
      </w:r>
      <w:r w:rsidRPr="0059090F">
        <w:rPr>
          <w:rFonts w:eastAsia="Calibri"/>
          <w:spacing w:val="-4"/>
          <w:rtl/>
        </w:rPr>
        <w:t xml:space="preserve"> </w:t>
      </w:r>
      <w:r w:rsidRPr="0059090F">
        <w:rPr>
          <w:rFonts w:eastAsia="Calibri" w:hint="cs"/>
          <w:spacing w:val="-4"/>
          <w:rtl/>
        </w:rPr>
        <w:t>المغربية</w:t>
      </w:r>
      <w:r w:rsidRPr="0059090F">
        <w:rPr>
          <w:rFonts w:eastAsia="Calibri"/>
          <w:spacing w:val="-4"/>
          <w:rtl/>
        </w:rPr>
        <w:t xml:space="preserve"> </w:t>
      </w:r>
      <w:r w:rsidRPr="0059090F">
        <w:rPr>
          <w:rFonts w:eastAsia="Calibri" w:hint="cs"/>
          <w:spacing w:val="-4"/>
          <w:rtl/>
        </w:rPr>
        <w:t>بتاريخ</w:t>
      </w:r>
      <w:r w:rsidRPr="0059090F">
        <w:rPr>
          <w:rFonts w:eastAsia="Calibri"/>
          <w:spacing w:val="-4"/>
          <w:rtl/>
        </w:rPr>
        <w:t xml:space="preserve"> 19 </w:t>
      </w:r>
      <w:r w:rsidRPr="0059090F">
        <w:rPr>
          <w:rFonts w:eastAsia="Calibri" w:hint="cs"/>
          <w:spacing w:val="-4"/>
          <w:rtl/>
        </w:rPr>
        <w:t>ماي</w:t>
      </w:r>
      <w:r w:rsidRPr="0059090F">
        <w:rPr>
          <w:rFonts w:eastAsia="Calibri"/>
          <w:spacing w:val="-4"/>
          <w:rtl/>
        </w:rPr>
        <w:t xml:space="preserve"> 2017</w:t>
      </w:r>
      <w:r w:rsidRPr="0059090F">
        <w:rPr>
          <w:rFonts w:eastAsia="Calibri" w:hint="cs"/>
          <w:spacing w:val="-4"/>
          <w:rtl/>
        </w:rPr>
        <w:t>،</w:t>
      </w:r>
      <w:r w:rsidRPr="0059090F">
        <w:rPr>
          <w:rFonts w:eastAsia="Calibri"/>
          <w:spacing w:val="-4"/>
          <w:rtl/>
        </w:rPr>
        <w:t xml:space="preserve"> </w:t>
      </w:r>
      <w:r w:rsidRPr="0059090F">
        <w:rPr>
          <w:rFonts w:eastAsia="Calibri" w:hint="cs"/>
          <w:spacing w:val="-4"/>
          <w:rtl/>
        </w:rPr>
        <w:t>مسطرة</w:t>
      </w:r>
      <w:r w:rsidRPr="0059090F">
        <w:rPr>
          <w:rFonts w:eastAsia="Calibri"/>
          <w:spacing w:val="-4"/>
          <w:rtl/>
        </w:rPr>
        <w:t xml:space="preserve"> </w:t>
      </w:r>
      <w:r w:rsidRPr="0059090F">
        <w:rPr>
          <w:rFonts w:eastAsia="Calibri" w:hint="cs"/>
          <w:spacing w:val="-4"/>
          <w:rtl/>
        </w:rPr>
        <w:t>المصادقة</w:t>
      </w:r>
      <w:r w:rsidRPr="0059090F">
        <w:rPr>
          <w:rFonts w:eastAsia="Calibri"/>
          <w:spacing w:val="-4"/>
          <w:rtl/>
        </w:rPr>
        <w:t xml:space="preserve"> </w:t>
      </w:r>
      <w:r w:rsidRPr="0059090F">
        <w:rPr>
          <w:rFonts w:eastAsia="Calibri" w:hint="cs"/>
          <w:spacing w:val="-4"/>
          <w:rtl/>
        </w:rPr>
        <w:t>على</w:t>
      </w:r>
      <w:r w:rsidRPr="0059090F">
        <w:rPr>
          <w:rFonts w:eastAsia="Calibri"/>
          <w:spacing w:val="-4"/>
          <w:rtl/>
        </w:rPr>
        <w:t xml:space="preserve"> </w:t>
      </w:r>
      <w:r w:rsidRPr="0059090F">
        <w:rPr>
          <w:rFonts w:eastAsia="Calibri" w:hint="cs"/>
          <w:spacing w:val="-4"/>
          <w:rtl/>
        </w:rPr>
        <w:t>اتفاقية</w:t>
      </w:r>
      <w:r w:rsidRPr="0059090F">
        <w:rPr>
          <w:rFonts w:eastAsia="Calibri"/>
          <w:spacing w:val="-4"/>
          <w:rtl/>
        </w:rPr>
        <w:t xml:space="preserve"> </w:t>
      </w:r>
      <w:r w:rsidRPr="0059090F">
        <w:rPr>
          <w:rFonts w:eastAsia="Calibri" w:hint="cs"/>
          <w:spacing w:val="-4"/>
          <w:rtl/>
        </w:rPr>
        <w:t>عام</w:t>
      </w:r>
      <w:r w:rsidRPr="0059090F">
        <w:rPr>
          <w:rFonts w:eastAsia="Calibri"/>
          <w:spacing w:val="-4"/>
          <w:rtl/>
        </w:rPr>
        <w:t xml:space="preserve"> 1961 </w:t>
      </w:r>
      <w:r w:rsidRPr="0059090F">
        <w:rPr>
          <w:rFonts w:eastAsia="Calibri" w:hint="cs"/>
          <w:spacing w:val="-4"/>
          <w:rtl/>
        </w:rPr>
        <w:t>بشأن</w:t>
      </w:r>
      <w:r w:rsidRPr="0059090F">
        <w:rPr>
          <w:rFonts w:eastAsia="Calibri"/>
          <w:spacing w:val="-4"/>
          <w:rtl/>
        </w:rPr>
        <w:t xml:space="preserve"> </w:t>
      </w:r>
      <w:r w:rsidRPr="0059090F">
        <w:rPr>
          <w:rFonts w:eastAsia="Calibri" w:hint="cs"/>
          <w:spacing w:val="-4"/>
          <w:rtl/>
        </w:rPr>
        <w:t>خفض</w:t>
      </w:r>
      <w:r w:rsidRPr="0059090F">
        <w:rPr>
          <w:rFonts w:eastAsia="Calibri"/>
          <w:spacing w:val="-4"/>
          <w:rtl/>
        </w:rPr>
        <w:t xml:space="preserve"> </w:t>
      </w:r>
      <w:r w:rsidRPr="0059090F">
        <w:rPr>
          <w:rFonts w:eastAsia="Calibri" w:hint="cs"/>
          <w:spacing w:val="-4"/>
          <w:rtl/>
        </w:rPr>
        <w:t>حالات</w:t>
      </w:r>
      <w:r w:rsidRPr="0059090F">
        <w:rPr>
          <w:rFonts w:eastAsia="Calibri"/>
          <w:spacing w:val="-4"/>
          <w:rtl/>
        </w:rPr>
        <w:t xml:space="preserve"> </w:t>
      </w:r>
      <w:r w:rsidRPr="0059090F">
        <w:rPr>
          <w:rFonts w:eastAsia="Calibri" w:hint="cs"/>
          <w:spacing w:val="-4"/>
          <w:rtl/>
        </w:rPr>
        <w:t>انعدام</w:t>
      </w:r>
      <w:r w:rsidRPr="0059090F">
        <w:rPr>
          <w:rFonts w:eastAsia="Calibri"/>
          <w:spacing w:val="-4"/>
          <w:rtl/>
        </w:rPr>
        <w:t xml:space="preserve"> </w:t>
      </w:r>
      <w:r w:rsidRPr="0059090F">
        <w:rPr>
          <w:rFonts w:eastAsia="Calibri" w:hint="cs"/>
          <w:spacing w:val="-4"/>
          <w:rtl/>
        </w:rPr>
        <w:t>الجنسية</w:t>
      </w:r>
      <w:r w:rsidRPr="0059090F">
        <w:rPr>
          <w:rFonts w:eastAsia="Calibri"/>
          <w:spacing w:val="-4"/>
          <w:rtl/>
        </w:rPr>
        <w:t xml:space="preserve"> </w:t>
      </w:r>
      <w:r w:rsidRPr="0059090F">
        <w:rPr>
          <w:rFonts w:eastAsia="Calibri" w:hint="cs"/>
          <w:spacing w:val="-4"/>
          <w:rtl/>
        </w:rPr>
        <w:t>وعلى</w:t>
      </w:r>
      <w:r w:rsidRPr="0059090F">
        <w:rPr>
          <w:rFonts w:eastAsia="Calibri"/>
          <w:spacing w:val="-4"/>
          <w:rtl/>
        </w:rPr>
        <w:t xml:space="preserve"> </w:t>
      </w:r>
      <w:r w:rsidRPr="0059090F">
        <w:rPr>
          <w:rFonts w:eastAsia="Calibri" w:hint="cs"/>
          <w:spacing w:val="-4"/>
          <w:rtl/>
        </w:rPr>
        <w:t>الاتفاقية</w:t>
      </w:r>
      <w:r w:rsidRPr="0059090F">
        <w:rPr>
          <w:rFonts w:eastAsia="Calibri"/>
          <w:spacing w:val="-4"/>
          <w:rtl/>
        </w:rPr>
        <w:t xml:space="preserve"> </w:t>
      </w:r>
      <w:r w:rsidRPr="0059090F">
        <w:rPr>
          <w:rFonts w:eastAsia="Calibri" w:hint="cs"/>
          <w:spacing w:val="-4"/>
          <w:rtl/>
        </w:rPr>
        <w:t>المتعلقة</w:t>
      </w:r>
      <w:r w:rsidRPr="0059090F">
        <w:rPr>
          <w:rFonts w:eastAsia="Calibri"/>
          <w:spacing w:val="-4"/>
          <w:rtl/>
        </w:rPr>
        <w:t xml:space="preserve"> </w:t>
      </w:r>
      <w:r w:rsidRPr="0059090F">
        <w:rPr>
          <w:rFonts w:eastAsia="Calibri" w:hint="cs"/>
          <w:spacing w:val="-4"/>
          <w:rtl/>
        </w:rPr>
        <w:t>بوضع</w:t>
      </w:r>
      <w:r w:rsidRPr="0059090F">
        <w:rPr>
          <w:rFonts w:eastAsia="Calibri"/>
          <w:spacing w:val="-4"/>
          <w:rtl/>
        </w:rPr>
        <w:t xml:space="preserve"> </w:t>
      </w:r>
      <w:r w:rsidRPr="0059090F">
        <w:rPr>
          <w:rFonts w:eastAsia="Calibri" w:hint="cs"/>
          <w:spacing w:val="-4"/>
          <w:rtl/>
        </w:rPr>
        <w:t>الأشخاص</w:t>
      </w:r>
      <w:r w:rsidRPr="0059090F">
        <w:rPr>
          <w:rFonts w:eastAsia="Calibri"/>
          <w:spacing w:val="-4"/>
          <w:rtl/>
        </w:rPr>
        <w:t xml:space="preserve"> </w:t>
      </w:r>
      <w:r w:rsidRPr="0059090F">
        <w:rPr>
          <w:rFonts w:eastAsia="Calibri" w:hint="cs"/>
          <w:spacing w:val="-4"/>
          <w:rtl/>
        </w:rPr>
        <w:t>عديمي</w:t>
      </w:r>
      <w:r w:rsidRPr="0059090F">
        <w:rPr>
          <w:rFonts w:eastAsia="Calibri"/>
          <w:spacing w:val="-4"/>
          <w:rtl/>
        </w:rPr>
        <w:t xml:space="preserve"> </w:t>
      </w:r>
      <w:r w:rsidRPr="0059090F">
        <w:rPr>
          <w:rFonts w:eastAsia="Calibri" w:hint="cs"/>
          <w:spacing w:val="-4"/>
          <w:rtl/>
        </w:rPr>
        <w:t>الجنسية</w:t>
      </w:r>
      <w:r w:rsidRPr="0059090F">
        <w:rPr>
          <w:rFonts w:eastAsia="Calibri"/>
          <w:spacing w:val="-4"/>
          <w:rtl/>
        </w:rPr>
        <w:t xml:space="preserve"> </w:t>
      </w:r>
      <w:r w:rsidRPr="0059090F">
        <w:rPr>
          <w:rFonts w:eastAsia="Calibri" w:hint="cs"/>
          <w:spacing w:val="-4"/>
          <w:rtl/>
        </w:rPr>
        <w:t>لسنة</w:t>
      </w:r>
      <w:r w:rsidRPr="0059090F">
        <w:rPr>
          <w:rFonts w:eastAsia="Calibri"/>
          <w:spacing w:val="-4"/>
          <w:rtl/>
        </w:rPr>
        <w:t xml:space="preserve"> 1954.</w:t>
      </w:r>
      <w:r w:rsidRPr="0059090F">
        <w:rPr>
          <w:rFonts w:eastAsia="Calibri"/>
          <w:spacing w:val="-4"/>
        </w:rPr>
        <w:t xml:space="preserve"> </w:t>
      </w:r>
      <w:r w:rsidRPr="0059090F">
        <w:rPr>
          <w:rFonts w:eastAsia="Calibri" w:hint="cs"/>
          <w:spacing w:val="-4"/>
          <w:rtl/>
          <w:lang w:bidi="ar-MA"/>
        </w:rPr>
        <w:t xml:space="preserve"> </w:t>
      </w:r>
    </w:p>
    <w:p w14:paraId="1EAB7BB8" w14:textId="77777777" w:rsidR="00EA3E0F" w:rsidRPr="00130E14" w:rsidRDefault="00EA3E0F" w:rsidP="00EA3E0F">
      <w:pPr>
        <w:pStyle w:val="SingleTxtGA"/>
        <w:rPr>
          <w:rFonts w:eastAsia="Calibri"/>
        </w:rPr>
      </w:pPr>
      <w:r w:rsidRPr="00130E14">
        <w:rPr>
          <w:rFonts w:eastAsia="Calibri"/>
          <w:rtl/>
          <w:lang w:val="fr-FR" w:bidi="ar-MA"/>
        </w:rPr>
        <w:t>58-</w:t>
      </w:r>
      <w:r w:rsidRPr="00130E14">
        <w:rPr>
          <w:rFonts w:eastAsia="Calibri"/>
          <w:rtl/>
          <w:lang w:val="fr-FR" w:bidi="ar-MA"/>
        </w:rPr>
        <w:tab/>
      </w:r>
      <w:r w:rsidRPr="00130E14">
        <w:rPr>
          <w:rFonts w:eastAsia="Calibri" w:hint="cs"/>
          <w:rtl/>
        </w:rPr>
        <w:t>ومن</w:t>
      </w:r>
      <w:r w:rsidRPr="00130E14">
        <w:rPr>
          <w:rFonts w:eastAsia="Calibri"/>
          <w:rtl/>
        </w:rPr>
        <w:t xml:space="preserve"> </w:t>
      </w:r>
      <w:r w:rsidRPr="00130E14">
        <w:rPr>
          <w:rFonts w:eastAsia="Calibri" w:hint="cs"/>
          <w:rtl/>
        </w:rPr>
        <w:t>جهة</w:t>
      </w:r>
      <w:r w:rsidRPr="00130E14">
        <w:rPr>
          <w:rFonts w:eastAsia="Calibri"/>
          <w:rtl/>
        </w:rPr>
        <w:t xml:space="preserve"> </w:t>
      </w:r>
      <w:r w:rsidRPr="00130E14">
        <w:rPr>
          <w:rFonts w:eastAsia="Calibri" w:hint="cs"/>
          <w:rtl/>
        </w:rPr>
        <w:t>أخرى،</w:t>
      </w:r>
      <w:r w:rsidRPr="00130E14">
        <w:rPr>
          <w:rFonts w:eastAsia="Calibri"/>
          <w:rtl/>
        </w:rPr>
        <w:t xml:space="preserve"> </w:t>
      </w:r>
      <w:r w:rsidRPr="00130E14">
        <w:rPr>
          <w:rFonts w:eastAsia="Calibri" w:hint="cs"/>
          <w:rtl/>
        </w:rPr>
        <w:t>يذكر</w:t>
      </w:r>
      <w:r w:rsidRPr="00130E14">
        <w:rPr>
          <w:rFonts w:eastAsia="Calibri"/>
          <w:rtl/>
        </w:rPr>
        <w:t xml:space="preserve"> </w:t>
      </w:r>
      <w:r w:rsidRPr="00130E14">
        <w:rPr>
          <w:rFonts w:eastAsia="Calibri" w:hint="cs"/>
          <w:rtl/>
        </w:rPr>
        <w:t>أن</w:t>
      </w:r>
      <w:r w:rsidRPr="00130E14">
        <w:rPr>
          <w:rFonts w:eastAsia="Calibri"/>
          <w:rtl/>
        </w:rPr>
        <w:t xml:space="preserve"> </w:t>
      </w:r>
      <w:r w:rsidRPr="00130E14">
        <w:rPr>
          <w:rFonts w:eastAsia="Calibri" w:hint="cs"/>
          <w:rtl/>
        </w:rPr>
        <w:t>المملكة</w:t>
      </w:r>
      <w:r w:rsidRPr="00130E14">
        <w:rPr>
          <w:rFonts w:eastAsia="Calibri"/>
          <w:rtl/>
        </w:rPr>
        <w:t xml:space="preserve"> </w:t>
      </w:r>
      <w:r w:rsidRPr="00130E14">
        <w:rPr>
          <w:rFonts w:eastAsia="Calibri" w:hint="cs"/>
          <w:rtl/>
        </w:rPr>
        <w:t>المغربية</w:t>
      </w:r>
      <w:r w:rsidRPr="00130E14">
        <w:rPr>
          <w:rFonts w:eastAsia="Calibri"/>
          <w:rtl/>
        </w:rPr>
        <w:t xml:space="preserve"> </w:t>
      </w:r>
      <w:r w:rsidRPr="00130E14">
        <w:rPr>
          <w:rFonts w:eastAsia="Calibri" w:hint="cs"/>
          <w:rtl/>
        </w:rPr>
        <w:t>صوتت</w:t>
      </w:r>
      <w:r w:rsidRPr="00130E14">
        <w:rPr>
          <w:rFonts w:eastAsia="Calibri"/>
          <w:rtl/>
        </w:rPr>
        <w:t xml:space="preserve"> </w:t>
      </w:r>
      <w:r w:rsidRPr="00130E14">
        <w:rPr>
          <w:rFonts w:eastAsia="Calibri" w:hint="cs"/>
          <w:rtl/>
        </w:rPr>
        <w:t>لصالح</w:t>
      </w:r>
      <w:r w:rsidRPr="00130E14">
        <w:rPr>
          <w:rFonts w:eastAsia="Calibri"/>
          <w:rtl/>
        </w:rPr>
        <w:t xml:space="preserve"> </w:t>
      </w:r>
      <w:r w:rsidRPr="00130E14">
        <w:rPr>
          <w:rFonts w:eastAsia="Calibri" w:hint="cs"/>
          <w:rtl/>
        </w:rPr>
        <w:t>القرار</w:t>
      </w:r>
      <w:r w:rsidRPr="00130E14">
        <w:rPr>
          <w:rFonts w:eastAsia="Calibri"/>
          <w:rtl/>
        </w:rPr>
        <w:t xml:space="preserve"> 195/73 </w:t>
      </w:r>
      <w:r w:rsidRPr="00130E14">
        <w:rPr>
          <w:rFonts w:eastAsia="Calibri" w:hint="cs"/>
          <w:rtl/>
        </w:rPr>
        <w:t>الذي</w:t>
      </w:r>
      <w:r w:rsidRPr="00130E14">
        <w:rPr>
          <w:rFonts w:eastAsia="Calibri"/>
          <w:rtl/>
        </w:rPr>
        <w:t xml:space="preserve"> </w:t>
      </w:r>
      <w:r w:rsidRPr="00130E14">
        <w:rPr>
          <w:rFonts w:eastAsia="Calibri" w:hint="cs"/>
          <w:rtl/>
        </w:rPr>
        <w:t>أقر</w:t>
      </w:r>
      <w:r w:rsidRPr="00130E14">
        <w:rPr>
          <w:rFonts w:eastAsia="Calibri"/>
          <w:rtl/>
        </w:rPr>
        <w:t xml:space="preserve"> </w:t>
      </w:r>
      <w:r w:rsidRPr="00130E14">
        <w:rPr>
          <w:rFonts w:eastAsia="Calibri" w:hint="cs"/>
          <w:rtl/>
        </w:rPr>
        <w:t>الميثاق</w:t>
      </w:r>
      <w:r w:rsidRPr="00130E14">
        <w:rPr>
          <w:rFonts w:eastAsia="Calibri"/>
          <w:rtl/>
        </w:rPr>
        <w:t xml:space="preserve"> </w:t>
      </w:r>
      <w:r w:rsidRPr="00130E14">
        <w:rPr>
          <w:rFonts w:eastAsia="Calibri" w:hint="cs"/>
          <w:rtl/>
        </w:rPr>
        <w:t>العالمي</w:t>
      </w:r>
      <w:r w:rsidRPr="00130E14">
        <w:rPr>
          <w:rFonts w:eastAsia="Calibri"/>
          <w:rtl/>
        </w:rPr>
        <w:t xml:space="preserve"> </w:t>
      </w:r>
      <w:r w:rsidRPr="00130E14">
        <w:rPr>
          <w:rFonts w:eastAsia="Calibri" w:hint="cs"/>
          <w:rtl/>
        </w:rPr>
        <w:t>من</w:t>
      </w:r>
      <w:r w:rsidRPr="00130E14">
        <w:rPr>
          <w:rFonts w:eastAsia="Calibri"/>
          <w:rtl/>
        </w:rPr>
        <w:t xml:space="preserve"> </w:t>
      </w:r>
      <w:r w:rsidRPr="00130E14">
        <w:rPr>
          <w:rFonts w:eastAsia="Calibri" w:hint="cs"/>
          <w:rtl/>
        </w:rPr>
        <w:t>أجل</w:t>
      </w:r>
      <w:r w:rsidRPr="00130E14">
        <w:rPr>
          <w:rFonts w:eastAsia="Calibri"/>
          <w:rtl/>
        </w:rPr>
        <w:t xml:space="preserve"> </w:t>
      </w:r>
      <w:r w:rsidRPr="00130E14">
        <w:rPr>
          <w:rFonts w:eastAsia="Calibri" w:hint="cs"/>
          <w:rtl/>
        </w:rPr>
        <w:t>الهجرة</w:t>
      </w:r>
      <w:r w:rsidRPr="00130E14">
        <w:rPr>
          <w:rFonts w:eastAsia="Calibri"/>
          <w:rtl/>
        </w:rPr>
        <w:t xml:space="preserve"> </w:t>
      </w:r>
      <w:r w:rsidRPr="00130E14">
        <w:rPr>
          <w:rFonts w:eastAsia="Calibri" w:hint="cs"/>
          <w:rtl/>
        </w:rPr>
        <w:t>الآمنة</w:t>
      </w:r>
      <w:r w:rsidRPr="00130E14">
        <w:rPr>
          <w:rFonts w:eastAsia="Calibri"/>
          <w:rtl/>
        </w:rPr>
        <w:t xml:space="preserve"> </w:t>
      </w:r>
      <w:r w:rsidRPr="00130E14">
        <w:rPr>
          <w:rFonts w:eastAsia="Calibri" w:hint="cs"/>
          <w:rtl/>
        </w:rPr>
        <w:t>والمنظمة</w:t>
      </w:r>
      <w:r w:rsidRPr="00130E14">
        <w:rPr>
          <w:rFonts w:eastAsia="Calibri"/>
          <w:rtl/>
        </w:rPr>
        <w:t xml:space="preserve"> </w:t>
      </w:r>
      <w:r w:rsidRPr="00130E14">
        <w:rPr>
          <w:rFonts w:eastAsia="Calibri" w:hint="cs"/>
          <w:rtl/>
        </w:rPr>
        <w:t>والنظامية،</w:t>
      </w:r>
      <w:r w:rsidRPr="00130E14">
        <w:rPr>
          <w:rFonts w:eastAsia="Calibri"/>
          <w:rtl/>
        </w:rPr>
        <w:t xml:space="preserve"> </w:t>
      </w:r>
      <w:r w:rsidRPr="00130E14">
        <w:rPr>
          <w:rFonts w:eastAsia="Calibri" w:hint="cs"/>
          <w:rtl/>
        </w:rPr>
        <w:t>المعروف</w:t>
      </w:r>
      <w:r w:rsidRPr="00130E14">
        <w:rPr>
          <w:rFonts w:eastAsia="Calibri"/>
          <w:rtl/>
        </w:rPr>
        <w:t xml:space="preserve"> </w:t>
      </w:r>
      <w:r w:rsidRPr="00130E14">
        <w:rPr>
          <w:rFonts w:eastAsia="Calibri" w:hint="cs"/>
          <w:rtl/>
        </w:rPr>
        <w:t>أيضا</w:t>
      </w:r>
      <w:r w:rsidRPr="00130E14">
        <w:rPr>
          <w:rFonts w:eastAsia="Calibri"/>
          <w:rtl/>
        </w:rPr>
        <w:t xml:space="preserve"> </w:t>
      </w:r>
      <w:r w:rsidRPr="00130E14">
        <w:rPr>
          <w:rFonts w:eastAsia="Calibri" w:hint="cs"/>
          <w:rtl/>
        </w:rPr>
        <w:t>باسم</w:t>
      </w:r>
      <w:r w:rsidRPr="00130E14">
        <w:rPr>
          <w:rFonts w:eastAsia="Calibri"/>
          <w:rtl/>
        </w:rPr>
        <w:t xml:space="preserve"> </w:t>
      </w:r>
      <w:r w:rsidRPr="00130E14">
        <w:rPr>
          <w:rFonts w:eastAsia="Calibri" w:hint="cs"/>
          <w:rtl/>
        </w:rPr>
        <w:t>اتفاق</w:t>
      </w:r>
      <w:r w:rsidRPr="00130E14">
        <w:rPr>
          <w:rFonts w:eastAsia="Calibri"/>
          <w:rtl/>
        </w:rPr>
        <w:t xml:space="preserve"> </w:t>
      </w:r>
      <w:r w:rsidRPr="00130E14">
        <w:rPr>
          <w:rFonts w:eastAsia="Calibri" w:hint="cs"/>
          <w:rtl/>
        </w:rPr>
        <w:t>مراكش</w:t>
      </w:r>
      <w:r w:rsidRPr="00130E14">
        <w:rPr>
          <w:rFonts w:eastAsia="Calibri"/>
          <w:rtl/>
        </w:rPr>
        <w:t xml:space="preserve"> </w:t>
      </w:r>
      <w:r w:rsidRPr="00130E14">
        <w:rPr>
          <w:rFonts w:eastAsia="Calibri" w:hint="cs"/>
          <w:rtl/>
        </w:rPr>
        <w:t>بشأن</w:t>
      </w:r>
      <w:r w:rsidRPr="00130E14">
        <w:rPr>
          <w:rFonts w:eastAsia="Calibri"/>
          <w:rtl/>
        </w:rPr>
        <w:t xml:space="preserve"> </w:t>
      </w:r>
      <w:r w:rsidRPr="00130E14">
        <w:rPr>
          <w:rFonts w:eastAsia="Calibri" w:hint="cs"/>
          <w:rtl/>
        </w:rPr>
        <w:t>الهجرة،</w:t>
      </w:r>
      <w:r w:rsidRPr="00130E14">
        <w:rPr>
          <w:rFonts w:eastAsia="Calibri"/>
          <w:rtl/>
        </w:rPr>
        <w:t xml:space="preserve"> </w:t>
      </w:r>
      <w:r w:rsidRPr="00130E14">
        <w:rPr>
          <w:rFonts w:eastAsia="Calibri" w:hint="cs"/>
          <w:rtl/>
        </w:rPr>
        <w:t>الذي</w:t>
      </w:r>
      <w:r w:rsidRPr="00130E14">
        <w:rPr>
          <w:rFonts w:eastAsia="Calibri"/>
          <w:rtl/>
        </w:rPr>
        <w:t xml:space="preserve"> </w:t>
      </w:r>
      <w:r w:rsidRPr="00130E14">
        <w:rPr>
          <w:rFonts w:eastAsia="Calibri" w:hint="cs"/>
          <w:rtl/>
        </w:rPr>
        <w:t>اتخذته</w:t>
      </w:r>
      <w:r w:rsidRPr="00130E14">
        <w:rPr>
          <w:rFonts w:eastAsia="Calibri"/>
          <w:rtl/>
        </w:rPr>
        <w:t xml:space="preserve"> </w:t>
      </w:r>
      <w:r w:rsidRPr="00130E14">
        <w:rPr>
          <w:rFonts w:eastAsia="Calibri" w:hint="cs"/>
          <w:rtl/>
        </w:rPr>
        <w:t>الجمعية</w:t>
      </w:r>
      <w:r w:rsidRPr="00130E14">
        <w:rPr>
          <w:rFonts w:eastAsia="Calibri"/>
          <w:rtl/>
        </w:rPr>
        <w:t xml:space="preserve"> </w:t>
      </w:r>
      <w:r w:rsidRPr="00130E14">
        <w:rPr>
          <w:rFonts w:eastAsia="Calibri" w:hint="cs"/>
          <w:rtl/>
        </w:rPr>
        <w:t>العامة</w:t>
      </w:r>
      <w:r w:rsidRPr="00130E14">
        <w:rPr>
          <w:rFonts w:eastAsia="Calibri"/>
          <w:rtl/>
        </w:rPr>
        <w:t xml:space="preserve"> </w:t>
      </w:r>
      <w:r w:rsidRPr="00130E14">
        <w:rPr>
          <w:rFonts w:eastAsia="Calibri" w:hint="cs"/>
          <w:rtl/>
        </w:rPr>
        <w:t>للأمم</w:t>
      </w:r>
      <w:r w:rsidRPr="00130E14">
        <w:rPr>
          <w:rFonts w:eastAsia="Calibri"/>
          <w:rtl/>
        </w:rPr>
        <w:t xml:space="preserve"> </w:t>
      </w:r>
      <w:r w:rsidRPr="00130E14">
        <w:rPr>
          <w:rFonts w:eastAsia="Calibri" w:hint="cs"/>
          <w:rtl/>
        </w:rPr>
        <w:t>المتحدة</w:t>
      </w:r>
      <w:r w:rsidRPr="00130E14">
        <w:rPr>
          <w:rFonts w:eastAsia="Calibri"/>
          <w:rtl/>
        </w:rPr>
        <w:t xml:space="preserve"> </w:t>
      </w:r>
      <w:r w:rsidRPr="00130E14">
        <w:rPr>
          <w:rFonts w:eastAsia="Calibri" w:hint="cs"/>
          <w:rtl/>
        </w:rPr>
        <w:t>بتاريخ</w:t>
      </w:r>
      <w:r w:rsidRPr="00130E14">
        <w:rPr>
          <w:rFonts w:eastAsia="Calibri"/>
          <w:rtl/>
        </w:rPr>
        <w:t xml:space="preserve"> 19 </w:t>
      </w:r>
      <w:r w:rsidRPr="00130E14">
        <w:rPr>
          <w:rFonts w:eastAsia="Calibri" w:hint="cs"/>
          <w:rtl/>
        </w:rPr>
        <w:t>كانون</w:t>
      </w:r>
      <w:r w:rsidRPr="00130E14">
        <w:rPr>
          <w:rFonts w:eastAsia="Calibri"/>
          <w:rtl/>
        </w:rPr>
        <w:t xml:space="preserve"> </w:t>
      </w:r>
      <w:r w:rsidRPr="00130E14">
        <w:rPr>
          <w:rFonts w:eastAsia="Calibri" w:hint="cs"/>
          <w:rtl/>
        </w:rPr>
        <w:t>الأول</w:t>
      </w:r>
      <w:r w:rsidRPr="00130E14">
        <w:rPr>
          <w:rFonts w:eastAsia="Calibri"/>
          <w:rtl/>
        </w:rPr>
        <w:t xml:space="preserve"> - </w:t>
      </w:r>
      <w:r w:rsidRPr="00130E14">
        <w:rPr>
          <w:rFonts w:eastAsia="Calibri" w:hint="cs"/>
          <w:rtl/>
        </w:rPr>
        <w:t>ديسمبر</w:t>
      </w:r>
      <w:r w:rsidRPr="00130E14">
        <w:rPr>
          <w:rFonts w:eastAsia="Calibri"/>
          <w:rtl/>
        </w:rPr>
        <w:t xml:space="preserve"> 2018</w:t>
      </w:r>
      <w:r w:rsidRPr="00130E14">
        <w:rPr>
          <w:rFonts w:eastAsia="Calibri" w:hint="cs"/>
          <w:rtl/>
        </w:rPr>
        <w:t>،</w:t>
      </w:r>
      <w:r w:rsidRPr="00130E14">
        <w:rPr>
          <w:rFonts w:eastAsia="Calibri"/>
          <w:rtl/>
        </w:rPr>
        <w:t xml:space="preserve"> </w:t>
      </w:r>
      <w:r w:rsidRPr="00130E14">
        <w:rPr>
          <w:rFonts w:eastAsia="Calibri" w:hint="cs"/>
          <w:rtl/>
        </w:rPr>
        <w:t>والمنبثق</w:t>
      </w:r>
      <w:r w:rsidRPr="00130E14">
        <w:rPr>
          <w:rFonts w:eastAsia="Calibri"/>
          <w:rtl/>
        </w:rPr>
        <w:t xml:space="preserve"> </w:t>
      </w:r>
      <w:r w:rsidRPr="00130E14">
        <w:rPr>
          <w:rFonts w:eastAsia="Calibri" w:hint="cs"/>
          <w:rtl/>
        </w:rPr>
        <w:t>عن</w:t>
      </w:r>
      <w:r w:rsidRPr="00130E14">
        <w:rPr>
          <w:rFonts w:eastAsia="Calibri"/>
          <w:rtl/>
        </w:rPr>
        <w:t xml:space="preserve"> </w:t>
      </w:r>
      <w:r w:rsidRPr="00130E14">
        <w:rPr>
          <w:rFonts w:eastAsia="Calibri" w:hint="cs"/>
          <w:rtl/>
        </w:rPr>
        <w:t>المؤتمر</w:t>
      </w:r>
      <w:r w:rsidRPr="00130E14">
        <w:rPr>
          <w:rFonts w:eastAsia="Calibri"/>
          <w:rtl/>
        </w:rPr>
        <w:t xml:space="preserve"> </w:t>
      </w:r>
      <w:r w:rsidRPr="00130E14">
        <w:rPr>
          <w:rFonts w:eastAsia="Calibri" w:hint="cs"/>
          <w:rtl/>
        </w:rPr>
        <w:t>الحكومي</w:t>
      </w:r>
      <w:r w:rsidRPr="00130E14">
        <w:rPr>
          <w:rFonts w:eastAsia="Calibri"/>
          <w:rtl/>
        </w:rPr>
        <w:t xml:space="preserve"> </w:t>
      </w:r>
      <w:r w:rsidRPr="00130E14">
        <w:rPr>
          <w:rFonts w:eastAsia="Calibri" w:hint="cs"/>
          <w:rtl/>
        </w:rPr>
        <w:t>الدولي</w:t>
      </w:r>
      <w:r w:rsidRPr="00130E14">
        <w:rPr>
          <w:rFonts w:eastAsia="Calibri"/>
          <w:rtl/>
        </w:rPr>
        <w:t xml:space="preserve"> </w:t>
      </w:r>
      <w:r w:rsidRPr="00130E14">
        <w:rPr>
          <w:rFonts w:eastAsia="Calibri" w:hint="cs"/>
          <w:rtl/>
        </w:rPr>
        <w:t>لاعتماد</w:t>
      </w:r>
      <w:r w:rsidRPr="00130E14">
        <w:rPr>
          <w:rFonts w:eastAsia="Calibri"/>
          <w:rtl/>
        </w:rPr>
        <w:t xml:space="preserve"> </w:t>
      </w:r>
      <w:r w:rsidRPr="00130E14">
        <w:rPr>
          <w:rFonts w:eastAsia="Calibri" w:hint="cs"/>
          <w:rtl/>
        </w:rPr>
        <w:t>هذا</w:t>
      </w:r>
      <w:r w:rsidRPr="00130E14">
        <w:rPr>
          <w:rFonts w:eastAsia="Calibri"/>
          <w:rtl/>
        </w:rPr>
        <w:t xml:space="preserve"> </w:t>
      </w:r>
      <w:r w:rsidRPr="00130E14">
        <w:rPr>
          <w:rFonts w:eastAsia="Calibri" w:hint="cs"/>
          <w:rtl/>
        </w:rPr>
        <w:t>الميثاق</w:t>
      </w:r>
      <w:r w:rsidRPr="00130E14">
        <w:rPr>
          <w:rFonts w:eastAsia="Calibri"/>
          <w:rtl/>
        </w:rPr>
        <w:t xml:space="preserve"> </w:t>
      </w:r>
      <w:r w:rsidRPr="00130E14">
        <w:rPr>
          <w:rFonts w:eastAsia="Calibri" w:hint="cs"/>
          <w:rtl/>
        </w:rPr>
        <w:t>المنعقد</w:t>
      </w:r>
      <w:r w:rsidRPr="00130E14">
        <w:rPr>
          <w:rFonts w:eastAsia="Calibri"/>
          <w:rtl/>
        </w:rPr>
        <w:t xml:space="preserve"> </w:t>
      </w:r>
      <w:r w:rsidRPr="00130E14">
        <w:rPr>
          <w:rFonts w:eastAsia="Calibri" w:hint="cs"/>
          <w:rtl/>
        </w:rPr>
        <w:t>في</w:t>
      </w:r>
      <w:r w:rsidRPr="00130E14">
        <w:rPr>
          <w:rFonts w:eastAsia="Calibri"/>
          <w:rtl/>
        </w:rPr>
        <w:t xml:space="preserve"> </w:t>
      </w:r>
      <w:r w:rsidRPr="00130E14">
        <w:rPr>
          <w:rFonts w:eastAsia="Calibri" w:hint="cs"/>
          <w:rtl/>
        </w:rPr>
        <w:t>مراكش</w:t>
      </w:r>
      <w:r w:rsidRPr="00130E14">
        <w:rPr>
          <w:rFonts w:eastAsia="Calibri"/>
          <w:rtl/>
        </w:rPr>
        <w:t xml:space="preserve"> </w:t>
      </w:r>
      <w:r w:rsidRPr="00130E14">
        <w:rPr>
          <w:rFonts w:eastAsia="Calibri" w:hint="cs"/>
          <w:rtl/>
        </w:rPr>
        <w:t>يومي</w:t>
      </w:r>
      <w:r w:rsidRPr="00130E14">
        <w:rPr>
          <w:rFonts w:eastAsia="Calibri"/>
          <w:rtl/>
        </w:rPr>
        <w:t xml:space="preserve"> 10 </w:t>
      </w:r>
      <w:proofErr w:type="spellStart"/>
      <w:r w:rsidRPr="00130E14">
        <w:rPr>
          <w:rFonts w:eastAsia="Calibri" w:hint="cs"/>
          <w:rtl/>
        </w:rPr>
        <w:t>و</w:t>
      </w:r>
      <w:r w:rsidRPr="00130E14">
        <w:rPr>
          <w:rFonts w:eastAsia="Calibri"/>
          <w:rtl/>
        </w:rPr>
        <w:t>11</w:t>
      </w:r>
      <w:proofErr w:type="spellEnd"/>
      <w:r w:rsidRPr="00130E14">
        <w:rPr>
          <w:rFonts w:eastAsia="Calibri"/>
          <w:rtl/>
        </w:rPr>
        <w:t xml:space="preserve"> </w:t>
      </w:r>
      <w:r w:rsidRPr="00130E14">
        <w:rPr>
          <w:rFonts w:eastAsia="Calibri" w:hint="cs"/>
          <w:rtl/>
        </w:rPr>
        <w:t>كانون</w:t>
      </w:r>
      <w:r w:rsidRPr="00130E14">
        <w:rPr>
          <w:rFonts w:eastAsia="Calibri"/>
          <w:rtl/>
        </w:rPr>
        <w:t xml:space="preserve"> </w:t>
      </w:r>
      <w:r w:rsidRPr="00130E14">
        <w:rPr>
          <w:rFonts w:eastAsia="Calibri" w:hint="cs"/>
          <w:rtl/>
        </w:rPr>
        <w:t>الأول</w:t>
      </w:r>
      <w:r w:rsidRPr="00130E14">
        <w:rPr>
          <w:rFonts w:eastAsia="Calibri"/>
          <w:rtl/>
        </w:rPr>
        <w:t xml:space="preserve"> - </w:t>
      </w:r>
      <w:r w:rsidRPr="00130E14">
        <w:rPr>
          <w:rFonts w:eastAsia="Calibri" w:hint="cs"/>
          <w:rtl/>
        </w:rPr>
        <w:t xml:space="preserve">ديسمبر </w:t>
      </w:r>
      <w:r w:rsidRPr="00130E14">
        <w:rPr>
          <w:rFonts w:eastAsia="Calibri"/>
          <w:rtl/>
        </w:rPr>
        <w:t xml:space="preserve">2018. </w:t>
      </w:r>
      <w:r w:rsidRPr="00130E14">
        <w:rPr>
          <w:rFonts w:eastAsia="Calibri" w:hint="cs"/>
          <w:rtl/>
        </w:rPr>
        <w:t>كما</w:t>
      </w:r>
      <w:r w:rsidRPr="00130E14">
        <w:rPr>
          <w:rFonts w:eastAsia="Calibri"/>
          <w:rtl/>
        </w:rPr>
        <w:t xml:space="preserve"> </w:t>
      </w:r>
      <w:r w:rsidRPr="00130E14">
        <w:rPr>
          <w:rFonts w:eastAsia="Calibri" w:hint="cs"/>
          <w:rtl/>
        </w:rPr>
        <w:t>صوتت</w:t>
      </w:r>
      <w:r w:rsidRPr="00130E14">
        <w:rPr>
          <w:rFonts w:eastAsia="Calibri"/>
          <w:rtl/>
        </w:rPr>
        <w:t xml:space="preserve"> </w:t>
      </w:r>
      <w:r w:rsidRPr="00130E14">
        <w:rPr>
          <w:rFonts w:eastAsia="Calibri" w:hint="cs"/>
          <w:rtl/>
        </w:rPr>
        <w:t>المملكة</w:t>
      </w:r>
      <w:r w:rsidRPr="00130E14">
        <w:rPr>
          <w:rFonts w:eastAsia="Calibri"/>
          <w:rtl/>
        </w:rPr>
        <w:t xml:space="preserve"> </w:t>
      </w:r>
      <w:r w:rsidRPr="00130E14">
        <w:rPr>
          <w:rFonts w:eastAsia="Calibri" w:hint="cs"/>
          <w:rtl/>
        </w:rPr>
        <w:t>أيضا</w:t>
      </w:r>
      <w:r w:rsidRPr="00130E14">
        <w:rPr>
          <w:rFonts w:eastAsia="Calibri"/>
          <w:rtl/>
        </w:rPr>
        <w:t xml:space="preserve"> </w:t>
      </w:r>
      <w:r w:rsidRPr="00130E14">
        <w:rPr>
          <w:rFonts w:eastAsia="Calibri" w:hint="cs"/>
          <w:rtl/>
        </w:rPr>
        <w:t>لصالح</w:t>
      </w:r>
      <w:r w:rsidRPr="00130E14">
        <w:rPr>
          <w:rFonts w:eastAsia="Calibri"/>
          <w:rtl/>
        </w:rPr>
        <w:t xml:space="preserve"> </w:t>
      </w:r>
      <w:r w:rsidRPr="00130E14">
        <w:rPr>
          <w:rFonts w:eastAsia="Calibri" w:hint="cs"/>
          <w:rtl/>
        </w:rPr>
        <w:t>قرار</w:t>
      </w:r>
      <w:r w:rsidRPr="00130E14">
        <w:rPr>
          <w:rFonts w:eastAsia="Calibri"/>
          <w:rtl/>
        </w:rPr>
        <w:t xml:space="preserve"> </w:t>
      </w:r>
      <w:r w:rsidRPr="00130E14">
        <w:rPr>
          <w:rFonts w:eastAsia="Calibri" w:hint="cs"/>
          <w:rtl/>
        </w:rPr>
        <w:t>الجمعية</w:t>
      </w:r>
      <w:r w:rsidRPr="00130E14">
        <w:rPr>
          <w:rFonts w:eastAsia="Calibri"/>
          <w:rtl/>
        </w:rPr>
        <w:t xml:space="preserve"> </w:t>
      </w:r>
      <w:r w:rsidRPr="00130E14">
        <w:rPr>
          <w:rFonts w:eastAsia="Calibri" w:hint="cs"/>
          <w:rtl/>
        </w:rPr>
        <w:t>العامة</w:t>
      </w:r>
      <w:r w:rsidRPr="00130E14">
        <w:rPr>
          <w:rFonts w:eastAsia="Calibri"/>
          <w:rtl/>
        </w:rPr>
        <w:t xml:space="preserve"> </w:t>
      </w:r>
      <w:r w:rsidRPr="00130E14">
        <w:rPr>
          <w:rFonts w:eastAsia="Calibri" w:hint="cs"/>
          <w:rtl/>
        </w:rPr>
        <w:t>للأمم</w:t>
      </w:r>
      <w:r w:rsidRPr="00130E14">
        <w:rPr>
          <w:rFonts w:eastAsia="Calibri"/>
          <w:rtl/>
        </w:rPr>
        <w:t xml:space="preserve"> </w:t>
      </w:r>
      <w:r w:rsidRPr="00130E14">
        <w:rPr>
          <w:rFonts w:eastAsia="Calibri" w:hint="cs"/>
          <w:rtl/>
        </w:rPr>
        <w:t>المتحدة</w:t>
      </w:r>
      <w:r w:rsidRPr="00130E14">
        <w:rPr>
          <w:rFonts w:eastAsia="Calibri"/>
          <w:rtl/>
        </w:rPr>
        <w:t xml:space="preserve"> </w:t>
      </w:r>
      <w:r w:rsidRPr="00130E14">
        <w:rPr>
          <w:rFonts w:eastAsia="Calibri" w:hint="cs"/>
          <w:rtl/>
        </w:rPr>
        <w:t>بتاريخ</w:t>
      </w:r>
      <w:r w:rsidRPr="00130E14">
        <w:rPr>
          <w:rFonts w:eastAsia="Calibri"/>
          <w:rtl/>
        </w:rPr>
        <w:t xml:space="preserve"> 17 </w:t>
      </w:r>
      <w:r w:rsidRPr="00130E14">
        <w:rPr>
          <w:rFonts w:eastAsia="Calibri" w:hint="cs"/>
          <w:rtl/>
        </w:rPr>
        <w:t>كانون</w:t>
      </w:r>
      <w:r w:rsidRPr="00130E14">
        <w:rPr>
          <w:rFonts w:eastAsia="Calibri"/>
          <w:rtl/>
        </w:rPr>
        <w:t xml:space="preserve"> </w:t>
      </w:r>
      <w:r w:rsidRPr="00130E14">
        <w:rPr>
          <w:rFonts w:eastAsia="Calibri" w:hint="cs"/>
          <w:rtl/>
        </w:rPr>
        <w:t>الأول</w:t>
      </w:r>
      <w:r w:rsidRPr="00130E14">
        <w:rPr>
          <w:rFonts w:eastAsia="Calibri"/>
          <w:rtl/>
        </w:rPr>
        <w:t xml:space="preserve"> -</w:t>
      </w:r>
      <w:r w:rsidRPr="00130E14">
        <w:rPr>
          <w:rFonts w:eastAsia="Calibri" w:hint="cs"/>
          <w:rtl/>
        </w:rPr>
        <w:t>ديسمبر</w:t>
      </w:r>
      <w:r w:rsidRPr="00130E14">
        <w:rPr>
          <w:rFonts w:eastAsia="Calibri"/>
          <w:rtl/>
        </w:rPr>
        <w:t xml:space="preserve"> 2018</w:t>
      </w:r>
      <w:r w:rsidRPr="00130E14">
        <w:rPr>
          <w:rFonts w:eastAsia="Calibri" w:hint="cs"/>
          <w:rtl/>
        </w:rPr>
        <w:t>،</w:t>
      </w:r>
      <w:r w:rsidRPr="00130E14">
        <w:rPr>
          <w:rFonts w:eastAsia="Calibri"/>
          <w:rtl/>
        </w:rPr>
        <w:t xml:space="preserve"> </w:t>
      </w:r>
      <w:r w:rsidRPr="00130E14">
        <w:rPr>
          <w:rFonts w:eastAsia="Calibri" w:hint="cs"/>
          <w:rtl/>
        </w:rPr>
        <w:t>والذي</w:t>
      </w:r>
      <w:r w:rsidRPr="00130E14">
        <w:rPr>
          <w:rFonts w:eastAsia="Calibri"/>
          <w:rtl/>
        </w:rPr>
        <w:t xml:space="preserve"> </w:t>
      </w:r>
      <w:r w:rsidRPr="00130E14">
        <w:rPr>
          <w:rFonts w:eastAsia="Calibri" w:hint="cs"/>
          <w:rtl/>
        </w:rPr>
        <w:t>بموجبه</w:t>
      </w:r>
      <w:r w:rsidRPr="00130E14">
        <w:rPr>
          <w:rFonts w:eastAsia="Calibri"/>
          <w:rtl/>
        </w:rPr>
        <w:t xml:space="preserve"> </w:t>
      </w:r>
      <w:r w:rsidRPr="00130E14">
        <w:rPr>
          <w:rFonts w:eastAsia="Calibri" w:hint="cs"/>
          <w:rtl/>
        </w:rPr>
        <w:t>وافقت</w:t>
      </w:r>
      <w:r w:rsidRPr="00130E14">
        <w:rPr>
          <w:rFonts w:eastAsia="Calibri"/>
          <w:rtl/>
        </w:rPr>
        <w:t xml:space="preserve"> </w:t>
      </w:r>
      <w:r w:rsidRPr="00130E14">
        <w:rPr>
          <w:rFonts w:eastAsia="Calibri" w:hint="cs"/>
          <w:rtl/>
        </w:rPr>
        <w:t>الدول</w:t>
      </w:r>
      <w:r w:rsidRPr="00130E14">
        <w:rPr>
          <w:rFonts w:eastAsia="Calibri"/>
          <w:rtl/>
        </w:rPr>
        <w:t xml:space="preserve"> </w:t>
      </w:r>
      <w:r w:rsidRPr="00130E14">
        <w:rPr>
          <w:rFonts w:eastAsia="Calibri" w:hint="cs"/>
          <w:rtl/>
        </w:rPr>
        <w:t>الأعضاء</w:t>
      </w:r>
      <w:r w:rsidRPr="00130E14">
        <w:rPr>
          <w:rFonts w:eastAsia="Calibri"/>
          <w:rtl/>
        </w:rPr>
        <w:t xml:space="preserve"> </w:t>
      </w:r>
      <w:r w:rsidRPr="00130E14">
        <w:rPr>
          <w:rFonts w:eastAsia="Calibri" w:hint="cs"/>
          <w:rtl/>
        </w:rPr>
        <w:t>في</w:t>
      </w:r>
      <w:r w:rsidRPr="00130E14">
        <w:rPr>
          <w:rFonts w:eastAsia="Calibri"/>
          <w:rtl/>
        </w:rPr>
        <w:t xml:space="preserve"> </w:t>
      </w:r>
      <w:r w:rsidRPr="00130E14">
        <w:rPr>
          <w:rFonts w:eastAsia="Calibri" w:hint="cs"/>
          <w:rtl/>
        </w:rPr>
        <w:t>الجمعية</w:t>
      </w:r>
      <w:r w:rsidRPr="00130E14">
        <w:rPr>
          <w:rFonts w:eastAsia="Calibri"/>
          <w:rtl/>
        </w:rPr>
        <w:t xml:space="preserve"> </w:t>
      </w:r>
      <w:r w:rsidRPr="00130E14">
        <w:rPr>
          <w:rFonts w:eastAsia="Calibri" w:hint="cs"/>
          <w:rtl/>
        </w:rPr>
        <w:t>العامة</w:t>
      </w:r>
      <w:r w:rsidRPr="00130E14">
        <w:rPr>
          <w:rFonts w:eastAsia="Calibri"/>
          <w:rtl/>
        </w:rPr>
        <w:t xml:space="preserve"> </w:t>
      </w:r>
      <w:r w:rsidRPr="00130E14">
        <w:rPr>
          <w:rFonts w:eastAsia="Calibri" w:hint="cs"/>
          <w:rtl/>
        </w:rPr>
        <w:t>للأمم</w:t>
      </w:r>
      <w:r w:rsidRPr="00130E14">
        <w:rPr>
          <w:rFonts w:eastAsia="Calibri"/>
          <w:rtl/>
        </w:rPr>
        <w:t xml:space="preserve"> </w:t>
      </w:r>
      <w:r w:rsidRPr="00130E14">
        <w:rPr>
          <w:rFonts w:eastAsia="Calibri" w:hint="cs"/>
          <w:rtl/>
        </w:rPr>
        <w:t>المتحدة</w:t>
      </w:r>
      <w:r w:rsidRPr="00130E14">
        <w:rPr>
          <w:rFonts w:eastAsia="Calibri"/>
          <w:rtl/>
        </w:rPr>
        <w:t xml:space="preserve"> </w:t>
      </w:r>
      <w:r w:rsidRPr="00130E14">
        <w:rPr>
          <w:rFonts w:eastAsia="Calibri" w:hint="cs"/>
          <w:rtl/>
        </w:rPr>
        <w:t>على</w:t>
      </w:r>
      <w:r w:rsidRPr="00130E14">
        <w:rPr>
          <w:rFonts w:eastAsia="Calibri"/>
          <w:rtl/>
        </w:rPr>
        <w:t xml:space="preserve"> </w:t>
      </w:r>
      <w:r w:rsidRPr="00130E14">
        <w:rPr>
          <w:rFonts w:eastAsia="Calibri" w:hint="cs"/>
          <w:rtl/>
        </w:rPr>
        <w:t>إطار</w:t>
      </w:r>
      <w:r w:rsidRPr="00130E14">
        <w:rPr>
          <w:rFonts w:eastAsia="Calibri"/>
          <w:rtl/>
        </w:rPr>
        <w:t xml:space="preserve"> </w:t>
      </w:r>
      <w:r w:rsidRPr="00130E14">
        <w:rPr>
          <w:rFonts w:eastAsia="Calibri" w:hint="cs"/>
          <w:rtl/>
        </w:rPr>
        <w:t>دولي</w:t>
      </w:r>
      <w:r w:rsidRPr="00130E14">
        <w:rPr>
          <w:rFonts w:eastAsia="Calibri"/>
          <w:rtl/>
        </w:rPr>
        <w:t xml:space="preserve"> </w:t>
      </w:r>
      <w:r w:rsidRPr="00130E14">
        <w:rPr>
          <w:rFonts w:eastAsia="Calibri" w:hint="cs"/>
          <w:rtl/>
        </w:rPr>
        <w:t>جديد</w:t>
      </w:r>
      <w:r w:rsidRPr="00130E14">
        <w:rPr>
          <w:rFonts w:eastAsia="Calibri"/>
          <w:rtl/>
        </w:rPr>
        <w:t xml:space="preserve"> </w:t>
      </w:r>
      <w:r w:rsidRPr="00130E14">
        <w:rPr>
          <w:rFonts w:eastAsia="Calibri" w:hint="cs"/>
          <w:rtl/>
        </w:rPr>
        <w:t>يُعرف</w:t>
      </w:r>
      <w:r w:rsidRPr="00130E14">
        <w:rPr>
          <w:rFonts w:eastAsia="Calibri"/>
          <w:rtl/>
        </w:rPr>
        <w:t xml:space="preserve"> </w:t>
      </w:r>
      <w:r w:rsidRPr="00130E14">
        <w:rPr>
          <w:rFonts w:ascii="Simplified Arabic" w:eastAsia="Calibri" w:hAnsi="Simplified Arabic"/>
          <w:rtl/>
        </w:rPr>
        <w:t>ﺑ</w:t>
      </w:r>
      <w:r w:rsidRPr="00130E14">
        <w:rPr>
          <w:rFonts w:eastAsia="Calibri"/>
          <w:rtl/>
        </w:rPr>
        <w:t xml:space="preserve"> “</w:t>
      </w:r>
      <w:r w:rsidRPr="00130E14">
        <w:rPr>
          <w:rFonts w:eastAsia="Calibri" w:hint="cs"/>
          <w:rtl/>
        </w:rPr>
        <w:t>الميثاق</w:t>
      </w:r>
      <w:r w:rsidRPr="00130E14">
        <w:rPr>
          <w:rFonts w:eastAsia="Calibri"/>
          <w:rtl/>
        </w:rPr>
        <w:t xml:space="preserve"> </w:t>
      </w:r>
      <w:r w:rsidRPr="00130E14">
        <w:rPr>
          <w:rFonts w:eastAsia="Calibri" w:hint="cs"/>
          <w:rtl/>
        </w:rPr>
        <w:t>العالمي</w:t>
      </w:r>
      <w:r w:rsidRPr="00130E14">
        <w:rPr>
          <w:rFonts w:eastAsia="Calibri"/>
          <w:rtl/>
        </w:rPr>
        <w:t xml:space="preserve"> </w:t>
      </w:r>
      <w:r w:rsidRPr="00130E14">
        <w:rPr>
          <w:rFonts w:eastAsia="Calibri" w:hint="cs"/>
          <w:rtl/>
        </w:rPr>
        <w:t>بشأن</w:t>
      </w:r>
      <w:r w:rsidRPr="00130E14">
        <w:rPr>
          <w:rFonts w:eastAsia="Calibri"/>
          <w:rtl/>
        </w:rPr>
        <w:t xml:space="preserve"> </w:t>
      </w:r>
      <w:r w:rsidRPr="00130E14">
        <w:rPr>
          <w:rFonts w:eastAsia="Calibri" w:hint="cs"/>
          <w:rtl/>
        </w:rPr>
        <w:t>اللاجئين</w:t>
      </w:r>
      <w:r w:rsidRPr="00130E14">
        <w:rPr>
          <w:rFonts w:eastAsia="Calibri" w:hint="eastAsia"/>
          <w:rtl/>
        </w:rPr>
        <w:t>”</w:t>
      </w:r>
      <w:r w:rsidRPr="00130E14">
        <w:rPr>
          <w:rFonts w:eastAsia="Calibri"/>
          <w:rtl/>
        </w:rPr>
        <w:t>.</w:t>
      </w:r>
    </w:p>
    <w:p w14:paraId="33B60102" w14:textId="77777777" w:rsidR="00EA3E0F" w:rsidRPr="0059090F" w:rsidRDefault="00EA3E0F" w:rsidP="00EA3E0F">
      <w:pPr>
        <w:pStyle w:val="SingleTxtGA"/>
        <w:rPr>
          <w:rFonts w:eastAsia="Calibri"/>
          <w:spacing w:val="-4"/>
        </w:rPr>
      </w:pPr>
      <w:r w:rsidRPr="0059090F">
        <w:rPr>
          <w:rFonts w:eastAsia="Calibri"/>
          <w:spacing w:val="-4"/>
          <w:rtl/>
          <w:lang w:val="fr-FR" w:bidi="ar-MA"/>
        </w:rPr>
        <w:t>59-</w:t>
      </w:r>
      <w:r w:rsidRPr="0059090F">
        <w:rPr>
          <w:rFonts w:eastAsia="Calibri"/>
          <w:spacing w:val="-4"/>
          <w:rtl/>
          <w:lang w:val="fr-FR" w:bidi="ar-MA"/>
        </w:rPr>
        <w:tab/>
      </w:r>
      <w:r w:rsidRPr="0059090F">
        <w:rPr>
          <w:rFonts w:eastAsia="Calibri"/>
          <w:spacing w:val="-4"/>
          <w:rtl/>
        </w:rPr>
        <w:t>فضلا ع</w:t>
      </w:r>
      <w:r w:rsidRPr="0059090F">
        <w:rPr>
          <w:rFonts w:eastAsia="Calibri" w:hint="cs"/>
          <w:spacing w:val="-4"/>
          <w:rtl/>
        </w:rPr>
        <w:t>ن</w:t>
      </w:r>
      <w:r w:rsidRPr="0059090F">
        <w:rPr>
          <w:rFonts w:eastAsia="Calibri"/>
          <w:spacing w:val="-4"/>
          <w:rtl/>
        </w:rPr>
        <w:t xml:space="preserve"> </w:t>
      </w:r>
      <w:r w:rsidRPr="0059090F">
        <w:rPr>
          <w:rFonts w:eastAsia="Calibri" w:hint="cs"/>
          <w:spacing w:val="-4"/>
          <w:rtl/>
        </w:rPr>
        <w:t>ذلك،</w:t>
      </w:r>
      <w:r w:rsidRPr="0059090F">
        <w:rPr>
          <w:rFonts w:eastAsia="Calibri"/>
          <w:spacing w:val="-4"/>
          <w:rtl/>
        </w:rPr>
        <w:t xml:space="preserve"> قام</w:t>
      </w:r>
      <w:r w:rsidRPr="0059090F">
        <w:rPr>
          <w:rFonts w:eastAsia="Calibri" w:hint="cs"/>
          <w:spacing w:val="-4"/>
          <w:rtl/>
        </w:rPr>
        <w:t>ت</w:t>
      </w:r>
      <w:r w:rsidRPr="0059090F">
        <w:rPr>
          <w:rFonts w:eastAsia="Calibri"/>
          <w:spacing w:val="-4"/>
          <w:rtl/>
        </w:rPr>
        <w:t xml:space="preserve"> </w:t>
      </w:r>
      <w:r w:rsidRPr="0059090F">
        <w:rPr>
          <w:rFonts w:eastAsia="Calibri" w:hint="cs"/>
          <w:spacing w:val="-4"/>
          <w:rtl/>
        </w:rPr>
        <w:t>المملكة</w:t>
      </w:r>
      <w:r w:rsidRPr="0059090F">
        <w:rPr>
          <w:rFonts w:eastAsia="Calibri"/>
          <w:spacing w:val="-4"/>
          <w:rtl/>
        </w:rPr>
        <w:t xml:space="preserve"> </w:t>
      </w:r>
      <w:r w:rsidRPr="0059090F">
        <w:rPr>
          <w:rFonts w:eastAsia="Calibri" w:hint="cs"/>
          <w:spacing w:val="-4"/>
          <w:rtl/>
        </w:rPr>
        <w:t>المغربية</w:t>
      </w:r>
      <w:r w:rsidRPr="0059090F">
        <w:rPr>
          <w:rFonts w:eastAsia="Calibri"/>
          <w:spacing w:val="-4"/>
          <w:rtl/>
        </w:rPr>
        <w:t xml:space="preserve"> </w:t>
      </w:r>
      <w:r w:rsidRPr="0059090F">
        <w:rPr>
          <w:rFonts w:eastAsia="Calibri" w:hint="cs"/>
          <w:spacing w:val="-4"/>
          <w:rtl/>
        </w:rPr>
        <w:t>سنة</w:t>
      </w:r>
      <w:r w:rsidRPr="0059090F">
        <w:rPr>
          <w:rFonts w:eastAsia="Calibri"/>
          <w:spacing w:val="-4"/>
          <w:rtl/>
        </w:rPr>
        <w:t xml:space="preserve"> 2011 </w:t>
      </w:r>
      <w:r w:rsidRPr="0059090F">
        <w:rPr>
          <w:rFonts w:eastAsia="Calibri" w:hint="cs"/>
          <w:spacing w:val="-4"/>
          <w:rtl/>
        </w:rPr>
        <w:t>بمراجعة</w:t>
      </w:r>
      <w:r w:rsidRPr="0059090F">
        <w:rPr>
          <w:rFonts w:eastAsia="Calibri"/>
          <w:spacing w:val="-4"/>
          <w:rtl/>
        </w:rPr>
        <w:t xml:space="preserve"> </w:t>
      </w:r>
      <w:r w:rsidRPr="0059090F">
        <w:rPr>
          <w:rFonts w:eastAsia="Calibri" w:hint="cs"/>
          <w:spacing w:val="-4"/>
          <w:rtl/>
        </w:rPr>
        <w:t>تحفظاتها</w:t>
      </w:r>
      <w:r w:rsidRPr="0059090F">
        <w:rPr>
          <w:rFonts w:eastAsia="Calibri"/>
          <w:spacing w:val="-4"/>
          <w:rtl/>
        </w:rPr>
        <w:t xml:space="preserve"> </w:t>
      </w:r>
      <w:r w:rsidRPr="0059090F">
        <w:rPr>
          <w:rFonts w:eastAsia="Calibri" w:hint="cs"/>
          <w:spacing w:val="-4"/>
          <w:rtl/>
        </w:rPr>
        <w:t>بخصوص</w:t>
      </w:r>
      <w:r w:rsidRPr="0059090F">
        <w:rPr>
          <w:rFonts w:eastAsia="Calibri"/>
          <w:spacing w:val="-4"/>
          <w:rtl/>
        </w:rPr>
        <w:t xml:space="preserve"> </w:t>
      </w:r>
      <w:r w:rsidRPr="0059090F">
        <w:rPr>
          <w:rFonts w:eastAsia="Calibri" w:hint="cs"/>
          <w:spacing w:val="-4"/>
          <w:rtl/>
        </w:rPr>
        <w:t>الفقـرة</w:t>
      </w:r>
      <w:r w:rsidRPr="0059090F">
        <w:rPr>
          <w:rFonts w:eastAsia="Calibri"/>
          <w:spacing w:val="-4"/>
          <w:rtl/>
        </w:rPr>
        <w:t xml:space="preserve"> </w:t>
      </w:r>
      <w:r w:rsidRPr="0059090F">
        <w:rPr>
          <w:rFonts w:eastAsia="Calibri" w:hint="cs"/>
          <w:spacing w:val="-4"/>
          <w:rtl/>
        </w:rPr>
        <w:t>الثانيـة</w:t>
      </w:r>
      <w:r w:rsidRPr="0059090F">
        <w:rPr>
          <w:rFonts w:eastAsia="Calibri"/>
          <w:spacing w:val="-4"/>
          <w:rtl/>
        </w:rPr>
        <w:t xml:space="preserve"> </w:t>
      </w:r>
      <w:r w:rsidRPr="0059090F">
        <w:rPr>
          <w:rFonts w:eastAsia="Calibri" w:hint="cs"/>
          <w:spacing w:val="-4"/>
          <w:rtl/>
        </w:rPr>
        <w:t>مـن</w:t>
      </w:r>
      <w:r w:rsidRPr="0059090F">
        <w:rPr>
          <w:rFonts w:eastAsia="Calibri"/>
          <w:spacing w:val="-4"/>
          <w:rtl/>
        </w:rPr>
        <w:t xml:space="preserve"> </w:t>
      </w:r>
      <w:r w:rsidRPr="0059090F">
        <w:rPr>
          <w:rFonts w:eastAsia="Calibri" w:hint="cs"/>
          <w:spacing w:val="-4"/>
          <w:rtl/>
        </w:rPr>
        <w:t>المادة</w:t>
      </w:r>
      <w:r w:rsidRPr="0059090F">
        <w:rPr>
          <w:rFonts w:eastAsia="Calibri"/>
          <w:spacing w:val="-4"/>
          <w:rtl/>
        </w:rPr>
        <w:t xml:space="preserve"> 9</w:t>
      </w:r>
      <w:r w:rsidRPr="0059090F">
        <w:rPr>
          <w:rFonts w:eastAsia="Calibri" w:hint="cs"/>
          <w:spacing w:val="-4"/>
          <w:rtl/>
        </w:rPr>
        <w:t>،</w:t>
      </w:r>
      <w:r w:rsidRPr="0059090F">
        <w:rPr>
          <w:rFonts w:eastAsia="Calibri"/>
          <w:spacing w:val="-4"/>
          <w:rtl/>
        </w:rPr>
        <w:t xml:space="preserve"> </w:t>
      </w:r>
      <w:r w:rsidRPr="0059090F">
        <w:rPr>
          <w:rFonts w:eastAsia="Calibri" w:hint="cs"/>
          <w:spacing w:val="-4"/>
          <w:rtl/>
        </w:rPr>
        <w:t>وعن</w:t>
      </w:r>
      <w:r w:rsidRPr="0059090F">
        <w:rPr>
          <w:rFonts w:eastAsia="Calibri"/>
          <w:spacing w:val="-4"/>
          <w:rtl/>
        </w:rPr>
        <w:t xml:space="preserve"> </w:t>
      </w:r>
      <w:r w:rsidRPr="0059090F">
        <w:rPr>
          <w:rFonts w:eastAsia="Calibri" w:hint="cs"/>
          <w:spacing w:val="-4"/>
          <w:rtl/>
        </w:rPr>
        <w:t>المادة</w:t>
      </w:r>
      <w:r w:rsidRPr="0059090F">
        <w:rPr>
          <w:rFonts w:eastAsia="Calibri"/>
          <w:spacing w:val="-4"/>
          <w:rtl/>
        </w:rPr>
        <w:t xml:space="preserve"> 16 </w:t>
      </w:r>
      <w:r w:rsidRPr="0059090F">
        <w:rPr>
          <w:rFonts w:eastAsia="Calibri" w:hint="cs"/>
          <w:spacing w:val="-4"/>
          <w:rtl/>
        </w:rPr>
        <w:t>من</w:t>
      </w:r>
      <w:r w:rsidRPr="0059090F">
        <w:rPr>
          <w:rFonts w:eastAsia="Calibri"/>
          <w:spacing w:val="-4"/>
          <w:rtl/>
        </w:rPr>
        <w:t xml:space="preserve"> الاتفاقية ال</w:t>
      </w:r>
      <w:r w:rsidRPr="0059090F">
        <w:rPr>
          <w:rFonts w:eastAsia="Calibri" w:hint="cs"/>
          <w:spacing w:val="-4"/>
          <w:rtl/>
        </w:rPr>
        <w:t>دولية</w:t>
      </w:r>
      <w:r w:rsidRPr="0059090F">
        <w:rPr>
          <w:rFonts w:eastAsia="Calibri"/>
          <w:spacing w:val="-4"/>
          <w:rtl/>
        </w:rPr>
        <w:t xml:space="preserve"> </w:t>
      </w:r>
      <w:r w:rsidRPr="0059090F">
        <w:rPr>
          <w:rFonts w:eastAsia="Calibri" w:hint="cs"/>
          <w:spacing w:val="-4"/>
          <w:rtl/>
        </w:rPr>
        <w:t>لمناهضة</w:t>
      </w:r>
      <w:r w:rsidRPr="0059090F">
        <w:rPr>
          <w:rFonts w:eastAsia="Calibri"/>
          <w:spacing w:val="-4"/>
          <w:rtl/>
        </w:rPr>
        <w:t xml:space="preserve"> </w:t>
      </w:r>
      <w:r w:rsidRPr="0059090F">
        <w:rPr>
          <w:rFonts w:eastAsia="Calibri" w:hint="cs"/>
          <w:spacing w:val="-4"/>
          <w:rtl/>
        </w:rPr>
        <w:t>جميع</w:t>
      </w:r>
      <w:r w:rsidRPr="0059090F">
        <w:rPr>
          <w:rFonts w:eastAsia="Calibri"/>
          <w:spacing w:val="-4"/>
          <w:rtl/>
        </w:rPr>
        <w:t xml:space="preserve"> </w:t>
      </w:r>
      <w:r w:rsidRPr="0059090F">
        <w:rPr>
          <w:rFonts w:eastAsia="Calibri" w:hint="cs"/>
          <w:spacing w:val="-4"/>
          <w:rtl/>
        </w:rPr>
        <w:t>أشكال</w:t>
      </w:r>
      <w:r w:rsidRPr="0059090F">
        <w:rPr>
          <w:rFonts w:eastAsia="Calibri"/>
          <w:spacing w:val="-4"/>
          <w:rtl/>
        </w:rPr>
        <w:t xml:space="preserve"> </w:t>
      </w:r>
      <w:r w:rsidRPr="0059090F">
        <w:rPr>
          <w:rFonts w:eastAsia="Calibri" w:hint="cs"/>
          <w:spacing w:val="-4"/>
          <w:rtl/>
        </w:rPr>
        <w:t>التمييز</w:t>
      </w:r>
      <w:r w:rsidRPr="0059090F">
        <w:rPr>
          <w:rFonts w:eastAsia="Calibri"/>
          <w:spacing w:val="-4"/>
          <w:rtl/>
        </w:rPr>
        <w:t xml:space="preserve"> </w:t>
      </w:r>
      <w:r w:rsidRPr="0059090F">
        <w:rPr>
          <w:rFonts w:eastAsia="Calibri" w:hint="cs"/>
          <w:spacing w:val="-4"/>
          <w:rtl/>
        </w:rPr>
        <w:t>ضد</w:t>
      </w:r>
      <w:r w:rsidRPr="0059090F">
        <w:rPr>
          <w:rFonts w:eastAsia="Calibri"/>
          <w:spacing w:val="-4"/>
          <w:rtl/>
        </w:rPr>
        <w:t xml:space="preserve"> </w:t>
      </w:r>
      <w:r w:rsidRPr="0059090F">
        <w:rPr>
          <w:rFonts w:eastAsia="Calibri" w:hint="cs"/>
          <w:spacing w:val="-4"/>
          <w:rtl/>
        </w:rPr>
        <w:t>المرأة،</w:t>
      </w:r>
      <w:r w:rsidRPr="0059090F">
        <w:rPr>
          <w:rFonts w:eastAsia="Calibri"/>
          <w:spacing w:val="-4"/>
          <w:rtl/>
        </w:rPr>
        <w:t xml:space="preserve"> </w:t>
      </w:r>
      <w:r w:rsidRPr="0059090F">
        <w:rPr>
          <w:rFonts w:eastAsia="Calibri" w:hint="cs"/>
          <w:spacing w:val="-4"/>
          <w:rtl/>
        </w:rPr>
        <w:t>وهـي</w:t>
      </w:r>
      <w:r w:rsidRPr="0059090F">
        <w:rPr>
          <w:rFonts w:eastAsia="Calibri"/>
          <w:spacing w:val="-4"/>
        </w:rPr>
        <w:t xml:space="preserve"> </w:t>
      </w:r>
      <w:r w:rsidRPr="0059090F">
        <w:rPr>
          <w:rFonts w:eastAsia="Calibri"/>
          <w:spacing w:val="-4"/>
          <w:rtl/>
        </w:rPr>
        <w:t>التحف</w:t>
      </w:r>
      <w:r w:rsidRPr="0059090F">
        <w:rPr>
          <w:rFonts w:eastAsia="Calibri" w:hint="cs"/>
          <w:spacing w:val="-4"/>
          <w:rtl/>
        </w:rPr>
        <w:t>ظات</w:t>
      </w:r>
      <w:r w:rsidRPr="0059090F">
        <w:rPr>
          <w:rFonts w:eastAsia="Calibri"/>
          <w:spacing w:val="-4"/>
          <w:rtl/>
        </w:rPr>
        <w:t xml:space="preserve"> </w:t>
      </w:r>
      <w:r w:rsidRPr="0059090F">
        <w:rPr>
          <w:rFonts w:eastAsia="Calibri" w:hint="cs"/>
          <w:spacing w:val="-4"/>
          <w:rtl/>
        </w:rPr>
        <w:t>التي</w:t>
      </w:r>
      <w:r w:rsidRPr="0059090F">
        <w:rPr>
          <w:rFonts w:eastAsia="Calibri"/>
          <w:spacing w:val="-4"/>
          <w:rtl/>
        </w:rPr>
        <w:t xml:space="preserve"> </w:t>
      </w:r>
      <w:r w:rsidRPr="0059090F">
        <w:rPr>
          <w:rFonts w:eastAsia="Calibri" w:hint="cs"/>
          <w:spacing w:val="-4"/>
          <w:rtl/>
        </w:rPr>
        <w:t>أصبحت</w:t>
      </w:r>
      <w:r w:rsidRPr="0059090F">
        <w:rPr>
          <w:rFonts w:eastAsia="Calibri"/>
          <w:spacing w:val="-4"/>
          <w:rtl/>
        </w:rPr>
        <w:t xml:space="preserve"> </w:t>
      </w:r>
      <w:r w:rsidRPr="0059090F">
        <w:rPr>
          <w:rFonts w:eastAsia="Calibri" w:hint="cs"/>
          <w:spacing w:val="-4"/>
          <w:rtl/>
        </w:rPr>
        <w:t>متجاوزة</w:t>
      </w:r>
      <w:r w:rsidRPr="0059090F">
        <w:rPr>
          <w:rFonts w:eastAsia="Calibri"/>
          <w:spacing w:val="-4"/>
          <w:rtl/>
        </w:rPr>
        <w:t xml:space="preserve"> </w:t>
      </w:r>
      <w:r w:rsidRPr="0059090F">
        <w:rPr>
          <w:rFonts w:eastAsia="Calibri" w:hint="cs"/>
          <w:spacing w:val="-4"/>
          <w:rtl/>
        </w:rPr>
        <w:t>بالنظر</w:t>
      </w:r>
      <w:r w:rsidRPr="0059090F">
        <w:rPr>
          <w:rFonts w:eastAsia="Calibri"/>
          <w:spacing w:val="-4"/>
          <w:rtl/>
        </w:rPr>
        <w:t xml:space="preserve"> </w:t>
      </w:r>
      <w:r w:rsidRPr="0059090F">
        <w:rPr>
          <w:rFonts w:eastAsia="Calibri" w:hint="cs"/>
          <w:spacing w:val="-4"/>
          <w:rtl/>
        </w:rPr>
        <w:t>للإصلاحات</w:t>
      </w:r>
      <w:r w:rsidRPr="0059090F">
        <w:rPr>
          <w:rFonts w:eastAsia="Calibri"/>
          <w:spacing w:val="-4"/>
          <w:rtl/>
        </w:rPr>
        <w:t xml:space="preserve"> </w:t>
      </w:r>
      <w:r w:rsidRPr="0059090F">
        <w:rPr>
          <w:rFonts w:eastAsia="Calibri" w:hint="cs"/>
          <w:spacing w:val="-4"/>
          <w:rtl/>
        </w:rPr>
        <w:t>التشريعية</w:t>
      </w:r>
      <w:r w:rsidRPr="0059090F">
        <w:rPr>
          <w:rFonts w:eastAsia="Calibri"/>
          <w:spacing w:val="-4"/>
          <w:rtl/>
        </w:rPr>
        <w:t xml:space="preserve"> </w:t>
      </w:r>
      <w:r w:rsidRPr="0059090F">
        <w:rPr>
          <w:rFonts w:eastAsia="Calibri" w:hint="cs"/>
          <w:spacing w:val="-4"/>
          <w:rtl/>
        </w:rPr>
        <w:t>في</w:t>
      </w:r>
      <w:r w:rsidRPr="0059090F">
        <w:rPr>
          <w:rFonts w:eastAsia="Calibri"/>
          <w:spacing w:val="-4"/>
          <w:rtl/>
        </w:rPr>
        <w:t xml:space="preserve"> </w:t>
      </w:r>
      <w:r w:rsidRPr="0059090F">
        <w:rPr>
          <w:rFonts w:eastAsia="Calibri" w:hint="cs"/>
          <w:spacing w:val="-4"/>
          <w:rtl/>
        </w:rPr>
        <w:t>مجالات</w:t>
      </w:r>
      <w:r w:rsidRPr="0059090F">
        <w:rPr>
          <w:rFonts w:eastAsia="Calibri"/>
          <w:spacing w:val="-4"/>
          <w:rtl/>
        </w:rPr>
        <w:t xml:space="preserve"> </w:t>
      </w:r>
      <w:r w:rsidRPr="0059090F">
        <w:rPr>
          <w:rFonts w:eastAsia="Calibri" w:hint="cs"/>
          <w:spacing w:val="-4"/>
          <w:rtl/>
        </w:rPr>
        <w:t>قانون</w:t>
      </w:r>
      <w:r w:rsidRPr="0059090F">
        <w:rPr>
          <w:rFonts w:eastAsia="Calibri"/>
          <w:spacing w:val="-4"/>
          <w:rtl/>
        </w:rPr>
        <w:t xml:space="preserve"> </w:t>
      </w:r>
      <w:r w:rsidRPr="0059090F">
        <w:rPr>
          <w:rFonts w:eastAsia="Calibri" w:hint="cs"/>
          <w:spacing w:val="-4"/>
          <w:rtl/>
        </w:rPr>
        <w:t>الجنسية</w:t>
      </w:r>
      <w:r w:rsidRPr="0059090F">
        <w:rPr>
          <w:rFonts w:eastAsia="Calibri"/>
          <w:spacing w:val="-4"/>
          <w:rtl/>
        </w:rPr>
        <w:t xml:space="preserve"> </w:t>
      </w:r>
      <w:r w:rsidRPr="0059090F">
        <w:rPr>
          <w:rFonts w:eastAsia="Calibri" w:hint="cs"/>
          <w:spacing w:val="-4"/>
          <w:rtl/>
        </w:rPr>
        <w:t>ومدونة</w:t>
      </w:r>
      <w:r w:rsidRPr="0059090F">
        <w:rPr>
          <w:rFonts w:eastAsia="Calibri"/>
          <w:spacing w:val="-4"/>
          <w:rtl/>
        </w:rPr>
        <w:t xml:space="preserve"> </w:t>
      </w:r>
      <w:r w:rsidRPr="0059090F">
        <w:rPr>
          <w:rFonts w:eastAsia="Calibri" w:hint="cs"/>
          <w:spacing w:val="-4"/>
          <w:rtl/>
        </w:rPr>
        <w:t>الأسرة</w:t>
      </w:r>
      <w:r w:rsidRPr="0059090F">
        <w:rPr>
          <w:rFonts w:eastAsia="Calibri"/>
          <w:spacing w:val="-4"/>
          <w:rtl/>
        </w:rPr>
        <w:t xml:space="preserve">. </w:t>
      </w:r>
    </w:p>
    <w:p w14:paraId="68518849" w14:textId="77777777" w:rsidR="00EA3E0F" w:rsidRPr="00946F99" w:rsidRDefault="00EA3E0F" w:rsidP="00EA3E0F">
      <w:pPr>
        <w:pStyle w:val="SingleTxtGA"/>
        <w:rPr>
          <w:rFonts w:eastAsia="Calibri"/>
        </w:rPr>
      </w:pPr>
      <w:r w:rsidRPr="00946F99">
        <w:rPr>
          <w:rFonts w:eastAsia="Calibri"/>
          <w:rtl/>
          <w:lang w:val="fr-FR" w:bidi="ar-MA"/>
        </w:rPr>
        <w:t>60-</w:t>
      </w:r>
      <w:r w:rsidRPr="00946F99">
        <w:rPr>
          <w:rFonts w:eastAsia="Calibri"/>
          <w:rtl/>
          <w:lang w:val="fr-FR" w:bidi="ar-MA"/>
        </w:rPr>
        <w:tab/>
      </w:r>
      <w:r w:rsidRPr="00946F99">
        <w:rPr>
          <w:rFonts w:eastAsia="Calibri"/>
          <w:rtl/>
        </w:rPr>
        <w:t>استقبل</w:t>
      </w:r>
      <w:r w:rsidRPr="00946F99">
        <w:rPr>
          <w:rFonts w:eastAsia="Calibri"/>
          <w:rtl/>
          <w:lang w:bidi="ar-MA"/>
        </w:rPr>
        <w:t xml:space="preserve"> المغرب منذ سنة 2000 إثني عشرة </w:t>
      </w:r>
      <w:proofErr w:type="spellStart"/>
      <w:r w:rsidRPr="00946F99">
        <w:rPr>
          <w:rFonts w:eastAsia="Calibri"/>
          <w:rtl/>
          <w:lang w:bidi="ar-MA"/>
        </w:rPr>
        <w:t>إجراءا</w:t>
      </w:r>
      <w:proofErr w:type="spellEnd"/>
      <w:r w:rsidRPr="00946F99">
        <w:rPr>
          <w:rFonts w:eastAsia="Calibri"/>
          <w:rtl/>
          <w:lang w:bidi="ar-MA"/>
        </w:rPr>
        <w:t xml:space="preserve"> خاصا من مقررين خاصين وخبراء مستقلين وفرق عمل تعنى بمختلف قضايا حقوق الإنسان. وقد تضاعف عدد الإجراءات الخاصة التي زارت المغرب منذ اعتماد دستور 2011 ليصل إلى حدود نهاية سنة 2018 إلى ثمانية إجراءات خاصة، وهي: الخبيرة المستقلة المعنية بالحقوق الثقافية (2011)، والمقرر الخاص المعني بالتعذيب (2012)، وفريق العمل المعني بمسألة التمييز ضد المرأة في القانون والممارسة (2012)، والمقررة الخاصة المعنية بحقوق الإنسان لضحايا الاتجار بالبشر، خاصة النساء والأطفال (2013)، وفريق العمل المعني بالاعتقال التعسفي (2013)، والمقررة الخاصة المعنية بالحق في الغذاء (2015)، والخبيرة المستقلة المعنية بقضايا حقوق الإنسان والتعاون الدولي (2016)، والمقررة الخاصة المعنية بالأشكال المعاصرة للعنصرية والتمييز العنصري وكره الأجانب وما يتصل بذلك من تعصب (2018).</w:t>
      </w:r>
    </w:p>
    <w:p w14:paraId="1AE63B34" w14:textId="77777777" w:rsidR="00EA3E0F" w:rsidRPr="00946F99" w:rsidRDefault="00EA3E0F" w:rsidP="00EA3E0F">
      <w:pPr>
        <w:pStyle w:val="SingleTxtGA"/>
        <w:rPr>
          <w:rFonts w:eastAsia="Calibri"/>
          <w:lang w:bidi="ar-MA"/>
        </w:rPr>
      </w:pPr>
      <w:r w:rsidRPr="00946F99">
        <w:rPr>
          <w:rFonts w:eastAsia="Calibri"/>
          <w:rtl/>
          <w:lang w:val="fr-FR" w:bidi="ar-MA"/>
        </w:rPr>
        <w:t>61-</w:t>
      </w:r>
      <w:r w:rsidRPr="00946F99">
        <w:rPr>
          <w:rFonts w:eastAsia="Calibri"/>
          <w:rtl/>
          <w:lang w:val="fr-FR" w:bidi="ar-MA"/>
        </w:rPr>
        <w:tab/>
      </w:r>
      <w:r w:rsidRPr="00946F99">
        <w:rPr>
          <w:rFonts w:eastAsia="Calibri"/>
          <w:rtl/>
          <w:lang w:bidi="ar-MA"/>
        </w:rPr>
        <w:t xml:space="preserve">كما استقبلت المملكة زيارة اللجنة الفرعية لمنع التعذيب، خلال </w:t>
      </w:r>
      <w:r w:rsidRPr="00946F99">
        <w:rPr>
          <w:rFonts w:eastAsia="Calibri" w:hint="cs"/>
          <w:rtl/>
          <w:lang w:bidi="ar-MA"/>
        </w:rPr>
        <w:t>تشرين</w:t>
      </w:r>
      <w:r w:rsidRPr="00946F99">
        <w:rPr>
          <w:rFonts w:eastAsia="Calibri"/>
          <w:rtl/>
          <w:lang w:bidi="ar-MA"/>
        </w:rPr>
        <w:t xml:space="preserve"> </w:t>
      </w:r>
      <w:r w:rsidRPr="00946F99">
        <w:rPr>
          <w:rFonts w:eastAsia="Calibri" w:hint="cs"/>
          <w:rtl/>
          <w:lang w:bidi="ar-MA"/>
        </w:rPr>
        <w:t>الأول</w:t>
      </w:r>
      <w:r w:rsidRPr="00946F99">
        <w:rPr>
          <w:rFonts w:eastAsia="Calibri"/>
          <w:rtl/>
          <w:lang w:bidi="ar-MA"/>
        </w:rPr>
        <w:t xml:space="preserve"> -</w:t>
      </w:r>
      <w:r w:rsidRPr="00946F99">
        <w:rPr>
          <w:rFonts w:eastAsia="Calibri" w:hint="cs"/>
          <w:rtl/>
          <w:lang w:bidi="ar-MA"/>
        </w:rPr>
        <w:t>أكتوبر</w:t>
      </w:r>
      <w:r w:rsidRPr="00946F99">
        <w:rPr>
          <w:rFonts w:eastAsia="Calibri"/>
          <w:rtl/>
          <w:lang w:bidi="ar-MA"/>
        </w:rPr>
        <w:t xml:space="preserve"> 2017، حيث حرصت على توفير كل الظروف الملائمة لقيام اللجنة بمهمتها من خلال تيسير تنقلاتها وزياراتها الميدانية لجميع أماكن الحرمان من الحرية التي رغبت في زيارتها. وقبلت المملكة، بناء على طلب اللجنة الفرعية، رفع طابع السرية عن تقرير الزيارة ونشره للعموم.</w:t>
      </w:r>
      <w:r w:rsidRPr="00946F99">
        <w:rPr>
          <w:rFonts w:eastAsia="Calibri" w:hint="cs"/>
          <w:rtl/>
          <w:lang w:bidi="ar-MA"/>
        </w:rPr>
        <w:t xml:space="preserve"> </w:t>
      </w:r>
    </w:p>
    <w:p w14:paraId="0D79F5D6" w14:textId="77777777" w:rsidR="00EA3E0F" w:rsidRPr="00946F99" w:rsidRDefault="00EA3E0F" w:rsidP="00EA3E0F">
      <w:pPr>
        <w:pStyle w:val="H1GA"/>
        <w:rPr>
          <w:rFonts w:eastAsia="Times New Roman"/>
          <w:b w:val="0"/>
          <w:bCs w:val="0"/>
          <w:rtl/>
        </w:rPr>
      </w:pPr>
      <w:r w:rsidRPr="00946F99">
        <w:rPr>
          <w:rFonts w:eastAsia="Calibri"/>
          <w:rtl/>
        </w:rPr>
        <w:tab/>
      </w:r>
      <w:bookmarkStart w:id="6" w:name="_Toc64366040"/>
      <w:r w:rsidRPr="00946F99">
        <w:rPr>
          <w:rFonts w:eastAsia="Times New Roman"/>
          <w:rtl/>
        </w:rPr>
        <w:t>باء-</w:t>
      </w:r>
      <w:r w:rsidRPr="00946F99">
        <w:rPr>
          <w:rtl/>
        </w:rPr>
        <w:tab/>
      </w:r>
      <w:r w:rsidRPr="00946F99">
        <w:rPr>
          <w:rFonts w:eastAsia="Times New Roman" w:hint="cs"/>
          <w:rtl/>
        </w:rPr>
        <w:t>الإطار</w:t>
      </w:r>
      <w:r w:rsidRPr="00946F99">
        <w:rPr>
          <w:rFonts w:eastAsia="Times New Roman"/>
          <w:rtl/>
        </w:rPr>
        <w:t xml:space="preserve"> </w:t>
      </w:r>
      <w:r w:rsidRPr="00946F99">
        <w:rPr>
          <w:rFonts w:eastAsia="Times New Roman" w:hint="cs"/>
          <w:rtl/>
        </w:rPr>
        <w:t>القانو</w:t>
      </w:r>
      <w:r w:rsidRPr="00946F99">
        <w:rPr>
          <w:rFonts w:eastAsia="Times New Roman"/>
          <w:rtl/>
        </w:rPr>
        <w:t xml:space="preserve">ني والمؤسساتي لحماية </w:t>
      </w:r>
      <w:r w:rsidRPr="00946F99">
        <w:rPr>
          <w:rFonts w:eastAsia="Times New Roman" w:hint="cs"/>
          <w:rtl/>
        </w:rPr>
        <w:t>حقوق</w:t>
      </w:r>
      <w:r w:rsidRPr="00946F99">
        <w:rPr>
          <w:rFonts w:eastAsia="Times New Roman"/>
          <w:rtl/>
        </w:rPr>
        <w:t xml:space="preserve"> </w:t>
      </w:r>
      <w:r w:rsidRPr="00946F99">
        <w:rPr>
          <w:rFonts w:eastAsia="Times New Roman" w:hint="cs"/>
          <w:rtl/>
        </w:rPr>
        <w:t>الإنسان</w:t>
      </w:r>
      <w:r w:rsidRPr="00946F99">
        <w:rPr>
          <w:rFonts w:eastAsia="Times New Roman"/>
          <w:rtl/>
        </w:rPr>
        <w:t xml:space="preserve"> </w:t>
      </w:r>
      <w:r w:rsidRPr="00946F99">
        <w:rPr>
          <w:rFonts w:eastAsia="Times New Roman" w:hint="cs"/>
          <w:rtl/>
        </w:rPr>
        <w:t>على</w:t>
      </w:r>
      <w:r w:rsidRPr="00946F99">
        <w:rPr>
          <w:rFonts w:eastAsia="Times New Roman"/>
          <w:rtl/>
        </w:rPr>
        <w:t xml:space="preserve"> المستوى الوطني</w:t>
      </w:r>
      <w:bookmarkEnd w:id="6"/>
    </w:p>
    <w:p w14:paraId="1AD8D236" w14:textId="77777777" w:rsidR="00EA3E0F" w:rsidRPr="00946F99" w:rsidRDefault="00EA3E0F" w:rsidP="00EA3E0F">
      <w:pPr>
        <w:pStyle w:val="SingleTxtGA"/>
        <w:rPr>
          <w:rFonts w:eastAsia="Calibri"/>
        </w:rPr>
      </w:pPr>
      <w:r w:rsidRPr="00946F99">
        <w:rPr>
          <w:rFonts w:eastAsia="Calibri"/>
          <w:rtl/>
          <w:lang w:val="fr-FR" w:bidi="ar-MA"/>
        </w:rPr>
        <w:t>62-</w:t>
      </w:r>
      <w:r w:rsidRPr="00946F99">
        <w:rPr>
          <w:rFonts w:eastAsia="Calibri"/>
          <w:rtl/>
          <w:lang w:val="fr-FR" w:bidi="ar-MA"/>
        </w:rPr>
        <w:tab/>
      </w:r>
      <w:r w:rsidRPr="00946F99">
        <w:rPr>
          <w:rFonts w:eastAsia="Calibri"/>
          <w:rtl/>
        </w:rPr>
        <w:t>تماشيا مع الت</w:t>
      </w:r>
      <w:r w:rsidRPr="00946F99">
        <w:rPr>
          <w:rFonts w:eastAsia="Calibri" w:hint="cs"/>
          <w:rtl/>
        </w:rPr>
        <w:t>زاماته</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مجال</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ي</w:t>
      </w:r>
      <w:r w:rsidRPr="00946F99">
        <w:rPr>
          <w:rFonts w:eastAsia="Calibri"/>
          <w:rtl/>
        </w:rPr>
        <w:t>واصل المغرب تع</w:t>
      </w:r>
      <w:r w:rsidRPr="00946F99">
        <w:rPr>
          <w:rFonts w:eastAsia="Calibri" w:hint="cs"/>
          <w:rtl/>
        </w:rPr>
        <w:t>زيـز</w:t>
      </w:r>
      <w:r w:rsidRPr="00946F99">
        <w:rPr>
          <w:rFonts w:eastAsia="Calibri"/>
          <w:rtl/>
        </w:rPr>
        <w:t xml:space="preserve"> </w:t>
      </w:r>
      <w:r w:rsidRPr="00946F99">
        <w:rPr>
          <w:rFonts w:eastAsia="Calibri" w:hint="cs"/>
          <w:rtl/>
        </w:rPr>
        <w:t>الإطار</w:t>
      </w:r>
      <w:r w:rsidRPr="00946F99">
        <w:rPr>
          <w:rFonts w:eastAsia="Calibri"/>
          <w:rtl/>
        </w:rPr>
        <w:t xml:space="preserve"> </w:t>
      </w:r>
      <w:r w:rsidRPr="00946F99">
        <w:rPr>
          <w:rFonts w:eastAsia="Calibri" w:hint="cs"/>
          <w:rtl/>
        </w:rPr>
        <w:t>القانوني</w:t>
      </w:r>
      <w:r w:rsidRPr="00946F99">
        <w:rPr>
          <w:rFonts w:eastAsia="Calibri"/>
          <w:rtl/>
        </w:rPr>
        <w:t xml:space="preserve"> </w:t>
      </w:r>
      <w:r w:rsidRPr="00946F99">
        <w:rPr>
          <w:rFonts w:eastAsia="Calibri" w:hint="cs"/>
          <w:rtl/>
        </w:rPr>
        <w:t>والمؤسساتي</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والذي</w:t>
      </w:r>
      <w:r w:rsidRPr="00946F99">
        <w:rPr>
          <w:rFonts w:eastAsia="Calibri"/>
          <w:rtl/>
        </w:rPr>
        <w:t xml:space="preserve"> </w:t>
      </w:r>
      <w:r w:rsidRPr="00946F99">
        <w:rPr>
          <w:rFonts w:eastAsia="Calibri" w:hint="cs"/>
          <w:rtl/>
        </w:rPr>
        <w:t>انطلق</w:t>
      </w:r>
      <w:r w:rsidRPr="00946F99">
        <w:rPr>
          <w:rFonts w:eastAsia="Calibri"/>
          <w:rtl/>
        </w:rPr>
        <w:t xml:space="preserve"> </w:t>
      </w:r>
      <w:r w:rsidRPr="00946F99">
        <w:rPr>
          <w:rFonts w:eastAsia="Calibri" w:hint="cs"/>
          <w:rtl/>
        </w:rPr>
        <w:t>منذ</w:t>
      </w:r>
      <w:r w:rsidRPr="00946F99">
        <w:rPr>
          <w:rFonts w:eastAsia="Calibri"/>
          <w:rtl/>
        </w:rPr>
        <w:t xml:space="preserve"> </w:t>
      </w:r>
      <w:r w:rsidRPr="00946F99">
        <w:rPr>
          <w:rFonts w:eastAsia="Calibri" w:hint="cs"/>
          <w:rtl/>
        </w:rPr>
        <w:t>تسعينات</w:t>
      </w:r>
      <w:r w:rsidRPr="00946F99">
        <w:rPr>
          <w:rFonts w:eastAsia="Calibri"/>
          <w:rtl/>
        </w:rPr>
        <w:t xml:space="preserve"> </w:t>
      </w:r>
      <w:r w:rsidRPr="00946F99">
        <w:rPr>
          <w:rFonts w:eastAsia="Calibri" w:hint="cs"/>
          <w:rtl/>
        </w:rPr>
        <w:t>القـرن</w:t>
      </w:r>
      <w:r w:rsidRPr="00946F99">
        <w:rPr>
          <w:rFonts w:eastAsia="Calibri"/>
          <w:rtl/>
        </w:rPr>
        <w:t xml:space="preserve"> </w:t>
      </w:r>
      <w:r w:rsidRPr="00946F99">
        <w:rPr>
          <w:rFonts w:eastAsia="Calibri" w:hint="cs"/>
          <w:rtl/>
        </w:rPr>
        <w:t>الماضي</w:t>
      </w:r>
      <w:r w:rsidRPr="00946F99">
        <w:rPr>
          <w:rFonts w:eastAsia="Calibri"/>
          <w:rtl/>
        </w:rPr>
        <w:t xml:space="preserve">. </w:t>
      </w:r>
      <w:r w:rsidRPr="00946F99">
        <w:rPr>
          <w:rFonts w:eastAsia="Calibri" w:hint="cs"/>
          <w:rtl/>
        </w:rPr>
        <w:t>وهكذا</w:t>
      </w:r>
      <w:r w:rsidRPr="00946F99">
        <w:rPr>
          <w:rFonts w:eastAsia="Calibri"/>
          <w:rtl/>
        </w:rPr>
        <w:t xml:space="preserve"> </w:t>
      </w:r>
      <w:r w:rsidRPr="00946F99">
        <w:rPr>
          <w:rFonts w:eastAsia="Calibri" w:hint="cs"/>
          <w:rtl/>
        </w:rPr>
        <w:t>تسارعت</w:t>
      </w:r>
      <w:r w:rsidRPr="00946F99">
        <w:rPr>
          <w:rFonts w:eastAsia="Calibri"/>
          <w:rtl/>
        </w:rPr>
        <w:t xml:space="preserve"> </w:t>
      </w:r>
      <w:r w:rsidRPr="00946F99">
        <w:rPr>
          <w:rFonts w:eastAsia="Calibri" w:hint="cs"/>
          <w:rtl/>
        </w:rPr>
        <w:t>وتيرة</w:t>
      </w:r>
      <w:r w:rsidRPr="00946F99">
        <w:rPr>
          <w:rFonts w:eastAsia="Calibri"/>
          <w:rtl/>
        </w:rPr>
        <w:t xml:space="preserve"> </w:t>
      </w:r>
      <w:r w:rsidRPr="00946F99">
        <w:rPr>
          <w:rFonts w:eastAsia="Calibri" w:hint="cs"/>
          <w:rtl/>
        </w:rPr>
        <w:t>الإصلاحات</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طريق</w:t>
      </w:r>
      <w:r w:rsidRPr="00946F99">
        <w:rPr>
          <w:rFonts w:eastAsia="Calibri"/>
          <w:rtl/>
        </w:rPr>
        <w:t xml:space="preserve"> </w:t>
      </w:r>
      <w:r w:rsidRPr="00946F99">
        <w:rPr>
          <w:rFonts w:eastAsia="Calibri" w:hint="cs"/>
          <w:rtl/>
        </w:rPr>
        <w:t>تعديلات</w:t>
      </w:r>
      <w:r w:rsidRPr="00946F99">
        <w:rPr>
          <w:rFonts w:eastAsia="Calibri"/>
          <w:rtl/>
        </w:rPr>
        <w:t xml:space="preserve"> </w:t>
      </w:r>
      <w:r w:rsidRPr="00946F99">
        <w:rPr>
          <w:rFonts w:eastAsia="Calibri" w:hint="cs"/>
          <w:rtl/>
        </w:rPr>
        <w:t>دستورية</w:t>
      </w:r>
      <w:r w:rsidRPr="00946F99">
        <w:rPr>
          <w:rFonts w:eastAsia="Calibri"/>
          <w:rtl/>
        </w:rPr>
        <w:t xml:space="preserve"> </w:t>
      </w:r>
      <w:r w:rsidRPr="00946F99">
        <w:rPr>
          <w:rFonts w:eastAsia="Calibri" w:hint="cs"/>
          <w:rtl/>
        </w:rPr>
        <w:t>وسـن</w:t>
      </w:r>
      <w:r w:rsidRPr="00946F99">
        <w:rPr>
          <w:rFonts w:eastAsia="Calibri"/>
          <w:rtl/>
        </w:rPr>
        <w:t xml:space="preserve"> </w:t>
      </w:r>
      <w:r w:rsidRPr="00946F99">
        <w:rPr>
          <w:rFonts w:eastAsia="Calibri" w:hint="cs"/>
          <w:rtl/>
        </w:rPr>
        <w:t>قـوانين</w:t>
      </w:r>
      <w:r w:rsidRPr="00946F99">
        <w:rPr>
          <w:rFonts w:eastAsia="Calibri"/>
          <w:rtl/>
        </w:rPr>
        <w:t xml:space="preserve"> </w:t>
      </w:r>
      <w:r w:rsidRPr="00946F99">
        <w:rPr>
          <w:rFonts w:eastAsia="Calibri" w:hint="cs"/>
          <w:rtl/>
        </w:rPr>
        <w:t>جديدة،</w:t>
      </w:r>
      <w:r w:rsidRPr="00946F99">
        <w:rPr>
          <w:rFonts w:eastAsia="Calibri"/>
          <w:rtl/>
        </w:rPr>
        <w:t xml:space="preserve"> </w:t>
      </w:r>
      <w:r w:rsidRPr="00946F99">
        <w:rPr>
          <w:rFonts w:eastAsia="Calibri" w:hint="cs"/>
          <w:rtl/>
        </w:rPr>
        <w:t>وملاءمة</w:t>
      </w:r>
      <w:r w:rsidRPr="00946F99">
        <w:rPr>
          <w:rFonts w:eastAsia="Calibri"/>
          <w:rtl/>
        </w:rPr>
        <w:t xml:space="preserve"> </w:t>
      </w:r>
      <w:r w:rsidRPr="00946F99">
        <w:rPr>
          <w:rFonts w:eastAsia="Calibri" w:hint="cs"/>
          <w:rtl/>
        </w:rPr>
        <w:t>التشريعات</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المعايير</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المترتبة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الاتفاقات</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انضم</w:t>
      </w:r>
      <w:r w:rsidRPr="00946F99">
        <w:rPr>
          <w:rFonts w:eastAsia="Calibri"/>
          <w:rtl/>
        </w:rPr>
        <w:t xml:space="preserve"> </w:t>
      </w:r>
      <w:r w:rsidRPr="00946F99">
        <w:rPr>
          <w:rFonts w:eastAsia="Calibri" w:hint="cs"/>
          <w:rtl/>
        </w:rPr>
        <w:t>إ</w:t>
      </w:r>
      <w:r w:rsidRPr="00946F99">
        <w:rPr>
          <w:rFonts w:eastAsia="Calibri"/>
          <w:rtl/>
        </w:rPr>
        <w:t>ليها المغرب. كما تم إحداث بنيات حك</w:t>
      </w:r>
      <w:r w:rsidRPr="00946F99">
        <w:rPr>
          <w:rFonts w:eastAsia="Calibri" w:hint="cs"/>
          <w:rtl/>
        </w:rPr>
        <w:t>ومية</w:t>
      </w:r>
      <w:r w:rsidRPr="00946F99">
        <w:rPr>
          <w:rFonts w:eastAsia="Calibri"/>
          <w:rtl/>
        </w:rPr>
        <w:t xml:space="preserve"> </w:t>
      </w:r>
      <w:r w:rsidRPr="00946F99">
        <w:rPr>
          <w:rFonts w:eastAsia="Calibri" w:hint="cs"/>
          <w:rtl/>
        </w:rPr>
        <w:t>ومؤسسات</w:t>
      </w:r>
      <w:r w:rsidRPr="00946F99">
        <w:rPr>
          <w:rFonts w:eastAsia="Calibri"/>
          <w:rtl/>
        </w:rPr>
        <w:t xml:space="preserve"> </w:t>
      </w:r>
      <w:r w:rsidRPr="00946F99">
        <w:rPr>
          <w:rFonts w:eastAsia="Calibri" w:hint="cs"/>
          <w:rtl/>
        </w:rPr>
        <w:t>معنية</w:t>
      </w:r>
      <w:r w:rsidRPr="00946F99">
        <w:rPr>
          <w:rFonts w:eastAsia="Calibri"/>
          <w:rtl/>
        </w:rPr>
        <w:t xml:space="preserve"> </w:t>
      </w:r>
      <w:r w:rsidRPr="00946F99">
        <w:rPr>
          <w:rFonts w:eastAsia="Calibri" w:hint="cs"/>
          <w:rtl/>
        </w:rPr>
        <w:t>بحماية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والنهوض</w:t>
      </w:r>
      <w:r w:rsidRPr="00946F99">
        <w:rPr>
          <w:rFonts w:eastAsia="Calibri"/>
          <w:rtl/>
        </w:rPr>
        <w:t xml:space="preserve"> </w:t>
      </w:r>
      <w:r w:rsidRPr="00946F99">
        <w:rPr>
          <w:rFonts w:eastAsia="Calibri" w:hint="cs"/>
          <w:rtl/>
        </w:rPr>
        <w:t>بها</w:t>
      </w:r>
      <w:r w:rsidRPr="00946F99">
        <w:rPr>
          <w:rFonts w:eastAsia="Calibri"/>
          <w:rtl/>
        </w:rPr>
        <w:t xml:space="preserve">. </w:t>
      </w:r>
    </w:p>
    <w:p w14:paraId="0B050F54" w14:textId="77777777" w:rsidR="00EA3E0F" w:rsidRPr="00946F99" w:rsidRDefault="00EA3E0F" w:rsidP="00EA3E0F">
      <w:pPr>
        <w:pStyle w:val="H23GA"/>
        <w:rPr>
          <w:rFonts w:eastAsia="Times New Roman"/>
          <w:b w:val="0"/>
          <w:bCs w:val="0"/>
          <w:rtl/>
        </w:rPr>
      </w:pPr>
      <w:r w:rsidRPr="00946F99">
        <w:rPr>
          <w:rtl/>
        </w:rPr>
        <w:tab/>
      </w:r>
      <w:r w:rsidRPr="00946F99">
        <w:rPr>
          <w:rtl/>
        </w:rPr>
        <w:tab/>
      </w:r>
      <w:r w:rsidRPr="00946F99">
        <w:rPr>
          <w:rFonts w:eastAsia="Times New Roman" w:hint="cs"/>
          <w:rtl/>
        </w:rPr>
        <w:t>التكريس</w:t>
      </w:r>
      <w:r w:rsidRPr="00946F99">
        <w:rPr>
          <w:rFonts w:eastAsia="Times New Roman"/>
          <w:rtl/>
        </w:rPr>
        <w:t xml:space="preserve"> </w:t>
      </w:r>
      <w:r w:rsidRPr="00946F99">
        <w:rPr>
          <w:rFonts w:eastAsia="Times New Roman" w:hint="cs"/>
          <w:rtl/>
        </w:rPr>
        <w:t>الدستوري</w:t>
      </w:r>
      <w:r w:rsidRPr="00946F99">
        <w:rPr>
          <w:rFonts w:eastAsia="Times New Roman"/>
          <w:rtl/>
        </w:rPr>
        <w:t xml:space="preserve"> لحماية </w:t>
      </w:r>
      <w:r w:rsidRPr="00946F99">
        <w:rPr>
          <w:rFonts w:eastAsia="Times New Roman" w:hint="cs"/>
          <w:rtl/>
        </w:rPr>
        <w:t>حقوق</w:t>
      </w:r>
      <w:r w:rsidRPr="00946F99">
        <w:rPr>
          <w:rFonts w:eastAsia="Times New Roman"/>
          <w:rtl/>
        </w:rPr>
        <w:t xml:space="preserve"> </w:t>
      </w:r>
      <w:r w:rsidRPr="00946F99">
        <w:rPr>
          <w:rFonts w:eastAsia="Times New Roman" w:hint="cs"/>
          <w:rtl/>
        </w:rPr>
        <w:t>الإنسان</w:t>
      </w:r>
    </w:p>
    <w:p w14:paraId="5C29B559" w14:textId="77777777" w:rsidR="00EA3E0F" w:rsidRPr="00946F99" w:rsidRDefault="00EA3E0F" w:rsidP="00EA3E0F">
      <w:pPr>
        <w:pStyle w:val="SingleTxtGA"/>
        <w:rPr>
          <w:rFonts w:eastAsia="Calibri"/>
        </w:rPr>
      </w:pPr>
      <w:r w:rsidRPr="00946F99">
        <w:rPr>
          <w:rFonts w:eastAsia="Calibri"/>
          <w:rtl/>
          <w:lang w:val="fr-FR" w:bidi="ar-MA"/>
        </w:rPr>
        <w:t>63-</w:t>
      </w:r>
      <w:r w:rsidRPr="00946F99">
        <w:rPr>
          <w:rFonts w:eastAsia="Calibri"/>
          <w:rtl/>
          <w:lang w:val="fr-FR" w:bidi="ar-MA"/>
        </w:rPr>
        <w:tab/>
      </w:r>
      <w:r w:rsidRPr="00946F99">
        <w:rPr>
          <w:rFonts w:eastAsia="Calibri"/>
          <w:rtl/>
        </w:rPr>
        <w:t>تضم</w:t>
      </w:r>
      <w:r w:rsidRPr="00946F99">
        <w:rPr>
          <w:rFonts w:eastAsia="Calibri" w:hint="cs"/>
          <w:rtl/>
        </w:rPr>
        <w:t>ن</w:t>
      </w:r>
      <w:r w:rsidRPr="00946F99">
        <w:rPr>
          <w:rFonts w:eastAsia="Calibri"/>
          <w:rtl/>
        </w:rPr>
        <w:t xml:space="preserve"> </w:t>
      </w:r>
      <w:r w:rsidRPr="00946F99">
        <w:rPr>
          <w:rFonts w:eastAsia="Calibri" w:hint="cs"/>
          <w:rtl/>
        </w:rPr>
        <w:t>دستور</w:t>
      </w:r>
      <w:r w:rsidRPr="00946F99">
        <w:rPr>
          <w:rFonts w:eastAsia="Calibri"/>
          <w:rtl/>
        </w:rPr>
        <w:t xml:space="preserve"> </w:t>
      </w:r>
      <w:r w:rsidRPr="00946F99">
        <w:rPr>
          <w:rFonts w:eastAsia="Calibri" w:hint="cs"/>
          <w:rtl/>
        </w:rPr>
        <w:t>سنة</w:t>
      </w:r>
      <w:r w:rsidRPr="00946F99">
        <w:rPr>
          <w:rFonts w:eastAsia="Calibri"/>
          <w:rtl/>
        </w:rPr>
        <w:t xml:space="preserve"> 2011 </w:t>
      </w:r>
      <w:r w:rsidRPr="00946F99">
        <w:rPr>
          <w:rFonts w:eastAsia="Calibri" w:hint="cs"/>
          <w:rtl/>
        </w:rPr>
        <w:t>أسس</w:t>
      </w:r>
      <w:r w:rsidRPr="00946F99">
        <w:rPr>
          <w:rFonts w:eastAsia="Calibri"/>
          <w:rtl/>
        </w:rPr>
        <w:t xml:space="preserve"> </w:t>
      </w:r>
      <w:r w:rsidRPr="00946F99">
        <w:rPr>
          <w:rFonts w:eastAsia="Calibri" w:hint="cs"/>
          <w:rtl/>
        </w:rPr>
        <w:t>ومبادئ</w:t>
      </w:r>
      <w:r w:rsidRPr="00946F99">
        <w:rPr>
          <w:rFonts w:eastAsia="Calibri"/>
          <w:rtl/>
        </w:rPr>
        <w:t xml:space="preserve"> </w:t>
      </w:r>
      <w:r w:rsidRPr="00946F99">
        <w:rPr>
          <w:rFonts w:eastAsia="Calibri" w:hint="cs"/>
          <w:rtl/>
        </w:rPr>
        <w:t>وضمانات</w:t>
      </w:r>
      <w:r w:rsidRPr="00946F99">
        <w:rPr>
          <w:rFonts w:eastAsia="Calibri"/>
          <w:rtl/>
        </w:rPr>
        <w:t xml:space="preserve"> </w:t>
      </w:r>
      <w:r w:rsidRPr="00946F99">
        <w:rPr>
          <w:rFonts w:eastAsia="Calibri" w:hint="cs"/>
          <w:rtl/>
        </w:rPr>
        <w:t>الحماية</w:t>
      </w:r>
      <w:r w:rsidRPr="00946F99">
        <w:rPr>
          <w:rFonts w:eastAsia="Calibri"/>
          <w:rtl/>
        </w:rPr>
        <w:t xml:space="preserve"> </w:t>
      </w:r>
      <w:r w:rsidRPr="00946F99">
        <w:rPr>
          <w:rFonts w:eastAsia="Calibri" w:hint="cs"/>
          <w:rtl/>
        </w:rPr>
        <w:t>الدسـتورية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حيث</w:t>
      </w:r>
      <w:r w:rsidRPr="00946F99">
        <w:rPr>
          <w:rFonts w:eastAsia="Calibri"/>
          <w:rtl/>
        </w:rPr>
        <w:t xml:space="preserve"> </w:t>
      </w:r>
      <w:r w:rsidRPr="00946F99">
        <w:rPr>
          <w:rFonts w:eastAsia="Calibri" w:hint="cs"/>
          <w:rtl/>
        </w:rPr>
        <w:t>ورد</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ديباجة</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تشبث</w:t>
      </w:r>
      <w:r w:rsidRPr="00946F99">
        <w:rPr>
          <w:rFonts w:eastAsia="Calibri"/>
          <w:rtl/>
        </w:rPr>
        <w:t xml:space="preserve"> </w:t>
      </w:r>
      <w:r w:rsidRPr="00946F99">
        <w:rPr>
          <w:rFonts w:eastAsia="Calibri" w:hint="cs"/>
          <w:rtl/>
        </w:rPr>
        <w:t>المملكة</w:t>
      </w:r>
      <w:r w:rsidRPr="00946F99">
        <w:rPr>
          <w:rFonts w:eastAsia="Calibri"/>
          <w:rtl/>
        </w:rPr>
        <w:t xml:space="preserve"> المغربية بحقوق الإنـسان، كما هي متعارف عليها عالميا، والت</w:t>
      </w:r>
      <w:r w:rsidRPr="00946F99">
        <w:rPr>
          <w:rFonts w:eastAsia="Calibri" w:hint="cs"/>
          <w:rtl/>
        </w:rPr>
        <w:t>زامها</w:t>
      </w:r>
      <w:r w:rsidRPr="00946F99">
        <w:rPr>
          <w:rFonts w:eastAsia="Calibri"/>
          <w:rtl/>
        </w:rPr>
        <w:t xml:space="preserve"> </w:t>
      </w:r>
      <w:r w:rsidRPr="00946F99">
        <w:rPr>
          <w:rFonts w:eastAsia="Calibri" w:hint="cs"/>
          <w:rtl/>
        </w:rPr>
        <w:t>بما</w:t>
      </w:r>
      <w:r w:rsidRPr="00946F99">
        <w:rPr>
          <w:rFonts w:eastAsia="Calibri"/>
          <w:rtl/>
        </w:rPr>
        <w:t xml:space="preserve"> </w:t>
      </w:r>
      <w:r w:rsidRPr="00946F99">
        <w:rPr>
          <w:rFonts w:eastAsia="Calibri" w:hint="cs"/>
          <w:rtl/>
        </w:rPr>
        <w:t>تقتضيه</w:t>
      </w:r>
      <w:r w:rsidRPr="00946F99">
        <w:rPr>
          <w:rFonts w:eastAsia="Calibri"/>
          <w:rtl/>
        </w:rPr>
        <w:t xml:space="preserve"> </w:t>
      </w:r>
      <w:r w:rsidRPr="00946F99">
        <w:rPr>
          <w:rFonts w:eastAsia="Calibri" w:hint="cs"/>
          <w:rtl/>
        </w:rPr>
        <w:t>المواثيق</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مـن</w:t>
      </w:r>
      <w:r w:rsidRPr="00946F99">
        <w:rPr>
          <w:rFonts w:eastAsia="Calibri"/>
          <w:rtl/>
        </w:rPr>
        <w:t xml:space="preserve"> </w:t>
      </w:r>
      <w:r w:rsidRPr="00946F99">
        <w:rPr>
          <w:rFonts w:eastAsia="Calibri" w:hint="cs"/>
          <w:rtl/>
        </w:rPr>
        <w:t>مبـادئ</w:t>
      </w:r>
      <w:r w:rsidRPr="00946F99">
        <w:rPr>
          <w:rFonts w:eastAsia="Calibri"/>
          <w:rtl/>
        </w:rPr>
        <w:t xml:space="preserve"> </w:t>
      </w:r>
      <w:r w:rsidRPr="00946F99">
        <w:rPr>
          <w:rFonts w:eastAsia="Calibri" w:hint="cs"/>
          <w:rtl/>
        </w:rPr>
        <w:t>وحقـوق</w:t>
      </w:r>
      <w:r w:rsidRPr="00946F99">
        <w:rPr>
          <w:rFonts w:eastAsia="Calibri"/>
          <w:rtl/>
        </w:rPr>
        <w:t xml:space="preserve"> </w:t>
      </w:r>
      <w:r w:rsidRPr="00946F99">
        <w:rPr>
          <w:rFonts w:eastAsia="Calibri" w:hint="cs"/>
          <w:rtl/>
        </w:rPr>
        <w:t>وواجبات،</w:t>
      </w:r>
      <w:r w:rsidRPr="00946F99">
        <w:rPr>
          <w:rFonts w:eastAsia="Calibri"/>
          <w:rtl/>
        </w:rPr>
        <w:t xml:space="preserve"> </w:t>
      </w:r>
      <w:r w:rsidRPr="00946F99">
        <w:rPr>
          <w:rFonts w:eastAsia="Calibri" w:hint="cs"/>
          <w:rtl/>
        </w:rPr>
        <w:t>وبحماية</w:t>
      </w:r>
      <w:r w:rsidRPr="00946F99">
        <w:rPr>
          <w:rFonts w:eastAsia="Calibri"/>
          <w:rtl/>
        </w:rPr>
        <w:t xml:space="preserve"> </w:t>
      </w:r>
      <w:r w:rsidRPr="00946F99">
        <w:rPr>
          <w:rFonts w:eastAsia="Calibri" w:hint="cs"/>
          <w:rtl/>
        </w:rPr>
        <w:t>منظومتي</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والقانون</w:t>
      </w:r>
      <w:r w:rsidRPr="00946F99">
        <w:rPr>
          <w:rFonts w:eastAsia="Calibri"/>
          <w:rtl/>
        </w:rPr>
        <w:t xml:space="preserve"> </w:t>
      </w:r>
      <w:r w:rsidRPr="00946F99">
        <w:rPr>
          <w:rFonts w:eastAsia="Calibri" w:hint="cs"/>
          <w:rtl/>
        </w:rPr>
        <w:t>الدولي</w:t>
      </w:r>
      <w:r w:rsidRPr="00946F99">
        <w:rPr>
          <w:rFonts w:eastAsia="Calibri"/>
          <w:rtl/>
        </w:rPr>
        <w:t xml:space="preserve"> </w:t>
      </w:r>
      <w:r w:rsidRPr="00946F99">
        <w:rPr>
          <w:rFonts w:eastAsia="Calibri" w:hint="cs"/>
          <w:rtl/>
        </w:rPr>
        <w:t>الإنساني</w:t>
      </w:r>
      <w:r w:rsidRPr="00946F99">
        <w:rPr>
          <w:rFonts w:eastAsia="Calibri"/>
          <w:rtl/>
        </w:rPr>
        <w:t xml:space="preserve"> </w:t>
      </w:r>
      <w:r w:rsidRPr="00946F99">
        <w:rPr>
          <w:rFonts w:eastAsia="Calibri" w:hint="cs"/>
          <w:rtl/>
        </w:rPr>
        <w:t>والنـهوض</w:t>
      </w:r>
      <w:r w:rsidRPr="00946F99">
        <w:rPr>
          <w:rFonts w:eastAsia="Calibri"/>
          <w:rtl/>
        </w:rPr>
        <w:t xml:space="preserve"> </w:t>
      </w:r>
      <w:r w:rsidRPr="00946F99">
        <w:rPr>
          <w:rFonts w:eastAsia="Calibri" w:hint="cs"/>
          <w:rtl/>
        </w:rPr>
        <w:t>بهما</w:t>
      </w:r>
      <w:r w:rsidRPr="00946F99">
        <w:rPr>
          <w:rFonts w:eastAsia="Calibri"/>
          <w:rtl/>
        </w:rPr>
        <w:t xml:space="preserve"> </w:t>
      </w:r>
      <w:r w:rsidRPr="00946F99">
        <w:rPr>
          <w:rFonts w:eastAsia="Calibri" w:hint="cs"/>
          <w:rtl/>
        </w:rPr>
        <w:t>والإسهام</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تطويرهما،</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مراعاة</w:t>
      </w:r>
      <w:r w:rsidRPr="00946F99">
        <w:rPr>
          <w:rFonts w:eastAsia="Calibri"/>
          <w:rtl/>
        </w:rPr>
        <w:t xml:space="preserve"> </w:t>
      </w:r>
      <w:r w:rsidRPr="00946F99">
        <w:rPr>
          <w:rFonts w:eastAsia="Calibri" w:hint="cs"/>
          <w:rtl/>
        </w:rPr>
        <w:t>الطابع</w:t>
      </w:r>
      <w:r w:rsidRPr="00946F99">
        <w:rPr>
          <w:rFonts w:eastAsia="Calibri"/>
          <w:rtl/>
        </w:rPr>
        <w:t xml:space="preserve"> </w:t>
      </w:r>
      <w:r w:rsidRPr="00946F99">
        <w:rPr>
          <w:rFonts w:eastAsia="Calibri" w:hint="cs"/>
          <w:rtl/>
        </w:rPr>
        <w:t>الكوني</w:t>
      </w:r>
      <w:r w:rsidRPr="00946F99">
        <w:rPr>
          <w:rFonts w:eastAsia="Calibri"/>
          <w:rtl/>
        </w:rPr>
        <w:t xml:space="preserve"> </w:t>
      </w:r>
      <w:r w:rsidRPr="00946F99">
        <w:rPr>
          <w:rFonts w:eastAsia="Calibri" w:hint="cs"/>
          <w:rtl/>
        </w:rPr>
        <w:t>لتلك</w:t>
      </w:r>
      <w:r w:rsidRPr="00946F99">
        <w:rPr>
          <w:rFonts w:eastAsia="Calibri"/>
          <w:rtl/>
        </w:rPr>
        <w:t xml:space="preserve"> </w:t>
      </w:r>
      <w:r w:rsidRPr="00946F99">
        <w:rPr>
          <w:rFonts w:eastAsia="Calibri" w:hint="cs"/>
          <w:rtl/>
        </w:rPr>
        <w:t>الحقوق</w:t>
      </w:r>
      <w:r w:rsidRPr="00946F99">
        <w:rPr>
          <w:rFonts w:eastAsia="Calibri"/>
          <w:rtl/>
        </w:rPr>
        <w:t xml:space="preserve"> </w:t>
      </w:r>
      <w:r w:rsidRPr="00946F99">
        <w:rPr>
          <w:rFonts w:eastAsia="Calibri" w:hint="cs"/>
          <w:rtl/>
        </w:rPr>
        <w:t>وعدم</w:t>
      </w:r>
      <w:r w:rsidRPr="00946F99">
        <w:rPr>
          <w:rFonts w:eastAsia="Calibri"/>
          <w:rtl/>
        </w:rPr>
        <w:t xml:space="preserve"> </w:t>
      </w:r>
      <w:r w:rsidRPr="00946F99">
        <w:rPr>
          <w:rFonts w:eastAsia="Calibri" w:hint="cs"/>
          <w:rtl/>
        </w:rPr>
        <w:t>قابليتها</w:t>
      </w:r>
      <w:r w:rsidRPr="00946F99">
        <w:rPr>
          <w:rFonts w:eastAsia="Calibri"/>
          <w:rtl/>
        </w:rPr>
        <w:t xml:space="preserve"> للتج</w:t>
      </w:r>
      <w:r w:rsidRPr="00946F99">
        <w:rPr>
          <w:rFonts w:eastAsia="Calibri" w:hint="cs"/>
          <w:rtl/>
        </w:rPr>
        <w:t>زيء</w:t>
      </w:r>
      <w:r w:rsidRPr="00946F99">
        <w:rPr>
          <w:rFonts w:eastAsia="Calibri"/>
          <w:rtl/>
        </w:rPr>
        <w:t xml:space="preserve">. </w:t>
      </w:r>
      <w:r w:rsidRPr="00946F99">
        <w:rPr>
          <w:rFonts w:eastAsia="Calibri" w:hint="cs"/>
          <w:rtl/>
        </w:rPr>
        <w:t>فضلا</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حظر</w:t>
      </w:r>
      <w:r w:rsidRPr="00946F99">
        <w:rPr>
          <w:rFonts w:eastAsia="Calibri"/>
          <w:rtl/>
        </w:rPr>
        <w:t xml:space="preserve"> </w:t>
      </w:r>
      <w:r w:rsidRPr="00946F99">
        <w:rPr>
          <w:rFonts w:eastAsia="Calibri" w:hint="cs"/>
          <w:rtl/>
        </w:rPr>
        <w:t>ومكافحة</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أشكال</w:t>
      </w:r>
      <w:r w:rsidRPr="00946F99">
        <w:rPr>
          <w:rFonts w:eastAsia="Calibri"/>
          <w:rtl/>
        </w:rPr>
        <w:t xml:space="preserve"> </w:t>
      </w:r>
      <w:r w:rsidRPr="00946F99">
        <w:rPr>
          <w:rFonts w:eastAsia="Calibri" w:hint="cs"/>
          <w:rtl/>
        </w:rPr>
        <w:t>التمييز</w:t>
      </w:r>
      <w:r w:rsidRPr="00946F99">
        <w:rPr>
          <w:rFonts w:eastAsia="Calibri"/>
          <w:rtl/>
        </w:rPr>
        <w:t xml:space="preserve"> </w:t>
      </w:r>
      <w:r w:rsidRPr="00946F99">
        <w:rPr>
          <w:rFonts w:eastAsia="Calibri" w:hint="cs"/>
          <w:rtl/>
        </w:rPr>
        <w:t>بسبب</w:t>
      </w:r>
      <w:r w:rsidRPr="00946F99">
        <w:rPr>
          <w:rFonts w:eastAsia="Calibri"/>
          <w:rtl/>
        </w:rPr>
        <w:t xml:space="preserve"> </w:t>
      </w:r>
      <w:r w:rsidRPr="00946F99">
        <w:rPr>
          <w:rFonts w:eastAsia="Calibri" w:hint="cs"/>
          <w:rtl/>
        </w:rPr>
        <w:t>الجنس</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اللون</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المعتقد</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الثقافة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الانتماء</w:t>
      </w:r>
      <w:r w:rsidRPr="00946F99">
        <w:rPr>
          <w:rFonts w:eastAsia="Calibri"/>
          <w:rtl/>
        </w:rPr>
        <w:t xml:space="preserve"> </w:t>
      </w:r>
      <w:r w:rsidRPr="00946F99">
        <w:rPr>
          <w:rFonts w:eastAsia="Calibri" w:hint="cs"/>
          <w:rtl/>
        </w:rPr>
        <w:t>الاجتماعي</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الجهوي</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اللغة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الإعاقة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أي</w:t>
      </w:r>
      <w:r w:rsidRPr="00946F99">
        <w:rPr>
          <w:rFonts w:eastAsia="Calibri"/>
          <w:rtl/>
        </w:rPr>
        <w:t xml:space="preserve"> </w:t>
      </w:r>
      <w:r w:rsidRPr="00946F99">
        <w:rPr>
          <w:rFonts w:eastAsia="Calibri" w:hint="cs"/>
          <w:rtl/>
        </w:rPr>
        <w:t>وضع</w:t>
      </w:r>
      <w:r w:rsidRPr="00946F99">
        <w:rPr>
          <w:rFonts w:eastAsia="Calibri"/>
          <w:rtl/>
        </w:rPr>
        <w:t xml:space="preserve"> </w:t>
      </w:r>
      <w:r w:rsidRPr="00946F99">
        <w:rPr>
          <w:rFonts w:eastAsia="Calibri" w:hint="cs"/>
          <w:rtl/>
        </w:rPr>
        <w:t>شخصي</w:t>
      </w:r>
      <w:r w:rsidRPr="00946F99">
        <w:rPr>
          <w:rFonts w:eastAsia="Calibri"/>
          <w:rtl/>
        </w:rPr>
        <w:t xml:space="preserve"> </w:t>
      </w:r>
      <w:r w:rsidRPr="00946F99">
        <w:rPr>
          <w:rFonts w:eastAsia="Calibri" w:hint="cs"/>
          <w:rtl/>
        </w:rPr>
        <w:t>مهما</w:t>
      </w:r>
      <w:r w:rsidRPr="00946F99">
        <w:rPr>
          <w:rFonts w:eastAsia="Calibri"/>
          <w:rtl/>
        </w:rPr>
        <w:t xml:space="preserve"> </w:t>
      </w:r>
      <w:r w:rsidRPr="00946F99">
        <w:rPr>
          <w:rFonts w:eastAsia="Calibri" w:hint="cs"/>
          <w:rtl/>
        </w:rPr>
        <w:t>كـان</w:t>
      </w:r>
      <w:r w:rsidRPr="00946F99">
        <w:rPr>
          <w:rFonts w:eastAsia="Calibri"/>
          <w:rtl/>
        </w:rPr>
        <w:t xml:space="preserve">. </w:t>
      </w:r>
      <w:r w:rsidRPr="00946F99">
        <w:rPr>
          <w:rFonts w:eastAsia="Calibri" w:hint="cs"/>
          <w:rtl/>
        </w:rPr>
        <w:t>كمـا</w:t>
      </w:r>
      <w:r w:rsidRPr="00946F99">
        <w:rPr>
          <w:rFonts w:eastAsia="Calibri"/>
          <w:rtl/>
        </w:rPr>
        <w:t xml:space="preserve"> </w:t>
      </w:r>
      <w:r w:rsidRPr="00946F99">
        <w:rPr>
          <w:rFonts w:eastAsia="Calibri" w:hint="cs"/>
          <w:rtl/>
        </w:rPr>
        <w:t>نـص</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سمو</w:t>
      </w:r>
      <w:r w:rsidRPr="00946F99">
        <w:rPr>
          <w:rFonts w:eastAsia="Calibri"/>
          <w:rtl/>
        </w:rPr>
        <w:t xml:space="preserve"> </w:t>
      </w:r>
      <w:r w:rsidRPr="00946F99">
        <w:rPr>
          <w:rFonts w:eastAsia="Calibri" w:hint="cs"/>
          <w:rtl/>
        </w:rPr>
        <w:t>الاتفاقيات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المصادق</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طرف</w:t>
      </w:r>
      <w:r w:rsidRPr="00946F99">
        <w:rPr>
          <w:rFonts w:eastAsia="Calibri"/>
          <w:rtl/>
        </w:rPr>
        <w:t xml:space="preserve"> </w:t>
      </w:r>
      <w:r w:rsidRPr="00946F99">
        <w:rPr>
          <w:rFonts w:eastAsia="Calibri" w:hint="cs"/>
          <w:rtl/>
        </w:rPr>
        <w:t>المملكة</w:t>
      </w:r>
      <w:r w:rsidRPr="00946F99">
        <w:rPr>
          <w:rFonts w:eastAsia="Calibri"/>
          <w:rtl/>
        </w:rPr>
        <w:t xml:space="preserve"> </w:t>
      </w:r>
      <w:r w:rsidRPr="00946F99">
        <w:rPr>
          <w:rFonts w:eastAsia="Calibri" w:hint="cs"/>
          <w:rtl/>
        </w:rPr>
        <w:t>علـى</w:t>
      </w:r>
      <w:r w:rsidRPr="00946F99">
        <w:rPr>
          <w:rFonts w:eastAsia="Calibri"/>
          <w:rtl/>
        </w:rPr>
        <w:t xml:space="preserve"> </w:t>
      </w:r>
      <w:r w:rsidRPr="00946F99">
        <w:rPr>
          <w:rFonts w:eastAsia="Calibri" w:hint="cs"/>
          <w:rtl/>
        </w:rPr>
        <w:t>التـشريعات</w:t>
      </w:r>
      <w:r w:rsidRPr="00946F99">
        <w:rPr>
          <w:rFonts w:eastAsia="Calibri"/>
          <w:rtl/>
        </w:rPr>
        <w:t xml:space="preserve"> </w:t>
      </w:r>
      <w:r w:rsidRPr="00946F99">
        <w:rPr>
          <w:rFonts w:eastAsia="Calibri" w:hint="cs"/>
          <w:rtl/>
        </w:rPr>
        <w:t>الوطني</w:t>
      </w:r>
      <w:r w:rsidRPr="00946F99">
        <w:rPr>
          <w:rFonts w:eastAsia="Calibri"/>
          <w:rtl/>
        </w:rPr>
        <w:t>ة ف</w:t>
      </w:r>
      <w:r w:rsidRPr="00946F99">
        <w:rPr>
          <w:rFonts w:eastAsia="Calibri" w:hint="cs"/>
          <w:rtl/>
        </w:rPr>
        <w:t>ور</w:t>
      </w:r>
      <w:r w:rsidRPr="00946F99">
        <w:rPr>
          <w:rFonts w:eastAsia="Calibri"/>
          <w:rtl/>
        </w:rPr>
        <w:t xml:space="preserve"> </w:t>
      </w:r>
      <w:r w:rsidRPr="00946F99">
        <w:rPr>
          <w:rFonts w:eastAsia="Calibri" w:hint="cs"/>
          <w:rtl/>
        </w:rPr>
        <w:t>نشرها،</w:t>
      </w:r>
      <w:r w:rsidRPr="00946F99">
        <w:rPr>
          <w:rFonts w:eastAsia="Calibri"/>
          <w:rtl/>
        </w:rPr>
        <w:t xml:space="preserve"> </w:t>
      </w:r>
      <w:r w:rsidRPr="00946F99">
        <w:rPr>
          <w:rFonts w:eastAsia="Calibri" w:hint="cs"/>
          <w:rtl/>
        </w:rPr>
        <w:t>وعلى</w:t>
      </w:r>
      <w:r w:rsidRPr="00946F99">
        <w:rPr>
          <w:rFonts w:eastAsia="Calibri"/>
          <w:rtl/>
        </w:rPr>
        <w:t xml:space="preserve"> </w:t>
      </w:r>
      <w:r w:rsidRPr="00946F99">
        <w:rPr>
          <w:rFonts w:eastAsia="Calibri" w:hint="cs"/>
          <w:rtl/>
        </w:rPr>
        <w:t>ضرورة</w:t>
      </w:r>
      <w:r w:rsidRPr="00946F99">
        <w:rPr>
          <w:rFonts w:eastAsia="Calibri"/>
          <w:rtl/>
        </w:rPr>
        <w:t xml:space="preserve"> </w:t>
      </w:r>
      <w:r w:rsidRPr="00946F99">
        <w:rPr>
          <w:rFonts w:eastAsia="Calibri" w:hint="cs"/>
          <w:rtl/>
        </w:rPr>
        <w:t>ملاءمة</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التشريعات</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متطلبات</w:t>
      </w:r>
      <w:r w:rsidRPr="00946F99">
        <w:rPr>
          <w:rFonts w:eastAsia="Calibri"/>
          <w:rtl/>
        </w:rPr>
        <w:t xml:space="preserve"> </w:t>
      </w:r>
      <w:r w:rsidRPr="00946F99">
        <w:rPr>
          <w:rFonts w:eastAsia="Calibri" w:hint="cs"/>
          <w:rtl/>
        </w:rPr>
        <w:t>تلك</w:t>
      </w:r>
      <w:r w:rsidRPr="00946F99">
        <w:rPr>
          <w:rFonts w:eastAsia="Calibri"/>
          <w:rtl/>
        </w:rPr>
        <w:t xml:space="preserve"> </w:t>
      </w:r>
      <w:r w:rsidRPr="00946F99">
        <w:rPr>
          <w:rFonts w:eastAsia="Calibri" w:hint="cs"/>
          <w:rtl/>
        </w:rPr>
        <w:t>المصادقة</w:t>
      </w:r>
      <w:r w:rsidRPr="00946F99">
        <w:rPr>
          <w:rFonts w:eastAsia="Calibri"/>
        </w:rPr>
        <w:t>.</w:t>
      </w:r>
    </w:p>
    <w:p w14:paraId="471EFB23" w14:textId="77777777" w:rsidR="00EA3E0F" w:rsidRPr="00946F99" w:rsidRDefault="00EA3E0F" w:rsidP="00EA3E0F">
      <w:pPr>
        <w:pStyle w:val="SingleTxtGA"/>
        <w:rPr>
          <w:rFonts w:eastAsia="Calibri"/>
        </w:rPr>
      </w:pPr>
      <w:r w:rsidRPr="00946F99">
        <w:rPr>
          <w:rFonts w:eastAsia="Calibri"/>
          <w:rtl/>
          <w:lang w:val="fr-FR" w:bidi="ar-MA"/>
        </w:rPr>
        <w:t>64-</w:t>
      </w:r>
      <w:r w:rsidRPr="00946F99">
        <w:rPr>
          <w:rFonts w:eastAsia="Calibri"/>
          <w:rtl/>
          <w:lang w:val="fr-FR" w:bidi="ar-MA"/>
        </w:rPr>
        <w:tab/>
      </w:r>
      <w:r w:rsidRPr="00946F99">
        <w:rPr>
          <w:rFonts w:eastAsia="Calibri"/>
          <w:rtl/>
        </w:rPr>
        <w:t>أفرد الدستور بابه الثاني للحقوق والحريات الأساسية، وتضمن</w:t>
      </w:r>
      <w:r w:rsidRPr="00946F99">
        <w:rPr>
          <w:rFonts w:eastAsia="Calibri" w:hint="cs"/>
          <w:rtl/>
        </w:rPr>
        <w:t>ت</w:t>
      </w:r>
      <w:r w:rsidRPr="00946F99">
        <w:rPr>
          <w:rFonts w:eastAsia="Calibri"/>
          <w:rtl/>
        </w:rPr>
        <w:t xml:space="preserve"> </w:t>
      </w:r>
      <w:r w:rsidRPr="00946F99">
        <w:rPr>
          <w:rFonts w:eastAsia="Calibri" w:hint="cs"/>
          <w:rtl/>
        </w:rPr>
        <w:t>فصول</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الباب</w:t>
      </w:r>
      <w:r w:rsidRPr="00946F99">
        <w:rPr>
          <w:rFonts w:eastAsia="Calibri"/>
          <w:rtl/>
        </w:rPr>
        <w:t xml:space="preserve"> </w:t>
      </w:r>
      <w:r w:rsidRPr="00946F99">
        <w:rPr>
          <w:rFonts w:eastAsia="Calibri" w:hint="cs"/>
          <w:rtl/>
        </w:rPr>
        <w:t>البالغ</w:t>
      </w:r>
      <w:r w:rsidRPr="00946F99">
        <w:rPr>
          <w:rFonts w:eastAsia="Calibri"/>
          <w:rtl/>
        </w:rPr>
        <w:t xml:space="preserve"> </w:t>
      </w:r>
      <w:r w:rsidRPr="00946F99">
        <w:rPr>
          <w:rFonts w:eastAsia="Calibri" w:hint="cs"/>
          <w:rtl/>
        </w:rPr>
        <w:t>عددها</w:t>
      </w:r>
      <w:r w:rsidRPr="00946F99">
        <w:rPr>
          <w:rFonts w:eastAsia="Calibri"/>
          <w:rtl/>
        </w:rPr>
        <w:t xml:space="preserve"> 22 </w:t>
      </w:r>
      <w:r w:rsidRPr="00946F99">
        <w:rPr>
          <w:rFonts w:eastAsia="Calibri" w:hint="cs"/>
          <w:rtl/>
        </w:rPr>
        <w:t>فصلا،</w:t>
      </w:r>
      <w:r w:rsidRPr="00946F99">
        <w:rPr>
          <w:rFonts w:eastAsia="Calibri"/>
          <w:rtl/>
        </w:rPr>
        <w:t xml:space="preserve"> </w:t>
      </w:r>
      <w:r w:rsidRPr="00946F99">
        <w:rPr>
          <w:rFonts w:eastAsia="Calibri" w:hint="cs"/>
          <w:rtl/>
        </w:rPr>
        <w:t>فضلا</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فصول</w:t>
      </w:r>
      <w:r w:rsidRPr="00946F99">
        <w:rPr>
          <w:rFonts w:eastAsia="Calibri"/>
          <w:rtl/>
        </w:rPr>
        <w:t xml:space="preserve"> </w:t>
      </w:r>
      <w:r w:rsidRPr="00946F99">
        <w:rPr>
          <w:rFonts w:eastAsia="Calibri" w:hint="cs"/>
          <w:rtl/>
        </w:rPr>
        <w:t>أخرى</w:t>
      </w:r>
      <w:r w:rsidRPr="00946F99">
        <w:rPr>
          <w:rFonts w:eastAsia="Calibri"/>
          <w:rtl/>
        </w:rPr>
        <w:t xml:space="preserve"> </w:t>
      </w:r>
      <w:r w:rsidRPr="00946F99">
        <w:rPr>
          <w:rFonts w:eastAsia="Calibri" w:hint="cs"/>
          <w:rtl/>
        </w:rPr>
        <w:t>متفرقة،</w:t>
      </w:r>
      <w:r w:rsidRPr="00946F99">
        <w:rPr>
          <w:rFonts w:eastAsia="Calibri"/>
          <w:rtl/>
        </w:rPr>
        <w:t xml:space="preserve"> </w:t>
      </w:r>
      <w:r w:rsidRPr="00946F99">
        <w:rPr>
          <w:rFonts w:eastAsia="Calibri" w:hint="cs"/>
          <w:rtl/>
        </w:rPr>
        <w:t>الضمانات</w:t>
      </w:r>
      <w:r w:rsidRPr="00946F99">
        <w:rPr>
          <w:rFonts w:eastAsia="Calibri"/>
          <w:rtl/>
        </w:rPr>
        <w:t xml:space="preserve"> </w:t>
      </w:r>
      <w:r w:rsidRPr="00946F99">
        <w:rPr>
          <w:rFonts w:eastAsia="Calibri" w:hint="cs"/>
          <w:rtl/>
        </w:rPr>
        <w:t>الدستورية</w:t>
      </w:r>
      <w:r w:rsidRPr="00946F99">
        <w:rPr>
          <w:rFonts w:eastAsia="Calibri"/>
          <w:rtl/>
        </w:rPr>
        <w:t xml:space="preserve"> </w:t>
      </w:r>
      <w:r w:rsidRPr="00946F99">
        <w:rPr>
          <w:rFonts w:eastAsia="Calibri" w:hint="cs"/>
          <w:rtl/>
        </w:rPr>
        <w:t>لحماية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وحريات</w:t>
      </w:r>
      <w:r w:rsidRPr="00946F99">
        <w:rPr>
          <w:rFonts w:eastAsia="Calibri"/>
          <w:rtl/>
        </w:rPr>
        <w:t xml:space="preserve"> </w:t>
      </w:r>
      <w:r w:rsidRPr="00946F99">
        <w:rPr>
          <w:rFonts w:eastAsia="Calibri" w:hint="cs"/>
          <w:rtl/>
        </w:rPr>
        <w:t>الأفراد</w:t>
      </w:r>
      <w:r w:rsidRPr="00946F99">
        <w:rPr>
          <w:rFonts w:eastAsia="Calibri"/>
          <w:rtl/>
        </w:rPr>
        <w:t xml:space="preserve"> </w:t>
      </w:r>
      <w:r w:rsidRPr="00946F99">
        <w:rPr>
          <w:rFonts w:eastAsia="Calibri" w:hint="cs"/>
          <w:rtl/>
        </w:rPr>
        <w:t>والجماعات،</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هو</w:t>
      </w:r>
      <w:r w:rsidRPr="00946F99">
        <w:rPr>
          <w:rFonts w:eastAsia="Calibri"/>
          <w:rtl/>
        </w:rPr>
        <w:t xml:space="preserve"> </w:t>
      </w:r>
      <w:r w:rsidRPr="00946F99">
        <w:rPr>
          <w:rFonts w:eastAsia="Calibri" w:hint="cs"/>
          <w:rtl/>
        </w:rPr>
        <w:t>الشأن</w:t>
      </w:r>
      <w:r w:rsidRPr="00946F99">
        <w:rPr>
          <w:rFonts w:eastAsia="Calibri"/>
          <w:rtl/>
        </w:rPr>
        <w:t xml:space="preserve"> </w:t>
      </w:r>
      <w:r w:rsidRPr="00946F99">
        <w:rPr>
          <w:rFonts w:eastAsia="Calibri" w:hint="cs"/>
          <w:rtl/>
        </w:rPr>
        <w:t>بالنسبة</w:t>
      </w:r>
      <w:r w:rsidRPr="00946F99">
        <w:rPr>
          <w:rFonts w:eastAsia="Calibri"/>
          <w:rtl/>
        </w:rPr>
        <w:t xml:space="preserve"> </w:t>
      </w:r>
      <w:r w:rsidRPr="00946F99">
        <w:rPr>
          <w:rFonts w:eastAsia="Calibri" w:hint="cs"/>
          <w:rtl/>
        </w:rPr>
        <w:t>لمبادئ</w:t>
      </w:r>
      <w:r w:rsidRPr="00946F99">
        <w:rPr>
          <w:rFonts w:eastAsia="Calibri"/>
          <w:rtl/>
        </w:rPr>
        <w:t xml:space="preserve"> </w:t>
      </w:r>
      <w:r w:rsidRPr="00946F99">
        <w:rPr>
          <w:rFonts w:eastAsia="Calibri" w:hint="cs"/>
          <w:rtl/>
        </w:rPr>
        <w:t>المساواة</w:t>
      </w:r>
      <w:r w:rsidRPr="00946F99">
        <w:rPr>
          <w:rFonts w:eastAsia="Calibri"/>
          <w:rtl/>
        </w:rPr>
        <w:t xml:space="preserve"> </w:t>
      </w:r>
      <w:r w:rsidRPr="00946F99">
        <w:rPr>
          <w:rFonts w:eastAsia="Calibri" w:hint="cs"/>
          <w:rtl/>
        </w:rPr>
        <w:t>وتكافئ</w:t>
      </w:r>
      <w:r w:rsidRPr="00946F99">
        <w:rPr>
          <w:rFonts w:eastAsia="Calibri"/>
          <w:rtl/>
        </w:rPr>
        <w:t xml:space="preserve"> </w:t>
      </w:r>
      <w:r w:rsidRPr="00946F99">
        <w:rPr>
          <w:rFonts w:eastAsia="Calibri" w:hint="cs"/>
          <w:rtl/>
        </w:rPr>
        <w:t>الفرص</w:t>
      </w:r>
      <w:r w:rsidRPr="00946F99">
        <w:rPr>
          <w:rFonts w:eastAsia="Calibri"/>
          <w:rtl/>
        </w:rPr>
        <w:t xml:space="preserve"> </w:t>
      </w:r>
      <w:r w:rsidRPr="00946F99">
        <w:rPr>
          <w:rFonts w:eastAsia="Calibri" w:hint="cs"/>
          <w:rtl/>
        </w:rPr>
        <w:t>وعدم</w:t>
      </w:r>
      <w:r w:rsidRPr="00946F99">
        <w:rPr>
          <w:rFonts w:eastAsia="Calibri"/>
          <w:rtl/>
        </w:rPr>
        <w:t xml:space="preserve"> </w:t>
      </w:r>
      <w:r w:rsidRPr="00946F99">
        <w:rPr>
          <w:rFonts w:eastAsia="Calibri" w:hint="cs"/>
          <w:rtl/>
        </w:rPr>
        <w:t>رجعيـة</w:t>
      </w:r>
      <w:r w:rsidRPr="00946F99">
        <w:rPr>
          <w:rFonts w:eastAsia="Calibri"/>
          <w:rtl/>
        </w:rPr>
        <w:t xml:space="preserve"> </w:t>
      </w:r>
      <w:r w:rsidRPr="00946F99">
        <w:rPr>
          <w:rFonts w:eastAsia="Calibri" w:hint="cs"/>
          <w:rtl/>
        </w:rPr>
        <w:t>القـانون،</w:t>
      </w:r>
      <w:r w:rsidRPr="00946F99">
        <w:rPr>
          <w:rFonts w:eastAsia="Calibri"/>
          <w:rtl/>
        </w:rPr>
        <w:t xml:space="preserve"> </w:t>
      </w:r>
      <w:r w:rsidRPr="00946F99">
        <w:rPr>
          <w:rFonts w:eastAsia="Calibri" w:hint="cs"/>
          <w:rtl/>
        </w:rPr>
        <w:t>وحماية</w:t>
      </w:r>
      <w:r w:rsidRPr="00946F99">
        <w:rPr>
          <w:rFonts w:eastAsia="Calibri"/>
          <w:rtl/>
        </w:rPr>
        <w:t xml:space="preserve"> </w:t>
      </w:r>
      <w:r w:rsidRPr="00946F99">
        <w:rPr>
          <w:rFonts w:eastAsia="Calibri" w:hint="cs"/>
          <w:rtl/>
        </w:rPr>
        <w:t>الحق</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الحياة</w:t>
      </w:r>
      <w:r w:rsidRPr="00946F99">
        <w:rPr>
          <w:rFonts w:eastAsia="Calibri"/>
          <w:rtl/>
        </w:rPr>
        <w:t xml:space="preserve"> </w:t>
      </w:r>
      <w:r w:rsidRPr="00946F99">
        <w:rPr>
          <w:rFonts w:eastAsia="Calibri" w:hint="cs"/>
          <w:rtl/>
        </w:rPr>
        <w:t>وحرية</w:t>
      </w:r>
      <w:r w:rsidRPr="00946F99">
        <w:rPr>
          <w:rFonts w:eastAsia="Calibri"/>
          <w:rtl/>
        </w:rPr>
        <w:t xml:space="preserve"> </w:t>
      </w:r>
      <w:r w:rsidRPr="00946F99">
        <w:rPr>
          <w:rFonts w:eastAsia="Calibri" w:hint="cs"/>
          <w:rtl/>
        </w:rPr>
        <w:t>الفكر</w:t>
      </w:r>
      <w:r w:rsidRPr="00946F99">
        <w:rPr>
          <w:rFonts w:eastAsia="Calibri"/>
          <w:rtl/>
        </w:rPr>
        <w:t xml:space="preserve"> </w:t>
      </w:r>
      <w:r w:rsidRPr="00946F99">
        <w:rPr>
          <w:rFonts w:eastAsia="Calibri" w:hint="cs"/>
          <w:rtl/>
        </w:rPr>
        <w:t>والتعبير</w:t>
      </w:r>
      <w:r w:rsidRPr="00946F99">
        <w:rPr>
          <w:rFonts w:eastAsia="Calibri"/>
          <w:rtl/>
        </w:rPr>
        <w:t xml:space="preserve"> </w:t>
      </w:r>
      <w:r w:rsidRPr="00946F99">
        <w:rPr>
          <w:rFonts w:eastAsia="Calibri" w:hint="cs"/>
          <w:rtl/>
        </w:rPr>
        <w:t>والرأي</w:t>
      </w:r>
      <w:r w:rsidRPr="00946F99">
        <w:rPr>
          <w:rFonts w:eastAsia="Calibri"/>
          <w:rtl/>
        </w:rPr>
        <w:t xml:space="preserve"> </w:t>
      </w:r>
      <w:r w:rsidRPr="00946F99">
        <w:rPr>
          <w:rFonts w:eastAsia="Calibri" w:hint="cs"/>
          <w:rtl/>
        </w:rPr>
        <w:t>والاجتماع</w:t>
      </w:r>
      <w:r w:rsidRPr="00946F99">
        <w:rPr>
          <w:rFonts w:eastAsia="Calibri"/>
          <w:rtl/>
        </w:rPr>
        <w:t xml:space="preserve"> </w:t>
      </w:r>
      <w:r w:rsidRPr="00946F99">
        <w:rPr>
          <w:rFonts w:eastAsia="Calibri" w:hint="cs"/>
          <w:rtl/>
        </w:rPr>
        <w:t>والتجمهر</w:t>
      </w:r>
      <w:r w:rsidRPr="00946F99">
        <w:rPr>
          <w:rFonts w:eastAsia="Calibri"/>
          <w:rtl/>
        </w:rPr>
        <w:t xml:space="preserve"> </w:t>
      </w:r>
      <w:r w:rsidRPr="00946F99">
        <w:rPr>
          <w:rFonts w:eastAsia="Calibri" w:hint="cs"/>
          <w:rtl/>
        </w:rPr>
        <w:t>والتظاهر</w:t>
      </w:r>
      <w:r w:rsidRPr="00946F99">
        <w:rPr>
          <w:rFonts w:eastAsia="Calibri"/>
          <w:rtl/>
        </w:rPr>
        <w:t xml:space="preserve"> </w:t>
      </w:r>
      <w:r w:rsidRPr="00946F99">
        <w:rPr>
          <w:rFonts w:eastAsia="Calibri" w:hint="cs"/>
          <w:rtl/>
        </w:rPr>
        <w:t>الـسلمي</w:t>
      </w:r>
      <w:r w:rsidRPr="00946F99">
        <w:rPr>
          <w:rFonts w:eastAsia="Calibri"/>
          <w:rtl/>
        </w:rPr>
        <w:t xml:space="preserve"> </w:t>
      </w:r>
      <w:r w:rsidRPr="00946F99">
        <w:rPr>
          <w:rFonts w:eastAsia="Calibri" w:hint="cs"/>
          <w:rtl/>
        </w:rPr>
        <w:t>والإبداع</w:t>
      </w:r>
      <w:r w:rsidRPr="00946F99">
        <w:rPr>
          <w:rFonts w:eastAsia="Calibri"/>
          <w:rtl/>
        </w:rPr>
        <w:t xml:space="preserve"> </w:t>
      </w:r>
      <w:r w:rsidRPr="00946F99">
        <w:rPr>
          <w:rFonts w:eastAsia="Calibri" w:hint="cs"/>
          <w:rtl/>
        </w:rPr>
        <w:t>والنشر</w:t>
      </w:r>
      <w:r w:rsidRPr="00946F99">
        <w:rPr>
          <w:rFonts w:eastAsia="Calibri"/>
          <w:rtl/>
        </w:rPr>
        <w:t xml:space="preserve"> </w:t>
      </w:r>
      <w:r w:rsidRPr="00946F99">
        <w:rPr>
          <w:rFonts w:eastAsia="Calibri" w:hint="cs"/>
          <w:rtl/>
        </w:rPr>
        <w:t>والصحافة</w:t>
      </w:r>
      <w:r w:rsidRPr="00946F99">
        <w:rPr>
          <w:rFonts w:eastAsia="Calibri"/>
          <w:rtl/>
        </w:rPr>
        <w:t xml:space="preserve"> </w:t>
      </w:r>
      <w:r w:rsidRPr="00946F99">
        <w:rPr>
          <w:rFonts w:eastAsia="Calibri" w:hint="cs"/>
          <w:rtl/>
        </w:rPr>
        <w:t>والتنافس</w:t>
      </w:r>
      <w:r w:rsidRPr="00946F99">
        <w:rPr>
          <w:rFonts w:eastAsia="Calibri"/>
          <w:rtl/>
        </w:rPr>
        <w:t xml:space="preserve"> </w:t>
      </w:r>
      <w:r w:rsidRPr="00946F99">
        <w:rPr>
          <w:rFonts w:eastAsia="Calibri" w:hint="cs"/>
          <w:rtl/>
        </w:rPr>
        <w:t>الحر،</w:t>
      </w:r>
      <w:r w:rsidRPr="00946F99">
        <w:rPr>
          <w:rFonts w:eastAsia="Calibri"/>
          <w:rtl/>
        </w:rPr>
        <w:t xml:space="preserve"> </w:t>
      </w:r>
      <w:r w:rsidRPr="00946F99">
        <w:rPr>
          <w:rFonts w:eastAsia="Calibri" w:hint="cs"/>
          <w:rtl/>
        </w:rPr>
        <w:t>وفيما</w:t>
      </w:r>
      <w:r w:rsidRPr="00946F99">
        <w:rPr>
          <w:rFonts w:eastAsia="Calibri"/>
          <w:rtl/>
        </w:rPr>
        <w:t xml:space="preserve"> </w:t>
      </w:r>
      <w:r w:rsidRPr="00946F99">
        <w:rPr>
          <w:rFonts w:eastAsia="Calibri" w:hint="cs"/>
          <w:rtl/>
        </w:rPr>
        <w:t>يخص</w:t>
      </w:r>
      <w:r w:rsidRPr="00946F99">
        <w:rPr>
          <w:rFonts w:eastAsia="Calibri"/>
          <w:rtl/>
        </w:rPr>
        <w:t xml:space="preserve"> </w:t>
      </w:r>
      <w:r w:rsidRPr="00946F99">
        <w:rPr>
          <w:rFonts w:eastAsia="Calibri" w:hint="cs"/>
          <w:rtl/>
        </w:rPr>
        <w:t>الحق</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الـسلامة</w:t>
      </w:r>
      <w:r w:rsidRPr="00946F99">
        <w:rPr>
          <w:rFonts w:eastAsia="Calibri"/>
          <w:rtl/>
        </w:rPr>
        <w:t xml:space="preserve"> </w:t>
      </w:r>
      <w:r w:rsidRPr="00946F99">
        <w:rPr>
          <w:rFonts w:eastAsia="Calibri" w:hint="cs"/>
          <w:rtl/>
        </w:rPr>
        <w:t>الشخصية</w:t>
      </w:r>
      <w:r w:rsidRPr="00946F99">
        <w:rPr>
          <w:rFonts w:eastAsia="Calibri"/>
          <w:rtl/>
        </w:rPr>
        <w:t xml:space="preserve"> </w:t>
      </w:r>
      <w:r w:rsidRPr="00946F99">
        <w:rPr>
          <w:rFonts w:eastAsia="Calibri" w:hint="cs"/>
          <w:rtl/>
        </w:rPr>
        <w:t>والعائلية</w:t>
      </w:r>
      <w:r w:rsidRPr="00946F99">
        <w:rPr>
          <w:rFonts w:eastAsia="Calibri"/>
          <w:rtl/>
        </w:rPr>
        <w:t xml:space="preserve"> </w:t>
      </w:r>
      <w:r w:rsidRPr="00946F99">
        <w:rPr>
          <w:rFonts w:eastAsia="Calibri" w:hint="cs"/>
          <w:rtl/>
        </w:rPr>
        <w:t>وحماية</w:t>
      </w:r>
      <w:r w:rsidRPr="00946F99">
        <w:rPr>
          <w:rFonts w:eastAsia="Calibri"/>
          <w:rtl/>
        </w:rPr>
        <w:t xml:space="preserve"> </w:t>
      </w:r>
      <w:r w:rsidRPr="00946F99">
        <w:rPr>
          <w:rFonts w:eastAsia="Calibri" w:hint="cs"/>
          <w:rtl/>
        </w:rPr>
        <w:t>الممتلكات،</w:t>
      </w:r>
      <w:r w:rsidRPr="00946F99">
        <w:rPr>
          <w:rFonts w:eastAsia="Calibri"/>
          <w:rtl/>
        </w:rPr>
        <w:t xml:space="preserve"> </w:t>
      </w:r>
      <w:r w:rsidRPr="00946F99">
        <w:rPr>
          <w:rFonts w:eastAsia="Calibri" w:hint="cs"/>
          <w:rtl/>
        </w:rPr>
        <w:t>وال</w:t>
      </w:r>
      <w:r w:rsidRPr="00946F99">
        <w:rPr>
          <w:rFonts w:eastAsia="Calibri"/>
          <w:rtl/>
        </w:rPr>
        <w:t>حق في الحصول على المعلومات، وفي الإض</w:t>
      </w:r>
      <w:r w:rsidRPr="00946F99">
        <w:rPr>
          <w:rFonts w:eastAsia="Calibri" w:hint="cs"/>
          <w:rtl/>
        </w:rPr>
        <w:t>راب،</w:t>
      </w:r>
      <w:r w:rsidRPr="00946F99">
        <w:rPr>
          <w:rFonts w:eastAsia="Calibri"/>
          <w:rtl/>
        </w:rPr>
        <w:t xml:space="preserve"> </w:t>
      </w:r>
      <w:r w:rsidRPr="00946F99">
        <w:rPr>
          <w:rFonts w:eastAsia="Calibri" w:hint="cs"/>
          <w:rtl/>
        </w:rPr>
        <w:t>وفي</w:t>
      </w:r>
      <w:r w:rsidRPr="00946F99">
        <w:rPr>
          <w:rFonts w:eastAsia="Calibri"/>
          <w:rtl/>
        </w:rPr>
        <w:t xml:space="preserve"> التص</w:t>
      </w:r>
      <w:r w:rsidRPr="00946F99">
        <w:rPr>
          <w:rFonts w:eastAsia="Calibri" w:hint="cs"/>
          <w:rtl/>
        </w:rPr>
        <w:t>ويت</w:t>
      </w:r>
      <w:r w:rsidRPr="00946F99">
        <w:rPr>
          <w:rFonts w:eastAsia="Calibri"/>
          <w:rtl/>
        </w:rPr>
        <w:t xml:space="preserve"> </w:t>
      </w:r>
      <w:r w:rsidRPr="00946F99">
        <w:rPr>
          <w:rFonts w:eastAsia="Calibri" w:hint="cs"/>
          <w:rtl/>
        </w:rPr>
        <w:t>والترشح</w:t>
      </w:r>
      <w:r w:rsidRPr="00946F99">
        <w:rPr>
          <w:rFonts w:eastAsia="Calibri"/>
          <w:rtl/>
        </w:rPr>
        <w:t xml:space="preserve"> </w:t>
      </w:r>
      <w:r w:rsidRPr="00946F99">
        <w:rPr>
          <w:rFonts w:eastAsia="Calibri" w:hint="cs"/>
          <w:rtl/>
        </w:rPr>
        <w:t>للانتخابات،</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التربية</w:t>
      </w:r>
      <w:r w:rsidRPr="00946F99">
        <w:rPr>
          <w:rFonts w:eastAsia="Calibri"/>
          <w:rtl/>
        </w:rPr>
        <w:t xml:space="preserve"> </w:t>
      </w:r>
      <w:r w:rsidRPr="00946F99">
        <w:rPr>
          <w:rFonts w:eastAsia="Calibri" w:hint="cs"/>
          <w:rtl/>
        </w:rPr>
        <w:t>والتكوين</w:t>
      </w:r>
      <w:r w:rsidRPr="00946F99">
        <w:rPr>
          <w:rFonts w:eastAsia="Calibri"/>
          <w:rtl/>
        </w:rPr>
        <w:t xml:space="preserve"> </w:t>
      </w:r>
      <w:r w:rsidRPr="00946F99">
        <w:rPr>
          <w:rFonts w:eastAsia="Calibri" w:hint="cs"/>
          <w:rtl/>
        </w:rPr>
        <w:t>والصحة</w:t>
      </w:r>
      <w:r w:rsidRPr="00946F99">
        <w:rPr>
          <w:rFonts w:eastAsia="Calibri"/>
          <w:rtl/>
        </w:rPr>
        <w:t xml:space="preserve"> </w:t>
      </w:r>
      <w:r w:rsidRPr="00946F99">
        <w:rPr>
          <w:rFonts w:eastAsia="Calibri" w:hint="cs"/>
          <w:rtl/>
        </w:rPr>
        <w:t>والسكن</w:t>
      </w:r>
      <w:r w:rsidRPr="00946F99">
        <w:rPr>
          <w:rFonts w:eastAsia="Calibri"/>
          <w:rtl/>
        </w:rPr>
        <w:t xml:space="preserve"> </w:t>
      </w:r>
      <w:r w:rsidRPr="00946F99">
        <w:rPr>
          <w:rFonts w:eastAsia="Calibri" w:hint="cs"/>
          <w:rtl/>
        </w:rPr>
        <w:t>والشغل،</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الملكية،</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التنمية</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تضمن</w:t>
      </w:r>
      <w:r w:rsidRPr="00946F99">
        <w:rPr>
          <w:rFonts w:eastAsia="Calibri"/>
          <w:rtl/>
        </w:rPr>
        <w:t xml:space="preserve"> </w:t>
      </w:r>
      <w:r w:rsidRPr="00946F99">
        <w:rPr>
          <w:rFonts w:eastAsia="Calibri" w:hint="cs"/>
          <w:rtl/>
        </w:rPr>
        <w:t>الدستور</w:t>
      </w:r>
      <w:r w:rsidRPr="00946F99">
        <w:rPr>
          <w:rFonts w:eastAsia="Calibri"/>
          <w:rtl/>
        </w:rPr>
        <w:t xml:space="preserve"> </w:t>
      </w:r>
      <w:r w:rsidRPr="00946F99">
        <w:rPr>
          <w:rFonts w:eastAsia="Calibri" w:hint="cs"/>
          <w:rtl/>
        </w:rPr>
        <w:t>كذلك</w:t>
      </w:r>
      <w:r w:rsidRPr="00946F99">
        <w:rPr>
          <w:rFonts w:eastAsia="Calibri"/>
          <w:rtl/>
        </w:rPr>
        <w:t xml:space="preserve"> </w:t>
      </w:r>
      <w:proofErr w:type="spellStart"/>
      <w:r w:rsidRPr="00946F99">
        <w:rPr>
          <w:rFonts w:eastAsia="Calibri" w:hint="cs"/>
          <w:rtl/>
        </w:rPr>
        <w:t>منعاﹰ</w:t>
      </w:r>
      <w:proofErr w:type="spellEnd"/>
      <w:r w:rsidRPr="00946F99">
        <w:rPr>
          <w:rFonts w:eastAsia="Calibri"/>
          <w:rtl/>
        </w:rPr>
        <w:t xml:space="preserve"> للمعاملة القاسـية أو اللاإنـسانية أو المهينة أو </w:t>
      </w:r>
      <w:proofErr w:type="spellStart"/>
      <w:r w:rsidRPr="00946F99">
        <w:rPr>
          <w:rFonts w:eastAsia="Calibri"/>
          <w:rtl/>
        </w:rPr>
        <w:t>الحاطة</w:t>
      </w:r>
      <w:proofErr w:type="spellEnd"/>
      <w:r w:rsidRPr="00946F99">
        <w:rPr>
          <w:rFonts w:eastAsia="Calibri"/>
          <w:rtl/>
        </w:rPr>
        <w:t xml:space="preserve"> بالك</w:t>
      </w:r>
      <w:r w:rsidRPr="00946F99">
        <w:rPr>
          <w:rFonts w:eastAsia="Calibri" w:hint="cs"/>
          <w:rtl/>
        </w:rPr>
        <w:t>رامة</w:t>
      </w:r>
      <w:r w:rsidRPr="00946F99">
        <w:rPr>
          <w:rFonts w:eastAsia="Calibri"/>
          <w:rtl/>
        </w:rPr>
        <w:t xml:space="preserve"> </w:t>
      </w:r>
      <w:r w:rsidRPr="00946F99">
        <w:rPr>
          <w:rFonts w:eastAsia="Calibri" w:hint="cs"/>
          <w:rtl/>
        </w:rPr>
        <w:t>الإنسانية،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إلقاء</w:t>
      </w:r>
      <w:r w:rsidRPr="00946F99">
        <w:rPr>
          <w:rFonts w:eastAsia="Calibri"/>
          <w:rtl/>
        </w:rPr>
        <w:t xml:space="preserve"> </w:t>
      </w:r>
      <w:r w:rsidRPr="00946F99">
        <w:rPr>
          <w:rFonts w:eastAsia="Calibri" w:hint="cs"/>
          <w:rtl/>
        </w:rPr>
        <w:t>القبض</w:t>
      </w:r>
      <w:r w:rsidRPr="00946F99">
        <w:rPr>
          <w:rFonts w:eastAsia="Calibri"/>
          <w:rtl/>
        </w:rPr>
        <w:t xml:space="preserve"> على أي شخ</w:t>
      </w:r>
      <w:r w:rsidRPr="00946F99">
        <w:rPr>
          <w:rFonts w:eastAsia="Calibri" w:hint="cs"/>
          <w:rtl/>
        </w:rPr>
        <w:t>ص</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اعتقاله</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متابعته</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إدانته،</w:t>
      </w:r>
      <w:r w:rsidRPr="00946F99">
        <w:rPr>
          <w:rFonts w:eastAsia="Calibri"/>
          <w:rtl/>
        </w:rPr>
        <w:t xml:space="preserve"> </w:t>
      </w:r>
      <w:r w:rsidRPr="00946F99">
        <w:rPr>
          <w:rFonts w:eastAsia="Calibri" w:hint="cs"/>
          <w:rtl/>
        </w:rPr>
        <w:t>إلا</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إطار</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وحظر</w:t>
      </w:r>
      <w:r w:rsidRPr="00946F99">
        <w:rPr>
          <w:rFonts w:eastAsia="Calibri"/>
          <w:rtl/>
        </w:rPr>
        <w:t xml:space="preserve"> </w:t>
      </w:r>
      <w:r w:rsidRPr="00946F99">
        <w:rPr>
          <w:rFonts w:eastAsia="Calibri" w:hint="cs"/>
          <w:rtl/>
        </w:rPr>
        <w:t>التمييز</w:t>
      </w:r>
      <w:r w:rsidRPr="00946F99">
        <w:rPr>
          <w:rFonts w:eastAsia="Calibri"/>
          <w:rtl/>
        </w:rPr>
        <w:t xml:space="preserve"> </w:t>
      </w:r>
      <w:r w:rsidRPr="00946F99">
        <w:rPr>
          <w:rFonts w:eastAsia="Calibri" w:hint="cs"/>
          <w:rtl/>
        </w:rPr>
        <w:t>والكراهية</w:t>
      </w:r>
      <w:r w:rsidRPr="00946F99">
        <w:rPr>
          <w:rFonts w:eastAsia="Calibri"/>
          <w:rtl/>
        </w:rPr>
        <w:t xml:space="preserve"> </w:t>
      </w:r>
      <w:r w:rsidRPr="00946F99">
        <w:rPr>
          <w:rFonts w:eastAsia="Calibri" w:hint="cs"/>
          <w:rtl/>
        </w:rPr>
        <w:t>والعنصرية</w:t>
      </w:r>
      <w:r w:rsidRPr="00946F99">
        <w:rPr>
          <w:rFonts w:eastAsia="Calibri"/>
          <w:rtl/>
        </w:rPr>
        <w:t xml:space="preserve"> </w:t>
      </w:r>
      <w:r w:rsidRPr="00946F99">
        <w:rPr>
          <w:rFonts w:eastAsia="Calibri" w:hint="cs"/>
          <w:rtl/>
        </w:rPr>
        <w:t>والعنف،</w:t>
      </w:r>
      <w:r w:rsidRPr="00946F99">
        <w:rPr>
          <w:rFonts w:eastAsia="Calibri"/>
          <w:rtl/>
        </w:rPr>
        <w:t xml:space="preserve"> </w:t>
      </w:r>
      <w:proofErr w:type="spellStart"/>
      <w:r w:rsidRPr="00946F99">
        <w:rPr>
          <w:rFonts w:eastAsia="Calibri" w:hint="cs"/>
          <w:rtl/>
        </w:rPr>
        <w:t>فضلاﹰ</w:t>
      </w:r>
      <w:proofErr w:type="spellEnd"/>
      <w:r w:rsidRPr="00946F99">
        <w:rPr>
          <w:rFonts w:eastAsia="Calibri"/>
          <w:rtl/>
        </w:rPr>
        <w:t xml:space="preserve"> ع</w:t>
      </w:r>
      <w:r w:rsidRPr="00946F99">
        <w:rPr>
          <w:rFonts w:eastAsia="Calibri" w:hint="cs"/>
          <w:rtl/>
        </w:rPr>
        <w:t>ن</w:t>
      </w:r>
      <w:r w:rsidRPr="00946F99">
        <w:rPr>
          <w:rFonts w:eastAsia="Calibri"/>
          <w:rtl/>
        </w:rPr>
        <w:t xml:space="preserve"> </w:t>
      </w:r>
      <w:r w:rsidRPr="00946F99">
        <w:rPr>
          <w:rFonts w:eastAsia="Calibri" w:hint="cs"/>
          <w:rtl/>
        </w:rPr>
        <w:t>تجريمه</w:t>
      </w:r>
      <w:r w:rsidRPr="00946F99">
        <w:rPr>
          <w:rFonts w:eastAsia="Calibri"/>
          <w:rtl/>
        </w:rPr>
        <w:t xml:space="preserve"> </w:t>
      </w:r>
      <w:r w:rsidRPr="00946F99">
        <w:rPr>
          <w:rFonts w:eastAsia="Calibri" w:hint="cs"/>
          <w:rtl/>
        </w:rPr>
        <w:t>للاعتقال</w:t>
      </w:r>
      <w:r w:rsidRPr="00946F99">
        <w:rPr>
          <w:rFonts w:eastAsia="Calibri"/>
          <w:rtl/>
        </w:rPr>
        <w:t xml:space="preserve"> </w:t>
      </w:r>
      <w:r w:rsidRPr="00946F99">
        <w:rPr>
          <w:rFonts w:eastAsia="Calibri" w:hint="cs"/>
          <w:rtl/>
        </w:rPr>
        <w:t>التعسفي</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السري</w:t>
      </w:r>
      <w:r w:rsidRPr="00946F99">
        <w:rPr>
          <w:rFonts w:eastAsia="Calibri"/>
          <w:rtl/>
        </w:rPr>
        <w:t xml:space="preserve"> </w:t>
      </w:r>
      <w:r w:rsidRPr="00946F99">
        <w:rPr>
          <w:rFonts w:eastAsia="Calibri" w:hint="cs"/>
          <w:rtl/>
        </w:rPr>
        <w:t>والاختفاء</w:t>
      </w:r>
      <w:r w:rsidRPr="00946F99">
        <w:rPr>
          <w:rFonts w:eastAsia="Calibri"/>
          <w:rtl/>
        </w:rPr>
        <w:t xml:space="preserve"> </w:t>
      </w:r>
      <w:r w:rsidRPr="00946F99">
        <w:rPr>
          <w:rFonts w:eastAsia="Calibri" w:hint="cs"/>
          <w:rtl/>
        </w:rPr>
        <w:t>القسري</w:t>
      </w:r>
      <w:r w:rsidRPr="00946F99">
        <w:rPr>
          <w:rFonts w:eastAsia="Calibri"/>
          <w:rtl/>
        </w:rPr>
        <w:t xml:space="preserve"> </w:t>
      </w:r>
      <w:r w:rsidRPr="00946F99">
        <w:rPr>
          <w:rFonts w:eastAsia="Calibri" w:hint="cs"/>
          <w:rtl/>
        </w:rPr>
        <w:t>والتعذيب</w:t>
      </w:r>
      <w:r w:rsidRPr="00946F99">
        <w:rPr>
          <w:rFonts w:eastAsia="Calibri"/>
          <w:rtl/>
        </w:rPr>
        <w:t xml:space="preserve"> </w:t>
      </w:r>
      <w:r w:rsidRPr="00946F99">
        <w:rPr>
          <w:rFonts w:eastAsia="Calibri" w:hint="cs"/>
          <w:rtl/>
        </w:rPr>
        <w:t>وجريمة</w:t>
      </w:r>
      <w:r w:rsidRPr="00946F99">
        <w:rPr>
          <w:rFonts w:eastAsia="Calibri"/>
          <w:rtl/>
        </w:rPr>
        <w:t xml:space="preserve"> </w:t>
      </w:r>
      <w:r w:rsidRPr="00946F99">
        <w:rPr>
          <w:rFonts w:eastAsia="Calibri" w:hint="cs"/>
          <w:rtl/>
        </w:rPr>
        <w:t>الإبادة</w:t>
      </w:r>
      <w:r w:rsidRPr="00946F99">
        <w:rPr>
          <w:rFonts w:eastAsia="Calibri"/>
          <w:rtl/>
        </w:rPr>
        <w:t xml:space="preserve"> </w:t>
      </w:r>
      <w:r w:rsidRPr="00946F99">
        <w:rPr>
          <w:rFonts w:eastAsia="Calibri" w:hint="cs"/>
          <w:rtl/>
        </w:rPr>
        <w:t>الجماعية</w:t>
      </w:r>
      <w:r w:rsidRPr="00946F99">
        <w:rPr>
          <w:rFonts w:eastAsia="Calibri"/>
          <w:rtl/>
        </w:rPr>
        <w:t xml:space="preserve"> </w:t>
      </w:r>
      <w:r w:rsidRPr="00946F99">
        <w:rPr>
          <w:rFonts w:eastAsia="Calibri" w:hint="cs"/>
          <w:rtl/>
        </w:rPr>
        <w:t>والجرائم</w:t>
      </w:r>
      <w:r w:rsidRPr="00946F99">
        <w:rPr>
          <w:rFonts w:eastAsia="Calibri"/>
          <w:rtl/>
        </w:rPr>
        <w:t xml:space="preserve"> </w:t>
      </w:r>
      <w:r w:rsidRPr="00946F99">
        <w:rPr>
          <w:rFonts w:eastAsia="Calibri" w:hint="cs"/>
          <w:rtl/>
        </w:rPr>
        <w:t>ضـد</w:t>
      </w:r>
      <w:r w:rsidRPr="00946F99">
        <w:rPr>
          <w:rFonts w:eastAsia="Calibri"/>
          <w:rtl/>
        </w:rPr>
        <w:t xml:space="preserve"> </w:t>
      </w:r>
      <w:r w:rsidRPr="00946F99">
        <w:rPr>
          <w:rFonts w:eastAsia="Calibri" w:hint="cs"/>
          <w:rtl/>
        </w:rPr>
        <w:t>الإنسانية</w:t>
      </w:r>
      <w:r w:rsidRPr="00946F99">
        <w:rPr>
          <w:rFonts w:eastAsia="Calibri"/>
          <w:rtl/>
        </w:rPr>
        <w:t xml:space="preserve"> </w:t>
      </w:r>
      <w:r w:rsidRPr="00946F99">
        <w:rPr>
          <w:rFonts w:eastAsia="Calibri" w:hint="cs"/>
          <w:rtl/>
        </w:rPr>
        <w:t>وجرائم</w:t>
      </w:r>
      <w:r w:rsidRPr="00946F99">
        <w:rPr>
          <w:rFonts w:eastAsia="Calibri"/>
          <w:rtl/>
        </w:rPr>
        <w:t xml:space="preserve"> </w:t>
      </w:r>
      <w:r w:rsidRPr="00946F99">
        <w:rPr>
          <w:rFonts w:eastAsia="Calibri" w:hint="cs"/>
          <w:rtl/>
        </w:rPr>
        <w:t>الحرب</w:t>
      </w:r>
      <w:r w:rsidRPr="00946F99">
        <w:rPr>
          <w:rFonts w:eastAsia="Calibri"/>
          <w:rtl/>
        </w:rPr>
        <w:t xml:space="preserve"> </w:t>
      </w:r>
      <w:r w:rsidRPr="00946F99">
        <w:rPr>
          <w:rFonts w:eastAsia="Calibri" w:hint="cs"/>
          <w:rtl/>
        </w:rPr>
        <w:t>والانتهاكات</w:t>
      </w:r>
      <w:r w:rsidRPr="00946F99">
        <w:rPr>
          <w:rFonts w:eastAsia="Calibri"/>
          <w:rtl/>
        </w:rPr>
        <w:t xml:space="preserve"> </w:t>
      </w:r>
      <w:r w:rsidRPr="00946F99">
        <w:rPr>
          <w:rFonts w:eastAsia="Calibri" w:hint="cs"/>
          <w:rtl/>
        </w:rPr>
        <w:t>الجسيمة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w:t>
      </w:r>
      <w:r w:rsidRPr="00946F99">
        <w:rPr>
          <w:rFonts w:eastAsia="Calibri"/>
          <w:rtl/>
        </w:rPr>
        <w:t>سان، وتـضم</w:t>
      </w:r>
      <w:r w:rsidRPr="00946F99">
        <w:rPr>
          <w:rFonts w:eastAsia="Calibri" w:hint="cs"/>
          <w:rtl/>
        </w:rPr>
        <w:t>ن</w:t>
      </w:r>
      <w:r w:rsidRPr="00946F99">
        <w:rPr>
          <w:rFonts w:eastAsia="Calibri"/>
          <w:rtl/>
        </w:rPr>
        <w:t xml:space="preserve"> </w:t>
      </w:r>
      <w:proofErr w:type="spellStart"/>
      <w:r w:rsidRPr="00946F99">
        <w:rPr>
          <w:rFonts w:eastAsia="Calibri" w:hint="cs"/>
          <w:rtl/>
        </w:rPr>
        <w:t>أيـضاﹰ</w:t>
      </w:r>
      <w:proofErr w:type="spellEnd"/>
      <w:r w:rsidRPr="00946F99">
        <w:rPr>
          <w:rFonts w:eastAsia="Calibri"/>
          <w:rtl/>
        </w:rPr>
        <w:t xml:space="preserve"> مبـادئ المحاكمة العادلة وحق</w:t>
      </w:r>
      <w:r w:rsidRPr="00946F99">
        <w:rPr>
          <w:rFonts w:eastAsia="Calibri" w:hint="cs"/>
          <w:rtl/>
        </w:rPr>
        <w:t>وق</w:t>
      </w:r>
      <w:r w:rsidRPr="00946F99">
        <w:rPr>
          <w:rFonts w:eastAsia="Calibri"/>
          <w:rtl/>
        </w:rPr>
        <w:t xml:space="preserve"> </w:t>
      </w:r>
      <w:r w:rsidRPr="00946F99">
        <w:rPr>
          <w:rFonts w:eastAsia="Calibri" w:hint="cs"/>
          <w:rtl/>
        </w:rPr>
        <w:t>المتقاضين</w:t>
      </w:r>
      <w:r w:rsidRPr="00946F99">
        <w:rPr>
          <w:rFonts w:eastAsia="Calibri"/>
          <w:rtl/>
        </w:rPr>
        <w:t xml:space="preserve"> </w:t>
      </w:r>
      <w:r w:rsidRPr="00946F99">
        <w:rPr>
          <w:rFonts w:eastAsia="Calibri" w:hint="cs"/>
          <w:rtl/>
        </w:rPr>
        <w:t>وقواعد</w:t>
      </w:r>
      <w:r w:rsidRPr="00946F99">
        <w:rPr>
          <w:rFonts w:eastAsia="Calibri"/>
          <w:rtl/>
        </w:rPr>
        <w:t xml:space="preserve"> </w:t>
      </w:r>
      <w:r w:rsidRPr="00946F99">
        <w:rPr>
          <w:rFonts w:eastAsia="Calibri" w:hint="cs"/>
          <w:rtl/>
        </w:rPr>
        <w:t>سير</w:t>
      </w:r>
      <w:r w:rsidRPr="00946F99">
        <w:rPr>
          <w:rFonts w:eastAsia="Calibri"/>
          <w:rtl/>
        </w:rPr>
        <w:t xml:space="preserve"> </w:t>
      </w:r>
      <w:r w:rsidRPr="00946F99">
        <w:rPr>
          <w:rFonts w:eastAsia="Calibri" w:hint="cs"/>
          <w:rtl/>
        </w:rPr>
        <w:t>العدالة</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دون</w:t>
      </w:r>
      <w:r w:rsidRPr="00946F99">
        <w:rPr>
          <w:rFonts w:eastAsia="Calibri"/>
          <w:rtl/>
        </w:rPr>
        <w:t xml:space="preserve"> </w:t>
      </w:r>
      <w:r w:rsidRPr="00946F99">
        <w:rPr>
          <w:rFonts w:eastAsia="Calibri" w:hint="cs"/>
          <w:rtl/>
        </w:rPr>
        <w:t>نسيان</w:t>
      </w:r>
      <w:r w:rsidRPr="00946F99">
        <w:rPr>
          <w:rFonts w:eastAsia="Calibri"/>
          <w:rtl/>
        </w:rPr>
        <w:t xml:space="preserve"> </w:t>
      </w:r>
      <w:r w:rsidRPr="00946F99">
        <w:rPr>
          <w:rFonts w:eastAsia="Calibri" w:hint="cs"/>
          <w:rtl/>
        </w:rPr>
        <w:t>دسترة</w:t>
      </w:r>
      <w:r w:rsidRPr="00946F99">
        <w:rPr>
          <w:rFonts w:eastAsia="Calibri"/>
          <w:rtl/>
        </w:rPr>
        <w:t xml:space="preserve"> </w:t>
      </w:r>
      <w:r w:rsidRPr="00946F99">
        <w:rPr>
          <w:rFonts w:eastAsia="Calibri" w:hint="cs"/>
          <w:rtl/>
        </w:rPr>
        <w:t>المساواة</w:t>
      </w:r>
      <w:r w:rsidRPr="00946F99">
        <w:rPr>
          <w:rFonts w:eastAsia="Calibri"/>
          <w:rtl/>
        </w:rPr>
        <w:t xml:space="preserve"> </w:t>
      </w:r>
      <w:r w:rsidRPr="00946F99">
        <w:rPr>
          <w:rFonts w:eastAsia="Calibri" w:hint="cs"/>
          <w:rtl/>
        </w:rPr>
        <w:t>بين</w:t>
      </w:r>
      <w:r w:rsidRPr="00946F99">
        <w:rPr>
          <w:rFonts w:eastAsia="Calibri"/>
          <w:rtl/>
        </w:rPr>
        <w:t xml:space="preserve"> </w:t>
      </w:r>
      <w:r w:rsidRPr="00946F99">
        <w:rPr>
          <w:rFonts w:eastAsia="Calibri" w:hint="cs"/>
          <w:rtl/>
        </w:rPr>
        <w:t>المرأة</w:t>
      </w:r>
      <w:r w:rsidRPr="00946F99">
        <w:rPr>
          <w:rFonts w:eastAsia="Calibri"/>
          <w:rtl/>
        </w:rPr>
        <w:t xml:space="preserve"> </w:t>
      </w:r>
      <w:r w:rsidRPr="00946F99">
        <w:rPr>
          <w:rFonts w:eastAsia="Calibri" w:hint="cs"/>
          <w:rtl/>
        </w:rPr>
        <w:t>والرجل</w:t>
      </w:r>
      <w:r w:rsidRPr="00946F99">
        <w:rPr>
          <w:rFonts w:eastAsia="Calibri"/>
          <w:rtl/>
        </w:rPr>
        <w:t xml:space="preserve"> </w:t>
      </w:r>
      <w:r w:rsidRPr="00946F99">
        <w:rPr>
          <w:rFonts w:eastAsia="Calibri" w:hint="cs"/>
          <w:rtl/>
        </w:rPr>
        <w:t>والسعي</w:t>
      </w:r>
      <w:r w:rsidRPr="00946F99">
        <w:rPr>
          <w:rFonts w:eastAsia="Calibri"/>
          <w:rtl/>
        </w:rPr>
        <w:t xml:space="preserve"> </w:t>
      </w:r>
      <w:r w:rsidRPr="00946F99">
        <w:rPr>
          <w:rFonts w:eastAsia="Calibri" w:hint="cs"/>
          <w:rtl/>
        </w:rPr>
        <w:t>لتحقيق</w:t>
      </w:r>
      <w:r w:rsidRPr="00946F99">
        <w:rPr>
          <w:rFonts w:eastAsia="Calibri"/>
          <w:rtl/>
        </w:rPr>
        <w:t xml:space="preserve"> </w:t>
      </w:r>
      <w:r w:rsidRPr="00946F99">
        <w:rPr>
          <w:rFonts w:eastAsia="Calibri" w:hint="cs"/>
          <w:rtl/>
        </w:rPr>
        <w:t>مبدأ</w:t>
      </w:r>
      <w:r w:rsidRPr="00946F99">
        <w:rPr>
          <w:rFonts w:eastAsia="Calibri"/>
          <w:rtl/>
        </w:rPr>
        <w:t xml:space="preserve"> </w:t>
      </w:r>
      <w:r w:rsidRPr="00946F99">
        <w:rPr>
          <w:rFonts w:eastAsia="Calibri" w:hint="cs"/>
          <w:rtl/>
        </w:rPr>
        <w:t>المناصفة</w:t>
      </w:r>
      <w:r w:rsidRPr="00946F99">
        <w:rPr>
          <w:rFonts w:eastAsia="Calibri"/>
          <w:rtl/>
        </w:rPr>
        <w:t xml:space="preserve"> </w:t>
      </w:r>
      <w:r w:rsidRPr="00946F99">
        <w:rPr>
          <w:rFonts w:eastAsia="Calibri" w:hint="cs"/>
          <w:rtl/>
        </w:rPr>
        <w:t>بينهما،</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التنصيص</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هيئـة</w:t>
      </w:r>
      <w:r w:rsidRPr="00946F99">
        <w:rPr>
          <w:rFonts w:eastAsia="Calibri"/>
          <w:rtl/>
        </w:rPr>
        <w:t xml:space="preserve"> </w:t>
      </w:r>
      <w:r w:rsidRPr="00946F99">
        <w:rPr>
          <w:rFonts w:eastAsia="Calibri" w:hint="cs"/>
          <w:rtl/>
        </w:rPr>
        <w:t>للمناصفة</w:t>
      </w:r>
      <w:r w:rsidRPr="00946F99">
        <w:rPr>
          <w:rFonts w:eastAsia="Calibri"/>
          <w:rtl/>
        </w:rPr>
        <w:t xml:space="preserve"> </w:t>
      </w:r>
      <w:r w:rsidRPr="00946F99">
        <w:rPr>
          <w:rFonts w:eastAsia="Calibri" w:hint="cs"/>
          <w:rtl/>
        </w:rPr>
        <w:t>ومكافحة</w:t>
      </w:r>
      <w:r w:rsidRPr="00946F99">
        <w:rPr>
          <w:rFonts w:eastAsia="Calibri"/>
          <w:rtl/>
        </w:rPr>
        <w:t xml:space="preserve"> </w:t>
      </w:r>
      <w:r w:rsidRPr="00946F99">
        <w:rPr>
          <w:rFonts w:eastAsia="Calibri" w:hint="cs"/>
          <w:rtl/>
        </w:rPr>
        <w:t>أشكال</w:t>
      </w:r>
      <w:r w:rsidRPr="00946F99">
        <w:rPr>
          <w:rFonts w:eastAsia="Calibri"/>
          <w:rtl/>
        </w:rPr>
        <w:t xml:space="preserve"> </w:t>
      </w:r>
      <w:r w:rsidRPr="00946F99">
        <w:rPr>
          <w:rFonts w:eastAsia="Calibri" w:hint="cs"/>
          <w:rtl/>
        </w:rPr>
        <w:t>التمييز،</w:t>
      </w:r>
      <w:r w:rsidRPr="00946F99">
        <w:rPr>
          <w:rFonts w:eastAsia="Calibri"/>
          <w:rtl/>
        </w:rPr>
        <w:t xml:space="preserve"> </w:t>
      </w:r>
      <w:r w:rsidRPr="00946F99">
        <w:rPr>
          <w:rFonts w:eastAsia="Calibri" w:hint="cs"/>
          <w:rtl/>
        </w:rPr>
        <w:t>إضافة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التكريس</w:t>
      </w:r>
      <w:r w:rsidRPr="00946F99">
        <w:rPr>
          <w:rFonts w:eastAsia="Calibri"/>
          <w:rtl/>
        </w:rPr>
        <w:t xml:space="preserve"> </w:t>
      </w:r>
      <w:r w:rsidRPr="00946F99">
        <w:rPr>
          <w:rFonts w:eastAsia="Calibri" w:hint="cs"/>
          <w:rtl/>
        </w:rPr>
        <w:t>الدستوري</w:t>
      </w:r>
      <w:r w:rsidRPr="00946F99">
        <w:rPr>
          <w:rFonts w:eastAsia="Calibri"/>
          <w:rtl/>
        </w:rPr>
        <w:t xml:space="preserve"> </w:t>
      </w:r>
      <w:r w:rsidRPr="00946F99">
        <w:rPr>
          <w:rFonts w:eastAsia="Calibri" w:hint="cs"/>
          <w:rtl/>
        </w:rPr>
        <w:t>للحقوق</w:t>
      </w:r>
      <w:r w:rsidRPr="00946F99">
        <w:rPr>
          <w:rFonts w:eastAsia="Calibri"/>
          <w:rtl/>
        </w:rPr>
        <w:t xml:space="preserve"> </w:t>
      </w:r>
      <w:r w:rsidRPr="00946F99">
        <w:rPr>
          <w:rFonts w:eastAsia="Calibri" w:hint="cs"/>
          <w:rtl/>
        </w:rPr>
        <w:t>الفئوية</w:t>
      </w:r>
      <w:r w:rsidRPr="00946F99">
        <w:rPr>
          <w:rFonts w:eastAsia="Calibri"/>
          <w:rtl/>
        </w:rPr>
        <w:t xml:space="preserve"> </w:t>
      </w:r>
      <w:r w:rsidRPr="00946F99">
        <w:rPr>
          <w:rFonts w:eastAsia="Calibri" w:hint="cs"/>
          <w:rtl/>
        </w:rPr>
        <w:t>بالنـسبة</w:t>
      </w:r>
      <w:r w:rsidRPr="00946F99">
        <w:rPr>
          <w:rFonts w:eastAsia="Calibri"/>
          <w:rtl/>
        </w:rPr>
        <w:t xml:space="preserve"> </w:t>
      </w:r>
      <w:r w:rsidRPr="00946F99">
        <w:rPr>
          <w:rFonts w:eastAsia="Calibri" w:hint="cs"/>
          <w:rtl/>
        </w:rPr>
        <w:t>للأطفال</w:t>
      </w:r>
      <w:r w:rsidRPr="00946F99">
        <w:rPr>
          <w:rFonts w:eastAsia="Calibri"/>
          <w:rtl/>
        </w:rPr>
        <w:t xml:space="preserve"> </w:t>
      </w:r>
      <w:r w:rsidRPr="00946F99">
        <w:rPr>
          <w:rFonts w:eastAsia="Calibri" w:hint="cs"/>
          <w:rtl/>
        </w:rPr>
        <w:t>والشباب</w:t>
      </w:r>
      <w:r w:rsidRPr="00946F99">
        <w:rPr>
          <w:rFonts w:eastAsia="Calibri"/>
          <w:rtl/>
        </w:rPr>
        <w:t xml:space="preserve"> </w:t>
      </w:r>
      <w:r w:rsidRPr="00946F99">
        <w:rPr>
          <w:rFonts w:eastAsia="Calibri" w:hint="cs"/>
          <w:rtl/>
        </w:rPr>
        <w:t>والأشخاص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إعاقة</w:t>
      </w:r>
      <w:r w:rsidRPr="00946F99">
        <w:rPr>
          <w:rFonts w:eastAsia="Calibri"/>
          <w:rtl/>
        </w:rPr>
        <w:t xml:space="preserve"> </w:t>
      </w:r>
      <w:r w:rsidRPr="00946F99">
        <w:rPr>
          <w:rFonts w:eastAsia="Calibri" w:hint="cs"/>
          <w:rtl/>
        </w:rPr>
        <w:t>والمهاجرين</w:t>
      </w:r>
      <w:r w:rsidRPr="00946F99">
        <w:rPr>
          <w:rFonts w:eastAsia="Calibri"/>
          <w:rtl/>
        </w:rPr>
        <w:t xml:space="preserve"> </w:t>
      </w:r>
      <w:r w:rsidRPr="00946F99">
        <w:rPr>
          <w:rFonts w:eastAsia="Calibri" w:hint="cs"/>
          <w:rtl/>
        </w:rPr>
        <w:t>وال</w:t>
      </w:r>
      <w:r w:rsidRPr="00946F99">
        <w:rPr>
          <w:rFonts w:eastAsia="Calibri"/>
          <w:rtl/>
        </w:rPr>
        <w:t>لاجئين.</w:t>
      </w:r>
    </w:p>
    <w:p w14:paraId="0A954576" w14:textId="77777777" w:rsidR="00EA3E0F" w:rsidRPr="00946F99" w:rsidRDefault="00EA3E0F" w:rsidP="00EA3E0F">
      <w:pPr>
        <w:pStyle w:val="SingleTxtGA"/>
        <w:rPr>
          <w:rFonts w:eastAsia="Calibri"/>
        </w:rPr>
      </w:pPr>
      <w:r w:rsidRPr="00946F99">
        <w:rPr>
          <w:rFonts w:eastAsia="Calibri"/>
          <w:rtl/>
          <w:lang w:val="fr-FR" w:bidi="ar-MA"/>
        </w:rPr>
        <w:t>65-</w:t>
      </w:r>
      <w:r w:rsidRPr="00946F99">
        <w:rPr>
          <w:rFonts w:eastAsia="Calibri"/>
          <w:rtl/>
          <w:lang w:val="fr-FR" w:bidi="ar-MA"/>
        </w:rPr>
        <w:tab/>
      </w:r>
      <w:r w:rsidRPr="00946F99">
        <w:rPr>
          <w:rFonts w:eastAsia="Calibri"/>
          <w:rtl/>
        </w:rPr>
        <w:t xml:space="preserve">لصيانة هذه المكتسبات في مجال حقوق الإنسان أدرج دستور سنة 2011 </w:t>
      </w:r>
      <w:r w:rsidRPr="00946F99">
        <w:rPr>
          <w:rFonts w:eastAsia="Calibri"/>
          <w:rtl/>
          <w:lang w:bidi="ar-MA"/>
        </w:rPr>
        <w:t>الاختيار الديمقراطي ضمن الثوابت الجامعة للأمة، وتم تحصين المكتسبات في مجال الحريات والحقوق الأساسية المنصوص عليها في الدستور من أي تراجع، حيث أنه لا يمكن لأي مراجعة دستورية، ومهما كان عمقها، أن تمتد إلى المس بالاختيار الديمقراطي للأمة وبالمكتسبات في مجال حقوق الإنسان، كما تظل الحريات والحقوق الأساسية المنصوص عليها في الدستور مضمونة حتى في حالة الإعلان عن حالة الاستثناء بسبب ما إذا كانت حوزة التراب الوطني مهددة، أو وقع من الأحداث ما يعرقل السير العادي للمؤسسات الدستورية.</w:t>
      </w:r>
    </w:p>
    <w:p w14:paraId="1B9667E2" w14:textId="77777777" w:rsidR="00EA3E0F" w:rsidRPr="00946F99" w:rsidRDefault="00EA3E0F" w:rsidP="00EA3E0F">
      <w:pPr>
        <w:pStyle w:val="H23GA"/>
        <w:rPr>
          <w:rFonts w:eastAsia="Calibri"/>
          <w:sz w:val="28"/>
          <w:szCs w:val="28"/>
          <w:rtl/>
        </w:rPr>
      </w:pPr>
      <w:r w:rsidRPr="00946F99">
        <w:rPr>
          <w:rFonts w:eastAsia="Calibri"/>
          <w:rtl/>
        </w:rPr>
        <w:tab/>
      </w:r>
      <w:r w:rsidRPr="00946F99">
        <w:rPr>
          <w:rFonts w:eastAsia="Calibri"/>
          <w:rtl/>
        </w:rPr>
        <w:tab/>
        <w:t>تع</w:t>
      </w:r>
      <w:r w:rsidRPr="00946F99">
        <w:rPr>
          <w:rFonts w:eastAsia="Calibri" w:hint="cs"/>
          <w:rtl/>
        </w:rPr>
        <w:t>زيز</w:t>
      </w:r>
      <w:r w:rsidRPr="00946F99">
        <w:rPr>
          <w:rFonts w:eastAsia="Calibri"/>
          <w:rtl/>
        </w:rPr>
        <w:t xml:space="preserve"> </w:t>
      </w:r>
      <w:r w:rsidRPr="00946F99">
        <w:rPr>
          <w:rFonts w:eastAsia="Calibri" w:hint="cs"/>
          <w:rtl/>
        </w:rPr>
        <w:t>الإطار</w:t>
      </w:r>
      <w:r w:rsidRPr="00946F99">
        <w:rPr>
          <w:rFonts w:eastAsia="Calibri"/>
          <w:rtl/>
        </w:rPr>
        <w:t xml:space="preserve"> </w:t>
      </w:r>
      <w:r w:rsidRPr="00946F99">
        <w:rPr>
          <w:rFonts w:eastAsia="Calibri" w:hint="cs"/>
          <w:rtl/>
        </w:rPr>
        <w:t>المؤسساتي</w:t>
      </w:r>
      <w:r w:rsidRPr="00946F99">
        <w:rPr>
          <w:rFonts w:eastAsia="Calibri"/>
          <w:rtl/>
        </w:rPr>
        <w:t xml:space="preserve"> </w:t>
      </w:r>
      <w:r w:rsidRPr="00946F99">
        <w:rPr>
          <w:rFonts w:eastAsia="Calibri" w:hint="cs"/>
          <w:rtl/>
        </w:rPr>
        <w:t>المكلف</w:t>
      </w:r>
      <w:r w:rsidRPr="00946F99">
        <w:rPr>
          <w:rFonts w:eastAsia="Calibri"/>
          <w:rtl/>
        </w:rPr>
        <w:t xml:space="preserve"> </w:t>
      </w:r>
      <w:r w:rsidRPr="00946F99">
        <w:rPr>
          <w:rFonts w:eastAsia="Calibri" w:hint="cs"/>
          <w:rtl/>
        </w:rPr>
        <w:t>بحماية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p>
    <w:p w14:paraId="741BFC6D" w14:textId="77777777" w:rsidR="00EA3E0F" w:rsidRPr="00946F99" w:rsidRDefault="00EA3E0F" w:rsidP="00EA3E0F">
      <w:pPr>
        <w:pStyle w:val="Bullet1GA"/>
        <w:tabs>
          <w:tab w:val="clear" w:pos="2495"/>
        </w:tabs>
        <w:spacing w:before="240"/>
        <w:ind w:left="1253" w:hanging="391"/>
      </w:pPr>
      <w:r w:rsidRPr="0059090F">
        <w:rPr>
          <w:rFonts w:eastAsia="Calibri"/>
          <w:b/>
          <w:bCs/>
          <w:rtl/>
        </w:rPr>
        <w:t>المؤسسات</w:t>
      </w:r>
      <w:r w:rsidRPr="00946F99">
        <w:rPr>
          <w:b/>
          <w:bCs/>
          <w:rtl/>
        </w:rPr>
        <w:t xml:space="preserve"> الدستورية</w:t>
      </w:r>
    </w:p>
    <w:p w14:paraId="70AFCBB2" w14:textId="77777777" w:rsidR="00EA3E0F" w:rsidRPr="00946F99" w:rsidRDefault="00EA3E0F" w:rsidP="00EA3E0F">
      <w:pPr>
        <w:pStyle w:val="SingleTxtGA"/>
        <w:rPr>
          <w:rFonts w:eastAsia="Calibri"/>
        </w:rPr>
      </w:pPr>
      <w:r w:rsidRPr="00946F99">
        <w:rPr>
          <w:rFonts w:eastAsia="Calibri"/>
          <w:rtl/>
          <w:lang w:val="fr-FR" w:bidi="ar-MA"/>
        </w:rPr>
        <w:t>66-</w:t>
      </w:r>
      <w:r w:rsidRPr="00946F99">
        <w:rPr>
          <w:rFonts w:eastAsia="Calibri"/>
          <w:rtl/>
          <w:lang w:val="fr-FR" w:bidi="ar-MA"/>
        </w:rPr>
        <w:tab/>
      </w:r>
      <w:r w:rsidRPr="00946F99">
        <w:rPr>
          <w:rFonts w:eastAsia="Calibri"/>
          <w:rtl/>
          <w:lang w:bidi="ar-MA"/>
        </w:rPr>
        <w:t xml:space="preserve">تفعيلا لالتزاماته الدولية في مجال حقوق الإنسان، عمل المغرب منذ </w:t>
      </w:r>
      <w:r w:rsidRPr="00946F99">
        <w:rPr>
          <w:rFonts w:eastAsia="Calibri"/>
          <w:rtl/>
        </w:rPr>
        <w:t>سنة 2011 على تحديث وتع</w:t>
      </w:r>
      <w:r w:rsidRPr="00946F99">
        <w:rPr>
          <w:rFonts w:eastAsia="Calibri" w:hint="cs"/>
          <w:rtl/>
        </w:rPr>
        <w:t>زيز</w:t>
      </w:r>
      <w:r w:rsidRPr="00946F99">
        <w:rPr>
          <w:rFonts w:eastAsia="Calibri"/>
          <w:rtl/>
        </w:rPr>
        <w:t xml:space="preserve"> </w:t>
      </w:r>
      <w:r w:rsidRPr="00946F99">
        <w:rPr>
          <w:rFonts w:eastAsia="Calibri" w:hint="cs"/>
          <w:rtl/>
        </w:rPr>
        <w:t>الإطار</w:t>
      </w:r>
      <w:r w:rsidRPr="00946F99">
        <w:rPr>
          <w:rFonts w:eastAsia="Calibri"/>
          <w:rtl/>
        </w:rPr>
        <w:t xml:space="preserve"> </w:t>
      </w:r>
      <w:r w:rsidRPr="00946F99">
        <w:rPr>
          <w:rFonts w:eastAsia="Calibri" w:hint="cs"/>
          <w:rtl/>
        </w:rPr>
        <w:t>المؤسساتي</w:t>
      </w:r>
      <w:r w:rsidRPr="00946F99">
        <w:rPr>
          <w:rFonts w:eastAsia="Calibri"/>
          <w:rtl/>
        </w:rPr>
        <w:t xml:space="preserve"> </w:t>
      </w:r>
      <w:r w:rsidRPr="00946F99">
        <w:rPr>
          <w:rFonts w:eastAsia="Calibri" w:hint="cs"/>
          <w:rtl/>
        </w:rPr>
        <w:t>المعني</w:t>
      </w:r>
      <w:r w:rsidRPr="00946F99">
        <w:rPr>
          <w:rFonts w:eastAsia="Calibri"/>
          <w:rtl/>
        </w:rPr>
        <w:t xml:space="preserve"> </w:t>
      </w:r>
      <w:r w:rsidRPr="00946F99">
        <w:rPr>
          <w:rFonts w:eastAsia="Calibri" w:hint="cs"/>
          <w:rtl/>
        </w:rPr>
        <w:t>بحماية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والنهوض</w:t>
      </w:r>
      <w:r w:rsidRPr="00946F99">
        <w:rPr>
          <w:rFonts w:eastAsia="Calibri"/>
          <w:rtl/>
        </w:rPr>
        <w:t xml:space="preserve"> </w:t>
      </w:r>
      <w:r w:rsidRPr="00946F99">
        <w:rPr>
          <w:rFonts w:eastAsia="Calibri"/>
          <w:rtl/>
          <w:lang w:bidi="ar-MA"/>
        </w:rPr>
        <w:t>بها</w:t>
      </w:r>
      <w:r w:rsidRPr="00946F99">
        <w:rPr>
          <w:rFonts w:eastAsia="Calibri" w:hint="cs"/>
          <w:rtl/>
          <w:lang w:bidi="ar-MA"/>
        </w:rPr>
        <w:t>.</w:t>
      </w:r>
      <w:r w:rsidRPr="00946F99">
        <w:rPr>
          <w:rFonts w:eastAsia="Calibri"/>
          <w:rtl/>
          <w:lang w:bidi="ar-MA"/>
        </w:rPr>
        <w:t xml:space="preserve"> وفي ه</w:t>
      </w:r>
      <w:r w:rsidRPr="00946F99">
        <w:rPr>
          <w:rFonts w:eastAsia="Calibri" w:hint="cs"/>
          <w:rtl/>
          <w:lang w:bidi="ar-MA"/>
        </w:rPr>
        <w:t>ذا</w:t>
      </w:r>
      <w:r w:rsidRPr="00946F99">
        <w:rPr>
          <w:rFonts w:eastAsia="Calibri"/>
          <w:rtl/>
          <w:lang w:bidi="ar-MA"/>
        </w:rPr>
        <w:t xml:space="preserve"> </w:t>
      </w:r>
      <w:r w:rsidRPr="00946F99">
        <w:rPr>
          <w:rFonts w:eastAsia="Calibri" w:hint="cs"/>
          <w:rtl/>
          <w:lang w:bidi="ar-MA"/>
        </w:rPr>
        <w:t>الإطار</w:t>
      </w:r>
      <w:r w:rsidRPr="00946F99">
        <w:rPr>
          <w:rFonts w:eastAsia="Calibri"/>
          <w:rtl/>
        </w:rPr>
        <w:t xml:space="preserve"> تم إحداث مؤسسات دستورية جديدة</w:t>
      </w:r>
      <w:r w:rsidRPr="00946F99">
        <w:rPr>
          <w:rFonts w:eastAsia="Calibri" w:hint="cs"/>
          <w:rtl/>
        </w:rPr>
        <w:t>،</w:t>
      </w:r>
      <w:r w:rsidRPr="00946F99">
        <w:rPr>
          <w:rFonts w:eastAsia="Calibri"/>
          <w:rtl/>
        </w:rPr>
        <w:t xml:space="preserve"> وتم الرقي بعدد من المؤسسات القائمة إلى مصاف مؤسسات دستورية.</w:t>
      </w:r>
    </w:p>
    <w:p w14:paraId="23264D4C"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الوطني لحقوق الإنسان</w:t>
      </w:r>
    </w:p>
    <w:p w14:paraId="0F702A2A" w14:textId="77777777" w:rsidR="00EA3E0F" w:rsidRPr="00946F99" w:rsidRDefault="00EA3E0F" w:rsidP="00EA3E0F">
      <w:pPr>
        <w:pStyle w:val="SingleTxtGA"/>
        <w:rPr>
          <w:rFonts w:eastAsia="Calibri"/>
        </w:rPr>
      </w:pPr>
      <w:r w:rsidRPr="00946F99">
        <w:rPr>
          <w:rFonts w:eastAsia="Calibri"/>
          <w:rtl/>
          <w:lang w:val="fr-FR" w:bidi="ar-MA"/>
        </w:rPr>
        <w:t>67-</w:t>
      </w:r>
      <w:r w:rsidRPr="00946F99">
        <w:rPr>
          <w:rFonts w:eastAsia="Calibri"/>
          <w:rtl/>
          <w:lang w:val="fr-FR" w:bidi="ar-MA"/>
        </w:rPr>
        <w:tab/>
      </w:r>
      <w:r w:rsidRPr="00946F99">
        <w:rPr>
          <w:rFonts w:eastAsia="Calibri" w:hint="cs"/>
          <w:rtl/>
          <w:lang w:bidi="ar-MA"/>
        </w:rPr>
        <w:t>يعتبر</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الوطني</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مؤسسة</w:t>
      </w:r>
      <w:r w:rsidRPr="00946F99">
        <w:rPr>
          <w:rFonts w:eastAsia="Calibri"/>
          <w:rtl/>
        </w:rPr>
        <w:t xml:space="preserve"> </w:t>
      </w:r>
      <w:r w:rsidRPr="00946F99">
        <w:rPr>
          <w:rFonts w:eastAsia="Calibri" w:hint="cs"/>
          <w:rtl/>
        </w:rPr>
        <w:t>دستورية،</w:t>
      </w:r>
      <w:r w:rsidRPr="00946F99">
        <w:rPr>
          <w:rFonts w:eastAsia="Calibri"/>
          <w:rtl/>
        </w:rPr>
        <w:t xml:space="preserve"> </w:t>
      </w:r>
      <w:r w:rsidRPr="00946F99">
        <w:rPr>
          <w:rFonts w:eastAsia="Calibri" w:hint="cs"/>
          <w:rtl/>
        </w:rPr>
        <w:t>وطنية،</w:t>
      </w:r>
      <w:r w:rsidRPr="00946F99">
        <w:rPr>
          <w:rFonts w:eastAsia="Calibri"/>
          <w:rtl/>
        </w:rPr>
        <w:t xml:space="preserve"> </w:t>
      </w:r>
      <w:r w:rsidRPr="00946F99">
        <w:rPr>
          <w:rFonts w:eastAsia="Calibri" w:hint="cs"/>
          <w:rtl/>
        </w:rPr>
        <w:t>تعددية</w:t>
      </w:r>
      <w:r w:rsidRPr="00946F99">
        <w:rPr>
          <w:rFonts w:eastAsia="Calibri"/>
          <w:rtl/>
        </w:rPr>
        <w:t xml:space="preserve"> </w:t>
      </w:r>
      <w:r w:rsidRPr="00946F99">
        <w:rPr>
          <w:rFonts w:eastAsia="Calibri" w:hint="cs"/>
          <w:rtl/>
        </w:rPr>
        <w:t>ومستقلة</w:t>
      </w:r>
      <w:r w:rsidRPr="00946F99">
        <w:rPr>
          <w:rFonts w:eastAsia="Calibri"/>
          <w:rtl/>
        </w:rPr>
        <w:t xml:space="preserve">. </w:t>
      </w:r>
      <w:r w:rsidRPr="00946F99">
        <w:rPr>
          <w:rFonts w:eastAsia="Calibri" w:hint="cs"/>
          <w:rtl/>
        </w:rPr>
        <w:t>أحدث</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مارس</w:t>
      </w:r>
      <w:r w:rsidRPr="00946F99">
        <w:rPr>
          <w:rFonts w:eastAsia="Calibri"/>
          <w:rtl/>
        </w:rPr>
        <w:t xml:space="preserve"> 2011</w:t>
      </w:r>
      <w:r w:rsidRPr="00946F99">
        <w:rPr>
          <w:rFonts w:eastAsia="Calibri" w:hint="cs"/>
          <w:rtl/>
        </w:rPr>
        <w:t>،</w:t>
      </w:r>
      <w:r w:rsidRPr="00946F99">
        <w:rPr>
          <w:rFonts w:eastAsia="Calibri"/>
          <w:rtl/>
        </w:rPr>
        <w:t xml:space="preserve"> </w:t>
      </w:r>
      <w:r w:rsidRPr="00946F99">
        <w:rPr>
          <w:rFonts w:eastAsia="Calibri" w:hint="cs"/>
          <w:rtl/>
        </w:rPr>
        <w:t>ليحل</w:t>
      </w:r>
      <w:r w:rsidRPr="00946F99">
        <w:rPr>
          <w:rFonts w:eastAsia="Calibri"/>
          <w:rtl/>
        </w:rPr>
        <w:t xml:space="preserve"> </w:t>
      </w:r>
      <w:r w:rsidRPr="00946F99">
        <w:rPr>
          <w:rFonts w:eastAsia="Calibri" w:hint="cs"/>
          <w:rtl/>
        </w:rPr>
        <w:t>محل</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الاستشاري</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أنشئ</w:t>
      </w:r>
      <w:r w:rsidRPr="00946F99">
        <w:rPr>
          <w:rFonts w:eastAsia="Calibri"/>
          <w:rtl/>
        </w:rPr>
        <w:t xml:space="preserve"> </w:t>
      </w:r>
      <w:r w:rsidRPr="00946F99">
        <w:rPr>
          <w:rFonts w:eastAsia="Calibri" w:hint="cs"/>
          <w:rtl/>
        </w:rPr>
        <w:t>سنة</w:t>
      </w:r>
      <w:r w:rsidRPr="00946F99">
        <w:rPr>
          <w:rFonts w:eastAsia="Calibri"/>
          <w:rtl/>
        </w:rPr>
        <w:t xml:space="preserve"> 1990. </w:t>
      </w:r>
      <w:r w:rsidRPr="00946F99">
        <w:rPr>
          <w:rFonts w:eastAsia="Calibri" w:hint="cs"/>
          <w:rtl/>
        </w:rPr>
        <w:t>المجلس</w:t>
      </w:r>
      <w:r w:rsidRPr="00946F99">
        <w:rPr>
          <w:rFonts w:eastAsia="Calibri"/>
          <w:rtl/>
        </w:rPr>
        <w:t xml:space="preserve"> </w:t>
      </w:r>
      <w:r w:rsidRPr="00946F99">
        <w:rPr>
          <w:rFonts w:eastAsia="Calibri" w:hint="cs"/>
          <w:rtl/>
        </w:rPr>
        <w:t>هو</w:t>
      </w:r>
      <w:r w:rsidRPr="00946F99">
        <w:rPr>
          <w:rFonts w:eastAsia="Calibri"/>
          <w:rtl/>
        </w:rPr>
        <w:t xml:space="preserve"> </w:t>
      </w:r>
      <w:r w:rsidRPr="00946F99">
        <w:rPr>
          <w:rFonts w:eastAsia="Calibri" w:hint="cs"/>
          <w:rtl/>
        </w:rPr>
        <w:t>مؤسسة</w:t>
      </w:r>
      <w:r w:rsidRPr="00946F99">
        <w:rPr>
          <w:rFonts w:eastAsia="Calibri"/>
          <w:rtl/>
        </w:rPr>
        <w:t xml:space="preserve"> </w:t>
      </w:r>
      <w:r w:rsidRPr="00946F99">
        <w:rPr>
          <w:rFonts w:eastAsia="Calibri" w:hint="cs"/>
          <w:rtl/>
        </w:rPr>
        <w:t>وطنية</w:t>
      </w:r>
      <w:r w:rsidRPr="00946F99">
        <w:rPr>
          <w:rFonts w:eastAsia="Calibri"/>
          <w:rtl/>
        </w:rPr>
        <w:t xml:space="preserve"> </w:t>
      </w:r>
      <w:r w:rsidRPr="00946F99">
        <w:rPr>
          <w:rFonts w:eastAsia="Calibri" w:hint="cs"/>
          <w:rtl/>
        </w:rPr>
        <w:t>للنهوض</w:t>
      </w:r>
      <w:r w:rsidRPr="00946F99">
        <w:rPr>
          <w:rFonts w:eastAsia="Calibri"/>
          <w:rtl/>
        </w:rPr>
        <w:t xml:space="preserve"> </w:t>
      </w:r>
      <w:r w:rsidRPr="00946F99">
        <w:rPr>
          <w:rFonts w:eastAsia="Calibri" w:hint="cs"/>
          <w:rtl/>
        </w:rPr>
        <w:t>بحقوق</w:t>
      </w:r>
      <w:r w:rsidRPr="00946F99">
        <w:rPr>
          <w:rFonts w:eastAsia="Calibri"/>
          <w:rtl/>
        </w:rPr>
        <w:t xml:space="preserve"> </w:t>
      </w:r>
      <w:r w:rsidRPr="00946F99">
        <w:rPr>
          <w:rFonts w:eastAsia="Calibri" w:hint="cs"/>
          <w:rtl/>
        </w:rPr>
        <w:t>الانسان</w:t>
      </w:r>
      <w:r w:rsidRPr="00946F99">
        <w:rPr>
          <w:rFonts w:eastAsia="Calibri"/>
          <w:rtl/>
        </w:rPr>
        <w:t xml:space="preserve"> </w:t>
      </w:r>
      <w:r w:rsidRPr="00946F99">
        <w:rPr>
          <w:rFonts w:eastAsia="Calibri" w:hint="cs"/>
          <w:rtl/>
        </w:rPr>
        <w:t>وحمايتها،</w:t>
      </w:r>
      <w:r w:rsidRPr="00946F99">
        <w:rPr>
          <w:rFonts w:eastAsia="Calibri"/>
          <w:rtl/>
        </w:rPr>
        <w:t xml:space="preserve"> </w:t>
      </w:r>
      <w:r w:rsidRPr="00946F99">
        <w:rPr>
          <w:rFonts w:eastAsia="Calibri" w:hint="cs"/>
          <w:rtl/>
        </w:rPr>
        <w:t>معتمد</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الدرجة</w:t>
      </w:r>
      <w:r w:rsidRPr="00946F99">
        <w:rPr>
          <w:rFonts w:eastAsia="Calibri"/>
          <w:rtl/>
        </w:rPr>
        <w:t xml:space="preserve"> </w:t>
      </w:r>
      <w:r w:rsidRPr="00946F99">
        <w:rPr>
          <w:rFonts w:eastAsia="Calibri" w:hint="cs"/>
          <w:rtl/>
        </w:rPr>
        <w:t>ألف</w:t>
      </w:r>
      <w:r w:rsidRPr="00946F99">
        <w:rPr>
          <w:rFonts w:eastAsia="Calibri"/>
          <w:rtl/>
        </w:rPr>
        <w:t xml:space="preserve"> (</w:t>
      </w:r>
      <w:r w:rsidRPr="00946F99">
        <w:rPr>
          <w:rFonts w:eastAsia="Calibri"/>
        </w:rPr>
        <w:t>A</w:t>
      </w:r>
      <w:r w:rsidRPr="00946F99">
        <w:rPr>
          <w:rFonts w:eastAsia="Calibri"/>
          <w:rtl/>
        </w:rPr>
        <w:t xml:space="preserve">) </w:t>
      </w:r>
      <w:r w:rsidRPr="00946F99">
        <w:rPr>
          <w:rFonts w:eastAsia="Calibri" w:hint="cs"/>
          <w:rtl/>
        </w:rPr>
        <w:t>منذ</w:t>
      </w:r>
      <w:r w:rsidRPr="00946F99">
        <w:rPr>
          <w:rFonts w:eastAsia="Calibri"/>
          <w:rtl/>
        </w:rPr>
        <w:t xml:space="preserve"> </w:t>
      </w:r>
      <w:r w:rsidRPr="00946F99">
        <w:rPr>
          <w:rFonts w:eastAsia="Calibri" w:hint="cs"/>
          <w:rtl/>
        </w:rPr>
        <w:t>عام</w:t>
      </w:r>
      <w:r w:rsidRPr="00946F99">
        <w:rPr>
          <w:rFonts w:eastAsia="Calibri"/>
          <w:rtl/>
        </w:rPr>
        <w:t xml:space="preserve"> 1999</w:t>
      </w:r>
      <w:r w:rsidRPr="00946F99">
        <w:rPr>
          <w:rFonts w:eastAsia="Calibri" w:hint="cs"/>
          <w:rtl/>
        </w:rPr>
        <w:t>،</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طرف</w:t>
      </w:r>
      <w:r w:rsidRPr="00946F99">
        <w:rPr>
          <w:rFonts w:eastAsia="Calibri"/>
          <w:rtl/>
        </w:rPr>
        <w:t xml:space="preserve"> </w:t>
      </w:r>
      <w:r w:rsidRPr="00946F99">
        <w:rPr>
          <w:rFonts w:eastAsia="Calibri" w:hint="cs"/>
          <w:rtl/>
        </w:rPr>
        <w:t>التحالف</w:t>
      </w:r>
      <w:r w:rsidRPr="00946F99">
        <w:rPr>
          <w:rFonts w:eastAsia="Calibri"/>
          <w:rtl/>
        </w:rPr>
        <w:t xml:space="preserve"> </w:t>
      </w:r>
      <w:r w:rsidRPr="00946F99">
        <w:rPr>
          <w:rFonts w:eastAsia="Calibri" w:hint="cs"/>
          <w:rtl/>
        </w:rPr>
        <w:t>العالمي</w:t>
      </w:r>
      <w:r w:rsidRPr="00946F99">
        <w:rPr>
          <w:rFonts w:eastAsia="Calibri"/>
          <w:rtl/>
        </w:rPr>
        <w:t xml:space="preserve"> </w:t>
      </w:r>
      <w:r w:rsidRPr="00946F99">
        <w:rPr>
          <w:rFonts w:eastAsia="Calibri" w:hint="cs"/>
          <w:rtl/>
        </w:rPr>
        <w:t>للمؤسسات</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الانسان،</w:t>
      </w:r>
      <w:r w:rsidRPr="00946F99">
        <w:rPr>
          <w:rFonts w:eastAsia="Calibri"/>
          <w:rtl/>
        </w:rPr>
        <w:t xml:space="preserve"> </w:t>
      </w:r>
      <w:r w:rsidRPr="00946F99">
        <w:rPr>
          <w:rFonts w:eastAsia="Calibri" w:hint="cs"/>
          <w:rtl/>
        </w:rPr>
        <w:t>المعروف</w:t>
      </w:r>
      <w:r w:rsidRPr="00946F99">
        <w:rPr>
          <w:rFonts w:eastAsia="Calibri"/>
          <w:rtl/>
        </w:rPr>
        <w:t xml:space="preserve"> </w:t>
      </w:r>
      <w:r w:rsidRPr="00946F99">
        <w:rPr>
          <w:rFonts w:eastAsia="Calibri" w:hint="cs"/>
          <w:rtl/>
        </w:rPr>
        <w:t>سابقا</w:t>
      </w:r>
      <w:r w:rsidRPr="00946F99">
        <w:rPr>
          <w:rFonts w:eastAsia="Calibri"/>
          <w:rtl/>
        </w:rPr>
        <w:t xml:space="preserve"> </w:t>
      </w:r>
      <w:r w:rsidRPr="00946F99">
        <w:rPr>
          <w:rFonts w:eastAsia="Calibri" w:hint="cs"/>
          <w:rtl/>
        </w:rPr>
        <w:t>باسم</w:t>
      </w:r>
      <w:r w:rsidRPr="00946F99">
        <w:rPr>
          <w:rFonts w:eastAsia="Calibri"/>
          <w:rtl/>
        </w:rPr>
        <w:t xml:space="preserve"> </w:t>
      </w:r>
      <w:r w:rsidRPr="00946F99">
        <w:rPr>
          <w:rFonts w:eastAsia="Calibri" w:hint="cs"/>
          <w:rtl/>
        </w:rPr>
        <w:t>لجنة</w:t>
      </w:r>
      <w:r w:rsidRPr="00946F99">
        <w:rPr>
          <w:rFonts w:eastAsia="Calibri"/>
          <w:rtl/>
        </w:rPr>
        <w:t xml:space="preserve"> </w:t>
      </w:r>
      <w:r w:rsidRPr="00946F99">
        <w:rPr>
          <w:rFonts w:eastAsia="Calibri" w:hint="cs"/>
          <w:rtl/>
        </w:rPr>
        <w:t>التنسيق</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وهو</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يعكس</w:t>
      </w:r>
      <w:r w:rsidRPr="00946F99">
        <w:rPr>
          <w:rFonts w:eastAsia="Calibri"/>
          <w:rtl/>
        </w:rPr>
        <w:t xml:space="preserve"> </w:t>
      </w:r>
      <w:r w:rsidRPr="00946F99">
        <w:rPr>
          <w:rFonts w:eastAsia="Calibri" w:hint="cs"/>
          <w:rtl/>
        </w:rPr>
        <w:t>امتثال</w:t>
      </w:r>
      <w:r w:rsidRPr="00946F99">
        <w:rPr>
          <w:rFonts w:eastAsia="Calibri"/>
          <w:rtl/>
        </w:rPr>
        <w:t xml:space="preserve"> </w:t>
      </w:r>
      <w:r w:rsidRPr="00946F99">
        <w:rPr>
          <w:rFonts w:eastAsia="Calibri" w:hint="cs"/>
          <w:rtl/>
        </w:rPr>
        <w:t>المؤسسة</w:t>
      </w:r>
      <w:r w:rsidRPr="00946F99">
        <w:rPr>
          <w:rFonts w:eastAsia="Calibri"/>
          <w:rtl/>
        </w:rPr>
        <w:t xml:space="preserve"> </w:t>
      </w:r>
      <w:r w:rsidRPr="00946F99">
        <w:rPr>
          <w:rFonts w:eastAsia="Calibri" w:hint="cs"/>
          <w:rtl/>
        </w:rPr>
        <w:t>بشكل</w:t>
      </w:r>
      <w:r w:rsidRPr="00946F99">
        <w:rPr>
          <w:rFonts w:eastAsia="Calibri"/>
          <w:rtl/>
        </w:rPr>
        <w:t xml:space="preserve"> </w:t>
      </w:r>
      <w:r w:rsidRPr="00946F99">
        <w:rPr>
          <w:rFonts w:eastAsia="Calibri" w:hint="cs"/>
          <w:rtl/>
        </w:rPr>
        <w:t>كامل</w:t>
      </w:r>
      <w:r w:rsidRPr="00946F99">
        <w:rPr>
          <w:rFonts w:eastAsia="Calibri"/>
          <w:rtl/>
        </w:rPr>
        <w:t xml:space="preserve"> </w:t>
      </w:r>
      <w:r w:rsidRPr="00946F99">
        <w:rPr>
          <w:rFonts w:eastAsia="Calibri" w:hint="cs"/>
          <w:rtl/>
        </w:rPr>
        <w:t>لمبادئ</w:t>
      </w:r>
      <w:r w:rsidRPr="00946F99">
        <w:rPr>
          <w:rFonts w:eastAsia="Calibri"/>
          <w:rtl/>
        </w:rPr>
        <w:t xml:space="preserve"> </w:t>
      </w:r>
      <w:r w:rsidRPr="00946F99">
        <w:rPr>
          <w:rFonts w:eastAsia="Calibri" w:hint="cs"/>
          <w:rtl/>
        </w:rPr>
        <w:t>باريس</w:t>
      </w:r>
      <w:r w:rsidRPr="00946F99">
        <w:rPr>
          <w:rFonts w:eastAsia="Calibri"/>
          <w:rtl/>
        </w:rPr>
        <w:t xml:space="preserve"> </w:t>
      </w:r>
      <w:r w:rsidRPr="00946F99">
        <w:rPr>
          <w:rFonts w:eastAsia="Calibri" w:hint="cs"/>
          <w:rtl/>
        </w:rPr>
        <w:t>الناظمة</w:t>
      </w:r>
      <w:r w:rsidRPr="00946F99">
        <w:rPr>
          <w:rFonts w:eastAsia="Calibri"/>
          <w:rtl/>
        </w:rPr>
        <w:t xml:space="preserve"> </w:t>
      </w:r>
      <w:r w:rsidRPr="00946F99">
        <w:rPr>
          <w:rFonts w:eastAsia="Calibri" w:hint="cs"/>
          <w:rtl/>
        </w:rPr>
        <w:t>لعمل</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المؤسسات</w:t>
      </w:r>
      <w:r w:rsidRPr="00946F99">
        <w:rPr>
          <w:rFonts w:eastAsia="Calibri"/>
          <w:rtl/>
        </w:rPr>
        <w:t xml:space="preserve">. </w:t>
      </w:r>
      <w:r w:rsidRPr="00946F99">
        <w:rPr>
          <w:rFonts w:eastAsia="Calibri" w:hint="cs"/>
          <w:rtl/>
        </w:rPr>
        <w:t>ويغطي</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سائر</w:t>
      </w:r>
      <w:r w:rsidRPr="00946F99">
        <w:rPr>
          <w:rFonts w:eastAsia="Calibri"/>
          <w:rtl/>
        </w:rPr>
        <w:t xml:space="preserve"> </w:t>
      </w:r>
      <w:r w:rsidRPr="00946F99">
        <w:rPr>
          <w:rFonts w:eastAsia="Calibri" w:hint="cs"/>
          <w:rtl/>
        </w:rPr>
        <w:t>جهات</w:t>
      </w:r>
      <w:r w:rsidRPr="00946F99">
        <w:rPr>
          <w:rFonts w:eastAsia="Calibri"/>
          <w:rtl/>
        </w:rPr>
        <w:t xml:space="preserve"> </w:t>
      </w:r>
      <w:r w:rsidRPr="00946F99">
        <w:rPr>
          <w:rFonts w:eastAsia="Calibri" w:hint="cs"/>
          <w:rtl/>
        </w:rPr>
        <w:t>المملكة</w:t>
      </w:r>
      <w:r w:rsidRPr="00946F99">
        <w:rPr>
          <w:rFonts w:eastAsia="Calibri"/>
          <w:rtl/>
        </w:rPr>
        <w:t xml:space="preserve"> </w:t>
      </w:r>
      <w:r w:rsidRPr="00946F99">
        <w:rPr>
          <w:rFonts w:eastAsia="Calibri" w:hint="cs"/>
          <w:rtl/>
        </w:rPr>
        <w:t>المغربية،</w:t>
      </w:r>
      <w:r w:rsidRPr="00946F99">
        <w:rPr>
          <w:rFonts w:eastAsia="Calibri"/>
          <w:rtl/>
        </w:rPr>
        <w:t xml:space="preserve"> </w:t>
      </w:r>
      <w:r w:rsidRPr="00946F99">
        <w:rPr>
          <w:rFonts w:eastAsia="Calibri" w:hint="cs"/>
          <w:rtl/>
        </w:rPr>
        <w:t>حيث</w:t>
      </w:r>
      <w:r w:rsidRPr="00946F99">
        <w:rPr>
          <w:rFonts w:eastAsia="Calibri"/>
          <w:rtl/>
        </w:rPr>
        <w:t xml:space="preserve"> </w:t>
      </w:r>
      <w:r w:rsidRPr="00946F99">
        <w:rPr>
          <w:rFonts w:eastAsia="Calibri" w:hint="cs"/>
          <w:rtl/>
        </w:rPr>
        <w:t>يتوفر،</w:t>
      </w:r>
      <w:r w:rsidRPr="00946F99">
        <w:rPr>
          <w:rFonts w:eastAsia="Calibri"/>
          <w:rtl/>
        </w:rPr>
        <w:t xml:space="preserve"> </w:t>
      </w:r>
      <w:r w:rsidRPr="00946F99">
        <w:rPr>
          <w:rFonts w:eastAsia="Calibri" w:hint="cs"/>
          <w:rtl/>
        </w:rPr>
        <w:t>إضافة</w:t>
      </w:r>
      <w:r w:rsidRPr="00946F99">
        <w:rPr>
          <w:rFonts w:eastAsia="Calibri"/>
          <w:rtl/>
        </w:rPr>
        <w:t xml:space="preserve"> </w:t>
      </w:r>
      <w:r w:rsidRPr="00946F99">
        <w:rPr>
          <w:rFonts w:eastAsia="Calibri" w:hint="cs"/>
          <w:rtl/>
        </w:rPr>
        <w:t>الى</w:t>
      </w:r>
      <w:r w:rsidRPr="00946F99">
        <w:rPr>
          <w:rFonts w:eastAsia="Calibri"/>
          <w:rtl/>
        </w:rPr>
        <w:t xml:space="preserve"> </w:t>
      </w:r>
      <w:r w:rsidRPr="00946F99">
        <w:rPr>
          <w:rFonts w:eastAsia="Calibri" w:hint="cs"/>
          <w:rtl/>
        </w:rPr>
        <w:t>مقره</w:t>
      </w:r>
      <w:r w:rsidRPr="00946F99">
        <w:rPr>
          <w:rFonts w:eastAsia="Calibri"/>
          <w:rtl/>
        </w:rPr>
        <w:t xml:space="preserve"> </w:t>
      </w:r>
      <w:r w:rsidRPr="00946F99">
        <w:rPr>
          <w:rFonts w:eastAsia="Calibri" w:hint="cs"/>
          <w:rtl/>
        </w:rPr>
        <w:t>المتواجد</w:t>
      </w:r>
      <w:r w:rsidRPr="00946F99">
        <w:rPr>
          <w:rFonts w:eastAsia="Calibri"/>
          <w:rtl/>
        </w:rPr>
        <w:t xml:space="preserve"> </w:t>
      </w:r>
      <w:r w:rsidRPr="00946F99">
        <w:rPr>
          <w:rFonts w:eastAsia="Calibri" w:hint="cs"/>
          <w:rtl/>
        </w:rPr>
        <w:t>بالعاصمة</w:t>
      </w:r>
      <w:r w:rsidRPr="00946F99">
        <w:rPr>
          <w:rFonts w:eastAsia="Calibri"/>
          <w:rtl/>
        </w:rPr>
        <w:t xml:space="preserve"> </w:t>
      </w:r>
      <w:r w:rsidRPr="00946F99">
        <w:rPr>
          <w:rFonts w:eastAsia="Calibri" w:hint="cs"/>
          <w:rtl/>
        </w:rPr>
        <w:t>الرباط،</w:t>
      </w:r>
      <w:r w:rsidRPr="00946F99">
        <w:rPr>
          <w:rFonts w:eastAsia="Calibri"/>
          <w:rtl/>
        </w:rPr>
        <w:t xml:space="preserve"> </w:t>
      </w:r>
      <w:r w:rsidRPr="00946F99">
        <w:rPr>
          <w:rFonts w:eastAsia="Calibri" w:hint="cs"/>
          <w:rtl/>
        </w:rPr>
        <w:t>على</w:t>
      </w:r>
      <w:r w:rsidRPr="00946F99">
        <w:rPr>
          <w:rFonts w:eastAsia="Calibri"/>
          <w:rtl/>
        </w:rPr>
        <w:t xml:space="preserve"> 12 </w:t>
      </w:r>
      <w:r w:rsidRPr="00946F99">
        <w:rPr>
          <w:rFonts w:eastAsia="Calibri" w:hint="cs"/>
          <w:rtl/>
        </w:rPr>
        <w:t>لجنة</w:t>
      </w:r>
      <w:r w:rsidRPr="00946F99">
        <w:rPr>
          <w:rFonts w:eastAsia="Calibri"/>
          <w:rtl/>
        </w:rPr>
        <w:t xml:space="preserve"> </w:t>
      </w:r>
      <w:r w:rsidRPr="00946F99">
        <w:rPr>
          <w:rFonts w:eastAsia="Calibri" w:hint="cs"/>
          <w:rtl/>
        </w:rPr>
        <w:t>جهوية</w:t>
      </w:r>
      <w:r w:rsidRPr="00946F99">
        <w:rPr>
          <w:rFonts w:eastAsia="Calibri"/>
          <w:rtl/>
        </w:rPr>
        <w:t xml:space="preserve">.  </w:t>
      </w:r>
    </w:p>
    <w:p w14:paraId="5D0E40A8" w14:textId="77777777" w:rsidR="00EA3E0F" w:rsidRPr="00946F99" w:rsidRDefault="00EA3E0F" w:rsidP="00EA3E0F">
      <w:pPr>
        <w:pStyle w:val="SingleTxtGA"/>
        <w:rPr>
          <w:rFonts w:eastAsia="Calibri"/>
        </w:rPr>
      </w:pPr>
      <w:r w:rsidRPr="00946F99">
        <w:rPr>
          <w:rFonts w:eastAsia="Calibri"/>
          <w:rtl/>
          <w:lang w:val="fr-FR" w:bidi="ar-MA"/>
        </w:rPr>
        <w:t>68-</w:t>
      </w:r>
      <w:r w:rsidRPr="00946F99">
        <w:rPr>
          <w:rFonts w:eastAsia="Calibri"/>
          <w:rtl/>
          <w:lang w:val="fr-FR" w:bidi="ar-MA"/>
        </w:rPr>
        <w:tab/>
      </w:r>
      <w:r w:rsidRPr="00946F99">
        <w:rPr>
          <w:rFonts w:eastAsia="Calibri" w:hint="cs"/>
          <w:rtl/>
        </w:rPr>
        <w:t>وقد</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اعتماد</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رقم</w:t>
      </w:r>
      <w:r w:rsidRPr="00946F99">
        <w:rPr>
          <w:rFonts w:eastAsia="Calibri"/>
          <w:rtl/>
        </w:rPr>
        <w:t xml:space="preserve"> 76.15 </w:t>
      </w:r>
      <w:r w:rsidRPr="00946F99">
        <w:rPr>
          <w:rFonts w:eastAsia="Calibri" w:hint="cs"/>
          <w:rtl/>
        </w:rPr>
        <w:t>المتعلق</w:t>
      </w:r>
      <w:r w:rsidRPr="00946F99">
        <w:rPr>
          <w:rFonts w:eastAsia="Calibri"/>
          <w:rtl/>
        </w:rPr>
        <w:t xml:space="preserve"> </w:t>
      </w:r>
      <w:r w:rsidRPr="00946F99">
        <w:rPr>
          <w:rFonts w:eastAsia="Calibri" w:hint="cs"/>
          <w:rtl/>
        </w:rPr>
        <w:t>بإعادة</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الوطني</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 بتاريخ</w:t>
      </w:r>
      <w:r w:rsidRPr="00946F99">
        <w:rPr>
          <w:rFonts w:eastAsia="Calibri"/>
          <w:rtl/>
        </w:rPr>
        <w:t xml:space="preserve"> 22 </w:t>
      </w:r>
      <w:r w:rsidRPr="00946F99">
        <w:rPr>
          <w:rFonts w:eastAsia="Calibri" w:hint="cs"/>
          <w:rtl/>
        </w:rPr>
        <w:t>فبراير</w:t>
      </w:r>
      <w:r w:rsidRPr="00946F99">
        <w:rPr>
          <w:rFonts w:eastAsia="Calibri"/>
          <w:rtl/>
        </w:rPr>
        <w:t xml:space="preserve"> 2018</w:t>
      </w:r>
      <w:r w:rsidRPr="00946F99">
        <w:rPr>
          <w:rFonts w:eastAsia="Calibri" w:hint="cs"/>
          <w:rtl/>
        </w:rPr>
        <w:t>،</w:t>
      </w:r>
      <w:r w:rsidRPr="00946F99">
        <w:rPr>
          <w:rFonts w:eastAsia="Calibri"/>
          <w:rtl/>
        </w:rPr>
        <w:t xml:space="preserve"> </w:t>
      </w:r>
      <w:r w:rsidRPr="00946F99">
        <w:rPr>
          <w:rFonts w:eastAsia="Calibri" w:hint="cs"/>
          <w:rtl/>
        </w:rPr>
        <w:t>انسجاما</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الفصل</w:t>
      </w:r>
      <w:r w:rsidRPr="00946F99">
        <w:rPr>
          <w:rFonts w:eastAsia="Calibri"/>
          <w:rtl/>
        </w:rPr>
        <w:t xml:space="preserve"> 171 </w:t>
      </w:r>
      <w:r w:rsidRPr="00946F99">
        <w:rPr>
          <w:rFonts w:eastAsia="Calibri" w:hint="cs"/>
          <w:rtl/>
        </w:rPr>
        <w:t>من</w:t>
      </w:r>
      <w:r w:rsidRPr="00946F99">
        <w:rPr>
          <w:rFonts w:eastAsia="Calibri"/>
          <w:rtl/>
        </w:rPr>
        <w:t xml:space="preserve"> </w:t>
      </w:r>
      <w:r w:rsidRPr="00946F99">
        <w:rPr>
          <w:rFonts w:eastAsia="Calibri" w:hint="cs"/>
          <w:rtl/>
        </w:rPr>
        <w:t>الدستور،</w:t>
      </w:r>
      <w:r w:rsidRPr="00946F99">
        <w:rPr>
          <w:rFonts w:eastAsia="Calibri"/>
          <w:vertAlign w:val="superscript"/>
          <w:rtl/>
        </w:rPr>
        <w:t>(</w:t>
      </w:r>
      <w:r w:rsidRPr="00946F99">
        <w:rPr>
          <w:rFonts w:eastAsia="Calibri"/>
          <w:vertAlign w:val="superscript"/>
          <w:rtl/>
        </w:rPr>
        <w:footnoteReference w:id="21"/>
      </w:r>
      <w:r w:rsidRPr="00946F99">
        <w:rPr>
          <w:rFonts w:eastAsia="Calibri"/>
          <w:vertAlign w:val="superscript"/>
          <w:rtl/>
        </w:rPr>
        <w:t>)</w:t>
      </w:r>
      <w:r w:rsidRPr="00946F99">
        <w:rPr>
          <w:rFonts w:eastAsia="Calibri"/>
          <w:rtl/>
        </w:rPr>
        <w:t xml:space="preserve"> </w:t>
      </w:r>
      <w:r w:rsidRPr="00946F99">
        <w:rPr>
          <w:rFonts w:eastAsia="Calibri" w:hint="cs"/>
          <w:rtl/>
        </w:rPr>
        <w:t>وهو</w:t>
      </w:r>
      <w:r w:rsidRPr="00946F99">
        <w:rPr>
          <w:rFonts w:eastAsia="Calibri"/>
          <w:rtl/>
        </w:rPr>
        <w:t xml:space="preserve"> </w:t>
      </w:r>
      <w:r w:rsidRPr="00946F99">
        <w:rPr>
          <w:rFonts w:eastAsia="Calibri" w:hint="cs"/>
          <w:rtl/>
        </w:rPr>
        <w:t>قانون</w:t>
      </w:r>
      <w:r w:rsidRPr="00946F99">
        <w:rPr>
          <w:rFonts w:eastAsia="Calibri"/>
          <w:rtl/>
        </w:rPr>
        <w:t xml:space="preserve"> </w:t>
      </w:r>
      <w:r w:rsidRPr="00946F99">
        <w:rPr>
          <w:rFonts w:eastAsia="Calibri" w:hint="cs"/>
          <w:rtl/>
        </w:rPr>
        <w:t>وسع</w:t>
      </w:r>
      <w:r w:rsidRPr="00946F99">
        <w:rPr>
          <w:rFonts w:eastAsia="Calibri"/>
          <w:rtl/>
        </w:rPr>
        <w:t xml:space="preserve"> </w:t>
      </w:r>
      <w:r w:rsidRPr="00946F99">
        <w:rPr>
          <w:rFonts w:eastAsia="Calibri" w:hint="cs"/>
          <w:rtl/>
        </w:rPr>
        <w:t>صلاحيات</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خاصة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شقها</w:t>
      </w:r>
      <w:r w:rsidRPr="00946F99">
        <w:rPr>
          <w:rFonts w:eastAsia="Calibri"/>
          <w:rtl/>
        </w:rPr>
        <w:t xml:space="preserve"> </w:t>
      </w:r>
      <w:proofErr w:type="spellStart"/>
      <w:r w:rsidRPr="00946F99">
        <w:rPr>
          <w:rFonts w:eastAsia="Calibri" w:hint="cs"/>
          <w:rtl/>
        </w:rPr>
        <w:t>الحمائي</w:t>
      </w:r>
      <w:proofErr w:type="spellEnd"/>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ثلاث</w:t>
      </w:r>
      <w:r w:rsidRPr="00946F99">
        <w:rPr>
          <w:rFonts w:eastAsia="Calibri"/>
          <w:rtl/>
        </w:rPr>
        <w:t xml:space="preserve"> </w:t>
      </w:r>
      <w:r w:rsidRPr="00946F99">
        <w:rPr>
          <w:rFonts w:eastAsia="Calibri" w:hint="cs"/>
          <w:rtl/>
        </w:rPr>
        <w:t>آليات</w:t>
      </w:r>
      <w:r w:rsidRPr="00946F99">
        <w:rPr>
          <w:rFonts w:eastAsia="Calibri"/>
          <w:rtl/>
        </w:rPr>
        <w:t xml:space="preserve"> </w:t>
      </w:r>
      <w:r w:rsidRPr="00946F99">
        <w:rPr>
          <w:rFonts w:eastAsia="Calibri" w:hint="cs"/>
          <w:rtl/>
        </w:rPr>
        <w:t>وطنية</w:t>
      </w:r>
      <w:r w:rsidRPr="00946F99">
        <w:rPr>
          <w:rFonts w:eastAsia="Calibri"/>
          <w:rtl/>
        </w:rPr>
        <w:t xml:space="preserve"> </w:t>
      </w:r>
      <w:r w:rsidRPr="00946F99">
        <w:rPr>
          <w:rFonts w:eastAsia="Calibri" w:hint="cs"/>
          <w:rtl/>
        </w:rPr>
        <w:t>منصوص</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الصكوك</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صادق</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وهي:</w:t>
      </w:r>
    </w:p>
    <w:p w14:paraId="06D35E1A" w14:textId="77777777" w:rsidR="00EA3E0F" w:rsidRPr="00946F99" w:rsidRDefault="00EA3E0F" w:rsidP="00EA3E0F">
      <w:pPr>
        <w:pStyle w:val="Bullet1GA"/>
        <w:rPr>
          <w:rFonts w:eastAsia="Calibri"/>
        </w:rPr>
      </w:pPr>
      <w:r w:rsidRPr="00946F99">
        <w:rPr>
          <w:rFonts w:eastAsia="Calibri" w:hint="cs"/>
          <w:rtl/>
        </w:rPr>
        <w:t>الآلية</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للوقاية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التعذيب،</w:t>
      </w:r>
      <w:r w:rsidRPr="00946F99">
        <w:rPr>
          <w:rFonts w:eastAsia="Calibri"/>
          <w:rtl/>
        </w:rPr>
        <w:t xml:space="preserve"> </w:t>
      </w:r>
      <w:r w:rsidRPr="00946F99">
        <w:rPr>
          <w:rFonts w:eastAsia="Calibri" w:hint="cs"/>
          <w:rtl/>
        </w:rPr>
        <w:t>وفاء</w:t>
      </w:r>
      <w:r w:rsidRPr="00946F99">
        <w:rPr>
          <w:rFonts w:eastAsia="Calibri"/>
          <w:rtl/>
        </w:rPr>
        <w:t xml:space="preserve"> </w:t>
      </w:r>
      <w:r w:rsidRPr="00946F99">
        <w:rPr>
          <w:rFonts w:eastAsia="Calibri" w:hint="cs"/>
          <w:rtl/>
        </w:rPr>
        <w:t>بالالتزامات</w:t>
      </w:r>
      <w:r w:rsidRPr="00946F99">
        <w:rPr>
          <w:rFonts w:eastAsia="Calibri"/>
          <w:rtl/>
        </w:rPr>
        <w:t xml:space="preserve"> </w:t>
      </w:r>
      <w:r w:rsidRPr="00946F99">
        <w:rPr>
          <w:rFonts w:eastAsia="Calibri" w:hint="cs"/>
          <w:rtl/>
        </w:rPr>
        <w:t>الواردة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البرتوكول</w:t>
      </w:r>
      <w:r w:rsidRPr="00946F99">
        <w:rPr>
          <w:rFonts w:eastAsia="Calibri"/>
          <w:rtl/>
        </w:rPr>
        <w:t xml:space="preserve"> </w:t>
      </w:r>
      <w:r w:rsidRPr="00946F99">
        <w:rPr>
          <w:rFonts w:eastAsia="Calibri" w:hint="cs"/>
          <w:rtl/>
        </w:rPr>
        <w:t>الاختياري</w:t>
      </w:r>
      <w:r w:rsidRPr="00946F99">
        <w:rPr>
          <w:rFonts w:eastAsia="Calibri"/>
          <w:rtl/>
        </w:rPr>
        <w:t xml:space="preserve"> </w:t>
      </w:r>
      <w:r w:rsidRPr="00946F99">
        <w:rPr>
          <w:rFonts w:eastAsia="Calibri" w:hint="cs"/>
          <w:rtl/>
        </w:rPr>
        <w:t>لاتفاقية</w:t>
      </w:r>
      <w:r w:rsidRPr="00946F99">
        <w:rPr>
          <w:rFonts w:eastAsia="Calibri"/>
          <w:rtl/>
        </w:rPr>
        <w:t xml:space="preserve"> </w:t>
      </w:r>
      <w:r w:rsidRPr="00946F99">
        <w:rPr>
          <w:rFonts w:eastAsia="Calibri" w:hint="cs"/>
          <w:rtl/>
        </w:rPr>
        <w:t>مناهضة</w:t>
      </w:r>
      <w:r w:rsidRPr="00946F99">
        <w:rPr>
          <w:rFonts w:eastAsia="Calibri"/>
          <w:rtl/>
        </w:rPr>
        <w:t xml:space="preserve"> </w:t>
      </w:r>
      <w:r w:rsidRPr="00946F99">
        <w:rPr>
          <w:rFonts w:eastAsia="Calibri" w:hint="cs"/>
          <w:rtl/>
        </w:rPr>
        <w:t>التعذيب،</w:t>
      </w:r>
      <w:r w:rsidRPr="00946F99">
        <w:rPr>
          <w:rFonts w:eastAsia="Calibri"/>
          <w:rtl/>
        </w:rPr>
        <w:t xml:space="preserve"> </w:t>
      </w:r>
      <w:r w:rsidRPr="00946F99">
        <w:rPr>
          <w:rFonts w:eastAsia="Calibri" w:hint="cs"/>
          <w:rtl/>
        </w:rPr>
        <w:t>المصادق</w:t>
      </w:r>
      <w:r w:rsidRPr="00946F99">
        <w:rPr>
          <w:rFonts w:eastAsia="Calibri"/>
          <w:rtl/>
        </w:rPr>
        <w:t xml:space="preserve"> </w:t>
      </w:r>
      <w:r w:rsidRPr="00946F99">
        <w:rPr>
          <w:rFonts w:eastAsia="Calibri" w:hint="cs"/>
          <w:rtl/>
        </w:rPr>
        <w:t>عليه</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نوفمبر</w:t>
      </w:r>
      <w:r w:rsidRPr="00946F99">
        <w:rPr>
          <w:rFonts w:eastAsia="Calibri"/>
          <w:rtl/>
        </w:rPr>
        <w:t xml:space="preserve"> 2014. </w:t>
      </w:r>
      <w:r w:rsidRPr="00946F99">
        <w:rPr>
          <w:rFonts w:eastAsia="Calibri" w:hint="cs"/>
          <w:rtl/>
        </w:rPr>
        <w:t>وتختص</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الآلية</w:t>
      </w:r>
      <w:r w:rsidRPr="00946F99">
        <w:rPr>
          <w:rFonts w:eastAsia="Calibri"/>
          <w:rtl/>
        </w:rPr>
        <w:t xml:space="preserve"> </w:t>
      </w:r>
      <w:r w:rsidRPr="00946F99">
        <w:rPr>
          <w:rFonts w:eastAsia="Calibri" w:hint="cs"/>
          <w:rtl/>
        </w:rPr>
        <w:t>بالقيام</w:t>
      </w:r>
      <w:r w:rsidRPr="00946F99">
        <w:rPr>
          <w:rFonts w:eastAsia="Calibri"/>
          <w:rtl/>
        </w:rPr>
        <w:t xml:space="preserve"> </w:t>
      </w:r>
      <w:r w:rsidRPr="00946F99">
        <w:rPr>
          <w:rFonts w:eastAsia="Calibri" w:hint="cs"/>
          <w:rtl/>
        </w:rPr>
        <w:t>بزيارات</w:t>
      </w:r>
      <w:r w:rsidRPr="00946F99">
        <w:rPr>
          <w:rFonts w:eastAsia="Calibri"/>
          <w:rtl/>
        </w:rPr>
        <w:t xml:space="preserve"> </w:t>
      </w:r>
      <w:r w:rsidRPr="00946F99">
        <w:rPr>
          <w:rFonts w:eastAsia="Calibri" w:hint="cs"/>
          <w:rtl/>
        </w:rPr>
        <w:t>منتظمة</w:t>
      </w:r>
      <w:r w:rsidRPr="00946F99">
        <w:rPr>
          <w:rFonts w:eastAsia="Calibri"/>
          <w:rtl/>
        </w:rPr>
        <w:t xml:space="preserve"> </w:t>
      </w:r>
      <w:r w:rsidRPr="00946F99">
        <w:rPr>
          <w:rFonts w:eastAsia="Calibri" w:hint="cs"/>
          <w:rtl/>
        </w:rPr>
        <w:t>لمختلف</w:t>
      </w:r>
      <w:r w:rsidRPr="00946F99">
        <w:rPr>
          <w:rFonts w:eastAsia="Calibri"/>
          <w:rtl/>
        </w:rPr>
        <w:t xml:space="preserve"> </w:t>
      </w:r>
      <w:r w:rsidRPr="00946F99">
        <w:rPr>
          <w:rFonts w:eastAsia="Calibri" w:hint="cs"/>
          <w:rtl/>
        </w:rPr>
        <w:t>الأماكن</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يوجد</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أشخاص</w:t>
      </w:r>
      <w:r w:rsidRPr="00946F99">
        <w:rPr>
          <w:rFonts w:eastAsia="Calibri"/>
          <w:rtl/>
        </w:rPr>
        <w:t xml:space="preserve"> </w:t>
      </w:r>
      <w:r w:rsidRPr="00946F99">
        <w:rPr>
          <w:rFonts w:eastAsia="Calibri" w:hint="cs"/>
          <w:rtl/>
        </w:rPr>
        <w:t>محرومون</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يمكن</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يكونوا</w:t>
      </w:r>
      <w:r w:rsidRPr="00946F99">
        <w:rPr>
          <w:rFonts w:eastAsia="Calibri"/>
          <w:rtl/>
        </w:rPr>
        <w:t xml:space="preserve"> </w:t>
      </w:r>
      <w:r w:rsidRPr="00946F99">
        <w:rPr>
          <w:rFonts w:eastAsia="Calibri" w:hint="cs"/>
          <w:rtl/>
        </w:rPr>
        <w:t>محرومين</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حريتهم؛</w:t>
      </w:r>
      <w:r w:rsidRPr="00946F99">
        <w:rPr>
          <w:rFonts w:eastAsia="Calibri"/>
          <w:rtl/>
        </w:rPr>
        <w:t xml:space="preserve"> </w:t>
      </w:r>
      <w:r w:rsidRPr="00946F99">
        <w:rPr>
          <w:rFonts w:eastAsia="Calibri" w:hint="cs"/>
          <w:rtl/>
        </w:rPr>
        <w:t>وإعداد</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توصية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شأن</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تحسين</w:t>
      </w:r>
      <w:r w:rsidRPr="00946F99">
        <w:rPr>
          <w:rFonts w:eastAsia="Calibri"/>
          <w:rtl/>
        </w:rPr>
        <w:t xml:space="preserve"> </w:t>
      </w:r>
      <w:r w:rsidRPr="00946F99">
        <w:rPr>
          <w:rFonts w:eastAsia="Calibri" w:hint="cs"/>
          <w:rtl/>
        </w:rPr>
        <w:t>معاملة</w:t>
      </w:r>
      <w:r w:rsidRPr="00946F99">
        <w:rPr>
          <w:rFonts w:eastAsia="Calibri"/>
          <w:rtl/>
        </w:rPr>
        <w:t xml:space="preserve"> </w:t>
      </w:r>
      <w:r w:rsidRPr="00946F99">
        <w:rPr>
          <w:rFonts w:eastAsia="Calibri" w:hint="cs"/>
          <w:rtl/>
        </w:rPr>
        <w:t>وأوضاع</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المحرومين</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حريتهم</w:t>
      </w:r>
      <w:r w:rsidRPr="00946F99">
        <w:rPr>
          <w:rFonts w:eastAsia="Calibri"/>
          <w:rtl/>
        </w:rPr>
        <w:t xml:space="preserve"> </w:t>
      </w:r>
      <w:r w:rsidRPr="00946F99">
        <w:rPr>
          <w:rFonts w:eastAsia="Calibri" w:hint="cs"/>
          <w:rtl/>
        </w:rPr>
        <w:t>والوقاية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التعذيب؛</w:t>
      </w:r>
      <w:r w:rsidRPr="00946F99">
        <w:rPr>
          <w:rFonts w:eastAsia="Calibri"/>
          <w:rtl/>
        </w:rPr>
        <w:t xml:space="preserve"> </w:t>
      </w:r>
      <w:r w:rsidRPr="00946F99">
        <w:rPr>
          <w:rFonts w:eastAsia="Calibri" w:hint="cs"/>
          <w:rtl/>
        </w:rPr>
        <w:t>وكذا</w:t>
      </w:r>
      <w:r w:rsidRPr="00946F99">
        <w:rPr>
          <w:rFonts w:eastAsia="Calibri"/>
          <w:rtl/>
        </w:rPr>
        <w:t xml:space="preserve"> </w:t>
      </w:r>
      <w:r w:rsidRPr="00946F99">
        <w:rPr>
          <w:rFonts w:eastAsia="Calibri" w:hint="cs"/>
          <w:rtl/>
        </w:rPr>
        <w:t>تقديم</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مقترح</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ملاحظة</w:t>
      </w:r>
      <w:r w:rsidRPr="00946F99">
        <w:rPr>
          <w:rFonts w:eastAsia="Calibri"/>
          <w:rtl/>
        </w:rPr>
        <w:t xml:space="preserve"> </w:t>
      </w:r>
      <w:r w:rsidRPr="00946F99">
        <w:rPr>
          <w:rFonts w:eastAsia="Calibri" w:hint="cs"/>
          <w:rtl/>
        </w:rPr>
        <w:t>بشأن</w:t>
      </w:r>
      <w:r w:rsidRPr="00946F99">
        <w:rPr>
          <w:rFonts w:eastAsia="Calibri"/>
          <w:rtl/>
        </w:rPr>
        <w:t xml:space="preserve"> </w:t>
      </w:r>
      <w:r w:rsidRPr="00946F99">
        <w:rPr>
          <w:rFonts w:eastAsia="Calibri" w:hint="cs"/>
          <w:rtl/>
        </w:rPr>
        <w:t>التشريعات</w:t>
      </w:r>
      <w:r w:rsidRPr="00946F99">
        <w:rPr>
          <w:rFonts w:eastAsia="Calibri"/>
          <w:rtl/>
        </w:rPr>
        <w:t xml:space="preserve"> </w:t>
      </w:r>
      <w:r w:rsidRPr="00946F99">
        <w:rPr>
          <w:rFonts w:eastAsia="Calibri" w:hint="cs"/>
          <w:rtl/>
        </w:rPr>
        <w:t>الجاري</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بشأن</w:t>
      </w:r>
      <w:r w:rsidRPr="00946F99">
        <w:rPr>
          <w:rFonts w:eastAsia="Calibri"/>
          <w:rtl/>
        </w:rPr>
        <w:t xml:space="preserve"> </w:t>
      </w:r>
      <w:r w:rsidRPr="00946F99">
        <w:rPr>
          <w:rFonts w:eastAsia="Calibri" w:hint="cs"/>
          <w:rtl/>
        </w:rPr>
        <w:t>مشاريع</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مقترحات</w:t>
      </w:r>
      <w:r w:rsidRPr="00946F99">
        <w:rPr>
          <w:rFonts w:eastAsia="Calibri"/>
          <w:rtl/>
        </w:rPr>
        <w:t xml:space="preserve"> </w:t>
      </w:r>
      <w:r w:rsidRPr="00946F99">
        <w:rPr>
          <w:rFonts w:eastAsia="Calibri" w:hint="cs"/>
          <w:rtl/>
        </w:rPr>
        <w:t>ذات</w:t>
      </w:r>
      <w:r w:rsidRPr="00946F99">
        <w:rPr>
          <w:rFonts w:eastAsia="Calibri"/>
          <w:rtl/>
        </w:rPr>
        <w:t xml:space="preserve"> </w:t>
      </w:r>
      <w:r w:rsidRPr="00946F99">
        <w:rPr>
          <w:rFonts w:eastAsia="Calibri" w:hint="cs"/>
          <w:rtl/>
        </w:rPr>
        <w:t>الصلة</w:t>
      </w:r>
      <w:r w:rsidRPr="00946F99">
        <w:rPr>
          <w:rFonts w:eastAsia="Calibri"/>
          <w:rtl/>
        </w:rPr>
        <w:t xml:space="preserve"> </w:t>
      </w:r>
      <w:r w:rsidRPr="00946F99">
        <w:rPr>
          <w:rFonts w:eastAsia="Calibri" w:hint="cs"/>
          <w:rtl/>
        </w:rPr>
        <w:t>بالوقاية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التعذيب</w:t>
      </w:r>
      <w:r w:rsidRPr="00946F99">
        <w:rPr>
          <w:rFonts w:eastAsia="Calibri"/>
          <w:rtl/>
        </w:rPr>
        <w:t>.</w:t>
      </w:r>
    </w:p>
    <w:p w14:paraId="75CDC297" w14:textId="77777777" w:rsidR="00EA3E0F" w:rsidRPr="00946F99" w:rsidRDefault="00EA3E0F" w:rsidP="00EA3E0F">
      <w:pPr>
        <w:pStyle w:val="Bullet1GA"/>
        <w:rPr>
          <w:rFonts w:eastAsia="Calibri"/>
        </w:rPr>
      </w:pPr>
      <w:r w:rsidRPr="00946F99">
        <w:rPr>
          <w:rFonts w:eastAsia="Calibri" w:hint="cs"/>
          <w:rtl/>
        </w:rPr>
        <w:t>الآلية</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لتظلم</w:t>
      </w:r>
      <w:r w:rsidRPr="00946F99">
        <w:rPr>
          <w:rFonts w:eastAsia="Calibri"/>
          <w:rtl/>
        </w:rPr>
        <w:t xml:space="preserve"> </w:t>
      </w:r>
      <w:r w:rsidRPr="00946F99">
        <w:rPr>
          <w:rFonts w:eastAsia="Calibri" w:hint="cs"/>
          <w:rtl/>
        </w:rPr>
        <w:t>الأطفال</w:t>
      </w:r>
      <w:r w:rsidRPr="00946F99">
        <w:rPr>
          <w:rFonts w:eastAsia="Calibri"/>
          <w:rtl/>
        </w:rPr>
        <w:t xml:space="preserve"> </w:t>
      </w:r>
      <w:r w:rsidRPr="00946F99">
        <w:rPr>
          <w:rFonts w:eastAsia="Calibri" w:hint="cs"/>
          <w:rtl/>
        </w:rPr>
        <w:t>ضحايا</w:t>
      </w:r>
      <w:r w:rsidRPr="00946F99">
        <w:rPr>
          <w:rFonts w:eastAsia="Calibri"/>
          <w:rtl/>
        </w:rPr>
        <w:t xml:space="preserve"> </w:t>
      </w:r>
      <w:r w:rsidRPr="00946F99">
        <w:rPr>
          <w:rFonts w:eastAsia="Calibri" w:hint="cs"/>
          <w:rtl/>
        </w:rPr>
        <w:t>انتهاكات</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الطفل،</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إحداثها</w:t>
      </w:r>
      <w:r w:rsidRPr="00946F99">
        <w:rPr>
          <w:rFonts w:eastAsia="Calibri"/>
          <w:rtl/>
        </w:rPr>
        <w:t xml:space="preserve"> </w:t>
      </w:r>
      <w:r w:rsidRPr="00946F99">
        <w:rPr>
          <w:rFonts w:eastAsia="Calibri" w:hint="cs"/>
          <w:rtl/>
        </w:rPr>
        <w:t>التزاما</w:t>
      </w:r>
      <w:r w:rsidRPr="00946F99">
        <w:rPr>
          <w:rFonts w:eastAsia="Calibri"/>
          <w:rtl/>
        </w:rPr>
        <w:t xml:space="preserve"> </w:t>
      </w:r>
      <w:r w:rsidRPr="00946F99">
        <w:rPr>
          <w:rFonts w:eastAsia="Calibri" w:hint="cs"/>
          <w:rtl/>
        </w:rPr>
        <w:t>بمقتضيات</w:t>
      </w:r>
      <w:r w:rsidRPr="00946F99">
        <w:rPr>
          <w:rFonts w:eastAsia="Calibri"/>
          <w:rtl/>
        </w:rPr>
        <w:t xml:space="preserve"> </w:t>
      </w:r>
      <w:r w:rsidRPr="00946F99">
        <w:rPr>
          <w:rFonts w:eastAsia="Calibri" w:hint="cs"/>
          <w:rtl/>
        </w:rPr>
        <w:t>اتفاقية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الطفل</w:t>
      </w:r>
      <w:r w:rsidRPr="00946F99">
        <w:rPr>
          <w:rFonts w:eastAsia="Calibri"/>
          <w:rtl/>
        </w:rPr>
        <w:t xml:space="preserve"> </w:t>
      </w:r>
      <w:r w:rsidRPr="00946F99">
        <w:rPr>
          <w:rFonts w:eastAsia="Calibri" w:hint="cs"/>
          <w:rtl/>
        </w:rPr>
        <w:t>المصادق</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بتاريخ</w:t>
      </w:r>
      <w:r w:rsidRPr="00946F99">
        <w:rPr>
          <w:rFonts w:eastAsia="Calibri"/>
          <w:rtl/>
        </w:rPr>
        <w:t xml:space="preserve"> 21 </w:t>
      </w:r>
      <w:r w:rsidRPr="00946F99">
        <w:rPr>
          <w:rFonts w:eastAsia="Calibri" w:hint="cs"/>
          <w:rtl/>
        </w:rPr>
        <w:t>يونيو</w:t>
      </w:r>
      <w:r w:rsidRPr="00946F99">
        <w:rPr>
          <w:rFonts w:eastAsia="Calibri"/>
          <w:rtl/>
        </w:rPr>
        <w:t xml:space="preserve"> 1993. </w:t>
      </w:r>
      <w:r w:rsidRPr="00946F99">
        <w:rPr>
          <w:rFonts w:eastAsia="Calibri" w:hint="cs"/>
          <w:rtl/>
        </w:rPr>
        <w:t>وتختص</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الآلية</w:t>
      </w:r>
      <w:r w:rsidRPr="00946F99">
        <w:rPr>
          <w:rFonts w:eastAsia="Calibri"/>
          <w:rtl/>
        </w:rPr>
        <w:t xml:space="preserve"> </w:t>
      </w:r>
      <w:r w:rsidRPr="00946F99">
        <w:rPr>
          <w:rFonts w:eastAsia="Calibri" w:hint="cs"/>
          <w:rtl/>
        </w:rPr>
        <w:t>بتلقي</w:t>
      </w:r>
      <w:r w:rsidRPr="00946F99">
        <w:rPr>
          <w:rFonts w:eastAsia="Calibri"/>
          <w:rtl/>
        </w:rPr>
        <w:t xml:space="preserve"> </w:t>
      </w:r>
      <w:r w:rsidRPr="00946F99">
        <w:rPr>
          <w:rFonts w:eastAsia="Calibri" w:hint="cs"/>
          <w:rtl/>
        </w:rPr>
        <w:t>الشكايات</w:t>
      </w:r>
      <w:r w:rsidRPr="00946F99">
        <w:rPr>
          <w:rFonts w:eastAsia="Calibri"/>
          <w:rtl/>
        </w:rPr>
        <w:t xml:space="preserve"> </w:t>
      </w:r>
      <w:r w:rsidRPr="00946F99">
        <w:rPr>
          <w:rFonts w:eastAsia="Calibri" w:hint="cs"/>
          <w:rtl/>
        </w:rPr>
        <w:t>المقدمة</w:t>
      </w:r>
      <w:r w:rsidRPr="00946F99">
        <w:rPr>
          <w:rFonts w:eastAsia="Calibri"/>
          <w:rtl/>
        </w:rPr>
        <w:t xml:space="preserve"> </w:t>
      </w:r>
      <w:r w:rsidRPr="00946F99">
        <w:rPr>
          <w:rFonts w:eastAsia="Calibri" w:hint="cs"/>
          <w:rtl/>
        </w:rPr>
        <w:t>إما</w:t>
      </w:r>
      <w:r w:rsidRPr="00946F99">
        <w:rPr>
          <w:rFonts w:eastAsia="Calibri"/>
          <w:rtl/>
        </w:rPr>
        <w:t xml:space="preserve"> </w:t>
      </w:r>
      <w:r w:rsidRPr="00946F99">
        <w:rPr>
          <w:rFonts w:eastAsia="Calibri" w:hint="cs"/>
          <w:rtl/>
        </w:rPr>
        <w:t>مباشرة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الأطفال</w:t>
      </w:r>
      <w:r w:rsidRPr="00946F99">
        <w:rPr>
          <w:rFonts w:eastAsia="Calibri"/>
          <w:rtl/>
        </w:rPr>
        <w:t xml:space="preserve"> </w:t>
      </w:r>
      <w:r w:rsidRPr="00946F99">
        <w:rPr>
          <w:rFonts w:eastAsia="Calibri" w:hint="cs"/>
          <w:rtl/>
        </w:rPr>
        <w:t>ضحايا</w:t>
      </w:r>
      <w:r w:rsidRPr="00946F99">
        <w:rPr>
          <w:rFonts w:eastAsia="Calibri"/>
          <w:rtl/>
        </w:rPr>
        <w:t xml:space="preserve"> </w:t>
      </w:r>
      <w:r w:rsidRPr="00946F99">
        <w:rPr>
          <w:rFonts w:eastAsia="Calibri" w:hint="cs"/>
          <w:rtl/>
        </w:rPr>
        <w:t>الانتهاك</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نائبهم</w:t>
      </w:r>
      <w:r w:rsidRPr="00946F99">
        <w:rPr>
          <w:rFonts w:eastAsia="Calibri"/>
          <w:rtl/>
        </w:rPr>
        <w:t xml:space="preserve"> </w:t>
      </w:r>
      <w:r w:rsidRPr="00946F99">
        <w:rPr>
          <w:rFonts w:eastAsia="Calibri" w:hint="cs"/>
          <w:rtl/>
        </w:rPr>
        <w:t>الشرعي،</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قبل</w:t>
      </w:r>
      <w:r w:rsidRPr="00946F99">
        <w:rPr>
          <w:rFonts w:eastAsia="Calibri"/>
          <w:rtl/>
        </w:rPr>
        <w:t xml:space="preserve"> </w:t>
      </w:r>
      <w:r w:rsidRPr="00946F99">
        <w:rPr>
          <w:rFonts w:eastAsia="Calibri" w:hint="cs"/>
          <w:rtl/>
        </w:rPr>
        <w:t>الغير؛</w:t>
      </w:r>
      <w:r w:rsidRPr="00946F99">
        <w:rPr>
          <w:rFonts w:eastAsia="Calibri"/>
          <w:rtl/>
        </w:rPr>
        <w:t xml:space="preserve"> </w:t>
      </w:r>
      <w:r w:rsidRPr="00946F99">
        <w:rPr>
          <w:rFonts w:eastAsia="Calibri" w:hint="cs"/>
          <w:rtl/>
        </w:rPr>
        <w:t>والقيام</w:t>
      </w:r>
      <w:r w:rsidRPr="00946F99">
        <w:rPr>
          <w:rFonts w:eastAsia="Calibri"/>
          <w:rtl/>
        </w:rPr>
        <w:t xml:space="preserve"> </w:t>
      </w:r>
      <w:r w:rsidRPr="00946F99">
        <w:rPr>
          <w:rFonts w:eastAsia="Calibri" w:hint="cs"/>
          <w:rtl/>
        </w:rPr>
        <w:t>بجميع</w:t>
      </w:r>
      <w:r w:rsidRPr="00946F99">
        <w:rPr>
          <w:rFonts w:eastAsia="Calibri"/>
          <w:rtl/>
        </w:rPr>
        <w:t xml:space="preserve"> </w:t>
      </w:r>
      <w:r w:rsidRPr="00946F99">
        <w:rPr>
          <w:rFonts w:eastAsia="Calibri" w:hint="cs"/>
          <w:rtl/>
        </w:rPr>
        <w:t>التحريات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بالشكايات</w:t>
      </w:r>
      <w:r w:rsidRPr="00946F99">
        <w:rPr>
          <w:rFonts w:eastAsia="Calibri"/>
          <w:rtl/>
        </w:rPr>
        <w:t xml:space="preserve"> </w:t>
      </w:r>
      <w:r w:rsidRPr="00946F99">
        <w:rPr>
          <w:rFonts w:eastAsia="Calibri" w:hint="cs"/>
          <w:rtl/>
        </w:rPr>
        <w:t>المتوصل</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ودراستها</w:t>
      </w:r>
      <w:r w:rsidRPr="00946F99">
        <w:rPr>
          <w:rFonts w:eastAsia="Calibri"/>
          <w:rtl/>
        </w:rPr>
        <w:t xml:space="preserve"> </w:t>
      </w:r>
      <w:r w:rsidRPr="00946F99">
        <w:rPr>
          <w:rFonts w:eastAsia="Calibri" w:hint="cs"/>
          <w:rtl/>
        </w:rPr>
        <w:t>ومعالجتها</w:t>
      </w:r>
      <w:r w:rsidRPr="00946F99">
        <w:rPr>
          <w:rFonts w:eastAsia="Calibri"/>
          <w:rtl/>
        </w:rPr>
        <w:t xml:space="preserve"> </w:t>
      </w:r>
      <w:r w:rsidRPr="00946F99">
        <w:rPr>
          <w:rFonts w:eastAsia="Calibri" w:hint="cs"/>
          <w:rtl/>
        </w:rPr>
        <w:t>والبت</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وكذا</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جلسات</w:t>
      </w:r>
      <w:r w:rsidRPr="00946F99">
        <w:rPr>
          <w:rFonts w:eastAsia="Calibri"/>
          <w:rtl/>
        </w:rPr>
        <w:t xml:space="preserve"> </w:t>
      </w:r>
      <w:r w:rsidRPr="00946F99">
        <w:rPr>
          <w:rFonts w:eastAsia="Calibri" w:hint="cs"/>
          <w:rtl/>
        </w:rPr>
        <w:t>استماع</w:t>
      </w:r>
      <w:r w:rsidRPr="00946F99">
        <w:rPr>
          <w:rFonts w:eastAsia="Calibri"/>
          <w:rtl/>
        </w:rPr>
        <w:t xml:space="preserve"> </w:t>
      </w:r>
      <w:r w:rsidRPr="00946F99">
        <w:rPr>
          <w:rFonts w:eastAsia="Calibri" w:hint="cs"/>
          <w:rtl/>
        </w:rPr>
        <w:t>ودعوة</w:t>
      </w:r>
      <w:r w:rsidRPr="00946F99">
        <w:rPr>
          <w:rFonts w:eastAsia="Calibri"/>
          <w:rtl/>
        </w:rPr>
        <w:t xml:space="preserve"> </w:t>
      </w:r>
      <w:r w:rsidRPr="00946F99">
        <w:rPr>
          <w:rFonts w:eastAsia="Calibri" w:hint="cs"/>
          <w:rtl/>
        </w:rPr>
        <w:t>الأطراف</w:t>
      </w:r>
      <w:r w:rsidRPr="00946F99">
        <w:rPr>
          <w:rFonts w:eastAsia="Calibri"/>
          <w:rtl/>
        </w:rPr>
        <w:t xml:space="preserve"> </w:t>
      </w:r>
      <w:r w:rsidRPr="00946F99">
        <w:rPr>
          <w:rFonts w:eastAsia="Calibri" w:hint="cs"/>
          <w:rtl/>
        </w:rPr>
        <w:t>المعنية</w:t>
      </w:r>
      <w:r w:rsidRPr="00946F99">
        <w:rPr>
          <w:rFonts w:eastAsia="Calibri"/>
          <w:rtl/>
        </w:rPr>
        <w:t xml:space="preserve"> </w:t>
      </w:r>
      <w:r w:rsidRPr="00946F99">
        <w:rPr>
          <w:rFonts w:eastAsia="Calibri" w:hint="cs"/>
          <w:rtl/>
        </w:rPr>
        <w:t>بموضوع</w:t>
      </w:r>
      <w:r w:rsidRPr="00946F99">
        <w:rPr>
          <w:rFonts w:eastAsia="Calibri"/>
          <w:rtl/>
        </w:rPr>
        <w:t xml:space="preserve"> </w:t>
      </w:r>
      <w:r w:rsidRPr="00946F99">
        <w:rPr>
          <w:rFonts w:eastAsia="Calibri" w:hint="cs"/>
          <w:rtl/>
        </w:rPr>
        <w:t>الانتهاك</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الشكاية</w:t>
      </w:r>
      <w:r w:rsidRPr="00946F99">
        <w:rPr>
          <w:rFonts w:eastAsia="Calibri"/>
          <w:rtl/>
        </w:rPr>
        <w:t xml:space="preserve"> </w:t>
      </w:r>
      <w:r w:rsidRPr="00946F99">
        <w:rPr>
          <w:rFonts w:eastAsia="Calibri" w:hint="cs"/>
          <w:rtl/>
        </w:rPr>
        <w:t>وكذا</w:t>
      </w:r>
      <w:r w:rsidRPr="00946F99">
        <w:rPr>
          <w:rFonts w:eastAsia="Calibri"/>
          <w:rtl/>
        </w:rPr>
        <w:t xml:space="preserve"> </w:t>
      </w:r>
      <w:r w:rsidRPr="00946F99">
        <w:rPr>
          <w:rFonts w:eastAsia="Calibri" w:hint="cs"/>
          <w:rtl/>
        </w:rPr>
        <w:t>الشهود</w:t>
      </w:r>
      <w:r w:rsidRPr="00946F99">
        <w:rPr>
          <w:rFonts w:eastAsia="Calibri"/>
          <w:rtl/>
        </w:rPr>
        <w:t xml:space="preserve"> </w:t>
      </w:r>
      <w:r w:rsidRPr="00946F99">
        <w:rPr>
          <w:rFonts w:eastAsia="Calibri" w:hint="cs"/>
          <w:rtl/>
        </w:rPr>
        <w:t>والخبراء</w:t>
      </w:r>
      <w:r w:rsidRPr="00946F99">
        <w:rPr>
          <w:rFonts w:eastAsia="Calibri"/>
          <w:rtl/>
        </w:rPr>
        <w:t xml:space="preserve"> </w:t>
      </w:r>
      <w:r w:rsidRPr="00946F99">
        <w:rPr>
          <w:rFonts w:eastAsia="Calibri" w:hint="cs"/>
          <w:rtl/>
        </w:rPr>
        <w:t>وكل</w:t>
      </w:r>
      <w:r w:rsidRPr="00946F99">
        <w:rPr>
          <w:rFonts w:eastAsia="Calibri"/>
          <w:rtl/>
        </w:rPr>
        <w:t xml:space="preserve"> </w:t>
      </w:r>
      <w:r w:rsidRPr="00946F99">
        <w:rPr>
          <w:rFonts w:eastAsia="Calibri" w:hint="cs"/>
          <w:rtl/>
        </w:rPr>
        <w:t>شخص</w:t>
      </w:r>
      <w:r w:rsidRPr="00946F99">
        <w:rPr>
          <w:rFonts w:eastAsia="Calibri"/>
          <w:rtl/>
        </w:rPr>
        <w:t xml:space="preserve"> </w:t>
      </w:r>
      <w:r w:rsidRPr="00946F99">
        <w:rPr>
          <w:rFonts w:eastAsia="Calibri" w:hint="cs"/>
          <w:rtl/>
        </w:rPr>
        <w:t>ترى</w:t>
      </w:r>
      <w:r w:rsidRPr="00946F99">
        <w:rPr>
          <w:rFonts w:eastAsia="Calibri"/>
          <w:rtl/>
        </w:rPr>
        <w:t xml:space="preserve"> </w:t>
      </w:r>
      <w:r w:rsidRPr="00946F99">
        <w:rPr>
          <w:rFonts w:eastAsia="Calibri" w:hint="cs"/>
          <w:rtl/>
        </w:rPr>
        <w:t>فائدة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الاستماع</w:t>
      </w:r>
      <w:r w:rsidRPr="00946F99">
        <w:rPr>
          <w:rFonts w:eastAsia="Calibri"/>
          <w:rtl/>
        </w:rPr>
        <w:t xml:space="preserve"> </w:t>
      </w:r>
      <w:r w:rsidRPr="00946F99">
        <w:rPr>
          <w:rFonts w:eastAsia="Calibri" w:hint="cs"/>
          <w:rtl/>
        </w:rPr>
        <w:t>إليه؛</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يجوز</w:t>
      </w:r>
      <w:r w:rsidRPr="00946F99">
        <w:rPr>
          <w:rFonts w:eastAsia="Calibri"/>
          <w:rtl/>
        </w:rPr>
        <w:t xml:space="preserve"> </w:t>
      </w:r>
      <w:r w:rsidRPr="00946F99">
        <w:rPr>
          <w:rFonts w:eastAsia="Calibri" w:hint="cs"/>
          <w:rtl/>
        </w:rPr>
        <w:t>لهذه</w:t>
      </w:r>
      <w:r w:rsidRPr="00946F99">
        <w:rPr>
          <w:rFonts w:eastAsia="Calibri"/>
          <w:rtl/>
        </w:rPr>
        <w:t xml:space="preserve"> </w:t>
      </w:r>
      <w:r w:rsidRPr="00946F99">
        <w:rPr>
          <w:rFonts w:eastAsia="Calibri" w:hint="cs"/>
          <w:rtl/>
        </w:rPr>
        <w:t>الآلية</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تتصدى</w:t>
      </w:r>
      <w:r w:rsidRPr="00946F99">
        <w:rPr>
          <w:rFonts w:eastAsia="Calibri"/>
          <w:rtl/>
        </w:rPr>
        <w:t xml:space="preserve"> </w:t>
      </w:r>
      <w:r w:rsidRPr="00946F99">
        <w:rPr>
          <w:rFonts w:eastAsia="Calibri" w:hint="cs"/>
          <w:rtl/>
        </w:rPr>
        <w:t>تلقائيا</w:t>
      </w:r>
      <w:r w:rsidRPr="00946F99">
        <w:rPr>
          <w:rFonts w:eastAsia="Calibri"/>
          <w:rtl/>
        </w:rPr>
        <w:t xml:space="preserve"> </w:t>
      </w:r>
      <w:r w:rsidRPr="00946F99">
        <w:rPr>
          <w:rFonts w:eastAsia="Calibri" w:hint="cs"/>
          <w:rtl/>
        </w:rPr>
        <w:t>لأي</w:t>
      </w:r>
      <w:r w:rsidRPr="00946F99">
        <w:rPr>
          <w:rFonts w:eastAsia="Calibri"/>
          <w:rtl/>
        </w:rPr>
        <w:t xml:space="preserve"> </w:t>
      </w:r>
      <w:r w:rsidRPr="00946F99">
        <w:rPr>
          <w:rFonts w:eastAsia="Calibri" w:hint="cs"/>
          <w:rtl/>
        </w:rPr>
        <w:t>حالة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حالات</w:t>
      </w:r>
      <w:r w:rsidRPr="00946F99">
        <w:rPr>
          <w:rFonts w:eastAsia="Calibri"/>
          <w:rtl/>
        </w:rPr>
        <w:t xml:space="preserve"> </w:t>
      </w:r>
      <w:r w:rsidRPr="00946F99">
        <w:rPr>
          <w:rFonts w:eastAsia="Calibri" w:hint="cs"/>
          <w:rtl/>
        </w:rPr>
        <w:t>خرق</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انتهاك</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الطفل</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تبلغ</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علمها</w:t>
      </w:r>
      <w:r w:rsidRPr="00946F99">
        <w:rPr>
          <w:rFonts w:eastAsia="Calibri"/>
          <w:rtl/>
        </w:rPr>
        <w:t>.</w:t>
      </w:r>
    </w:p>
    <w:p w14:paraId="71AF0F11" w14:textId="77777777" w:rsidR="00EA3E0F" w:rsidRPr="00946F99" w:rsidRDefault="00EA3E0F" w:rsidP="00EA3E0F">
      <w:pPr>
        <w:pStyle w:val="Bullet1GA"/>
        <w:rPr>
          <w:rFonts w:eastAsia="Calibri"/>
        </w:rPr>
      </w:pPr>
      <w:r w:rsidRPr="00946F99">
        <w:rPr>
          <w:rFonts w:eastAsia="Calibri" w:hint="cs"/>
          <w:rtl/>
        </w:rPr>
        <w:t>الآلية</w:t>
      </w:r>
      <w:r w:rsidRPr="00946F99">
        <w:rPr>
          <w:rFonts w:eastAsia="Calibri"/>
          <w:rtl/>
        </w:rPr>
        <w:t xml:space="preserve"> </w:t>
      </w:r>
      <w:r w:rsidRPr="00946F99">
        <w:rPr>
          <w:rFonts w:eastAsia="Calibri" w:hint="cs"/>
          <w:rtl/>
        </w:rPr>
        <w:t>الخاصة</w:t>
      </w:r>
      <w:r w:rsidRPr="00946F99">
        <w:rPr>
          <w:rFonts w:eastAsia="Calibri"/>
          <w:rtl/>
        </w:rPr>
        <w:t xml:space="preserve"> </w:t>
      </w:r>
      <w:r w:rsidRPr="00946F99">
        <w:rPr>
          <w:rFonts w:eastAsia="Calibri" w:hint="cs"/>
          <w:rtl/>
        </w:rPr>
        <w:t>بحماية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إعاقة،</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إحداثها</w:t>
      </w:r>
      <w:r w:rsidRPr="00946F99">
        <w:rPr>
          <w:rFonts w:eastAsia="Calibri"/>
          <w:rtl/>
        </w:rPr>
        <w:t xml:space="preserve"> </w:t>
      </w:r>
      <w:r w:rsidRPr="00946F99">
        <w:rPr>
          <w:rFonts w:eastAsia="Calibri" w:hint="cs"/>
          <w:rtl/>
        </w:rPr>
        <w:t>إعمالا</w:t>
      </w:r>
      <w:r w:rsidRPr="00946F99">
        <w:rPr>
          <w:rFonts w:eastAsia="Calibri"/>
          <w:rtl/>
        </w:rPr>
        <w:t xml:space="preserve"> </w:t>
      </w:r>
      <w:r w:rsidRPr="00946F99">
        <w:rPr>
          <w:rFonts w:eastAsia="Calibri" w:hint="cs"/>
          <w:rtl/>
        </w:rPr>
        <w:t>لمقتضيات</w:t>
      </w:r>
      <w:r w:rsidRPr="00946F99">
        <w:rPr>
          <w:rFonts w:eastAsia="Calibri"/>
          <w:rtl/>
        </w:rPr>
        <w:t xml:space="preserve"> </w:t>
      </w:r>
      <w:r w:rsidRPr="00946F99">
        <w:rPr>
          <w:rFonts w:eastAsia="Calibri" w:hint="cs"/>
          <w:rtl/>
        </w:rPr>
        <w:t>الفقرة</w:t>
      </w:r>
      <w:r w:rsidRPr="00946F99">
        <w:rPr>
          <w:rFonts w:eastAsia="Calibri"/>
          <w:rtl/>
        </w:rPr>
        <w:t xml:space="preserve"> </w:t>
      </w:r>
      <w:r w:rsidRPr="00946F99">
        <w:rPr>
          <w:rFonts w:eastAsia="Calibri" w:hint="cs"/>
          <w:rtl/>
        </w:rPr>
        <w:t>الثانية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المادة</w:t>
      </w:r>
      <w:r w:rsidRPr="00946F99">
        <w:rPr>
          <w:rFonts w:eastAsia="Calibri"/>
          <w:rtl/>
        </w:rPr>
        <w:t xml:space="preserve"> 33 </w:t>
      </w:r>
      <w:r w:rsidRPr="00946F99">
        <w:rPr>
          <w:rFonts w:eastAsia="Calibri" w:hint="cs"/>
          <w:rtl/>
        </w:rPr>
        <w:t>من</w:t>
      </w:r>
      <w:r w:rsidRPr="00946F99">
        <w:rPr>
          <w:rFonts w:eastAsia="Calibri"/>
          <w:rtl/>
        </w:rPr>
        <w:t xml:space="preserve"> </w:t>
      </w:r>
      <w:r w:rsidRPr="00946F99">
        <w:rPr>
          <w:rFonts w:eastAsia="Calibri" w:hint="cs"/>
          <w:rtl/>
        </w:rPr>
        <w:t>اتفاقية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ذوي</w:t>
      </w:r>
      <w:r w:rsidRPr="00946F99">
        <w:rPr>
          <w:rFonts w:eastAsia="Calibri"/>
          <w:rtl/>
        </w:rPr>
        <w:t xml:space="preserve"> </w:t>
      </w:r>
      <w:r w:rsidRPr="00946F99">
        <w:rPr>
          <w:rFonts w:eastAsia="Calibri" w:hint="cs"/>
          <w:rtl/>
        </w:rPr>
        <w:t>الإعاقة،</w:t>
      </w:r>
      <w:r w:rsidRPr="00946F99">
        <w:rPr>
          <w:rFonts w:eastAsia="Calibri"/>
          <w:rtl/>
        </w:rPr>
        <w:t xml:space="preserve"> </w:t>
      </w:r>
      <w:r w:rsidRPr="00946F99">
        <w:rPr>
          <w:rFonts w:eastAsia="Calibri" w:hint="cs"/>
          <w:rtl/>
        </w:rPr>
        <w:t>المصادق</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بتاريخ</w:t>
      </w:r>
      <w:r w:rsidRPr="00946F99">
        <w:rPr>
          <w:rFonts w:eastAsia="Calibri"/>
          <w:rtl/>
        </w:rPr>
        <w:t xml:space="preserve"> 08 </w:t>
      </w:r>
      <w:r w:rsidRPr="00946F99">
        <w:rPr>
          <w:rFonts w:eastAsia="Calibri" w:hint="cs"/>
          <w:rtl/>
        </w:rPr>
        <w:t>أبريل</w:t>
      </w:r>
      <w:r w:rsidRPr="00946F99">
        <w:rPr>
          <w:rFonts w:eastAsia="Calibri"/>
          <w:rtl/>
        </w:rPr>
        <w:t xml:space="preserve"> 2009. </w:t>
      </w:r>
      <w:r w:rsidRPr="00946F99">
        <w:rPr>
          <w:rFonts w:eastAsia="Calibri" w:hint="cs"/>
          <w:rtl/>
        </w:rPr>
        <w:t>وتختص</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الآلية</w:t>
      </w:r>
      <w:r w:rsidRPr="00946F99">
        <w:rPr>
          <w:rFonts w:eastAsia="Calibri"/>
          <w:rtl/>
        </w:rPr>
        <w:t xml:space="preserve"> </w:t>
      </w:r>
      <w:r w:rsidRPr="00946F99">
        <w:rPr>
          <w:rFonts w:eastAsia="Calibri" w:hint="cs"/>
          <w:rtl/>
        </w:rPr>
        <w:t>بتلقي</w:t>
      </w:r>
      <w:r w:rsidRPr="00946F99">
        <w:rPr>
          <w:rFonts w:eastAsia="Calibri"/>
          <w:rtl/>
        </w:rPr>
        <w:t xml:space="preserve"> </w:t>
      </w:r>
      <w:r w:rsidRPr="00946F99">
        <w:rPr>
          <w:rFonts w:eastAsia="Calibri" w:hint="cs"/>
          <w:rtl/>
        </w:rPr>
        <w:t>الشكايات</w:t>
      </w:r>
      <w:r w:rsidRPr="00946F99">
        <w:rPr>
          <w:rFonts w:eastAsia="Calibri"/>
          <w:rtl/>
        </w:rPr>
        <w:t xml:space="preserve"> </w:t>
      </w:r>
      <w:r w:rsidRPr="00946F99">
        <w:rPr>
          <w:rFonts w:eastAsia="Calibri" w:hint="cs"/>
          <w:rtl/>
        </w:rPr>
        <w:t>والقيام</w:t>
      </w:r>
      <w:r w:rsidRPr="00946F99">
        <w:rPr>
          <w:rFonts w:eastAsia="Calibri"/>
          <w:rtl/>
        </w:rPr>
        <w:t xml:space="preserve"> </w:t>
      </w:r>
      <w:r w:rsidRPr="00946F99">
        <w:rPr>
          <w:rFonts w:eastAsia="Calibri" w:hint="cs"/>
          <w:rtl/>
        </w:rPr>
        <w:t>بجميع</w:t>
      </w:r>
      <w:r w:rsidRPr="00946F99">
        <w:rPr>
          <w:rFonts w:eastAsia="Calibri"/>
          <w:rtl/>
        </w:rPr>
        <w:t xml:space="preserve"> </w:t>
      </w:r>
      <w:r w:rsidRPr="00946F99">
        <w:rPr>
          <w:rFonts w:eastAsia="Calibri" w:hint="cs"/>
          <w:rtl/>
        </w:rPr>
        <w:t>التحريات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بالشكاية</w:t>
      </w:r>
      <w:r w:rsidRPr="00946F99">
        <w:rPr>
          <w:rFonts w:eastAsia="Calibri"/>
          <w:rtl/>
        </w:rPr>
        <w:t xml:space="preserve"> </w:t>
      </w:r>
      <w:r w:rsidRPr="00946F99">
        <w:rPr>
          <w:rFonts w:eastAsia="Calibri" w:hint="cs"/>
          <w:rtl/>
        </w:rPr>
        <w:t>المقدمة</w:t>
      </w:r>
      <w:r w:rsidRPr="00946F99">
        <w:rPr>
          <w:rFonts w:eastAsia="Calibri"/>
          <w:rtl/>
        </w:rPr>
        <w:t xml:space="preserve"> </w:t>
      </w:r>
      <w:r w:rsidRPr="00946F99">
        <w:rPr>
          <w:rFonts w:eastAsia="Calibri" w:hint="cs"/>
          <w:rtl/>
        </w:rPr>
        <w:t>مباشرة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إعاقة</w:t>
      </w:r>
      <w:r w:rsidRPr="00946F99">
        <w:rPr>
          <w:rFonts w:eastAsia="Calibri"/>
          <w:rtl/>
        </w:rPr>
        <w:t xml:space="preserve"> </w:t>
      </w:r>
      <w:r w:rsidRPr="00946F99">
        <w:rPr>
          <w:rFonts w:eastAsia="Calibri" w:hint="cs"/>
          <w:rtl/>
        </w:rPr>
        <w:t>ضحايا</w:t>
      </w:r>
      <w:r w:rsidRPr="00946F99">
        <w:rPr>
          <w:rFonts w:eastAsia="Calibri"/>
          <w:rtl/>
        </w:rPr>
        <w:t xml:space="preserve"> </w:t>
      </w:r>
      <w:r w:rsidRPr="00946F99">
        <w:rPr>
          <w:rFonts w:eastAsia="Calibri" w:hint="cs"/>
          <w:rtl/>
        </w:rPr>
        <w:t>الانتهاك</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لدن</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ينوب</w:t>
      </w:r>
      <w:r w:rsidRPr="00946F99">
        <w:rPr>
          <w:rFonts w:eastAsia="Calibri"/>
          <w:rtl/>
        </w:rPr>
        <w:t xml:space="preserve"> </w:t>
      </w:r>
      <w:r w:rsidRPr="00946F99">
        <w:rPr>
          <w:rFonts w:eastAsia="Calibri" w:hint="cs"/>
          <w:rtl/>
        </w:rPr>
        <w:t>عنهم،</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قبل</w:t>
      </w:r>
      <w:r w:rsidRPr="00946F99">
        <w:rPr>
          <w:rFonts w:eastAsia="Calibri"/>
          <w:rtl/>
        </w:rPr>
        <w:t xml:space="preserve"> </w:t>
      </w:r>
      <w:r w:rsidRPr="00946F99">
        <w:rPr>
          <w:rFonts w:eastAsia="Calibri" w:hint="cs"/>
          <w:rtl/>
        </w:rPr>
        <w:t>الغير،</w:t>
      </w:r>
      <w:r w:rsidRPr="00946F99">
        <w:rPr>
          <w:rFonts w:eastAsia="Calibri"/>
          <w:rtl/>
        </w:rPr>
        <w:t xml:space="preserve"> </w:t>
      </w:r>
      <w:r w:rsidRPr="00946F99">
        <w:rPr>
          <w:rFonts w:eastAsia="Calibri" w:hint="cs"/>
          <w:rtl/>
        </w:rPr>
        <w:t>عند</w:t>
      </w:r>
      <w:r w:rsidRPr="00946F99">
        <w:rPr>
          <w:rFonts w:eastAsia="Calibri"/>
          <w:rtl/>
        </w:rPr>
        <w:t xml:space="preserve"> </w:t>
      </w:r>
      <w:r w:rsidRPr="00946F99">
        <w:rPr>
          <w:rFonts w:eastAsia="Calibri" w:hint="cs"/>
          <w:rtl/>
        </w:rPr>
        <w:t>انتهاك</w:t>
      </w:r>
      <w:r w:rsidRPr="00946F99">
        <w:rPr>
          <w:rFonts w:eastAsia="Calibri"/>
          <w:rtl/>
        </w:rPr>
        <w:t xml:space="preserve"> </w:t>
      </w:r>
      <w:r w:rsidRPr="00946F99">
        <w:rPr>
          <w:rFonts w:eastAsia="Calibri" w:hint="cs"/>
          <w:rtl/>
        </w:rPr>
        <w:t>حق</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حقوقهم؛</w:t>
      </w:r>
      <w:r w:rsidRPr="00946F99">
        <w:rPr>
          <w:rFonts w:eastAsia="Calibri"/>
          <w:rtl/>
        </w:rPr>
        <w:t xml:space="preserve"> </w:t>
      </w:r>
      <w:r w:rsidRPr="00946F99">
        <w:rPr>
          <w:rFonts w:eastAsia="Calibri" w:hint="cs"/>
          <w:rtl/>
        </w:rPr>
        <w:t>والقيام</w:t>
      </w:r>
      <w:r w:rsidRPr="00946F99">
        <w:rPr>
          <w:rFonts w:eastAsia="Calibri"/>
          <w:rtl/>
        </w:rPr>
        <w:t xml:space="preserve"> </w:t>
      </w:r>
      <w:r w:rsidRPr="00946F99">
        <w:rPr>
          <w:rFonts w:eastAsia="Calibri" w:hint="cs"/>
          <w:rtl/>
        </w:rPr>
        <w:t>بجميع</w:t>
      </w:r>
      <w:r w:rsidRPr="00946F99">
        <w:rPr>
          <w:rFonts w:eastAsia="Calibri"/>
          <w:rtl/>
        </w:rPr>
        <w:t xml:space="preserve"> </w:t>
      </w:r>
      <w:r w:rsidRPr="00946F99">
        <w:rPr>
          <w:rFonts w:eastAsia="Calibri" w:hint="cs"/>
          <w:rtl/>
        </w:rPr>
        <w:t>التحريات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بالشكايات</w:t>
      </w:r>
      <w:r w:rsidRPr="00946F99">
        <w:rPr>
          <w:rFonts w:eastAsia="Calibri"/>
          <w:rtl/>
        </w:rPr>
        <w:t xml:space="preserve"> </w:t>
      </w:r>
      <w:r w:rsidRPr="00946F99">
        <w:rPr>
          <w:rFonts w:eastAsia="Calibri" w:hint="cs"/>
          <w:rtl/>
        </w:rPr>
        <w:t>المتوصل</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ودراستها</w:t>
      </w:r>
      <w:r w:rsidRPr="00946F99">
        <w:rPr>
          <w:rFonts w:eastAsia="Calibri"/>
          <w:rtl/>
        </w:rPr>
        <w:t xml:space="preserve"> </w:t>
      </w:r>
      <w:r w:rsidRPr="00946F99">
        <w:rPr>
          <w:rFonts w:eastAsia="Calibri" w:hint="cs"/>
          <w:rtl/>
        </w:rPr>
        <w:t>ومعالجتها</w:t>
      </w:r>
      <w:r w:rsidRPr="00946F99">
        <w:rPr>
          <w:rFonts w:eastAsia="Calibri"/>
          <w:rtl/>
        </w:rPr>
        <w:t xml:space="preserve"> </w:t>
      </w:r>
      <w:r w:rsidRPr="00946F99">
        <w:rPr>
          <w:rFonts w:eastAsia="Calibri" w:hint="cs"/>
          <w:rtl/>
        </w:rPr>
        <w:t>والبت</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جلسات</w:t>
      </w:r>
      <w:r w:rsidRPr="00946F99">
        <w:rPr>
          <w:rFonts w:eastAsia="Calibri"/>
          <w:rtl/>
        </w:rPr>
        <w:t xml:space="preserve"> </w:t>
      </w:r>
      <w:r w:rsidRPr="00946F99">
        <w:rPr>
          <w:rFonts w:eastAsia="Calibri" w:hint="cs"/>
          <w:rtl/>
        </w:rPr>
        <w:t>استماع</w:t>
      </w:r>
      <w:r w:rsidRPr="00946F99">
        <w:rPr>
          <w:rFonts w:eastAsia="Calibri"/>
          <w:rtl/>
        </w:rPr>
        <w:t xml:space="preserve"> </w:t>
      </w:r>
      <w:r w:rsidRPr="00946F99">
        <w:rPr>
          <w:rFonts w:eastAsia="Calibri" w:hint="cs"/>
          <w:rtl/>
        </w:rPr>
        <w:t>ودعوة</w:t>
      </w:r>
      <w:r w:rsidRPr="00946F99">
        <w:rPr>
          <w:rFonts w:eastAsia="Calibri"/>
          <w:rtl/>
        </w:rPr>
        <w:t xml:space="preserve"> </w:t>
      </w:r>
      <w:r w:rsidRPr="00946F99">
        <w:rPr>
          <w:rFonts w:eastAsia="Calibri" w:hint="cs"/>
          <w:rtl/>
        </w:rPr>
        <w:t>الأطراف</w:t>
      </w:r>
      <w:r w:rsidRPr="00946F99">
        <w:rPr>
          <w:rFonts w:eastAsia="Calibri"/>
          <w:rtl/>
        </w:rPr>
        <w:t xml:space="preserve"> </w:t>
      </w:r>
      <w:r w:rsidRPr="00946F99">
        <w:rPr>
          <w:rFonts w:eastAsia="Calibri" w:hint="cs"/>
          <w:rtl/>
        </w:rPr>
        <w:t>المعنية</w:t>
      </w:r>
      <w:r w:rsidRPr="00946F99">
        <w:rPr>
          <w:rFonts w:eastAsia="Calibri"/>
          <w:rtl/>
        </w:rPr>
        <w:t xml:space="preserve"> </w:t>
      </w:r>
      <w:r w:rsidRPr="00946F99">
        <w:rPr>
          <w:rFonts w:eastAsia="Calibri" w:hint="cs"/>
          <w:rtl/>
        </w:rPr>
        <w:t>بموضوع</w:t>
      </w:r>
      <w:r w:rsidRPr="00946F99">
        <w:rPr>
          <w:rFonts w:eastAsia="Calibri"/>
          <w:rtl/>
        </w:rPr>
        <w:t xml:space="preserve"> </w:t>
      </w:r>
      <w:r w:rsidRPr="00946F99">
        <w:rPr>
          <w:rFonts w:eastAsia="Calibri" w:hint="cs"/>
          <w:rtl/>
        </w:rPr>
        <w:t>الانتهاك</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الشكاية</w:t>
      </w:r>
      <w:r w:rsidRPr="00946F99">
        <w:rPr>
          <w:rFonts w:eastAsia="Calibri"/>
          <w:rtl/>
        </w:rPr>
        <w:t xml:space="preserve"> </w:t>
      </w:r>
      <w:r w:rsidRPr="00946F99">
        <w:rPr>
          <w:rFonts w:eastAsia="Calibri" w:hint="cs"/>
          <w:rtl/>
        </w:rPr>
        <w:t>وكذا</w:t>
      </w:r>
      <w:r w:rsidRPr="00946F99">
        <w:rPr>
          <w:rFonts w:eastAsia="Calibri"/>
          <w:rtl/>
        </w:rPr>
        <w:t xml:space="preserve"> </w:t>
      </w:r>
      <w:r w:rsidRPr="00946F99">
        <w:rPr>
          <w:rFonts w:eastAsia="Calibri" w:hint="cs"/>
          <w:rtl/>
        </w:rPr>
        <w:t>الشهود</w:t>
      </w:r>
      <w:r w:rsidRPr="00946F99">
        <w:rPr>
          <w:rFonts w:eastAsia="Calibri"/>
          <w:rtl/>
        </w:rPr>
        <w:t xml:space="preserve"> </w:t>
      </w:r>
      <w:r w:rsidRPr="00946F99">
        <w:rPr>
          <w:rFonts w:eastAsia="Calibri" w:hint="cs"/>
          <w:rtl/>
        </w:rPr>
        <w:t>والخبراء</w:t>
      </w:r>
      <w:r w:rsidRPr="00946F99">
        <w:rPr>
          <w:rFonts w:eastAsia="Calibri"/>
          <w:rtl/>
        </w:rPr>
        <w:t xml:space="preserve"> </w:t>
      </w:r>
      <w:r w:rsidRPr="00946F99">
        <w:rPr>
          <w:rFonts w:eastAsia="Calibri" w:hint="cs"/>
          <w:rtl/>
        </w:rPr>
        <w:t>وكل</w:t>
      </w:r>
      <w:r w:rsidRPr="00946F99">
        <w:rPr>
          <w:rFonts w:eastAsia="Calibri"/>
          <w:rtl/>
        </w:rPr>
        <w:t xml:space="preserve"> </w:t>
      </w:r>
      <w:r w:rsidRPr="00946F99">
        <w:rPr>
          <w:rFonts w:eastAsia="Calibri" w:hint="cs"/>
          <w:rtl/>
        </w:rPr>
        <w:t>شخص</w:t>
      </w:r>
      <w:r w:rsidRPr="00946F99">
        <w:rPr>
          <w:rFonts w:eastAsia="Calibri"/>
          <w:rtl/>
        </w:rPr>
        <w:t xml:space="preserve"> </w:t>
      </w:r>
      <w:r w:rsidRPr="00946F99">
        <w:rPr>
          <w:rFonts w:eastAsia="Calibri" w:hint="cs"/>
          <w:rtl/>
        </w:rPr>
        <w:t>ترى</w:t>
      </w:r>
      <w:r w:rsidRPr="00946F99">
        <w:rPr>
          <w:rFonts w:eastAsia="Calibri"/>
          <w:rtl/>
        </w:rPr>
        <w:t xml:space="preserve"> </w:t>
      </w:r>
      <w:r w:rsidRPr="00946F99">
        <w:rPr>
          <w:rFonts w:eastAsia="Calibri" w:hint="cs"/>
          <w:rtl/>
        </w:rPr>
        <w:t>فائدة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الاستماع</w:t>
      </w:r>
      <w:r w:rsidRPr="00946F99">
        <w:rPr>
          <w:rFonts w:eastAsia="Calibri"/>
          <w:rtl/>
        </w:rPr>
        <w:t xml:space="preserve"> </w:t>
      </w:r>
      <w:r w:rsidRPr="00946F99">
        <w:rPr>
          <w:rFonts w:eastAsia="Calibri" w:hint="cs"/>
          <w:rtl/>
        </w:rPr>
        <w:t>إليه</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يجوز</w:t>
      </w:r>
      <w:r w:rsidRPr="00946F99">
        <w:rPr>
          <w:rFonts w:eastAsia="Calibri"/>
          <w:rtl/>
        </w:rPr>
        <w:t xml:space="preserve"> </w:t>
      </w:r>
      <w:r w:rsidRPr="00946F99">
        <w:rPr>
          <w:rFonts w:eastAsia="Calibri" w:hint="cs"/>
          <w:rtl/>
        </w:rPr>
        <w:t>لها</w:t>
      </w:r>
      <w:r w:rsidRPr="00946F99">
        <w:rPr>
          <w:rFonts w:eastAsia="Calibri"/>
          <w:rtl/>
        </w:rPr>
        <w:t xml:space="preserve"> </w:t>
      </w:r>
      <w:r w:rsidRPr="00946F99">
        <w:rPr>
          <w:rFonts w:eastAsia="Calibri" w:hint="cs"/>
          <w:rtl/>
        </w:rPr>
        <w:t>التصدي</w:t>
      </w:r>
      <w:r w:rsidRPr="00946F99">
        <w:rPr>
          <w:rFonts w:eastAsia="Calibri"/>
          <w:rtl/>
        </w:rPr>
        <w:t xml:space="preserve"> </w:t>
      </w:r>
      <w:r w:rsidRPr="00946F99">
        <w:rPr>
          <w:rFonts w:eastAsia="Calibri" w:hint="cs"/>
          <w:rtl/>
        </w:rPr>
        <w:t>تلقائيا</w:t>
      </w:r>
      <w:r w:rsidRPr="00946F99">
        <w:rPr>
          <w:rFonts w:eastAsia="Calibri"/>
          <w:rtl/>
        </w:rPr>
        <w:t xml:space="preserve"> </w:t>
      </w:r>
      <w:r w:rsidRPr="00946F99">
        <w:rPr>
          <w:rFonts w:eastAsia="Calibri" w:hint="cs"/>
          <w:rtl/>
        </w:rPr>
        <w:t>لحلات</w:t>
      </w:r>
      <w:r w:rsidRPr="00946F99">
        <w:rPr>
          <w:rFonts w:eastAsia="Calibri"/>
          <w:rtl/>
        </w:rPr>
        <w:t xml:space="preserve"> </w:t>
      </w:r>
      <w:r w:rsidRPr="00946F99">
        <w:rPr>
          <w:rFonts w:eastAsia="Calibri" w:hint="cs"/>
          <w:rtl/>
        </w:rPr>
        <w:t>خرق</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انتهاك</w:t>
      </w:r>
      <w:r w:rsidRPr="00946F99">
        <w:rPr>
          <w:rFonts w:eastAsia="Calibri"/>
          <w:rtl/>
        </w:rPr>
        <w:t xml:space="preserve"> </w:t>
      </w:r>
      <w:r w:rsidRPr="00946F99">
        <w:rPr>
          <w:rFonts w:eastAsia="Calibri" w:hint="cs"/>
          <w:rtl/>
        </w:rPr>
        <w:t>حق</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الأشخاص 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إعاقة</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تبلغ</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علمها</w:t>
      </w:r>
      <w:r w:rsidRPr="00946F99">
        <w:rPr>
          <w:rFonts w:eastAsia="Calibri"/>
          <w:rtl/>
        </w:rPr>
        <w:t>.</w:t>
      </w:r>
    </w:p>
    <w:p w14:paraId="63E1F4E3"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مؤسسة وسيط المملكة</w:t>
      </w:r>
    </w:p>
    <w:p w14:paraId="6E7C9017" w14:textId="77777777" w:rsidR="00EA3E0F" w:rsidRPr="00946F99" w:rsidRDefault="00EA3E0F" w:rsidP="00EA3E0F">
      <w:pPr>
        <w:pStyle w:val="SingleTxtGA"/>
        <w:rPr>
          <w:rFonts w:eastAsia="Calibri"/>
        </w:rPr>
      </w:pPr>
      <w:r w:rsidRPr="00946F99">
        <w:rPr>
          <w:rFonts w:eastAsia="Calibri"/>
          <w:rtl/>
          <w:lang w:val="fr-FR" w:bidi="ar-MA"/>
        </w:rPr>
        <w:t>69-</w:t>
      </w:r>
      <w:r w:rsidRPr="00946F99">
        <w:rPr>
          <w:rFonts w:eastAsia="Calibri"/>
          <w:rtl/>
          <w:lang w:val="fr-FR" w:bidi="ar-MA"/>
        </w:rPr>
        <w:tab/>
      </w:r>
      <w:r w:rsidRPr="00946F99">
        <w:rPr>
          <w:rFonts w:eastAsia="Calibri"/>
          <w:rtl/>
        </w:rPr>
        <w:t>بموجب الفصل 162 من الدستور، تم الارتقاء بمؤسسة الوسيط إلى مؤسسة دستورية معنية بحماية حقوق الإنسان والنهوض بها، أنيط بها دور الدفاع عن حقوق المواطنات والمواطنين في علاقتهم بالإدارة، وإنصافهم من أية تجاوزات في نطاق سيادة القانون، وتوطيد مبادئ العدل والإنصاف، والعمل على تخليق الحياة العامة، وتعزيز الشفافية والحكامة الجيدة في تدبير المرافق العمومية، والسهر على تيسير التواصل بين الأشخاص والمؤسسات وبين السلطات العمومية. وأحدثت مؤسسة وسيط المملكة باعتبارها مؤسسة وطنية مستقلة ومتخصصة سنة 2011</w:t>
      </w:r>
      <w:r w:rsidRPr="00946F99">
        <w:rPr>
          <w:rFonts w:eastAsia="Calibri"/>
          <w:vertAlign w:val="superscript"/>
          <w:rtl/>
        </w:rPr>
        <w:t xml:space="preserve"> </w:t>
      </w:r>
      <w:r w:rsidRPr="00946F99">
        <w:rPr>
          <w:rFonts w:eastAsia="Calibri"/>
          <w:rtl/>
        </w:rPr>
        <w:t xml:space="preserve">لتحل محل ديوان المظالم المحدث سنة 2001. </w:t>
      </w:r>
    </w:p>
    <w:p w14:paraId="3BB0A436" w14:textId="77777777" w:rsidR="00EA3E0F" w:rsidRPr="00946F99" w:rsidRDefault="00EA3E0F" w:rsidP="00EA3E0F">
      <w:pPr>
        <w:pStyle w:val="SingleTxtGA"/>
        <w:rPr>
          <w:rFonts w:eastAsia="Calibri"/>
        </w:rPr>
      </w:pPr>
      <w:r w:rsidRPr="00946F99">
        <w:rPr>
          <w:rFonts w:eastAsia="Calibri"/>
          <w:rtl/>
          <w:lang w:val="fr-FR" w:bidi="ar-MA"/>
        </w:rPr>
        <w:t>70-</w:t>
      </w:r>
      <w:r w:rsidRPr="00946F99">
        <w:rPr>
          <w:rFonts w:eastAsia="Calibri"/>
          <w:rtl/>
          <w:lang w:val="fr-FR" w:bidi="ar-MA"/>
        </w:rPr>
        <w:tab/>
      </w:r>
      <w:r w:rsidRPr="00946F99">
        <w:rPr>
          <w:rFonts w:eastAsia="Calibri"/>
          <w:rtl/>
        </w:rPr>
        <w:t>ولتعزيز أدوارها المتعلقة بحماية المرتفقين بناء على قواعد العدل والإنصاف، تم إصدار القانون رقم 14.16 المتعلق بإعادة تنظيم هذه المؤسسة.</w:t>
      </w:r>
      <w:r w:rsidRPr="00946F99">
        <w:rPr>
          <w:rFonts w:eastAsia="Calibri"/>
          <w:vertAlign w:val="superscript"/>
          <w:rtl/>
        </w:rPr>
        <w:t>(</w:t>
      </w:r>
      <w:r w:rsidRPr="00946F99">
        <w:rPr>
          <w:rFonts w:eastAsia="Calibri"/>
          <w:vertAlign w:val="superscript"/>
          <w:rtl/>
        </w:rPr>
        <w:footnoteReference w:id="22"/>
      </w:r>
      <w:r w:rsidRPr="00946F99">
        <w:rPr>
          <w:rFonts w:eastAsia="Calibri"/>
          <w:vertAlign w:val="superscript"/>
          <w:rtl/>
        </w:rPr>
        <w:t>)</w:t>
      </w:r>
      <w:r w:rsidRPr="00946F99">
        <w:rPr>
          <w:rFonts w:eastAsia="Calibri"/>
          <w:rtl/>
        </w:rPr>
        <w:t xml:space="preserve"> ويهدف هذا القانون إلى ترسيخ عمل الوسيط كمؤسسة دستورية حديثة وفعالة للدفاع عن حقوق المواطنين، وكملجأ للتظلم من أي تعسف أو شطط أو تجاوز من طرف الإدارة أو تصرف مناف لمبادئ العدل والإنصاف، وكآلية مرجعية ذات قوة اقتراحية فيما يتعلق بإصلاح الإدارة وتحديثها. وقد جاء هذا القانون بعدة مستجدات، من أهمها جعل اللجوء إلى الوسيط موجبا لقطع آجال الطعن وإيقاف أجل التقادم، على أن يبت في التظلم داخل أجل ستة أشهر، وإتاحة إمكانية المطالبة بتحريك المسطرة التأديبية أو الزجرية ضد مرتكبي التجاوزات من جهة الإدارة.</w:t>
      </w:r>
    </w:p>
    <w:p w14:paraId="02988E27"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الاقتصادي والاجتماعي والبيئي</w:t>
      </w:r>
    </w:p>
    <w:p w14:paraId="31921C2D" w14:textId="77777777" w:rsidR="00EA3E0F" w:rsidRPr="00946F99" w:rsidRDefault="00EA3E0F" w:rsidP="00EA3E0F">
      <w:pPr>
        <w:pStyle w:val="SingleTxtGA"/>
        <w:rPr>
          <w:rFonts w:eastAsia="Calibri"/>
          <w:rtl/>
        </w:rPr>
      </w:pPr>
      <w:r w:rsidRPr="00946F99">
        <w:rPr>
          <w:rFonts w:eastAsia="Calibri"/>
          <w:rtl/>
          <w:lang w:val="fr-FR" w:bidi="ar-MA"/>
        </w:rPr>
        <w:t>71-</w:t>
      </w:r>
      <w:r w:rsidRPr="00946F99">
        <w:rPr>
          <w:rFonts w:eastAsia="Calibri"/>
          <w:rtl/>
          <w:lang w:val="fr-FR" w:bidi="ar-MA"/>
        </w:rPr>
        <w:tab/>
      </w:r>
      <w:r w:rsidRPr="00946F99">
        <w:rPr>
          <w:rFonts w:eastAsia="Calibri"/>
          <w:rtl/>
        </w:rPr>
        <w:t xml:space="preserve">المجلس الاقتصادي والاجتماعي والبيئي مؤسسة دستورية مستقلة تضطلع بمهام استشارية وإبداء الرأي حول الاختيارات التنموية الكبرى، والسياسات العامة في الميادين الاقتصادية والاجتماعية والتنمية المستدامة والجهوية المتقدمة. </w:t>
      </w:r>
      <w:r w:rsidRPr="00946F99">
        <w:rPr>
          <w:rFonts w:eastAsia="Calibri"/>
        </w:rPr>
        <w:t xml:space="preserve"> </w:t>
      </w:r>
      <w:r w:rsidRPr="00946F99">
        <w:rPr>
          <w:rFonts w:eastAsia="Calibri"/>
          <w:rtl/>
        </w:rPr>
        <w:t xml:space="preserve">وانطلاقا من تعدد الحساسيات والتجارب </w:t>
      </w:r>
      <w:proofErr w:type="spellStart"/>
      <w:r w:rsidRPr="00946F99">
        <w:rPr>
          <w:rFonts w:eastAsia="Calibri"/>
          <w:rtl/>
        </w:rPr>
        <w:t>السوسيو</w:t>
      </w:r>
      <w:proofErr w:type="spellEnd"/>
      <w:r w:rsidRPr="00946F99">
        <w:rPr>
          <w:rFonts w:eastAsia="Calibri"/>
          <w:rtl/>
        </w:rPr>
        <w:t xml:space="preserve"> مهنية لمكوناته، يعتمد المجلس منهجية تشاركية تقوم على الإنصات والنقاش والتقريب بين وجهات نظر الفرقاء الاقتصاديين والاجتماعيين ومنظمات وهيئات المجتمع المدني، وذلك في أفق إرساء ميثاق اجتماعي دامج لكل المواطنات والمواطنين. ويرتكز المجلس في إعداد التقارير والآراء التي يدلي بها، للحكومة والبرلمان بمجلسيه، على مقاربة مندمجة حيث يتكامل الاقتصادي والاجتماعي والبيئي، وفق رؤية بعيدة المدى.</w:t>
      </w:r>
    </w:p>
    <w:p w14:paraId="4D4FB20E" w14:textId="73A3D2C9" w:rsidR="00EA3E0F" w:rsidRPr="00946F99" w:rsidRDefault="00EA3E0F" w:rsidP="00EA3E0F">
      <w:pPr>
        <w:pStyle w:val="SingleTxtGA"/>
        <w:rPr>
          <w:rFonts w:eastAsia="Calibri"/>
          <w:color w:val="FF0000"/>
        </w:rPr>
      </w:pPr>
      <w:r w:rsidRPr="00946F99">
        <w:rPr>
          <w:rFonts w:eastAsia="Calibri"/>
          <w:rtl/>
          <w:lang w:val="fr-FR" w:bidi="ar-MA"/>
        </w:rPr>
        <w:t>72-</w:t>
      </w:r>
      <w:r w:rsidRPr="00946F99">
        <w:rPr>
          <w:rFonts w:eastAsia="Calibri"/>
          <w:rtl/>
          <w:lang w:val="fr-FR" w:bidi="ar-MA"/>
        </w:rPr>
        <w:tab/>
      </w:r>
      <w:r w:rsidRPr="00946F99">
        <w:rPr>
          <w:rFonts w:eastAsia="Calibri"/>
          <w:rtl/>
        </w:rPr>
        <w:t>واستنادا إلى الصلاحيات المنوطة به، يعد المجلس آراء وتقارير ودراسات بطلب من الحكومة أو مجلس النواب أو مجلس المستشارين (إحالة) أو بمبادرة منه (إحالة ذاتية). ويرفع رئيس المجلس إلى جلالة الملك </w:t>
      </w:r>
      <w:hyperlink r:id="rId9" w:history="1">
        <w:r w:rsidRPr="00946F99">
          <w:rPr>
            <w:rFonts w:eastAsia="Calibri"/>
            <w:rtl/>
          </w:rPr>
          <w:t>تقريرا سنويا</w:t>
        </w:r>
      </w:hyperlink>
      <w:r w:rsidRPr="00946F99">
        <w:rPr>
          <w:rFonts w:eastAsia="Calibri"/>
          <w:rtl/>
        </w:rPr>
        <w:t> حول الحالة الاقتصادية والاجتماعية والبيئية للبلاد وكذا حول أنشطة المجلس بعد المصادقة عليه من طرف </w:t>
      </w:r>
      <w:hyperlink r:id="rId10" w:history="1">
        <w:r w:rsidRPr="00946F99">
          <w:rPr>
            <w:rFonts w:eastAsia="Calibri"/>
            <w:rtl/>
          </w:rPr>
          <w:t>الجمعية العامة</w:t>
        </w:r>
      </w:hyperlink>
      <w:r w:rsidRPr="00946F99">
        <w:rPr>
          <w:rFonts w:eastAsia="Calibri"/>
          <w:rtl/>
        </w:rPr>
        <w:t>. كما يتم توجيه هذا التقرير إلى رئيس الحكومة ورئيس مجلس النواب ورئيس مجلس المستشارين قبل نشره في الجريدة الرسمية.</w:t>
      </w:r>
      <w:r w:rsidRPr="00946F99">
        <w:rPr>
          <w:rFonts w:eastAsia="Calibri"/>
          <w:vertAlign w:val="superscript"/>
          <w:rtl/>
        </w:rPr>
        <w:t>(</w:t>
      </w:r>
      <w:r w:rsidRPr="00946F99">
        <w:rPr>
          <w:rFonts w:eastAsia="Calibri"/>
          <w:vertAlign w:val="superscript"/>
          <w:rtl/>
        </w:rPr>
        <w:footnoteReference w:id="23"/>
      </w:r>
      <w:r w:rsidRPr="00946F99">
        <w:rPr>
          <w:rFonts w:eastAsia="Calibri"/>
          <w:vertAlign w:val="superscript"/>
          <w:rtl/>
        </w:rPr>
        <w:t>)</w:t>
      </w:r>
      <w:r w:rsidRPr="00946F99">
        <w:rPr>
          <w:rFonts w:eastAsia="Calibri"/>
          <w:rtl/>
        </w:rPr>
        <w:t xml:space="preserve"> </w:t>
      </w:r>
    </w:p>
    <w:p w14:paraId="056EAD6A"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مجلس الجالية المغربية بالخارج</w:t>
      </w:r>
    </w:p>
    <w:p w14:paraId="01FF6552" w14:textId="77777777" w:rsidR="00EA3E0F" w:rsidRPr="00946F99" w:rsidRDefault="00EA3E0F" w:rsidP="00EA3E0F">
      <w:pPr>
        <w:pStyle w:val="SingleTxtGA"/>
        <w:rPr>
          <w:rFonts w:eastAsia="Calibri"/>
        </w:rPr>
      </w:pPr>
      <w:r w:rsidRPr="00946F99">
        <w:rPr>
          <w:rFonts w:eastAsia="Calibri"/>
          <w:rtl/>
          <w:lang w:val="fr-FR" w:bidi="ar-MA"/>
        </w:rPr>
        <w:t>73-</w:t>
      </w:r>
      <w:r w:rsidRPr="00946F99">
        <w:rPr>
          <w:rFonts w:eastAsia="Calibri"/>
          <w:rtl/>
          <w:lang w:val="fr-FR" w:bidi="ar-MA"/>
        </w:rPr>
        <w:tab/>
      </w:r>
      <w:r w:rsidRPr="00946F99">
        <w:rPr>
          <w:rFonts w:eastAsia="Calibri"/>
          <w:rtl/>
        </w:rPr>
        <w:t>تم الارتقاء بمجلس الجالية المغربية بالخارج إلى مؤسسة دستورية بموجب مقتضيات الفصل 163 من دستور سنة 2011، وهي المؤسسة التي أنيطت بها مهام إبـ</w:t>
      </w:r>
      <w:r w:rsidRPr="00946F99">
        <w:rPr>
          <w:rFonts w:eastAsia="Calibri" w:hint="cs"/>
          <w:rtl/>
        </w:rPr>
        <w:t>داء</w:t>
      </w:r>
      <w:r w:rsidRPr="00946F99">
        <w:rPr>
          <w:rFonts w:eastAsia="Calibri"/>
          <w:rtl/>
        </w:rPr>
        <w:t xml:space="preserve"> </w:t>
      </w:r>
      <w:r w:rsidRPr="00946F99">
        <w:rPr>
          <w:rFonts w:eastAsia="Calibri" w:hint="cs"/>
          <w:rtl/>
        </w:rPr>
        <w:t>الرأي</w:t>
      </w:r>
      <w:r w:rsidRPr="00946F99">
        <w:rPr>
          <w:rFonts w:eastAsia="Calibri"/>
          <w:rtl/>
        </w:rPr>
        <w:t xml:space="preserve"> </w:t>
      </w:r>
      <w:r w:rsidRPr="00946F99">
        <w:rPr>
          <w:rFonts w:eastAsia="Calibri" w:hint="cs"/>
          <w:rtl/>
        </w:rPr>
        <w:t>بخصوص</w:t>
      </w:r>
      <w:r w:rsidRPr="00946F99">
        <w:rPr>
          <w:rFonts w:eastAsia="Calibri"/>
          <w:rtl/>
        </w:rPr>
        <w:t xml:space="preserve"> </w:t>
      </w:r>
      <w:r w:rsidRPr="00946F99">
        <w:rPr>
          <w:rFonts w:eastAsia="Calibri" w:hint="cs"/>
          <w:rtl/>
        </w:rPr>
        <w:t>شؤون</w:t>
      </w:r>
      <w:r w:rsidRPr="00946F99">
        <w:rPr>
          <w:rFonts w:eastAsia="Calibri"/>
          <w:rtl/>
        </w:rPr>
        <w:t xml:space="preserve"> </w:t>
      </w:r>
      <w:r w:rsidRPr="00946F99">
        <w:rPr>
          <w:rFonts w:eastAsia="Calibri" w:hint="cs"/>
          <w:rtl/>
        </w:rPr>
        <w:t>الهجرة،</w:t>
      </w:r>
      <w:r w:rsidRPr="00946F99">
        <w:rPr>
          <w:rFonts w:eastAsia="Calibri"/>
          <w:rtl/>
        </w:rPr>
        <w:t xml:space="preserve"> </w:t>
      </w:r>
      <w:r w:rsidRPr="00946F99">
        <w:rPr>
          <w:rFonts w:eastAsia="Calibri" w:hint="cs"/>
          <w:rtl/>
        </w:rPr>
        <w:t>ولاسيما</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تهم</w:t>
      </w:r>
      <w:r w:rsidRPr="00946F99">
        <w:rPr>
          <w:rFonts w:eastAsia="Calibri"/>
          <w:rtl/>
        </w:rPr>
        <w:t xml:space="preserve"> </w:t>
      </w:r>
      <w:r w:rsidRPr="00946F99">
        <w:rPr>
          <w:rFonts w:eastAsia="Calibri" w:hint="cs"/>
          <w:rtl/>
        </w:rPr>
        <w:t>المواطنين</w:t>
      </w:r>
      <w:r w:rsidRPr="00946F99">
        <w:rPr>
          <w:rFonts w:eastAsia="Calibri"/>
          <w:rtl/>
        </w:rPr>
        <w:t xml:space="preserve"> </w:t>
      </w:r>
      <w:r w:rsidRPr="00946F99">
        <w:rPr>
          <w:rFonts w:eastAsia="Calibri" w:hint="cs"/>
          <w:rtl/>
        </w:rPr>
        <w:t>المغاربة</w:t>
      </w:r>
      <w:r w:rsidRPr="00946F99">
        <w:rPr>
          <w:rFonts w:eastAsia="Calibri"/>
          <w:rtl/>
        </w:rPr>
        <w:t xml:space="preserve"> </w:t>
      </w:r>
      <w:r w:rsidRPr="00946F99">
        <w:rPr>
          <w:rFonts w:eastAsia="Calibri" w:hint="cs"/>
          <w:rtl/>
        </w:rPr>
        <w:t>بالخارج،</w:t>
      </w:r>
      <w:r w:rsidRPr="00946F99">
        <w:rPr>
          <w:rFonts w:eastAsia="Calibri"/>
          <w:rtl/>
        </w:rPr>
        <w:t xml:space="preserve"> </w:t>
      </w:r>
      <w:r w:rsidRPr="00946F99">
        <w:rPr>
          <w:rFonts w:eastAsia="Calibri" w:hint="cs"/>
          <w:rtl/>
        </w:rPr>
        <w:t>وضمان</w:t>
      </w:r>
      <w:r w:rsidRPr="00946F99">
        <w:rPr>
          <w:rFonts w:eastAsia="Calibri"/>
          <w:rtl/>
        </w:rPr>
        <w:t xml:space="preserve"> </w:t>
      </w:r>
      <w:r w:rsidRPr="00946F99">
        <w:rPr>
          <w:rFonts w:eastAsia="Calibri" w:hint="cs"/>
          <w:rtl/>
        </w:rPr>
        <w:t>متابعة</w:t>
      </w:r>
      <w:r w:rsidRPr="00946F99">
        <w:rPr>
          <w:rFonts w:eastAsia="Calibri"/>
          <w:rtl/>
        </w:rPr>
        <w:t xml:space="preserve"> </w:t>
      </w:r>
      <w:r w:rsidRPr="00946F99">
        <w:rPr>
          <w:rFonts w:eastAsia="Calibri" w:hint="cs"/>
          <w:rtl/>
        </w:rPr>
        <w:t>وتقييم</w:t>
      </w:r>
      <w:r w:rsidRPr="00946F99">
        <w:rPr>
          <w:rFonts w:eastAsia="Calibri"/>
          <w:rtl/>
        </w:rPr>
        <w:t xml:space="preserve"> </w:t>
      </w:r>
      <w:r w:rsidRPr="00946F99">
        <w:rPr>
          <w:rFonts w:eastAsia="Calibri" w:hint="cs"/>
          <w:rtl/>
        </w:rPr>
        <w:t>السياسات</w:t>
      </w:r>
      <w:r w:rsidRPr="00946F99">
        <w:rPr>
          <w:rFonts w:eastAsia="Calibri"/>
          <w:rtl/>
        </w:rPr>
        <w:t xml:space="preserve"> </w:t>
      </w:r>
      <w:r w:rsidRPr="00946F99">
        <w:rPr>
          <w:rFonts w:eastAsia="Calibri" w:hint="cs"/>
          <w:rtl/>
        </w:rPr>
        <w:t>العمومي</w:t>
      </w:r>
      <w:r w:rsidRPr="00946F99">
        <w:rPr>
          <w:rFonts w:eastAsia="Calibri"/>
          <w:rtl/>
        </w:rPr>
        <w:t>ة تجاه المغاربة المقيمين بالخارج، وتعزيز مشاركتهم في الحياة السياسية والاقتصادية والثقافية والاجتماعية للبلاد.</w:t>
      </w:r>
      <w:r w:rsidRPr="00946F99">
        <w:rPr>
          <w:rFonts w:eastAsia="Calibri" w:hint="cs"/>
          <w:rtl/>
        </w:rPr>
        <w:t xml:space="preserve"> </w:t>
      </w:r>
    </w:p>
    <w:p w14:paraId="3DDEBBE7" w14:textId="77777777" w:rsidR="00EA3E0F" w:rsidRPr="00946F99" w:rsidRDefault="00EA3E0F" w:rsidP="00EA3E0F">
      <w:pPr>
        <w:pStyle w:val="SingleTxtGA"/>
        <w:rPr>
          <w:rFonts w:eastAsia="Calibri"/>
        </w:rPr>
      </w:pPr>
      <w:r w:rsidRPr="00946F99">
        <w:rPr>
          <w:rFonts w:eastAsia="Calibri"/>
          <w:rtl/>
          <w:lang w:val="fr-FR" w:bidi="ar-MA"/>
        </w:rPr>
        <w:t>74-</w:t>
      </w:r>
      <w:r w:rsidRPr="00946F99">
        <w:rPr>
          <w:rFonts w:eastAsia="Calibri"/>
          <w:rtl/>
          <w:lang w:val="fr-FR" w:bidi="ar-MA"/>
        </w:rPr>
        <w:tab/>
      </w:r>
      <w:r w:rsidRPr="00946F99">
        <w:rPr>
          <w:rFonts w:eastAsia="Calibri" w:hint="cs"/>
          <w:rtl/>
        </w:rPr>
        <w:t>ولذلك كلف هذا ال</w:t>
      </w:r>
      <w:r w:rsidRPr="00946F99">
        <w:rPr>
          <w:rFonts w:eastAsia="Calibri"/>
          <w:rtl/>
        </w:rPr>
        <w:t>مجلس بالاضطلاع بوظائف الإحاطة بإشكاليات الهجرة واستشرافها والمساهمة في تنمية العلاقات بين المغرب وحكومات ومجتمعات بلدان إقامة المهاجرين المغاربة.</w:t>
      </w:r>
      <w:r w:rsidRPr="00946F99">
        <w:rPr>
          <w:rFonts w:eastAsia="Calibri" w:hint="cs"/>
          <w:rtl/>
        </w:rPr>
        <w:t xml:space="preserve"> إلى جانب الإدلاء</w:t>
      </w:r>
      <w:r w:rsidRPr="00946F99">
        <w:rPr>
          <w:rFonts w:eastAsia="Calibri"/>
          <w:rtl/>
        </w:rPr>
        <w:t xml:space="preserve"> </w:t>
      </w:r>
      <w:r w:rsidRPr="00946F99">
        <w:rPr>
          <w:rFonts w:eastAsia="Calibri" w:hint="cs"/>
          <w:rtl/>
        </w:rPr>
        <w:t>برأيه</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المشاريع</w:t>
      </w:r>
      <w:r w:rsidRPr="00946F99">
        <w:rPr>
          <w:rFonts w:eastAsia="Calibri"/>
          <w:rtl/>
        </w:rPr>
        <w:t xml:space="preserve"> </w:t>
      </w:r>
      <w:r w:rsidRPr="00946F99">
        <w:rPr>
          <w:rFonts w:eastAsia="Calibri" w:hint="cs"/>
          <w:rtl/>
        </w:rPr>
        <w:t>الأولية</w:t>
      </w:r>
      <w:r w:rsidRPr="00946F99">
        <w:rPr>
          <w:rFonts w:eastAsia="Calibri"/>
          <w:rtl/>
        </w:rPr>
        <w:t xml:space="preserve"> </w:t>
      </w:r>
      <w:r w:rsidRPr="00946F99">
        <w:rPr>
          <w:rFonts w:eastAsia="Calibri" w:hint="cs"/>
          <w:rtl/>
        </w:rPr>
        <w:t>للنصوص</w:t>
      </w:r>
      <w:r w:rsidRPr="00946F99">
        <w:rPr>
          <w:rFonts w:eastAsia="Calibri"/>
          <w:rtl/>
        </w:rPr>
        <w:t xml:space="preserve"> </w:t>
      </w:r>
      <w:r w:rsidRPr="00946F99">
        <w:rPr>
          <w:rFonts w:eastAsia="Calibri" w:hint="cs"/>
          <w:rtl/>
        </w:rPr>
        <w:t>التشريعية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التنظيمية</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يتعلق</w:t>
      </w:r>
      <w:r w:rsidRPr="00946F99">
        <w:rPr>
          <w:rFonts w:eastAsia="Calibri"/>
          <w:rtl/>
        </w:rPr>
        <w:t xml:space="preserve"> </w:t>
      </w:r>
      <w:r w:rsidRPr="00946F99">
        <w:rPr>
          <w:rFonts w:eastAsia="Calibri" w:hint="cs"/>
          <w:rtl/>
        </w:rPr>
        <w:t>موضوعها</w:t>
      </w:r>
      <w:r w:rsidRPr="00946F99">
        <w:rPr>
          <w:rFonts w:eastAsia="Calibri"/>
          <w:rtl/>
        </w:rPr>
        <w:t xml:space="preserve"> </w:t>
      </w:r>
      <w:r w:rsidRPr="00946F99">
        <w:rPr>
          <w:rFonts w:eastAsia="Calibri" w:hint="cs"/>
          <w:rtl/>
        </w:rPr>
        <w:t>بشؤون</w:t>
      </w:r>
      <w:r w:rsidRPr="00946F99">
        <w:rPr>
          <w:rFonts w:eastAsia="Calibri"/>
          <w:rtl/>
        </w:rPr>
        <w:t xml:space="preserve"> </w:t>
      </w:r>
      <w:r w:rsidRPr="00946F99">
        <w:rPr>
          <w:rFonts w:eastAsia="Calibri" w:hint="cs"/>
          <w:rtl/>
        </w:rPr>
        <w:t>الهجرة</w:t>
      </w:r>
      <w:r w:rsidRPr="00946F99">
        <w:rPr>
          <w:rFonts w:eastAsia="Calibri"/>
          <w:rtl/>
        </w:rPr>
        <w:t xml:space="preserve"> </w:t>
      </w:r>
      <w:r w:rsidRPr="00946F99">
        <w:rPr>
          <w:rFonts w:eastAsia="Calibri" w:hint="cs"/>
          <w:rtl/>
        </w:rPr>
        <w:t>والقضايا</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تهم</w:t>
      </w:r>
      <w:r w:rsidRPr="00946F99">
        <w:rPr>
          <w:rFonts w:eastAsia="Calibri"/>
          <w:rtl/>
        </w:rPr>
        <w:t xml:space="preserve"> </w:t>
      </w:r>
      <w:r w:rsidRPr="00946F99">
        <w:rPr>
          <w:rFonts w:eastAsia="Calibri" w:hint="cs"/>
          <w:rtl/>
        </w:rPr>
        <w:t>المغاربة</w:t>
      </w:r>
      <w:r w:rsidRPr="00946F99">
        <w:rPr>
          <w:rFonts w:eastAsia="Calibri"/>
          <w:rtl/>
        </w:rPr>
        <w:t xml:space="preserve"> </w:t>
      </w:r>
      <w:r w:rsidRPr="00946F99">
        <w:rPr>
          <w:rFonts w:eastAsia="Calibri" w:hint="cs"/>
          <w:rtl/>
        </w:rPr>
        <w:t>المقيمين</w:t>
      </w:r>
      <w:r w:rsidRPr="00946F99">
        <w:rPr>
          <w:rFonts w:eastAsia="Calibri"/>
          <w:rtl/>
        </w:rPr>
        <w:t xml:space="preserve"> </w:t>
      </w:r>
      <w:r w:rsidRPr="00946F99">
        <w:rPr>
          <w:rFonts w:eastAsia="Calibri" w:hint="cs"/>
          <w:rtl/>
        </w:rPr>
        <w:t>بالخارج</w:t>
      </w:r>
      <w:r w:rsidRPr="00946F99">
        <w:rPr>
          <w:rFonts w:eastAsia="Calibri"/>
          <w:rtl/>
        </w:rPr>
        <w:t xml:space="preserve"> </w:t>
      </w:r>
      <w:r w:rsidRPr="00946F99">
        <w:rPr>
          <w:rFonts w:eastAsia="Calibri" w:hint="cs"/>
          <w:rtl/>
        </w:rPr>
        <w:t>؛</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التوجهات</w:t>
      </w:r>
      <w:r w:rsidRPr="00946F99">
        <w:rPr>
          <w:rFonts w:eastAsia="Calibri"/>
          <w:rtl/>
        </w:rPr>
        <w:t xml:space="preserve"> </w:t>
      </w:r>
      <w:r w:rsidRPr="00946F99">
        <w:rPr>
          <w:rFonts w:eastAsia="Calibri" w:hint="cs"/>
          <w:rtl/>
        </w:rPr>
        <w:t>الرئيسة</w:t>
      </w:r>
      <w:r w:rsidRPr="00946F99">
        <w:rPr>
          <w:rFonts w:eastAsia="Calibri"/>
          <w:rtl/>
        </w:rPr>
        <w:t xml:space="preserve"> </w:t>
      </w:r>
      <w:r w:rsidRPr="00946F99">
        <w:rPr>
          <w:rFonts w:eastAsia="Calibri" w:hint="cs"/>
          <w:rtl/>
        </w:rPr>
        <w:t>للسياسات</w:t>
      </w:r>
      <w:r w:rsidRPr="00946F99">
        <w:rPr>
          <w:rFonts w:eastAsia="Calibri"/>
          <w:rtl/>
        </w:rPr>
        <w:t xml:space="preserve"> </w:t>
      </w:r>
      <w:r w:rsidRPr="00946F99">
        <w:rPr>
          <w:rFonts w:eastAsia="Calibri" w:hint="cs"/>
          <w:rtl/>
        </w:rPr>
        <w:t>العمومية</w:t>
      </w:r>
      <w:r w:rsidRPr="00946F99">
        <w:rPr>
          <w:rFonts w:eastAsia="Calibri"/>
          <w:rtl/>
        </w:rPr>
        <w:t xml:space="preserve"> </w:t>
      </w:r>
      <w:r w:rsidRPr="00946F99">
        <w:rPr>
          <w:rFonts w:eastAsia="Calibri" w:hint="cs"/>
          <w:rtl/>
        </w:rPr>
        <w:t>الكفيلة</w:t>
      </w:r>
      <w:r w:rsidRPr="00946F99">
        <w:rPr>
          <w:rFonts w:eastAsia="Calibri"/>
          <w:rtl/>
        </w:rPr>
        <w:t xml:space="preserve"> </w:t>
      </w:r>
      <w:r w:rsidRPr="00946F99">
        <w:rPr>
          <w:rFonts w:eastAsia="Calibri" w:hint="cs"/>
          <w:rtl/>
        </w:rPr>
        <w:t>بضمان</w:t>
      </w:r>
      <w:r w:rsidRPr="00946F99">
        <w:rPr>
          <w:rFonts w:eastAsia="Calibri"/>
          <w:rtl/>
        </w:rPr>
        <w:t xml:space="preserve"> </w:t>
      </w:r>
      <w:r w:rsidRPr="00946F99">
        <w:rPr>
          <w:rFonts w:eastAsia="Calibri" w:hint="cs"/>
          <w:rtl/>
        </w:rPr>
        <w:t>حفاظ</w:t>
      </w:r>
      <w:r w:rsidRPr="00946F99">
        <w:rPr>
          <w:rFonts w:eastAsia="Calibri"/>
          <w:rtl/>
        </w:rPr>
        <w:t xml:space="preserve"> </w:t>
      </w:r>
      <w:r w:rsidRPr="00946F99">
        <w:rPr>
          <w:rFonts w:eastAsia="Calibri" w:hint="cs"/>
          <w:rtl/>
        </w:rPr>
        <w:t>المغاربة</w:t>
      </w:r>
      <w:r w:rsidRPr="00946F99">
        <w:rPr>
          <w:rFonts w:eastAsia="Calibri"/>
          <w:rtl/>
        </w:rPr>
        <w:t xml:space="preserve"> </w:t>
      </w:r>
      <w:r w:rsidRPr="00946F99">
        <w:rPr>
          <w:rFonts w:eastAsia="Calibri" w:hint="cs"/>
          <w:rtl/>
        </w:rPr>
        <w:t>المقيمين</w:t>
      </w:r>
      <w:r w:rsidRPr="00946F99">
        <w:rPr>
          <w:rFonts w:eastAsia="Calibri"/>
          <w:rtl/>
        </w:rPr>
        <w:t xml:space="preserve"> </w:t>
      </w:r>
      <w:r w:rsidRPr="00946F99">
        <w:rPr>
          <w:rFonts w:eastAsia="Calibri" w:hint="cs"/>
          <w:rtl/>
        </w:rPr>
        <w:t>بالخارج</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روابط</w:t>
      </w:r>
      <w:r w:rsidRPr="00946F99">
        <w:rPr>
          <w:rFonts w:eastAsia="Calibri"/>
          <w:rtl/>
        </w:rPr>
        <w:t xml:space="preserve"> </w:t>
      </w:r>
      <w:r w:rsidRPr="00946F99">
        <w:rPr>
          <w:rFonts w:eastAsia="Calibri" w:hint="cs"/>
          <w:rtl/>
        </w:rPr>
        <w:t>متينة</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هويتهم</w:t>
      </w:r>
      <w:r w:rsidRPr="00946F99">
        <w:rPr>
          <w:rFonts w:eastAsia="Calibri"/>
          <w:rtl/>
        </w:rPr>
        <w:t xml:space="preserve"> </w:t>
      </w:r>
      <w:r w:rsidRPr="00946F99">
        <w:rPr>
          <w:rFonts w:eastAsia="Calibri" w:hint="cs"/>
          <w:rtl/>
        </w:rPr>
        <w:t>المغربية</w:t>
      </w:r>
      <w:r w:rsidRPr="00946F99">
        <w:rPr>
          <w:rFonts w:eastAsia="Calibri"/>
          <w:rtl/>
        </w:rPr>
        <w:t xml:space="preserve"> </w:t>
      </w:r>
      <w:r w:rsidRPr="00946F99">
        <w:rPr>
          <w:rFonts w:eastAsia="Calibri" w:hint="cs"/>
          <w:rtl/>
        </w:rPr>
        <w:t>وخاصة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يتعلق</w:t>
      </w:r>
      <w:r w:rsidRPr="00946F99">
        <w:rPr>
          <w:rFonts w:eastAsia="Calibri"/>
          <w:rtl/>
        </w:rPr>
        <w:t xml:space="preserve"> </w:t>
      </w:r>
      <w:r w:rsidRPr="00946F99">
        <w:rPr>
          <w:rFonts w:eastAsia="Calibri" w:hint="cs"/>
          <w:rtl/>
        </w:rPr>
        <w:t>بتعليم</w:t>
      </w:r>
      <w:r w:rsidRPr="00946F99">
        <w:rPr>
          <w:rFonts w:eastAsia="Calibri"/>
          <w:rtl/>
        </w:rPr>
        <w:t xml:space="preserve"> </w:t>
      </w:r>
      <w:r w:rsidRPr="00946F99">
        <w:rPr>
          <w:rFonts w:eastAsia="Calibri" w:hint="cs"/>
          <w:rtl/>
        </w:rPr>
        <w:t>اللغات</w:t>
      </w:r>
      <w:r w:rsidRPr="00946F99">
        <w:rPr>
          <w:rFonts w:eastAsia="Calibri"/>
          <w:rtl/>
        </w:rPr>
        <w:t xml:space="preserve"> </w:t>
      </w:r>
      <w:r w:rsidRPr="00946F99">
        <w:rPr>
          <w:rFonts w:eastAsia="Calibri" w:hint="cs"/>
          <w:rtl/>
        </w:rPr>
        <w:t>والتربية</w:t>
      </w:r>
      <w:r w:rsidRPr="00946F99">
        <w:rPr>
          <w:rFonts w:eastAsia="Calibri"/>
          <w:rtl/>
        </w:rPr>
        <w:t xml:space="preserve"> </w:t>
      </w:r>
      <w:r w:rsidRPr="00946F99">
        <w:rPr>
          <w:rFonts w:eastAsia="Calibri" w:hint="cs"/>
          <w:rtl/>
        </w:rPr>
        <w:t>الدينية</w:t>
      </w:r>
      <w:r w:rsidRPr="00946F99">
        <w:rPr>
          <w:rFonts w:eastAsia="Calibri"/>
          <w:rtl/>
        </w:rPr>
        <w:t xml:space="preserve"> </w:t>
      </w:r>
      <w:r w:rsidRPr="00946F99">
        <w:rPr>
          <w:rFonts w:eastAsia="Calibri" w:hint="cs"/>
          <w:rtl/>
        </w:rPr>
        <w:t>والنشاط</w:t>
      </w:r>
      <w:r w:rsidRPr="00946F99">
        <w:rPr>
          <w:rFonts w:eastAsia="Calibri"/>
          <w:rtl/>
        </w:rPr>
        <w:t xml:space="preserve"> </w:t>
      </w:r>
      <w:r w:rsidRPr="00946F99">
        <w:rPr>
          <w:rFonts w:eastAsia="Calibri" w:hint="cs"/>
          <w:rtl/>
        </w:rPr>
        <w:t>الثقافي؛</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الإجراءات</w:t>
      </w:r>
      <w:r w:rsidRPr="00946F99">
        <w:rPr>
          <w:rFonts w:eastAsia="Calibri"/>
          <w:rtl/>
        </w:rPr>
        <w:t xml:space="preserve"> </w:t>
      </w:r>
      <w:r w:rsidRPr="00946F99">
        <w:rPr>
          <w:rFonts w:eastAsia="Calibri" w:hint="cs"/>
          <w:rtl/>
        </w:rPr>
        <w:t>الرامية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ضمان</w:t>
      </w:r>
      <w:r w:rsidRPr="00946F99">
        <w:rPr>
          <w:rFonts w:eastAsia="Calibri"/>
          <w:rtl/>
        </w:rPr>
        <w:t xml:space="preserve"> </w:t>
      </w:r>
      <w:r w:rsidRPr="00946F99">
        <w:rPr>
          <w:rFonts w:eastAsia="Calibri" w:hint="cs"/>
          <w:rtl/>
        </w:rPr>
        <w:t>الحقوق</w:t>
      </w:r>
      <w:r w:rsidRPr="00946F99">
        <w:rPr>
          <w:rFonts w:eastAsia="Calibri"/>
          <w:rtl/>
        </w:rPr>
        <w:t xml:space="preserve"> </w:t>
      </w:r>
      <w:r w:rsidRPr="00946F99">
        <w:rPr>
          <w:rFonts w:eastAsia="Calibri" w:hint="cs"/>
          <w:rtl/>
        </w:rPr>
        <w:t>والحفاظ</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مصالح</w:t>
      </w:r>
      <w:r w:rsidRPr="00946F99">
        <w:rPr>
          <w:rFonts w:eastAsia="Calibri"/>
          <w:rtl/>
        </w:rPr>
        <w:t xml:space="preserve"> </w:t>
      </w:r>
      <w:r w:rsidRPr="00946F99">
        <w:rPr>
          <w:rFonts w:eastAsia="Calibri" w:hint="cs"/>
          <w:rtl/>
        </w:rPr>
        <w:t>المغاربة</w:t>
      </w:r>
      <w:r w:rsidRPr="00946F99">
        <w:rPr>
          <w:rFonts w:eastAsia="Calibri"/>
          <w:rtl/>
        </w:rPr>
        <w:t xml:space="preserve"> </w:t>
      </w:r>
      <w:r w:rsidRPr="00946F99">
        <w:rPr>
          <w:rFonts w:eastAsia="Calibri" w:hint="cs"/>
          <w:rtl/>
        </w:rPr>
        <w:t>المقيمين</w:t>
      </w:r>
      <w:r w:rsidRPr="00946F99">
        <w:rPr>
          <w:rFonts w:eastAsia="Calibri"/>
          <w:rtl/>
        </w:rPr>
        <w:t xml:space="preserve"> </w:t>
      </w:r>
      <w:r w:rsidRPr="00946F99">
        <w:rPr>
          <w:rFonts w:eastAsia="Calibri" w:hint="cs"/>
          <w:rtl/>
        </w:rPr>
        <w:t>بالخارج.</w:t>
      </w:r>
    </w:p>
    <w:p w14:paraId="24DB60D8"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الهيأة المكلفة بالمناصفة ومحاربة جميع أشكال التمييز</w:t>
      </w:r>
    </w:p>
    <w:p w14:paraId="0F1EF35F" w14:textId="77777777" w:rsidR="00EA3E0F" w:rsidRPr="00946F99" w:rsidRDefault="00EA3E0F" w:rsidP="00EA3E0F">
      <w:pPr>
        <w:pStyle w:val="SingleTxtGA"/>
        <w:rPr>
          <w:rFonts w:eastAsia="Calibri"/>
        </w:rPr>
      </w:pPr>
      <w:r w:rsidRPr="00946F99">
        <w:rPr>
          <w:rFonts w:eastAsia="Calibri"/>
          <w:rtl/>
          <w:lang w:val="fr-FR" w:bidi="ar-MA"/>
        </w:rPr>
        <w:t>75-</w:t>
      </w:r>
      <w:r w:rsidRPr="00946F99">
        <w:rPr>
          <w:rFonts w:eastAsia="Calibri"/>
          <w:rtl/>
          <w:lang w:val="fr-FR" w:bidi="ar-MA"/>
        </w:rPr>
        <w:tab/>
      </w:r>
      <w:r w:rsidRPr="00946F99">
        <w:rPr>
          <w:rFonts w:eastAsia="Calibri"/>
          <w:rtl/>
        </w:rPr>
        <w:t>في إطار استكمال تنفيذ الالتزامات الدولية المترتبة عن مصادقة المغرب وانضمامه إلى الاتفاقيات الدولية لحقوق الإنسان، لاسيما اتفاقية القضاء على جميع أشكال التمييز العنصري واتفاقية القضاء على جميع أشكال التمييز ضد المرأة، تم إحداث الهيأة المكلفة بالمناصفة ومحاربة جميع أشكال التمييز كمؤسسة دستورية، وصدر القانون المتعلق بها في أيلول -سبتمبر 2017،</w:t>
      </w:r>
      <w:r w:rsidRPr="00946F99">
        <w:rPr>
          <w:rFonts w:eastAsia="Calibri"/>
          <w:vertAlign w:val="superscript"/>
          <w:rtl/>
        </w:rPr>
        <w:t>(</w:t>
      </w:r>
      <w:r w:rsidRPr="00946F99">
        <w:rPr>
          <w:rFonts w:eastAsia="Calibri"/>
          <w:vertAlign w:val="superscript"/>
          <w:rtl/>
        </w:rPr>
        <w:footnoteReference w:id="24"/>
      </w:r>
      <w:r w:rsidRPr="00946F99">
        <w:rPr>
          <w:rFonts w:eastAsia="Calibri"/>
          <w:vertAlign w:val="superscript"/>
          <w:rtl/>
        </w:rPr>
        <w:t>)</w:t>
      </w:r>
      <w:r w:rsidRPr="00946F99">
        <w:rPr>
          <w:rFonts w:eastAsia="Calibri"/>
          <w:rtl/>
        </w:rPr>
        <w:t xml:space="preserve"> والذي حدد صلاحيات الهيأة وتأليفها وكيفيات تنظيمها وقواعد سيرها. وعهد لهذه الهيأة بمهام من ضمنها تقديم كل اقتراح أو توصية إلى الحكومة أو إلى أحد مجلسي البرلمان بهدف تعزيز قيم المساواة والمناصفة وعدم التمييز وتكريسها وإشاعتها، وتلقي الشكايات بشأن حالات التمييز التي يرفعها إلى الهيئة كل شخص يتعبر نفسه ضحية، وإبداء الرأي بشأن مقترحات ومشاريع القوانين ومشاريع النصوص التنظيمية وتقديم كل توصية من شأنها ملاءمة المنظومة القانونية الوطنية مع أحكام الاتفاقيات الدولية المصادق عليها. </w:t>
      </w:r>
    </w:p>
    <w:p w14:paraId="316B4021"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الهيأة العليا للاتصال السمعي البصري</w:t>
      </w:r>
    </w:p>
    <w:p w14:paraId="7A8809CD" w14:textId="77777777" w:rsidR="00EA3E0F" w:rsidRPr="00946F99" w:rsidRDefault="00EA3E0F" w:rsidP="00EA3E0F">
      <w:pPr>
        <w:pStyle w:val="SingleTxtGA"/>
        <w:rPr>
          <w:rFonts w:eastAsia="Calibri"/>
        </w:rPr>
      </w:pPr>
      <w:r w:rsidRPr="00946F99">
        <w:rPr>
          <w:rFonts w:eastAsia="Calibri"/>
          <w:rtl/>
          <w:lang w:val="fr-FR" w:bidi="ar-MA"/>
        </w:rPr>
        <w:t>76-</w:t>
      </w:r>
      <w:r w:rsidRPr="00946F99">
        <w:rPr>
          <w:rFonts w:eastAsia="Calibri"/>
          <w:rtl/>
          <w:lang w:val="fr-FR" w:bidi="ar-MA"/>
        </w:rPr>
        <w:tab/>
      </w:r>
      <w:r w:rsidRPr="00946F99">
        <w:rPr>
          <w:rFonts w:eastAsia="Calibri"/>
          <w:rtl/>
        </w:rPr>
        <w:t>تم إح</w:t>
      </w:r>
      <w:r w:rsidRPr="00946F99">
        <w:rPr>
          <w:rFonts w:eastAsia="Calibri" w:hint="cs"/>
          <w:rtl/>
        </w:rPr>
        <w:t>داث</w:t>
      </w:r>
      <w:r w:rsidRPr="00946F99">
        <w:rPr>
          <w:rFonts w:eastAsia="Calibri"/>
          <w:rtl/>
        </w:rPr>
        <w:t xml:space="preserve"> </w:t>
      </w:r>
      <w:r w:rsidRPr="00946F99">
        <w:rPr>
          <w:rFonts w:eastAsia="Calibri" w:hint="cs"/>
          <w:rtl/>
        </w:rPr>
        <w:t>الهيأة</w:t>
      </w:r>
      <w:r w:rsidRPr="00946F99">
        <w:rPr>
          <w:rFonts w:eastAsia="Calibri"/>
          <w:rtl/>
        </w:rPr>
        <w:t xml:space="preserve"> </w:t>
      </w:r>
      <w:r w:rsidRPr="00946F99">
        <w:rPr>
          <w:rFonts w:eastAsia="Calibri" w:hint="cs"/>
          <w:rtl/>
        </w:rPr>
        <w:t>العليا</w:t>
      </w:r>
      <w:r w:rsidRPr="00946F99">
        <w:rPr>
          <w:rFonts w:eastAsia="Calibri"/>
          <w:rtl/>
        </w:rPr>
        <w:t xml:space="preserve"> </w:t>
      </w:r>
      <w:r w:rsidRPr="00946F99">
        <w:rPr>
          <w:rFonts w:eastAsia="Calibri" w:hint="cs"/>
          <w:rtl/>
        </w:rPr>
        <w:t>للاتصال</w:t>
      </w:r>
      <w:r w:rsidRPr="00946F99">
        <w:rPr>
          <w:rFonts w:eastAsia="Calibri"/>
          <w:rtl/>
        </w:rPr>
        <w:t xml:space="preserve"> </w:t>
      </w:r>
      <w:r w:rsidRPr="00946F99">
        <w:rPr>
          <w:rFonts w:eastAsia="Calibri" w:hint="cs"/>
          <w:rtl/>
        </w:rPr>
        <w:t>السمعي</w:t>
      </w:r>
      <w:r w:rsidRPr="00946F99">
        <w:rPr>
          <w:rFonts w:eastAsia="Calibri"/>
          <w:rtl/>
        </w:rPr>
        <w:t xml:space="preserve"> </w:t>
      </w:r>
      <w:r w:rsidRPr="00946F99">
        <w:rPr>
          <w:rFonts w:eastAsia="Calibri" w:hint="cs"/>
          <w:rtl/>
        </w:rPr>
        <w:t>البصر</w:t>
      </w:r>
      <w:r w:rsidRPr="00946F99">
        <w:rPr>
          <w:rFonts w:eastAsia="Calibri"/>
          <w:rtl/>
        </w:rPr>
        <w:t>ي سنة 2002 ل</w:t>
      </w:r>
      <w:r w:rsidRPr="00946F99">
        <w:rPr>
          <w:rFonts w:eastAsia="Calibri"/>
          <w:rtl/>
          <w:lang w:bidi="ar-MA"/>
        </w:rPr>
        <w:t>منع كل أشكال احتكار وسائل الإعلام السمعي البصري. وقصد تعزيز أدوار هذه المؤسسة في مجال مراقبة احترام قواعد التعبير، في إطار تعدد التيارات والآراء الفكرية، ومنحها آليات تمكنها من تكريس أوجه تعددية المجتمع المغربي</w:t>
      </w:r>
      <w:r w:rsidRPr="00946F99">
        <w:rPr>
          <w:rFonts w:eastAsia="Calibri" w:hint="cs"/>
          <w:rtl/>
          <w:lang w:bidi="ar-MA"/>
        </w:rPr>
        <w:t>،</w:t>
      </w:r>
      <w:r w:rsidRPr="00946F99">
        <w:rPr>
          <w:rFonts w:eastAsia="Calibri"/>
          <w:rtl/>
          <w:lang w:bidi="ar-MA"/>
        </w:rPr>
        <w:t xml:space="preserve"> </w:t>
      </w:r>
      <w:r w:rsidRPr="00946F99">
        <w:rPr>
          <w:rFonts w:eastAsia="Calibri"/>
          <w:rtl/>
        </w:rPr>
        <w:t>تم الارتقاء بها سنة 2011 إلى مؤسسة دستورية، كما تم إعداد نصوص قانونية وتنظيمية جديدة لتعزيز مهامها في ميدان الضبط والتقنين والمراقبة والجزاء، وذلك بموجب</w:t>
      </w:r>
      <w:r w:rsidRPr="00946F99">
        <w:rPr>
          <w:rFonts w:eastAsia="Calibri"/>
          <w:rtl/>
          <w:lang w:bidi="ar-MA"/>
        </w:rPr>
        <w:t xml:space="preserve"> القانون رقم 11.15 المنظم لله</w:t>
      </w:r>
      <w:proofErr w:type="spellStart"/>
      <w:r w:rsidRPr="00946F99">
        <w:rPr>
          <w:rFonts w:eastAsia="Calibri"/>
          <w:rtl/>
        </w:rPr>
        <w:t>يأة</w:t>
      </w:r>
      <w:proofErr w:type="spellEnd"/>
      <w:r w:rsidRPr="00946F99">
        <w:rPr>
          <w:rFonts w:eastAsia="Calibri"/>
          <w:rtl/>
        </w:rPr>
        <w:t xml:space="preserve"> </w:t>
      </w:r>
      <w:r w:rsidRPr="00946F99">
        <w:rPr>
          <w:rFonts w:eastAsia="Calibri"/>
          <w:rtl/>
          <w:lang w:bidi="ar-MA"/>
        </w:rPr>
        <w:t>العليا للاتصال السمعي البصري</w:t>
      </w:r>
      <w:r w:rsidRPr="00946F99">
        <w:rPr>
          <w:rFonts w:eastAsia="Calibri"/>
          <w:vertAlign w:val="superscript"/>
          <w:rtl/>
          <w:lang w:bidi="ar-MA"/>
        </w:rPr>
        <w:t>(</w:t>
      </w:r>
      <w:r w:rsidRPr="00946F99">
        <w:rPr>
          <w:rFonts w:eastAsia="Calibri"/>
          <w:vertAlign w:val="superscript"/>
          <w:rtl/>
          <w:lang w:bidi="ar-MA"/>
        </w:rPr>
        <w:footnoteReference w:id="25"/>
      </w:r>
      <w:r w:rsidRPr="00946F99">
        <w:rPr>
          <w:rFonts w:eastAsia="Calibri"/>
          <w:vertAlign w:val="superscript"/>
          <w:rtl/>
          <w:lang w:bidi="ar-MA"/>
        </w:rPr>
        <w:t>)</w:t>
      </w:r>
      <w:r w:rsidRPr="00946F99">
        <w:rPr>
          <w:rFonts w:eastAsia="Calibri"/>
          <w:rtl/>
          <w:lang w:bidi="ar-MA"/>
        </w:rPr>
        <w:t>، والقانون رقم 03-77 المتعلق بالاتصال السمعي البصري كما وقع تغييره وتتميمه</w:t>
      </w:r>
      <w:r w:rsidRPr="00946F99">
        <w:rPr>
          <w:rFonts w:eastAsia="Calibri" w:hint="cs"/>
          <w:rtl/>
          <w:lang w:bidi="ar-MA"/>
        </w:rPr>
        <w:t>، و</w:t>
      </w:r>
      <w:r w:rsidRPr="00946F99">
        <w:rPr>
          <w:rFonts w:eastAsia="Calibri"/>
          <w:rtl/>
          <w:lang w:bidi="ar-MA"/>
        </w:rPr>
        <w:t xml:space="preserve">الظهير الشريف رقم 257-04-1 الصادر في 25 من ذي القعدة 1425 (7 </w:t>
      </w:r>
      <w:proofErr w:type="spellStart"/>
      <w:r w:rsidRPr="00946F99">
        <w:rPr>
          <w:rFonts w:eastAsia="Calibri"/>
          <w:rtl/>
          <w:lang w:bidi="ar-MA"/>
        </w:rPr>
        <w:t>يناير2005</w:t>
      </w:r>
      <w:proofErr w:type="spellEnd"/>
      <w:r w:rsidRPr="00946F99">
        <w:rPr>
          <w:rFonts w:eastAsia="Calibri"/>
          <w:rtl/>
          <w:lang w:bidi="ar-MA"/>
        </w:rPr>
        <w:t>) بتنفيذ القانون رقم 77.03 المتعلق بالاتصال السمعي البصري.</w:t>
      </w:r>
      <w:r w:rsidRPr="00946F99">
        <w:rPr>
          <w:rStyle w:val="FootnoteReference"/>
          <w:rFonts w:eastAsia="Calibri"/>
          <w:sz w:val="24"/>
          <w:szCs w:val="24"/>
          <w:rtl/>
          <w:lang w:bidi="ar-MA"/>
        </w:rPr>
        <w:t>(</w:t>
      </w:r>
      <w:r w:rsidRPr="00946F99">
        <w:rPr>
          <w:rStyle w:val="FootnoteReference"/>
          <w:rFonts w:eastAsia="Calibri"/>
          <w:sz w:val="24"/>
          <w:szCs w:val="24"/>
          <w:rtl/>
          <w:lang w:bidi="ar-MA"/>
        </w:rPr>
        <w:footnoteReference w:id="26"/>
      </w:r>
      <w:r w:rsidRPr="00946F99">
        <w:rPr>
          <w:rStyle w:val="FootnoteReference"/>
          <w:rFonts w:eastAsia="Calibri"/>
          <w:sz w:val="24"/>
          <w:szCs w:val="24"/>
          <w:rtl/>
          <w:lang w:bidi="ar-MA"/>
        </w:rPr>
        <w:t>)</w:t>
      </w:r>
    </w:p>
    <w:p w14:paraId="4FECF92E" w14:textId="77777777" w:rsidR="00EA3E0F" w:rsidRPr="00946F99" w:rsidRDefault="00EA3E0F" w:rsidP="00EA3E0F">
      <w:pPr>
        <w:pStyle w:val="Bullet1GA"/>
        <w:pageBreakBefore/>
        <w:tabs>
          <w:tab w:val="clear" w:pos="2495"/>
        </w:tabs>
        <w:spacing w:before="240"/>
        <w:ind w:left="1253" w:hanging="391"/>
        <w:rPr>
          <w:rFonts w:eastAsia="Calibri"/>
        </w:rPr>
      </w:pPr>
      <w:r w:rsidRPr="00946F99">
        <w:rPr>
          <w:rFonts w:eastAsia="Calibri"/>
          <w:b/>
          <w:bCs/>
          <w:rtl/>
        </w:rPr>
        <w:t>مجلس المنافسة</w:t>
      </w:r>
    </w:p>
    <w:p w14:paraId="51202F5A" w14:textId="77777777" w:rsidR="00EA3E0F" w:rsidRPr="00946F99" w:rsidRDefault="00EA3E0F" w:rsidP="00EA3E0F">
      <w:pPr>
        <w:pStyle w:val="SingleTxtGA"/>
        <w:rPr>
          <w:rFonts w:eastAsia="Calibri"/>
        </w:rPr>
      </w:pPr>
      <w:r w:rsidRPr="00946F99">
        <w:rPr>
          <w:rFonts w:eastAsia="Calibri"/>
          <w:rtl/>
          <w:lang w:val="fr-FR" w:bidi="ar-MA"/>
        </w:rPr>
        <w:t>77-</w:t>
      </w:r>
      <w:r w:rsidRPr="00946F99">
        <w:rPr>
          <w:rFonts w:eastAsia="Calibri"/>
          <w:rtl/>
          <w:lang w:val="fr-FR" w:bidi="ar-MA"/>
        </w:rPr>
        <w:tab/>
      </w:r>
      <w:r w:rsidRPr="00946F99">
        <w:rPr>
          <w:rFonts w:eastAsia="Calibri"/>
          <w:rtl/>
        </w:rPr>
        <w:t>بموجب القانون رقم 06.99 المتعلق بحرية الأسـعار والمنافسة، تم سنة 2001 إح</w:t>
      </w:r>
      <w:r w:rsidRPr="00946F99">
        <w:rPr>
          <w:rFonts w:eastAsia="Calibri" w:hint="cs"/>
          <w:rtl/>
        </w:rPr>
        <w:t>داث</w:t>
      </w:r>
      <w:r w:rsidRPr="00946F99">
        <w:rPr>
          <w:rFonts w:eastAsia="Calibri"/>
          <w:rtl/>
        </w:rPr>
        <w:t xml:space="preserve"> </w:t>
      </w:r>
      <w:r w:rsidRPr="00946F99">
        <w:rPr>
          <w:rFonts w:eastAsia="Calibri" w:hint="cs"/>
          <w:rtl/>
        </w:rPr>
        <w:t>مجلس</w:t>
      </w:r>
      <w:r w:rsidRPr="00946F99">
        <w:rPr>
          <w:rFonts w:eastAsia="Calibri"/>
          <w:rtl/>
        </w:rPr>
        <w:t xml:space="preserve"> </w:t>
      </w:r>
      <w:r w:rsidRPr="00946F99">
        <w:rPr>
          <w:rFonts w:eastAsia="Calibri" w:hint="cs"/>
          <w:rtl/>
        </w:rPr>
        <w:t>المنافسة،</w:t>
      </w:r>
      <w:r w:rsidRPr="00946F99">
        <w:rPr>
          <w:rFonts w:eastAsia="Calibri"/>
          <w:rtl/>
        </w:rPr>
        <w:t xml:space="preserve"> </w:t>
      </w:r>
      <w:r w:rsidRPr="00946F99">
        <w:rPr>
          <w:rFonts w:eastAsia="Calibri" w:hint="cs"/>
          <w:rtl/>
        </w:rPr>
        <w:t>وذلك</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أجل</w:t>
      </w:r>
      <w:r w:rsidRPr="00946F99">
        <w:rPr>
          <w:rFonts w:eastAsia="Calibri"/>
          <w:rtl/>
        </w:rPr>
        <w:t xml:space="preserve"> </w:t>
      </w:r>
      <w:r w:rsidRPr="00946F99">
        <w:rPr>
          <w:rFonts w:eastAsia="Calibri" w:hint="cs"/>
          <w:rtl/>
        </w:rPr>
        <w:t>إ</w:t>
      </w:r>
      <w:r w:rsidRPr="00946F99">
        <w:rPr>
          <w:rFonts w:eastAsia="Calibri"/>
          <w:rtl/>
        </w:rPr>
        <w:t>بداء ال</w:t>
      </w:r>
      <w:r w:rsidRPr="00946F99">
        <w:rPr>
          <w:rFonts w:eastAsia="Calibri" w:hint="cs"/>
          <w:rtl/>
        </w:rPr>
        <w:t>رأي</w:t>
      </w:r>
      <w:r w:rsidRPr="00946F99">
        <w:rPr>
          <w:rFonts w:eastAsia="Calibri"/>
          <w:rtl/>
        </w:rPr>
        <w:t xml:space="preserve"> </w:t>
      </w:r>
      <w:r w:rsidRPr="00946F99">
        <w:rPr>
          <w:rFonts w:eastAsia="Calibri" w:hint="cs"/>
          <w:rtl/>
        </w:rPr>
        <w:t>بخصوص</w:t>
      </w:r>
      <w:r w:rsidRPr="00946F99">
        <w:rPr>
          <w:rFonts w:eastAsia="Calibri"/>
          <w:rtl/>
        </w:rPr>
        <w:t xml:space="preserve"> </w:t>
      </w:r>
      <w:r w:rsidRPr="00946F99">
        <w:rPr>
          <w:rFonts w:eastAsia="Calibri" w:hint="cs"/>
          <w:rtl/>
        </w:rPr>
        <w:t>حرية</w:t>
      </w:r>
      <w:r w:rsidRPr="00946F99">
        <w:rPr>
          <w:rFonts w:eastAsia="Calibri"/>
          <w:rtl/>
        </w:rPr>
        <w:t xml:space="preserve"> </w:t>
      </w:r>
      <w:r w:rsidRPr="00946F99">
        <w:rPr>
          <w:rFonts w:eastAsia="Calibri" w:hint="cs"/>
          <w:rtl/>
        </w:rPr>
        <w:t>المنافسة</w:t>
      </w:r>
      <w:r w:rsidRPr="00946F99">
        <w:rPr>
          <w:rFonts w:eastAsia="Calibri"/>
          <w:rtl/>
        </w:rPr>
        <w:t xml:space="preserve"> </w:t>
      </w:r>
      <w:r w:rsidRPr="00946F99">
        <w:rPr>
          <w:rFonts w:eastAsia="Calibri" w:hint="cs"/>
          <w:rtl/>
        </w:rPr>
        <w:t>وعمليات</w:t>
      </w:r>
      <w:r w:rsidRPr="00946F99">
        <w:rPr>
          <w:rFonts w:eastAsia="Calibri"/>
          <w:rtl/>
        </w:rPr>
        <w:t xml:space="preserve"> </w:t>
      </w:r>
      <w:r w:rsidRPr="00946F99">
        <w:rPr>
          <w:rFonts w:eastAsia="Calibri" w:hint="cs"/>
          <w:rtl/>
        </w:rPr>
        <w:t>الاحتكار</w:t>
      </w:r>
      <w:r w:rsidRPr="00946F99">
        <w:rPr>
          <w:rFonts w:eastAsia="Calibri"/>
          <w:rtl/>
        </w:rPr>
        <w:t xml:space="preserve"> </w:t>
      </w:r>
      <w:r w:rsidRPr="00946F99">
        <w:rPr>
          <w:rFonts w:eastAsia="Calibri" w:hint="cs"/>
          <w:rtl/>
        </w:rPr>
        <w:t>وفرض</w:t>
      </w:r>
      <w:r w:rsidRPr="00946F99">
        <w:rPr>
          <w:rFonts w:eastAsia="Calibri"/>
          <w:rtl/>
        </w:rPr>
        <w:t xml:space="preserve"> </w:t>
      </w:r>
      <w:r w:rsidRPr="00946F99">
        <w:rPr>
          <w:rFonts w:eastAsia="Calibri" w:hint="cs"/>
          <w:rtl/>
        </w:rPr>
        <w:t>ممارسات</w:t>
      </w:r>
      <w:r w:rsidRPr="00946F99">
        <w:rPr>
          <w:rFonts w:eastAsia="Calibri"/>
          <w:rtl/>
        </w:rPr>
        <w:t xml:space="preserve"> </w:t>
      </w:r>
      <w:r w:rsidRPr="00946F99">
        <w:rPr>
          <w:rFonts w:eastAsia="Calibri" w:hint="cs"/>
          <w:rtl/>
        </w:rPr>
        <w:t>موحدة</w:t>
      </w:r>
      <w:r w:rsidRPr="00946F99">
        <w:rPr>
          <w:rFonts w:eastAsia="Calibri"/>
          <w:rtl/>
        </w:rPr>
        <w:t xml:space="preserve"> </w:t>
      </w:r>
      <w:r w:rsidRPr="00946F99">
        <w:rPr>
          <w:rFonts w:eastAsia="Calibri" w:hint="cs"/>
          <w:rtl/>
        </w:rPr>
        <w:t>فيما</w:t>
      </w:r>
      <w:r w:rsidRPr="00946F99">
        <w:rPr>
          <w:rFonts w:eastAsia="Calibri"/>
          <w:rtl/>
        </w:rPr>
        <w:t xml:space="preserve"> </w:t>
      </w:r>
      <w:r w:rsidRPr="00946F99">
        <w:rPr>
          <w:rFonts w:eastAsia="Calibri" w:hint="cs"/>
          <w:rtl/>
        </w:rPr>
        <w:t>يتعلق</w:t>
      </w:r>
      <w:r w:rsidRPr="00946F99">
        <w:rPr>
          <w:rFonts w:eastAsia="Calibri"/>
          <w:rtl/>
        </w:rPr>
        <w:t xml:space="preserve"> </w:t>
      </w:r>
      <w:r w:rsidRPr="00946F99">
        <w:rPr>
          <w:rFonts w:eastAsia="Calibri" w:hint="cs"/>
          <w:rtl/>
        </w:rPr>
        <w:t>بأسعار</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شروط</w:t>
      </w:r>
      <w:r w:rsidRPr="00946F99">
        <w:rPr>
          <w:rFonts w:eastAsia="Calibri"/>
          <w:rtl/>
        </w:rPr>
        <w:t xml:space="preserve"> البيع. وتم الرقي بهذا المجلس سنة 2011 إلى مصاف المؤسس</w:t>
      </w:r>
      <w:r w:rsidRPr="00946F99">
        <w:rPr>
          <w:rFonts w:eastAsia="Calibri" w:hint="cs"/>
          <w:rtl/>
        </w:rPr>
        <w:t>ات</w:t>
      </w:r>
      <w:r w:rsidRPr="00946F99">
        <w:rPr>
          <w:rFonts w:eastAsia="Calibri"/>
          <w:rtl/>
        </w:rPr>
        <w:t xml:space="preserve"> الدستورية، </w:t>
      </w:r>
      <w:r w:rsidRPr="00946F99">
        <w:rPr>
          <w:rFonts w:eastAsia="Calibri" w:hint="cs"/>
          <w:rtl/>
        </w:rPr>
        <w:t>لما</w:t>
      </w:r>
      <w:r w:rsidRPr="00946F99">
        <w:rPr>
          <w:rFonts w:eastAsia="Calibri"/>
          <w:rtl/>
        </w:rPr>
        <w:t xml:space="preserve"> شرع المغرب في إصلاح الإطار القانوني المتعلق بحرية الأسعار والمنافسة،</w:t>
      </w:r>
      <w:r w:rsidRPr="00946F99">
        <w:rPr>
          <w:rFonts w:eastAsia="Calibri"/>
          <w:vertAlign w:val="superscript"/>
          <w:rtl/>
        </w:rPr>
        <w:t>(</w:t>
      </w:r>
      <w:r w:rsidRPr="00946F99">
        <w:rPr>
          <w:rFonts w:eastAsia="Calibri"/>
          <w:vertAlign w:val="superscript"/>
          <w:rtl/>
        </w:rPr>
        <w:footnoteReference w:id="27"/>
      </w:r>
      <w:r w:rsidRPr="00946F99">
        <w:rPr>
          <w:rFonts w:eastAsia="Calibri"/>
          <w:vertAlign w:val="superscript"/>
          <w:rtl/>
        </w:rPr>
        <w:t>)</w:t>
      </w:r>
      <w:r w:rsidRPr="00946F99">
        <w:rPr>
          <w:rFonts w:eastAsia="Calibri"/>
          <w:rtl/>
        </w:rPr>
        <w:t xml:space="preserve"> وتعزيز اختصاصات ومجال عمل مجلس المنافسة،</w:t>
      </w:r>
      <w:r w:rsidRPr="00946F99">
        <w:rPr>
          <w:rFonts w:eastAsia="Calibri"/>
          <w:vertAlign w:val="superscript"/>
          <w:rtl/>
        </w:rPr>
        <w:t>(</w:t>
      </w:r>
      <w:r w:rsidRPr="00946F99">
        <w:rPr>
          <w:rFonts w:eastAsia="Calibri"/>
          <w:vertAlign w:val="superscript"/>
          <w:rtl/>
        </w:rPr>
        <w:footnoteReference w:id="28"/>
      </w:r>
      <w:r w:rsidRPr="00946F99">
        <w:rPr>
          <w:rFonts w:eastAsia="Calibri"/>
          <w:vertAlign w:val="superscript"/>
          <w:rtl/>
        </w:rPr>
        <w:t>)</w:t>
      </w:r>
      <w:r w:rsidRPr="00946F99">
        <w:rPr>
          <w:rFonts w:eastAsia="Calibri"/>
          <w:rtl/>
        </w:rPr>
        <w:t xml:space="preserve"> بحيث أضحى يحوز سلطة اتخاذ القرار، والتحري، وتحديد العقوبات فيما يخص مراقبة الممارسات المنافية لقواعد المنافسة والممارسات التجارية غير القانونية، وعمليات التركيز الاقتصادي والاحتكار.</w:t>
      </w:r>
      <w:r w:rsidRPr="00946F99">
        <w:rPr>
          <w:rFonts w:eastAsia="Calibri" w:hint="cs"/>
          <w:rtl/>
        </w:rPr>
        <w:t xml:space="preserve"> </w:t>
      </w:r>
    </w:p>
    <w:p w14:paraId="5AC58123" w14:textId="77777777" w:rsidR="00EA3E0F" w:rsidRPr="00946F99" w:rsidRDefault="00EA3E0F" w:rsidP="00EA3E0F">
      <w:pPr>
        <w:pStyle w:val="SingleTxtGA"/>
      </w:pPr>
      <w:r w:rsidRPr="00946F99">
        <w:rPr>
          <w:rtl/>
          <w:lang w:val="fr-FR" w:bidi="ar-MA"/>
        </w:rPr>
        <w:t>78-</w:t>
      </w:r>
      <w:r w:rsidRPr="00946F99">
        <w:rPr>
          <w:rtl/>
          <w:lang w:val="fr-FR" w:bidi="ar-MA"/>
        </w:rPr>
        <w:tab/>
      </w:r>
      <w:r w:rsidRPr="00946F99">
        <w:rPr>
          <w:rFonts w:hint="cs"/>
          <w:rtl/>
        </w:rPr>
        <w:t>و</w:t>
      </w:r>
      <w:r w:rsidRPr="00946F99">
        <w:rPr>
          <w:rtl/>
        </w:rPr>
        <w:t>يستشار مجلس</w:t>
      </w:r>
      <w:r w:rsidRPr="00946F99">
        <w:rPr>
          <w:rFonts w:hint="cs"/>
          <w:rtl/>
        </w:rPr>
        <w:t xml:space="preserve"> المنافسة وجوبا</w:t>
      </w:r>
      <w:r w:rsidRPr="00946F99">
        <w:rPr>
          <w:rtl/>
        </w:rPr>
        <w:t xml:space="preserve"> من طرف الحكومة في مشاريع النصوص التشريعية أو التنظيمية المتعلقة بإحداث نظام جديد أو بتغيير نظام قائم يهدف مباشرة إلى</w:t>
      </w:r>
      <w:r w:rsidRPr="00946F99">
        <w:t>:</w:t>
      </w:r>
    </w:p>
    <w:p w14:paraId="65F7F5B4" w14:textId="77777777" w:rsidR="00EA3E0F" w:rsidRPr="00946F99" w:rsidRDefault="00EA3E0F" w:rsidP="00EA3E0F">
      <w:pPr>
        <w:pStyle w:val="SingleTxtGA"/>
        <w:rPr>
          <w:rFonts w:eastAsia="Calibri"/>
        </w:rPr>
      </w:pPr>
      <w:r w:rsidRPr="00946F99">
        <w:rPr>
          <w:rFonts w:eastAsia="Calibri"/>
          <w:lang w:val="fr-FR"/>
        </w:rPr>
        <w:tab/>
        <w:t>1</w:t>
      </w:r>
      <w:r w:rsidRPr="00946F99">
        <w:rPr>
          <w:rFonts w:eastAsia="Calibri"/>
          <w:rtl/>
          <w:lang w:val="fr-FR"/>
        </w:rPr>
        <w:t>-</w:t>
      </w:r>
      <w:r w:rsidRPr="00946F99">
        <w:rPr>
          <w:rFonts w:eastAsia="Calibri"/>
          <w:rtl/>
          <w:lang w:val="fr-FR"/>
        </w:rPr>
        <w:tab/>
      </w:r>
      <w:r w:rsidRPr="00946F99">
        <w:rPr>
          <w:rFonts w:eastAsia="Calibri"/>
          <w:rtl/>
        </w:rPr>
        <w:t>فرض قيود كمية على ممارسة مهنة أو الدخول إلى سوق؛</w:t>
      </w:r>
    </w:p>
    <w:p w14:paraId="7499D9FF" w14:textId="77777777" w:rsidR="00EA3E0F" w:rsidRPr="00130E14" w:rsidRDefault="00EA3E0F" w:rsidP="00EA3E0F">
      <w:pPr>
        <w:pStyle w:val="SingleTxtGA"/>
        <w:rPr>
          <w:rFonts w:eastAsia="Calibri"/>
          <w:spacing w:val="-6"/>
        </w:rPr>
      </w:pPr>
      <w:r w:rsidRPr="00130E14">
        <w:rPr>
          <w:rFonts w:eastAsia="Calibri"/>
          <w:spacing w:val="-6"/>
          <w:lang w:val="fr-FR"/>
        </w:rPr>
        <w:tab/>
      </w:r>
      <w:r w:rsidRPr="00130E14">
        <w:rPr>
          <w:rFonts w:eastAsia="Calibri" w:hint="cs"/>
          <w:spacing w:val="-6"/>
          <w:rtl/>
          <w:lang w:val="fr-FR"/>
        </w:rPr>
        <w:t>2-</w:t>
      </w:r>
      <w:r w:rsidRPr="00130E14">
        <w:rPr>
          <w:rFonts w:eastAsia="Calibri"/>
          <w:spacing w:val="-6"/>
          <w:rtl/>
          <w:lang w:val="fr-FR"/>
        </w:rPr>
        <w:tab/>
      </w:r>
      <w:r w:rsidRPr="00130E14">
        <w:rPr>
          <w:rFonts w:eastAsia="Calibri"/>
          <w:spacing w:val="-6"/>
          <w:rtl/>
        </w:rPr>
        <w:t xml:space="preserve">قامة احتكارات أو حقوق </w:t>
      </w:r>
      <w:proofErr w:type="spellStart"/>
      <w:r w:rsidRPr="00130E14">
        <w:rPr>
          <w:rFonts w:eastAsia="Calibri"/>
          <w:spacing w:val="-6"/>
          <w:rtl/>
        </w:rPr>
        <w:t>استئثارية</w:t>
      </w:r>
      <w:proofErr w:type="spellEnd"/>
      <w:r w:rsidRPr="00130E14">
        <w:rPr>
          <w:rFonts w:eastAsia="Calibri"/>
          <w:spacing w:val="-6"/>
          <w:rtl/>
        </w:rPr>
        <w:t xml:space="preserve"> أو خاصة أخرى في التراب المغربي أوفي جزء مهم منه؛</w:t>
      </w:r>
    </w:p>
    <w:p w14:paraId="4D4D0326" w14:textId="77777777" w:rsidR="00EA3E0F" w:rsidRPr="00946F99" w:rsidRDefault="00EA3E0F" w:rsidP="00EA3E0F">
      <w:pPr>
        <w:pStyle w:val="SingleTxtGA"/>
        <w:rPr>
          <w:rFonts w:eastAsia="Calibri"/>
        </w:rPr>
      </w:pPr>
      <w:r w:rsidRPr="00946F99">
        <w:rPr>
          <w:rFonts w:eastAsia="Calibri"/>
          <w:lang w:val="fr-FR"/>
        </w:rPr>
        <w:tab/>
        <w:t>3</w:t>
      </w:r>
      <w:r w:rsidRPr="00946F99">
        <w:rPr>
          <w:rFonts w:eastAsia="Calibri"/>
          <w:rtl/>
          <w:lang w:val="fr-FR"/>
        </w:rPr>
        <w:t>-</w:t>
      </w:r>
      <w:r w:rsidRPr="00946F99">
        <w:rPr>
          <w:rFonts w:eastAsia="Calibri"/>
          <w:rtl/>
          <w:lang w:val="fr-FR"/>
        </w:rPr>
        <w:tab/>
      </w:r>
      <w:r w:rsidRPr="00946F99">
        <w:rPr>
          <w:rFonts w:eastAsia="Calibri"/>
          <w:rtl/>
        </w:rPr>
        <w:t>فرض ممارسات موحدة فيما يتعلق بأسعار أو شروط البيع؛</w:t>
      </w:r>
    </w:p>
    <w:p w14:paraId="1E7E97DB" w14:textId="77777777" w:rsidR="00EA3E0F" w:rsidRPr="00946F99" w:rsidRDefault="00EA3E0F" w:rsidP="00EA3E0F">
      <w:pPr>
        <w:pStyle w:val="SingleTxtGA"/>
        <w:rPr>
          <w:rFonts w:eastAsia="Calibri"/>
        </w:rPr>
      </w:pPr>
      <w:r w:rsidRPr="00946F99">
        <w:rPr>
          <w:rFonts w:eastAsia="Calibri"/>
          <w:lang w:val="fr-FR"/>
        </w:rPr>
        <w:tab/>
      </w:r>
      <w:r w:rsidRPr="00946F99">
        <w:rPr>
          <w:rFonts w:eastAsia="Calibri" w:hint="cs"/>
          <w:rtl/>
          <w:lang w:val="fr-FR"/>
        </w:rPr>
        <w:t>4-</w:t>
      </w:r>
      <w:r w:rsidRPr="00946F99">
        <w:rPr>
          <w:rFonts w:eastAsia="Calibri"/>
          <w:rtl/>
          <w:lang w:val="fr-FR"/>
        </w:rPr>
        <w:tab/>
      </w:r>
      <w:r w:rsidRPr="00946F99">
        <w:rPr>
          <w:rFonts w:eastAsia="Calibri"/>
          <w:rtl/>
        </w:rPr>
        <w:t>منح إعانات من الدولة أو الجماعات الترابية وفقا للتشريع المتعلق بها</w:t>
      </w:r>
      <w:r w:rsidRPr="00946F99">
        <w:rPr>
          <w:rFonts w:eastAsia="Calibri"/>
        </w:rPr>
        <w:t>.</w:t>
      </w:r>
    </w:p>
    <w:p w14:paraId="7994783C"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الهيأة الوطنية للنزاهة والوقاية من الرشوة ومحاربتها</w:t>
      </w:r>
    </w:p>
    <w:p w14:paraId="4FD5812B" w14:textId="77777777" w:rsidR="00EA3E0F" w:rsidRPr="00946F99" w:rsidRDefault="00EA3E0F" w:rsidP="00EA3E0F">
      <w:pPr>
        <w:pStyle w:val="SingleTxtGA"/>
        <w:rPr>
          <w:rFonts w:eastAsia="Calibri"/>
        </w:rPr>
      </w:pPr>
      <w:r w:rsidRPr="00946F99">
        <w:rPr>
          <w:rFonts w:eastAsia="Calibri"/>
          <w:rtl/>
          <w:lang w:val="fr-FR" w:bidi="ar-MA"/>
        </w:rPr>
        <w:t>79-</w:t>
      </w:r>
      <w:r w:rsidRPr="00946F99">
        <w:rPr>
          <w:rFonts w:eastAsia="Calibri"/>
          <w:rtl/>
          <w:lang w:val="fr-FR" w:bidi="ar-MA"/>
        </w:rPr>
        <w:tab/>
      </w:r>
      <w:r w:rsidRPr="00946F99">
        <w:rPr>
          <w:rFonts w:eastAsia="Calibri"/>
          <w:rtl/>
        </w:rPr>
        <w:t>بعد مصادقة المغرب على اتفاقية الأمم المتحدة لمكافحة الفساد سنة 2007، أحدثت في ذات السنة الهيأة المركزية لل</w:t>
      </w:r>
      <w:r w:rsidRPr="00946F99">
        <w:rPr>
          <w:rFonts w:eastAsia="Calibri" w:hint="cs"/>
          <w:rtl/>
        </w:rPr>
        <w:t>وقاية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الرشوة</w:t>
      </w:r>
      <w:r w:rsidRPr="00946F99">
        <w:rPr>
          <w:rFonts w:eastAsia="Calibri"/>
          <w:rtl/>
        </w:rPr>
        <w:t xml:space="preserve">. </w:t>
      </w:r>
      <w:r w:rsidRPr="00946F99">
        <w:rPr>
          <w:rFonts w:eastAsia="Calibri" w:hint="cs"/>
          <w:rtl/>
        </w:rPr>
        <w:t>وعلى</w:t>
      </w:r>
      <w:r w:rsidRPr="00946F99">
        <w:rPr>
          <w:rFonts w:eastAsia="Calibri"/>
          <w:rtl/>
        </w:rPr>
        <w:t xml:space="preserve"> </w:t>
      </w:r>
      <w:r w:rsidRPr="00946F99">
        <w:rPr>
          <w:rFonts w:eastAsia="Calibri" w:hint="cs"/>
          <w:rtl/>
        </w:rPr>
        <w:t>إثر</w:t>
      </w:r>
      <w:r w:rsidRPr="00946F99">
        <w:rPr>
          <w:rFonts w:eastAsia="Calibri"/>
          <w:rtl/>
        </w:rPr>
        <w:t xml:space="preserve"> </w:t>
      </w:r>
      <w:r w:rsidRPr="00946F99">
        <w:rPr>
          <w:rFonts w:eastAsia="Calibri" w:hint="cs"/>
          <w:rtl/>
        </w:rPr>
        <w:t>اعتماد</w:t>
      </w:r>
      <w:r w:rsidRPr="00946F99">
        <w:rPr>
          <w:rFonts w:eastAsia="Calibri"/>
          <w:rtl/>
        </w:rPr>
        <w:t xml:space="preserve"> </w:t>
      </w:r>
      <w:r w:rsidRPr="00946F99">
        <w:rPr>
          <w:rFonts w:eastAsia="Calibri" w:hint="cs"/>
          <w:rtl/>
        </w:rPr>
        <w:t>دستور</w:t>
      </w:r>
      <w:r w:rsidRPr="00946F99">
        <w:rPr>
          <w:rFonts w:eastAsia="Calibri"/>
          <w:rtl/>
        </w:rPr>
        <w:t xml:space="preserve"> 2011</w:t>
      </w:r>
      <w:r w:rsidRPr="00946F99">
        <w:rPr>
          <w:rFonts w:eastAsia="Calibri" w:hint="cs"/>
          <w:rtl/>
        </w:rPr>
        <w:t>،</w:t>
      </w:r>
      <w:r w:rsidRPr="00946F99">
        <w:rPr>
          <w:rFonts w:eastAsia="Calibri"/>
          <w:rtl/>
        </w:rPr>
        <w:t xml:space="preserve"> تم الارتقاء بهذه الأخيرة إلى مؤسسة دستورية </w:t>
      </w:r>
      <w:r w:rsidRPr="00946F99">
        <w:rPr>
          <w:rFonts w:eastAsia="Calibri" w:hint="cs"/>
          <w:rtl/>
        </w:rPr>
        <w:t>تحمل</w:t>
      </w:r>
      <w:r w:rsidRPr="00946F99">
        <w:rPr>
          <w:rFonts w:eastAsia="Calibri"/>
          <w:rtl/>
        </w:rPr>
        <w:t xml:space="preserve"> اسم الهيأة الوطنية للنزاهة والوقاية من الرشوة ومحاربتها. وبموجب القانون رقم</w:t>
      </w:r>
      <w:r>
        <w:rPr>
          <w:rFonts w:eastAsia="Calibri" w:hint="cs"/>
          <w:rtl/>
        </w:rPr>
        <w:t> </w:t>
      </w:r>
      <w:r w:rsidRPr="00946F99">
        <w:rPr>
          <w:rFonts w:eastAsia="Calibri"/>
          <w:rtl/>
        </w:rPr>
        <w:t>113.12</w:t>
      </w:r>
      <w:r w:rsidRPr="00946F99">
        <w:rPr>
          <w:rFonts w:eastAsia="Calibri"/>
          <w:vertAlign w:val="superscript"/>
          <w:rtl/>
        </w:rPr>
        <w:t>(</w:t>
      </w:r>
      <w:r w:rsidRPr="00946F99">
        <w:rPr>
          <w:rFonts w:eastAsia="Calibri"/>
          <w:vertAlign w:val="superscript"/>
          <w:rtl/>
        </w:rPr>
        <w:footnoteReference w:id="29"/>
      </w:r>
      <w:r w:rsidRPr="00946F99">
        <w:rPr>
          <w:rFonts w:eastAsia="Calibri"/>
          <w:vertAlign w:val="superscript"/>
          <w:rtl/>
        </w:rPr>
        <w:t>)</w:t>
      </w:r>
      <w:r w:rsidRPr="00946F99">
        <w:rPr>
          <w:rFonts w:eastAsia="Calibri"/>
          <w:rtl/>
        </w:rPr>
        <w:t>، أنيطت بهذه الهيأة مهمة المبادرة والتنسيق والإشراف وضمان تتبع تنفيذ سياسات محاربة الفساد، وجمع ونش</w:t>
      </w:r>
      <w:r w:rsidRPr="00946F99">
        <w:rPr>
          <w:rFonts w:eastAsia="Calibri" w:hint="cs"/>
          <w:rtl/>
        </w:rPr>
        <w:t>ر</w:t>
      </w:r>
      <w:r w:rsidRPr="00946F99">
        <w:rPr>
          <w:rFonts w:eastAsia="Calibri"/>
          <w:rtl/>
        </w:rPr>
        <w:t xml:space="preserve"> </w:t>
      </w:r>
      <w:r w:rsidRPr="00946F99">
        <w:rPr>
          <w:rFonts w:eastAsia="Calibri" w:hint="cs"/>
          <w:rtl/>
        </w:rPr>
        <w:t>المعلومات</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المجال</w:t>
      </w:r>
      <w:r w:rsidRPr="00946F99">
        <w:rPr>
          <w:rFonts w:eastAsia="Calibri"/>
          <w:rtl/>
        </w:rPr>
        <w:t xml:space="preserve"> </w:t>
      </w:r>
      <w:r w:rsidRPr="00946F99">
        <w:rPr>
          <w:rFonts w:eastAsia="Calibri" w:hint="cs"/>
          <w:rtl/>
        </w:rPr>
        <w:t>والمساهمة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تخليق</w:t>
      </w:r>
      <w:r w:rsidRPr="00946F99">
        <w:rPr>
          <w:rFonts w:eastAsia="Calibri"/>
          <w:rtl/>
        </w:rPr>
        <w:t xml:space="preserve"> </w:t>
      </w:r>
      <w:r w:rsidRPr="00946F99">
        <w:rPr>
          <w:rFonts w:eastAsia="Calibri" w:hint="cs"/>
          <w:rtl/>
        </w:rPr>
        <w:t>الحياة</w:t>
      </w:r>
      <w:r w:rsidRPr="00946F99">
        <w:rPr>
          <w:rFonts w:eastAsia="Calibri"/>
          <w:rtl/>
        </w:rPr>
        <w:t xml:space="preserve"> </w:t>
      </w:r>
      <w:r w:rsidRPr="00946F99">
        <w:rPr>
          <w:rFonts w:eastAsia="Calibri" w:hint="cs"/>
          <w:rtl/>
        </w:rPr>
        <w:t>العامة</w:t>
      </w:r>
      <w:r w:rsidRPr="00946F99">
        <w:rPr>
          <w:rFonts w:eastAsia="Calibri"/>
          <w:rtl/>
        </w:rPr>
        <w:t xml:space="preserve"> </w:t>
      </w:r>
      <w:r w:rsidRPr="00946F99">
        <w:rPr>
          <w:rFonts w:eastAsia="Calibri" w:hint="cs"/>
          <w:rtl/>
        </w:rPr>
        <w:t>وترسيخ</w:t>
      </w:r>
      <w:r w:rsidRPr="00946F99">
        <w:rPr>
          <w:rFonts w:eastAsia="Calibri"/>
          <w:rtl/>
        </w:rPr>
        <w:t xml:space="preserve"> </w:t>
      </w:r>
      <w:r w:rsidRPr="00946F99">
        <w:rPr>
          <w:rFonts w:eastAsia="Calibri" w:hint="cs"/>
          <w:rtl/>
        </w:rPr>
        <w:t>الحكامة</w:t>
      </w:r>
      <w:r w:rsidRPr="00946F99">
        <w:rPr>
          <w:rFonts w:eastAsia="Calibri"/>
          <w:rtl/>
        </w:rPr>
        <w:t xml:space="preserve"> </w:t>
      </w:r>
      <w:r w:rsidRPr="00946F99">
        <w:rPr>
          <w:rFonts w:eastAsia="Calibri" w:hint="cs"/>
          <w:rtl/>
        </w:rPr>
        <w:t>الجيدة</w:t>
      </w:r>
      <w:r w:rsidRPr="00946F99">
        <w:rPr>
          <w:rFonts w:eastAsia="Calibri"/>
          <w:rtl/>
        </w:rPr>
        <w:t xml:space="preserve"> </w:t>
      </w:r>
      <w:r w:rsidRPr="00946F99">
        <w:rPr>
          <w:rFonts w:eastAsia="Calibri" w:hint="cs"/>
          <w:rtl/>
        </w:rPr>
        <w:t>وثقافة</w:t>
      </w:r>
      <w:r w:rsidRPr="00946F99">
        <w:rPr>
          <w:rFonts w:eastAsia="Calibri"/>
          <w:rtl/>
        </w:rPr>
        <w:t xml:space="preserve"> </w:t>
      </w:r>
      <w:r w:rsidRPr="00946F99">
        <w:rPr>
          <w:rFonts w:eastAsia="Calibri" w:hint="cs"/>
          <w:rtl/>
        </w:rPr>
        <w:t>المرفق</w:t>
      </w:r>
      <w:r w:rsidRPr="00946F99">
        <w:rPr>
          <w:rFonts w:eastAsia="Calibri"/>
          <w:rtl/>
        </w:rPr>
        <w:t xml:space="preserve"> </w:t>
      </w:r>
      <w:r w:rsidRPr="00946F99">
        <w:rPr>
          <w:rFonts w:eastAsia="Calibri" w:hint="cs"/>
          <w:rtl/>
        </w:rPr>
        <w:t>العام</w:t>
      </w:r>
      <w:r w:rsidRPr="00946F99">
        <w:rPr>
          <w:rFonts w:eastAsia="Calibri"/>
          <w:rtl/>
        </w:rPr>
        <w:t xml:space="preserve"> </w:t>
      </w:r>
      <w:r w:rsidRPr="00946F99">
        <w:rPr>
          <w:rFonts w:eastAsia="Calibri" w:hint="cs"/>
          <w:rtl/>
        </w:rPr>
        <w:t>وقيم</w:t>
      </w:r>
      <w:r w:rsidRPr="00946F99">
        <w:rPr>
          <w:rFonts w:eastAsia="Calibri"/>
          <w:rtl/>
        </w:rPr>
        <w:t xml:space="preserve"> </w:t>
      </w:r>
      <w:r w:rsidRPr="00946F99">
        <w:rPr>
          <w:rFonts w:eastAsia="Calibri" w:hint="cs"/>
          <w:rtl/>
        </w:rPr>
        <w:t>المواطنة</w:t>
      </w:r>
      <w:r w:rsidRPr="00946F99">
        <w:rPr>
          <w:rFonts w:eastAsia="Calibri"/>
          <w:rtl/>
        </w:rPr>
        <w:t xml:space="preserve"> </w:t>
      </w:r>
      <w:r w:rsidRPr="00946F99">
        <w:rPr>
          <w:rFonts w:eastAsia="Calibri" w:hint="cs"/>
          <w:rtl/>
        </w:rPr>
        <w:t>المسؤولة</w:t>
      </w:r>
      <w:r w:rsidRPr="00946F99">
        <w:rPr>
          <w:rFonts w:eastAsia="Calibri"/>
          <w:rtl/>
        </w:rPr>
        <w:t>.</w:t>
      </w:r>
    </w:p>
    <w:p w14:paraId="4CC933B3" w14:textId="77777777" w:rsidR="00EA3E0F" w:rsidRPr="00946F99" w:rsidRDefault="00EA3E0F" w:rsidP="00EA3E0F">
      <w:pPr>
        <w:pStyle w:val="SingleTxtGA"/>
        <w:rPr>
          <w:rFonts w:eastAsia="Calibri"/>
          <w:rtl/>
        </w:rPr>
      </w:pPr>
      <w:r w:rsidRPr="00946F99">
        <w:rPr>
          <w:rFonts w:eastAsia="Calibri"/>
          <w:rtl/>
          <w:lang w:val="fr-FR" w:bidi="ar-MA"/>
        </w:rPr>
        <w:t>80-</w:t>
      </w:r>
      <w:r w:rsidRPr="00946F99">
        <w:rPr>
          <w:rFonts w:eastAsia="Calibri"/>
          <w:rtl/>
          <w:lang w:val="fr-FR" w:bidi="ar-MA"/>
        </w:rPr>
        <w:tab/>
      </w:r>
      <w:r w:rsidRPr="00946F99">
        <w:rPr>
          <w:rFonts w:eastAsia="Calibri" w:hint="cs"/>
          <w:rtl/>
        </w:rPr>
        <w:t xml:space="preserve">إلى جانب ذلك، يذكر بأن </w:t>
      </w:r>
      <w:r w:rsidRPr="00946F99">
        <w:rPr>
          <w:rFonts w:eastAsia="Calibri"/>
          <w:rtl/>
        </w:rPr>
        <w:t>مجلس الحكومة المنعقد يوم الخميس 11 حزيران -</w:t>
      </w:r>
      <w:proofErr w:type="spellStart"/>
      <w:r w:rsidRPr="00946F99">
        <w:rPr>
          <w:rFonts w:eastAsia="Calibri"/>
          <w:rtl/>
        </w:rPr>
        <w:t>يونيو2020</w:t>
      </w:r>
      <w:proofErr w:type="spellEnd"/>
      <w:r w:rsidRPr="00946F99">
        <w:rPr>
          <w:rFonts w:eastAsia="Calibri" w:hint="cs"/>
          <w:rtl/>
        </w:rPr>
        <w:t xml:space="preserve"> </w:t>
      </w:r>
      <w:r w:rsidRPr="00946F99">
        <w:rPr>
          <w:rFonts w:eastAsia="Calibri"/>
          <w:rtl/>
        </w:rPr>
        <w:t>صادق على مشروع قانون رقم 46.19 يتعلق بالهيئة الوطنية للنزاهة والوقاية من الرشوة ومحاربتها</w:t>
      </w:r>
      <w:r w:rsidRPr="00946F99">
        <w:rPr>
          <w:rFonts w:eastAsia="Calibri" w:hint="cs"/>
          <w:rtl/>
        </w:rPr>
        <w:t xml:space="preserve">، تمت </w:t>
      </w:r>
      <w:r w:rsidRPr="00946F99">
        <w:rPr>
          <w:rFonts w:eastAsia="Calibri"/>
          <w:rtl/>
        </w:rPr>
        <w:t xml:space="preserve">إحالته </w:t>
      </w:r>
      <w:r w:rsidRPr="00946F99">
        <w:rPr>
          <w:rFonts w:eastAsia="Calibri" w:hint="cs"/>
          <w:rtl/>
        </w:rPr>
        <w:t xml:space="preserve">من أجل المناقشة </w:t>
      </w:r>
      <w:r w:rsidRPr="00946F99">
        <w:rPr>
          <w:rFonts w:eastAsia="Calibri"/>
          <w:rtl/>
        </w:rPr>
        <w:t xml:space="preserve">على </w:t>
      </w:r>
      <w:r w:rsidRPr="00946F99">
        <w:rPr>
          <w:rFonts w:eastAsia="Calibri" w:hint="cs"/>
          <w:rtl/>
        </w:rPr>
        <w:t>مجلس النواب</w:t>
      </w:r>
      <w:r w:rsidRPr="00946F99">
        <w:rPr>
          <w:rFonts w:eastAsia="Calibri"/>
          <w:rtl/>
        </w:rPr>
        <w:t xml:space="preserve"> </w:t>
      </w:r>
      <w:r w:rsidRPr="00946F99">
        <w:rPr>
          <w:rFonts w:eastAsia="Calibri" w:hint="cs"/>
          <w:rtl/>
        </w:rPr>
        <w:t>بتاريخ</w:t>
      </w:r>
      <w:r w:rsidRPr="00946F99">
        <w:rPr>
          <w:rFonts w:eastAsia="Calibri"/>
          <w:rtl/>
        </w:rPr>
        <w:t xml:space="preserve"> </w:t>
      </w:r>
      <w:r w:rsidRPr="00946F99">
        <w:rPr>
          <w:rFonts w:eastAsia="Calibri" w:hint="cs"/>
          <w:rtl/>
        </w:rPr>
        <w:t>02</w:t>
      </w:r>
      <w:r w:rsidRPr="00946F99">
        <w:rPr>
          <w:rFonts w:eastAsia="Calibri"/>
          <w:rtl/>
        </w:rPr>
        <w:t xml:space="preserve"> تموز-</w:t>
      </w:r>
      <w:proofErr w:type="spellStart"/>
      <w:r w:rsidRPr="00946F99">
        <w:rPr>
          <w:rFonts w:eastAsia="Calibri"/>
          <w:rtl/>
        </w:rPr>
        <w:t>يوليو2020</w:t>
      </w:r>
      <w:proofErr w:type="spellEnd"/>
      <w:r w:rsidRPr="00946F99">
        <w:rPr>
          <w:rFonts w:eastAsia="Calibri" w:hint="cs"/>
          <w:rtl/>
        </w:rPr>
        <w:t>.</w:t>
      </w:r>
      <w:r w:rsidRPr="00946F99">
        <w:rPr>
          <w:rFonts w:eastAsia="Calibri"/>
          <w:rtl/>
        </w:rPr>
        <w:t xml:space="preserve"> </w:t>
      </w:r>
      <w:r w:rsidRPr="00946F99">
        <w:rPr>
          <w:rFonts w:eastAsia="Calibri" w:hint="cs"/>
          <w:rtl/>
        </w:rPr>
        <w:t>وي</w:t>
      </w:r>
      <w:r w:rsidRPr="00946F99">
        <w:rPr>
          <w:rFonts w:eastAsia="Calibri"/>
          <w:rtl/>
        </w:rPr>
        <w:t xml:space="preserve">تضمن </w:t>
      </w:r>
      <w:r w:rsidRPr="00946F99">
        <w:rPr>
          <w:rFonts w:eastAsia="Calibri" w:hint="cs"/>
          <w:rtl/>
        </w:rPr>
        <w:t>هذا ال</w:t>
      </w:r>
      <w:r w:rsidRPr="00946F99">
        <w:rPr>
          <w:rFonts w:eastAsia="Calibri"/>
          <w:rtl/>
        </w:rPr>
        <w:t>مشروع صلاحيات جديدة للهيئة</w:t>
      </w:r>
      <w:r w:rsidRPr="00946F99">
        <w:rPr>
          <w:rFonts w:eastAsia="Calibri" w:hint="cs"/>
          <w:rtl/>
        </w:rPr>
        <w:t xml:space="preserve"> الوطنية</w:t>
      </w:r>
      <w:r w:rsidRPr="00946F99">
        <w:rPr>
          <w:rFonts w:eastAsia="Calibri"/>
          <w:rtl/>
        </w:rPr>
        <w:t>، و</w:t>
      </w:r>
      <w:r w:rsidRPr="00946F99">
        <w:rPr>
          <w:rFonts w:eastAsia="Calibri" w:hint="cs"/>
          <w:rtl/>
        </w:rPr>
        <w:t xml:space="preserve">خاصة منها </w:t>
      </w:r>
      <w:r w:rsidRPr="00946F99">
        <w:rPr>
          <w:rFonts w:eastAsia="Calibri"/>
          <w:rtl/>
        </w:rPr>
        <w:t xml:space="preserve">إمكانية تلقي التبليغات والشكاوى </w:t>
      </w:r>
      <w:r w:rsidRPr="00946F99">
        <w:rPr>
          <w:rFonts w:eastAsia="Calibri" w:hint="cs"/>
          <w:rtl/>
        </w:rPr>
        <w:t xml:space="preserve">والمعلومات </w:t>
      </w:r>
      <w:r w:rsidRPr="00946F99">
        <w:rPr>
          <w:rFonts w:eastAsia="Calibri"/>
          <w:rtl/>
        </w:rPr>
        <w:t>بشأن جرائم الفساد والمخالفات الإدارية والمالية التي تبلغ إلى علمها من أي جهة</w:t>
      </w:r>
      <w:r w:rsidRPr="00946F99">
        <w:rPr>
          <w:rFonts w:eastAsia="Calibri" w:hint="cs"/>
          <w:rtl/>
        </w:rPr>
        <w:t xml:space="preserve"> كانت،</w:t>
      </w:r>
      <w:r w:rsidRPr="00946F99">
        <w:rPr>
          <w:rFonts w:eastAsia="Calibri"/>
          <w:rtl/>
        </w:rPr>
        <w:t xml:space="preserve"> </w:t>
      </w:r>
      <w:r w:rsidRPr="00946F99">
        <w:rPr>
          <w:rFonts w:eastAsia="Calibri" w:hint="cs"/>
          <w:rtl/>
        </w:rPr>
        <w:t>والقيام</w:t>
      </w:r>
      <w:r w:rsidRPr="00946F99">
        <w:rPr>
          <w:rFonts w:eastAsia="Calibri"/>
          <w:rtl/>
        </w:rPr>
        <w:t xml:space="preserve"> ب</w:t>
      </w:r>
      <w:r w:rsidRPr="00946F99">
        <w:rPr>
          <w:rFonts w:eastAsia="Calibri" w:hint="cs"/>
          <w:rtl/>
        </w:rPr>
        <w:t xml:space="preserve">إجراءات البحث والتحري </w:t>
      </w:r>
      <w:r w:rsidRPr="00946F99">
        <w:rPr>
          <w:rFonts w:eastAsia="Calibri"/>
          <w:rtl/>
        </w:rPr>
        <w:t>والإحالة بشأنها على النيابة العامة</w:t>
      </w:r>
      <w:r w:rsidRPr="00946F99">
        <w:rPr>
          <w:rFonts w:eastAsia="Calibri" w:hint="cs"/>
          <w:rtl/>
        </w:rPr>
        <w:t xml:space="preserve"> (الباب الرابع)</w:t>
      </w:r>
      <w:r w:rsidRPr="00946F99">
        <w:rPr>
          <w:rFonts w:eastAsia="Calibri"/>
          <w:rtl/>
        </w:rPr>
        <w:t>.</w:t>
      </w:r>
      <w:r w:rsidRPr="00946F99">
        <w:rPr>
          <w:rFonts w:eastAsia="Calibri" w:hint="cs"/>
          <w:rtl/>
        </w:rPr>
        <w:t xml:space="preserve"> كما وسع هذا المشروع </w:t>
      </w:r>
      <w:r w:rsidRPr="00946F99">
        <w:rPr>
          <w:rFonts w:eastAsia="Calibri"/>
          <w:rtl/>
        </w:rPr>
        <w:t xml:space="preserve">تحديد جرائم الفساد ليشمل مختلف الأفعال التي تدخل في نطاقه طبقا </w:t>
      </w:r>
      <w:r w:rsidRPr="00946F99">
        <w:rPr>
          <w:rFonts w:eastAsia="Calibri" w:hint="cs"/>
          <w:rtl/>
        </w:rPr>
        <w:t>لمقتضيات الدستور و</w:t>
      </w:r>
      <w:r w:rsidRPr="00946F99">
        <w:rPr>
          <w:rFonts w:eastAsia="Calibri"/>
          <w:rtl/>
        </w:rPr>
        <w:t xml:space="preserve">التشريعات </w:t>
      </w:r>
      <w:r w:rsidRPr="00946F99">
        <w:rPr>
          <w:rFonts w:eastAsia="Calibri" w:hint="cs"/>
          <w:rtl/>
        </w:rPr>
        <w:t xml:space="preserve">الوطنية </w:t>
      </w:r>
      <w:r w:rsidRPr="00946F99">
        <w:rPr>
          <w:rFonts w:eastAsia="Calibri"/>
          <w:rtl/>
        </w:rPr>
        <w:t>ولاتفاقية الأمم المتحدة لمكافحة الفساد</w:t>
      </w:r>
      <w:r w:rsidRPr="00946F99">
        <w:rPr>
          <w:rFonts w:eastAsia="Calibri" w:hint="cs"/>
          <w:rtl/>
        </w:rPr>
        <w:t xml:space="preserve"> (الباب الثاني). وكلف المشروع الهيئة الوطنية بـ "القيام بأعمال التنسيق والتتبع على المستوى الوطني لتنفيذ الالتزامات الدولية المنبثقة عن المعاهدات الدولية المصادق عليها من طرف المغرب في مجال الوقاية من الفساد ومكافحته".</w:t>
      </w:r>
    </w:p>
    <w:p w14:paraId="5DD13523" w14:textId="77777777" w:rsidR="00EA3E0F" w:rsidRPr="00946F99" w:rsidRDefault="00EA3E0F" w:rsidP="00EA3E0F">
      <w:pPr>
        <w:pStyle w:val="SingleTxtGA"/>
        <w:rPr>
          <w:rFonts w:eastAsia="Calibri"/>
        </w:rPr>
      </w:pPr>
      <w:r w:rsidRPr="00946F99">
        <w:rPr>
          <w:rFonts w:eastAsia="Calibri"/>
          <w:rtl/>
          <w:lang w:val="fr-FR" w:bidi="ar-MA"/>
        </w:rPr>
        <w:t>81-</w:t>
      </w:r>
      <w:r w:rsidRPr="00946F99">
        <w:rPr>
          <w:rFonts w:eastAsia="Calibri"/>
          <w:rtl/>
          <w:lang w:val="fr-FR" w:bidi="ar-MA"/>
        </w:rPr>
        <w:tab/>
      </w:r>
      <w:r w:rsidRPr="00946F99">
        <w:rPr>
          <w:rFonts w:eastAsia="Calibri"/>
          <w:rtl/>
        </w:rPr>
        <w:t>ولقد صدر سنة 2019 أول تقرير سنوي للهيئة الوطنية للنزاهة والوقاية من الرشـوة ومحاربتها، يقدم الإطار المرجعي الشامل الذي تبنته الهيئة لإعداد "أرضية النقلة النوعية لمكافحة الفساد برؤية استراتيجية متكاملة، تستمد أسسها مـن المقتضيات الدستورية ذات الصلة، وتتغذى من روافـد التكامل المؤسساتي الملتزم".</w:t>
      </w:r>
      <w:r w:rsidRPr="00946F99">
        <w:rPr>
          <w:rStyle w:val="FootnoteReference"/>
          <w:rFonts w:eastAsia="Calibri"/>
          <w:sz w:val="24"/>
          <w:szCs w:val="24"/>
          <w:rtl/>
        </w:rPr>
        <w:t>(</w:t>
      </w:r>
      <w:r w:rsidRPr="00946F99">
        <w:rPr>
          <w:rStyle w:val="FootnoteReference"/>
          <w:rFonts w:eastAsia="Calibri"/>
          <w:sz w:val="24"/>
          <w:szCs w:val="24"/>
          <w:rtl/>
        </w:rPr>
        <w:footnoteReference w:id="30"/>
      </w:r>
      <w:r w:rsidRPr="00946F99">
        <w:rPr>
          <w:rStyle w:val="FootnoteReference"/>
          <w:rFonts w:eastAsia="Calibri"/>
          <w:sz w:val="24"/>
          <w:szCs w:val="24"/>
          <w:rtl/>
        </w:rPr>
        <w:t>)</w:t>
      </w:r>
    </w:p>
    <w:p w14:paraId="3DF07B1F"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الأعلى للتربية والتكوين والبحث العلمي</w:t>
      </w:r>
    </w:p>
    <w:p w14:paraId="4DB03452" w14:textId="77777777" w:rsidR="00EA3E0F" w:rsidRPr="00130E14" w:rsidRDefault="00EA3E0F" w:rsidP="00EA3E0F">
      <w:pPr>
        <w:pStyle w:val="SingleTxtGA"/>
        <w:rPr>
          <w:rFonts w:eastAsia="Calibri"/>
          <w:b/>
          <w:bCs/>
          <w:spacing w:val="-4"/>
        </w:rPr>
      </w:pPr>
      <w:r w:rsidRPr="00130E14">
        <w:rPr>
          <w:rFonts w:eastAsia="Calibri"/>
          <w:spacing w:val="-4"/>
          <w:rtl/>
          <w:lang w:val="fr-FR" w:bidi="ar-MA"/>
        </w:rPr>
        <w:t>82-</w:t>
      </w:r>
      <w:r w:rsidRPr="00130E14">
        <w:rPr>
          <w:rFonts w:eastAsia="Calibri"/>
          <w:spacing w:val="-4"/>
          <w:rtl/>
          <w:lang w:val="fr-FR" w:bidi="ar-MA"/>
        </w:rPr>
        <w:tab/>
      </w:r>
      <w:r w:rsidRPr="00130E14">
        <w:rPr>
          <w:rFonts w:eastAsia="Calibri"/>
          <w:spacing w:val="-4"/>
          <w:rtl/>
        </w:rPr>
        <w:t>أحدث المجلس الأعلى للتربية والتكوين والبحث العلمي كهيئة دستورية مستقلة، بموجب الفصل 168 من الدستور وطبقا للقانون رقم 105.12 المتعلق بهذا المجلس، الصادر في 19 أيار -مايو 2014</w:t>
      </w:r>
      <w:r w:rsidRPr="00130E14">
        <w:rPr>
          <w:rFonts w:eastAsia="Calibri"/>
          <w:spacing w:val="-4"/>
          <w:vertAlign w:val="superscript"/>
          <w:rtl/>
          <w:lang w:bidi="ar-MA"/>
        </w:rPr>
        <w:t>(</w:t>
      </w:r>
      <w:r w:rsidRPr="00130E14">
        <w:rPr>
          <w:rFonts w:eastAsia="Calibri"/>
          <w:spacing w:val="-4"/>
          <w:vertAlign w:val="superscript"/>
          <w:rtl/>
          <w:lang w:bidi="ar-MA"/>
        </w:rPr>
        <w:footnoteReference w:id="31"/>
      </w:r>
      <w:r w:rsidRPr="00130E14">
        <w:rPr>
          <w:rFonts w:eastAsia="Calibri"/>
          <w:spacing w:val="-4"/>
          <w:vertAlign w:val="superscript"/>
          <w:rtl/>
          <w:lang w:bidi="ar-MA"/>
        </w:rPr>
        <w:t>)</w:t>
      </w:r>
      <w:r w:rsidRPr="00130E14">
        <w:rPr>
          <w:rFonts w:eastAsia="Calibri"/>
          <w:spacing w:val="-4"/>
          <w:rtl/>
        </w:rPr>
        <w:t>. ويعد هيئة استشارية مهمتها إبداء الرأي حول كل السياسات العمومية، والقضايا الوطنية التي تهم التربية والتكوين والبحث العلمي، وكذا حول أهداف المرافق العمومية المكلفة بهذه الميادين وسيرها، إلى جانب الإسهام في تقييم السياسات والبرامج العمومية في هذا المجال.</w:t>
      </w:r>
    </w:p>
    <w:p w14:paraId="7BD40261"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الاستشاري للأسرة والطفولة</w:t>
      </w:r>
    </w:p>
    <w:p w14:paraId="0F6C4637" w14:textId="77777777" w:rsidR="00EA3E0F" w:rsidRPr="00946F99" w:rsidRDefault="00EA3E0F" w:rsidP="00EA3E0F">
      <w:pPr>
        <w:pStyle w:val="SingleTxtGA"/>
        <w:rPr>
          <w:rFonts w:eastAsia="Calibri"/>
        </w:rPr>
      </w:pPr>
      <w:r w:rsidRPr="00946F99">
        <w:rPr>
          <w:rFonts w:eastAsia="Calibri"/>
          <w:rtl/>
          <w:lang w:val="fr-FR" w:bidi="ar-MA"/>
        </w:rPr>
        <w:t>83-</w:t>
      </w:r>
      <w:r w:rsidRPr="00946F99">
        <w:rPr>
          <w:rFonts w:eastAsia="Calibri"/>
          <w:rtl/>
          <w:lang w:val="fr-FR" w:bidi="ar-MA"/>
        </w:rPr>
        <w:tab/>
      </w:r>
      <w:r w:rsidRPr="00946F99">
        <w:rPr>
          <w:rFonts w:eastAsia="Calibri"/>
          <w:rtl/>
        </w:rPr>
        <w:t>أحدث المجلس الاستشاري للأسرة والطفولة كمؤسسة دستورية بموجب الفصل 32 من الدستور، ووفقا لأحكام القانون رقم 78.14 المتعلق بالمجلس الصادر في تموز -يوليو 2016،</w:t>
      </w:r>
      <w:r w:rsidRPr="00946F99">
        <w:rPr>
          <w:rFonts w:eastAsia="Calibri"/>
          <w:vertAlign w:val="superscript"/>
          <w:rtl/>
        </w:rPr>
        <w:t>(</w:t>
      </w:r>
      <w:r w:rsidRPr="00946F99">
        <w:rPr>
          <w:rFonts w:eastAsia="Calibri"/>
          <w:vertAlign w:val="superscript"/>
          <w:rtl/>
        </w:rPr>
        <w:footnoteReference w:id="32"/>
      </w:r>
      <w:r w:rsidRPr="00946F99">
        <w:rPr>
          <w:rFonts w:eastAsia="Calibri"/>
          <w:vertAlign w:val="superscript"/>
          <w:rtl/>
        </w:rPr>
        <w:t>)</w:t>
      </w:r>
      <w:r w:rsidRPr="00946F99">
        <w:rPr>
          <w:rFonts w:eastAsia="Calibri"/>
          <w:rtl/>
        </w:rPr>
        <w:t xml:space="preserve"> والذي سيتولى مهمة تأمين تتبع وضعية الأسرة والطفولة، وإبداء آراء حول المخططات الوطنية المتعلقة بهذه الميادين، وإثراء النقاش العمومي حول السياسة العمومية في مجال الأسرة، وضمان تتبع وإنجاز البرامج الوطنية.</w:t>
      </w:r>
    </w:p>
    <w:p w14:paraId="47CE72F0"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الاستشاري للشباب والعمل الجمعوي</w:t>
      </w:r>
    </w:p>
    <w:p w14:paraId="561C3B8D" w14:textId="77777777" w:rsidR="00EA3E0F" w:rsidRPr="00946F99" w:rsidRDefault="00EA3E0F" w:rsidP="00EA3E0F">
      <w:pPr>
        <w:pStyle w:val="SingleTxtGA"/>
        <w:rPr>
          <w:rFonts w:eastAsia="Calibri"/>
        </w:rPr>
      </w:pPr>
      <w:r w:rsidRPr="00946F99">
        <w:rPr>
          <w:rFonts w:eastAsia="Calibri"/>
          <w:rtl/>
          <w:lang w:val="fr-FR" w:bidi="ar-MA"/>
        </w:rPr>
        <w:t>84-</w:t>
      </w:r>
      <w:r w:rsidRPr="00946F99">
        <w:rPr>
          <w:rFonts w:eastAsia="Calibri"/>
          <w:rtl/>
          <w:lang w:val="fr-FR" w:bidi="ar-MA"/>
        </w:rPr>
        <w:tab/>
      </w:r>
      <w:r w:rsidRPr="00946F99">
        <w:rPr>
          <w:rFonts w:eastAsia="Calibri"/>
          <w:rtl/>
        </w:rPr>
        <w:t>أحدث المجلس الاستشاري للشباب والعمل الجمعوي كمؤسسة دستورية بموجب الفصل 33 من</w:t>
      </w:r>
      <w:r>
        <w:rPr>
          <w:rFonts w:eastAsia="Calibri" w:hint="cs"/>
          <w:rtl/>
        </w:rPr>
        <w:t> </w:t>
      </w:r>
      <w:r w:rsidRPr="00946F99">
        <w:rPr>
          <w:rFonts w:eastAsia="Calibri"/>
          <w:rtl/>
        </w:rPr>
        <w:t>الدستور، ووفقا لأحكام القانون رقم 89.15 المتعلق بهذا المجلس الصادر في 18 كانون الثاني -</w:t>
      </w:r>
      <w:r>
        <w:rPr>
          <w:rFonts w:eastAsia="Calibri" w:hint="cs"/>
          <w:rtl/>
        </w:rPr>
        <w:t xml:space="preserve"> </w:t>
      </w:r>
      <w:r w:rsidRPr="00946F99">
        <w:rPr>
          <w:rFonts w:eastAsia="Calibri"/>
          <w:rtl/>
        </w:rPr>
        <w:t>يناير 2018</w:t>
      </w:r>
      <w:r w:rsidRPr="00946F99">
        <w:rPr>
          <w:rFonts w:eastAsia="Calibri"/>
          <w:vertAlign w:val="superscript"/>
          <w:rtl/>
        </w:rPr>
        <w:t>(</w:t>
      </w:r>
      <w:r w:rsidRPr="00946F99">
        <w:rPr>
          <w:rFonts w:eastAsia="Calibri"/>
          <w:vertAlign w:val="superscript"/>
          <w:rtl/>
        </w:rPr>
        <w:footnoteReference w:id="33"/>
      </w:r>
      <w:r w:rsidRPr="00946F99">
        <w:rPr>
          <w:rFonts w:eastAsia="Calibri"/>
          <w:vertAlign w:val="superscript"/>
          <w:rtl/>
        </w:rPr>
        <w:t>)</w:t>
      </w:r>
      <w:r w:rsidRPr="00946F99">
        <w:rPr>
          <w:rFonts w:eastAsia="Calibri"/>
          <w:rtl/>
        </w:rPr>
        <w:t xml:space="preserve">. ويعد هيئة استشارية في ميادين حماية الشباب والنهوض بتطوير الحياة </w:t>
      </w:r>
      <w:proofErr w:type="spellStart"/>
      <w:r w:rsidRPr="00946F99">
        <w:rPr>
          <w:rFonts w:eastAsia="Calibri"/>
          <w:rtl/>
        </w:rPr>
        <w:t>الجمعوية</w:t>
      </w:r>
      <w:proofErr w:type="spellEnd"/>
      <w:r w:rsidRPr="00946F99">
        <w:rPr>
          <w:rFonts w:eastAsia="Calibri"/>
          <w:rtl/>
        </w:rPr>
        <w:t xml:space="preserve">، ومؤسسة مكلفة بدراسة وتتبع المسائل التي تهم هذه الميادين، وتقديم اقتراحات حول كل موضوع اقتصادي واجتماعي وثقافي، يهم مباشرة النهوض بأوضاع الشباب والعمل الجمعوي، وتنمية طاقاتهم الإبداعية، وتحفيزهم على الانخراط في الحياة الوطنية، بروح المواطنة المسؤولة. </w:t>
      </w:r>
    </w:p>
    <w:p w14:paraId="14256C50"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المجلس الوطني للغات والثقافة المغربية</w:t>
      </w:r>
    </w:p>
    <w:p w14:paraId="7AB8F59A" w14:textId="77777777" w:rsidR="00EA3E0F" w:rsidRPr="00EA3E0F" w:rsidRDefault="00EA3E0F" w:rsidP="00EA3E0F">
      <w:pPr>
        <w:pStyle w:val="SingleTxtGA"/>
        <w:rPr>
          <w:rFonts w:eastAsia="Calibri"/>
        </w:rPr>
      </w:pPr>
      <w:r w:rsidRPr="00946F99">
        <w:rPr>
          <w:rFonts w:eastAsia="Calibri"/>
          <w:rtl/>
          <w:lang w:val="fr-FR" w:bidi="ar-MA"/>
        </w:rPr>
        <w:t>85-</w:t>
      </w:r>
      <w:r w:rsidRPr="00946F99">
        <w:rPr>
          <w:rFonts w:eastAsia="Calibri"/>
          <w:rtl/>
          <w:lang w:val="fr-FR" w:bidi="ar-MA"/>
        </w:rPr>
        <w:tab/>
      </w:r>
      <w:r w:rsidRPr="00946F99">
        <w:rPr>
          <w:rFonts w:eastAsia="Calibri"/>
          <w:rtl/>
        </w:rPr>
        <w:t>أحدث بموجب الفصل 5 من دستور 2011 مجلس وطني للغات والثقافة المغربية،</w:t>
      </w:r>
      <w:r w:rsidRPr="00946F99">
        <w:rPr>
          <w:rFonts w:eastAsia="Calibri"/>
          <w:vertAlign w:val="superscript"/>
          <w:rtl/>
        </w:rPr>
        <w:t>(</w:t>
      </w:r>
      <w:r w:rsidRPr="00946F99">
        <w:rPr>
          <w:rFonts w:eastAsia="Calibri"/>
          <w:vertAlign w:val="superscript"/>
          <w:rtl/>
        </w:rPr>
        <w:footnoteReference w:id="34"/>
      </w:r>
      <w:r w:rsidRPr="00946F99">
        <w:rPr>
          <w:rFonts w:eastAsia="Calibri"/>
          <w:vertAlign w:val="superscript"/>
          <w:rtl/>
        </w:rPr>
        <w:t>)</w:t>
      </w:r>
      <w:r w:rsidRPr="00946F99">
        <w:rPr>
          <w:rFonts w:eastAsia="Calibri"/>
          <w:rtl/>
        </w:rPr>
        <w:t xml:space="preserve"> وتتمثل مهمته، على وجه الخصوص، في حماية وتنمية اللغتين العربية والأمازيغية ومختلف التعبيرات الثقافية المغربية باعتبارها تراثا أصيلا وإبداعا معاصرا، واقتراح التوجهات الإستراتيجية للدولة في مجال السياسة اللغوية والثقافية، بالإضافة إلى تنمية الثقافة الوطنية والنهوض بها في مختلف تجلياتها، وحفظ وصون التراث الثقافي وتثمينه، وتيسير تعلم وإتقان اللغات الأجنبية الأكثر تداولا في العالم، والمساهمة في تتبع تنفيذ هذه التوجهات، بتنسيق مع السلطات والهيئات المعنية. ويضم هذا المجلس مختلف المؤسسات المعنية بهذه المجالات، من ضمنها المعهد الملكي للثقافة الأمازيغية المحدث سنة 2001، والذي أسن</w:t>
      </w:r>
      <w:r w:rsidRPr="00946F99">
        <w:rPr>
          <w:rFonts w:eastAsia="Calibri" w:hint="cs"/>
          <w:rtl/>
        </w:rPr>
        <w:t>دت</w:t>
      </w:r>
      <w:r w:rsidRPr="00946F99">
        <w:rPr>
          <w:rFonts w:eastAsia="Calibri"/>
          <w:rtl/>
        </w:rPr>
        <w:t xml:space="preserve"> </w:t>
      </w:r>
      <w:r w:rsidRPr="00946F99">
        <w:rPr>
          <w:rFonts w:eastAsia="Calibri" w:hint="cs"/>
          <w:rtl/>
        </w:rPr>
        <w:t>إليه</w:t>
      </w:r>
      <w:r w:rsidRPr="00946F99">
        <w:rPr>
          <w:rFonts w:eastAsia="Calibri"/>
          <w:rtl/>
        </w:rPr>
        <w:t xml:space="preserve"> </w:t>
      </w:r>
      <w:r w:rsidRPr="00946F99">
        <w:rPr>
          <w:rFonts w:eastAsia="Calibri" w:hint="cs"/>
          <w:rtl/>
        </w:rPr>
        <w:t>مهام</w:t>
      </w:r>
      <w:r w:rsidRPr="00946F99">
        <w:rPr>
          <w:rFonts w:eastAsia="Calibri"/>
          <w:rtl/>
        </w:rPr>
        <w:t xml:space="preserve"> </w:t>
      </w:r>
      <w:r w:rsidRPr="00946F99">
        <w:rPr>
          <w:rFonts w:eastAsia="Calibri" w:hint="cs"/>
          <w:rtl/>
        </w:rPr>
        <w:t>إبداء</w:t>
      </w:r>
      <w:r w:rsidRPr="00946F99">
        <w:rPr>
          <w:rFonts w:eastAsia="Calibri"/>
          <w:rtl/>
        </w:rPr>
        <w:t xml:space="preserve"> </w:t>
      </w:r>
      <w:r w:rsidRPr="00946F99">
        <w:rPr>
          <w:rFonts w:eastAsia="Calibri" w:hint="cs"/>
          <w:rtl/>
        </w:rPr>
        <w:t>الرأي</w:t>
      </w:r>
      <w:r w:rsidRPr="00946F99">
        <w:rPr>
          <w:rFonts w:eastAsia="Calibri"/>
          <w:rtl/>
        </w:rPr>
        <w:t xml:space="preserve"> </w:t>
      </w:r>
      <w:r w:rsidRPr="00946F99">
        <w:rPr>
          <w:rFonts w:eastAsia="Calibri" w:hint="cs"/>
          <w:rtl/>
        </w:rPr>
        <w:t>في</w:t>
      </w:r>
      <w:r w:rsidRPr="00946F99">
        <w:rPr>
          <w:rFonts w:eastAsia="Calibri"/>
          <w:rtl/>
        </w:rPr>
        <w:t xml:space="preserve"> </w:t>
      </w:r>
      <w:r w:rsidRPr="00EA3E0F">
        <w:rPr>
          <w:rFonts w:eastAsia="Calibri" w:hint="cs"/>
          <w:rtl/>
        </w:rPr>
        <w:t>التدابير</w:t>
      </w:r>
      <w:r w:rsidRPr="00EA3E0F">
        <w:rPr>
          <w:rFonts w:eastAsia="Calibri"/>
          <w:rtl/>
        </w:rPr>
        <w:t xml:space="preserve"> </w:t>
      </w:r>
      <w:r w:rsidRPr="00EA3E0F">
        <w:rPr>
          <w:rFonts w:eastAsia="Calibri" w:hint="cs"/>
          <w:rtl/>
        </w:rPr>
        <w:t>التي</w:t>
      </w:r>
      <w:r w:rsidRPr="00EA3E0F">
        <w:rPr>
          <w:rFonts w:eastAsia="Calibri"/>
          <w:rtl/>
        </w:rPr>
        <w:t xml:space="preserve"> </w:t>
      </w:r>
      <w:r w:rsidRPr="00EA3E0F">
        <w:rPr>
          <w:rFonts w:eastAsia="Calibri" w:hint="cs"/>
          <w:rtl/>
        </w:rPr>
        <w:t>من</w:t>
      </w:r>
      <w:r w:rsidRPr="00EA3E0F">
        <w:rPr>
          <w:rFonts w:eastAsia="Calibri"/>
          <w:rtl/>
        </w:rPr>
        <w:t xml:space="preserve"> </w:t>
      </w:r>
      <w:r w:rsidRPr="00EA3E0F">
        <w:rPr>
          <w:rFonts w:eastAsia="Calibri" w:hint="cs"/>
          <w:rtl/>
        </w:rPr>
        <w:t>شأنها</w:t>
      </w:r>
      <w:r w:rsidRPr="00EA3E0F">
        <w:rPr>
          <w:rFonts w:eastAsia="Calibri"/>
          <w:rtl/>
        </w:rPr>
        <w:t xml:space="preserve"> </w:t>
      </w:r>
      <w:r w:rsidRPr="00EA3E0F">
        <w:rPr>
          <w:rFonts w:eastAsia="Calibri" w:hint="cs"/>
          <w:rtl/>
        </w:rPr>
        <w:t>الحفاظ</w:t>
      </w:r>
      <w:r w:rsidRPr="00EA3E0F">
        <w:rPr>
          <w:rFonts w:eastAsia="Calibri"/>
          <w:rtl/>
        </w:rPr>
        <w:t xml:space="preserve"> </w:t>
      </w:r>
      <w:r w:rsidRPr="00EA3E0F">
        <w:rPr>
          <w:rFonts w:eastAsia="Calibri" w:hint="cs"/>
          <w:rtl/>
        </w:rPr>
        <w:t>على</w:t>
      </w:r>
      <w:r w:rsidRPr="00EA3E0F">
        <w:rPr>
          <w:rFonts w:eastAsia="Calibri"/>
          <w:rtl/>
        </w:rPr>
        <w:t xml:space="preserve"> </w:t>
      </w:r>
      <w:r w:rsidRPr="00EA3E0F">
        <w:rPr>
          <w:rFonts w:eastAsia="Calibri" w:hint="cs"/>
          <w:rtl/>
        </w:rPr>
        <w:t>الثقافة</w:t>
      </w:r>
      <w:r w:rsidRPr="00EA3E0F">
        <w:rPr>
          <w:rFonts w:eastAsia="Calibri"/>
          <w:rtl/>
        </w:rPr>
        <w:t xml:space="preserve"> </w:t>
      </w:r>
      <w:r w:rsidRPr="00EA3E0F">
        <w:rPr>
          <w:rFonts w:eastAsia="Calibri" w:hint="cs"/>
          <w:rtl/>
        </w:rPr>
        <w:t>الأمازيغية</w:t>
      </w:r>
      <w:r w:rsidRPr="00EA3E0F">
        <w:rPr>
          <w:rFonts w:eastAsia="Calibri"/>
          <w:rtl/>
        </w:rPr>
        <w:t xml:space="preserve"> </w:t>
      </w:r>
      <w:r w:rsidRPr="00EA3E0F">
        <w:rPr>
          <w:rFonts w:eastAsia="Calibri" w:hint="cs"/>
          <w:rtl/>
        </w:rPr>
        <w:t>والنهوض</w:t>
      </w:r>
      <w:r w:rsidRPr="00EA3E0F">
        <w:rPr>
          <w:rFonts w:eastAsia="Calibri"/>
          <w:rtl/>
        </w:rPr>
        <w:t xml:space="preserve"> </w:t>
      </w:r>
      <w:r w:rsidRPr="00EA3E0F">
        <w:rPr>
          <w:rFonts w:eastAsia="Calibri" w:hint="cs"/>
          <w:rtl/>
        </w:rPr>
        <w:t>بها</w:t>
      </w:r>
      <w:r w:rsidRPr="00EA3E0F">
        <w:rPr>
          <w:rFonts w:eastAsia="Calibri"/>
          <w:rtl/>
        </w:rPr>
        <w:t xml:space="preserve"> </w:t>
      </w:r>
      <w:r w:rsidRPr="00EA3E0F">
        <w:rPr>
          <w:rFonts w:eastAsia="Calibri" w:hint="cs"/>
          <w:rtl/>
        </w:rPr>
        <w:t>في</w:t>
      </w:r>
      <w:r w:rsidRPr="00EA3E0F">
        <w:rPr>
          <w:rFonts w:eastAsia="Calibri"/>
          <w:rtl/>
        </w:rPr>
        <w:t xml:space="preserve"> </w:t>
      </w:r>
      <w:r w:rsidRPr="00EA3E0F">
        <w:rPr>
          <w:rFonts w:eastAsia="Calibri" w:hint="cs"/>
          <w:rtl/>
        </w:rPr>
        <w:t>جميع</w:t>
      </w:r>
      <w:r w:rsidRPr="00EA3E0F">
        <w:rPr>
          <w:rFonts w:eastAsia="Calibri"/>
          <w:rtl/>
        </w:rPr>
        <w:t xml:space="preserve"> </w:t>
      </w:r>
      <w:r w:rsidRPr="00EA3E0F">
        <w:rPr>
          <w:rFonts w:eastAsia="Calibri" w:hint="cs"/>
          <w:rtl/>
        </w:rPr>
        <w:t>تعابيرها،</w:t>
      </w:r>
      <w:r w:rsidRPr="00EA3E0F">
        <w:rPr>
          <w:rFonts w:eastAsia="Calibri"/>
          <w:rtl/>
        </w:rPr>
        <w:t xml:space="preserve"> </w:t>
      </w:r>
      <w:r w:rsidRPr="00EA3E0F">
        <w:rPr>
          <w:rFonts w:eastAsia="Calibri" w:hint="cs"/>
          <w:rtl/>
        </w:rPr>
        <w:t>وضمان</w:t>
      </w:r>
      <w:r w:rsidRPr="00EA3E0F">
        <w:rPr>
          <w:rFonts w:eastAsia="Calibri"/>
          <w:rtl/>
        </w:rPr>
        <w:t xml:space="preserve"> </w:t>
      </w:r>
      <w:r w:rsidRPr="00EA3E0F">
        <w:rPr>
          <w:rFonts w:eastAsia="Calibri" w:hint="cs"/>
          <w:rtl/>
        </w:rPr>
        <w:t>إشعاعها</w:t>
      </w:r>
      <w:r w:rsidRPr="00EA3E0F">
        <w:rPr>
          <w:rFonts w:eastAsia="Calibri"/>
          <w:rtl/>
        </w:rPr>
        <w:t xml:space="preserve"> </w:t>
      </w:r>
      <w:r w:rsidRPr="00EA3E0F">
        <w:rPr>
          <w:rFonts w:eastAsia="Calibri" w:hint="cs"/>
          <w:rtl/>
        </w:rPr>
        <w:t>في</w:t>
      </w:r>
      <w:r w:rsidRPr="00EA3E0F">
        <w:rPr>
          <w:rFonts w:eastAsia="Calibri"/>
          <w:rtl/>
        </w:rPr>
        <w:t xml:space="preserve"> </w:t>
      </w:r>
      <w:r w:rsidRPr="00EA3E0F">
        <w:rPr>
          <w:rFonts w:eastAsia="Calibri" w:hint="cs"/>
          <w:rtl/>
        </w:rPr>
        <w:t>الفضاء</w:t>
      </w:r>
      <w:r w:rsidRPr="00EA3E0F">
        <w:rPr>
          <w:rFonts w:eastAsia="Calibri"/>
          <w:rtl/>
        </w:rPr>
        <w:t xml:space="preserve"> </w:t>
      </w:r>
      <w:r w:rsidRPr="00EA3E0F">
        <w:rPr>
          <w:rFonts w:eastAsia="Calibri" w:hint="cs"/>
          <w:rtl/>
        </w:rPr>
        <w:t>الاجتماعي</w:t>
      </w:r>
      <w:r w:rsidRPr="00EA3E0F">
        <w:rPr>
          <w:rFonts w:eastAsia="Calibri"/>
          <w:rtl/>
        </w:rPr>
        <w:t xml:space="preserve"> </w:t>
      </w:r>
      <w:r w:rsidRPr="00EA3E0F">
        <w:rPr>
          <w:rFonts w:eastAsia="Calibri" w:hint="cs"/>
          <w:rtl/>
        </w:rPr>
        <w:t>والثقافي</w:t>
      </w:r>
      <w:r w:rsidRPr="00EA3E0F">
        <w:rPr>
          <w:rFonts w:eastAsia="Calibri"/>
          <w:rtl/>
        </w:rPr>
        <w:t xml:space="preserve"> </w:t>
      </w:r>
      <w:r w:rsidRPr="00EA3E0F">
        <w:rPr>
          <w:rFonts w:eastAsia="Calibri" w:hint="cs"/>
          <w:rtl/>
        </w:rPr>
        <w:t>والإعلامـي</w:t>
      </w:r>
      <w:r w:rsidRPr="00EA3E0F">
        <w:rPr>
          <w:rFonts w:eastAsia="Calibri"/>
          <w:rtl/>
        </w:rPr>
        <w:t xml:space="preserve"> </w:t>
      </w:r>
      <w:r w:rsidRPr="00EA3E0F">
        <w:rPr>
          <w:rFonts w:eastAsia="Calibri" w:hint="cs"/>
          <w:rtl/>
        </w:rPr>
        <w:t>الوطني</w:t>
      </w:r>
      <w:r w:rsidRPr="00EA3E0F">
        <w:rPr>
          <w:rFonts w:eastAsia="Calibri"/>
          <w:rtl/>
        </w:rPr>
        <w:t xml:space="preserve"> </w:t>
      </w:r>
      <w:r w:rsidRPr="00EA3E0F">
        <w:rPr>
          <w:rFonts w:eastAsia="Calibri" w:hint="cs"/>
          <w:rtl/>
        </w:rPr>
        <w:t>والجهوي</w:t>
      </w:r>
      <w:r w:rsidRPr="00EA3E0F">
        <w:rPr>
          <w:rFonts w:eastAsia="Calibri"/>
          <w:rtl/>
        </w:rPr>
        <w:t xml:space="preserve"> </w:t>
      </w:r>
      <w:r w:rsidRPr="00EA3E0F">
        <w:rPr>
          <w:rFonts w:eastAsia="Calibri" w:hint="cs"/>
          <w:rtl/>
        </w:rPr>
        <w:t>والمحلي</w:t>
      </w:r>
      <w:r w:rsidRPr="00EA3E0F">
        <w:rPr>
          <w:rFonts w:eastAsia="Calibri"/>
          <w:rtl/>
        </w:rPr>
        <w:t xml:space="preserve">.  </w:t>
      </w:r>
    </w:p>
    <w:p w14:paraId="24B30C29" w14:textId="77777777" w:rsidR="00EA3E0F" w:rsidRPr="00946F99" w:rsidRDefault="00EA3E0F" w:rsidP="00EA3E0F">
      <w:pPr>
        <w:pStyle w:val="Bullet1GA"/>
        <w:tabs>
          <w:tab w:val="clear" w:pos="2495"/>
        </w:tabs>
        <w:spacing w:before="240"/>
        <w:ind w:left="1253" w:hanging="391"/>
      </w:pPr>
      <w:r w:rsidRPr="00946F99">
        <w:rPr>
          <w:rFonts w:eastAsia="Calibri"/>
          <w:b/>
          <w:bCs/>
          <w:rtl/>
        </w:rPr>
        <w:t>بنيات داعمة للصرح المؤسساتي المتعلق بحقوق الإنسان</w:t>
      </w:r>
    </w:p>
    <w:p w14:paraId="03E63413" w14:textId="77777777" w:rsidR="00EA3E0F" w:rsidRPr="00946F99" w:rsidRDefault="00EA3E0F" w:rsidP="00EA3E0F">
      <w:pPr>
        <w:pStyle w:val="Bullet1GA"/>
        <w:tabs>
          <w:tab w:val="clear" w:pos="2495"/>
        </w:tabs>
        <w:spacing w:before="240"/>
        <w:ind w:left="1253" w:hanging="391"/>
      </w:pPr>
      <w:r w:rsidRPr="00946F99">
        <w:rPr>
          <w:rFonts w:eastAsia="Calibri" w:hint="cs"/>
          <w:b/>
          <w:bCs/>
          <w:rtl/>
        </w:rPr>
        <w:t>اللجنة</w:t>
      </w:r>
      <w:r w:rsidRPr="00946F99">
        <w:rPr>
          <w:rFonts w:eastAsia="Calibri"/>
          <w:b/>
          <w:bCs/>
          <w:rtl/>
        </w:rPr>
        <w:t xml:space="preserve"> </w:t>
      </w:r>
      <w:r w:rsidRPr="00946F99">
        <w:rPr>
          <w:rFonts w:eastAsia="Calibri" w:hint="cs"/>
          <w:b/>
          <w:bCs/>
          <w:rtl/>
        </w:rPr>
        <w:t>الوطنية</w:t>
      </w:r>
      <w:r w:rsidRPr="00946F99">
        <w:rPr>
          <w:rFonts w:eastAsia="Calibri"/>
          <w:b/>
          <w:bCs/>
          <w:rtl/>
        </w:rPr>
        <w:t xml:space="preserve"> </w:t>
      </w:r>
      <w:r w:rsidRPr="00946F99">
        <w:rPr>
          <w:rFonts w:eastAsia="Calibri" w:hint="cs"/>
          <w:b/>
          <w:bCs/>
          <w:rtl/>
        </w:rPr>
        <w:t>للقانون</w:t>
      </w:r>
      <w:r w:rsidRPr="00946F99">
        <w:rPr>
          <w:rFonts w:eastAsia="Calibri"/>
          <w:b/>
          <w:bCs/>
          <w:rtl/>
        </w:rPr>
        <w:t xml:space="preserve"> الدولي الإنساني</w:t>
      </w:r>
    </w:p>
    <w:p w14:paraId="316872B4" w14:textId="77777777" w:rsidR="00EA3E0F" w:rsidRPr="00946F99" w:rsidRDefault="00EA3E0F" w:rsidP="00EA3E0F">
      <w:pPr>
        <w:pStyle w:val="SingleTxtGA"/>
        <w:rPr>
          <w:rFonts w:eastAsia="Calibri"/>
        </w:rPr>
      </w:pPr>
      <w:r w:rsidRPr="00946F99">
        <w:rPr>
          <w:rFonts w:eastAsia="Calibri"/>
          <w:rtl/>
          <w:lang w:val="fr-FR" w:bidi="ar-MA"/>
        </w:rPr>
        <w:t>86-</w:t>
      </w:r>
      <w:r w:rsidRPr="00946F99">
        <w:rPr>
          <w:rFonts w:eastAsia="Calibri"/>
          <w:rtl/>
          <w:lang w:val="fr-FR" w:bidi="ar-MA"/>
        </w:rPr>
        <w:tab/>
      </w:r>
      <w:r w:rsidRPr="00946F99">
        <w:rPr>
          <w:rFonts w:eastAsia="Calibri"/>
          <w:rtl/>
        </w:rPr>
        <w:t>تم إح</w:t>
      </w:r>
      <w:r w:rsidRPr="00946F99">
        <w:rPr>
          <w:rFonts w:eastAsia="Calibri" w:hint="cs"/>
          <w:rtl/>
        </w:rPr>
        <w:t>داث</w:t>
      </w:r>
      <w:r w:rsidRPr="00946F99">
        <w:rPr>
          <w:rFonts w:eastAsia="Calibri"/>
          <w:rtl/>
        </w:rPr>
        <w:t xml:space="preserve"> </w:t>
      </w:r>
      <w:r w:rsidRPr="00946F99">
        <w:rPr>
          <w:rFonts w:eastAsia="Calibri" w:hint="cs"/>
          <w:rtl/>
        </w:rPr>
        <w:t>اللجنة</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للقانون</w:t>
      </w:r>
      <w:r w:rsidRPr="00946F99">
        <w:rPr>
          <w:rFonts w:eastAsia="Calibri"/>
          <w:rtl/>
        </w:rPr>
        <w:t xml:space="preserve"> </w:t>
      </w:r>
      <w:r w:rsidRPr="00946F99">
        <w:rPr>
          <w:rFonts w:eastAsia="Calibri" w:hint="cs"/>
          <w:rtl/>
        </w:rPr>
        <w:t>الدولي</w:t>
      </w:r>
      <w:r w:rsidRPr="00946F99">
        <w:rPr>
          <w:rFonts w:eastAsia="Calibri"/>
          <w:rtl/>
        </w:rPr>
        <w:t xml:space="preserve"> </w:t>
      </w:r>
      <w:r w:rsidRPr="00946F99">
        <w:rPr>
          <w:rFonts w:eastAsia="Calibri" w:hint="cs"/>
          <w:rtl/>
        </w:rPr>
        <w:t>الإنساني</w:t>
      </w:r>
      <w:r w:rsidRPr="00946F99">
        <w:rPr>
          <w:rFonts w:eastAsia="Calibri"/>
          <w:rtl/>
        </w:rPr>
        <w:t xml:space="preserve"> </w:t>
      </w:r>
      <w:r w:rsidRPr="00946F99">
        <w:rPr>
          <w:rFonts w:eastAsia="Calibri" w:hint="cs"/>
          <w:rtl/>
        </w:rPr>
        <w:t>سنة</w:t>
      </w:r>
      <w:r w:rsidRPr="00946F99">
        <w:rPr>
          <w:rFonts w:eastAsia="Calibri"/>
          <w:rtl/>
        </w:rPr>
        <w:t xml:space="preserve"> 2008 </w:t>
      </w:r>
      <w:r w:rsidRPr="00946F99">
        <w:rPr>
          <w:rFonts w:eastAsia="Calibri" w:hint="cs"/>
          <w:rtl/>
        </w:rPr>
        <w:t>وأنيطت</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مهمة</w:t>
      </w:r>
      <w:r w:rsidRPr="00946F99">
        <w:rPr>
          <w:rFonts w:eastAsia="Calibri"/>
          <w:rtl/>
        </w:rPr>
        <w:t xml:space="preserve"> </w:t>
      </w:r>
      <w:r w:rsidRPr="00946F99">
        <w:rPr>
          <w:rFonts w:eastAsia="Calibri" w:hint="cs"/>
          <w:rtl/>
        </w:rPr>
        <w:t>مساعدة</w:t>
      </w:r>
      <w:r w:rsidRPr="00946F99">
        <w:rPr>
          <w:rFonts w:eastAsia="Calibri"/>
          <w:rtl/>
        </w:rPr>
        <w:t xml:space="preserve"> </w:t>
      </w:r>
      <w:r w:rsidRPr="00946F99">
        <w:rPr>
          <w:rFonts w:eastAsia="Calibri" w:hint="cs"/>
          <w:rtl/>
        </w:rPr>
        <w:t>السلطات</w:t>
      </w:r>
      <w:r w:rsidRPr="00946F99">
        <w:rPr>
          <w:rFonts w:eastAsia="Calibri"/>
          <w:rtl/>
        </w:rPr>
        <w:t xml:space="preserve"> </w:t>
      </w:r>
      <w:r w:rsidRPr="00946F99">
        <w:rPr>
          <w:rFonts w:eastAsia="Calibri" w:hint="cs"/>
          <w:rtl/>
        </w:rPr>
        <w:t>العمومية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تنفيذ</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الدولي</w:t>
      </w:r>
      <w:r w:rsidRPr="00946F99">
        <w:rPr>
          <w:rFonts w:eastAsia="Calibri"/>
          <w:rtl/>
        </w:rPr>
        <w:t xml:space="preserve"> </w:t>
      </w:r>
      <w:r w:rsidRPr="00946F99">
        <w:rPr>
          <w:rFonts w:eastAsia="Calibri" w:hint="cs"/>
          <w:rtl/>
        </w:rPr>
        <w:t>الإنساني</w:t>
      </w:r>
      <w:r w:rsidRPr="00946F99">
        <w:rPr>
          <w:rFonts w:eastAsia="Calibri"/>
          <w:rtl/>
        </w:rPr>
        <w:t xml:space="preserve"> </w:t>
      </w:r>
      <w:r w:rsidRPr="00946F99">
        <w:rPr>
          <w:rFonts w:eastAsia="Calibri" w:hint="cs"/>
          <w:rtl/>
        </w:rPr>
        <w:t>وتطويره</w:t>
      </w:r>
      <w:r w:rsidRPr="00946F99">
        <w:rPr>
          <w:rFonts w:eastAsia="Calibri"/>
          <w:rtl/>
        </w:rPr>
        <w:t xml:space="preserve"> </w:t>
      </w:r>
      <w:r w:rsidRPr="00946F99">
        <w:rPr>
          <w:rFonts w:eastAsia="Calibri" w:hint="cs"/>
          <w:rtl/>
        </w:rPr>
        <w:t>ونشر</w:t>
      </w:r>
      <w:r w:rsidRPr="00946F99">
        <w:rPr>
          <w:rFonts w:eastAsia="Calibri"/>
          <w:rtl/>
        </w:rPr>
        <w:t xml:space="preserve"> </w:t>
      </w:r>
      <w:r w:rsidRPr="00946F99">
        <w:rPr>
          <w:rFonts w:eastAsia="Calibri" w:hint="cs"/>
          <w:rtl/>
        </w:rPr>
        <w:t>المعرفة</w:t>
      </w:r>
      <w:r w:rsidRPr="00946F99">
        <w:rPr>
          <w:rFonts w:eastAsia="Calibri"/>
          <w:rtl/>
        </w:rPr>
        <w:t xml:space="preserve"> </w:t>
      </w:r>
      <w:r w:rsidRPr="00946F99">
        <w:rPr>
          <w:rFonts w:eastAsia="Calibri" w:hint="cs"/>
          <w:rtl/>
        </w:rPr>
        <w:t>به،</w:t>
      </w:r>
      <w:r w:rsidRPr="00946F99">
        <w:rPr>
          <w:rFonts w:eastAsia="Calibri"/>
          <w:rtl/>
        </w:rPr>
        <w:t xml:space="preserve"> والعمل على ملاءمة التش</w:t>
      </w:r>
      <w:r w:rsidRPr="00946F99">
        <w:rPr>
          <w:rFonts w:eastAsia="Calibri" w:hint="cs"/>
          <w:rtl/>
        </w:rPr>
        <w:t>ريعات</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أحكام</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الـدول</w:t>
      </w:r>
      <w:r w:rsidRPr="00946F99">
        <w:rPr>
          <w:rFonts w:eastAsia="Calibri"/>
          <w:rtl/>
        </w:rPr>
        <w:t>ي الإنساني والانـضمام للاتفاقيات ال</w:t>
      </w:r>
      <w:r w:rsidRPr="00946F99">
        <w:rPr>
          <w:rFonts w:eastAsia="Calibri" w:hint="cs"/>
          <w:rtl/>
        </w:rPr>
        <w:t>دولية</w:t>
      </w:r>
      <w:r w:rsidRPr="00946F99">
        <w:rPr>
          <w:rFonts w:eastAsia="Calibri"/>
          <w:rtl/>
        </w:rPr>
        <w:t xml:space="preserve"> </w:t>
      </w:r>
      <w:r w:rsidRPr="00946F99">
        <w:rPr>
          <w:rFonts w:eastAsia="Calibri" w:hint="cs"/>
          <w:rtl/>
        </w:rPr>
        <w:t>ذات</w:t>
      </w:r>
      <w:r w:rsidRPr="00946F99">
        <w:rPr>
          <w:rFonts w:eastAsia="Calibri"/>
          <w:rtl/>
        </w:rPr>
        <w:t xml:space="preserve"> </w:t>
      </w:r>
      <w:r w:rsidRPr="00946F99">
        <w:rPr>
          <w:rFonts w:eastAsia="Calibri" w:hint="cs"/>
          <w:rtl/>
        </w:rPr>
        <w:t>الصلة</w:t>
      </w:r>
      <w:r w:rsidRPr="00946F99">
        <w:rPr>
          <w:rFonts w:eastAsia="Calibri"/>
          <w:rtl/>
        </w:rPr>
        <w:t xml:space="preserve"> </w:t>
      </w:r>
      <w:r w:rsidRPr="00946F99">
        <w:rPr>
          <w:rFonts w:eastAsia="Calibri" w:hint="cs"/>
          <w:rtl/>
        </w:rPr>
        <w:t>به</w:t>
      </w:r>
      <w:r w:rsidRPr="00946F99">
        <w:rPr>
          <w:rFonts w:eastAsia="Calibri"/>
          <w:rtl/>
        </w:rPr>
        <w:t>.</w:t>
      </w:r>
    </w:p>
    <w:p w14:paraId="0F0526E8" w14:textId="77777777" w:rsidR="00EA3E0F" w:rsidRPr="00946F99" w:rsidRDefault="00EA3E0F" w:rsidP="00EA3E0F">
      <w:pPr>
        <w:pStyle w:val="Bullet1GA"/>
        <w:tabs>
          <w:tab w:val="clear" w:pos="2495"/>
        </w:tabs>
        <w:spacing w:before="240"/>
        <w:ind w:left="1253" w:hanging="391"/>
      </w:pPr>
      <w:r w:rsidRPr="00946F99">
        <w:rPr>
          <w:rFonts w:eastAsia="Calibri" w:hint="cs"/>
          <w:b/>
          <w:bCs/>
          <w:rtl/>
        </w:rPr>
        <w:t>اللجنة</w:t>
      </w:r>
      <w:r w:rsidRPr="00946F99">
        <w:rPr>
          <w:rFonts w:eastAsia="Calibri"/>
          <w:b/>
          <w:bCs/>
          <w:rtl/>
        </w:rPr>
        <w:t xml:space="preserve"> </w:t>
      </w:r>
      <w:r w:rsidRPr="00946F99">
        <w:rPr>
          <w:rFonts w:eastAsia="Calibri" w:hint="cs"/>
          <w:b/>
          <w:bCs/>
          <w:rtl/>
        </w:rPr>
        <w:t>الوطنية</w:t>
      </w:r>
      <w:r w:rsidRPr="00946F99">
        <w:rPr>
          <w:rFonts w:eastAsia="Calibri"/>
          <w:b/>
          <w:bCs/>
          <w:rtl/>
        </w:rPr>
        <w:t xml:space="preserve"> </w:t>
      </w:r>
      <w:r w:rsidRPr="00946F99">
        <w:rPr>
          <w:rFonts w:eastAsia="Calibri" w:hint="eastAsia"/>
          <w:b/>
          <w:bCs/>
          <w:rtl/>
        </w:rPr>
        <w:t>لمراقبة</w:t>
      </w:r>
      <w:r w:rsidRPr="00946F99">
        <w:rPr>
          <w:rFonts w:eastAsia="Calibri"/>
          <w:b/>
          <w:bCs/>
          <w:rtl/>
        </w:rPr>
        <w:t xml:space="preserve"> </w:t>
      </w:r>
      <w:r w:rsidRPr="00946F99">
        <w:rPr>
          <w:rFonts w:eastAsia="Calibri" w:hint="eastAsia"/>
          <w:b/>
          <w:bCs/>
          <w:rtl/>
        </w:rPr>
        <w:t>حماية</w:t>
      </w:r>
      <w:r w:rsidRPr="00946F99">
        <w:rPr>
          <w:rFonts w:eastAsia="Calibri"/>
          <w:b/>
          <w:bCs/>
          <w:rtl/>
        </w:rPr>
        <w:t xml:space="preserve"> </w:t>
      </w:r>
      <w:r w:rsidRPr="00946F99">
        <w:rPr>
          <w:rFonts w:eastAsia="Calibri" w:hint="eastAsia"/>
          <w:b/>
          <w:bCs/>
          <w:rtl/>
        </w:rPr>
        <w:t>المعطيات</w:t>
      </w:r>
      <w:r w:rsidRPr="00946F99">
        <w:rPr>
          <w:rFonts w:eastAsia="Calibri"/>
          <w:b/>
          <w:bCs/>
          <w:rtl/>
        </w:rPr>
        <w:t xml:space="preserve"> </w:t>
      </w:r>
      <w:r w:rsidRPr="00946F99">
        <w:rPr>
          <w:rFonts w:eastAsia="Calibri" w:hint="cs"/>
          <w:b/>
          <w:bCs/>
          <w:rtl/>
        </w:rPr>
        <w:t>ذات</w:t>
      </w:r>
      <w:r w:rsidRPr="00946F99">
        <w:rPr>
          <w:rFonts w:eastAsia="Calibri"/>
          <w:b/>
          <w:bCs/>
          <w:rtl/>
        </w:rPr>
        <w:t xml:space="preserve"> </w:t>
      </w:r>
      <w:r w:rsidRPr="00946F99">
        <w:rPr>
          <w:rFonts w:eastAsia="Calibri" w:hint="cs"/>
          <w:b/>
          <w:bCs/>
          <w:rtl/>
        </w:rPr>
        <w:t>الطابع</w:t>
      </w:r>
      <w:r w:rsidRPr="00946F99">
        <w:rPr>
          <w:rFonts w:eastAsia="Calibri"/>
          <w:b/>
          <w:bCs/>
          <w:rtl/>
        </w:rPr>
        <w:t xml:space="preserve"> </w:t>
      </w:r>
      <w:r w:rsidRPr="00946F99">
        <w:rPr>
          <w:rFonts w:eastAsia="Calibri" w:hint="cs"/>
          <w:b/>
          <w:bCs/>
          <w:rtl/>
        </w:rPr>
        <w:t>الشخصي</w:t>
      </w:r>
    </w:p>
    <w:p w14:paraId="53B238A5" w14:textId="77777777" w:rsidR="00EA3E0F" w:rsidRPr="00946F99" w:rsidRDefault="00EA3E0F" w:rsidP="00EA3E0F">
      <w:pPr>
        <w:pStyle w:val="SingleTxtGA"/>
        <w:rPr>
          <w:rFonts w:eastAsia="Calibri"/>
        </w:rPr>
      </w:pPr>
      <w:r w:rsidRPr="00946F99">
        <w:rPr>
          <w:rFonts w:eastAsia="Calibri"/>
          <w:rtl/>
          <w:lang w:val="fr-FR" w:bidi="ar-MA"/>
        </w:rPr>
        <w:t>87-</w:t>
      </w:r>
      <w:r w:rsidRPr="00946F99">
        <w:rPr>
          <w:rFonts w:eastAsia="Calibri"/>
          <w:rtl/>
          <w:lang w:val="fr-FR" w:bidi="ar-MA"/>
        </w:rPr>
        <w:tab/>
      </w:r>
      <w:r w:rsidRPr="00946F99">
        <w:rPr>
          <w:rFonts w:eastAsia="Calibri"/>
          <w:rtl/>
        </w:rPr>
        <w:t>بموجب القانون رقم 09.08 المتعلق بحماية الأشخاص الذاتيين تجاه معالجة المعطيات ذات الطابع الشخصي تم إح</w:t>
      </w:r>
      <w:r w:rsidRPr="00946F99">
        <w:rPr>
          <w:rFonts w:eastAsia="Calibri" w:hint="cs"/>
          <w:rtl/>
        </w:rPr>
        <w:t>داث</w:t>
      </w:r>
      <w:r w:rsidRPr="00946F99">
        <w:rPr>
          <w:rFonts w:eastAsia="Calibri"/>
          <w:rtl/>
        </w:rPr>
        <w:t xml:space="preserve"> </w:t>
      </w:r>
      <w:r w:rsidRPr="00946F99">
        <w:rPr>
          <w:rFonts w:eastAsia="Calibri" w:hint="cs"/>
          <w:rtl/>
        </w:rPr>
        <w:t>ال</w:t>
      </w:r>
      <w:r w:rsidRPr="00946F99">
        <w:rPr>
          <w:rFonts w:eastAsia="Calibri"/>
          <w:rtl/>
        </w:rPr>
        <w:t>لجنة ال</w:t>
      </w:r>
      <w:r w:rsidRPr="00946F99">
        <w:rPr>
          <w:rFonts w:eastAsia="Calibri" w:hint="cs"/>
          <w:rtl/>
        </w:rPr>
        <w:t>وطني</w:t>
      </w:r>
      <w:r w:rsidRPr="00946F99">
        <w:rPr>
          <w:rFonts w:eastAsia="Calibri"/>
          <w:rtl/>
        </w:rPr>
        <w:t>ة لمراقبة حماية المعطيات ذات ال</w:t>
      </w:r>
      <w:r w:rsidRPr="00946F99">
        <w:rPr>
          <w:rFonts w:eastAsia="Calibri" w:hint="cs"/>
          <w:rtl/>
        </w:rPr>
        <w:t>طابع</w:t>
      </w:r>
      <w:r w:rsidRPr="00946F99">
        <w:rPr>
          <w:rFonts w:eastAsia="Calibri"/>
          <w:rtl/>
        </w:rPr>
        <w:t xml:space="preserve"> </w:t>
      </w:r>
      <w:r w:rsidRPr="00946F99">
        <w:rPr>
          <w:rFonts w:eastAsia="Calibri" w:hint="cs"/>
          <w:rtl/>
        </w:rPr>
        <w:t>الشخصي</w:t>
      </w:r>
      <w:r w:rsidRPr="00946F99">
        <w:rPr>
          <w:rFonts w:eastAsia="Calibri"/>
          <w:rtl/>
        </w:rPr>
        <w:t xml:space="preserve"> </w:t>
      </w:r>
      <w:r w:rsidRPr="00946F99">
        <w:rPr>
          <w:rFonts w:eastAsia="Calibri" w:hint="cs"/>
          <w:rtl/>
        </w:rPr>
        <w:t>سنة</w:t>
      </w:r>
      <w:r w:rsidRPr="00946F99">
        <w:rPr>
          <w:rFonts w:eastAsia="Calibri"/>
          <w:rtl/>
        </w:rPr>
        <w:t xml:space="preserve"> 2009</w:t>
      </w:r>
      <w:r w:rsidRPr="00946F99">
        <w:rPr>
          <w:rFonts w:eastAsia="Calibri" w:hint="cs"/>
          <w:rtl/>
        </w:rPr>
        <w:t>،</w:t>
      </w:r>
      <w:r w:rsidRPr="00946F99">
        <w:rPr>
          <w:rFonts w:eastAsia="Calibri"/>
          <w:rtl/>
        </w:rPr>
        <w:t xml:space="preserve"> </w:t>
      </w:r>
      <w:r w:rsidRPr="00946F99">
        <w:rPr>
          <w:rFonts w:eastAsia="Calibri" w:hint="cs"/>
          <w:rtl/>
        </w:rPr>
        <w:t>وتسهر</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اللجنة</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إطلاع</w:t>
      </w:r>
      <w:r w:rsidRPr="00946F99">
        <w:rPr>
          <w:rFonts w:eastAsia="Calibri"/>
          <w:rtl/>
        </w:rPr>
        <w:t xml:space="preserve"> </w:t>
      </w:r>
      <w:r w:rsidRPr="00946F99">
        <w:rPr>
          <w:rFonts w:eastAsia="Calibri" w:hint="cs"/>
          <w:rtl/>
        </w:rPr>
        <w:t>الأفراد</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الحقوق</w:t>
      </w:r>
      <w:r w:rsidRPr="00946F99">
        <w:rPr>
          <w:rFonts w:eastAsia="Calibri"/>
          <w:rtl/>
        </w:rPr>
        <w:t xml:space="preserve"> </w:t>
      </w:r>
      <w:r w:rsidRPr="00946F99">
        <w:rPr>
          <w:rFonts w:eastAsia="Calibri" w:hint="cs"/>
          <w:rtl/>
        </w:rPr>
        <w:t>فيما</w:t>
      </w:r>
      <w:r w:rsidRPr="00946F99">
        <w:rPr>
          <w:rFonts w:eastAsia="Calibri"/>
          <w:rtl/>
        </w:rPr>
        <w:t xml:space="preserve"> </w:t>
      </w:r>
      <w:r w:rsidRPr="00946F99">
        <w:rPr>
          <w:rFonts w:eastAsia="Calibri" w:hint="cs"/>
          <w:rtl/>
        </w:rPr>
        <w:t>يتعلق</w:t>
      </w:r>
      <w:r w:rsidRPr="00946F99">
        <w:rPr>
          <w:rFonts w:eastAsia="Calibri"/>
          <w:rtl/>
        </w:rPr>
        <w:t xml:space="preserve"> </w:t>
      </w:r>
      <w:r w:rsidRPr="00946F99">
        <w:rPr>
          <w:rFonts w:eastAsia="Calibri" w:hint="cs"/>
          <w:rtl/>
        </w:rPr>
        <w:t>بمعالجة</w:t>
      </w:r>
      <w:r w:rsidRPr="00946F99">
        <w:rPr>
          <w:rFonts w:eastAsia="Calibri"/>
          <w:rtl/>
        </w:rPr>
        <w:t xml:space="preserve"> معطياتهم الشخصية وإرشاد وتوجيه الأفراد لحمايتهم من كل استعمال متعسف لمعطياتهم الشخصية وتحسيس الهيئات العمومية والخاصة بالالتزامات التي يفرضها القانون وبأفضل السبل والوسائل في مجال معالجة المعطيات وتوضيح القواعد والآليات التي تؤطر نقل المعطيات الشخصية إلى الخارج وذلك لفائدة الفاعلين الاقتصاديين.</w:t>
      </w:r>
    </w:p>
    <w:p w14:paraId="7733EBC7" w14:textId="77777777" w:rsidR="00EA3E0F" w:rsidRPr="00946F99" w:rsidRDefault="00EA3E0F" w:rsidP="00EA3E0F">
      <w:pPr>
        <w:pStyle w:val="SingleTxtGA"/>
        <w:rPr>
          <w:rtl/>
          <w:lang w:eastAsia="fr-FR"/>
        </w:rPr>
      </w:pPr>
      <w:r w:rsidRPr="00946F99">
        <w:rPr>
          <w:rtl/>
          <w:lang w:val="fr-FR" w:eastAsia="fr-FR" w:bidi="ar-MA"/>
        </w:rPr>
        <w:t>88-</w:t>
      </w:r>
      <w:r w:rsidRPr="00946F99">
        <w:rPr>
          <w:rtl/>
          <w:lang w:val="fr-FR" w:eastAsia="fr-FR" w:bidi="ar-MA"/>
        </w:rPr>
        <w:tab/>
      </w:r>
      <w:r w:rsidRPr="00946F99">
        <w:rPr>
          <w:rtl/>
          <w:lang w:eastAsia="fr-FR"/>
        </w:rPr>
        <w:t xml:space="preserve">وطبقا للقانون 08-09، </w:t>
      </w:r>
      <w:r w:rsidRPr="00946F99">
        <w:rPr>
          <w:rFonts w:hint="cs"/>
          <w:rtl/>
          <w:lang w:eastAsia="fr-FR"/>
        </w:rPr>
        <w:t>تسهر اللجن</w:t>
      </w:r>
      <w:r w:rsidRPr="00946F99">
        <w:rPr>
          <w:rFonts w:hint="eastAsia"/>
          <w:rtl/>
          <w:lang w:eastAsia="fr-FR"/>
        </w:rPr>
        <w:t>ة</w:t>
      </w:r>
      <w:r w:rsidRPr="00946F99">
        <w:rPr>
          <w:rtl/>
          <w:lang w:eastAsia="fr-FR"/>
        </w:rPr>
        <w:t xml:space="preserve"> الوطنية لمراقبة حماية المعطيات ذات الطابع الشخصي على احترام</w:t>
      </w:r>
      <w:r w:rsidRPr="00946F99">
        <w:rPr>
          <w:rtl/>
          <w:lang w:eastAsia="fr-FR" w:bidi="ar-MA"/>
        </w:rPr>
        <w:t xml:space="preserve"> القواعد </w:t>
      </w:r>
      <w:r w:rsidRPr="00946F99">
        <w:rPr>
          <w:rtl/>
          <w:lang w:eastAsia="fr-FR"/>
        </w:rPr>
        <w:t xml:space="preserve">الواجب اتباعها، من قبل المؤسسات العامة والخاصة، قبل وأثناء معالجة </w:t>
      </w:r>
      <w:r w:rsidRPr="00946F99">
        <w:rPr>
          <w:rFonts w:hint="cs"/>
          <w:rtl/>
          <w:lang w:eastAsia="fr-FR"/>
        </w:rPr>
        <w:t>ال</w:t>
      </w:r>
      <w:r w:rsidRPr="00946F99">
        <w:rPr>
          <w:rtl/>
          <w:lang w:eastAsia="fr-FR"/>
        </w:rPr>
        <w:t>معطيات الشخصية</w:t>
      </w:r>
      <w:r w:rsidRPr="00946F99">
        <w:rPr>
          <w:lang w:eastAsia="fr-FR"/>
        </w:rPr>
        <w:t>.</w:t>
      </w:r>
      <w:r w:rsidRPr="00946F99">
        <w:rPr>
          <w:rtl/>
          <w:lang w:eastAsia="fr-FR"/>
        </w:rPr>
        <w:t xml:space="preserve"> وفي حالة عدم امتثال المسؤولين عن المعالجة لهذه القواعد، تعمل اللجنة الوطنية على متابعة شكايات الأشخاص وتساعدهم على ممارسة حقوقهم من خلال مساءلة المسؤول عن المعالجة ومراقبة الهيئات التي تستغل معطيات شخصية بعين المكان، واتخاذ العقوبات إن اقتضى الحال.</w:t>
      </w:r>
      <w:r w:rsidRPr="00946F99">
        <w:rPr>
          <w:rStyle w:val="FootnoteReference"/>
          <w:color w:val="000000"/>
          <w:sz w:val="24"/>
          <w:szCs w:val="24"/>
          <w:rtl/>
          <w:lang w:eastAsia="fr-FR"/>
        </w:rPr>
        <w:t>(</w:t>
      </w:r>
      <w:r w:rsidRPr="00946F99">
        <w:rPr>
          <w:rStyle w:val="FootnoteReference"/>
          <w:color w:val="000000"/>
          <w:sz w:val="24"/>
          <w:szCs w:val="24"/>
          <w:rtl/>
          <w:lang w:eastAsia="fr-FR"/>
        </w:rPr>
        <w:footnoteReference w:id="35"/>
      </w:r>
      <w:r w:rsidRPr="00946F99">
        <w:rPr>
          <w:rStyle w:val="FootnoteReference"/>
          <w:color w:val="000000"/>
          <w:sz w:val="24"/>
          <w:szCs w:val="24"/>
          <w:rtl/>
          <w:lang w:eastAsia="fr-FR"/>
        </w:rPr>
        <w:t>)</w:t>
      </w:r>
    </w:p>
    <w:p w14:paraId="1DE92955" w14:textId="77777777" w:rsidR="00EA3E0F" w:rsidRPr="00946F99" w:rsidRDefault="00EA3E0F" w:rsidP="00EA3E0F">
      <w:pPr>
        <w:pStyle w:val="SingleTxtGA"/>
        <w:rPr>
          <w:rtl/>
          <w:lang w:eastAsia="fr-FR"/>
        </w:rPr>
      </w:pPr>
      <w:r w:rsidRPr="00946F99">
        <w:rPr>
          <w:rtl/>
          <w:lang w:val="fr-FR" w:eastAsia="fr-FR" w:bidi="ar-MA"/>
        </w:rPr>
        <w:t>89-</w:t>
      </w:r>
      <w:r w:rsidRPr="00946F99">
        <w:rPr>
          <w:rtl/>
          <w:lang w:val="fr-FR" w:eastAsia="fr-FR" w:bidi="ar-MA"/>
        </w:rPr>
        <w:tab/>
      </w:r>
      <w:r w:rsidRPr="00946F99">
        <w:rPr>
          <w:rFonts w:hint="cs"/>
          <w:rtl/>
          <w:lang w:eastAsia="fr-FR"/>
        </w:rPr>
        <w:t>وضمن أنشطتها التحسيسية والتوعوية</w:t>
      </w:r>
      <w:r w:rsidRPr="00946F99">
        <w:rPr>
          <w:lang w:eastAsia="fr-FR"/>
        </w:rPr>
        <w:t xml:space="preserve"> </w:t>
      </w:r>
      <w:r w:rsidRPr="00946F99">
        <w:rPr>
          <w:rFonts w:hint="cs"/>
          <w:rtl/>
          <w:lang w:eastAsia="fr-FR"/>
        </w:rPr>
        <w:t xml:space="preserve">من أجل </w:t>
      </w:r>
      <w:r w:rsidRPr="00946F99">
        <w:rPr>
          <w:rtl/>
          <w:lang w:eastAsia="fr-FR"/>
        </w:rPr>
        <w:t>ترسيخ ثقافة حماية المعطيات ذات الطابع الشخصي في بيئتنا الوطنية</w:t>
      </w:r>
      <w:r w:rsidRPr="00946F99">
        <w:rPr>
          <w:rFonts w:hint="cs"/>
          <w:rtl/>
          <w:lang w:eastAsia="fr-FR"/>
        </w:rPr>
        <w:t xml:space="preserve">، أطلقت اللجنة الوطنية شهر حزيران-يونيو 2020 العدد الأول من نشرتها الدورية تحت عنوان " </w:t>
      </w:r>
      <w:r w:rsidRPr="00946F99">
        <w:rPr>
          <w:rtl/>
          <w:lang w:eastAsia="fr-FR"/>
        </w:rPr>
        <w:t>الطـرف الثالـث للثقة الرقمية "</w:t>
      </w:r>
      <w:r w:rsidRPr="00946F99">
        <w:rPr>
          <w:rFonts w:hint="cs"/>
          <w:rtl/>
          <w:lang w:eastAsia="fr-FR"/>
        </w:rPr>
        <w:t>. كما دأبت على الاحتفاء السنوي با</w:t>
      </w:r>
      <w:r w:rsidRPr="00946F99">
        <w:rPr>
          <w:rtl/>
          <w:lang w:eastAsia="fr-FR"/>
        </w:rPr>
        <w:t xml:space="preserve">ليوم العالمي </w:t>
      </w:r>
      <w:r>
        <w:rPr>
          <w:rFonts w:ascii="Simplified Arabic" w:hAnsi="Simplified Arabic"/>
          <w:rtl/>
          <w:lang w:eastAsia="fr-FR"/>
        </w:rPr>
        <w:t>ﻟ</w:t>
      </w:r>
      <w:r>
        <w:rPr>
          <w:rFonts w:hint="eastAsia"/>
          <w:rtl/>
          <w:lang w:eastAsia="fr-FR"/>
        </w:rPr>
        <w:t> </w:t>
      </w:r>
      <w:r w:rsidRPr="00946F99">
        <w:rPr>
          <w:rtl/>
          <w:lang w:eastAsia="fr-FR"/>
        </w:rPr>
        <w:t>"حماية المعطيات" (</w:t>
      </w:r>
      <w:r w:rsidRPr="00946F99">
        <w:rPr>
          <w:lang w:eastAsia="fr-FR"/>
        </w:rPr>
        <w:t>Data Privacy Day</w:t>
      </w:r>
      <w:r w:rsidRPr="00946F99">
        <w:rPr>
          <w:rtl/>
          <w:lang w:eastAsia="fr-FR"/>
        </w:rPr>
        <w:t>)</w:t>
      </w:r>
      <w:r w:rsidRPr="00946F99">
        <w:rPr>
          <w:rFonts w:hint="cs"/>
          <w:rtl/>
          <w:lang w:eastAsia="fr-FR"/>
        </w:rPr>
        <w:t xml:space="preserve">، بحيث شكل الاحتفاء الأخير المنظم بفاس يوم 28 </w:t>
      </w:r>
      <w:r w:rsidRPr="00946F99">
        <w:rPr>
          <w:rtl/>
          <w:lang w:eastAsia="fr-FR"/>
        </w:rPr>
        <w:t>كانون الثاني-يناير</w:t>
      </w:r>
      <w:r>
        <w:rPr>
          <w:rFonts w:hint="cs"/>
          <w:rtl/>
          <w:lang w:eastAsia="fr-FR"/>
        </w:rPr>
        <w:t xml:space="preserve"> </w:t>
      </w:r>
      <w:r w:rsidRPr="00946F99">
        <w:rPr>
          <w:rFonts w:hint="cs"/>
          <w:rtl/>
          <w:lang w:eastAsia="fr-FR"/>
        </w:rPr>
        <w:t>2019، مناسبة لتقديم</w:t>
      </w:r>
      <w:r w:rsidRPr="00946F99">
        <w:rPr>
          <w:rtl/>
          <w:lang w:eastAsia="fr-FR"/>
        </w:rPr>
        <w:t xml:space="preserve"> "مشروع منصة رقمية" مخصصة لحماية الحياة الرقمية، للأطفال والمراهقين، والتي تخول مشاركة مختلف المؤسسات وفعاليات المجتمع المدني.  </w:t>
      </w:r>
    </w:p>
    <w:p w14:paraId="14E3550F" w14:textId="77777777" w:rsidR="00EA3E0F" w:rsidRPr="00946F99" w:rsidRDefault="00EA3E0F" w:rsidP="00EA3E0F">
      <w:pPr>
        <w:pStyle w:val="SingleTxtGA"/>
      </w:pPr>
      <w:r w:rsidRPr="00946F99">
        <w:rPr>
          <w:rtl/>
          <w:lang w:val="fr-FR" w:bidi="ar-MA"/>
        </w:rPr>
        <w:t>90-</w:t>
      </w:r>
      <w:r w:rsidRPr="00946F99">
        <w:rPr>
          <w:rtl/>
          <w:lang w:val="fr-FR" w:bidi="ar-MA"/>
        </w:rPr>
        <w:tab/>
      </w:r>
      <w:r w:rsidRPr="00946F99">
        <w:rPr>
          <w:rFonts w:hint="cs"/>
          <w:rtl/>
        </w:rPr>
        <w:t>ومن جهة أخرى، وب</w:t>
      </w:r>
      <w:r w:rsidRPr="00946F99">
        <w:rPr>
          <w:rtl/>
        </w:rPr>
        <w:t xml:space="preserve">عد تنظيمها لنسختين </w:t>
      </w:r>
      <w:r w:rsidRPr="00946F99">
        <w:rPr>
          <w:rFonts w:hint="cs"/>
          <w:rtl/>
        </w:rPr>
        <w:t xml:space="preserve">سالفتين </w:t>
      </w:r>
      <w:r w:rsidRPr="00946F99">
        <w:rPr>
          <w:rtl/>
        </w:rPr>
        <w:t xml:space="preserve">في أوساط الشباب النشيطين على قنوات </w:t>
      </w:r>
      <w:r w:rsidRPr="00946F99">
        <w:rPr>
          <w:rFonts w:hint="cs"/>
          <w:rtl/>
        </w:rPr>
        <w:t>التواصل الاجتماعي</w:t>
      </w:r>
      <w:r w:rsidRPr="00946F99">
        <w:rPr>
          <w:rtl/>
        </w:rPr>
        <w:t xml:space="preserve">، نظمت اللجنة الوطنية </w:t>
      </w:r>
      <w:r w:rsidRPr="00946F99">
        <w:rPr>
          <w:rFonts w:hint="cs"/>
          <w:rtl/>
        </w:rPr>
        <w:t xml:space="preserve">خلال الفترة ما بين </w:t>
      </w:r>
      <w:r w:rsidRPr="00946F99">
        <w:rPr>
          <w:rtl/>
        </w:rPr>
        <w:t xml:space="preserve">03 </w:t>
      </w:r>
      <w:r w:rsidRPr="00946F99">
        <w:rPr>
          <w:rFonts w:hint="cs"/>
          <w:rtl/>
        </w:rPr>
        <w:t>تشرين الثاني-نوفمبر</w:t>
      </w:r>
      <w:r w:rsidRPr="00946F99">
        <w:rPr>
          <w:rtl/>
        </w:rPr>
        <w:t xml:space="preserve"> إلى 19 </w:t>
      </w:r>
      <w:r w:rsidRPr="00946F99">
        <w:rPr>
          <w:rFonts w:hint="cs"/>
          <w:rtl/>
        </w:rPr>
        <w:t>كانون الأول-ديسمبر</w:t>
      </w:r>
      <w:r>
        <w:rPr>
          <w:rFonts w:hint="cs"/>
          <w:rtl/>
        </w:rPr>
        <w:t xml:space="preserve"> </w:t>
      </w:r>
      <w:r w:rsidRPr="00946F99">
        <w:rPr>
          <w:rtl/>
        </w:rPr>
        <w:t>2019،</w:t>
      </w:r>
      <w:r w:rsidRPr="00946F99">
        <w:rPr>
          <w:rFonts w:hint="cs"/>
          <w:rtl/>
        </w:rPr>
        <w:t xml:space="preserve"> </w:t>
      </w:r>
      <w:r w:rsidRPr="00946F99">
        <w:rPr>
          <w:rtl/>
        </w:rPr>
        <w:t xml:space="preserve">النسخة الثالثة </w:t>
      </w:r>
      <w:r w:rsidRPr="00946F99">
        <w:rPr>
          <w:rFonts w:hint="cs"/>
          <w:rtl/>
        </w:rPr>
        <w:t xml:space="preserve">من </w:t>
      </w:r>
      <w:r w:rsidRPr="00946F99">
        <w:rPr>
          <w:rtl/>
        </w:rPr>
        <w:t xml:space="preserve">الجائزة الوطنية للتحسيس بحماية الحياة الخاصة </w:t>
      </w:r>
      <w:r w:rsidRPr="00946F99">
        <w:rPr>
          <w:rFonts w:hint="cs"/>
          <w:rtl/>
        </w:rPr>
        <w:t>والمعطيات ذات</w:t>
      </w:r>
      <w:r w:rsidRPr="00946F99">
        <w:rPr>
          <w:rtl/>
        </w:rPr>
        <w:t xml:space="preserve"> الطابع الشخصي.</w:t>
      </w:r>
      <w:r w:rsidRPr="00946F99">
        <w:rPr>
          <w:rFonts w:hint="cs"/>
          <w:rtl/>
        </w:rPr>
        <w:t xml:space="preserve"> </w:t>
      </w:r>
      <w:r w:rsidRPr="00946F99">
        <w:rPr>
          <w:rtl/>
        </w:rPr>
        <w:t>و</w:t>
      </w:r>
      <w:r w:rsidRPr="00946F99">
        <w:rPr>
          <w:rFonts w:hint="cs"/>
          <w:rtl/>
        </w:rPr>
        <w:t xml:space="preserve">تسعى </w:t>
      </w:r>
      <w:r w:rsidRPr="00946F99">
        <w:rPr>
          <w:rtl/>
        </w:rPr>
        <w:t xml:space="preserve">مقاطع الفيديوهات المنتجة في إطار هذه المسابقة </w:t>
      </w:r>
      <w:r w:rsidRPr="00946F99">
        <w:rPr>
          <w:rFonts w:hint="cs"/>
          <w:rtl/>
        </w:rPr>
        <w:t>إلى التحسيس</w:t>
      </w:r>
      <w:r w:rsidRPr="00946F99">
        <w:rPr>
          <w:rtl/>
        </w:rPr>
        <w:t xml:space="preserve"> بالمشاكل </w:t>
      </w:r>
      <w:r w:rsidRPr="00946F99">
        <w:rPr>
          <w:rFonts w:hint="cs"/>
          <w:rtl/>
        </w:rPr>
        <w:t>والمخاطر المرتبطة</w:t>
      </w:r>
      <w:r w:rsidRPr="00946F99">
        <w:rPr>
          <w:rtl/>
        </w:rPr>
        <w:t xml:space="preserve"> بانتهاك المعطيات ذات الطابع الشخصي.</w:t>
      </w:r>
      <w:r w:rsidRPr="00946F99">
        <w:rPr>
          <w:rFonts w:hint="cs"/>
          <w:rtl/>
        </w:rPr>
        <w:t xml:space="preserve"> </w:t>
      </w:r>
    </w:p>
    <w:p w14:paraId="7042D63F"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lang w:bidi="ar-MA"/>
        </w:rPr>
        <w:t>المجلس</w:t>
      </w:r>
      <w:r w:rsidRPr="00946F99">
        <w:rPr>
          <w:rFonts w:eastAsia="Calibri"/>
          <w:b/>
          <w:bCs/>
          <w:rtl/>
        </w:rPr>
        <w:t xml:space="preserve"> الملكي </w:t>
      </w:r>
      <w:r w:rsidRPr="00946F99">
        <w:rPr>
          <w:rFonts w:eastAsia="Calibri" w:hint="cs"/>
          <w:b/>
          <w:bCs/>
          <w:rtl/>
        </w:rPr>
        <w:t>الاستشاري</w:t>
      </w:r>
      <w:r w:rsidRPr="00946F99">
        <w:rPr>
          <w:rFonts w:eastAsia="Calibri"/>
          <w:b/>
          <w:bCs/>
          <w:rtl/>
        </w:rPr>
        <w:t xml:space="preserve"> </w:t>
      </w:r>
      <w:r w:rsidRPr="00946F99">
        <w:rPr>
          <w:rFonts w:eastAsia="Calibri" w:hint="cs"/>
          <w:b/>
          <w:bCs/>
          <w:rtl/>
        </w:rPr>
        <w:t>للشؤون</w:t>
      </w:r>
      <w:r w:rsidRPr="00946F99">
        <w:rPr>
          <w:rFonts w:eastAsia="Calibri"/>
          <w:b/>
          <w:bCs/>
          <w:rtl/>
        </w:rPr>
        <w:t xml:space="preserve"> </w:t>
      </w:r>
      <w:r w:rsidRPr="00946F99">
        <w:rPr>
          <w:rFonts w:eastAsia="Calibri" w:hint="cs"/>
          <w:b/>
          <w:bCs/>
          <w:rtl/>
        </w:rPr>
        <w:t>الصحراوية</w:t>
      </w:r>
    </w:p>
    <w:p w14:paraId="4F2218C3" w14:textId="77777777" w:rsidR="00EA3E0F" w:rsidRPr="00946F99" w:rsidRDefault="00EA3E0F" w:rsidP="00EA3E0F">
      <w:pPr>
        <w:pStyle w:val="SingleTxtGA"/>
        <w:rPr>
          <w:rFonts w:eastAsia="Calibri"/>
        </w:rPr>
      </w:pPr>
      <w:r w:rsidRPr="00946F99">
        <w:rPr>
          <w:rFonts w:eastAsia="Calibri"/>
          <w:rtl/>
          <w:lang w:val="fr-FR" w:bidi="ar-MA"/>
        </w:rPr>
        <w:t>91-</w:t>
      </w:r>
      <w:r w:rsidRPr="00946F99">
        <w:rPr>
          <w:rFonts w:eastAsia="Calibri"/>
          <w:rtl/>
          <w:lang w:val="fr-FR" w:bidi="ar-MA"/>
        </w:rPr>
        <w:tab/>
      </w:r>
      <w:r w:rsidRPr="00946F99">
        <w:rPr>
          <w:rFonts w:eastAsia="Calibri"/>
          <w:rtl/>
        </w:rPr>
        <w:t>أح</w:t>
      </w:r>
      <w:r w:rsidRPr="00946F99">
        <w:rPr>
          <w:rFonts w:eastAsia="Calibri" w:hint="cs"/>
          <w:rtl/>
        </w:rPr>
        <w:t>دث</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الملكي</w:t>
      </w:r>
      <w:r w:rsidRPr="00946F99">
        <w:rPr>
          <w:rFonts w:eastAsia="Calibri"/>
          <w:rtl/>
        </w:rPr>
        <w:t xml:space="preserve"> </w:t>
      </w:r>
      <w:r w:rsidRPr="00946F99">
        <w:rPr>
          <w:rFonts w:eastAsia="Calibri" w:hint="cs"/>
          <w:rtl/>
        </w:rPr>
        <w:t>الاستشاري</w:t>
      </w:r>
      <w:r w:rsidRPr="00946F99">
        <w:rPr>
          <w:rFonts w:eastAsia="Calibri"/>
          <w:rtl/>
        </w:rPr>
        <w:t xml:space="preserve"> </w:t>
      </w:r>
      <w:r w:rsidRPr="00946F99">
        <w:rPr>
          <w:rFonts w:eastAsia="Calibri" w:hint="cs"/>
          <w:rtl/>
        </w:rPr>
        <w:t>للشؤون</w:t>
      </w:r>
      <w:r w:rsidRPr="00946F99">
        <w:rPr>
          <w:rFonts w:eastAsia="Calibri"/>
          <w:rtl/>
        </w:rPr>
        <w:t xml:space="preserve"> </w:t>
      </w:r>
      <w:r w:rsidRPr="00946F99">
        <w:rPr>
          <w:rFonts w:eastAsia="Calibri" w:hint="cs"/>
          <w:rtl/>
        </w:rPr>
        <w:t>الصحراوية</w:t>
      </w:r>
      <w:r w:rsidRPr="00946F99">
        <w:rPr>
          <w:rFonts w:eastAsia="Calibri"/>
          <w:rtl/>
        </w:rPr>
        <w:t xml:space="preserve"> </w:t>
      </w:r>
      <w:r w:rsidRPr="00946F99">
        <w:rPr>
          <w:rFonts w:eastAsia="Calibri" w:hint="cs"/>
          <w:rtl/>
        </w:rPr>
        <w:t>سنة</w:t>
      </w:r>
      <w:r w:rsidRPr="00946F99">
        <w:rPr>
          <w:rFonts w:eastAsia="Calibri"/>
          <w:rtl/>
        </w:rPr>
        <w:t xml:space="preserve"> 2005</w:t>
      </w:r>
      <w:r w:rsidRPr="00946F99">
        <w:rPr>
          <w:rFonts w:eastAsia="Calibri" w:hint="cs"/>
          <w:rtl/>
        </w:rPr>
        <w:t>،</w:t>
      </w:r>
      <w:r w:rsidRPr="00946F99">
        <w:rPr>
          <w:rFonts w:eastAsia="Calibri"/>
          <w:rtl/>
        </w:rPr>
        <w:t xml:space="preserve"> وأسـن</w:t>
      </w:r>
      <w:r w:rsidRPr="00946F99">
        <w:rPr>
          <w:rFonts w:eastAsia="Calibri" w:hint="cs"/>
          <w:rtl/>
        </w:rPr>
        <w:t>دت</w:t>
      </w:r>
      <w:r w:rsidRPr="00946F99">
        <w:rPr>
          <w:rFonts w:eastAsia="Calibri"/>
          <w:rtl/>
        </w:rPr>
        <w:t xml:space="preserve"> </w:t>
      </w:r>
      <w:r w:rsidRPr="00946F99">
        <w:rPr>
          <w:rFonts w:eastAsia="Calibri" w:hint="cs"/>
          <w:rtl/>
        </w:rPr>
        <w:t>إليـه</w:t>
      </w:r>
      <w:r w:rsidRPr="00946F99">
        <w:rPr>
          <w:rFonts w:eastAsia="Calibri"/>
          <w:rtl/>
        </w:rPr>
        <w:t xml:space="preserve"> </w:t>
      </w:r>
      <w:r w:rsidRPr="00946F99">
        <w:rPr>
          <w:rFonts w:eastAsia="Calibri" w:hint="cs"/>
          <w:rtl/>
        </w:rPr>
        <w:t>اختصاصات</w:t>
      </w:r>
      <w:r w:rsidRPr="00946F99">
        <w:rPr>
          <w:rFonts w:eastAsia="Calibri"/>
          <w:rtl/>
        </w:rPr>
        <w:t xml:space="preserve"> </w:t>
      </w:r>
      <w:r w:rsidRPr="00946F99">
        <w:rPr>
          <w:rFonts w:eastAsia="Calibri" w:hint="cs"/>
          <w:rtl/>
        </w:rPr>
        <w:t>تتعلق</w:t>
      </w:r>
      <w:r w:rsidRPr="00946F99">
        <w:rPr>
          <w:rFonts w:eastAsia="Calibri"/>
          <w:rtl/>
        </w:rPr>
        <w:t xml:space="preserve"> </w:t>
      </w:r>
      <w:r w:rsidRPr="00946F99">
        <w:rPr>
          <w:rFonts w:eastAsia="Calibri" w:hint="cs"/>
          <w:rtl/>
        </w:rPr>
        <w:t>بالمساع</w:t>
      </w:r>
      <w:r w:rsidRPr="00946F99">
        <w:rPr>
          <w:rFonts w:eastAsia="Calibri"/>
          <w:rtl/>
        </w:rPr>
        <w:t>دة في جميع القضايا المتعلقة بال</w:t>
      </w:r>
      <w:r w:rsidRPr="00946F99">
        <w:rPr>
          <w:rFonts w:eastAsia="Calibri" w:hint="cs"/>
          <w:rtl/>
        </w:rPr>
        <w:t>دفاع</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الوحدة</w:t>
      </w:r>
      <w:r w:rsidRPr="00946F99">
        <w:rPr>
          <w:rFonts w:eastAsia="Calibri"/>
          <w:rtl/>
        </w:rPr>
        <w:t xml:space="preserve"> </w:t>
      </w:r>
      <w:r w:rsidRPr="00946F99">
        <w:rPr>
          <w:rFonts w:eastAsia="Calibri" w:hint="cs"/>
          <w:rtl/>
        </w:rPr>
        <w:t>الترابية</w:t>
      </w:r>
      <w:r w:rsidRPr="00946F99">
        <w:rPr>
          <w:rFonts w:eastAsia="Calibri"/>
          <w:rtl/>
        </w:rPr>
        <w:t xml:space="preserve"> </w:t>
      </w:r>
      <w:r w:rsidRPr="00946F99">
        <w:rPr>
          <w:rFonts w:eastAsia="Calibri" w:hint="cs"/>
          <w:rtl/>
        </w:rPr>
        <w:t>للمملكـة،</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تحقيق</w:t>
      </w:r>
      <w:r w:rsidRPr="00946F99">
        <w:rPr>
          <w:rFonts w:eastAsia="Calibri"/>
          <w:rtl/>
        </w:rPr>
        <w:t xml:space="preserve"> </w:t>
      </w:r>
      <w:r w:rsidRPr="00946F99">
        <w:rPr>
          <w:rFonts w:eastAsia="Calibri" w:hint="cs"/>
          <w:rtl/>
        </w:rPr>
        <w:t>التنمية</w:t>
      </w:r>
      <w:r w:rsidRPr="00946F99">
        <w:rPr>
          <w:rFonts w:eastAsia="Calibri"/>
          <w:rtl/>
        </w:rPr>
        <w:t xml:space="preserve"> </w:t>
      </w:r>
      <w:r w:rsidRPr="00946F99">
        <w:rPr>
          <w:rFonts w:eastAsia="Calibri" w:hint="cs"/>
          <w:rtl/>
        </w:rPr>
        <w:t>الاقتصادية</w:t>
      </w:r>
      <w:r w:rsidRPr="00946F99">
        <w:rPr>
          <w:rFonts w:eastAsia="Calibri"/>
          <w:rtl/>
        </w:rPr>
        <w:t xml:space="preserve"> </w:t>
      </w:r>
      <w:r w:rsidRPr="00946F99">
        <w:rPr>
          <w:rFonts w:eastAsia="Calibri" w:hint="cs"/>
          <w:rtl/>
        </w:rPr>
        <w:t>والاجتماعية</w:t>
      </w:r>
      <w:r w:rsidRPr="00946F99">
        <w:rPr>
          <w:rFonts w:eastAsia="Calibri"/>
          <w:rtl/>
        </w:rPr>
        <w:t xml:space="preserve"> </w:t>
      </w:r>
      <w:r w:rsidRPr="00946F99">
        <w:rPr>
          <w:rFonts w:eastAsia="Calibri" w:hint="cs"/>
          <w:rtl/>
        </w:rPr>
        <w:t>للأقاليم</w:t>
      </w:r>
      <w:r w:rsidRPr="00946F99">
        <w:rPr>
          <w:rFonts w:eastAsia="Calibri"/>
          <w:rtl/>
        </w:rPr>
        <w:t xml:space="preserve"> </w:t>
      </w:r>
      <w:r w:rsidRPr="00946F99">
        <w:rPr>
          <w:rFonts w:eastAsia="Calibri" w:hint="cs"/>
          <w:rtl/>
        </w:rPr>
        <w:t>الجنوبية</w:t>
      </w:r>
      <w:r w:rsidRPr="00946F99">
        <w:rPr>
          <w:rFonts w:eastAsia="Calibri"/>
          <w:rtl/>
        </w:rPr>
        <w:t xml:space="preserve"> وصيانة ه</w:t>
      </w:r>
      <w:r w:rsidRPr="00946F99">
        <w:rPr>
          <w:rFonts w:eastAsia="Calibri" w:hint="cs"/>
          <w:rtl/>
        </w:rPr>
        <w:t>ويتها</w:t>
      </w:r>
      <w:r w:rsidRPr="00946F99">
        <w:rPr>
          <w:rFonts w:eastAsia="Calibri"/>
          <w:rtl/>
        </w:rPr>
        <w:t xml:space="preserve"> </w:t>
      </w:r>
      <w:r w:rsidRPr="00946F99">
        <w:rPr>
          <w:rFonts w:eastAsia="Calibri" w:hint="cs"/>
          <w:rtl/>
        </w:rPr>
        <w:t>الثقافية</w:t>
      </w:r>
      <w:r w:rsidRPr="00946F99">
        <w:rPr>
          <w:rFonts w:eastAsia="Calibri"/>
        </w:rPr>
        <w:t>.</w:t>
      </w:r>
      <w:r w:rsidRPr="00946F99">
        <w:rPr>
          <w:rFonts w:eastAsia="Calibri"/>
          <w:rtl/>
        </w:rPr>
        <w:t xml:space="preserve"> </w:t>
      </w:r>
    </w:p>
    <w:p w14:paraId="6A1CBDA4" w14:textId="77777777" w:rsidR="00EA3E0F" w:rsidRPr="00946F99" w:rsidRDefault="00EA3E0F" w:rsidP="00EA3E0F">
      <w:pPr>
        <w:pStyle w:val="Bullet1GA"/>
        <w:tabs>
          <w:tab w:val="clear" w:pos="2495"/>
        </w:tabs>
        <w:spacing w:before="240"/>
        <w:ind w:left="1253" w:hanging="391"/>
        <w:rPr>
          <w:rFonts w:eastAsia="Calibri"/>
          <w:b/>
          <w:bCs/>
        </w:rPr>
      </w:pPr>
      <w:r w:rsidRPr="00946F99">
        <w:rPr>
          <w:rFonts w:eastAsia="Calibri"/>
          <w:b/>
          <w:bCs/>
          <w:rtl/>
          <w:lang w:bidi="ar-MA"/>
        </w:rPr>
        <w:t>البنية</w:t>
      </w:r>
      <w:r w:rsidRPr="00946F99">
        <w:rPr>
          <w:rFonts w:eastAsia="Calibri"/>
          <w:b/>
          <w:bCs/>
          <w:rtl/>
        </w:rPr>
        <w:t xml:space="preserve"> الحكومية المعنية بحقوق الإنسان</w:t>
      </w:r>
    </w:p>
    <w:p w14:paraId="6BA41D62" w14:textId="77777777" w:rsidR="00EA3E0F" w:rsidRPr="00130E14" w:rsidRDefault="00EA3E0F" w:rsidP="00EA3E0F">
      <w:pPr>
        <w:pStyle w:val="SingleTxtGA"/>
        <w:rPr>
          <w:rFonts w:eastAsia="Calibri"/>
        </w:rPr>
      </w:pPr>
      <w:r w:rsidRPr="00130E14">
        <w:rPr>
          <w:rFonts w:eastAsia="Calibri"/>
          <w:spacing w:val="-2"/>
          <w:rtl/>
          <w:lang w:val="fr-FR" w:bidi="ar-MA"/>
        </w:rPr>
        <w:t>92-</w:t>
      </w:r>
      <w:r w:rsidRPr="00130E14">
        <w:rPr>
          <w:rFonts w:eastAsia="Calibri"/>
          <w:spacing w:val="-2"/>
          <w:rtl/>
          <w:lang w:val="fr-FR" w:bidi="ar-MA"/>
        </w:rPr>
        <w:tab/>
      </w:r>
      <w:r w:rsidRPr="00130E14">
        <w:rPr>
          <w:rFonts w:eastAsia="Calibri"/>
          <w:spacing w:val="-2"/>
          <w:rtl/>
        </w:rPr>
        <w:t>إعمالا للمقاربة ال</w:t>
      </w:r>
      <w:r w:rsidRPr="00130E14">
        <w:rPr>
          <w:rFonts w:eastAsia="Calibri" w:hint="cs"/>
          <w:spacing w:val="-2"/>
          <w:rtl/>
        </w:rPr>
        <w:t>رامية</w:t>
      </w:r>
      <w:r w:rsidRPr="00130E14">
        <w:rPr>
          <w:rFonts w:eastAsia="Calibri"/>
          <w:spacing w:val="-2"/>
          <w:rtl/>
        </w:rPr>
        <w:t xml:space="preserve"> </w:t>
      </w:r>
      <w:r w:rsidRPr="00130E14">
        <w:rPr>
          <w:rFonts w:eastAsia="Calibri" w:hint="cs"/>
          <w:spacing w:val="-2"/>
          <w:rtl/>
        </w:rPr>
        <w:t>إلى</w:t>
      </w:r>
      <w:r w:rsidRPr="00130E14">
        <w:rPr>
          <w:rFonts w:eastAsia="Calibri"/>
          <w:spacing w:val="-2"/>
          <w:rtl/>
        </w:rPr>
        <w:t xml:space="preserve"> </w:t>
      </w:r>
      <w:r w:rsidRPr="00130E14">
        <w:rPr>
          <w:rFonts w:eastAsia="Calibri" w:hint="cs"/>
          <w:spacing w:val="-2"/>
          <w:rtl/>
        </w:rPr>
        <w:t>تمكين</w:t>
      </w:r>
      <w:r w:rsidRPr="00130E14">
        <w:rPr>
          <w:rFonts w:eastAsia="Calibri"/>
          <w:spacing w:val="-2"/>
          <w:rtl/>
        </w:rPr>
        <w:t xml:space="preserve"> </w:t>
      </w:r>
      <w:r w:rsidRPr="00130E14">
        <w:rPr>
          <w:rFonts w:eastAsia="Calibri" w:hint="cs"/>
          <w:spacing w:val="-2"/>
          <w:rtl/>
        </w:rPr>
        <w:t>المغرب</w:t>
      </w:r>
      <w:r w:rsidRPr="00130E14">
        <w:rPr>
          <w:rFonts w:eastAsia="Calibri"/>
          <w:spacing w:val="-2"/>
          <w:rtl/>
        </w:rPr>
        <w:t xml:space="preserve"> </w:t>
      </w:r>
      <w:r w:rsidRPr="00130E14">
        <w:rPr>
          <w:rFonts w:eastAsia="Calibri" w:hint="cs"/>
          <w:spacing w:val="-2"/>
          <w:rtl/>
        </w:rPr>
        <w:t>من</w:t>
      </w:r>
      <w:r w:rsidRPr="00130E14">
        <w:rPr>
          <w:rFonts w:eastAsia="Calibri"/>
          <w:spacing w:val="-2"/>
          <w:rtl/>
        </w:rPr>
        <w:t xml:space="preserve"> </w:t>
      </w:r>
      <w:r w:rsidRPr="00130E14">
        <w:rPr>
          <w:rFonts w:eastAsia="Calibri" w:hint="cs"/>
          <w:spacing w:val="-2"/>
          <w:rtl/>
        </w:rPr>
        <w:t>منظومة</w:t>
      </w:r>
      <w:r w:rsidRPr="00130E14">
        <w:rPr>
          <w:rFonts w:eastAsia="Calibri"/>
          <w:spacing w:val="-2"/>
          <w:rtl/>
        </w:rPr>
        <w:t xml:space="preserve"> </w:t>
      </w:r>
      <w:r w:rsidRPr="00130E14">
        <w:rPr>
          <w:rFonts w:eastAsia="Calibri" w:hint="cs"/>
          <w:spacing w:val="-2"/>
          <w:rtl/>
        </w:rPr>
        <w:t>حقوقية</w:t>
      </w:r>
      <w:r w:rsidRPr="00130E14">
        <w:rPr>
          <w:rFonts w:eastAsia="Calibri"/>
          <w:spacing w:val="-2"/>
          <w:rtl/>
        </w:rPr>
        <w:t xml:space="preserve"> </w:t>
      </w:r>
      <w:r w:rsidRPr="00130E14">
        <w:rPr>
          <w:rFonts w:eastAsia="Calibri" w:hint="cs"/>
          <w:spacing w:val="-2"/>
          <w:rtl/>
        </w:rPr>
        <w:t>وطنيـة</w:t>
      </w:r>
      <w:r w:rsidRPr="00130E14">
        <w:rPr>
          <w:rFonts w:eastAsia="Calibri"/>
          <w:spacing w:val="-2"/>
          <w:rtl/>
        </w:rPr>
        <w:t xml:space="preserve"> </w:t>
      </w:r>
      <w:r w:rsidRPr="00130E14">
        <w:rPr>
          <w:rFonts w:eastAsia="Calibri" w:hint="cs"/>
          <w:spacing w:val="-2"/>
          <w:rtl/>
        </w:rPr>
        <w:t>متناسـقة،</w:t>
      </w:r>
      <w:r w:rsidRPr="00130E14">
        <w:rPr>
          <w:rFonts w:eastAsia="Calibri"/>
          <w:spacing w:val="-2"/>
          <w:rtl/>
        </w:rPr>
        <w:t xml:space="preserve"> </w:t>
      </w:r>
      <w:r w:rsidRPr="00130E14">
        <w:rPr>
          <w:rFonts w:eastAsia="Calibri" w:hint="cs"/>
          <w:spacing w:val="-2"/>
          <w:rtl/>
        </w:rPr>
        <w:t>حديثة</w:t>
      </w:r>
      <w:r w:rsidRPr="00130E14">
        <w:rPr>
          <w:rFonts w:eastAsia="Calibri"/>
          <w:spacing w:val="-2"/>
          <w:rtl/>
        </w:rPr>
        <w:t xml:space="preserve"> </w:t>
      </w:r>
      <w:r w:rsidRPr="00130E14">
        <w:rPr>
          <w:rFonts w:eastAsia="Calibri" w:hint="cs"/>
          <w:spacing w:val="-2"/>
          <w:rtl/>
        </w:rPr>
        <w:t>وناجعة،</w:t>
      </w:r>
      <w:r w:rsidRPr="00130E14">
        <w:rPr>
          <w:rFonts w:eastAsia="Calibri"/>
          <w:spacing w:val="-2"/>
          <w:rtl/>
        </w:rPr>
        <w:t xml:space="preserve"> </w:t>
      </w:r>
      <w:r w:rsidRPr="00130E14">
        <w:rPr>
          <w:rFonts w:eastAsia="Calibri" w:hint="cs"/>
          <w:spacing w:val="-2"/>
          <w:rtl/>
        </w:rPr>
        <w:t>أحدثت</w:t>
      </w:r>
      <w:r w:rsidRPr="00130E14">
        <w:rPr>
          <w:rFonts w:eastAsia="Calibri"/>
          <w:spacing w:val="-2"/>
          <w:rtl/>
        </w:rPr>
        <w:t xml:space="preserve"> </w:t>
      </w:r>
      <w:r w:rsidRPr="00130E14">
        <w:rPr>
          <w:rFonts w:eastAsia="Calibri" w:hint="cs"/>
          <w:spacing w:val="-2"/>
          <w:rtl/>
        </w:rPr>
        <w:t>مندوبية</w:t>
      </w:r>
      <w:r w:rsidRPr="00130E14">
        <w:rPr>
          <w:rFonts w:eastAsia="Calibri"/>
          <w:spacing w:val="-2"/>
          <w:rtl/>
        </w:rPr>
        <w:t xml:space="preserve"> </w:t>
      </w:r>
      <w:r w:rsidRPr="00130E14">
        <w:rPr>
          <w:rFonts w:eastAsia="Calibri" w:hint="cs"/>
          <w:spacing w:val="-2"/>
          <w:rtl/>
        </w:rPr>
        <w:t>وزارية</w:t>
      </w:r>
      <w:r w:rsidRPr="00130E14">
        <w:rPr>
          <w:rFonts w:eastAsia="Calibri"/>
          <w:spacing w:val="-2"/>
          <w:rtl/>
        </w:rPr>
        <w:t xml:space="preserve"> </w:t>
      </w:r>
      <w:r w:rsidRPr="00130E14">
        <w:rPr>
          <w:rFonts w:eastAsia="Calibri" w:hint="cs"/>
          <w:spacing w:val="-2"/>
          <w:rtl/>
        </w:rPr>
        <w:t>مكلفة</w:t>
      </w:r>
      <w:r w:rsidRPr="00130E14">
        <w:rPr>
          <w:rFonts w:eastAsia="Calibri"/>
          <w:spacing w:val="-2"/>
          <w:rtl/>
        </w:rPr>
        <w:t xml:space="preserve"> </w:t>
      </w:r>
      <w:r w:rsidRPr="00130E14">
        <w:rPr>
          <w:rFonts w:eastAsia="Calibri" w:hint="cs"/>
          <w:spacing w:val="-2"/>
          <w:rtl/>
        </w:rPr>
        <w:t>بحقوق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في</w:t>
      </w:r>
      <w:r w:rsidRPr="00130E14">
        <w:rPr>
          <w:rFonts w:eastAsia="Calibri"/>
          <w:spacing w:val="-2"/>
          <w:rtl/>
        </w:rPr>
        <w:t xml:space="preserve"> 11 </w:t>
      </w:r>
      <w:r w:rsidRPr="00130E14">
        <w:rPr>
          <w:rFonts w:eastAsia="Calibri" w:hint="cs"/>
          <w:spacing w:val="-2"/>
          <w:rtl/>
        </w:rPr>
        <w:t>نيسان</w:t>
      </w:r>
      <w:r w:rsidRPr="00130E14">
        <w:rPr>
          <w:rFonts w:eastAsia="Calibri"/>
          <w:spacing w:val="-2"/>
          <w:rtl/>
        </w:rPr>
        <w:t>-</w:t>
      </w:r>
      <w:r w:rsidRPr="00130E14">
        <w:rPr>
          <w:rFonts w:eastAsia="Calibri" w:hint="cs"/>
          <w:spacing w:val="-2"/>
          <w:rtl/>
        </w:rPr>
        <w:t>أبريل</w:t>
      </w:r>
      <w:r w:rsidRPr="00130E14">
        <w:rPr>
          <w:rFonts w:eastAsia="Calibri"/>
          <w:spacing w:val="-2"/>
          <w:rtl/>
        </w:rPr>
        <w:t xml:space="preserve"> 2011</w:t>
      </w:r>
      <w:r w:rsidRPr="00130E14">
        <w:rPr>
          <w:rFonts w:eastAsia="Calibri" w:hint="cs"/>
          <w:spacing w:val="-2"/>
          <w:rtl/>
        </w:rPr>
        <w:t>،</w:t>
      </w:r>
      <w:r w:rsidRPr="00130E14">
        <w:rPr>
          <w:rFonts w:eastAsia="Calibri"/>
          <w:spacing w:val="-2"/>
          <w:rtl/>
        </w:rPr>
        <w:t xml:space="preserve"> </w:t>
      </w:r>
      <w:r w:rsidRPr="00130E14">
        <w:rPr>
          <w:rFonts w:eastAsia="Calibri" w:hint="cs"/>
          <w:spacing w:val="-2"/>
          <w:rtl/>
        </w:rPr>
        <w:t>وأنيط</w:t>
      </w:r>
      <w:r w:rsidRPr="00130E14">
        <w:rPr>
          <w:rFonts w:eastAsia="Calibri"/>
          <w:spacing w:val="-2"/>
          <w:rtl/>
        </w:rPr>
        <w:t xml:space="preserve"> </w:t>
      </w:r>
      <w:r w:rsidRPr="00130E14">
        <w:rPr>
          <w:rFonts w:eastAsia="Calibri" w:hint="cs"/>
          <w:spacing w:val="-2"/>
          <w:rtl/>
        </w:rPr>
        <w:t>بها</w:t>
      </w:r>
      <w:r w:rsidRPr="00130E14">
        <w:rPr>
          <w:rFonts w:eastAsia="Calibri"/>
          <w:spacing w:val="-2"/>
          <w:rtl/>
        </w:rPr>
        <w:t xml:space="preserve"> </w:t>
      </w:r>
      <w:r w:rsidRPr="00130E14">
        <w:rPr>
          <w:rFonts w:eastAsia="Calibri" w:hint="cs"/>
          <w:spacing w:val="-2"/>
          <w:rtl/>
        </w:rPr>
        <w:t>إعداد</w:t>
      </w:r>
      <w:r w:rsidRPr="00130E14">
        <w:rPr>
          <w:rFonts w:eastAsia="Calibri"/>
          <w:spacing w:val="-2"/>
          <w:rtl/>
        </w:rPr>
        <w:t xml:space="preserve"> </w:t>
      </w:r>
      <w:r w:rsidRPr="00130E14">
        <w:rPr>
          <w:rFonts w:eastAsia="Calibri" w:hint="cs"/>
          <w:spacing w:val="-2"/>
          <w:rtl/>
        </w:rPr>
        <w:t>وتنسيق</w:t>
      </w:r>
      <w:r w:rsidRPr="00130E14">
        <w:rPr>
          <w:rFonts w:eastAsia="Calibri"/>
          <w:spacing w:val="-2"/>
          <w:rtl/>
        </w:rPr>
        <w:t xml:space="preserve"> </w:t>
      </w:r>
      <w:r w:rsidRPr="00130E14">
        <w:rPr>
          <w:rFonts w:eastAsia="Calibri" w:hint="cs"/>
          <w:spacing w:val="-2"/>
          <w:rtl/>
        </w:rPr>
        <w:t>السياسات</w:t>
      </w:r>
      <w:r w:rsidRPr="00130E14">
        <w:rPr>
          <w:rFonts w:eastAsia="Calibri"/>
          <w:spacing w:val="-2"/>
          <w:rtl/>
        </w:rPr>
        <w:t xml:space="preserve"> الحكومية في مجال ال</w:t>
      </w:r>
      <w:r w:rsidRPr="00130E14">
        <w:rPr>
          <w:rFonts w:eastAsia="Calibri" w:hint="cs"/>
          <w:spacing w:val="-2"/>
          <w:rtl/>
        </w:rPr>
        <w:t>دفاع</w:t>
      </w:r>
      <w:r w:rsidRPr="00130E14">
        <w:rPr>
          <w:rFonts w:eastAsia="Calibri"/>
          <w:spacing w:val="-2"/>
          <w:rtl/>
        </w:rPr>
        <w:t xml:space="preserve"> </w:t>
      </w:r>
      <w:r w:rsidRPr="00130E14">
        <w:rPr>
          <w:rFonts w:eastAsia="Calibri" w:hint="cs"/>
          <w:spacing w:val="-2"/>
          <w:rtl/>
        </w:rPr>
        <w:t>عن</w:t>
      </w:r>
      <w:r w:rsidRPr="00130E14">
        <w:rPr>
          <w:rFonts w:eastAsia="Calibri"/>
          <w:spacing w:val="-2"/>
          <w:rtl/>
        </w:rPr>
        <w:t xml:space="preserve"> </w:t>
      </w:r>
      <w:r w:rsidRPr="00130E14">
        <w:rPr>
          <w:rFonts w:eastAsia="Calibri" w:hint="cs"/>
          <w:spacing w:val="-2"/>
          <w:rtl/>
        </w:rPr>
        <w:t>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والقـانون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الإنساني</w:t>
      </w:r>
      <w:r w:rsidRPr="00130E14">
        <w:rPr>
          <w:rFonts w:eastAsia="Calibri"/>
          <w:spacing w:val="-2"/>
          <w:rtl/>
        </w:rPr>
        <w:t xml:space="preserve"> </w:t>
      </w:r>
      <w:r w:rsidRPr="00130E14">
        <w:rPr>
          <w:rFonts w:eastAsia="Calibri" w:hint="cs"/>
          <w:spacing w:val="-2"/>
          <w:rtl/>
        </w:rPr>
        <w:t>وحمايته</w:t>
      </w:r>
      <w:r w:rsidRPr="00130E14">
        <w:rPr>
          <w:rFonts w:eastAsia="Calibri"/>
          <w:spacing w:val="-2"/>
          <w:rtl/>
        </w:rPr>
        <w:t>ما والنه</w:t>
      </w:r>
      <w:r w:rsidRPr="00130E14">
        <w:rPr>
          <w:rFonts w:eastAsia="Calibri" w:hint="cs"/>
          <w:spacing w:val="-2"/>
          <w:rtl/>
        </w:rPr>
        <w:t>وض</w:t>
      </w:r>
      <w:r w:rsidRPr="00130E14">
        <w:rPr>
          <w:rFonts w:eastAsia="Calibri"/>
          <w:spacing w:val="-2"/>
          <w:rtl/>
        </w:rPr>
        <w:t xml:space="preserve"> </w:t>
      </w:r>
      <w:r w:rsidRPr="00130E14">
        <w:rPr>
          <w:rFonts w:eastAsia="Calibri" w:hint="cs"/>
          <w:spacing w:val="-2"/>
          <w:rtl/>
        </w:rPr>
        <w:t>بهما،</w:t>
      </w:r>
      <w:r w:rsidRPr="00130E14">
        <w:rPr>
          <w:rFonts w:eastAsia="Calibri"/>
          <w:spacing w:val="-2"/>
          <w:rtl/>
        </w:rPr>
        <w:t xml:space="preserve"> </w:t>
      </w:r>
      <w:r w:rsidRPr="00130E14">
        <w:rPr>
          <w:rFonts w:eastAsia="Calibri" w:hint="cs"/>
          <w:spacing w:val="-2"/>
          <w:rtl/>
        </w:rPr>
        <w:t>واقتراح</w:t>
      </w:r>
      <w:r w:rsidRPr="00130E14">
        <w:rPr>
          <w:rFonts w:eastAsia="Calibri"/>
          <w:spacing w:val="-2"/>
          <w:rtl/>
        </w:rPr>
        <w:t xml:space="preserve"> </w:t>
      </w:r>
      <w:r w:rsidRPr="00130E14">
        <w:rPr>
          <w:rFonts w:eastAsia="Calibri" w:hint="cs"/>
          <w:spacing w:val="-2"/>
          <w:rtl/>
        </w:rPr>
        <w:t>كل</w:t>
      </w:r>
      <w:r w:rsidRPr="00130E14">
        <w:rPr>
          <w:rFonts w:eastAsia="Calibri"/>
          <w:spacing w:val="-2"/>
          <w:rtl/>
        </w:rPr>
        <w:t xml:space="preserve"> </w:t>
      </w:r>
      <w:r w:rsidRPr="00130E14">
        <w:rPr>
          <w:rFonts w:eastAsia="Calibri" w:hint="cs"/>
          <w:spacing w:val="-2"/>
          <w:rtl/>
        </w:rPr>
        <w:t>تدبير</w:t>
      </w:r>
      <w:r w:rsidRPr="00130E14">
        <w:rPr>
          <w:rFonts w:eastAsia="Calibri"/>
          <w:spacing w:val="-2"/>
          <w:rtl/>
        </w:rPr>
        <w:t xml:space="preserve"> </w:t>
      </w:r>
      <w:r w:rsidRPr="00130E14">
        <w:rPr>
          <w:rFonts w:eastAsia="Calibri" w:hint="cs"/>
          <w:spacing w:val="-2"/>
          <w:rtl/>
        </w:rPr>
        <w:t>يهـدف</w:t>
      </w:r>
      <w:r w:rsidRPr="00130E14">
        <w:rPr>
          <w:rFonts w:eastAsia="Calibri"/>
          <w:spacing w:val="-2"/>
          <w:rtl/>
        </w:rPr>
        <w:t xml:space="preserve"> </w:t>
      </w:r>
      <w:r w:rsidRPr="00130E14">
        <w:rPr>
          <w:rFonts w:eastAsia="Calibri" w:hint="cs"/>
          <w:spacing w:val="-2"/>
          <w:rtl/>
        </w:rPr>
        <w:t>إلى</w:t>
      </w:r>
      <w:r w:rsidRPr="00130E14">
        <w:rPr>
          <w:rFonts w:eastAsia="Calibri"/>
          <w:spacing w:val="-2"/>
          <w:rtl/>
        </w:rPr>
        <w:t xml:space="preserve"> </w:t>
      </w:r>
      <w:r w:rsidRPr="00130E14">
        <w:rPr>
          <w:rFonts w:eastAsia="Calibri" w:hint="cs"/>
          <w:spacing w:val="-2"/>
          <w:rtl/>
        </w:rPr>
        <w:t>ضـمان</w:t>
      </w:r>
      <w:r w:rsidRPr="00130E14">
        <w:rPr>
          <w:rFonts w:eastAsia="Calibri"/>
          <w:spacing w:val="-2"/>
          <w:rtl/>
        </w:rPr>
        <w:t xml:space="preserve"> </w:t>
      </w:r>
      <w:r w:rsidRPr="00130E14">
        <w:rPr>
          <w:rFonts w:eastAsia="Calibri" w:hint="cs"/>
          <w:spacing w:val="-2"/>
          <w:rtl/>
        </w:rPr>
        <w:t>تطبيـق</w:t>
      </w:r>
      <w:r w:rsidRPr="00130E14">
        <w:rPr>
          <w:rFonts w:eastAsia="Calibri"/>
          <w:spacing w:val="-2"/>
          <w:rtl/>
        </w:rPr>
        <w:t xml:space="preserve"> </w:t>
      </w:r>
      <w:r w:rsidRPr="00130E14">
        <w:rPr>
          <w:rFonts w:eastAsia="Calibri" w:hint="cs"/>
          <w:spacing w:val="-2"/>
          <w:rtl/>
        </w:rPr>
        <w:t>الاتفاقيات</w:t>
      </w:r>
      <w:r w:rsidRPr="00130E14">
        <w:rPr>
          <w:rFonts w:eastAsia="Calibri"/>
          <w:spacing w:val="-2"/>
          <w:rtl/>
        </w:rPr>
        <w:t xml:space="preserve"> </w:t>
      </w:r>
      <w:r w:rsidRPr="00130E14">
        <w:rPr>
          <w:rFonts w:eastAsia="Calibri" w:hint="cs"/>
          <w:spacing w:val="-2"/>
          <w:rtl/>
        </w:rPr>
        <w:t>الدولية</w:t>
      </w:r>
      <w:r w:rsidRPr="00130E14">
        <w:rPr>
          <w:rFonts w:eastAsia="Calibri"/>
          <w:spacing w:val="-2"/>
          <w:rtl/>
        </w:rPr>
        <w:t xml:space="preserve"> </w:t>
      </w:r>
      <w:r w:rsidRPr="00130E14">
        <w:rPr>
          <w:rFonts w:eastAsia="Calibri" w:hint="cs"/>
          <w:spacing w:val="-2"/>
          <w:rtl/>
        </w:rPr>
        <w:t>لحقوق</w:t>
      </w:r>
      <w:r w:rsidRPr="00130E14">
        <w:rPr>
          <w:rFonts w:eastAsia="Calibri"/>
          <w:spacing w:val="-2"/>
          <w:rtl/>
        </w:rPr>
        <w:t xml:space="preserve"> </w:t>
      </w:r>
      <w:r w:rsidRPr="00130E14">
        <w:rPr>
          <w:rFonts w:eastAsia="Calibri" w:hint="cs"/>
          <w:spacing w:val="-2"/>
          <w:rtl/>
        </w:rPr>
        <w:t>الإنسان</w:t>
      </w:r>
      <w:r w:rsidRPr="00130E14">
        <w:rPr>
          <w:rFonts w:eastAsia="Calibri"/>
          <w:spacing w:val="-2"/>
          <w:rtl/>
        </w:rPr>
        <w:t xml:space="preserve"> </w:t>
      </w:r>
      <w:r w:rsidRPr="00130E14">
        <w:rPr>
          <w:rFonts w:eastAsia="Calibri" w:hint="cs"/>
          <w:spacing w:val="-2"/>
          <w:rtl/>
        </w:rPr>
        <w:t>والقانون</w:t>
      </w:r>
      <w:r w:rsidRPr="00130E14">
        <w:rPr>
          <w:rFonts w:eastAsia="Calibri"/>
          <w:spacing w:val="-2"/>
          <w:rtl/>
        </w:rPr>
        <w:t xml:space="preserve"> </w:t>
      </w:r>
      <w:r w:rsidRPr="00130E14">
        <w:rPr>
          <w:rFonts w:eastAsia="Calibri" w:hint="cs"/>
          <w:spacing w:val="-2"/>
          <w:rtl/>
        </w:rPr>
        <w:t>الدولي</w:t>
      </w:r>
      <w:r w:rsidRPr="00130E14">
        <w:rPr>
          <w:rFonts w:eastAsia="Calibri"/>
          <w:spacing w:val="-2"/>
          <w:rtl/>
        </w:rPr>
        <w:t xml:space="preserve"> </w:t>
      </w:r>
      <w:r w:rsidRPr="00130E14">
        <w:rPr>
          <w:rFonts w:eastAsia="Calibri" w:hint="cs"/>
          <w:spacing w:val="-2"/>
          <w:rtl/>
        </w:rPr>
        <w:t>الإنساني</w:t>
      </w:r>
      <w:r w:rsidRPr="00130E14">
        <w:rPr>
          <w:rFonts w:eastAsia="Calibri"/>
          <w:spacing w:val="-2"/>
          <w:rtl/>
        </w:rPr>
        <w:t xml:space="preserve"> </w:t>
      </w:r>
      <w:r w:rsidRPr="00130E14">
        <w:rPr>
          <w:rFonts w:eastAsia="Calibri" w:hint="cs"/>
          <w:spacing w:val="-2"/>
          <w:rtl/>
        </w:rPr>
        <w:t>التي</w:t>
      </w:r>
      <w:r w:rsidRPr="00130E14">
        <w:rPr>
          <w:rFonts w:eastAsia="Calibri"/>
          <w:spacing w:val="-2"/>
          <w:rtl/>
        </w:rPr>
        <w:t xml:space="preserve"> </w:t>
      </w:r>
      <w:r w:rsidRPr="00130E14">
        <w:rPr>
          <w:rFonts w:eastAsia="Calibri" w:hint="cs"/>
          <w:spacing w:val="-2"/>
          <w:rtl/>
        </w:rPr>
        <w:t>يكون</w:t>
      </w:r>
      <w:r w:rsidRPr="00130E14">
        <w:rPr>
          <w:rFonts w:eastAsia="Calibri"/>
          <w:spacing w:val="-2"/>
          <w:rtl/>
        </w:rPr>
        <w:t xml:space="preserve"> </w:t>
      </w:r>
      <w:r w:rsidRPr="00130E14">
        <w:rPr>
          <w:rFonts w:eastAsia="Calibri" w:hint="cs"/>
          <w:rtl/>
        </w:rPr>
        <w:t>المغرب</w:t>
      </w:r>
      <w:r w:rsidRPr="00130E14">
        <w:rPr>
          <w:rFonts w:eastAsia="Calibri"/>
          <w:rtl/>
        </w:rPr>
        <w:t xml:space="preserve"> </w:t>
      </w:r>
      <w:r w:rsidRPr="00130E14">
        <w:rPr>
          <w:rFonts w:eastAsia="Calibri" w:hint="cs"/>
          <w:rtl/>
        </w:rPr>
        <w:t>طرفا</w:t>
      </w:r>
      <w:r w:rsidRPr="00130E14">
        <w:rPr>
          <w:rFonts w:eastAsia="Calibri"/>
          <w:rtl/>
        </w:rPr>
        <w:t xml:space="preserve"> </w:t>
      </w:r>
      <w:r w:rsidRPr="00130E14">
        <w:rPr>
          <w:rFonts w:eastAsia="Calibri" w:hint="cs"/>
          <w:rtl/>
        </w:rPr>
        <w:t>فيهـا،</w:t>
      </w:r>
      <w:r w:rsidRPr="00130E14">
        <w:rPr>
          <w:rFonts w:eastAsia="Calibri"/>
          <w:rtl/>
        </w:rPr>
        <w:t xml:space="preserve"> </w:t>
      </w:r>
      <w:r w:rsidRPr="00130E14">
        <w:rPr>
          <w:rFonts w:eastAsia="Calibri" w:hint="cs"/>
          <w:rtl/>
        </w:rPr>
        <w:t>والقيام</w:t>
      </w:r>
      <w:r w:rsidRPr="00130E14">
        <w:rPr>
          <w:rFonts w:eastAsia="Calibri"/>
          <w:rtl/>
        </w:rPr>
        <w:t xml:space="preserve"> </w:t>
      </w:r>
      <w:r w:rsidRPr="00130E14">
        <w:rPr>
          <w:rFonts w:eastAsia="Calibri" w:hint="cs"/>
          <w:rtl/>
        </w:rPr>
        <w:t>بكل</w:t>
      </w:r>
      <w:r w:rsidRPr="00130E14">
        <w:rPr>
          <w:rFonts w:eastAsia="Calibri"/>
          <w:rtl/>
        </w:rPr>
        <w:t xml:space="preserve"> </w:t>
      </w:r>
      <w:r w:rsidRPr="00130E14">
        <w:rPr>
          <w:rFonts w:eastAsia="Calibri" w:hint="cs"/>
          <w:rtl/>
        </w:rPr>
        <w:t>عمل</w:t>
      </w:r>
      <w:r w:rsidRPr="00130E14">
        <w:rPr>
          <w:rFonts w:eastAsia="Calibri"/>
          <w:rtl/>
        </w:rPr>
        <w:t xml:space="preserve"> </w:t>
      </w:r>
      <w:r w:rsidRPr="00130E14">
        <w:rPr>
          <w:rFonts w:eastAsia="Calibri" w:hint="cs"/>
          <w:rtl/>
        </w:rPr>
        <w:t>واتخاذ</w:t>
      </w:r>
      <w:r w:rsidRPr="00130E14">
        <w:rPr>
          <w:rFonts w:eastAsia="Calibri"/>
          <w:rtl/>
        </w:rPr>
        <w:t xml:space="preserve"> </w:t>
      </w:r>
      <w:r w:rsidRPr="00130E14">
        <w:rPr>
          <w:rFonts w:eastAsia="Calibri" w:hint="cs"/>
          <w:rtl/>
        </w:rPr>
        <w:t>كل</w:t>
      </w:r>
      <w:r w:rsidRPr="00130E14">
        <w:rPr>
          <w:rFonts w:eastAsia="Calibri"/>
          <w:rtl/>
        </w:rPr>
        <w:t xml:space="preserve"> </w:t>
      </w:r>
      <w:r w:rsidRPr="00130E14">
        <w:rPr>
          <w:rFonts w:eastAsia="Calibri" w:hint="cs"/>
          <w:rtl/>
        </w:rPr>
        <w:t>مبادرة</w:t>
      </w:r>
      <w:r w:rsidRPr="00130E14">
        <w:rPr>
          <w:rFonts w:eastAsia="Calibri"/>
          <w:rtl/>
        </w:rPr>
        <w:t xml:space="preserve"> </w:t>
      </w:r>
      <w:r w:rsidRPr="00130E14">
        <w:rPr>
          <w:rFonts w:eastAsia="Calibri" w:hint="cs"/>
          <w:rtl/>
        </w:rPr>
        <w:t>من</w:t>
      </w:r>
      <w:r w:rsidRPr="00130E14">
        <w:rPr>
          <w:rFonts w:eastAsia="Calibri"/>
          <w:rtl/>
        </w:rPr>
        <w:t xml:space="preserve"> </w:t>
      </w:r>
      <w:r w:rsidRPr="00130E14">
        <w:rPr>
          <w:rFonts w:eastAsia="Calibri" w:hint="cs"/>
          <w:rtl/>
        </w:rPr>
        <w:t>شأنهما</w:t>
      </w:r>
      <w:r w:rsidRPr="00130E14">
        <w:rPr>
          <w:rFonts w:eastAsia="Calibri"/>
          <w:rtl/>
        </w:rPr>
        <w:t xml:space="preserve"> تع</w:t>
      </w:r>
      <w:r w:rsidRPr="00130E14">
        <w:rPr>
          <w:rFonts w:eastAsia="Calibri" w:hint="cs"/>
          <w:rtl/>
        </w:rPr>
        <w:t>زيز</w:t>
      </w:r>
      <w:r w:rsidRPr="00130E14">
        <w:rPr>
          <w:rFonts w:eastAsia="Calibri"/>
          <w:rtl/>
        </w:rPr>
        <w:t xml:space="preserve"> </w:t>
      </w:r>
      <w:r w:rsidRPr="00130E14">
        <w:rPr>
          <w:rFonts w:eastAsia="Calibri" w:hint="cs"/>
          <w:rtl/>
        </w:rPr>
        <w:t>التقيد</w:t>
      </w:r>
      <w:r w:rsidRPr="00130E14">
        <w:rPr>
          <w:rFonts w:eastAsia="Calibri"/>
          <w:rtl/>
        </w:rPr>
        <w:t xml:space="preserve"> </w:t>
      </w:r>
      <w:r w:rsidRPr="00130E14">
        <w:rPr>
          <w:rFonts w:eastAsia="Calibri" w:hint="cs"/>
          <w:rtl/>
        </w:rPr>
        <w:t>بحقوق</w:t>
      </w:r>
      <w:r w:rsidRPr="00130E14">
        <w:rPr>
          <w:rFonts w:eastAsia="Calibri"/>
          <w:rtl/>
        </w:rPr>
        <w:t xml:space="preserve"> </w:t>
      </w:r>
      <w:r w:rsidRPr="00130E14">
        <w:rPr>
          <w:rFonts w:eastAsia="Calibri" w:hint="cs"/>
          <w:rtl/>
        </w:rPr>
        <w:t>الإنسان</w:t>
      </w:r>
      <w:r w:rsidRPr="00130E14">
        <w:rPr>
          <w:rFonts w:eastAsia="Calibri"/>
          <w:rtl/>
        </w:rPr>
        <w:t xml:space="preserve">. </w:t>
      </w:r>
      <w:r w:rsidRPr="00130E14">
        <w:rPr>
          <w:rFonts w:eastAsia="Calibri" w:hint="cs"/>
          <w:rtl/>
        </w:rPr>
        <w:t>ولأجل</w:t>
      </w:r>
      <w:r w:rsidRPr="00130E14">
        <w:rPr>
          <w:rFonts w:eastAsia="Calibri"/>
          <w:rtl/>
        </w:rPr>
        <w:t xml:space="preserve"> </w:t>
      </w:r>
      <w:r w:rsidRPr="00130E14">
        <w:rPr>
          <w:rFonts w:eastAsia="Calibri" w:hint="cs"/>
          <w:rtl/>
        </w:rPr>
        <w:t>تعزيز</w:t>
      </w:r>
      <w:r w:rsidRPr="00130E14">
        <w:rPr>
          <w:rFonts w:eastAsia="Calibri"/>
          <w:rtl/>
        </w:rPr>
        <w:t xml:space="preserve"> </w:t>
      </w:r>
      <w:r w:rsidRPr="00130E14">
        <w:rPr>
          <w:rFonts w:eastAsia="Calibri" w:hint="cs"/>
          <w:rtl/>
        </w:rPr>
        <w:t>تنسيق</w:t>
      </w:r>
      <w:r w:rsidRPr="00130E14">
        <w:rPr>
          <w:rFonts w:eastAsia="Calibri"/>
          <w:rtl/>
        </w:rPr>
        <w:t xml:space="preserve"> </w:t>
      </w:r>
      <w:r w:rsidRPr="00130E14">
        <w:rPr>
          <w:rFonts w:eastAsia="Calibri" w:hint="cs"/>
          <w:rtl/>
        </w:rPr>
        <w:t>السياسة</w:t>
      </w:r>
      <w:r w:rsidRPr="00130E14">
        <w:rPr>
          <w:rFonts w:eastAsia="Calibri"/>
          <w:rtl/>
        </w:rPr>
        <w:t xml:space="preserve"> </w:t>
      </w:r>
      <w:r w:rsidRPr="00130E14">
        <w:rPr>
          <w:rFonts w:eastAsia="Calibri" w:hint="cs"/>
          <w:rtl/>
        </w:rPr>
        <w:t>الحكومية</w:t>
      </w:r>
      <w:r w:rsidRPr="00130E14">
        <w:rPr>
          <w:rFonts w:eastAsia="Calibri"/>
          <w:rtl/>
        </w:rPr>
        <w:t xml:space="preserve"> </w:t>
      </w:r>
      <w:r w:rsidRPr="00130E14">
        <w:rPr>
          <w:rFonts w:eastAsia="Calibri" w:hint="cs"/>
          <w:rtl/>
        </w:rPr>
        <w:t>في</w:t>
      </w:r>
      <w:r w:rsidRPr="00130E14">
        <w:rPr>
          <w:rFonts w:eastAsia="Calibri"/>
          <w:rtl/>
        </w:rPr>
        <w:t xml:space="preserve"> </w:t>
      </w:r>
      <w:r w:rsidRPr="00130E14">
        <w:rPr>
          <w:rFonts w:eastAsia="Calibri" w:hint="cs"/>
          <w:rtl/>
        </w:rPr>
        <w:t>مجال</w:t>
      </w:r>
      <w:r w:rsidRPr="00130E14">
        <w:rPr>
          <w:rFonts w:eastAsia="Calibri"/>
          <w:rtl/>
        </w:rPr>
        <w:t xml:space="preserve"> </w:t>
      </w:r>
      <w:r w:rsidRPr="00130E14">
        <w:rPr>
          <w:rFonts w:eastAsia="Calibri" w:hint="cs"/>
          <w:rtl/>
        </w:rPr>
        <w:t>حق</w:t>
      </w:r>
      <w:r w:rsidRPr="00130E14">
        <w:rPr>
          <w:rFonts w:eastAsia="Calibri"/>
          <w:rtl/>
        </w:rPr>
        <w:t>وق الإنسان، أحدثت في نيسان-أب</w:t>
      </w:r>
      <w:r w:rsidRPr="00130E14">
        <w:rPr>
          <w:rFonts w:eastAsia="Calibri" w:hint="cs"/>
          <w:rtl/>
        </w:rPr>
        <w:t>ريل</w:t>
      </w:r>
      <w:r w:rsidRPr="00130E14">
        <w:rPr>
          <w:rFonts w:eastAsia="Calibri"/>
          <w:rtl/>
        </w:rPr>
        <w:t xml:space="preserve"> 2017 </w:t>
      </w:r>
      <w:r w:rsidRPr="00130E14">
        <w:rPr>
          <w:rFonts w:eastAsia="Calibri" w:hint="cs"/>
          <w:rtl/>
        </w:rPr>
        <w:t>وزارة</w:t>
      </w:r>
      <w:r w:rsidRPr="00130E14">
        <w:rPr>
          <w:rFonts w:eastAsia="Calibri"/>
          <w:rtl/>
        </w:rPr>
        <w:t xml:space="preserve"> </w:t>
      </w:r>
      <w:r w:rsidRPr="00130E14">
        <w:rPr>
          <w:rFonts w:eastAsia="Calibri" w:hint="cs"/>
          <w:rtl/>
        </w:rPr>
        <w:t>دولة</w:t>
      </w:r>
      <w:r w:rsidRPr="00130E14">
        <w:rPr>
          <w:rFonts w:eastAsia="Calibri"/>
          <w:rtl/>
        </w:rPr>
        <w:t xml:space="preserve"> </w:t>
      </w:r>
      <w:r w:rsidRPr="00130E14">
        <w:rPr>
          <w:rFonts w:eastAsia="Calibri" w:hint="cs"/>
          <w:rtl/>
        </w:rPr>
        <w:t>مكلفة</w:t>
      </w:r>
      <w:r w:rsidRPr="00130E14">
        <w:rPr>
          <w:rFonts w:eastAsia="Calibri"/>
          <w:rtl/>
        </w:rPr>
        <w:t xml:space="preserve"> </w:t>
      </w:r>
      <w:r w:rsidRPr="00130E14">
        <w:rPr>
          <w:rFonts w:eastAsia="Calibri" w:hint="cs"/>
          <w:rtl/>
        </w:rPr>
        <w:t>بحقوق</w:t>
      </w:r>
      <w:r w:rsidRPr="00130E14">
        <w:rPr>
          <w:rFonts w:eastAsia="Calibri"/>
          <w:rtl/>
        </w:rPr>
        <w:t xml:space="preserve"> </w:t>
      </w:r>
      <w:r w:rsidRPr="00130E14">
        <w:rPr>
          <w:rFonts w:eastAsia="Calibri" w:hint="cs"/>
          <w:rtl/>
        </w:rPr>
        <w:t>الإنسان</w:t>
      </w:r>
      <w:r w:rsidRPr="00130E14">
        <w:rPr>
          <w:rFonts w:eastAsia="Calibri"/>
          <w:rtl/>
        </w:rPr>
        <w:t xml:space="preserve">. </w:t>
      </w:r>
    </w:p>
    <w:p w14:paraId="12082C85" w14:textId="77777777" w:rsidR="00EA3E0F" w:rsidRPr="00946F99" w:rsidRDefault="00EA3E0F" w:rsidP="00EA3E0F">
      <w:pPr>
        <w:pStyle w:val="H1GA"/>
        <w:rPr>
          <w:rFonts w:eastAsia="Calibri"/>
          <w:rtl/>
        </w:rPr>
      </w:pPr>
      <w:r w:rsidRPr="00946F99">
        <w:rPr>
          <w:rFonts w:eastAsia="Calibri"/>
          <w:rtl/>
        </w:rPr>
        <w:tab/>
      </w:r>
      <w:bookmarkStart w:id="7" w:name="_Toc64366041"/>
      <w:r w:rsidRPr="00946F99">
        <w:rPr>
          <w:rFonts w:eastAsia="Calibri"/>
          <w:rtl/>
        </w:rPr>
        <w:t>جيم</w:t>
      </w:r>
      <w:r w:rsidRPr="00946F99">
        <w:rPr>
          <w:rFonts w:eastAsia="Calibri" w:hint="cs"/>
          <w:rtl/>
        </w:rPr>
        <w:t>-</w:t>
      </w:r>
      <w:r w:rsidRPr="00946F99">
        <w:rPr>
          <w:rFonts w:eastAsia="Calibri"/>
          <w:rtl/>
        </w:rPr>
        <w:tab/>
        <w:t>إ</w:t>
      </w:r>
      <w:r w:rsidRPr="00946F99">
        <w:rPr>
          <w:rFonts w:eastAsia="Calibri" w:hint="cs"/>
          <w:rtl/>
        </w:rPr>
        <w:t>طار</w:t>
      </w:r>
      <w:r w:rsidRPr="00946F99">
        <w:rPr>
          <w:rFonts w:eastAsia="Calibri"/>
          <w:rtl/>
        </w:rPr>
        <w:t xml:space="preserve"> </w:t>
      </w:r>
      <w:r w:rsidRPr="00946F99">
        <w:rPr>
          <w:rFonts w:eastAsia="Calibri" w:hint="cs"/>
          <w:rtl/>
        </w:rPr>
        <w:t>تعزيز</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المستوى</w:t>
      </w:r>
      <w:r w:rsidRPr="00946F99">
        <w:rPr>
          <w:rFonts w:eastAsia="Calibri"/>
          <w:rtl/>
        </w:rPr>
        <w:t xml:space="preserve"> </w:t>
      </w:r>
      <w:r w:rsidRPr="00946F99">
        <w:rPr>
          <w:rFonts w:eastAsia="Calibri" w:hint="cs"/>
          <w:rtl/>
        </w:rPr>
        <w:t>الوطني</w:t>
      </w:r>
      <w:bookmarkEnd w:id="7"/>
    </w:p>
    <w:p w14:paraId="5EA09DCA" w14:textId="77777777" w:rsidR="00EA3E0F" w:rsidRPr="00946F99" w:rsidRDefault="00EA3E0F" w:rsidP="00EA3E0F">
      <w:pPr>
        <w:pStyle w:val="Bullet1GA"/>
        <w:tabs>
          <w:tab w:val="clear" w:pos="2495"/>
        </w:tabs>
        <w:spacing w:before="240"/>
        <w:ind w:left="1253" w:hanging="391"/>
        <w:rPr>
          <w:b/>
          <w:bCs/>
          <w:rtl/>
        </w:rPr>
      </w:pPr>
      <w:r w:rsidRPr="00946F99">
        <w:rPr>
          <w:rFonts w:hint="cs"/>
          <w:b/>
          <w:bCs/>
          <w:rtl/>
        </w:rPr>
        <w:t>التداب</w:t>
      </w:r>
      <w:r w:rsidRPr="00946F99">
        <w:rPr>
          <w:b/>
          <w:bCs/>
          <w:rtl/>
        </w:rPr>
        <w:t xml:space="preserve">ير </w:t>
      </w:r>
      <w:r w:rsidRPr="00946F99">
        <w:rPr>
          <w:rFonts w:hint="cs"/>
          <w:b/>
          <w:bCs/>
          <w:rtl/>
        </w:rPr>
        <w:t>والإجراءات</w:t>
      </w:r>
      <w:r w:rsidRPr="00946F99">
        <w:rPr>
          <w:b/>
          <w:bCs/>
          <w:rtl/>
        </w:rPr>
        <w:t xml:space="preserve"> في مجال </w:t>
      </w:r>
      <w:r w:rsidRPr="00946F99">
        <w:rPr>
          <w:rFonts w:hint="cs"/>
          <w:b/>
          <w:bCs/>
          <w:rtl/>
        </w:rPr>
        <w:t>تعزيز</w:t>
      </w:r>
      <w:r w:rsidRPr="00946F99">
        <w:rPr>
          <w:b/>
          <w:bCs/>
          <w:rtl/>
        </w:rPr>
        <w:t xml:space="preserve"> </w:t>
      </w:r>
      <w:r w:rsidRPr="00946F99">
        <w:rPr>
          <w:rFonts w:hint="cs"/>
          <w:b/>
          <w:bCs/>
          <w:rtl/>
        </w:rPr>
        <w:t>حقوق</w:t>
      </w:r>
      <w:r w:rsidRPr="00946F99">
        <w:rPr>
          <w:b/>
          <w:bCs/>
          <w:rtl/>
        </w:rPr>
        <w:t xml:space="preserve"> </w:t>
      </w:r>
      <w:r w:rsidRPr="00946F99">
        <w:rPr>
          <w:rFonts w:hint="cs"/>
          <w:b/>
          <w:bCs/>
          <w:rtl/>
        </w:rPr>
        <w:t>الإنسان</w:t>
      </w:r>
    </w:p>
    <w:p w14:paraId="52D2466B" w14:textId="77777777" w:rsidR="00EA3E0F" w:rsidRPr="00946F99" w:rsidRDefault="00EA3E0F" w:rsidP="00EA3E0F">
      <w:pPr>
        <w:pStyle w:val="Bullet1GA"/>
        <w:tabs>
          <w:tab w:val="clear" w:pos="2495"/>
        </w:tabs>
        <w:spacing w:before="240"/>
        <w:ind w:left="1253" w:hanging="391"/>
      </w:pPr>
      <w:r w:rsidRPr="00946F99">
        <w:rPr>
          <w:rFonts w:eastAsia="Calibri"/>
          <w:b/>
          <w:bCs/>
          <w:rtl/>
        </w:rPr>
        <w:t>التخطيط الاستراتيجي في مجال حقوق الإنسان</w:t>
      </w:r>
    </w:p>
    <w:p w14:paraId="67E45042" w14:textId="77777777" w:rsidR="00EA3E0F" w:rsidRPr="00946F99" w:rsidRDefault="00EA3E0F" w:rsidP="00EA3E0F">
      <w:pPr>
        <w:pStyle w:val="SingleTxtGA"/>
        <w:rPr>
          <w:rFonts w:eastAsia="Calibri"/>
        </w:rPr>
      </w:pPr>
      <w:r w:rsidRPr="00946F99">
        <w:rPr>
          <w:rFonts w:eastAsia="Calibri"/>
          <w:rtl/>
          <w:lang w:val="fr-FR" w:bidi="ar-MA"/>
        </w:rPr>
        <w:t>93-</w:t>
      </w:r>
      <w:r w:rsidRPr="00946F99">
        <w:rPr>
          <w:rFonts w:eastAsia="Calibri"/>
          <w:rtl/>
          <w:lang w:val="fr-FR" w:bidi="ar-MA"/>
        </w:rPr>
        <w:tab/>
      </w:r>
      <w:r w:rsidRPr="00946F99">
        <w:rPr>
          <w:rFonts w:eastAsia="Calibri"/>
          <w:rtl/>
        </w:rPr>
        <w:t>أعد المغرب وفقا لتوصيات إعلان وبرنامج عمل فيينا لسنة 1993، ولا سيما التوصية 71 منه، خطة وطنية أطلق عليها اسم "خطة العمل الوطنية في مجال الديمقراطية وحقوق الإنسان 2018-2021"، وهي ثمرة عمل تشاركي انطلق رسميا في نيسان-أب</w:t>
      </w:r>
      <w:r w:rsidRPr="00946F99">
        <w:rPr>
          <w:rFonts w:eastAsia="Calibri" w:hint="cs"/>
          <w:rtl/>
        </w:rPr>
        <w:t>ريل</w:t>
      </w:r>
      <w:r w:rsidRPr="00946F99">
        <w:rPr>
          <w:rFonts w:eastAsia="Calibri"/>
          <w:rtl/>
        </w:rPr>
        <w:t xml:space="preserve"> 2008، وتواصل بعد ذلك على مراحل. واعتمدت رسميا في اجتماع مجلس الحكومة بتاريخ 21 كانون الأول -ديسمبر 2017، واستندت في مرجعيتها على دستور المملكة والتزاماتها الدولية في مجال حقوق الإنسان وعلى توصيات هيئة الإنصاف والمصالحة، إضافة إلى مجموع الرصيد الوطني في مجال إعداد واعتماد الخطط والاستراتيجيات والبرامج ذات الصلة بقضايا حقوق الإنسان، فضلا عن مراعاة مضامين البرنامج الحكومي. </w:t>
      </w:r>
    </w:p>
    <w:p w14:paraId="3CE7E891" w14:textId="77777777" w:rsidR="00EA3E0F" w:rsidRPr="00946F99" w:rsidRDefault="00EA3E0F" w:rsidP="00EA3E0F">
      <w:pPr>
        <w:pStyle w:val="SingleTxtGA"/>
        <w:rPr>
          <w:rFonts w:eastAsia="Calibri"/>
        </w:rPr>
      </w:pPr>
      <w:r w:rsidRPr="00946F99">
        <w:rPr>
          <w:rFonts w:eastAsia="Calibri"/>
          <w:rtl/>
          <w:lang w:val="fr-FR" w:bidi="ar-MA"/>
        </w:rPr>
        <w:t>94-</w:t>
      </w:r>
      <w:r w:rsidRPr="00946F99">
        <w:rPr>
          <w:rFonts w:eastAsia="Calibri"/>
          <w:rtl/>
          <w:lang w:val="fr-FR" w:bidi="ar-MA"/>
        </w:rPr>
        <w:tab/>
      </w:r>
      <w:r w:rsidRPr="00946F99">
        <w:rPr>
          <w:rFonts w:eastAsia="Calibri"/>
          <w:rtl/>
        </w:rPr>
        <w:t xml:space="preserve">وتهدف هذه الخطة إلى ترسيخ مسلسل الإصلاح السياسي ومأسسة حقوق الإنسان وتعزيز دينامية الوعي الحقوقي وتدعيم المبادرات المساهمة في انبثاق ديمقراطية تشاركية. وتتكون من أربعة محاور أساسية وهي: 1) الديمقراطية والحكامة </w:t>
      </w:r>
      <w:proofErr w:type="spellStart"/>
      <w:r w:rsidRPr="00946F99">
        <w:rPr>
          <w:rFonts w:eastAsia="Calibri"/>
          <w:rtl/>
        </w:rPr>
        <w:t>و2</w:t>
      </w:r>
      <w:proofErr w:type="spellEnd"/>
      <w:r w:rsidRPr="00946F99">
        <w:rPr>
          <w:rFonts w:eastAsia="Calibri"/>
          <w:rtl/>
        </w:rPr>
        <w:t xml:space="preserve">) الحقوق الاقتصادية والاجتماعية والثقافية والبيئية، </w:t>
      </w:r>
      <w:proofErr w:type="spellStart"/>
      <w:r w:rsidRPr="00946F99">
        <w:rPr>
          <w:rFonts w:eastAsia="Calibri"/>
          <w:rtl/>
        </w:rPr>
        <w:t>و3</w:t>
      </w:r>
      <w:proofErr w:type="spellEnd"/>
      <w:r w:rsidRPr="00946F99">
        <w:rPr>
          <w:rFonts w:eastAsia="Calibri"/>
          <w:rtl/>
        </w:rPr>
        <w:t xml:space="preserve">) حماية الحقوق الفئوية والنهوض بها، </w:t>
      </w:r>
      <w:proofErr w:type="spellStart"/>
      <w:r w:rsidRPr="00946F99">
        <w:rPr>
          <w:rFonts w:eastAsia="Calibri"/>
          <w:rtl/>
        </w:rPr>
        <w:t>و4</w:t>
      </w:r>
      <w:proofErr w:type="spellEnd"/>
      <w:r w:rsidRPr="00946F99">
        <w:rPr>
          <w:rFonts w:eastAsia="Calibri"/>
          <w:rtl/>
        </w:rPr>
        <w:t>) الإطار القانوني والمؤسساتي. وتتوزع مادة كل محور على مواضيع ذات أولوية مع تحديد الفاعلين بوصفهم أطراف الشراكة والتعاون، والأهداف المتوخاة على المدى الزمني الذي تغطيه الخطة. وتم تصنيف التدابير المرتقب إنجازها البالغ عددها 435 تدبيرا من حيث كونها ذات طبيعة تشريعية أو مؤسساتية أو تتعلق بالتحسيس والتواصل أو تعزيز قدرات الفاعلين. </w:t>
      </w:r>
    </w:p>
    <w:p w14:paraId="27D1CE6E" w14:textId="77777777" w:rsidR="00EA3E0F" w:rsidRPr="00946F99" w:rsidRDefault="00EA3E0F" w:rsidP="00EA3E0F">
      <w:pPr>
        <w:pStyle w:val="SingleTxtGA"/>
        <w:rPr>
          <w:rFonts w:eastAsia="Calibri"/>
        </w:rPr>
      </w:pPr>
      <w:r w:rsidRPr="00946F99">
        <w:rPr>
          <w:rFonts w:eastAsia="Calibri"/>
          <w:rtl/>
          <w:lang w:val="fr-FR" w:bidi="ar-MA"/>
        </w:rPr>
        <w:t>95-</w:t>
      </w:r>
      <w:r w:rsidRPr="00946F99">
        <w:rPr>
          <w:rFonts w:eastAsia="Calibri"/>
          <w:rtl/>
          <w:lang w:val="fr-FR" w:bidi="ar-MA"/>
        </w:rPr>
        <w:tab/>
      </w:r>
      <w:r w:rsidRPr="00946F99">
        <w:rPr>
          <w:rFonts w:eastAsia="Calibri"/>
          <w:rtl/>
        </w:rPr>
        <w:t>ولتيسير تنفيذ التدابير المقترحة في هذه الخطة الوطنية، تم إعداد مخطط تنفيذي لها كما تم الشروع في إعداد مخططات تنفيذية مجالية على صعيد كافة جهات المملكة، باستحضار خصوصيات كل جهة وأولوياتها الأساسية في مجال حقوق الإنسان.</w:t>
      </w:r>
      <w:r w:rsidRPr="00946F99">
        <w:rPr>
          <w:rFonts w:eastAsia="Calibri" w:hint="cs"/>
          <w:rtl/>
        </w:rPr>
        <w:t xml:space="preserve"> </w:t>
      </w:r>
    </w:p>
    <w:p w14:paraId="36E91DF0" w14:textId="77777777" w:rsidR="00EA3E0F" w:rsidRPr="00946F99" w:rsidRDefault="00EA3E0F" w:rsidP="00EA3E0F">
      <w:pPr>
        <w:pStyle w:val="Bullet1GA"/>
        <w:pageBreakBefore/>
        <w:tabs>
          <w:tab w:val="clear" w:pos="2495"/>
        </w:tabs>
        <w:spacing w:before="240"/>
        <w:ind w:left="1253" w:hanging="391"/>
        <w:rPr>
          <w:rFonts w:eastAsia="Calibri"/>
          <w:b/>
          <w:bCs/>
          <w:sz w:val="16"/>
          <w:szCs w:val="16"/>
        </w:rPr>
      </w:pPr>
      <w:r w:rsidRPr="00946F99">
        <w:rPr>
          <w:rFonts w:eastAsia="Calibri"/>
          <w:b/>
          <w:bCs/>
          <w:rtl/>
        </w:rPr>
        <w:t>السياسات العمومية ذات الصلة بحقوق الإنسان</w:t>
      </w:r>
    </w:p>
    <w:p w14:paraId="282E6112"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صلاح منظومة العدالة</w:t>
      </w:r>
    </w:p>
    <w:p w14:paraId="164EC410" w14:textId="77777777" w:rsidR="00EA3E0F" w:rsidRPr="00130E14" w:rsidRDefault="00EA3E0F" w:rsidP="00EA3E0F">
      <w:pPr>
        <w:pStyle w:val="SingleTxtGA"/>
        <w:rPr>
          <w:spacing w:val="-4"/>
          <w:lang w:eastAsia="fr-FR" w:bidi="ar-MA"/>
        </w:rPr>
      </w:pPr>
      <w:r w:rsidRPr="00130E14">
        <w:rPr>
          <w:spacing w:val="-4"/>
          <w:rtl/>
          <w:lang w:val="fr-FR" w:eastAsia="fr-FR" w:bidi="ar-MA"/>
        </w:rPr>
        <w:t>96-</w:t>
      </w:r>
      <w:r w:rsidRPr="00130E14">
        <w:rPr>
          <w:spacing w:val="-4"/>
          <w:rtl/>
          <w:lang w:val="fr-FR" w:eastAsia="fr-FR" w:bidi="ar-MA"/>
        </w:rPr>
        <w:tab/>
      </w:r>
      <w:r w:rsidRPr="00130E14">
        <w:rPr>
          <w:rFonts w:eastAsia="Calibri"/>
          <w:spacing w:val="-4"/>
          <w:rtl/>
        </w:rPr>
        <w:t>وفقا لمقتضيات الدستور والمعايير الدولية ذات الصلة، قام المغرب سنة 2013 بإصلاح عميق لمنظومة العدالة عبر إرساء نظام قضائي مستقل، يضمن احترام حقوق الإنسان وسمو القانون، من خلال اعتماد "ميثاق إصلاح منظومة العدالة"، وذلك بعد مسلسل مشاورات وطنية واسعة مع مختلف الأطراف الفاعلة.</w:t>
      </w:r>
      <w:r w:rsidRPr="00130E14">
        <w:rPr>
          <w:spacing w:val="-4"/>
          <w:rtl/>
          <w:lang w:eastAsia="fr-FR" w:bidi="ar-MA"/>
        </w:rPr>
        <w:t xml:space="preserve">   </w:t>
      </w:r>
    </w:p>
    <w:p w14:paraId="66C44917" w14:textId="77777777" w:rsidR="00EA3E0F" w:rsidRPr="00946F99" w:rsidRDefault="00EA3E0F" w:rsidP="00EA3E0F">
      <w:pPr>
        <w:pStyle w:val="SingleTxtGA"/>
        <w:rPr>
          <w:lang w:eastAsia="fr-FR" w:bidi="ar-MA"/>
        </w:rPr>
      </w:pPr>
      <w:r w:rsidRPr="00946F99">
        <w:rPr>
          <w:rtl/>
          <w:lang w:val="fr-FR" w:eastAsia="fr-FR" w:bidi="ar-MA"/>
        </w:rPr>
        <w:t>97-</w:t>
      </w:r>
      <w:r w:rsidRPr="00946F99">
        <w:rPr>
          <w:rtl/>
          <w:lang w:val="fr-FR" w:eastAsia="fr-FR" w:bidi="ar-MA"/>
        </w:rPr>
        <w:tab/>
      </w:r>
      <w:r w:rsidRPr="00946F99">
        <w:rPr>
          <w:rtl/>
          <w:lang w:eastAsia="fr-FR" w:bidi="ar-MA"/>
        </w:rPr>
        <w:t>ومن أجل تعزيز مبدأ استقلالية القضاء وتوفير سبل الطعن بسبب الشطط في استعمال السلطة، تم اعتماد القانون التنظيمي المتعلق بالمجلس الأعلى للسلطة القضائية،</w:t>
      </w:r>
      <w:r w:rsidRPr="00946F99">
        <w:rPr>
          <w:vertAlign w:val="superscript"/>
          <w:rtl/>
          <w:lang w:eastAsia="fr-FR" w:bidi="ar-MA"/>
        </w:rPr>
        <w:t>(</w:t>
      </w:r>
      <w:r w:rsidRPr="00946F99">
        <w:rPr>
          <w:vertAlign w:val="superscript"/>
          <w:rtl/>
          <w:lang w:eastAsia="fr-FR" w:bidi="ar-MA"/>
        </w:rPr>
        <w:footnoteReference w:id="36"/>
      </w:r>
      <w:r w:rsidRPr="00946F99">
        <w:rPr>
          <w:vertAlign w:val="superscript"/>
          <w:rtl/>
          <w:lang w:eastAsia="fr-FR" w:bidi="ar-MA"/>
        </w:rPr>
        <w:t>)</w:t>
      </w:r>
      <w:r w:rsidRPr="00946F99">
        <w:rPr>
          <w:lang w:eastAsia="fr-FR" w:bidi="ar-MA"/>
        </w:rPr>
        <w:t xml:space="preserve"> </w:t>
      </w:r>
      <w:r w:rsidRPr="00946F99">
        <w:rPr>
          <w:rtl/>
          <w:lang w:eastAsia="fr-FR" w:bidi="ar-MA"/>
        </w:rPr>
        <w:t>والقانون التنظيمي المتعلق بالنظام الأساسي للقضاة</w:t>
      </w:r>
      <w:r w:rsidRPr="00946F99">
        <w:rPr>
          <w:vertAlign w:val="superscript"/>
          <w:rtl/>
          <w:lang w:eastAsia="fr-FR" w:bidi="ar-MA"/>
        </w:rPr>
        <w:t>(</w:t>
      </w:r>
      <w:r w:rsidRPr="00946F99">
        <w:rPr>
          <w:vertAlign w:val="superscript"/>
          <w:rtl/>
          <w:lang w:eastAsia="fr-FR" w:bidi="ar-MA"/>
        </w:rPr>
        <w:footnoteReference w:id="37"/>
      </w:r>
      <w:r w:rsidRPr="00946F99">
        <w:rPr>
          <w:vertAlign w:val="superscript"/>
          <w:rtl/>
          <w:lang w:eastAsia="fr-FR" w:bidi="ar-MA"/>
        </w:rPr>
        <w:t>)</w:t>
      </w:r>
      <w:r w:rsidRPr="00946F99">
        <w:rPr>
          <w:rtl/>
          <w:lang w:eastAsia="fr-FR" w:bidi="ar-MA"/>
        </w:rPr>
        <w:t xml:space="preserve">، حيث منحت للقضاة الضمانات المرتبطة بالاستقلالية والتعيين والترقية والتقاعد والتأديب، بالإضافة إلى تحديده لشروط تمثيليتهم داخل المجلس الأعلى للسلطة القضائية. </w:t>
      </w:r>
    </w:p>
    <w:p w14:paraId="1334E8CD" w14:textId="77777777" w:rsidR="00EA3E0F" w:rsidRPr="00946F99" w:rsidRDefault="00EA3E0F" w:rsidP="00EA3E0F">
      <w:pPr>
        <w:pStyle w:val="SingleTxtGA"/>
        <w:rPr>
          <w:rtl/>
          <w:lang w:eastAsia="fr-FR" w:bidi="ar-MA"/>
        </w:rPr>
      </w:pPr>
      <w:r w:rsidRPr="00946F99">
        <w:rPr>
          <w:rtl/>
          <w:lang w:val="fr-FR" w:eastAsia="fr-FR" w:bidi="ar-MA"/>
        </w:rPr>
        <w:t>98-</w:t>
      </w:r>
      <w:r w:rsidRPr="00946F99">
        <w:rPr>
          <w:rtl/>
          <w:lang w:val="fr-FR" w:eastAsia="fr-FR" w:bidi="ar-MA"/>
        </w:rPr>
        <w:tab/>
      </w:r>
      <w:r w:rsidRPr="00946F99">
        <w:rPr>
          <w:rtl/>
          <w:lang w:eastAsia="fr-FR" w:bidi="ar-MA"/>
        </w:rPr>
        <w:t xml:space="preserve">ويدخل </w:t>
      </w:r>
      <w:r w:rsidRPr="00946F99">
        <w:rPr>
          <w:rFonts w:hint="cs"/>
          <w:rtl/>
          <w:lang w:eastAsia="fr-FR" w:bidi="ar-MA"/>
        </w:rPr>
        <w:t xml:space="preserve">مشروع </w:t>
      </w:r>
      <w:r w:rsidRPr="00946F99">
        <w:rPr>
          <w:rtl/>
          <w:lang w:eastAsia="fr-FR" w:bidi="ar-MA"/>
        </w:rPr>
        <w:t xml:space="preserve">القانون رقم 38.15 </w:t>
      </w:r>
      <w:r w:rsidRPr="00946F99">
        <w:rPr>
          <w:rFonts w:hint="cs"/>
          <w:rtl/>
          <w:lang w:eastAsia="fr-FR" w:bidi="ar-MA"/>
        </w:rPr>
        <w:t>الم</w:t>
      </w:r>
      <w:r w:rsidRPr="00946F99">
        <w:rPr>
          <w:rtl/>
          <w:lang w:eastAsia="fr-FR" w:bidi="ar-MA"/>
        </w:rPr>
        <w:t>تعلق بالتنظيم القضائي للمملكة في إطار استكمال الترسانة القانونية لتنزيل مشروع إصلاح منظومة العدالة، ويهدف إلى ضبط العلاقة بين السلطة القضائية ورئاسة النيابة العامة والوزارة المكلفة بالعدل داخل المحاكم، وتحديد اختصاصات الوزارة في مجال تدبير الإدارة القضائية.</w:t>
      </w:r>
      <w:r w:rsidRPr="00946F99">
        <w:rPr>
          <w:vertAlign w:val="superscript"/>
          <w:rtl/>
          <w:lang w:eastAsia="fr-FR" w:bidi="ar-MA"/>
        </w:rPr>
        <w:t>(</w:t>
      </w:r>
      <w:r w:rsidRPr="00946F99">
        <w:rPr>
          <w:vertAlign w:val="superscript"/>
          <w:rtl/>
          <w:lang w:eastAsia="fr-FR" w:bidi="ar-MA"/>
        </w:rPr>
        <w:footnoteReference w:id="38"/>
      </w:r>
      <w:r w:rsidRPr="00946F99">
        <w:rPr>
          <w:vertAlign w:val="superscript"/>
          <w:rtl/>
          <w:lang w:eastAsia="fr-FR" w:bidi="ar-MA"/>
        </w:rPr>
        <w:t>)</w:t>
      </w:r>
    </w:p>
    <w:p w14:paraId="6FD3B418" w14:textId="77777777" w:rsidR="00EA3E0F" w:rsidRPr="00946F99" w:rsidRDefault="00EA3E0F" w:rsidP="00EA3E0F">
      <w:pPr>
        <w:pStyle w:val="SingleTxtGA"/>
        <w:rPr>
          <w:lang w:eastAsia="fr-FR" w:bidi="ar-MA"/>
        </w:rPr>
      </w:pPr>
      <w:r w:rsidRPr="00946F99">
        <w:rPr>
          <w:rtl/>
          <w:lang w:val="fr-FR" w:eastAsia="fr-FR" w:bidi="ar-MA"/>
        </w:rPr>
        <w:t>99-</w:t>
      </w:r>
      <w:r w:rsidRPr="00946F99">
        <w:rPr>
          <w:rtl/>
          <w:lang w:val="fr-FR" w:eastAsia="fr-FR" w:bidi="ar-MA"/>
        </w:rPr>
        <w:tab/>
      </w:r>
      <w:r w:rsidRPr="00946F99">
        <w:rPr>
          <w:rtl/>
          <w:lang w:eastAsia="fr-FR" w:bidi="ar-MA"/>
        </w:rPr>
        <w:t xml:space="preserve">في إطار تفعيل توصيات "ميثاق إصلاح منظومة العدالة"، تم إعداد مشروعين جديدين </w:t>
      </w:r>
      <w:r w:rsidRPr="00946F99">
        <w:rPr>
          <w:rFonts w:hint="cs"/>
          <w:rtl/>
          <w:lang w:eastAsia="fr-FR" w:bidi="ar-MA"/>
        </w:rPr>
        <w:t>ل</w:t>
      </w:r>
      <w:r w:rsidRPr="00946F99">
        <w:rPr>
          <w:rtl/>
          <w:lang w:eastAsia="fr-FR" w:bidi="ar-MA"/>
        </w:rPr>
        <w:t xml:space="preserve">لقانون الجنائي </w:t>
      </w:r>
      <w:r w:rsidRPr="00946F99">
        <w:rPr>
          <w:rFonts w:hint="cs"/>
          <w:rtl/>
          <w:lang w:eastAsia="fr-FR" w:bidi="ar-MA"/>
        </w:rPr>
        <w:t>و</w:t>
      </w:r>
      <w:r w:rsidRPr="00946F99">
        <w:rPr>
          <w:rtl/>
          <w:lang w:eastAsia="fr-FR" w:bidi="ar-MA"/>
        </w:rPr>
        <w:t xml:space="preserve">المسطرة الجنائية، يتضمنان مقتضيات تستهدف تعزيز حقوق الإنسان من خلال الأخذ بعين الاعتبار حقوق المتقاضين كما أقرها الدستور والمواثيق الدولية، لاسيما الحق في المحاكمة في أجل معقول، وحماية حقوق الدفاع، وضمان حقوق الضحايا والمتهمين.  </w:t>
      </w:r>
    </w:p>
    <w:p w14:paraId="27B102B1" w14:textId="77777777" w:rsidR="00EA3E0F" w:rsidRPr="00946F99" w:rsidRDefault="00EA3E0F" w:rsidP="00EA3E0F">
      <w:pPr>
        <w:pStyle w:val="SingleTxtGA"/>
        <w:rPr>
          <w:lang w:eastAsia="fr-FR" w:bidi="ar-MA"/>
        </w:rPr>
      </w:pPr>
      <w:r w:rsidRPr="00946F99">
        <w:rPr>
          <w:rtl/>
          <w:lang w:val="fr-FR" w:eastAsia="fr-FR" w:bidi="ar-MA"/>
        </w:rPr>
        <w:t>100-</w:t>
      </w:r>
      <w:r w:rsidRPr="00946F99">
        <w:rPr>
          <w:rtl/>
          <w:lang w:val="fr-FR" w:eastAsia="fr-FR" w:bidi="ar-MA"/>
        </w:rPr>
        <w:tab/>
      </w:r>
      <w:r w:rsidRPr="00946F99">
        <w:rPr>
          <w:rtl/>
          <w:lang w:eastAsia="fr-FR" w:bidi="ar-MA"/>
        </w:rPr>
        <w:t>ومن أجل تقوية استقلالية القضاء وفقا لأحكام المادة 80 من القانون التنظيمي المتعلق بالمجلس الأعلى للسلطة القضائية، اعتمد مجلس النواب، يوم 25 تموز-يوليو 2017، القانون رقم 33-17 المتعلق بصلاحيات ووضعية رئاسة النيابة العامة. وهو ما من شأنه تقوية هذه الاستقلالية عن طريق نقل صلاحيات وزارة العدل إلى الوكيل العام للملك. وفور تنصيبه</w:t>
      </w:r>
      <w:r w:rsidRPr="00946F99">
        <w:rPr>
          <w:rFonts w:hint="cs"/>
          <w:rtl/>
          <w:lang w:eastAsia="fr-FR" w:bidi="ar-MA"/>
        </w:rPr>
        <w:t>،</w:t>
      </w:r>
      <w:r w:rsidRPr="00946F99">
        <w:rPr>
          <w:rtl/>
          <w:lang w:eastAsia="fr-FR" w:bidi="ar-MA"/>
        </w:rPr>
        <w:t xml:space="preserve"> قام رئيس النيابة العامة بإصدار دورية إلى وكلاء الملك بمختلف محاكم المملكة حول أولويات السياسة الجنائية، والتي يطلب فيها الاستماع إلى المدعين والتتبع الصارم للملفات وتفعيل القانون بشأن حماية المبلغين، وحماية الحقوق والحريات، وتخليق الحياة العامة وحماية النظام العام وسلامة الأشخاص وتقوية التعاون القضائي. كما تم كذلك توجيه دوريات أخرى من طرف رئيس النيابة إلى وكلاء الملك بخصوص حماية ضحايا الاتجار بالبشر وتدبير قضايا الاعتقال الاحتياطي ومكافحة العنف ضد النساء...إلخ.</w:t>
      </w:r>
      <w:r w:rsidRPr="00946F99">
        <w:rPr>
          <w:vertAlign w:val="superscript"/>
          <w:rtl/>
          <w:lang w:eastAsia="fr-FR" w:bidi="ar-MA"/>
        </w:rPr>
        <w:t>(</w:t>
      </w:r>
      <w:r w:rsidRPr="00946F99">
        <w:rPr>
          <w:vertAlign w:val="superscript"/>
          <w:rtl/>
          <w:lang w:eastAsia="fr-FR" w:bidi="ar-MA"/>
        </w:rPr>
        <w:footnoteReference w:id="39"/>
      </w:r>
      <w:r w:rsidRPr="00946F99">
        <w:rPr>
          <w:vertAlign w:val="superscript"/>
          <w:rtl/>
          <w:lang w:eastAsia="fr-FR" w:bidi="ar-MA"/>
        </w:rPr>
        <w:t>)</w:t>
      </w:r>
    </w:p>
    <w:p w14:paraId="4CC11173" w14:textId="77777777" w:rsidR="00EA3E0F" w:rsidRPr="00946F99" w:rsidRDefault="00EA3E0F" w:rsidP="00EA3E0F">
      <w:pPr>
        <w:pStyle w:val="SingleTxtGA"/>
        <w:rPr>
          <w:lang w:eastAsia="fr-FR" w:bidi="ar-MA"/>
        </w:rPr>
      </w:pPr>
      <w:r w:rsidRPr="00946F99">
        <w:rPr>
          <w:rtl/>
          <w:lang w:val="fr-FR" w:eastAsia="fr-FR" w:bidi="ar-MA"/>
        </w:rPr>
        <w:t>101-</w:t>
      </w:r>
      <w:r w:rsidRPr="00946F99">
        <w:rPr>
          <w:rtl/>
          <w:lang w:val="fr-FR" w:eastAsia="fr-FR" w:bidi="ar-MA"/>
        </w:rPr>
        <w:tab/>
      </w:r>
      <w:r w:rsidRPr="00946F99">
        <w:rPr>
          <w:rtl/>
          <w:lang w:eastAsia="fr-FR" w:bidi="ar-MA"/>
        </w:rPr>
        <w:t>كما حرص قانون المسطرة الجنائية على تعزيز المحاكمة العادلة بالنص صراحة على ضمانات أخرى من بينها:</w:t>
      </w:r>
    </w:p>
    <w:p w14:paraId="25C737C1" w14:textId="77777777" w:rsidR="00EA3E0F" w:rsidRPr="00130E14" w:rsidRDefault="00EA3E0F" w:rsidP="00EA3E0F">
      <w:pPr>
        <w:pStyle w:val="Bullet1GA"/>
        <w:rPr>
          <w:spacing w:val="-2"/>
          <w:lang w:bidi="ar-MA"/>
        </w:rPr>
      </w:pPr>
      <w:r w:rsidRPr="00130E14">
        <w:rPr>
          <w:spacing w:val="-2"/>
          <w:rtl/>
          <w:lang w:bidi="ar-MA"/>
        </w:rPr>
        <w:t>ضرورة استعانة ضابط الشرطة القضائية بمترجم إذا كان الشخص المستمع إليه يتحدث لغة أو لهجة لا يحسنها ضابط الشرطة القضائية، أو استعانته بشخص يحسن التخاطب مع المعني بالأمر إذا كان أصما أو أبكما، وإمضاء المترجم على المحضر (المادة 21)؛</w:t>
      </w:r>
    </w:p>
    <w:p w14:paraId="66B2ABD2" w14:textId="77777777" w:rsidR="00EA3E0F" w:rsidRPr="00946F99" w:rsidRDefault="00EA3E0F" w:rsidP="00EA3E0F">
      <w:pPr>
        <w:pStyle w:val="Bullet1GA"/>
        <w:rPr>
          <w:lang w:bidi="ar-MA"/>
        </w:rPr>
      </w:pPr>
      <w:r w:rsidRPr="00946F99">
        <w:rPr>
          <w:rtl/>
          <w:lang w:bidi="ar-MA"/>
        </w:rPr>
        <w:t>التأكيد على هذه الضمانة كذلك أمام النيابة العامة (المادة 47) وأمام قضاء التحقيق وقضاء الحكم؛</w:t>
      </w:r>
    </w:p>
    <w:p w14:paraId="6F7686C8" w14:textId="77777777" w:rsidR="00EA3E0F" w:rsidRPr="00946F99" w:rsidRDefault="00EA3E0F" w:rsidP="00EA3E0F">
      <w:pPr>
        <w:pStyle w:val="Bullet1GA"/>
        <w:rPr>
          <w:lang w:bidi="ar-MA"/>
        </w:rPr>
      </w:pPr>
      <w:r w:rsidRPr="00946F99">
        <w:rPr>
          <w:rtl/>
          <w:lang w:bidi="ar-MA"/>
        </w:rPr>
        <w:t xml:space="preserve">تقوية دور المحامي أثناء الاستنطاق الذي تقوم به النيابة العامة للمتهم في حالة تلبس، إذ أصبح من حقه أن يلتمس إجراء فحص طبي على موكله أو يدلي نيابة عنه بوثائق أو إثباتات كتابية أو يعرض تقديم كفالة مقابل إطلاق سراحه (المادتان 73 </w:t>
      </w:r>
      <w:proofErr w:type="spellStart"/>
      <w:r w:rsidRPr="00946F99">
        <w:rPr>
          <w:rtl/>
          <w:lang w:bidi="ar-MA"/>
        </w:rPr>
        <w:t>و74</w:t>
      </w:r>
      <w:proofErr w:type="spellEnd"/>
      <w:r w:rsidRPr="00946F99">
        <w:rPr>
          <w:rtl/>
          <w:lang w:bidi="ar-MA"/>
        </w:rPr>
        <w:t xml:space="preserve">). </w:t>
      </w:r>
    </w:p>
    <w:p w14:paraId="311D8B49" w14:textId="77777777" w:rsidR="00EA3E0F" w:rsidRPr="00130E14" w:rsidRDefault="00EA3E0F" w:rsidP="00EA3E0F">
      <w:pPr>
        <w:pStyle w:val="SingleTxtGA"/>
        <w:rPr>
          <w:spacing w:val="2"/>
          <w:sz w:val="2"/>
          <w:szCs w:val="2"/>
          <w:lang w:eastAsia="fr-FR" w:bidi="ar-MA"/>
        </w:rPr>
      </w:pPr>
      <w:r w:rsidRPr="00130E14">
        <w:rPr>
          <w:spacing w:val="2"/>
          <w:rtl/>
          <w:lang w:val="fr-FR" w:eastAsia="fr-FR" w:bidi="ar-MA"/>
        </w:rPr>
        <w:t>102-</w:t>
      </w:r>
      <w:r w:rsidRPr="00130E14">
        <w:rPr>
          <w:spacing w:val="2"/>
          <w:rtl/>
          <w:lang w:val="fr-FR" w:eastAsia="fr-FR" w:bidi="ar-MA"/>
        </w:rPr>
        <w:tab/>
      </w:r>
      <w:r w:rsidRPr="00130E14">
        <w:rPr>
          <w:spacing w:val="2"/>
          <w:rtl/>
          <w:lang w:eastAsia="fr-FR" w:bidi="ar-MA"/>
        </w:rPr>
        <w:t>وتم تعزيز حماية الأحداث في نزاع مع القانون، بحيث حسب الفصل 473، لا يمكن أن يودع في مؤسسة سجنية الحدث الذي لم يبلغ 12 سنة كاملة، ولو بصفة مؤقتة، ومهما كان نوع الجريمة. كما لا يمكن أن يودع في مؤسسة سجنية، ولو بصفة مؤقتة، الحدث الذي يتراوح عمره 15</w:t>
      </w:r>
      <w:r>
        <w:rPr>
          <w:rFonts w:hint="cs"/>
          <w:spacing w:val="2"/>
          <w:rtl/>
          <w:lang w:eastAsia="fr-FR" w:bidi="ar-MA"/>
        </w:rPr>
        <w:t xml:space="preserve"> </w:t>
      </w:r>
      <w:r w:rsidRPr="00130E14">
        <w:rPr>
          <w:spacing w:val="2"/>
          <w:rtl/>
          <w:lang w:eastAsia="fr-FR" w:bidi="ar-MA"/>
        </w:rPr>
        <w:t xml:space="preserve">بين 12 </w:t>
      </w:r>
      <w:proofErr w:type="spellStart"/>
      <w:r w:rsidRPr="00130E14">
        <w:rPr>
          <w:spacing w:val="2"/>
          <w:rtl/>
          <w:lang w:eastAsia="fr-FR" w:bidi="ar-MA"/>
        </w:rPr>
        <w:t>و18</w:t>
      </w:r>
      <w:proofErr w:type="spellEnd"/>
      <w:r w:rsidRPr="00130E14">
        <w:rPr>
          <w:spacing w:val="2"/>
          <w:rtl/>
          <w:lang w:eastAsia="fr-FR" w:bidi="ar-MA"/>
        </w:rPr>
        <w:t xml:space="preserve"> سنة</w:t>
      </w:r>
      <w:r w:rsidRPr="00130E14">
        <w:rPr>
          <w:spacing w:val="2"/>
          <w:rtl/>
          <w:lang w:val="x-none" w:eastAsia="fr-FR" w:bidi="ar-MA"/>
        </w:rPr>
        <w:t xml:space="preserve"> إلا إذا ظهر أن هذا التدبير ضروري أو استحال اتخاذ تدبير آخر، وفي هذه الحالة يحتفظ بالحدث في جناح خاص، أو عند عدم وجوده، في مكان معزول عن أماكن وضع </w:t>
      </w:r>
      <w:proofErr w:type="spellStart"/>
      <w:r w:rsidRPr="00130E14">
        <w:rPr>
          <w:spacing w:val="2"/>
          <w:rtl/>
          <w:lang w:val="x-none" w:eastAsia="fr-FR" w:bidi="ar-MA"/>
        </w:rPr>
        <w:t>الرشداء</w:t>
      </w:r>
      <w:proofErr w:type="spellEnd"/>
      <w:r w:rsidRPr="00130E14">
        <w:rPr>
          <w:spacing w:val="2"/>
          <w:rtl/>
          <w:lang w:val="x-none" w:eastAsia="fr-FR" w:bidi="ar-MA"/>
        </w:rPr>
        <w:t xml:space="preserve">. ويبقى الحدث على انفراد أثناء الليل حسب الإمكان. ويقوم قاضي الأحداث بتفقد الأحداث المعتقلين وكذا الأحداث المودعين بمراكز الحراسة أو في مؤسسات رعاية الطفولة (الفصل 471). وإذا تعلق الأمر بجنحة، فإن قاضي الأحداث يجري بنفسه أو يأمر بإجراء بحث لتحديد التدابير الواجب اتخاذها لضمان حماية الحدث وإنقاذه (الفصل 474). </w:t>
      </w:r>
      <w:r w:rsidRPr="00130E14">
        <w:rPr>
          <w:spacing w:val="2"/>
          <w:vertAlign w:val="superscript"/>
          <w:rtl/>
          <w:lang w:val="x-none" w:eastAsia="fr-FR" w:bidi="ar-MA"/>
        </w:rPr>
        <w:t>(</w:t>
      </w:r>
      <w:r w:rsidRPr="00130E14">
        <w:rPr>
          <w:spacing w:val="2"/>
          <w:vertAlign w:val="superscript"/>
          <w:rtl/>
          <w:lang w:val="x-none" w:eastAsia="fr-FR" w:bidi="ar-MA"/>
        </w:rPr>
        <w:footnoteReference w:id="40"/>
      </w:r>
      <w:r w:rsidRPr="00130E14">
        <w:rPr>
          <w:spacing w:val="2"/>
          <w:vertAlign w:val="superscript"/>
          <w:rtl/>
          <w:lang w:val="x-none" w:eastAsia="fr-FR" w:bidi="ar-MA"/>
        </w:rPr>
        <w:t>)</w:t>
      </w:r>
    </w:p>
    <w:p w14:paraId="55754742" w14:textId="77777777" w:rsidR="00EA3E0F" w:rsidRPr="00946F99" w:rsidRDefault="00EA3E0F" w:rsidP="00EA3E0F">
      <w:pPr>
        <w:pStyle w:val="Bullet1GA"/>
        <w:tabs>
          <w:tab w:val="clear" w:pos="2495"/>
        </w:tabs>
        <w:spacing w:before="240"/>
        <w:ind w:left="1253" w:hanging="391"/>
        <w:rPr>
          <w:rFonts w:eastAsia="Calibri"/>
          <w:b/>
          <w:bCs/>
          <w:lang w:bidi="ar-MA"/>
        </w:rPr>
      </w:pPr>
      <w:r w:rsidRPr="00946F99">
        <w:rPr>
          <w:rFonts w:eastAsia="Calibri"/>
          <w:b/>
          <w:bCs/>
          <w:rtl/>
          <w:lang w:bidi="ar-MA"/>
        </w:rPr>
        <w:t xml:space="preserve">الخطة الحكومية للمساواة في أفق المناصفة "إكرام 1 </w:t>
      </w:r>
      <w:proofErr w:type="spellStart"/>
      <w:r w:rsidRPr="00946F99">
        <w:rPr>
          <w:rFonts w:eastAsia="Calibri"/>
          <w:b/>
          <w:bCs/>
          <w:rtl/>
          <w:lang w:bidi="ar-MA"/>
        </w:rPr>
        <w:t>و2</w:t>
      </w:r>
      <w:proofErr w:type="spellEnd"/>
      <w:r w:rsidRPr="00946F99">
        <w:rPr>
          <w:rFonts w:eastAsia="Calibri"/>
          <w:b/>
          <w:bCs/>
          <w:rtl/>
          <w:lang w:bidi="ar-MA"/>
        </w:rPr>
        <w:t xml:space="preserve">" </w:t>
      </w:r>
    </w:p>
    <w:p w14:paraId="0F3BA3B8" w14:textId="77777777" w:rsidR="00EA3E0F" w:rsidRPr="00130E14" w:rsidRDefault="00EA3E0F" w:rsidP="00EA3E0F">
      <w:pPr>
        <w:pStyle w:val="SingleTxtGA"/>
        <w:rPr>
          <w:rFonts w:eastAsia="Calibri"/>
          <w:spacing w:val="-2"/>
          <w:lang w:bidi="ar-MA"/>
        </w:rPr>
      </w:pPr>
      <w:r w:rsidRPr="00130E14">
        <w:rPr>
          <w:rFonts w:eastAsia="Calibri"/>
          <w:spacing w:val="-2"/>
          <w:rtl/>
          <w:lang w:val="fr-FR" w:bidi="ar-MA"/>
        </w:rPr>
        <w:t>103-</w:t>
      </w:r>
      <w:r w:rsidRPr="00130E14">
        <w:rPr>
          <w:rFonts w:eastAsia="Calibri"/>
          <w:spacing w:val="-2"/>
          <w:rtl/>
          <w:lang w:val="fr-FR" w:bidi="ar-MA"/>
        </w:rPr>
        <w:tab/>
      </w:r>
      <w:r w:rsidRPr="00130E14">
        <w:rPr>
          <w:rFonts w:eastAsia="Calibri"/>
          <w:spacing w:val="-2"/>
          <w:rtl/>
        </w:rPr>
        <w:t xml:space="preserve">تشكل الخطة الحكومية للمساواة في أفق المناصفة "إكرام 1" 2012-2016 الإطار المشترك للعمل من أجل </w:t>
      </w:r>
      <w:proofErr w:type="spellStart"/>
      <w:r w:rsidRPr="00130E14">
        <w:rPr>
          <w:rFonts w:eastAsia="Calibri"/>
          <w:spacing w:val="-2"/>
          <w:rtl/>
        </w:rPr>
        <w:t>التقائية</w:t>
      </w:r>
      <w:proofErr w:type="spellEnd"/>
      <w:r w:rsidRPr="00130E14">
        <w:rPr>
          <w:rFonts w:eastAsia="Calibri"/>
          <w:spacing w:val="-2"/>
          <w:rtl/>
        </w:rPr>
        <w:t xml:space="preserve"> جميع المبادرات المتخذة لإدماج حقوق المرأة في السياسات العمومية. وتتمحور هذه الخطة حول ثمانية مجالات عمل مرتكزة على 24 هدفا </w:t>
      </w:r>
      <w:proofErr w:type="spellStart"/>
      <w:r w:rsidRPr="00130E14">
        <w:rPr>
          <w:rFonts w:eastAsia="Calibri"/>
          <w:spacing w:val="-2"/>
          <w:rtl/>
        </w:rPr>
        <w:t>و156</w:t>
      </w:r>
      <w:proofErr w:type="spellEnd"/>
      <w:r w:rsidRPr="00130E14">
        <w:rPr>
          <w:rFonts w:eastAsia="Calibri"/>
          <w:spacing w:val="-2"/>
          <w:rtl/>
        </w:rPr>
        <w:t xml:space="preserve"> إجراء، وفي سنة 2014 تم إحداث لجنة بين وزارية للمساواة، كآلية لتتبع تنفيذ هذه الخطة، كما تم إحداث لجنة تقنية بين وزارية وكذا نظام معلوماتي للتتبع. وبخصوص حصيلة التنفيذ أورد التقرير النهائي بشأن تقييم تنفيذ هذه الخطة، المعد سنة 2016، أن 75% من الإجراءات المسطرة نفذت بنسبة بلغت 100%، بينما عرفت باقي الإجراءات مراحل جد متقدمة في تنفيذها. وفي إطار تثمين المكتسبات القائمة، تم اعتماد الخطة الحكومية للمساواة "</w:t>
      </w:r>
      <w:proofErr w:type="spellStart"/>
      <w:r w:rsidRPr="00130E14">
        <w:rPr>
          <w:rFonts w:eastAsia="Calibri"/>
          <w:spacing w:val="-2"/>
          <w:rtl/>
        </w:rPr>
        <w:t>إكرام2</w:t>
      </w:r>
      <w:proofErr w:type="spellEnd"/>
      <w:r w:rsidRPr="00130E14">
        <w:rPr>
          <w:rFonts w:eastAsia="Calibri"/>
          <w:spacing w:val="-2"/>
          <w:rtl/>
        </w:rPr>
        <w:t>" 2017-2021 في</w:t>
      </w:r>
      <w:r>
        <w:rPr>
          <w:rFonts w:eastAsia="Calibri" w:hint="cs"/>
          <w:spacing w:val="-2"/>
          <w:rtl/>
        </w:rPr>
        <w:t> </w:t>
      </w:r>
      <w:r w:rsidRPr="00130E14">
        <w:rPr>
          <w:rFonts w:eastAsia="Calibri"/>
          <w:spacing w:val="-2"/>
          <w:rtl/>
        </w:rPr>
        <w:t xml:space="preserve">20 </w:t>
      </w:r>
      <w:r w:rsidRPr="00130E14">
        <w:rPr>
          <w:rFonts w:eastAsia="Calibri" w:hint="cs"/>
          <w:spacing w:val="-2"/>
          <w:rtl/>
        </w:rPr>
        <w:t>تموز</w:t>
      </w:r>
      <w:r w:rsidRPr="00130E14">
        <w:rPr>
          <w:rFonts w:eastAsia="Calibri"/>
          <w:spacing w:val="-2"/>
          <w:rtl/>
        </w:rPr>
        <w:t xml:space="preserve"> -</w:t>
      </w:r>
      <w:r w:rsidRPr="00130E14">
        <w:rPr>
          <w:rFonts w:eastAsia="Calibri" w:hint="cs"/>
          <w:spacing w:val="-2"/>
          <w:rtl/>
        </w:rPr>
        <w:t>يوليو</w:t>
      </w:r>
      <w:r w:rsidRPr="00130E14">
        <w:rPr>
          <w:rFonts w:eastAsia="Calibri"/>
          <w:spacing w:val="-2"/>
          <w:rtl/>
        </w:rPr>
        <w:t xml:space="preserve"> 2018 من طرف اللجنة الوزارية للمساواة، كأهم ورش حكومي يدعم </w:t>
      </w:r>
      <w:proofErr w:type="spellStart"/>
      <w:r w:rsidRPr="00130E14">
        <w:rPr>
          <w:rFonts w:eastAsia="Calibri"/>
          <w:spacing w:val="-2"/>
          <w:rtl/>
        </w:rPr>
        <w:t>التقائية</w:t>
      </w:r>
      <w:proofErr w:type="spellEnd"/>
      <w:r w:rsidRPr="00130E14">
        <w:rPr>
          <w:rFonts w:eastAsia="Calibri"/>
          <w:spacing w:val="-2"/>
          <w:rtl/>
        </w:rPr>
        <w:t xml:space="preserve"> السياسات العمومية في مجال المساواة بين الجنسين، وآلية أساسية، بمحاورها وأهدافها ومؤشراتها النوعية والكمية، للمساهمة في التنزيل الترابي للمقتضيات الدستورية في هذا المجال. وقد تمت بلورة الخطة الحكومية للمساواة «إكرام 2» وفق مقاربة تشاركية انطلاقا من تقييم تشاركي للخطة الحكومية للمساواة الأولى "إكرام 1</w:t>
      </w:r>
      <w:r w:rsidRPr="00130E14">
        <w:rPr>
          <w:rFonts w:eastAsia="Calibri"/>
          <w:spacing w:val="-2"/>
        </w:rPr>
        <w:t>"</w:t>
      </w:r>
      <w:r w:rsidRPr="00130E14">
        <w:rPr>
          <w:rFonts w:eastAsia="Calibri"/>
          <w:spacing w:val="-2"/>
          <w:rtl/>
        </w:rPr>
        <w:t>، وتضمنت الخطة الحكومية للمساواة "</w:t>
      </w:r>
      <w:proofErr w:type="spellStart"/>
      <w:r w:rsidRPr="00130E14">
        <w:rPr>
          <w:rFonts w:eastAsia="Calibri"/>
          <w:spacing w:val="-2"/>
          <w:rtl/>
        </w:rPr>
        <w:t>إكرام2</w:t>
      </w:r>
      <w:proofErr w:type="spellEnd"/>
      <w:r w:rsidRPr="00130E14">
        <w:rPr>
          <w:rFonts w:eastAsia="Calibri"/>
          <w:spacing w:val="-2"/>
          <w:rtl/>
        </w:rPr>
        <w:t xml:space="preserve">" سبعة محاور، منها أربعة محاور </w:t>
      </w:r>
      <w:proofErr w:type="spellStart"/>
      <w:r w:rsidRPr="00130E14">
        <w:rPr>
          <w:rFonts w:eastAsia="Calibri"/>
          <w:spacing w:val="-2"/>
          <w:rtl/>
        </w:rPr>
        <w:t>موضوعاتية</w:t>
      </w:r>
      <w:proofErr w:type="spellEnd"/>
      <w:r w:rsidRPr="00130E14">
        <w:rPr>
          <w:rFonts w:eastAsia="Calibri"/>
          <w:spacing w:val="-2"/>
          <w:rtl/>
        </w:rPr>
        <w:t xml:space="preserve">، وثلاثة محاور عرضانية، مدعمة بمنظومة للحكامة وتتبع وتقييم الخطة، </w:t>
      </w:r>
      <w:proofErr w:type="spellStart"/>
      <w:r w:rsidRPr="00130E14">
        <w:rPr>
          <w:rFonts w:eastAsia="Calibri"/>
          <w:spacing w:val="-2"/>
          <w:rtl/>
        </w:rPr>
        <w:t>و23</w:t>
      </w:r>
      <w:proofErr w:type="spellEnd"/>
      <w:r w:rsidRPr="00130E14">
        <w:rPr>
          <w:rFonts w:eastAsia="Calibri"/>
          <w:spacing w:val="-2"/>
          <w:rtl/>
        </w:rPr>
        <w:t xml:space="preserve"> هدفا </w:t>
      </w:r>
      <w:proofErr w:type="spellStart"/>
      <w:r w:rsidRPr="00130E14">
        <w:rPr>
          <w:rFonts w:eastAsia="Calibri"/>
          <w:spacing w:val="-2"/>
          <w:rtl/>
        </w:rPr>
        <w:t>و83</w:t>
      </w:r>
      <w:proofErr w:type="spellEnd"/>
      <w:r w:rsidRPr="00130E14">
        <w:rPr>
          <w:rFonts w:eastAsia="Calibri"/>
          <w:spacing w:val="-2"/>
          <w:rtl/>
        </w:rPr>
        <w:t xml:space="preserve"> إجراء مبنيا على مؤشرات لقياس وقع وأثر إجراءات الخطة.</w:t>
      </w:r>
    </w:p>
    <w:p w14:paraId="7E047D2B"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 xml:space="preserve">السياسة العمومية المندمجة لحماية الطفولة </w:t>
      </w:r>
    </w:p>
    <w:p w14:paraId="0D42C4B9" w14:textId="77777777" w:rsidR="00EA3E0F" w:rsidRPr="00946F99" w:rsidRDefault="00EA3E0F" w:rsidP="00EA3E0F">
      <w:pPr>
        <w:pStyle w:val="SingleTxtGA"/>
        <w:rPr>
          <w:rFonts w:eastAsia="Calibri"/>
        </w:rPr>
      </w:pPr>
      <w:r w:rsidRPr="00946F99">
        <w:rPr>
          <w:rFonts w:eastAsia="Calibri"/>
          <w:rtl/>
          <w:lang w:val="fr-FR" w:bidi="ar-MA"/>
        </w:rPr>
        <w:t>104-</w:t>
      </w:r>
      <w:r w:rsidRPr="00946F99">
        <w:rPr>
          <w:rFonts w:eastAsia="Calibri"/>
          <w:rtl/>
          <w:lang w:val="fr-FR" w:bidi="ar-MA"/>
        </w:rPr>
        <w:tab/>
      </w:r>
      <w:r w:rsidRPr="00946F99">
        <w:rPr>
          <w:rFonts w:eastAsia="Calibri"/>
          <w:rtl/>
        </w:rPr>
        <w:t>تم اعتماد هذه السياسة سنة 2015 على إثر تقييم تشاركي مرحلي للخطة الوطنية للطفولة سنة 2011، وهو التقييم الذي كشف عن محدودية هذه الخطة في مجال الحماية. وتقوم هذه السياسة على خمسة محاور استراتيجية تتمحور حول حماية الأطفال من جميع أشكال العنف والإساءة والإهمال والاستغلال، بما في ذلك الاستغلال الجنسي. وأبانت الحصيلة المرحلية عن تحقيق حوالي</w:t>
      </w:r>
      <w:r w:rsidRPr="00946F99">
        <w:rPr>
          <w:rFonts w:eastAsia="Calibri"/>
        </w:rPr>
        <w:t xml:space="preserve">% 56 </w:t>
      </w:r>
      <w:r w:rsidRPr="00946F99">
        <w:rPr>
          <w:rFonts w:eastAsia="Calibri" w:hint="cs"/>
          <w:rtl/>
        </w:rPr>
        <w:t>من</w:t>
      </w:r>
      <w:r w:rsidRPr="00946F99">
        <w:rPr>
          <w:rFonts w:eastAsia="Calibri"/>
          <w:rtl/>
        </w:rPr>
        <w:t xml:space="preserve"> التدابير المبرمجة في المخطط الوطني التنفيذي 2015-2020.</w:t>
      </w:r>
    </w:p>
    <w:p w14:paraId="5581A879" w14:textId="77777777" w:rsidR="00EA3E0F" w:rsidRPr="00946F99" w:rsidRDefault="00EA3E0F" w:rsidP="00EA3E0F">
      <w:pPr>
        <w:pStyle w:val="Bullet1GA"/>
        <w:tabs>
          <w:tab w:val="clear" w:pos="2495"/>
        </w:tabs>
        <w:spacing w:before="240"/>
        <w:ind w:left="1253" w:hanging="391"/>
        <w:rPr>
          <w:rFonts w:eastAsia="Calibri"/>
          <w:b/>
          <w:bCs/>
          <w:lang w:bidi="ar-MA"/>
        </w:rPr>
      </w:pPr>
      <w:r w:rsidRPr="00946F99">
        <w:rPr>
          <w:rFonts w:eastAsia="Calibri"/>
          <w:b/>
          <w:bCs/>
          <w:rtl/>
          <w:lang w:bidi="ar-MA"/>
        </w:rPr>
        <w:t>السياسة العمومية المندمجة للنهوض بحقوق الأشخاص في وضعية إعاقة</w:t>
      </w:r>
    </w:p>
    <w:p w14:paraId="6A291DCB" w14:textId="77777777" w:rsidR="00EA3E0F" w:rsidRPr="00946F99" w:rsidRDefault="00EA3E0F" w:rsidP="00EA3E0F">
      <w:pPr>
        <w:pStyle w:val="SingleTxtGA"/>
        <w:rPr>
          <w:rFonts w:eastAsia="Calibri"/>
        </w:rPr>
      </w:pPr>
      <w:r w:rsidRPr="00946F99">
        <w:rPr>
          <w:rFonts w:eastAsia="Calibri"/>
          <w:rtl/>
          <w:lang w:val="fr-FR" w:bidi="ar-MA"/>
        </w:rPr>
        <w:t>105-</w:t>
      </w:r>
      <w:r w:rsidRPr="00946F99">
        <w:rPr>
          <w:rFonts w:eastAsia="Calibri"/>
          <w:rtl/>
          <w:lang w:val="fr-FR" w:bidi="ar-MA"/>
        </w:rPr>
        <w:tab/>
      </w:r>
      <w:r w:rsidRPr="00946F99">
        <w:rPr>
          <w:rFonts w:eastAsia="Calibri"/>
          <w:rtl/>
        </w:rPr>
        <w:t xml:space="preserve">سهرت الحكومة، بعد مسلسل موسع للحوار والتشاور، على اعتماد سياسة عمومية مندمجة للنهوض بحقوق الأشخاص في وضعية إعاقة في سنة 2015. وتهدف هذه السياسة التي تتوفر على آلية حكومية لتتبع التنفيذ إلى ضمان الولوج إلى الحقوق وتشجيع المشاركة الاجتماعية للأشخاص في وضعية إعاقة، كما أنها تتمحور حول تسع رافعات عرضانية وخمس رافعات استراتيجية </w:t>
      </w:r>
      <w:proofErr w:type="spellStart"/>
      <w:r w:rsidRPr="00946F99">
        <w:rPr>
          <w:rFonts w:eastAsia="Calibri"/>
          <w:rtl/>
        </w:rPr>
        <w:t>موضوعاتية</w:t>
      </w:r>
      <w:proofErr w:type="spellEnd"/>
      <w:r w:rsidRPr="00946F99">
        <w:rPr>
          <w:rFonts w:eastAsia="Calibri"/>
          <w:rtl/>
        </w:rPr>
        <w:t xml:space="preserve">، من بينها رافعة تهم </w:t>
      </w:r>
      <w:proofErr w:type="spellStart"/>
      <w:r w:rsidRPr="00946F99">
        <w:rPr>
          <w:rFonts w:eastAsia="Calibri"/>
          <w:rtl/>
        </w:rPr>
        <w:t>الالتقائية</w:t>
      </w:r>
      <w:proofErr w:type="spellEnd"/>
      <w:r w:rsidRPr="00946F99">
        <w:rPr>
          <w:rFonts w:eastAsia="Calibri"/>
          <w:rtl/>
        </w:rPr>
        <w:t xml:space="preserve"> والتدبير والحكامة. كما تم إعداد مخطط عمل حكومي من أجل تفعيل هذه السياسة، والذي تضمن 6 محاور </w:t>
      </w:r>
      <w:proofErr w:type="spellStart"/>
      <w:r w:rsidRPr="00946F99">
        <w:rPr>
          <w:rFonts w:eastAsia="Calibri"/>
          <w:rtl/>
        </w:rPr>
        <w:t>و24</w:t>
      </w:r>
      <w:proofErr w:type="spellEnd"/>
      <w:r w:rsidRPr="00946F99">
        <w:rPr>
          <w:rFonts w:eastAsia="Calibri"/>
          <w:rtl/>
        </w:rPr>
        <w:t xml:space="preserve"> ورشا </w:t>
      </w:r>
      <w:proofErr w:type="spellStart"/>
      <w:r w:rsidRPr="00946F99">
        <w:rPr>
          <w:rFonts w:eastAsia="Calibri"/>
          <w:rtl/>
        </w:rPr>
        <w:t>و150</w:t>
      </w:r>
      <w:proofErr w:type="spellEnd"/>
      <w:r w:rsidRPr="00946F99">
        <w:rPr>
          <w:rFonts w:eastAsia="Calibri"/>
          <w:rtl/>
        </w:rPr>
        <w:t xml:space="preserve"> مشروعا.</w:t>
      </w:r>
    </w:p>
    <w:p w14:paraId="4668EDE8" w14:textId="77777777" w:rsidR="00EA3E0F" w:rsidRPr="00130E14" w:rsidRDefault="00EA3E0F" w:rsidP="00EA3E0F">
      <w:pPr>
        <w:pStyle w:val="SingleTxtGA"/>
        <w:rPr>
          <w:rFonts w:eastAsia="Calibri"/>
          <w:spacing w:val="-4"/>
        </w:rPr>
      </w:pPr>
      <w:r w:rsidRPr="00130E14">
        <w:rPr>
          <w:rFonts w:eastAsia="Calibri"/>
          <w:spacing w:val="-4"/>
          <w:rtl/>
          <w:lang w:val="fr-FR" w:bidi="ar-MA"/>
        </w:rPr>
        <w:t>106-</w:t>
      </w:r>
      <w:r w:rsidRPr="00130E14">
        <w:rPr>
          <w:rFonts w:eastAsia="Calibri"/>
          <w:spacing w:val="-4"/>
          <w:rtl/>
          <w:lang w:val="fr-FR" w:bidi="ar-MA"/>
        </w:rPr>
        <w:tab/>
      </w:r>
      <w:r w:rsidRPr="00130E14">
        <w:rPr>
          <w:rFonts w:eastAsia="Calibri"/>
          <w:spacing w:val="-4"/>
          <w:rtl/>
        </w:rPr>
        <w:t xml:space="preserve">وسعيا إلى ملاءمة النصوص التشريعية القانونية والتنظيمية المتعلقة بالإعاقة مع التزامات المغرب بموجب الاتفاقية الدولية لحقوق الأشخاص ذوي الإعاقة وبروتوكولها الملحق، تم اعتماد </w:t>
      </w:r>
      <w:r w:rsidRPr="00130E14">
        <w:rPr>
          <w:rFonts w:eastAsia="Calibri"/>
          <w:color w:val="000000"/>
          <w:spacing w:val="-4"/>
          <w:rtl/>
          <w:lang w:val="fr-MA" w:bidi="ar-MA"/>
        </w:rPr>
        <w:t xml:space="preserve">القانون الإطار رقم 97.13 المتعلق بحماية حقوق الأشخاص في وضعية إعاقة والنهوض بها الصادر بتاريخ 27 </w:t>
      </w:r>
      <w:r w:rsidRPr="00130E14">
        <w:rPr>
          <w:rFonts w:eastAsia="Calibri"/>
          <w:spacing w:val="-4"/>
          <w:rtl/>
        </w:rPr>
        <w:t>نيسان -أبريل</w:t>
      </w:r>
      <w:r w:rsidRPr="00130E14">
        <w:rPr>
          <w:rFonts w:eastAsia="Calibri"/>
          <w:color w:val="000000"/>
          <w:spacing w:val="-4"/>
          <w:rtl/>
          <w:lang w:val="fr-MA" w:bidi="ar-MA"/>
        </w:rPr>
        <w:t xml:space="preserve"> 2016. كما تمت مراجعة القانون رقم 10.03 المتعلق </w:t>
      </w:r>
      <w:proofErr w:type="spellStart"/>
      <w:r w:rsidRPr="00130E14">
        <w:rPr>
          <w:rFonts w:eastAsia="Calibri"/>
          <w:color w:val="000000"/>
          <w:spacing w:val="-4"/>
          <w:rtl/>
          <w:lang w:val="fr-MA" w:bidi="ar-MA"/>
        </w:rPr>
        <w:t>بالولوجيات</w:t>
      </w:r>
      <w:proofErr w:type="spellEnd"/>
      <w:r w:rsidRPr="00130E14">
        <w:rPr>
          <w:rFonts w:eastAsia="Calibri"/>
          <w:color w:val="000000"/>
          <w:spacing w:val="-4"/>
          <w:rtl/>
          <w:lang w:val="fr-MA" w:bidi="ar-MA"/>
        </w:rPr>
        <w:t xml:space="preserve"> الصادر بتاريخ </w:t>
      </w:r>
      <w:r w:rsidRPr="00130E14">
        <w:rPr>
          <w:rFonts w:eastAsia="Calibri"/>
          <w:spacing w:val="-4"/>
          <w:rtl/>
        </w:rPr>
        <w:t>12 أيار -مايو</w:t>
      </w:r>
      <w:r w:rsidRPr="00130E14">
        <w:rPr>
          <w:rFonts w:eastAsia="Calibri"/>
          <w:color w:val="000000"/>
          <w:spacing w:val="-4"/>
          <w:rtl/>
          <w:lang w:val="fr-MA" w:bidi="ar-MA"/>
        </w:rPr>
        <w:t xml:space="preserve"> 2003.</w:t>
      </w:r>
      <w:r w:rsidRPr="00130E14">
        <w:rPr>
          <w:rFonts w:eastAsia="Calibri" w:hint="cs"/>
          <w:color w:val="000000"/>
          <w:spacing w:val="-4"/>
          <w:rtl/>
          <w:lang w:val="fr-MA" w:bidi="ar-MA"/>
        </w:rPr>
        <w:t xml:space="preserve"> </w:t>
      </w:r>
    </w:p>
    <w:p w14:paraId="427BAC1B"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السياسة الوطنية في مجال الهجرة واللجوء</w:t>
      </w:r>
    </w:p>
    <w:p w14:paraId="1D8664F2" w14:textId="77777777" w:rsidR="00EA3E0F" w:rsidRPr="00130E14" w:rsidRDefault="00EA3E0F" w:rsidP="00EA3E0F">
      <w:pPr>
        <w:pStyle w:val="SingleTxtGA"/>
        <w:rPr>
          <w:rFonts w:eastAsia="Calibri"/>
          <w:spacing w:val="-2"/>
        </w:rPr>
      </w:pPr>
      <w:r w:rsidRPr="00130E14">
        <w:rPr>
          <w:rFonts w:eastAsia="Calibri"/>
          <w:spacing w:val="-2"/>
          <w:rtl/>
          <w:lang w:val="fr-FR" w:bidi="ar-MA"/>
        </w:rPr>
        <w:t>107-</w:t>
      </w:r>
      <w:r w:rsidRPr="00130E14">
        <w:rPr>
          <w:rFonts w:eastAsia="Calibri"/>
          <w:spacing w:val="-2"/>
          <w:rtl/>
          <w:lang w:val="fr-FR" w:bidi="ar-MA"/>
        </w:rPr>
        <w:tab/>
      </w:r>
      <w:r w:rsidRPr="00130E14">
        <w:rPr>
          <w:rFonts w:eastAsia="Calibri"/>
          <w:spacing w:val="-2"/>
          <w:rtl/>
        </w:rPr>
        <w:t>تم إطلاق سياسة جديدة للهجرة واللجوء</w:t>
      </w:r>
      <w:r w:rsidRPr="00130E14">
        <w:rPr>
          <w:rFonts w:eastAsia="Calibri"/>
          <w:spacing w:val="-2"/>
          <w:vertAlign w:val="superscript"/>
          <w:rtl/>
        </w:rPr>
        <w:t>(</w:t>
      </w:r>
      <w:r w:rsidRPr="00130E14">
        <w:rPr>
          <w:rFonts w:eastAsia="Calibri"/>
          <w:spacing w:val="-2"/>
          <w:vertAlign w:val="superscript"/>
          <w:rtl/>
        </w:rPr>
        <w:footnoteReference w:id="41"/>
      </w:r>
      <w:r w:rsidRPr="00130E14">
        <w:rPr>
          <w:rFonts w:eastAsia="Calibri"/>
          <w:spacing w:val="-2"/>
          <w:vertAlign w:val="superscript"/>
          <w:rtl/>
        </w:rPr>
        <w:t xml:space="preserve">) </w:t>
      </w:r>
      <w:r w:rsidRPr="00130E14">
        <w:rPr>
          <w:rFonts w:eastAsia="Calibri"/>
          <w:spacing w:val="-2"/>
          <w:rtl/>
        </w:rPr>
        <w:t xml:space="preserve">في أيلول -سبتمبر 2013، تنفيذا للتوجيهات الملكية التي تترجم إرادة المغرب في إعمال التزاماته الدولية في مجال حقوق الإنسان وذلك من خلال اعتماد سياسة إنسانية في فلسفتها شاملة في مضمونها ورائدة على المستوى الجهوي، وخاصة الإفريقي. هذه السياسة تترجم كذلك الانخراط القوي للمغرب في الجهود الدولية، وكذا تضامنه لمواجهة المساس بالحقوق الإنسانية المترتبة عن الأزمات الآنية المرتبطة بالهجرة واللجوء. وأعدت الحكومة سياسة وطنية مندمجة من أجل حماية حقوق المغاربة المقيمين بالخارج، من خلال وضع برامج اقتصادية واجتماعية وثقافية وتربوية وقانونية، قصد حماية حقوق هذه الفئة والنهوض بها، وذلك بالتنسيق بين الوزارات والمؤسسات المعنية، كوزارة الشؤون الخارجية والتعاون الدولي والوزارة المنتدبة المكلفة بالمغاربة المقيمين بالخارج وشؤون الهجرة ومؤسسة الحسن الثاني للمغاربة المقيمين بالخارج ومجلس الجالية المغربية المقيمة بالخارج. </w:t>
      </w:r>
    </w:p>
    <w:p w14:paraId="47DB6949" w14:textId="77777777" w:rsidR="00EA3E0F" w:rsidRPr="00130E14" w:rsidRDefault="00EA3E0F" w:rsidP="00EA3E0F">
      <w:pPr>
        <w:pStyle w:val="SingleTxtGA"/>
        <w:rPr>
          <w:rFonts w:eastAsia="Calibri"/>
          <w:spacing w:val="-4"/>
        </w:rPr>
      </w:pPr>
      <w:r w:rsidRPr="00130E14">
        <w:rPr>
          <w:rFonts w:eastAsia="Calibri"/>
          <w:spacing w:val="-4"/>
          <w:rtl/>
          <w:lang w:val="fr-FR" w:bidi="ar-MA"/>
        </w:rPr>
        <w:t>108-</w:t>
      </w:r>
      <w:r w:rsidRPr="00130E14">
        <w:rPr>
          <w:rFonts w:eastAsia="Calibri"/>
          <w:spacing w:val="-4"/>
          <w:rtl/>
          <w:lang w:val="fr-FR" w:bidi="ar-MA"/>
        </w:rPr>
        <w:tab/>
      </w:r>
      <w:r w:rsidRPr="00130E14">
        <w:rPr>
          <w:rFonts w:eastAsia="Calibri"/>
          <w:spacing w:val="-4"/>
          <w:rtl/>
        </w:rPr>
        <w:t>بالموازاة مع هذه السياسة الجديدة</w:t>
      </w:r>
      <w:r w:rsidRPr="00130E14">
        <w:rPr>
          <w:rFonts w:eastAsia="Calibri" w:hint="cs"/>
          <w:spacing w:val="-4"/>
          <w:rtl/>
        </w:rPr>
        <w:t>،</w:t>
      </w:r>
      <w:r w:rsidRPr="00130E14">
        <w:rPr>
          <w:rFonts w:eastAsia="Calibri"/>
          <w:spacing w:val="-4"/>
          <w:rtl/>
        </w:rPr>
        <w:t xml:space="preserve"> تم اتخاذ تد</w:t>
      </w:r>
      <w:r w:rsidRPr="00130E14">
        <w:rPr>
          <w:rFonts w:eastAsia="Calibri" w:hint="cs"/>
          <w:spacing w:val="-4"/>
          <w:rtl/>
        </w:rPr>
        <w:t>ا</w:t>
      </w:r>
      <w:r w:rsidRPr="00130E14">
        <w:rPr>
          <w:rFonts w:eastAsia="Calibri"/>
          <w:spacing w:val="-4"/>
          <w:rtl/>
        </w:rPr>
        <w:t>بير إدارية لتسوية وضعية الأجانب منذ سنة 2014</w:t>
      </w:r>
      <w:r w:rsidRPr="00130E14">
        <w:rPr>
          <w:rFonts w:eastAsia="Calibri" w:hint="cs"/>
          <w:spacing w:val="-4"/>
          <w:rtl/>
        </w:rPr>
        <w:t>.</w:t>
      </w:r>
      <w:r w:rsidRPr="00130E14">
        <w:rPr>
          <w:rFonts w:eastAsia="Calibri"/>
          <w:spacing w:val="-4"/>
          <w:rtl/>
        </w:rPr>
        <w:t xml:space="preserve"> فعلى مستوى وضعية طالبي اللجوء، وإلى غاية شهر تموز -يوليو 2019، تمت تسوية وضعية 803 من طالبي اللجوء المسجلين لدى مكتب المفوضية السامية لشؤون اللاجئين بالرباط. وعلى مستوى التسوية الاستثنائية للمهاجرين غير النظاميين فقد أطلقت السلطات عملية تسوية الوضعية الادارية للمهاجرين المقيمين بطريقة غير قانونية بالمملكة بين 02 كانون الثاني -يناير </w:t>
      </w:r>
      <w:proofErr w:type="spellStart"/>
      <w:r w:rsidRPr="00130E14">
        <w:rPr>
          <w:rFonts w:eastAsia="Calibri"/>
          <w:spacing w:val="-4"/>
          <w:rtl/>
        </w:rPr>
        <w:t>و31</w:t>
      </w:r>
      <w:proofErr w:type="spellEnd"/>
      <w:r w:rsidRPr="00130E14">
        <w:rPr>
          <w:rFonts w:eastAsia="Calibri"/>
          <w:spacing w:val="-4"/>
          <w:rtl/>
        </w:rPr>
        <w:t xml:space="preserve"> كانون الأول -ديسمبر 2014، حيث أسفرت هذه العملية عن قبول 23.096 طلبا، أي بنسبة 83 </w:t>
      </w:r>
      <w:r w:rsidRPr="00130E14">
        <w:rPr>
          <w:rFonts w:eastAsia="Calibri"/>
          <w:spacing w:val="-4"/>
        </w:rPr>
        <w:t>%</w:t>
      </w:r>
      <w:r w:rsidRPr="00130E14">
        <w:rPr>
          <w:rFonts w:eastAsia="Calibri"/>
          <w:spacing w:val="-4"/>
          <w:rtl/>
        </w:rPr>
        <w:t xml:space="preserve"> من العدد الإجمالي للطلبات المقدمة. وطبقا للتعليمات الملكية السامية تم إطلاق المرحلة الثانية لعملية تسوية وضعية الأجانب في وضعية غير قانونية، خلال الفترة الممتدة بين 15 </w:t>
      </w:r>
      <w:r w:rsidRPr="00130E14">
        <w:rPr>
          <w:rFonts w:eastAsia="Calibri" w:hint="cs"/>
          <w:spacing w:val="-4"/>
          <w:rtl/>
        </w:rPr>
        <w:t>كانون</w:t>
      </w:r>
      <w:r w:rsidRPr="00130E14">
        <w:rPr>
          <w:rFonts w:eastAsia="Calibri"/>
          <w:spacing w:val="-4"/>
          <w:rtl/>
        </w:rPr>
        <w:t xml:space="preserve"> </w:t>
      </w:r>
      <w:r w:rsidRPr="00130E14">
        <w:rPr>
          <w:rFonts w:eastAsia="Calibri" w:hint="cs"/>
          <w:spacing w:val="-4"/>
          <w:rtl/>
        </w:rPr>
        <w:t>الأول</w:t>
      </w:r>
      <w:r w:rsidRPr="00130E14">
        <w:rPr>
          <w:rFonts w:eastAsia="Calibri"/>
          <w:spacing w:val="-4"/>
          <w:rtl/>
        </w:rPr>
        <w:t xml:space="preserve"> -</w:t>
      </w:r>
      <w:r w:rsidRPr="00130E14">
        <w:rPr>
          <w:rFonts w:eastAsia="Calibri" w:hint="cs"/>
          <w:spacing w:val="-4"/>
          <w:rtl/>
        </w:rPr>
        <w:t>ديسمبر</w:t>
      </w:r>
      <w:r w:rsidRPr="00130E14">
        <w:rPr>
          <w:rFonts w:eastAsia="Calibri"/>
          <w:spacing w:val="-4"/>
          <w:rtl/>
        </w:rPr>
        <w:t xml:space="preserve"> 2016 </w:t>
      </w:r>
      <w:proofErr w:type="spellStart"/>
      <w:r w:rsidRPr="00130E14">
        <w:rPr>
          <w:rFonts w:eastAsia="Calibri"/>
          <w:spacing w:val="-4"/>
          <w:rtl/>
        </w:rPr>
        <w:t>و31</w:t>
      </w:r>
      <w:proofErr w:type="spellEnd"/>
      <w:r w:rsidRPr="00130E14">
        <w:rPr>
          <w:rFonts w:eastAsia="Calibri"/>
          <w:spacing w:val="-4"/>
          <w:rtl/>
        </w:rPr>
        <w:t xml:space="preserve"> كانون الأول -ديسمبر 2017، حيث تم استقبال 28</w:t>
      </w:r>
      <w:r w:rsidRPr="00130E14">
        <w:rPr>
          <w:rFonts w:eastAsia="Calibri" w:hint="cs"/>
          <w:spacing w:val="-4"/>
          <w:rtl/>
        </w:rPr>
        <w:t>.</w:t>
      </w:r>
      <w:r w:rsidRPr="00130E14">
        <w:rPr>
          <w:rFonts w:eastAsia="Calibri"/>
          <w:spacing w:val="-4"/>
          <w:rtl/>
        </w:rPr>
        <w:t>400 ملفا، يمثلون 113 جنسية، قبلت منهم اللجان المختصة 20.000 طلب والباقي بصدد الدراسة من طرف اللجنة الوطنية للطعون المحدثة سنة 2014 على مستوى المجلس الوطني لحقوق الإنسان.</w:t>
      </w:r>
    </w:p>
    <w:p w14:paraId="4762F966" w14:textId="77777777" w:rsidR="00EA3E0F" w:rsidRPr="00946F99" w:rsidRDefault="00EA3E0F" w:rsidP="00EA3E0F">
      <w:pPr>
        <w:pStyle w:val="SingleTxtGA"/>
        <w:rPr>
          <w:rFonts w:eastAsia="Calibri"/>
        </w:rPr>
      </w:pPr>
      <w:r w:rsidRPr="00946F99">
        <w:rPr>
          <w:rFonts w:eastAsia="Calibri"/>
          <w:rtl/>
          <w:lang w:val="fr-FR" w:bidi="ar-MA"/>
        </w:rPr>
        <w:t>109-</w:t>
      </w:r>
      <w:r w:rsidRPr="00946F99">
        <w:rPr>
          <w:rFonts w:eastAsia="Calibri"/>
          <w:rtl/>
          <w:lang w:val="fr-FR" w:bidi="ar-MA"/>
        </w:rPr>
        <w:tab/>
      </w:r>
      <w:r w:rsidRPr="00946F99">
        <w:rPr>
          <w:rFonts w:eastAsia="Calibri"/>
          <w:rtl/>
        </w:rPr>
        <w:t xml:space="preserve">ولتأهيل الإطار القانوني المتعلق بوضعية الأجانب بالمغرب، تم إصدار القانون رقم 14-27 المتعلق بمكافحة الاتجار بالبشر في 25 آب -أغسطس 2016، كما تم إعداد مشروع قانون رقم 17-66 يتعلق باللجوء وشروط منحه، ومشروع قانون رقم 17-72 يتعلق بدخول وإقامة الأجانب بالمملكة المغربية وبالهجرة لأجل تتميم ومراجعة القانون رقم 03-02 المتعلق بدخول وإقامة الأجانب بالمملكة المغربية وبالهجرة غير المشروعة لسنة 2003. </w:t>
      </w:r>
    </w:p>
    <w:p w14:paraId="3B069CC4" w14:textId="77777777" w:rsidR="00EA3E0F" w:rsidRPr="00946F99" w:rsidRDefault="00EA3E0F" w:rsidP="00EA3E0F">
      <w:pPr>
        <w:pStyle w:val="Bullet1GA"/>
        <w:tabs>
          <w:tab w:val="clear" w:pos="2495"/>
        </w:tabs>
        <w:spacing w:before="240"/>
        <w:ind w:left="1253" w:hanging="391"/>
        <w:rPr>
          <w:rtl/>
          <w:lang w:bidi="ar-MA"/>
        </w:rPr>
      </w:pPr>
      <w:r w:rsidRPr="00946F99">
        <w:rPr>
          <w:rFonts w:eastAsia="Calibri"/>
          <w:b/>
          <w:bCs/>
          <w:rtl/>
          <w:lang w:bidi="ar-MA"/>
        </w:rPr>
        <w:t xml:space="preserve">الرؤية الاستراتيجية لإصلاح منظومة التربية والتكوين </w:t>
      </w:r>
    </w:p>
    <w:p w14:paraId="07B8D576" w14:textId="77777777" w:rsidR="00EA3E0F" w:rsidRPr="00946F99" w:rsidRDefault="00EA3E0F" w:rsidP="00EA3E0F">
      <w:pPr>
        <w:pStyle w:val="SingleTxtGA"/>
        <w:rPr>
          <w:rFonts w:eastAsia="Calibri"/>
          <w:b/>
          <w:bCs/>
          <w:lang w:bidi="ar-MA"/>
        </w:rPr>
      </w:pPr>
      <w:r w:rsidRPr="00946F99">
        <w:rPr>
          <w:rFonts w:eastAsia="Calibri"/>
          <w:rtl/>
          <w:lang w:val="fr-FR" w:bidi="ar-MA"/>
        </w:rPr>
        <w:t>110-</w:t>
      </w:r>
      <w:r w:rsidRPr="00946F99">
        <w:rPr>
          <w:rFonts w:eastAsia="Calibri"/>
          <w:rtl/>
          <w:lang w:val="fr-FR" w:bidi="ar-MA"/>
        </w:rPr>
        <w:tab/>
      </w:r>
      <w:r w:rsidRPr="00946F99">
        <w:rPr>
          <w:rtl/>
          <w:lang w:eastAsia="fr-FR" w:bidi="ar-MA"/>
        </w:rPr>
        <w:t xml:space="preserve">في سنة 1999، تم إقرار الميثاق الوطني للتربية والتكوين بمثابة مشروع توافقي وطموح لتجديد منظومة التربية والتكوين. وفي سنة 2014، أعد المجلس الأعلى للتربية والتكوين تقريرا تحليليا شاملا حول تنفيذ هذا الميثاق بين سنتي 2000 </w:t>
      </w:r>
      <w:proofErr w:type="spellStart"/>
      <w:r w:rsidRPr="00946F99">
        <w:rPr>
          <w:rtl/>
          <w:lang w:eastAsia="fr-FR" w:bidi="ar-MA"/>
        </w:rPr>
        <w:t>و2013</w:t>
      </w:r>
      <w:proofErr w:type="spellEnd"/>
      <w:r w:rsidRPr="00946F99">
        <w:rPr>
          <w:rtl/>
          <w:lang w:eastAsia="fr-FR" w:bidi="ar-MA"/>
        </w:rPr>
        <w:t>، لاسيما ما يتعلق بحكامة الإصلاح وتدبيره، وضعف انخراط كافة المعنيين في شؤون المدرسة، ونقص آليات المواكبة والتقييم... ووفقا لخلاصات هذا التقرير أعد المجلس سنة 2015، بمنهجية تشاركية وعبر استشارات واسعة، الرؤية الاستراتيجية للإصلاح 2015-2030، التي تتأسس على ثلاثة مبادئ ناظمة: الإنصاف وتكافؤ الفرص، والجودة، والارتقاء الفردي والمجتمعي. وتمت ترجمة هذه المبادئ إلى 23 رافعة للتغيير. وأوصت هذه الرؤية بتحويل الخيارات والأهداف الاستراتيجية المتضمنة فيها إلى قانون إطار يجسد تعاقدا وطنيا يلزم الجميع</w:t>
      </w:r>
      <w:r w:rsidRPr="00946F99">
        <w:rPr>
          <w:rFonts w:eastAsia="Calibri"/>
          <w:lang w:bidi="ar-MA"/>
        </w:rPr>
        <w:t>.</w:t>
      </w:r>
      <w:r w:rsidRPr="00946F99">
        <w:rPr>
          <w:rFonts w:eastAsia="Calibri"/>
          <w:rtl/>
          <w:lang w:bidi="ar-MA"/>
        </w:rPr>
        <w:t xml:space="preserve"> </w:t>
      </w:r>
    </w:p>
    <w:p w14:paraId="58E1C391" w14:textId="77777777" w:rsidR="00EA3E0F" w:rsidRPr="00946F99" w:rsidRDefault="00EA3E0F" w:rsidP="00EA3E0F">
      <w:pPr>
        <w:pStyle w:val="SingleTxtGA"/>
        <w:rPr>
          <w:rtl/>
          <w:lang w:eastAsia="fr-FR" w:bidi="ar-MA"/>
        </w:rPr>
      </w:pPr>
      <w:r w:rsidRPr="00946F99">
        <w:rPr>
          <w:rtl/>
          <w:lang w:val="fr-FR" w:eastAsia="fr-FR" w:bidi="ar-MA"/>
        </w:rPr>
        <w:t>111-</w:t>
      </w:r>
      <w:r w:rsidRPr="00946F99">
        <w:rPr>
          <w:rtl/>
          <w:lang w:val="fr-FR" w:eastAsia="fr-FR" w:bidi="ar-MA"/>
        </w:rPr>
        <w:tab/>
      </w:r>
      <w:r w:rsidRPr="00946F99">
        <w:rPr>
          <w:rtl/>
          <w:lang w:eastAsia="fr-FR" w:bidi="ar-MA"/>
        </w:rPr>
        <w:t>واستنادا إلى مقتضيات الدستور وإلى الاتفاقيات الدولية المتعلقة بحقوق الإنسان التي صادقت عليها المملكة، وتفعيلا لتوصية الرؤية الاستراتيجية للإصلاح 2015-2030، تعزز هذا المجال بصدور القانون -إطار رقم 17.51 يتعلق بمنظومة التربية والتكوين والبحث العلمي يرمي إلى إرساء مدرسة جديدة مفتوحة أمام الجميع، تتوخى تأهيل الرأسمال البشري، مستندة إلى ركيزتي المساواة وتكافؤ الفرص من جهة، والجودة للجميع من جهة أخرى، بغية تحقيق الهدف الأسمى المتمثل في الارتقاء بالفرد وتقدم المجتمع. وذلك من خلال الاستناد إلى مجموعة من الرافعات أهمها</w:t>
      </w:r>
      <w:r w:rsidRPr="00946F99">
        <w:rPr>
          <w:lang w:eastAsia="fr-FR" w:bidi="ar-MA"/>
        </w:rPr>
        <w:t xml:space="preserve">: </w:t>
      </w:r>
    </w:p>
    <w:p w14:paraId="68187840" w14:textId="77777777" w:rsidR="00EA3E0F" w:rsidRPr="00946F99" w:rsidRDefault="00EA3E0F" w:rsidP="00EA3E0F">
      <w:pPr>
        <w:pStyle w:val="Bullet1GA"/>
        <w:spacing w:line="340" w:lineRule="exact"/>
        <w:ind w:left="2494" w:hanging="544"/>
        <w:rPr>
          <w:lang w:bidi="ar-MA"/>
        </w:rPr>
      </w:pPr>
      <w:r w:rsidRPr="00946F99">
        <w:rPr>
          <w:rtl/>
          <w:lang w:bidi="ar-MA"/>
        </w:rPr>
        <w:t xml:space="preserve">تعميم تعليم دامج وتضامني لفائدة جميع الأطفال دون تمييز؛ </w:t>
      </w:r>
    </w:p>
    <w:p w14:paraId="0DCA22A5" w14:textId="77777777" w:rsidR="00EA3E0F" w:rsidRPr="00946F99" w:rsidRDefault="00EA3E0F" w:rsidP="00EA3E0F">
      <w:pPr>
        <w:pStyle w:val="Bullet1GA"/>
        <w:spacing w:line="340" w:lineRule="exact"/>
        <w:ind w:left="2494" w:hanging="544"/>
        <w:rPr>
          <w:lang w:bidi="ar-MA"/>
        </w:rPr>
      </w:pPr>
      <w:r w:rsidRPr="00946F99">
        <w:rPr>
          <w:rFonts w:hint="cs"/>
          <w:rtl/>
          <w:lang w:bidi="ar-MA"/>
        </w:rPr>
        <w:t>اعتبار المدرسة مجالا للتربية على المواطنة وحقوق الإنسان والسلوك المدني؛</w:t>
      </w:r>
      <w:r w:rsidRPr="00946F99">
        <w:rPr>
          <w:rtl/>
          <w:lang w:bidi="ar-MA"/>
        </w:rPr>
        <w:t xml:space="preserve"> </w:t>
      </w:r>
    </w:p>
    <w:p w14:paraId="1E9FBCEE" w14:textId="77777777" w:rsidR="00EA3E0F" w:rsidRPr="00946F99" w:rsidRDefault="00EA3E0F" w:rsidP="00EA3E0F">
      <w:pPr>
        <w:pStyle w:val="Bullet1GA"/>
        <w:spacing w:line="340" w:lineRule="exact"/>
        <w:ind w:left="2494" w:hanging="544"/>
        <w:rPr>
          <w:lang w:bidi="ar-MA"/>
        </w:rPr>
      </w:pPr>
      <w:r w:rsidRPr="00946F99">
        <w:rPr>
          <w:rtl/>
          <w:lang w:bidi="ar-MA"/>
        </w:rPr>
        <w:t xml:space="preserve">جعل التعليم الأولي إلزاميا بالنسبة للدولة والأسر؛ </w:t>
      </w:r>
    </w:p>
    <w:p w14:paraId="711FB7A5" w14:textId="77777777" w:rsidR="00EA3E0F" w:rsidRPr="00946F99" w:rsidRDefault="00EA3E0F" w:rsidP="00EA3E0F">
      <w:pPr>
        <w:pStyle w:val="Bullet1GA"/>
        <w:spacing w:line="340" w:lineRule="exact"/>
        <w:ind w:left="2494" w:hanging="544"/>
        <w:rPr>
          <w:rtl/>
          <w:lang w:bidi="ar-MA"/>
        </w:rPr>
      </w:pPr>
      <w:r w:rsidRPr="00946F99">
        <w:rPr>
          <w:rtl/>
          <w:lang w:bidi="ar-MA"/>
        </w:rPr>
        <w:t>تخويل تمييز إيجابي لفائدة الأطفال في المناطق القروية وشبه الحضرية، فضلا عن المناطق التي تشكو من العجز أو الخصاص؛</w:t>
      </w:r>
    </w:p>
    <w:p w14:paraId="68D53631" w14:textId="77777777" w:rsidR="00EA3E0F" w:rsidRPr="00946F99" w:rsidRDefault="00EA3E0F" w:rsidP="00EA3E0F">
      <w:pPr>
        <w:pStyle w:val="Bullet1GA"/>
        <w:spacing w:line="340" w:lineRule="exact"/>
        <w:ind w:left="2494" w:hanging="544"/>
        <w:rPr>
          <w:rtl/>
          <w:lang w:bidi="ar-MA"/>
        </w:rPr>
      </w:pPr>
      <w:r w:rsidRPr="00946F99">
        <w:rPr>
          <w:rtl/>
          <w:lang w:bidi="ar-MA"/>
        </w:rPr>
        <w:t>ضمان الحق في ولوج التربية والتعليم والتكوين لفائدة الأطفال في وضعية إعاقة أو في وضعيات خاصة؛</w:t>
      </w:r>
    </w:p>
    <w:p w14:paraId="568CDC60" w14:textId="77777777" w:rsidR="00EA3E0F" w:rsidRPr="00946F99" w:rsidRDefault="00EA3E0F" w:rsidP="00EA3E0F">
      <w:pPr>
        <w:pStyle w:val="Bullet1GA"/>
        <w:spacing w:line="340" w:lineRule="exact"/>
        <w:ind w:left="2494" w:hanging="544"/>
        <w:rPr>
          <w:rtl/>
          <w:lang w:bidi="ar-MA"/>
        </w:rPr>
      </w:pPr>
      <w:r w:rsidRPr="00946F99">
        <w:rPr>
          <w:rtl/>
          <w:lang w:bidi="ar-MA"/>
        </w:rPr>
        <w:t>مواصلة الجهود الهادفة إلى التصدي للهدر والانقطاع المدرسيين، ووضع برامج تشجيعية لتعبئة وتحسيس الأسر بخطورة الانقطاع عن الدراسة في سن مبكرة؛</w:t>
      </w:r>
    </w:p>
    <w:p w14:paraId="74EF4243" w14:textId="77777777" w:rsidR="00EA3E0F" w:rsidRPr="00946F99" w:rsidRDefault="00EA3E0F" w:rsidP="00EA3E0F">
      <w:pPr>
        <w:pStyle w:val="Bullet1GA"/>
        <w:spacing w:line="340" w:lineRule="exact"/>
        <w:ind w:left="2494" w:hanging="544"/>
        <w:rPr>
          <w:lang w:bidi="ar-MA"/>
        </w:rPr>
      </w:pPr>
      <w:r w:rsidRPr="00946F99">
        <w:rPr>
          <w:rtl/>
          <w:lang w:bidi="ar-MA"/>
        </w:rPr>
        <w:t>العمل على توفير الشروط ال كفيلة بالقضاء على الأمية.</w:t>
      </w:r>
      <w:r w:rsidRPr="00946F99">
        <w:rPr>
          <w:vertAlign w:val="superscript"/>
          <w:rtl/>
          <w:lang w:bidi="ar-MA"/>
        </w:rPr>
        <w:t>(</w:t>
      </w:r>
      <w:r w:rsidRPr="00946F99">
        <w:rPr>
          <w:vertAlign w:val="superscript"/>
          <w:rtl/>
          <w:lang w:bidi="ar-MA"/>
        </w:rPr>
        <w:footnoteReference w:id="42"/>
      </w:r>
      <w:r w:rsidRPr="00946F99">
        <w:rPr>
          <w:vertAlign w:val="superscript"/>
          <w:rtl/>
          <w:lang w:bidi="ar-MA"/>
        </w:rPr>
        <w:t>)</w:t>
      </w:r>
      <w:r w:rsidRPr="00946F99">
        <w:rPr>
          <w:rFonts w:hint="cs"/>
          <w:rtl/>
          <w:lang w:bidi="ar-MA"/>
        </w:rPr>
        <w:t xml:space="preserve"> </w:t>
      </w:r>
    </w:p>
    <w:p w14:paraId="19CDFA0E"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الاستراتيجية الوطنية للتشغيل ومخططها الوطني</w:t>
      </w:r>
    </w:p>
    <w:p w14:paraId="0DFEAC5A" w14:textId="77777777" w:rsidR="00EA3E0F" w:rsidRPr="00946F99" w:rsidRDefault="00EA3E0F" w:rsidP="00EA3E0F">
      <w:pPr>
        <w:pStyle w:val="SingleTxtGA"/>
        <w:rPr>
          <w:lang w:eastAsia="fr-FR" w:bidi="ar-MA"/>
        </w:rPr>
      </w:pPr>
      <w:r w:rsidRPr="00946F99">
        <w:rPr>
          <w:rtl/>
          <w:lang w:val="fr-FR" w:eastAsia="fr-FR" w:bidi="ar-MA"/>
        </w:rPr>
        <w:t>112-</w:t>
      </w:r>
      <w:r w:rsidRPr="00946F99">
        <w:rPr>
          <w:rtl/>
          <w:lang w:val="fr-FR" w:eastAsia="fr-FR" w:bidi="ar-MA"/>
        </w:rPr>
        <w:tab/>
      </w:r>
      <w:r w:rsidRPr="00946F99">
        <w:rPr>
          <w:rtl/>
          <w:lang w:eastAsia="fr-FR" w:bidi="ar-MA"/>
        </w:rPr>
        <w:t xml:space="preserve">قصد التحكم في معدل البطالة في حدودها الدنيا ببلوغ معدل </w:t>
      </w:r>
      <w:r w:rsidRPr="00946F99">
        <w:rPr>
          <w:lang w:eastAsia="fr-FR" w:bidi="ar-MA"/>
        </w:rPr>
        <w:t>8,5%</w:t>
      </w:r>
      <w:r w:rsidRPr="00946F99">
        <w:rPr>
          <w:rtl/>
          <w:lang w:eastAsia="fr-FR" w:bidi="ar-MA"/>
        </w:rPr>
        <w:t xml:space="preserve"> في أفق سنة 2021، لا سيما أمام الانتقال الديموغرافي الذي يشهده المجتمع المغربي من حيث تزايد الساكنة في سن النشاط التي تشكل </w:t>
      </w:r>
      <w:r w:rsidRPr="00946F99">
        <w:rPr>
          <w:lang w:eastAsia="fr-FR" w:bidi="ar-MA"/>
        </w:rPr>
        <w:t>%63</w:t>
      </w:r>
      <w:r w:rsidRPr="00946F99">
        <w:rPr>
          <w:rtl/>
          <w:lang w:eastAsia="fr-FR" w:bidi="ar-MA"/>
        </w:rPr>
        <w:t xml:space="preserve"> من الساكنة الإجمالية والتي تتزايد سنويا بــ 370.000 شخص، والنزوح القروي نحو الأوساط الحضرية، ولمواجهة الصعوبات التي يواجهها حاملو الشهادات في الاندماج في سوق الشغل، وما يرتبط بها من عدم مسايرة المهارات والكفايات التكوينية لاحتياجات سوق الشغل، خاصة في القطاع الخاص، عملت المملكة على إعداد الاستراتيجية الوطنية للتشغيل في أفق 2025 واعتماد آليتها التنفيذية المتمثلة في المخطط الوطني للنهوض بالتشغيل في أفق 2021.</w:t>
      </w:r>
    </w:p>
    <w:p w14:paraId="7E26B42F" w14:textId="77777777" w:rsidR="00EA3E0F" w:rsidRPr="00946F99" w:rsidRDefault="00EA3E0F" w:rsidP="00EA3E0F">
      <w:pPr>
        <w:pStyle w:val="SingleTxtGA"/>
        <w:rPr>
          <w:rFonts w:eastAsia="Calibri"/>
          <w:bdr w:val="none" w:sz="0" w:space="0" w:color="auto" w:frame="1"/>
          <w:shd w:val="clear" w:color="auto" w:fill="FFFFFF"/>
          <w:rtl/>
        </w:rPr>
      </w:pPr>
      <w:r w:rsidRPr="00946F99">
        <w:rPr>
          <w:rFonts w:eastAsia="Calibri"/>
          <w:bdr w:val="none" w:sz="0" w:space="0" w:color="auto" w:frame="1"/>
          <w:rtl/>
          <w:lang w:val="fr-FR" w:bidi="ar-MA"/>
        </w:rPr>
        <w:t>113-</w:t>
      </w:r>
      <w:r w:rsidRPr="00946F99">
        <w:rPr>
          <w:rFonts w:eastAsia="Calibri"/>
          <w:bdr w:val="none" w:sz="0" w:space="0" w:color="auto" w:frame="1"/>
          <w:rtl/>
          <w:lang w:val="fr-FR" w:bidi="ar-MA"/>
        </w:rPr>
        <w:tab/>
      </w:r>
      <w:r w:rsidRPr="00946F99">
        <w:rPr>
          <w:rtl/>
          <w:lang w:eastAsia="fr-FR" w:bidi="ar-MA"/>
        </w:rPr>
        <w:t>فضلا عن تأهيل المنظومة التشريعية والتنظيمية المتعلقة بالتشغيل بتعزير الضمانات الواردة في مدونة الشغل الصادرة سنة 2003، وإصدار قوانين جديدة تتعلق أساسا بتحديد شروط شغل وتشغيل العمال المنزليين الصادر في 10 آب-أغسطس 2016، والقانون المتعلق بالتعويض عن حوادث الشغل الصادر في 29 كانون الأول -</w:t>
      </w:r>
      <w:r w:rsidRPr="00946F99">
        <w:rPr>
          <w:rFonts w:hint="cs"/>
          <w:rtl/>
          <w:lang w:eastAsia="fr-FR" w:bidi="ar-MA"/>
        </w:rPr>
        <w:t>ديسمبر 2014</w:t>
      </w:r>
      <w:r w:rsidRPr="00946F99">
        <w:rPr>
          <w:rtl/>
          <w:lang w:eastAsia="fr-FR" w:bidi="ar-MA"/>
        </w:rPr>
        <w:t xml:space="preserve">، تمت مواصلة برامج إنعاش الشغل المتمثلة في </w:t>
      </w:r>
      <w:r w:rsidRPr="00946F99">
        <w:rPr>
          <w:rtl/>
          <w:lang w:eastAsia="fr-FR"/>
        </w:rPr>
        <w:t>برنامج تأهيل</w:t>
      </w:r>
      <w:r w:rsidRPr="00946F99">
        <w:rPr>
          <w:vertAlign w:val="superscript"/>
          <w:rtl/>
          <w:lang w:eastAsia="fr-FR"/>
        </w:rPr>
        <w:t>(</w:t>
      </w:r>
      <w:r w:rsidRPr="00946F99">
        <w:rPr>
          <w:vertAlign w:val="superscript"/>
          <w:rtl/>
          <w:lang w:eastAsia="fr-FR"/>
        </w:rPr>
        <w:footnoteReference w:id="43"/>
      </w:r>
      <w:r w:rsidRPr="00946F99">
        <w:rPr>
          <w:vertAlign w:val="superscript"/>
          <w:rtl/>
          <w:lang w:eastAsia="fr-FR"/>
        </w:rPr>
        <w:t>)</w:t>
      </w:r>
      <w:r w:rsidRPr="00946F99">
        <w:rPr>
          <w:rtl/>
          <w:lang w:eastAsia="fr-FR" w:bidi="ar-MA"/>
        </w:rPr>
        <w:t xml:space="preserve"> و</w:t>
      </w:r>
      <w:r w:rsidRPr="00946F99">
        <w:rPr>
          <w:rtl/>
          <w:lang w:eastAsia="fr-FR"/>
        </w:rPr>
        <w:t>برنامج التشغيل الذاتي</w:t>
      </w:r>
      <w:r w:rsidRPr="00946F99">
        <w:rPr>
          <w:vertAlign w:val="superscript"/>
          <w:rtl/>
          <w:lang w:eastAsia="fr-FR"/>
        </w:rPr>
        <w:t>(</w:t>
      </w:r>
      <w:r w:rsidRPr="00946F99">
        <w:rPr>
          <w:vertAlign w:val="superscript"/>
          <w:rtl/>
          <w:lang w:eastAsia="fr-FR"/>
        </w:rPr>
        <w:footnoteReference w:id="44"/>
      </w:r>
      <w:r w:rsidRPr="00946F99">
        <w:rPr>
          <w:vertAlign w:val="superscript"/>
          <w:rtl/>
          <w:lang w:eastAsia="fr-FR"/>
        </w:rPr>
        <w:t>)</w:t>
      </w:r>
      <w:r w:rsidRPr="00946F99">
        <w:rPr>
          <w:rtl/>
          <w:lang w:eastAsia="fr-FR"/>
        </w:rPr>
        <w:t xml:space="preserve"> وبرنامـج إدمـاج</w:t>
      </w:r>
      <w:r w:rsidRPr="00946F99">
        <w:rPr>
          <w:vertAlign w:val="superscript"/>
          <w:rtl/>
          <w:lang w:eastAsia="fr-FR"/>
        </w:rPr>
        <w:t>(</w:t>
      </w:r>
      <w:r w:rsidRPr="00946F99">
        <w:rPr>
          <w:vertAlign w:val="superscript"/>
          <w:rtl/>
          <w:lang w:eastAsia="fr-FR"/>
        </w:rPr>
        <w:footnoteReference w:id="45"/>
      </w:r>
      <w:r w:rsidRPr="00946F99">
        <w:rPr>
          <w:vertAlign w:val="superscript"/>
          <w:rtl/>
          <w:lang w:eastAsia="fr-FR"/>
        </w:rPr>
        <w:t>)</w:t>
      </w:r>
      <w:r w:rsidRPr="00946F99">
        <w:rPr>
          <w:rtl/>
          <w:lang w:eastAsia="fr-FR"/>
        </w:rPr>
        <w:t xml:space="preserve"> وبرنامج تحفيز.</w:t>
      </w:r>
      <w:r w:rsidRPr="00946F99">
        <w:rPr>
          <w:vertAlign w:val="superscript"/>
          <w:rtl/>
          <w:lang w:eastAsia="fr-FR"/>
        </w:rPr>
        <w:t>(</w:t>
      </w:r>
      <w:r w:rsidRPr="00946F99">
        <w:rPr>
          <w:vertAlign w:val="superscript"/>
          <w:rtl/>
          <w:lang w:eastAsia="fr-FR"/>
        </w:rPr>
        <w:footnoteReference w:id="46"/>
      </w:r>
      <w:r w:rsidRPr="00946F99">
        <w:rPr>
          <w:vertAlign w:val="superscript"/>
          <w:rtl/>
          <w:lang w:eastAsia="fr-FR"/>
        </w:rPr>
        <w:t>)</w:t>
      </w:r>
      <w:r w:rsidRPr="00946F99">
        <w:rPr>
          <w:rtl/>
          <w:lang w:val="en-US" w:eastAsia="fr-FR" w:bidi="ar-MA"/>
        </w:rPr>
        <w:t xml:space="preserve">  </w:t>
      </w:r>
    </w:p>
    <w:p w14:paraId="2DDB77D2" w14:textId="77777777" w:rsidR="00EA3E0F" w:rsidRPr="00946F99" w:rsidRDefault="00EA3E0F" w:rsidP="00EA3E0F">
      <w:pPr>
        <w:pStyle w:val="SingleTxtGA"/>
        <w:rPr>
          <w:b/>
          <w:bCs/>
          <w:rtl/>
          <w:lang w:eastAsia="fr-FR"/>
        </w:rPr>
      </w:pPr>
      <w:r w:rsidRPr="00946F99">
        <w:rPr>
          <w:rtl/>
          <w:lang w:val="fr-FR" w:eastAsia="fr-FR" w:bidi="ar-MA"/>
        </w:rPr>
        <w:t>114-</w:t>
      </w:r>
      <w:r w:rsidRPr="00946F99">
        <w:rPr>
          <w:rtl/>
          <w:lang w:val="fr-FR" w:eastAsia="fr-FR" w:bidi="ar-MA"/>
        </w:rPr>
        <w:tab/>
      </w:r>
      <w:r w:rsidRPr="00946F99">
        <w:rPr>
          <w:rtl/>
          <w:lang w:val="en-US" w:eastAsia="fr-FR"/>
        </w:rPr>
        <w:t xml:space="preserve">على مستوى </w:t>
      </w:r>
      <w:r w:rsidRPr="00946F99">
        <w:rPr>
          <w:rtl/>
          <w:lang w:val="en-US" w:eastAsia="fr-FR" w:bidi="ar-MA"/>
        </w:rPr>
        <w:t>الحق في المفاوضة الجماعية، باعتبارها آلية من آليات ضمان استقرار العلاقات المهنية بشكل يساهم في إرساء علاقات شغل متوازنة بين كافة الأطراف، تم وضع برنامج وطني للنهوض بالمفاوضة الجماعية وتشجيع القانون التعاقدي للشغل، حيث تم تسجيل خلال الفترة الممتدة من سنة 2012 إلى سنة 2018 إبرام 39 اتفاقيات جماعية للشغل.</w:t>
      </w:r>
    </w:p>
    <w:p w14:paraId="579079CC" w14:textId="77777777" w:rsidR="00EA3E0F" w:rsidRPr="00946F99" w:rsidRDefault="00EA3E0F" w:rsidP="00EA3E0F">
      <w:pPr>
        <w:pStyle w:val="SingleTxtGA"/>
        <w:rPr>
          <w:rtl/>
          <w:lang w:eastAsia="fr-FR" w:bidi="ar-MA"/>
        </w:rPr>
      </w:pPr>
      <w:r w:rsidRPr="00946F99">
        <w:rPr>
          <w:rtl/>
          <w:lang w:val="fr-FR" w:eastAsia="fr-FR" w:bidi="ar-MA"/>
        </w:rPr>
        <w:t>115-</w:t>
      </w:r>
      <w:r w:rsidRPr="00946F99">
        <w:rPr>
          <w:rtl/>
          <w:lang w:val="fr-FR" w:eastAsia="fr-FR" w:bidi="ar-MA"/>
        </w:rPr>
        <w:tab/>
      </w:r>
      <w:r w:rsidRPr="00946F99">
        <w:rPr>
          <w:rtl/>
          <w:lang w:val="en-US" w:eastAsia="fr-FR" w:bidi="ar-MA"/>
        </w:rPr>
        <w:t xml:space="preserve">بالموازاة، تطور عدد الأجراء المصرح بهم في الصندوق </w:t>
      </w:r>
      <w:r w:rsidRPr="00946F99">
        <w:rPr>
          <w:rtl/>
          <w:lang w:eastAsia="fr-FR" w:bidi="ar-MA"/>
        </w:rPr>
        <w:t>الوطني</w:t>
      </w:r>
      <w:r w:rsidRPr="00946F99">
        <w:rPr>
          <w:rtl/>
          <w:lang w:val="en-US" w:eastAsia="fr-FR" w:bidi="ar-MA"/>
        </w:rPr>
        <w:t xml:space="preserve"> للضمان الاجتماعي بين سنتي 2012 </w:t>
      </w:r>
      <w:proofErr w:type="spellStart"/>
      <w:r w:rsidRPr="00946F99">
        <w:rPr>
          <w:rtl/>
          <w:lang w:val="en-US" w:eastAsia="fr-FR" w:bidi="ar-MA"/>
        </w:rPr>
        <w:t>و2017</w:t>
      </w:r>
      <w:proofErr w:type="spellEnd"/>
      <w:r w:rsidRPr="00946F99">
        <w:rPr>
          <w:rtl/>
          <w:lang w:val="en-US" w:eastAsia="fr-FR" w:bidi="ar-MA"/>
        </w:rPr>
        <w:t xml:space="preserve"> من </w:t>
      </w:r>
      <w:r w:rsidRPr="00946F99">
        <w:rPr>
          <w:lang w:eastAsia="fr-FR" w:bidi="ar-MA"/>
        </w:rPr>
        <w:t>2,71</w:t>
      </w:r>
      <w:r w:rsidRPr="00946F99">
        <w:rPr>
          <w:rtl/>
          <w:lang w:eastAsia="fr-FR" w:bidi="ar-MA"/>
        </w:rPr>
        <w:t xml:space="preserve"> مليون إلى </w:t>
      </w:r>
      <w:r w:rsidRPr="00946F99">
        <w:rPr>
          <w:lang w:eastAsia="fr-FR" w:bidi="ar-MA"/>
        </w:rPr>
        <w:t>3,38</w:t>
      </w:r>
      <w:r w:rsidRPr="00946F99">
        <w:rPr>
          <w:rtl/>
          <w:lang w:eastAsia="fr-FR" w:bidi="ar-MA"/>
        </w:rPr>
        <w:t xml:space="preserve"> مليون أجير. </w:t>
      </w:r>
      <w:r w:rsidRPr="00946F99">
        <w:rPr>
          <w:rtl/>
          <w:lang w:val="en-US" w:eastAsia="fr-FR" w:bidi="ar-MA"/>
        </w:rPr>
        <w:t>كما انتقل عدد المقاولات المنخرطة في ذات الصندوق خلال نفس الفترة، من 156.665 مقاولة إلى 217.534 مقاولة منخرطة. وبالتالي عرف عدد</w:t>
      </w:r>
      <w:r w:rsidRPr="00946F99">
        <w:rPr>
          <w:lang w:val="en-US" w:eastAsia="fr-FR" w:bidi="ar-MA"/>
        </w:rPr>
        <w:t xml:space="preserve"> </w:t>
      </w:r>
      <w:r w:rsidRPr="00946F99">
        <w:rPr>
          <w:rtl/>
          <w:lang w:val="en-US" w:eastAsia="fr-FR" w:bidi="ar-MA"/>
        </w:rPr>
        <w:t>المقاولات</w:t>
      </w:r>
      <w:r w:rsidRPr="00946F99">
        <w:rPr>
          <w:lang w:val="en-US" w:eastAsia="fr-FR" w:bidi="ar-MA"/>
        </w:rPr>
        <w:t xml:space="preserve"> </w:t>
      </w:r>
      <w:r w:rsidRPr="00946F99">
        <w:rPr>
          <w:rtl/>
          <w:lang w:val="en-US" w:eastAsia="fr-FR" w:bidi="ar-MA"/>
        </w:rPr>
        <w:t>المنخرطة</w:t>
      </w:r>
      <w:r w:rsidRPr="00946F99">
        <w:rPr>
          <w:lang w:val="en-US" w:eastAsia="fr-FR" w:bidi="ar-MA"/>
        </w:rPr>
        <w:t xml:space="preserve"> </w:t>
      </w:r>
      <w:r w:rsidRPr="00946F99">
        <w:rPr>
          <w:rtl/>
          <w:lang w:val="en-US" w:eastAsia="fr-FR" w:bidi="ar-MA"/>
        </w:rPr>
        <w:t>في الصندوق</w:t>
      </w:r>
      <w:r w:rsidRPr="00946F99">
        <w:rPr>
          <w:lang w:val="en-US" w:eastAsia="fr-FR" w:bidi="ar-MA"/>
        </w:rPr>
        <w:t xml:space="preserve"> </w:t>
      </w:r>
      <w:r w:rsidRPr="00946F99">
        <w:rPr>
          <w:rtl/>
          <w:lang w:val="en-US" w:eastAsia="fr-FR" w:bidi="ar-MA"/>
        </w:rPr>
        <w:t>الوطني</w:t>
      </w:r>
      <w:r w:rsidRPr="00946F99">
        <w:rPr>
          <w:lang w:val="en-US" w:eastAsia="fr-FR" w:bidi="ar-MA"/>
        </w:rPr>
        <w:t xml:space="preserve"> </w:t>
      </w:r>
      <w:r w:rsidRPr="00946F99">
        <w:rPr>
          <w:rtl/>
          <w:lang w:val="en-US" w:eastAsia="fr-FR" w:bidi="ar-MA"/>
        </w:rPr>
        <w:t>للضمان</w:t>
      </w:r>
      <w:r w:rsidRPr="00946F99">
        <w:rPr>
          <w:lang w:val="en-US" w:eastAsia="fr-FR" w:bidi="ar-MA"/>
        </w:rPr>
        <w:t xml:space="preserve"> </w:t>
      </w:r>
      <w:r w:rsidRPr="00946F99">
        <w:rPr>
          <w:rtl/>
          <w:lang w:val="en-US" w:eastAsia="fr-FR" w:bidi="ar-MA"/>
        </w:rPr>
        <w:t>الاجتماعي</w:t>
      </w:r>
      <w:r w:rsidRPr="00946F99">
        <w:rPr>
          <w:lang w:val="en-US" w:eastAsia="fr-FR" w:bidi="ar-MA"/>
        </w:rPr>
        <w:t xml:space="preserve"> </w:t>
      </w:r>
      <w:r w:rsidRPr="00946F99">
        <w:rPr>
          <w:rtl/>
          <w:lang w:val="en-US" w:eastAsia="fr-FR" w:bidi="ar-MA"/>
        </w:rPr>
        <w:t>وعدد الاجراء المصرح بهم خلال السنوات الأخيرة منحى تصاعديا بمتوسط</w:t>
      </w:r>
      <w:r w:rsidRPr="00946F99">
        <w:rPr>
          <w:lang w:val="en-US" w:eastAsia="fr-FR" w:bidi="ar-MA"/>
        </w:rPr>
        <w:t xml:space="preserve"> </w:t>
      </w:r>
      <w:r w:rsidRPr="00946F99">
        <w:rPr>
          <w:rtl/>
          <w:lang w:val="en-US" w:eastAsia="fr-FR" w:bidi="ar-MA"/>
        </w:rPr>
        <w:t>سنوي</w:t>
      </w:r>
      <w:r w:rsidRPr="00946F99">
        <w:rPr>
          <w:lang w:val="en-US" w:eastAsia="fr-FR" w:bidi="ar-MA"/>
        </w:rPr>
        <w:t xml:space="preserve"> </w:t>
      </w:r>
      <w:r w:rsidRPr="00946F99">
        <w:rPr>
          <w:rtl/>
          <w:lang w:val="en-US" w:eastAsia="fr-FR" w:bidi="ar-MA"/>
        </w:rPr>
        <w:t xml:space="preserve">بلغ </w:t>
      </w:r>
      <w:r w:rsidRPr="00946F99">
        <w:rPr>
          <w:lang w:val="en-US" w:eastAsia="fr-FR" w:bidi="ar-MA"/>
        </w:rPr>
        <w:t>%7</w:t>
      </w:r>
      <w:r w:rsidRPr="00946F99">
        <w:rPr>
          <w:rtl/>
          <w:lang w:val="en-US" w:eastAsia="fr-FR" w:bidi="ar-MA"/>
        </w:rPr>
        <w:t>.</w:t>
      </w:r>
    </w:p>
    <w:p w14:paraId="5C9D5E06" w14:textId="77777777" w:rsidR="00EA3E0F" w:rsidRPr="00946F99" w:rsidRDefault="00EA3E0F" w:rsidP="00EA3E0F">
      <w:pPr>
        <w:pStyle w:val="SingleTxtGA"/>
        <w:rPr>
          <w:lang w:eastAsia="fr-FR" w:bidi="ar-MA"/>
        </w:rPr>
      </w:pPr>
      <w:r w:rsidRPr="00946F99">
        <w:rPr>
          <w:rtl/>
          <w:lang w:val="fr-FR" w:eastAsia="fr-FR" w:bidi="ar-MA"/>
        </w:rPr>
        <w:t>116-</w:t>
      </w:r>
      <w:r w:rsidRPr="00946F99">
        <w:rPr>
          <w:rtl/>
          <w:lang w:val="fr-FR" w:eastAsia="fr-FR" w:bidi="ar-MA"/>
        </w:rPr>
        <w:tab/>
      </w:r>
      <w:r w:rsidRPr="00946F99">
        <w:rPr>
          <w:rtl/>
          <w:lang w:val="en-US" w:eastAsia="fr-FR" w:bidi="ar-MA"/>
        </w:rPr>
        <w:t xml:space="preserve">تماشيا مع التزامات اتفاقية العمل الدولية رقم 131 المتعلقة بتحديد الحد الأدنى للأجور، التي صادقت عليها المملكة سنة 2013، وسعيا إلى صيانة القدرة الشرائية للعمال وتحسين ظروفهم المعيشية عرف الحد الأدنى القانوني للأجر في القطاع الخاص، برسم سنوات 2011 </w:t>
      </w:r>
      <w:proofErr w:type="spellStart"/>
      <w:r w:rsidRPr="00946F99">
        <w:rPr>
          <w:rtl/>
          <w:lang w:val="en-US" w:eastAsia="fr-FR" w:bidi="ar-MA"/>
        </w:rPr>
        <w:t>و2014</w:t>
      </w:r>
      <w:proofErr w:type="spellEnd"/>
      <w:r w:rsidRPr="00946F99">
        <w:rPr>
          <w:rtl/>
          <w:lang w:val="en-US" w:eastAsia="fr-FR" w:bidi="ar-MA"/>
        </w:rPr>
        <w:t xml:space="preserve"> </w:t>
      </w:r>
      <w:proofErr w:type="spellStart"/>
      <w:r w:rsidRPr="00946F99">
        <w:rPr>
          <w:rtl/>
          <w:lang w:val="en-US" w:eastAsia="fr-FR" w:bidi="ar-MA"/>
        </w:rPr>
        <w:t>و2019</w:t>
      </w:r>
      <w:proofErr w:type="spellEnd"/>
      <w:r w:rsidRPr="00946F99">
        <w:rPr>
          <w:rtl/>
          <w:lang w:val="en-US" w:eastAsia="fr-FR" w:bidi="ar-MA"/>
        </w:rPr>
        <w:t>-2020 زيادات متتالية بنسبة 15</w:t>
      </w:r>
      <w:r w:rsidRPr="00946F99">
        <w:rPr>
          <w:lang w:val="en-US" w:eastAsia="fr-FR" w:bidi="ar-MA"/>
        </w:rPr>
        <w:t>%</w:t>
      </w:r>
      <w:r w:rsidRPr="00946F99">
        <w:rPr>
          <w:rtl/>
          <w:lang w:val="en-US" w:eastAsia="fr-FR" w:bidi="ar-MA"/>
        </w:rPr>
        <w:t xml:space="preserve"> </w:t>
      </w:r>
      <w:proofErr w:type="spellStart"/>
      <w:r w:rsidRPr="00946F99">
        <w:rPr>
          <w:rtl/>
          <w:lang w:val="en-US" w:eastAsia="fr-FR" w:bidi="ar-MA"/>
        </w:rPr>
        <w:t>و10</w:t>
      </w:r>
      <w:proofErr w:type="spellEnd"/>
      <w:r w:rsidRPr="00946F99">
        <w:rPr>
          <w:lang w:eastAsia="fr-FR" w:bidi="ar-MA"/>
        </w:rPr>
        <w:t>%</w:t>
      </w:r>
      <w:r w:rsidRPr="00946F99">
        <w:rPr>
          <w:rtl/>
          <w:lang w:eastAsia="fr-FR" w:bidi="ar-MA"/>
        </w:rPr>
        <w:t xml:space="preserve"> </w:t>
      </w:r>
      <w:proofErr w:type="spellStart"/>
      <w:r w:rsidRPr="00946F99">
        <w:rPr>
          <w:rtl/>
          <w:lang w:eastAsia="fr-FR" w:bidi="ar-MA"/>
        </w:rPr>
        <w:t>و10</w:t>
      </w:r>
      <w:proofErr w:type="spellEnd"/>
      <w:r w:rsidRPr="00946F99">
        <w:rPr>
          <w:lang w:eastAsia="fr-FR" w:bidi="ar-MA"/>
        </w:rPr>
        <w:t>%</w:t>
      </w:r>
      <w:r w:rsidRPr="00946F99">
        <w:rPr>
          <w:rtl/>
          <w:lang w:eastAsia="fr-FR" w:bidi="ar-MA"/>
        </w:rPr>
        <w:t xml:space="preserve"> </w:t>
      </w:r>
      <w:r w:rsidRPr="00946F99">
        <w:rPr>
          <w:rtl/>
          <w:lang w:val="en-US" w:eastAsia="fr-FR" w:bidi="ar-MA"/>
        </w:rPr>
        <w:t xml:space="preserve">على التوالي. </w:t>
      </w:r>
    </w:p>
    <w:p w14:paraId="1C2D00FF" w14:textId="77777777" w:rsidR="00EA3E0F" w:rsidRPr="00946F99" w:rsidRDefault="00EA3E0F" w:rsidP="00EA3E0F">
      <w:pPr>
        <w:pStyle w:val="SingleTxtGA"/>
        <w:rPr>
          <w:lang w:eastAsia="fr-FR" w:bidi="ar-MA"/>
        </w:rPr>
      </w:pPr>
      <w:r w:rsidRPr="00946F99">
        <w:rPr>
          <w:rtl/>
          <w:lang w:val="fr-FR" w:eastAsia="fr-FR" w:bidi="ar-MA"/>
        </w:rPr>
        <w:t>117-</w:t>
      </w:r>
      <w:r w:rsidRPr="00946F99">
        <w:rPr>
          <w:rtl/>
          <w:lang w:val="fr-FR" w:eastAsia="fr-FR" w:bidi="ar-MA"/>
        </w:rPr>
        <w:tab/>
      </w:r>
      <w:r w:rsidRPr="00946F99">
        <w:rPr>
          <w:rFonts w:hint="cs"/>
          <w:rtl/>
          <w:lang w:val="en-US" w:eastAsia="fr-FR" w:bidi="ar-MA"/>
        </w:rPr>
        <w:t>ف</w:t>
      </w:r>
      <w:r w:rsidRPr="00946F99">
        <w:rPr>
          <w:rtl/>
          <w:lang w:val="en-US" w:eastAsia="fr-FR" w:bidi="ar-MA"/>
        </w:rPr>
        <w:t xml:space="preserve">بخصوص الحد الأدنى القانوني للأجر في الصناعة والتجارة والمهن الحرة والفلاحة، وحسب المرسوم رقم 2.19.424 المتعلق بتحديد مبالغ الحد الأدنى القانوني للأجر في الصناعة والتجارة والمهن الحرة والفلاحة، الصادر بالجريدة الرسمية في العدد 6790 بتاريخ 27 حزيران-يونيو 2019، يُحدد مبلغ الحد الأدنى القانوني للأجر الممنوح عن ساعة الشغل للأجراء في قطاعات الصناعة والتجارة والمهن الحرة، ابتداء من فاتح تموز-يوليو 2019، في أربعة عشر درهما وثلاثة عشر سنتيما (14,13)، لينتقل في فاتح تموز-يوليو 2020 إلى أربعة عشر درهما وإحدى وثمانين سنتيما (14,81 درهم). </w:t>
      </w:r>
    </w:p>
    <w:p w14:paraId="058BF0EF" w14:textId="77777777" w:rsidR="00EA3E0F" w:rsidRPr="00130E14" w:rsidRDefault="00EA3E0F" w:rsidP="00EA3E0F">
      <w:pPr>
        <w:pStyle w:val="SingleTxtGA"/>
        <w:rPr>
          <w:spacing w:val="-2"/>
          <w:lang w:eastAsia="fr-FR" w:bidi="ar-MA"/>
        </w:rPr>
      </w:pPr>
      <w:r w:rsidRPr="00130E14">
        <w:rPr>
          <w:spacing w:val="-2"/>
          <w:rtl/>
          <w:lang w:val="fr-FR" w:eastAsia="fr-FR" w:bidi="ar-MA"/>
        </w:rPr>
        <w:t>118-</w:t>
      </w:r>
      <w:r w:rsidRPr="00130E14">
        <w:rPr>
          <w:spacing w:val="-2"/>
          <w:rtl/>
          <w:lang w:val="fr-FR" w:eastAsia="fr-FR" w:bidi="ar-MA"/>
        </w:rPr>
        <w:tab/>
      </w:r>
      <w:r w:rsidRPr="00130E14">
        <w:rPr>
          <w:spacing w:val="-2"/>
          <w:rtl/>
          <w:lang w:val="en-US" w:eastAsia="fr-FR" w:bidi="ar-MA"/>
        </w:rPr>
        <w:t>وحدد مبلغ الحد الأدنى القانوني للأجر المؤدى نقدا عن يوم شغل لأجراء القطاع الفلاحي، ابتداء من فاتح تموز-يوليو 2019، في ثلاثة وسبعون درهما واثني وعشرين سنتيما (73,22 درهم)، على ألا يؤدي تطبيق ذلك في أي حال من الأحوال، إلى حذف المنافع العينية الممنوحة لأجراء القطاع الفلاحي أو إلى التخفيض منها، لينتقل في فاتح تموز-يوليو 2020 إلى ستة وسبعين درهما وسبعين سنتيما (76,70).</w:t>
      </w:r>
    </w:p>
    <w:p w14:paraId="64A6C070" w14:textId="77777777" w:rsidR="00EA3E0F" w:rsidRPr="00946F99" w:rsidRDefault="00EA3E0F" w:rsidP="00EA3E0F">
      <w:pPr>
        <w:pStyle w:val="SingleTxtGA"/>
        <w:rPr>
          <w:rtl/>
          <w:lang w:eastAsia="fr-FR" w:bidi="ar-MA"/>
        </w:rPr>
      </w:pPr>
      <w:r w:rsidRPr="00946F99">
        <w:rPr>
          <w:rtl/>
          <w:lang w:val="fr-FR" w:eastAsia="fr-FR" w:bidi="ar-MA"/>
        </w:rPr>
        <w:t>119-</w:t>
      </w:r>
      <w:r w:rsidRPr="00946F99">
        <w:rPr>
          <w:rtl/>
          <w:lang w:val="fr-FR" w:eastAsia="fr-FR" w:bidi="ar-MA"/>
        </w:rPr>
        <w:tab/>
      </w:r>
      <w:r w:rsidRPr="00946F99">
        <w:rPr>
          <w:rFonts w:hint="cs"/>
          <w:rtl/>
          <w:lang w:val="en-US" w:eastAsia="fr-FR" w:bidi="ar-MA"/>
        </w:rPr>
        <w:t xml:space="preserve">وبالنسبة للأجور بالوظيفة العمومية، فقد شهد المتوسط الشهري الصافي للأجور في الفترة الممتدة ما بين 2009 </w:t>
      </w:r>
      <w:proofErr w:type="spellStart"/>
      <w:r w:rsidRPr="00946F99">
        <w:rPr>
          <w:rFonts w:hint="cs"/>
          <w:rtl/>
          <w:lang w:val="en-US" w:eastAsia="fr-FR" w:bidi="ar-MA"/>
        </w:rPr>
        <w:t>و2019</w:t>
      </w:r>
      <w:proofErr w:type="spellEnd"/>
      <w:r w:rsidRPr="00946F99">
        <w:rPr>
          <w:rFonts w:hint="cs"/>
          <w:rtl/>
          <w:lang w:val="en-US" w:eastAsia="fr-FR" w:bidi="ar-MA"/>
        </w:rPr>
        <w:t xml:space="preserve"> ارتفاعا نسبيا بلغ 32,21 </w:t>
      </w:r>
      <w:r w:rsidRPr="00946F99">
        <w:rPr>
          <w:rtl/>
          <w:lang w:val="en-US" w:eastAsia="fr-FR" w:bidi="ar-MA"/>
        </w:rPr>
        <w:t>%</w:t>
      </w:r>
      <w:r w:rsidRPr="00946F99">
        <w:rPr>
          <w:rFonts w:hint="cs"/>
          <w:rtl/>
          <w:lang w:val="en-US" w:eastAsia="fr-FR" w:bidi="ar-MA"/>
        </w:rPr>
        <w:t xml:space="preserve">، أي بمعدل سنوي قدره 2,83 </w:t>
      </w:r>
      <w:r w:rsidRPr="00946F99">
        <w:rPr>
          <w:rtl/>
          <w:lang w:val="en-US" w:eastAsia="fr-FR" w:bidi="ar-MA"/>
        </w:rPr>
        <w:t>%</w:t>
      </w:r>
      <w:r w:rsidRPr="00946F99">
        <w:rPr>
          <w:rFonts w:hint="cs"/>
          <w:rtl/>
          <w:lang w:val="en-US" w:eastAsia="fr-FR" w:bidi="ar-MA"/>
        </w:rPr>
        <w:t xml:space="preserve">، حيث انتقل من 6.051 درهم سنة 2009 إلى 8.000 درهم سنة 2019. وعرف المتوسط الشهري الصافي للأجور بالوظيفة العمومية تحسنا بين سنتي 2018 </w:t>
      </w:r>
      <w:proofErr w:type="spellStart"/>
      <w:r w:rsidRPr="00946F99">
        <w:rPr>
          <w:rFonts w:hint="cs"/>
          <w:rtl/>
          <w:lang w:val="en-US" w:eastAsia="fr-FR" w:bidi="ar-MA"/>
        </w:rPr>
        <w:t>و2019</w:t>
      </w:r>
      <w:proofErr w:type="spellEnd"/>
      <w:r w:rsidRPr="00946F99">
        <w:rPr>
          <w:rFonts w:hint="cs"/>
          <w:rtl/>
          <w:lang w:val="en-US" w:eastAsia="fr-FR" w:bidi="ar-MA"/>
        </w:rPr>
        <w:t xml:space="preserve"> بنسبة 5,97 </w:t>
      </w:r>
      <w:r w:rsidRPr="00946F99">
        <w:rPr>
          <w:rtl/>
          <w:lang w:val="en-US" w:eastAsia="fr-FR" w:bidi="ar-MA"/>
        </w:rPr>
        <w:t>%</w:t>
      </w:r>
      <w:r w:rsidRPr="00946F99">
        <w:rPr>
          <w:rFonts w:hint="cs"/>
          <w:rtl/>
          <w:lang w:val="en-US" w:eastAsia="fr-FR" w:bidi="ar-MA"/>
        </w:rPr>
        <w:t>، وذلك على إثر الزيادات الأخيرة التي عرفتها أجور الموظفين بموجب اتفاق الحوار الاجتماعي بتاريخ 25 نيسان-أبريل 2019.</w:t>
      </w:r>
    </w:p>
    <w:p w14:paraId="6C316AB1" w14:textId="77777777" w:rsidR="00EA3E0F" w:rsidRPr="00946F99" w:rsidRDefault="00EA3E0F" w:rsidP="00EA3E0F">
      <w:pPr>
        <w:pStyle w:val="SingleTxtGA"/>
        <w:rPr>
          <w:rtl/>
          <w:lang w:eastAsia="fr-FR" w:bidi="ar-MA"/>
        </w:rPr>
      </w:pPr>
      <w:r w:rsidRPr="00946F99">
        <w:rPr>
          <w:rtl/>
          <w:lang w:val="fr-FR" w:eastAsia="fr-FR" w:bidi="ar-MA"/>
        </w:rPr>
        <w:t>120-</w:t>
      </w:r>
      <w:r w:rsidRPr="00946F99">
        <w:rPr>
          <w:rtl/>
          <w:lang w:val="fr-FR" w:eastAsia="fr-FR" w:bidi="ar-MA"/>
        </w:rPr>
        <w:tab/>
      </w:r>
      <w:r w:rsidRPr="00946F99">
        <w:rPr>
          <w:rFonts w:hint="cs"/>
          <w:rtl/>
          <w:lang w:val="en-US" w:eastAsia="fr-FR" w:bidi="ar-MA"/>
        </w:rPr>
        <w:t xml:space="preserve">ونتج عن </w:t>
      </w:r>
      <w:r w:rsidRPr="00946F99">
        <w:rPr>
          <w:rtl/>
          <w:lang w:val="en-US" w:eastAsia="fr-FR" w:bidi="ar-MA"/>
        </w:rPr>
        <w:t xml:space="preserve">اتفاق الحوار الاجتماعي في نيسان -أبريل 2019، والذي يعد الاتفاق الخامس منذ سنة 1996، </w:t>
      </w:r>
      <w:r w:rsidRPr="00946F99">
        <w:rPr>
          <w:rFonts w:hint="cs"/>
          <w:rtl/>
          <w:lang w:val="en-US" w:eastAsia="fr-FR" w:bidi="ar-MA"/>
        </w:rPr>
        <w:t xml:space="preserve">مجموع المكاسب </w:t>
      </w:r>
      <w:r w:rsidRPr="00946F99">
        <w:rPr>
          <w:rtl/>
          <w:lang w:val="en-US" w:eastAsia="fr-FR" w:bidi="ar-MA"/>
        </w:rPr>
        <w:t>التالي</w:t>
      </w:r>
      <w:r w:rsidRPr="00946F99">
        <w:rPr>
          <w:rFonts w:hint="cs"/>
          <w:rtl/>
          <w:lang w:val="en-US" w:eastAsia="fr-FR" w:bidi="ar-MA"/>
        </w:rPr>
        <w:t>ة</w:t>
      </w:r>
      <w:r w:rsidRPr="00946F99">
        <w:rPr>
          <w:rtl/>
          <w:lang w:val="en-US" w:eastAsia="fr-FR" w:bidi="ar-MA"/>
        </w:rPr>
        <w:t xml:space="preserve">: </w:t>
      </w:r>
    </w:p>
    <w:p w14:paraId="3ED6F89E" w14:textId="77777777" w:rsidR="00EA3E0F" w:rsidRPr="00130E14" w:rsidRDefault="00EA3E0F" w:rsidP="00EA3E0F">
      <w:pPr>
        <w:pStyle w:val="Bullet1GA"/>
        <w:rPr>
          <w:spacing w:val="-4"/>
          <w:rtl/>
          <w:lang w:bidi="ar-MA"/>
        </w:rPr>
      </w:pPr>
      <w:r w:rsidRPr="00130E14">
        <w:rPr>
          <w:spacing w:val="-4"/>
          <w:rtl/>
          <w:lang w:bidi="ar-MA"/>
        </w:rPr>
        <w:t xml:space="preserve">زيادة في الأجور ما بين 400 </w:t>
      </w:r>
      <w:proofErr w:type="spellStart"/>
      <w:r w:rsidRPr="00130E14">
        <w:rPr>
          <w:spacing w:val="-4"/>
          <w:rtl/>
          <w:lang w:bidi="ar-MA"/>
        </w:rPr>
        <w:t>و500</w:t>
      </w:r>
      <w:proofErr w:type="spellEnd"/>
      <w:r w:rsidRPr="00130E14">
        <w:rPr>
          <w:spacing w:val="-4"/>
          <w:rtl/>
          <w:lang w:bidi="ar-MA"/>
        </w:rPr>
        <w:t xml:space="preserve"> درهم على ثلاث دفعات لصالح 800 ألف موظف بإدارات الدولة والجماعات الترابية والمؤسسات العمومية ذات الطابع الإداري بغلاف مالي إجمالي يبلغ 2.5 مليار درهم خلال سنة 2019 ليصل إلى 7 مليار درهم سنة 2021.</w:t>
      </w:r>
    </w:p>
    <w:p w14:paraId="580CAA07" w14:textId="77777777" w:rsidR="00EA3E0F" w:rsidRPr="00946F99" w:rsidRDefault="00EA3E0F" w:rsidP="00EA3E0F">
      <w:pPr>
        <w:pStyle w:val="Bullet1GA"/>
        <w:rPr>
          <w:lang w:bidi="ar-MA"/>
        </w:rPr>
      </w:pPr>
      <w:r w:rsidRPr="00946F99">
        <w:rPr>
          <w:rtl/>
          <w:lang w:bidi="ar-MA"/>
        </w:rPr>
        <w:t>زيادة 10</w:t>
      </w:r>
      <w:r w:rsidRPr="00946F99">
        <w:rPr>
          <w:lang w:bidi="ar-MA"/>
        </w:rPr>
        <w:t>%</w:t>
      </w:r>
      <w:r w:rsidRPr="00946F99">
        <w:rPr>
          <w:rtl/>
          <w:lang w:bidi="ar-MA"/>
        </w:rPr>
        <w:t xml:space="preserve"> في الحد الأدنى للأجور في القطاع الخاص.</w:t>
      </w:r>
    </w:p>
    <w:p w14:paraId="78E3A635" w14:textId="77777777" w:rsidR="00EA3E0F" w:rsidRPr="00130E14" w:rsidRDefault="00EA3E0F" w:rsidP="00EA3E0F">
      <w:pPr>
        <w:pStyle w:val="Bullet1GA"/>
        <w:rPr>
          <w:spacing w:val="-4"/>
          <w:lang w:bidi="ar-MA"/>
        </w:rPr>
      </w:pPr>
      <w:r w:rsidRPr="00130E14">
        <w:rPr>
          <w:spacing w:val="-4"/>
          <w:rtl/>
          <w:lang w:bidi="ar-MA"/>
        </w:rPr>
        <w:t xml:space="preserve">رفع التعويضات الأسرية ب 100 درهم عن كل طفل من الثلاثة الأوائل في القطاعين العام والخاص، </w:t>
      </w:r>
      <w:proofErr w:type="spellStart"/>
      <w:r w:rsidRPr="00130E14">
        <w:rPr>
          <w:spacing w:val="-4"/>
          <w:rtl/>
          <w:lang w:bidi="ar-MA"/>
        </w:rPr>
        <w:t>استفاذ</w:t>
      </w:r>
      <w:proofErr w:type="spellEnd"/>
      <w:r w:rsidRPr="00130E14">
        <w:rPr>
          <w:spacing w:val="-4"/>
          <w:rtl/>
          <w:lang w:bidi="ar-MA"/>
        </w:rPr>
        <w:t xml:space="preserve"> منها حوالي 400 ألف موظف بغلاف مالي سنوي قدره 01 مليار درهم.</w:t>
      </w:r>
    </w:p>
    <w:p w14:paraId="506C2D06" w14:textId="77777777" w:rsidR="00EA3E0F" w:rsidRPr="00946F99" w:rsidRDefault="00EA3E0F" w:rsidP="00EA3E0F">
      <w:pPr>
        <w:pStyle w:val="Bullet1GA"/>
        <w:rPr>
          <w:lang w:bidi="ar-MA"/>
        </w:rPr>
      </w:pPr>
      <w:r w:rsidRPr="00946F99">
        <w:rPr>
          <w:rtl/>
          <w:lang w:bidi="ar-MA"/>
        </w:rPr>
        <w:t>إحداث درجة جديدة للموظفين المرتبين في السلاليم الدنيا، وتحسين شروط الترقي لمجموعة من الفئات بقطاع التربية الوطنية، وهو إجراء أفاذ أكثر من 24 ألف موظف بغلاف مالي يتجاوز 200 مليون درهم.</w:t>
      </w:r>
    </w:p>
    <w:p w14:paraId="61081D10" w14:textId="77777777" w:rsidR="00EA3E0F" w:rsidRPr="00946F99" w:rsidRDefault="00EA3E0F" w:rsidP="00EA3E0F">
      <w:pPr>
        <w:pStyle w:val="SingleTxtGA"/>
        <w:rPr>
          <w:rFonts w:eastAsia="Calibri"/>
          <w:b/>
          <w:bCs/>
          <w:lang w:bidi="ar-MA"/>
        </w:rPr>
      </w:pPr>
      <w:r w:rsidRPr="00946F99">
        <w:rPr>
          <w:rFonts w:eastAsia="Calibri"/>
          <w:rtl/>
          <w:lang w:val="fr-FR" w:bidi="ar-MA"/>
        </w:rPr>
        <w:t>121-</w:t>
      </w:r>
      <w:r w:rsidRPr="00946F99">
        <w:rPr>
          <w:rFonts w:eastAsia="Calibri"/>
          <w:rtl/>
          <w:lang w:val="fr-FR" w:bidi="ar-MA"/>
        </w:rPr>
        <w:tab/>
      </w:r>
      <w:r w:rsidRPr="00946F99">
        <w:rPr>
          <w:color w:val="000000"/>
          <w:rtl/>
          <w:lang w:eastAsia="fr-FR" w:bidi="ar-MA"/>
        </w:rPr>
        <w:t xml:space="preserve">وفضلا عن تحسين الدخل، تضمن الاتفاق الثلاثي الأطراف 2019-2021 </w:t>
      </w:r>
      <w:r w:rsidRPr="00946F99">
        <w:rPr>
          <w:rFonts w:hint="cs"/>
          <w:color w:val="000000"/>
          <w:rtl/>
          <w:lang w:eastAsia="fr-FR" w:bidi="ar-MA"/>
        </w:rPr>
        <w:t>نتائج أخرى</w:t>
      </w:r>
      <w:r w:rsidRPr="00946F99">
        <w:rPr>
          <w:color w:val="000000"/>
          <w:rtl/>
          <w:lang w:eastAsia="fr-FR" w:bidi="ar-MA"/>
        </w:rPr>
        <w:t xml:space="preserve"> مرتبطة</w:t>
      </w:r>
      <w:r w:rsidRPr="00946F99">
        <w:rPr>
          <w:rtl/>
          <w:lang w:eastAsia="fr-FR" w:bidi="ar-MA"/>
        </w:rPr>
        <w:t xml:space="preserve"> بمأسسة الحوار الاجتماعي وتعزيز آليات تسوية النزاعات وتعزيز الحريات النقابية والحماية الاجتماعية وإصلاح منظومة التقاعد والتشاور من أجل وضع ميثاق اجتماعي ومواصلة تنفيذ ما تبقى من بنود اتفاق 26 نيسان -أبريل 2011.</w:t>
      </w:r>
    </w:p>
    <w:p w14:paraId="0F4FDF82"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 xml:space="preserve">البرنامج المندمج "انطلاقة" لدعم وتمويل مقاولات الشباب </w:t>
      </w:r>
    </w:p>
    <w:p w14:paraId="063E38E6" w14:textId="77777777" w:rsidR="00EA3E0F" w:rsidRPr="00946F99" w:rsidRDefault="00EA3E0F" w:rsidP="00EA3E0F">
      <w:pPr>
        <w:pStyle w:val="SingleTxtGA"/>
        <w:rPr>
          <w:rtl/>
          <w:lang w:eastAsia="fr-FR" w:bidi="ar-MA"/>
        </w:rPr>
      </w:pPr>
      <w:r w:rsidRPr="00946F99">
        <w:rPr>
          <w:rtl/>
          <w:lang w:val="fr-FR" w:eastAsia="fr-FR" w:bidi="ar-MA"/>
        </w:rPr>
        <w:t>122-</w:t>
      </w:r>
      <w:r w:rsidRPr="00946F99">
        <w:rPr>
          <w:rtl/>
          <w:lang w:val="fr-FR" w:eastAsia="fr-FR" w:bidi="ar-MA"/>
        </w:rPr>
        <w:tab/>
      </w:r>
      <w:r w:rsidRPr="00946F99">
        <w:rPr>
          <w:rtl/>
          <w:lang w:eastAsia="fr-FR" w:bidi="ar-MA"/>
        </w:rPr>
        <w:t xml:space="preserve">بناء على التعليمات الملكية السامية، عرف البرنامج المندمج لدعم وتمويل المقاولات في المغرب (برنامج "انطلاقة" لدعم وتمويل مقاولات الشباب) انطلاقة تفعيله الرسمي يوم الإثنين 3 </w:t>
      </w:r>
      <w:r w:rsidRPr="00946F99">
        <w:rPr>
          <w:rFonts w:hint="cs"/>
          <w:rtl/>
          <w:lang w:eastAsia="fr-FR" w:bidi="ar-MA"/>
        </w:rPr>
        <w:t>شباط</w:t>
      </w:r>
      <w:r w:rsidRPr="00946F99">
        <w:rPr>
          <w:rtl/>
          <w:lang w:eastAsia="fr-FR" w:bidi="ar-MA"/>
        </w:rPr>
        <w:t xml:space="preserve"> –</w:t>
      </w:r>
      <w:r w:rsidRPr="00946F99">
        <w:rPr>
          <w:rFonts w:hint="cs"/>
          <w:rtl/>
          <w:lang w:eastAsia="fr-FR" w:bidi="ar-MA"/>
        </w:rPr>
        <w:t>فبراير</w:t>
      </w:r>
      <w:r w:rsidRPr="00946F99">
        <w:rPr>
          <w:rtl/>
          <w:lang w:eastAsia="fr-FR" w:bidi="ar-MA"/>
        </w:rPr>
        <w:t xml:space="preserve"> 2020. ويهدف برنامج انطلاقة الى تقديم جيل جديد من منتوجات الضمان والتمويل لفائدة المقاولات الصغيرة جدا، والشباب حاملي المشاريع، والعالم القروي، والقطاع غير المنظم والمقاولات المصدرة. كما يهدف إلى إطلاق دينامية جديدة لدعم المبادرة </w:t>
      </w:r>
      <w:proofErr w:type="spellStart"/>
      <w:r w:rsidRPr="00946F99">
        <w:rPr>
          <w:rtl/>
          <w:lang w:eastAsia="fr-FR" w:bidi="ar-MA"/>
        </w:rPr>
        <w:t>المقاولاتية</w:t>
      </w:r>
      <w:proofErr w:type="spellEnd"/>
      <w:r w:rsidRPr="00946F99">
        <w:rPr>
          <w:rtl/>
          <w:lang w:eastAsia="fr-FR" w:bidi="ar-MA"/>
        </w:rPr>
        <w:t xml:space="preserve"> ولتعزيز الادماج الاجتماعي والاقتصادي للشباب خصوصا في المجال القروي. </w:t>
      </w:r>
    </w:p>
    <w:p w14:paraId="1C198BA6" w14:textId="77777777" w:rsidR="00EA3E0F" w:rsidRPr="00946F99" w:rsidRDefault="00EA3E0F" w:rsidP="00EA3E0F">
      <w:pPr>
        <w:pStyle w:val="SingleTxtGA"/>
        <w:rPr>
          <w:rtl/>
          <w:lang w:eastAsia="fr-FR" w:bidi="ar-MA"/>
        </w:rPr>
      </w:pPr>
      <w:r w:rsidRPr="00946F99">
        <w:rPr>
          <w:rtl/>
          <w:lang w:val="fr-FR" w:eastAsia="fr-FR" w:bidi="ar-MA"/>
        </w:rPr>
        <w:t>123-</w:t>
      </w:r>
      <w:r w:rsidRPr="00946F99">
        <w:rPr>
          <w:rtl/>
          <w:lang w:val="fr-FR" w:eastAsia="fr-FR" w:bidi="ar-MA"/>
        </w:rPr>
        <w:tab/>
      </w:r>
      <w:r w:rsidRPr="00946F99">
        <w:rPr>
          <w:rtl/>
          <w:lang w:eastAsia="fr-FR" w:bidi="ar-MA"/>
        </w:rPr>
        <w:t>ويتعلق الأمر بدعم المنتوجات الثلاث التالية</w:t>
      </w:r>
      <w:r w:rsidRPr="00946F99">
        <w:rPr>
          <w:lang w:eastAsia="fr-FR" w:bidi="ar-MA"/>
        </w:rPr>
        <w:t>:</w:t>
      </w:r>
    </w:p>
    <w:p w14:paraId="1B0F2CB5" w14:textId="77777777" w:rsidR="00EA3E0F" w:rsidRPr="00946F99" w:rsidRDefault="00EA3E0F" w:rsidP="00EA3E0F">
      <w:pPr>
        <w:pStyle w:val="Bullet1GA"/>
        <w:rPr>
          <w:rtl/>
          <w:lang w:bidi="ar-MA"/>
        </w:rPr>
      </w:pPr>
      <w:r w:rsidRPr="00946F99">
        <w:rPr>
          <w:rtl/>
          <w:lang w:bidi="ar-MA"/>
        </w:rPr>
        <w:t>منتوج ” ضمان انطلاق ” وهو منتوج ضمان يستهدف المقاولين الذاتيين، حاملي المشاريع والمقاولات الصغيرة جدا؛</w:t>
      </w:r>
    </w:p>
    <w:p w14:paraId="3032E795" w14:textId="77777777" w:rsidR="00EA3E0F" w:rsidRPr="00946F99" w:rsidRDefault="00EA3E0F" w:rsidP="00EA3E0F">
      <w:pPr>
        <w:pStyle w:val="Bullet1GA"/>
        <w:rPr>
          <w:rtl/>
          <w:lang w:bidi="ar-MA"/>
        </w:rPr>
      </w:pPr>
      <w:r w:rsidRPr="00946F99">
        <w:rPr>
          <w:rtl/>
          <w:lang w:bidi="ar-MA"/>
        </w:rPr>
        <w:t xml:space="preserve">منتوج ” ضمان انطلاق المستثمر القروي ” وهو منتوج ضمان يستهدف </w:t>
      </w:r>
      <w:proofErr w:type="spellStart"/>
      <w:r w:rsidRPr="00946F99">
        <w:rPr>
          <w:rtl/>
          <w:lang w:bidi="ar-MA"/>
        </w:rPr>
        <w:t>الضيعات</w:t>
      </w:r>
      <w:proofErr w:type="spellEnd"/>
      <w:r w:rsidRPr="00946F99">
        <w:rPr>
          <w:rtl/>
          <w:lang w:bidi="ar-MA"/>
        </w:rPr>
        <w:t xml:space="preserve"> الفلاحية الصغيرة، والمقاولات الصغيرة جدا وحاملي المشاريع والمقاولين الذاتيين في المجال القروي؛</w:t>
      </w:r>
    </w:p>
    <w:p w14:paraId="2BEB1213" w14:textId="77777777" w:rsidR="00EA3E0F" w:rsidRPr="00946F99" w:rsidRDefault="00EA3E0F" w:rsidP="00EA3E0F">
      <w:pPr>
        <w:pStyle w:val="Bullet1GA"/>
        <w:rPr>
          <w:color w:val="333333"/>
          <w:sz w:val="21"/>
          <w:szCs w:val="21"/>
        </w:rPr>
      </w:pPr>
      <w:r w:rsidRPr="00946F99">
        <w:rPr>
          <w:rtl/>
          <w:lang w:bidi="ar-MA"/>
        </w:rPr>
        <w:t>منتوج ” ستارت المقاولات الصغيرة جدا ” “</w:t>
      </w:r>
      <w:r w:rsidRPr="00946F99">
        <w:rPr>
          <w:lang w:bidi="ar-MA"/>
        </w:rPr>
        <w:t>START-TPE</w:t>
      </w:r>
      <w:r w:rsidRPr="00946F99">
        <w:rPr>
          <w:rtl/>
          <w:lang w:bidi="ar-MA"/>
        </w:rPr>
        <w:t>” وهو منتوج تمويل على شكل تسبيق يتم استرداده بعد فترة خمس سنوات بدون فائدة وبدون ضمانات، موجه للمقاولين الذاتيين، حاملي المشاريع والمقاولات الصغيرة جدا.</w:t>
      </w:r>
      <w:r w:rsidRPr="00946F99">
        <w:rPr>
          <w:color w:val="333333"/>
          <w:sz w:val="21"/>
          <w:szCs w:val="21"/>
          <w:rtl/>
        </w:rPr>
        <w:t xml:space="preserve"> </w:t>
      </w:r>
    </w:p>
    <w:p w14:paraId="74213FA9" w14:textId="77777777" w:rsidR="00EA3E0F" w:rsidRPr="00946F99" w:rsidRDefault="00EA3E0F" w:rsidP="00EA3E0F">
      <w:pPr>
        <w:pStyle w:val="SingleTxtGA"/>
        <w:rPr>
          <w:rtl/>
          <w:lang w:eastAsia="fr-FR" w:bidi="ar-MA"/>
        </w:rPr>
      </w:pPr>
      <w:r w:rsidRPr="00946F99">
        <w:rPr>
          <w:rtl/>
          <w:lang w:val="fr-FR" w:eastAsia="fr-FR" w:bidi="ar-MA"/>
        </w:rPr>
        <w:t>124-</w:t>
      </w:r>
      <w:r w:rsidRPr="00946F99">
        <w:rPr>
          <w:rtl/>
          <w:lang w:val="fr-FR" w:eastAsia="fr-FR" w:bidi="ar-MA"/>
        </w:rPr>
        <w:tab/>
      </w:r>
      <w:r w:rsidRPr="00946F99">
        <w:rPr>
          <w:rtl/>
          <w:lang w:eastAsia="fr-FR" w:bidi="ar-MA"/>
        </w:rPr>
        <w:t xml:space="preserve">ومن أجل ضمان سيولة تمويل هذا البرنامج على مدى الثلاث سنوات المقبلة، تولى القطاع البنكي توفير 3 مليارات درهم لتمويل هذا البرنامج، في حين تم تخصيص 3 مليارات درهم من الميزانية العامة للدولة، إضافة إلى 2 مليارات قدمها صندوق الحسن الثاني للتنمية الاقتصادية والاجتماعية كمساهمة تكميلية للبرنامج المندمج، ليصبح المجموع 8 مليارات درهم. </w:t>
      </w:r>
    </w:p>
    <w:p w14:paraId="3A9431A7" w14:textId="77777777" w:rsidR="00EA3E0F" w:rsidRPr="00946F99" w:rsidRDefault="00EA3E0F" w:rsidP="00EA3E0F">
      <w:pPr>
        <w:pStyle w:val="SingleTxtGA"/>
        <w:rPr>
          <w:lang w:eastAsia="fr-FR" w:bidi="ar-MA"/>
        </w:rPr>
      </w:pPr>
      <w:r w:rsidRPr="00946F99">
        <w:rPr>
          <w:rtl/>
          <w:lang w:val="fr-FR" w:eastAsia="fr-FR" w:bidi="ar-MA"/>
        </w:rPr>
        <w:t>125-</w:t>
      </w:r>
      <w:r w:rsidRPr="00946F99">
        <w:rPr>
          <w:rtl/>
          <w:lang w:val="fr-FR" w:eastAsia="fr-FR" w:bidi="ar-MA"/>
        </w:rPr>
        <w:tab/>
      </w:r>
      <w:r w:rsidRPr="00946F99">
        <w:rPr>
          <w:rtl/>
          <w:lang w:eastAsia="fr-FR" w:bidi="ar-MA"/>
        </w:rPr>
        <w:t>وتجدر الإشارة إلى أن هذا البرنامج يوفر قروضاً بمعدلات فائدة مُنخفضة، مُحددة في 1,75 في المائة بالنسبة للمستفيدين في الوسط القروي، وفي 2 في المائة في الوسط الحضري. ويمكن أن يصل التمويل من خلال هذا البرنامج إلى 1,2 مليون درهم وفق معدلات الفائدة سالفة الذكر، ويضمن صندوق الضمان المركزي القرض في حدود 80 في المائة.</w:t>
      </w:r>
      <w:r w:rsidRPr="00946F99">
        <w:rPr>
          <w:rFonts w:hint="cs"/>
          <w:rtl/>
          <w:lang w:eastAsia="fr-FR" w:bidi="ar-MA"/>
        </w:rPr>
        <w:t xml:space="preserve"> </w:t>
      </w:r>
    </w:p>
    <w:p w14:paraId="6241A5DD"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برامج تيسير الولوج إلى السكن</w:t>
      </w:r>
    </w:p>
    <w:p w14:paraId="0B84F318" w14:textId="77777777" w:rsidR="00EA3E0F" w:rsidRPr="00946F99" w:rsidRDefault="00EA3E0F" w:rsidP="00EA3E0F">
      <w:pPr>
        <w:pStyle w:val="SingleTxtGA"/>
        <w:rPr>
          <w:lang w:eastAsia="fr-FR" w:bidi="ar-MA"/>
        </w:rPr>
      </w:pPr>
      <w:r w:rsidRPr="00946F99">
        <w:rPr>
          <w:rtl/>
          <w:lang w:val="fr-FR" w:eastAsia="fr-FR" w:bidi="ar-MA"/>
        </w:rPr>
        <w:t>126-</w:t>
      </w:r>
      <w:r w:rsidRPr="00946F99">
        <w:rPr>
          <w:rtl/>
          <w:lang w:val="fr-FR" w:eastAsia="fr-FR" w:bidi="ar-MA"/>
        </w:rPr>
        <w:tab/>
      </w:r>
      <w:r w:rsidRPr="00946F99">
        <w:rPr>
          <w:rtl/>
          <w:lang w:eastAsia="fr-FR" w:bidi="ar-MA"/>
        </w:rPr>
        <w:t>عرف المغرب منذ الستينيات من القرن الماضي تسارع حركة التعمير والهجرة القروية إلى الوسط الحضري، وبالتالي التنامي التدريجي لظاهرة السكن غير القانوني ومدن الصفيح واتساع رقعة أحزمة الفقر في ضواحي المدن الكبرى.</w:t>
      </w:r>
      <w:r w:rsidRPr="00946F99">
        <w:rPr>
          <w:rFonts w:eastAsia="Calibri"/>
          <w:noProof/>
          <w:lang w:eastAsia="fr-FR"/>
        </w:rPr>
        <w:t xml:space="preserve"> </w:t>
      </w:r>
      <w:r w:rsidRPr="00946F99">
        <w:rPr>
          <w:rtl/>
          <w:lang w:eastAsia="fr-FR" w:bidi="ar-MA"/>
        </w:rPr>
        <w:t xml:space="preserve">وخلال السنوات الأخيرة اتجهت تدخلات السلطات العمومية نحو إشراك كافة الفاعلين، وخاصة المنعشين العقاريين من القطاع الخاص والمؤسسات والمقاولات العمومية والمجالس المنتخبة والساكنة المستهدفة، من أجل تسريع وتيرة انتاج السكن، عبر عدد من الإجراءات والتحفيزات المالية والضريبية والتنظيمية، الأمر الذي شكل مراجعة عميقة للتدخل العمومي في مسألة السكن. وهكذا </w:t>
      </w:r>
      <w:r w:rsidRPr="00946F99">
        <w:rPr>
          <w:rFonts w:eastAsia="Calibri"/>
          <w:rtl/>
          <w:lang w:bidi="ar-MA"/>
        </w:rPr>
        <w:t>مكنت الجهود المبذولة من طرف الحكومة من خلال مختلف البرامج، من تقليص العجز فيما يتعلق بالولوج إلى السكن اللائق من 1.240.000 وحدة سكنية سنة 2002 إلى 425.000</w:t>
      </w:r>
      <w:r w:rsidRPr="00946F99">
        <w:rPr>
          <w:rFonts w:eastAsia="Calibri"/>
          <w:lang w:bidi="ar-MA"/>
        </w:rPr>
        <w:t xml:space="preserve"> </w:t>
      </w:r>
      <w:r w:rsidRPr="00946F99">
        <w:rPr>
          <w:rFonts w:eastAsia="Calibri"/>
          <w:rtl/>
          <w:lang w:bidi="ar-MA"/>
        </w:rPr>
        <w:t>وحدة سنة 2018.</w:t>
      </w:r>
      <w:r w:rsidRPr="00946F99">
        <w:rPr>
          <w:rtl/>
          <w:lang w:eastAsia="fr-FR" w:bidi="ar-MA"/>
        </w:rPr>
        <w:t xml:space="preserve"> </w:t>
      </w:r>
      <w:r w:rsidRPr="00946F99">
        <w:rPr>
          <w:rFonts w:eastAsia="Calibri"/>
          <w:rtl/>
          <w:lang w:bidi="ar-MA"/>
        </w:rPr>
        <w:t xml:space="preserve">وتتمثل أهم برامج تيسير الولوج إلى السكن في: </w:t>
      </w:r>
    </w:p>
    <w:p w14:paraId="066E911A" w14:textId="77777777" w:rsidR="00EA3E0F" w:rsidRPr="00946F99" w:rsidRDefault="00EA3E0F" w:rsidP="00EA3E0F">
      <w:pPr>
        <w:pStyle w:val="Bullet1GA"/>
        <w:pageBreakBefore/>
        <w:tabs>
          <w:tab w:val="clear" w:pos="2495"/>
        </w:tabs>
        <w:spacing w:before="240"/>
        <w:ind w:left="1253" w:hanging="391"/>
        <w:rPr>
          <w:rFonts w:eastAsia="Calibri"/>
          <w:lang w:bidi="ar-MA"/>
        </w:rPr>
      </w:pPr>
      <w:r w:rsidRPr="00946F99">
        <w:rPr>
          <w:rFonts w:eastAsia="Calibri" w:hint="eastAsia"/>
          <w:b/>
          <w:bCs/>
          <w:rtl/>
        </w:rPr>
        <w:t>برنام</w:t>
      </w:r>
      <w:r w:rsidRPr="00946F99">
        <w:rPr>
          <w:rFonts w:eastAsia="Calibri"/>
          <w:b/>
          <w:bCs/>
          <w:rtl/>
        </w:rPr>
        <w:t>ج مدن بدون صفيح</w:t>
      </w:r>
    </w:p>
    <w:p w14:paraId="5AC13A75" w14:textId="77777777" w:rsidR="00EA3E0F" w:rsidRPr="00946F99" w:rsidRDefault="00EA3E0F" w:rsidP="00EA3E0F">
      <w:pPr>
        <w:pStyle w:val="SingleTxtGA"/>
        <w:rPr>
          <w:lang w:bidi="ar-MA"/>
        </w:rPr>
      </w:pPr>
      <w:r w:rsidRPr="00946F99">
        <w:rPr>
          <w:rtl/>
          <w:lang w:val="fr-FR" w:bidi="ar-MA"/>
        </w:rPr>
        <w:t>127-</w:t>
      </w:r>
      <w:r w:rsidRPr="00946F99">
        <w:rPr>
          <w:rtl/>
          <w:lang w:val="fr-FR" w:bidi="ar-MA"/>
        </w:rPr>
        <w:tab/>
      </w:r>
      <w:r w:rsidRPr="00946F99">
        <w:rPr>
          <w:rtl/>
          <w:lang w:bidi="ar-MA"/>
        </w:rPr>
        <w:t>مكنت انطلاقة برنامج مدن بدون صفيح سنة 2004 من تحقيق تقدم ملموس في القضاء على دور الصفيح وتحسين ظروف سكن الأسر المعنية.</w:t>
      </w:r>
      <w:r w:rsidRPr="00946F99">
        <w:rPr>
          <w:lang w:bidi="ar-MA"/>
        </w:rPr>
        <w:t xml:space="preserve"> </w:t>
      </w:r>
      <w:r w:rsidRPr="00946F99">
        <w:rPr>
          <w:rtl/>
          <w:lang w:bidi="ar-MA"/>
        </w:rPr>
        <w:t>وفي هذا الإطار تم رصد موارد مالية هامة قدرت كلفتها الإجمالية ب 32 مليار درهم. وبلغ عدد الأسر المستهدفة من البرنامج منذ انطلاقته حوالي 471.259 أسرة، تتوزع على 85 مدينة ومركز حضري، وقد تم إلى غاية متم سنة 2018 إعلان 59 مدينة بدون صفيح. ويرتقب أن يتم الإعلان عن سبعة مدن أخرى بدون صفيح مع بداية سنة 2020.</w:t>
      </w:r>
    </w:p>
    <w:p w14:paraId="41EC7431"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برامج السكن الاجتماعي</w:t>
      </w:r>
    </w:p>
    <w:p w14:paraId="273265E7" w14:textId="77777777" w:rsidR="00EA3E0F" w:rsidRPr="00946F99" w:rsidRDefault="00EA3E0F" w:rsidP="00EA3E0F">
      <w:pPr>
        <w:pStyle w:val="SingleTxtGA"/>
        <w:rPr>
          <w:rFonts w:eastAsia="Calibri"/>
          <w:lang w:bidi="ar-MA"/>
        </w:rPr>
      </w:pPr>
      <w:r w:rsidRPr="00946F99">
        <w:rPr>
          <w:rFonts w:eastAsia="Calibri"/>
          <w:rtl/>
          <w:lang w:val="fr-FR" w:bidi="ar-MA"/>
        </w:rPr>
        <w:t>128-</w:t>
      </w:r>
      <w:r w:rsidRPr="00946F99">
        <w:rPr>
          <w:rFonts w:eastAsia="Calibri"/>
          <w:rtl/>
          <w:lang w:val="fr-FR" w:bidi="ar-MA"/>
        </w:rPr>
        <w:tab/>
      </w:r>
      <w:r w:rsidRPr="00946F99">
        <w:rPr>
          <w:rFonts w:eastAsia="Calibri"/>
          <w:rtl/>
          <w:lang w:bidi="ar-MA"/>
        </w:rPr>
        <w:t xml:space="preserve">في إطار مواصلة السياسة المعتمدة منذ سنة 2002 والتي تهدف إلى توفير سكن لائق يحترم المواصفات الهندسية والعمرانية وبأثمنة محددة، تم خلق برامج سكنية متنوعة كبرامج السكن المنخفض التكلفة بقيمة 140000 درهم (المحدث سنة 2008)، والسكن الاجتماعي من فئة 250.000 درهم (المحدث سنة 2010). وقد مكن هذان البرنامجان من إنجاز عدد مهم من الوحدات السكنية ساهمت في تخفيض العجز السكني بنسبة قاربت </w:t>
      </w:r>
      <w:r w:rsidRPr="00946F99">
        <w:rPr>
          <w:rFonts w:eastAsia="Calibri"/>
          <w:lang w:bidi="ar-MA"/>
        </w:rPr>
        <w:t>%</w:t>
      </w:r>
      <w:r w:rsidRPr="00946F99">
        <w:rPr>
          <w:rFonts w:eastAsia="Calibri"/>
          <w:rtl/>
          <w:lang w:bidi="ar-MA"/>
        </w:rPr>
        <w:t>50 منذ انطلاقهما.</w:t>
      </w:r>
      <w:r w:rsidRPr="00946F99">
        <w:rPr>
          <w:rFonts w:eastAsia="Calibri" w:hint="cs"/>
          <w:rtl/>
          <w:lang w:bidi="ar-MA"/>
        </w:rPr>
        <w:t xml:space="preserve"> </w:t>
      </w:r>
    </w:p>
    <w:p w14:paraId="537C0A2F" w14:textId="77777777" w:rsidR="00EA3E0F" w:rsidRPr="00946F99" w:rsidRDefault="00EA3E0F" w:rsidP="00EA3E0F">
      <w:pPr>
        <w:pStyle w:val="Bullet1GA"/>
        <w:tabs>
          <w:tab w:val="clear" w:pos="2495"/>
        </w:tabs>
        <w:spacing w:before="240"/>
        <w:ind w:left="1253" w:hanging="391"/>
        <w:rPr>
          <w:rFonts w:eastAsia="Calibri"/>
          <w:sz w:val="24"/>
          <w:szCs w:val="24"/>
          <w:lang w:bidi="ar-MA"/>
        </w:rPr>
      </w:pPr>
      <w:r w:rsidRPr="00946F99">
        <w:rPr>
          <w:rFonts w:eastAsia="Calibri"/>
          <w:b/>
          <w:bCs/>
          <w:rtl/>
          <w:lang w:bidi="ar-MA"/>
        </w:rPr>
        <w:t>برنامج التثمين المستدام للقصور والقصبات</w:t>
      </w:r>
      <w:r w:rsidRPr="00946F99">
        <w:rPr>
          <w:rFonts w:eastAsia="Calibri"/>
          <w:b/>
          <w:bCs/>
          <w:sz w:val="24"/>
          <w:szCs w:val="24"/>
          <w:rtl/>
          <w:lang w:bidi="ar-MA"/>
        </w:rPr>
        <w:t xml:space="preserve"> </w:t>
      </w:r>
    </w:p>
    <w:p w14:paraId="589FA0EA" w14:textId="77777777" w:rsidR="00EA3E0F" w:rsidRPr="00946F99" w:rsidRDefault="00EA3E0F" w:rsidP="00EA3E0F">
      <w:pPr>
        <w:pStyle w:val="SingleTxtGA"/>
        <w:rPr>
          <w:rFonts w:eastAsia="SimSun"/>
          <w:rtl/>
          <w:lang w:eastAsia="zh-CN" w:bidi="ar-MA"/>
        </w:rPr>
      </w:pPr>
      <w:r w:rsidRPr="00946F99">
        <w:rPr>
          <w:rFonts w:eastAsia="SimSun"/>
          <w:rtl/>
          <w:lang w:val="fr-FR" w:eastAsia="zh-CN" w:bidi="ar-MA"/>
        </w:rPr>
        <w:t>129-</w:t>
      </w:r>
      <w:r w:rsidRPr="00946F99">
        <w:rPr>
          <w:rFonts w:eastAsia="SimSun"/>
          <w:rtl/>
          <w:lang w:val="fr-FR" w:eastAsia="zh-CN" w:bidi="ar-MA"/>
        </w:rPr>
        <w:tab/>
      </w:r>
      <w:r w:rsidRPr="00946F99">
        <w:rPr>
          <w:rFonts w:eastAsia="SimSun"/>
          <w:rtl/>
          <w:lang w:eastAsia="zh-CN" w:bidi="ar-MA"/>
        </w:rPr>
        <w:t>يندرج تنفيذ هذا البرنامج في إطار الاعتناء بالرأسمال التاريخي المادي واللامادي والثقافي للمملكة، فضلا عن ضرورة المحافظة على الطابع الهندسي والمعماري لكل جهة على حدة. ويهدف إلى الرفع من العرض السكني وأيضا التقليص من العجز المسجل في هذا الميدان عبر معالجة مختلف تجليات السكن غير اللائق. وعلى هذا الأساس، عملت السلطات العمومية على مواصلة تنفيذ البرنامج المندمج للتثمين المستدام للقصور والقصبات بشراكة مع برنامج الأمم المتحدة الإنمائي، الذي انطلق منذ سنة 2015 لتأهيل ستة عشر موقعا نموذجيا لفائدة 21400 نسمة. ورصدت له ميزانية تقدر بمبلغ 134 مليون درهم.</w:t>
      </w:r>
    </w:p>
    <w:p w14:paraId="7EED03CD" w14:textId="77777777" w:rsidR="00EA3E0F" w:rsidRPr="00946F99" w:rsidRDefault="00EA3E0F" w:rsidP="00EA3E0F">
      <w:pPr>
        <w:pStyle w:val="SingleTxtGA"/>
        <w:rPr>
          <w:rFonts w:eastAsia="SimSun"/>
          <w:lang w:eastAsia="zh-CN" w:bidi="ar-MA"/>
        </w:rPr>
      </w:pPr>
      <w:r w:rsidRPr="00946F99">
        <w:rPr>
          <w:rFonts w:eastAsia="SimSun"/>
          <w:rtl/>
          <w:lang w:val="fr-FR" w:eastAsia="zh-CN" w:bidi="ar-MA"/>
        </w:rPr>
        <w:t>130-</w:t>
      </w:r>
      <w:r w:rsidRPr="00946F99">
        <w:rPr>
          <w:rFonts w:eastAsia="SimSun"/>
          <w:rtl/>
          <w:lang w:val="fr-FR" w:eastAsia="zh-CN" w:bidi="ar-MA"/>
        </w:rPr>
        <w:tab/>
      </w:r>
      <w:r w:rsidRPr="00946F99">
        <w:rPr>
          <w:rFonts w:eastAsia="SimSun"/>
          <w:rtl/>
          <w:lang w:eastAsia="zh-CN" w:bidi="ar-MA"/>
        </w:rPr>
        <w:t>لمواكبة هذه البرامج في بلوغ أهدافها، عملت المملكة على مراجعة عدد من النصوص القانونية والتنظيمية المتعلقة بمخالفات التعمير</w:t>
      </w:r>
      <w:r w:rsidRPr="00946F99">
        <w:rPr>
          <w:rFonts w:eastAsia="SimSun"/>
          <w:vertAlign w:val="superscript"/>
          <w:rtl/>
          <w:lang w:eastAsia="zh-CN" w:bidi="ar-MA"/>
        </w:rPr>
        <w:t>(</w:t>
      </w:r>
      <w:r w:rsidRPr="00946F99">
        <w:rPr>
          <w:rFonts w:eastAsia="SimSun"/>
          <w:vertAlign w:val="superscript"/>
          <w:rtl/>
          <w:lang w:eastAsia="zh-CN" w:bidi="ar-MA"/>
        </w:rPr>
        <w:footnoteReference w:id="47"/>
      </w:r>
      <w:r w:rsidRPr="00946F99">
        <w:rPr>
          <w:rFonts w:eastAsia="SimSun"/>
          <w:vertAlign w:val="superscript"/>
          <w:rtl/>
          <w:lang w:eastAsia="zh-CN" w:bidi="ar-MA"/>
        </w:rPr>
        <w:t>)</w:t>
      </w:r>
      <w:r w:rsidRPr="00946F99">
        <w:rPr>
          <w:rFonts w:eastAsia="SimSun"/>
          <w:rtl/>
          <w:lang w:eastAsia="zh-CN" w:bidi="ar-MA"/>
        </w:rPr>
        <w:t xml:space="preserve"> والمباني الآيلة للسقوط وتنظيم عمليات التجديد الحضري</w:t>
      </w:r>
      <w:r w:rsidRPr="00946F99">
        <w:rPr>
          <w:rFonts w:eastAsia="SimSun"/>
          <w:vertAlign w:val="superscript"/>
          <w:rtl/>
          <w:lang w:eastAsia="zh-CN" w:bidi="ar-MA"/>
        </w:rPr>
        <w:t>(</w:t>
      </w:r>
      <w:r w:rsidRPr="00946F99">
        <w:rPr>
          <w:rFonts w:eastAsia="SimSun"/>
          <w:vertAlign w:val="superscript"/>
          <w:rtl/>
          <w:lang w:eastAsia="zh-CN" w:bidi="ar-MA"/>
        </w:rPr>
        <w:footnoteReference w:id="48"/>
      </w:r>
      <w:r w:rsidRPr="00946F99">
        <w:rPr>
          <w:rFonts w:eastAsia="SimSun"/>
          <w:vertAlign w:val="superscript"/>
          <w:rtl/>
          <w:lang w:eastAsia="zh-CN" w:bidi="ar-MA"/>
        </w:rPr>
        <w:t>)</w:t>
      </w:r>
      <w:r w:rsidRPr="00946F99">
        <w:rPr>
          <w:rFonts w:eastAsia="SimSun"/>
          <w:rtl/>
          <w:lang w:eastAsia="zh-CN" w:bidi="ar-MA"/>
        </w:rPr>
        <w:t xml:space="preserve"> وبنظام الملكية المشتركة</w:t>
      </w:r>
      <w:r w:rsidRPr="00946F99">
        <w:rPr>
          <w:rFonts w:eastAsia="SimSun"/>
          <w:vertAlign w:val="superscript"/>
          <w:rtl/>
          <w:lang w:eastAsia="zh-CN" w:bidi="ar-MA"/>
        </w:rPr>
        <w:t>(</w:t>
      </w:r>
      <w:r w:rsidRPr="00946F99">
        <w:rPr>
          <w:rFonts w:eastAsia="SimSun"/>
          <w:vertAlign w:val="superscript"/>
          <w:rtl/>
          <w:lang w:eastAsia="zh-CN" w:bidi="ar-MA"/>
        </w:rPr>
        <w:footnoteReference w:id="49"/>
      </w:r>
      <w:r w:rsidRPr="00946F99">
        <w:rPr>
          <w:rFonts w:eastAsia="SimSun"/>
          <w:vertAlign w:val="superscript"/>
          <w:rtl/>
          <w:lang w:eastAsia="zh-CN" w:bidi="ar-MA"/>
        </w:rPr>
        <w:t>)</w:t>
      </w:r>
      <w:r w:rsidRPr="00946F99">
        <w:rPr>
          <w:rFonts w:eastAsia="SimSun"/>
          <w:rtl/>
          <w:lang w:eastAsia="zh-CN" w:bidi="ar-MA"/>
        </w:rPr>
        <w:t xml:space="preserve"> وبتنظيم العلاقة التعاقدية بين المكري والمكتري</w:t>
      </w:r>
      <w:r w:rsidRPr="00946F99">
        <w:rPr>
          <w:rFonts w:eastAsia="SimSun"/>
          <w:vertAlign w:val="superscript"/>
          <w:rtl/>
          <w:lang w:eastAsia="zh-CN" w:bidi="ar-MA"/>
        </w:rPr>
        <w:t>(</w:t>
      </w:r>
      <w:r w:rsidRPr="00946F99">
        <w:rPr>
          <w:rFonts w:eastAsia="SimSun"/>
          <w:vertAlign w:val="superscript"/>
          <w:rtl/>
          <w:lang w:eastAsia="zh-CN" w:bidi="ar-MA"/>
        </w:rPr>
        <w:footnoteReference w:id="50"/>
      </w:r>
      <w:r w:rsidRPr="00946F99">
        <w:rPr>
          <w:rFonts w:eastAsia="SimSun"/>
          <w:vertAlign w:val="superscript"/>
          <w:rtl/>
          <w:lang w:eastAsia="zh-CN" w:bidi="ar-MA"/>
        </w:rPr>
        <w:t>)</w:t>
      </w:r>
      <w:r w:rsidRPr="00946F99">
        <w:rPr>
          <w:rFonts w:eastAsia="SimSun"/>
          <w:rtl/>
          <w:lang w:eastAsia="zh-CN" w:bidi="ar-MA"/>
        </w:rPr>
        <w:t xml:space="preserve"> وببيع العقارات في طور الإنجاز</w:t>
      </w:r>
      <w:r w:rsidRPr="00946F99">
        <w:rPr>
          <w:rFonts w:eastAsia="SimSun"/>
          <w:vertAlign w:val="superscript"/>
          <w:rtl/>
          <w:lang w:eastAsia="zh-CN" w:bidi="ar-MA"/>
        </w:rPr>
        <w:t>(</w:t>
      </w:r>
      <w:r w:rsidRPr="00946F99">
        <w:rPr>
          <w:rFonts w:eastAsia="SimSun"/>
          <w:vertAlign w:val="superscript"/>
          <w:rtl/>
          <w:lang w:eastAsia="zh-CN" w:bidi="ar-MA"/>
        </w:rPr>
        <w:footnoteReference w:id="51"/>
      </w:r>
      <w:r w:rsidRPr="00946F99">
        <w:rPr>
          <w:rFonts w:eastAsia="SimSun"/>
          <w:vertAlign w:val="superscript"/>
          <w:rtl/>
          <w:lang w:eastAsia="zh-CN" w:bidi="ar-MA"/>
        </w:rPr>
        <w:t>)</w:t>
      </w:r>
      <w:r w:rsidRPr="00946F99">
        <w:rPr>
          <w:rFonts w:eastAsia="SimSun"/>
          <w:rtl/>
          <w:lang w:eastAsia="zh-CN" w:bidi="ar-MA"/>
        </w:rPr>
        <w:t>.</w:t>
      </w:r>
    </w:p>
    <w:p w14:paraId="65B7C4A9"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 xml:space="preserve">تعزيز الحماية الاجتماعية    </w:t>
      </w:r>
    </w:p>
    <w:p w14:paraId="56006488" w14:textId="77777777" w:rsidR="00EA3E0F" w:rsidRPr="00946F99" w:rsidRDefault="00EA3E0F" w:rsidP="00EA3E0F">
      <w:pPr>
        <w:pStyle w:val="SingleTxtGA"/>
        <w:rPr>
          <w:lang w:eastAsia="fr-FR" w:bidi="ar-MA"/>
        </w:rPr>
      </w:pPr>
      <w:r w:rsidRPr="00946F99">
        <w:rPr>
          <w:rtl/>
          <w:lang w:val="fr-FR" w:eastAsia="fr-FR" w:bidi="ar-MA"/>
        </w:rPr>
        <w:t>131-</w:t>
      </w:r>
      <w:r w:rsidRPr="00946F99">
        <w:rPr>
          <w:rtl/>
          <w:lang w:val="fr-FR" w:eastAsia="fr-FR" w:bidi="ar-MA"/>
        </w:rPr>
        <w:tab/>
      </w:r>
      <w:r w:rsidRPr="00946F99">
        <w:rPr>
          <w:rtl/>
          <w:lang w:eastAsia="fr-FR" w:bidi="ar-MA"/>
        </w:rPr>
        <w:t>تقوم منظومة الحماية الاجتماعية بالمغرب، باعتبارها آلية أساسية للحد من مختلف أشكال الفقر والهشاشة والاقصاء الاجتماعي وتحسين ظروف عيش الساكنة، على نموذجين وهما: (أ) نموذج ال</w:t>
      </w:r>
      <w:r w:rsidRPr="00946F99">
        <w:rPr>
          <w:rFonts w:hint="cs"/>
          <w:rtl/>
          <w:lang w:eastAsia="fr-FR" w:bidi="ar-MA"/>
        </w:rPr>
        <w:t>تأمين</w:t>
      </w:r>
      <w:r w:rsidRPr="00946F99">
        <w:rPr>
          <w:rtl/>
          <w:lang w:eastAsia="fr-FR" w:bidi="ar-MA"/>
        </w:rPr>
        <w:t xml:space="preserve"> الاجتماعي وهو نظام قائم على المساهمة والاشتراك ويشمل كل ما يتعلق بالتغطية الصحية والتقاعد وجميع تعويضات الضمان الاجتماعي. (ب) نموذج المساعدة الاجتماعية وهو نظام غير قائم على المساهمة ويشمل كافة الآليات والصناديق الموجهة لتقديم الدعم المباشر أو غير المباشر للفئات الأكثر فقرا وهشاشة في المجتمع.</w:t>
      </w:r>
    </w:p>
    <w:p w14:paraId="681D86C7" w14:textId="77777777" w:rsidR="00EA3E0F" w:rsidRPr="00946F99" w:rsidRDefault="00EA3E0F" w:rsidP="00EA3E0F">
      <w:pPr>
        <w:pStyle w:val="Bullet1GA"/>
        <w:tabs>
          <w:tab w:val="clear" w:pos="2495"/>
        </w:tabs>
        <w:spacing w:before="240"/>
        <w:ind w:left="1253" w:hanging="391"/>
        <w:rPr>
          <w:lang w:bidi="ar-MA"/>
        </w:rPr>
      </w:pPr>
      <w:r w:rsidRPr="00946F99">
        <w:rPr>
          <w:b/>
          <w:bCs/>
          <w:rtl/>
          <w:lang w:bidi="ar-MA"/>
        </w:rPr>
        <w:t>على مستوى التأمين الاجتماعي</w:t>
      </w:r>
    </w:p>
    <w:p w14:paraId="4FC8642C" w14:textId="77777777" w:rsidR="00EA3E0F" w:rsidRPr="00946F99" w:rsidRDefault="00EA3E0F" w:rsidP="00EA3E0F">
      <w:pPr>
        <w:pStyle w:val="SingleTxtGA"/>
        <w:rPr>
          <w:color w:val="000000"/>
          <w:lang w:eastAsia="fr-FR" w:bidi="ar-MA"/>
        </w:rPr>
      </w:pPr>
      <w:r w:rsidRPr="00946F99">
        <w:rPr>
          <w:rtl/>
          <w:lang w:val="fr-FR" w:eastAsia="fr-FR" w:bidi="ar-MA"/>
        </w:rPr>
        <w:t>132-</w:t>
      </w:r>
      <w:r w:rsidRPr="00946F99">
        <w:rPr>
          <w:rtl/>
          <w:lang w:val="fr-FR" w:eastAsia="fr-FR" w:bidi="ar-MA"/>
        </w:rPr>
        <w:tab/>
      </w:r>
      <w:r w:rsidRPr="00946F99">
        <w:rPr>
          <w:rtl/>
          <w:lang w:eastAsia="fr-FR" w:bidi="ar-MA"/>
        </w:rPr>
        <w:t>أحدث نظام الضمان الاجتماعي منذ سنة 1959، لحماية المؤمن لهم ضد مخاطر فقدان الدخل عبر تقديم خدمات تهم التعويضات العائلية والتعويضات القصيرة الأمد (التعويضات اليومية عن المرض والأمومة، إعانة الوفاة) والتعويضات الطويلة الأمد (معاش الشيخوخة، معاش الزمانة (العجز) ومعاش المتوفى عنهم) والتأمين الاجباري عن المرض وإنتاج العلاجات من خلال المصحات، والتعويض عن فقدان الشغل. وعهد بتسييره إلى الصندوق الوطني للضمان الاجتماعي. وهم في البداية، أي منذ 1961، فئة المأجورين في الصناعة والتجارة والمهن الحرة، تم شمل فيما بعد قطاعات الفلاحة والصناعة التقليدية</w:t>
      </w:r>
      <w:r w:rsidRPr="00946F99">
        <w:rPr>
          <w:lang w:eastAsia="fr-FR" w:bidi="ar-MA"/>
        </w:rPr>
        <w:t>.</w:t>
      </w:r>
      <w:r w:rsidRPr="00946F99">
        <w:rPr>
          <w:rtl/>
          <w:lang w:eastAsia="fr-FR" w:bidi="ar-MA"/>
        </w:rPr>
        <w:t xml:space="preserve"> </w:t>
      </w:r>
      <w:r w:rsidRPr="00946F99">
        <w:rPr>
          <w:color w:val="000000"/>
          <w:rtl/>
          <w:lang w:eastAsia="fr-FR" w:bidi="ar-MA"/>
        </w:rPr>
        <w:t xml:space="preserve">وبموجب </w:t>
      </w:r>
      <w:r w:rsidRPr="00946F99">
        <w:rPr>
          <w:rtl/>
          <w:lang w:eastAsia="fr-FR" w:bidi="ar-MA"/>
        </w:rPr>
        <w:t>القانون رقم 117.12 القاضي بتتميم الظهير الشريف بمثابة قانون رقم 1.72.184 المتعلق بنظام الضمان الاجتماعي الصادر بتاريخ 27 تموز -يوليو 1972، تم تمكين المؤمن لهم، الذين أحيلوا على التقاعد منذ سنة 2000 ولم يتوفروا على 3240 يوما من استرداد اشتراكاتهم الأجرية من طرف المؤمن له أو ذوي الحقوق في حالة الوفاة.</w:t>
      </w:r>
    </w:p>
    <w:p w14:paraId="55B7CAB1" w14:textId="77777777" w:rsidR="00EA3E0F" w:rsidRPr="002B51B7" w:rsidRDefault="00EA3E0F" w:rsidP="00EA3E0F">
      <w:pPr>
        <w:pStyle w:val="SingleTxtGA"/>
        <w:rPr>
          <w:color w:val="000000"/>
          <w:spacing w:val="-4"/>
          <w:lang w:eastAsia="fr-FR" w:bidi="ar-MA"/>
        </w:rPr>
      </w:pPr>
      <w:r w:rsidRPr="002B51B7">
        <w:rPr>
          <w:spacing w:val="-4"/>
          <w:rtl/>
          <w:lang w:val="fr-FR" w:eastAsia="fr-FR" w:bidi="ar-MA"/>
        </w:rPr>
        <w:t>133-</w:t>
      </w:r>
      <w:r w:rsidRPr="002B51B7">
        <w:rPr>
          <w:spacing w:val="-4"/>
          <w:rtl/>
          <w:lang w:val="fr-FR" w:eastAsia="fr-FR" w:bidi="ar-MA"/>
        </w:rPr>
        <w:tab/>
      </w:r>
      <w:r w:rsidRPr="002B51B7">
        <w:rPr>
          <w:rFonts w:eastAsia="Calibri"/>
          <w:spacing w:val="-4"/>
          <w:shd w:val="clear" w:color="auto" w:fill="FFFFFF"/>
          <w:rtl/>
          <w:lang w:bidi="ar-MA"/>
        </w:rPr>
        <w:t xml:space="preserve">بناء على مقتضيات المادتين 53 </w:t>
      </w:r>
      <w:proofErr w:type="spellStart"/>
      <w:r w:rsidRPr="002B51B7">
        <w:rPr>
          <w:rFonts w:eastAsia="Calibri"/>
          <w:spacing w:val="-4"/>
          <w:shd w:val="clear" w:color="auto" w:fill="FFFFFF"/>
          <w:rtl/>
          <w:lang w:bidi="ar-MA"/>
        </w:rPr>
        <w:t>و59</w:t>
      </w:r>
      <w:proofErr w:type="spellEnd"/>
      <w:r w:rsidRPr="002B51B7">
        <w:rPr>
          <w:rFonts w:eastAsia="Calibri"/>
          <w:spacing w:val="-4"/>
          <w:shd w:val="clear" w:color="auto" w:fill="FFFFFF"/>
          <w:rtl/>
          <w:lang w:bidi="ar-MA"/>
        </w:rPr>
        <w:t xml:space="preserve"> من مدونة الشغل، تم اعتماد القانون رقم 03.14 القاضي بتغيير وتتميم الظهير الشريف بمثابة قانون رقم 1.72.184 الصادر في 27 </w:t>
      </w:r>
      <w:r w:rsidRPr="002B51B7">
        <w:rPr>
          <w:rFonts w:eastAsia="Calibri"/>
          <w:b/>
          <w:bCs/>
          <w:spacing w:val="-4"/>
          <w:shd w:val="clear" w:color="auto" w:fill="FFFFFF"/>
          <w:lang w:bidi="ar-MA"/>
        </w:rPr>
        <w:t> </w:t>
      </w:r>
      <w:r w:rsidRPr="002B51B7">
        <w:rPr>
          <w:spacing w:val="-4"/>
          <w:rtl/>
          <w:lang w:eastAsia="fr-FR" w:bidi="ar-MA"/>
        </w:rPr>
        <w:t>تموز -يوليو</w:t>
      </w:r>
      <w:r w:rsidRPr="002B51B7">
        <w:rPr>
          <w:rFonts w:eastAsia="Calibri"/>
          <w:spacing w:val="-4"/>
          <w:shd w:val="clear" w:color="auto" w:fill="FFFFFF"/>
          <w:rtl/>
          <w:lang w:bidi="ar-MA"/>
        </w:rPr>
        <w:t xml:space="preserve"> 1972 المتعلق بنظام الضمان الاجتماعي</w:t>
      </w:r>
      <w:r w:rsidRPr="002B51B7">
        <w:rPr>
          <w:spacing w:val="-4"/>
          <w:rtl/>
          <w:lang w:val="en-US" w:eastAsia="fr-FR" w:bidi="ar-MA"/>
        </w:rPr>
        <w:t xml:space="preserve">، الذي دخل حيز التنفيذ ابتداء من فاتح </w:t>
      </w:r>
      <w:r w:rsidRPr="002B51B7">
        <w:rPr>
          <w:b/>
          <w:bCs/>
          <w:spacing w:val="-4"/>
          <w:lang w:eastAsia="fr-FR" w:bidi="ar-MA"/>
        </w:rPr>
        <w:t> </w:t>
      </w:r>
      <w:r w:rsidRPr="002B51B7">
        <w:rPr>
          <w:rFonts w:eastAsia="Calibri"/>
          <w:spacing w:val="-4"/>
          <w:shd w:val="clear" w:color="auto" w:fill="FFFFFF"/>
          <w:rtl/>
          <w:lang w:bidi="ar-MA"/>
        </w:rPr>
        <w:t>كانون</w:t>
      </w:r>
      <w:r w:rsidRPr="002B51B7">
        <w:rPr>
          <w:b/>
          <w:bCs/>
          <w:spacing w:val="-4"/>
          <w:rtl/>
          <w:lang w:val="en-US" w:eastAsia="fr-FR"/>
        </w:rPr>
        <w:t xml:space="preserve"> </w:t>
      </w:r>
      <w:r w:rsidRPr="002B51B7">
        <w:rPr>
          <w:rFonts w:eastAsia="Calibri"/>
          <w:spacing w:val="-4"/>
          <w:shd w:val="clear" w:color="auto" w:fill="FFFFFF"/>
          <w:rtl/>
          <w:lang w:bidi="ar-MA"/>
        </w:rPr>
        <w:t>الأول -ديسمبر</w:t>
      </w:r>
      <w:r w:rsidRPr="002B51B7">
        <w:rPr>
          <w:spacing w:val="-4"/>
          <w:rtl/>
          <w:lang w:val="en-US" w:eastAsia="fr-FR" w:bidi="ar-MA"/>
        </w:rPr>
        <w:t xml:space="preserve"> 2014، على تعزيز منظومة الحماية الاجتماعية لفائدة شريحة مهمة من الأجراء فاقدي الشغل لأسباب غير إرادية تماشيا مع مضامين الاتفاقية رقم 102 بشأن المعايير الدنيا للضمان الاجتماعي لمنظمة العمل الدولية، حيث سيمكن نظام التعويض عن فقدان الشغل الأجير خلال التوقف عن العمل من الاستفادة من تعويض يعادل 70</w:t>
      </w:r>
      <w:r w:rsidRPr="002B51B7">
        <w:rPr>
          <w:spacing w:val="-4"/>
          <w:lang w:val="en-US" w:eastAsia="fr-FR" w:bidi="ar-MA"/>
        </w:rPr>
        <w:t>%</w:t>
      </w:r>
      <w:r w:rsidRPr="002B51B7">
        <w:rPr>
          <w:spacing w:val="-4"/>
          <w:rtl/>
          <w:lang w:val="en-US" w:eastAsia="fr-FR" w:bidi="ar-MA"/>
        </w:rPr>
        <w:t xml:space="preserve"> من متوسط رواتب 36 شهرا الأخيرة التي تقاضاها مع الاحتفاظ أيضا بالحق في التأمين الإجباري الأساسي عن المرض والتعويضات العائلية واحتساب مدة التعويض كمدة مماثلة للتأمين للاستفادة من المعاشات.</w:t>
      </w:r>
    </w:p>
    <w:p w14:paraId="06E7D8EC" w14:textId="77777777" w:rsidR="00EA3E0F" w:rsidRPr="00946F99" w:rsidRDefault="00EA3E0F" w:rsidP="00EA3E0F">
      <w:pPr>
        <w:pStyle w:val="SingleTxtGA"/>
        <w:rPr>
          <w:color w:val="000000"/>
          <w:lang w:eastAsia="fr-FR" w:bidi="ar-MA"/>
        </w:rPr>
      </w:pPr>
      <w:r w:rsidRPr="00946F99">
        <w:rPr>
          <w:rtl/>
          <w:lang w:val="fr-FR" w:eastAsia="fr-FR" w:bidi="ar-MA"/>
        </w:rPr>
        <w:t>134-</w:t>
      </w:r>
      <w:r w:rsidRPr="00946F99">
        <w:rPr>
          <w:rtl/>
          <w:lang w:val="fr-FR" w:eastAsia="fr-FR" w:bidi="ar-MA"/>
        </w:rPr>
        <w:tab/>
      </w:r>
      <w:r w:rsidRPr="00946F99">
        <w:rPr>
          <w:rFonts w:eastAsia="Calibri"/>
          <w:shd w:val="clear" w:color="auto" w:fill="FFFFFF"/>
          <w:rtl/>
        </w:rPr>
        <w:t xml:space="preserve">فضلا عن تزايد عدد المستفيدين من التغطية الاجتماعية من طرف مختلف صناديق التقاعد سواء لأعوان وموظفي القطاع العمومي وشبه العمومي أو لفائدة أجراء القطاع الخاص، تم الرفع من الحد الأدنى للتقاعد إلى 1500 درهم بالنسبة للقطاع العام، وبلغ عدد المستفيدين منه في بداية 2018 ما مجموعه 74 ألف متقاعدا على مستوى الصندوق المغربي للتقاعد. </w:t>
      </w:r>
    </w:p>
    <w:p w14:paraId="07798970" w14:textId="77777777" w:rsidR="00EA3E0F" w:rsidRPr="00946F99" w:rsidRDefault="00EA3E0F" w:rsidP="00EA3E0F">
      <w:pPr>
        <w:pStyle w:val="SingleTxtGA"/>
        <w:rPr>
          <w:color w:val="000000"/>
          <w:lang w:eastAsia="fr-FR" w:bidi="ar-MA"/>
        </w:rPr>
      </w:pPr>
      <w:r w:rsidRPr="00946F99">
        <w:rPr>
          <w:rtl/>
          <w:lang w:val="fr-FR" w:eastAsia="fr-FR" w:bidi="ar-MA"/>
        </w:rPr>
        <w:t>135-</w:t>
      </w:r>
      <w:r w:rsidRPr="00946F99">
        <w:rPr>
          <w:rtl/>
          <w:lang w:val="fr-FR" w:eastAsia="fr-FR" w:bidi="ar-MA"/>
        </w:rPr>
        <w:tab/>
      </w:r>
      <w:r w:rsidRPr="00946F99">
        <w:rPr>
          <w:rFonts w:eastAsia="Calibri" w:hint="cs"/>
          <w:shd w:val="clear" w:color="auto" w:fill="FFFFFF"/>
          <w:rtl/>
        </w:rPr>
        <w:t xml:space="preserve">وتم </w:t>
      </w:r>
      <w:r w:rsidRPr="00946F99">
        <w:rPr>
          <w:rFonts w:eastAsia="Calibri"/>
          <w:shd w:val="clear" w:color="auto" w:fill="FFFFFF"/>
          <w:rtl/>
        </w:rPr>
        <w:t xml:space="preserve">توسيع التغطية </w:t>
      </w:r>
      <w:proofErr w:type="spellStart"/>
      <w:r w:rsidRPr="00946F99">
        <w:rPr>
          <w:rFonts w:eastAsia="Calibri"/>
          <w:shd w:val="clear" w:color="auto" w:fill="FFFFFF"/>
          <w:rtl/>
        </w:rPr>
        <w:t>الإجتماعية</w:t>
      </w:r>
      <w:proofErr w:type="spellEnd"/>
      <w:r w:rsidRPr="00946F99">
        <w:rPr>
          <w:rFonts w:eastAsia="Calibri"/>
          <w:shd w:val="clear" w:color="auto" w:fill="FFFFFF"/>
          <w:rtl/>
        </w:rPr>
        <w:t xml:space="preserve"> والصحية لتشمل فئات المهنيين والعمال المستقلين، حيث عهد بتدبير هذا النظام للصندوق الوطني للضمان الاجتماعي.</w:t>
      </w:r>
    </w:p>
    <w:p w14:paraId="5C9A4DE6" w14:textId="77777777" w:rsidR="00EA3E0F" w:rsidRPr="00946F99" w:rsidRDefault="00EA3E0F" w:rsidP="00EA3E0F">
      <w:pPr>
        <w:pStyle w:val="SingleTxtGA"/>
        <w:rPr>
          <w:color w:val="000000"/>
          <w:lang w:eastAsia="fr-FR" w:bidi="ar-MA"/>
        </w:rPr>
      </w:pPr>
      <w:r w:rsidRPr="00946F99">
        <w:rPr>
          <w:rtl/>
          <w:lang w:val="fr-FR" w:eastAsia="fr-FR" w:bidi="ar-MA"/>
        </w:rPr>
        <w:t>136-</w:t>
      </w:r>
      <w:r w:rsidRPr="00946F99">
        <w:rPr>
          <w:rtl/>
          <w:lang w:val="fr-FR" w:eastAsia="fr-FR" w:bidi="ar-MA"/>
        </w:rPr>
        <w:tab/>
      </w:r>
      <w:r w:rsidRPr="00946F99">
        <w:rPr>
          <w:rFonts w:eastAsia="Calibri"/>
          <w:shd w:val="clear" w:color="auto" w:fill="FFFFFF"/>
          <w:rtl/>
        </w:rPr>
        <w:t>تتلخص أهم الإجراءات المتخذة في هذا الإطار في اعتماد القانون رقم 99.15 المتعلق بإحداث نظام للمعاشات لفئات المهنيين والعمال المستقلين والأشخاص غير الأجراء الذين يزاولون نشاطا خاصا الصادر بتاريخ 21 كانون الأول -ديسمبر 2017.</w:t>
      </w:r>
    </w:p>
    <w:p w14:paraId="26AB63F2" w14:textId="77777777" w:rsidR="00EA3E0F" w:rsidRPr="00130E14" w:rsidRDefault="00EA3E0F" w:rsidP="00EA3E0F">
      <w:pPr>
        <w:pStyle w:val="SingleTxtGA"/>
        <w:rPr>
          <w:rFonts w:eastAsia="Calibri"/>
          <w:spacing w:val="-4"/>
          <w:shd w:val="clear" w:color="auto" w:fill="FFFFFF"/>
        </w:rPr>
      </w:pPr>
      <w:r w:rsidRPr="00130E14">
        <w:rPr>
          <w:rFonts w:eastAsia="Calibri"/>
          <w:spacing w:val="-4"/>
          <w:rtl/>
          <w:lang w:val="fr-FR" w:bidi="ar-MA"/>
        </w:rPr>
        <w:t>137-</w:t>
      </w:r>
      <w:r w:rsidRPr="00130E14">
        <w:rPr>
          <w:rFonts w:eastAsia="Calibri"/>
          <w:spacing w:val="-4"/>
          <w:rtl/>
          <w:lang w:val="fr-FR" w:bidi="ar-MA"/>
        </w:rPr>
        <w:tab/>
      </w:r>
      <w:r w:rsidRPr="00130E14">
        <w:rPr>
          <w:rFonts w:eastAsia="Calibri"/>
          <w:spacing w:val="-4"/>
          <w:shd w:val="clear" w:color="auto" w:fill="FFFFFF"/>
          <w:rtl/>
        </w:rPr>
        <w:t xml:space="preserve">تم الشروع في إصلاح أنظمة التقاعد، لضمان ديمومة خدماتها والحد من ضعف الحكامة في تدبيرها الإداري والمالي وكذا تقليص أثر تعدد أنظمة التقاعد وتباين أساليب اشتغالها. وبالرغم من الإصلاحات المقياسية التي همت الصندوق المغربي للتقاعد إلا أن المعامل الديمغرافي لا زال متجها نحو الانخفاض، فبعدما كان كل متقاعد يقابله </w:t>
      </w:r>
      <w:r w:rsidRPr="00130E14">
        <w:rPr>
          <w:rFonts w:eastAsia="Calibri"/>
          <w:spacing w:val="-4"/>
          <w:shd w:val="clear" w:color="auto" w:fill="FFFFFF"/>
        </w:rPr>
        <w:t>12,5</w:t>
      </w:r>
      <w:r w:rsidRPr="00130E14">
        <w:rPr>
          <w:rFonts w:eastAsia="Calibri"/>
          <w:spacing w:val="-4"/>
          <w:shd w:val="clear" w:color="auto" w:fill="FFFFFF"/>
          <w:rtl/>
        </w:rPr>
        <w:t xml:space="preserve"> نشيطا سنة 1982، وكل متقاعد يقابله 6 نشطاء سنة 2000، تقلص هذا العدد إلى 2,24 لكل متقاعد سنة 2016، ثم إلى 2,12 لكل متقاعد سنة 2017؛ مما يستوجب المضي في الإصلاح للرفع من معدل تغطية الفئات النشيطة، ومواصلة إصلاح أنظمة التقاعد وفقا للخيارات المتمثلة في إحداث قطب موحد للقطاع العمومي بهدف بناء نظام تقاعد يستجيب لشروط التوازن والاستدامة ولقواعد الحكامة الجيدة.</w:t>
      </w:r>
      <w:r w:rsidRPr="00130E14">
        <w:rPr>
          <w:rFonts w:eastAsia="Calibri" w:hint="cs"/>
          <w:spacing w:val="-4"/>
          <w:shd w:val="clear" w:color="auto" w:fill="FFFFFF"/>
          <w:rtl/>
        </w:rPr>
        <w:t xml:space="preserve"> </w:t>
      </w:r>
    </w:p>
    <w:p w14:paraId="18260A44" w14:textId="77777777" w:rsidR="00EA3E0F" w:rsidRPr="00946F99" w:rsidRDefault="00EA3E0F" w:rsidP="00EA3E0F">
      <w:pPr>
        <w:pStyle w:val="Bullet1GA"/>
        <w:tabs>
          <w:tab w:val="clear" w:pos="2495"/>
        </w:tabs>
        <w:spacing w:before="240"/>
        <w:ind w:left="1253" w:hanging="391"/>
        <w:rPr>
          <w:shd w:val="clear" w:color="auto" w:fill="FFFFFF"/>
          <w:lang w:bidi="ar-MA"/>
        </w:rPr>
      </w:pPr>
      <w:r w:rsidRPr="00946F99">
        <w:rPr>
          <w:rFonts w:eastAsia="Calibri"/>
          <w:b/>
          <w:bCs/>
          <w:shd w:val="clear" w:color="auto" w:fill="FFFFFF"/>
          <w:rtl/>
          <w:lang w:bidi="ar-MA"/>
        </w:rPr>
        <w:t>على مستوى المساعدة الاجتماعية</w:t>
      </w:r>
    </w:p>
    <w:p w14:paraId="066493E5" w14:textId="77777777" w:rsidR="00EA3E0F" w:rsidRPr="00946F99" w:rsidRDefault="00EA3E0F" w:rsidP="00EA3E0F">
      <w:pPr>
        <w:pStyle w:val="Bullet1GA"/>
        <w:tabs>
          <w:tab w:val="clear" w:pos="2495"/>
        </w:tabs>
        <w:spacing w:before="240"/>
        <w:ind w:left="1253" w:hanging="391"/>
        <w:rPr>
          <w:rFonts w:eastAsia="Calibri"/>
          <w:b/>
          <w:bCs/>
          <w:lang w:bidi="ar-MA"/>
        </w:rPr>
      </w:pPr>
      <w:r w:rsidRPr="00946F99">
        <w:rPr>
          <w:rFonts w:eastAsia="Calibri"/>
          <w:b/>
          <w:bCs/>
          <w:rtl/>
          <w:lang w:bidi="ar-MA"/>
        </w:rPr>
        <w:t>صندوق دعم التماسك الاجتماعي</w:t>
      </w:r>
    </w:p>
    <w:p w14:paraId="5B8A6CB7" w14:textId="77777777" w:rsidR="00EA3E0F" w:rsidRPr="00946F99" w:rsidRDefault="00EA3E0F" w:rsidP="00EA3E0F">
      <w:pPr>
        <w:pStyle w:val="SingleTxtGA"/>
        <w:rPr>
          <w:rFonts w:eastAsia="Calibri"/>
        </w:rPr>
      </w:pPr>
      <w:r w:rsidRPr="00946F99">
        <w:rPr>
          <w:rFonts w:eastAsia="Calibri"/>
          <w:rtl/>
          <w:lang w:val="fr-FR" w:bidi="ar-MA"/>
        </w:rPr>
        <w:t>138-</w:t>
      </w:r>
      <w:r w:rsidRPr="00946F99">
        <w:rPr>
          <w:rFonts w:eastAsia="Calibri"/>
          <w:rtl/>
          <w:lang w:val="fr-FR" w:bidi="ar-MA"/>
        </w:rPr>
        <w:tab/>
      </w:r>
      <w:r w:rsidRPr="00946F99">
        <w:rPr>
          <w:rFonts w:eastAsia="Calibri"/>
          <w:rtl/>
        </w:rPr>
        <w:t>أحدث صندوق دعم التماسك الاجتماعي بموجب المادة 18 من قانون المالية برسم سنة 2012 لتمويل وتعزيز العمليات ذات الطابع الاجتماعي التي تستهدف الساكنة المعوزة، وعرفت أحكام هذه المادة تعديلات متتالية بموجب قوانين المالية اللاحقة بهدف تمكين الحساب من التوفر على موارد قارة وتوسيع مجال تدخله والمستفيدين من خدماته. وهكذا سجلت نفقات هذا الصندوق ارتفاعا سنويا قدر ب 14</w:t>
      </w:r>
      <w:r w:rsidRPr="00946F99">
        <w:rPr>
          <w:rFonts w:eastAsia="Calibri"/>
        </w:rPr>
        <w:t>%</w:t>
      </w:r>
      <w:r w:rsidRPr="00946F99">
        <w:rPr>
          <w:rFonts w:eastAsia="Calibri"/>
          <w:rtl/>
        </w:rPr>
        <w:t xml:space="preserve">، حيث انتقلت النفقات من </w:t>
      </w:r>
      <w:r w:rsidRPr="00946F99">
        <w:rPr>
          <w:rFonts w:eastAsia="Calibri"/>
        </w:rPr>
        <w:t>2,19</w:t>
      </w:r>
      <w:r w:rsidRPr="00946F99">
        <w:rPr>
          <w:rFonts w:eastAsia="Calibri"/>
          <w:rtl/>
        </w:rPr>
        <w:t xml:space="preserve"> مليار درهم إلى </w:t>
      </w:r>
      <w:r w:rsidRPr="00946F99">
        <w:rPr>
          <w:rFonts w:eastAsia="Calibri"/>
        </w:rPr>
        <w:t>2,87</w:t>
      </w:r>
      <w:r w:rsidRPr="00946F99">
        <w:rPr>
          <w:rFonts w:eastAsia="Calibri"/>
          <w:rtl/>
        </w:rPr>
        <w:t xml:space="preserve"> مليار درهم بين سنتي 2015 </w:t>
      </w:r>
      <w:proofErr w:type="spellStart"/>
      <w:r w:rsidRPr="00946F99">
        <w:rPr>
          <w:rFonts w:eastAsia="Calibri"/>
          <w:rtl/>
        </w:rPr>
        <w:t>و2017</w:t>
      </w:r>
      <w:proofErr w:type="spellEnd"/>
      <w:r w:rsidRPr="00946F99">
        <w:rPr>
          <w:rFonts w:eastAsia="Calibri"/>
          <w:rtl/>
        </w:rPr>
        <w:t>. وهمت نفقات هذا الصندوق الخدمات التالية:</w:t>
      </w:r>
    </w:p>
    <w:p w14:paraId="68798EFB" w14:textId="77777777" w:rsidR="00EA3E0F" w:rsidRPr="00946F99" w:rsidRDefault="00EA3E0F" w:rsidP="00EA3E0F">
      <w:pPr>
        <w:pStyle w:val="Bullet1GA"/>
        <w:spacing w:line="350" w:lineRule="exact"/>
        <w:ind w:left="2494" w:hanging="544"/>
        <w:rPr>
          <w:rFonts w:eastAsia="Calibri"/>
        </w:rPr>
      </w:pPr>
      <w:r w:rsidRPr="00946F99">
        <w:rPr>
          <w:rFonts w:eastAsia="Calibri"/>
          <w:rtl/>
        </w:rPr>
        <w:t>تمويل النفقات المتعلقة بنظام المساعدة الطبية.</w:t>
      </w:r>
    </w:p>
    <w:p w14:paraId="1A6F1F9C" w14:textId="77777777" w:rsidR="00EA3E0F" w:rsidRPr="00946F99" w:rsidRDefault="00EA3E0F" w:rsidP="00EA3E0F">
      <w:pPr>
        <w:pStyle w:val="Bullet1GA"/>
        <w:spacing w:line="350" w:lineRule="exact"/>
        <w:ind w:left="2494" w:hanging="544"/>
        <w:rPr>
          <w:rFonts w:eastAsia="Calibri"/>
        </w:rPr>
      </w:pPr>
      <w:r w:rsidRPr="00946F99">
        <w:rPr>
          <w:rFonts w:eastAsia="Calibri"/>
          <w:rtl/>
        </w:rPr>
        <w:t>تمويل النفقات المتعلقة ببرنامج تيسير.</w:t>
      </w:r>
    </w:p>
    <w:p w14:paraId="341C50C8" w14:textId="77777777" w:rsidR="00EA3E0F" w:rsidRPr="00946F99" w:rsidRDefault="00EA3E0F" w:rsidP="00EA3E0F">
      <w:pPr>
        <w:pStyle w:val="Bullet1GA"/>
        <w:spacing w:line="350" w:lineRule="exact"/>
        <w:ind w:left="2494" w:hanging="544"/>
        <w:rPr>
          <w:rFonts w:eastAsia="Calibri"/>
        </w:rPr>
      </w:pPr>
      <w:r w:rsidRPr="00946F99">
        <w:rPr>
          <w:rFonts w:eastAsia="Calibri"/>
          <w:rtl/>
        </w:rPr>
        <w:t>تمويل النفقات المتعلقة بالمبادرة الملكية "مليون محفظة".</w:t>
      </w:r>
    </w:p>
    <w:p w14:paraId="3D53C978" w14:textId="77777777" w:rsidR="00EA3E0F" w:rsidRPr="00946F99" w:rsidRDefault="00EA3E0F" w:rsidP="00EA3E0F">
      <w:pPr>
        <w:pStyle w:val="Bullet1GA"/>
        <w:spacing w:line="350" w:lineRule="exact"/>
        <w:ind w:left="2494" w:hanging="544"/>
        <w:rPr>
          <w:rFonts w:eastAsia="Calibri"/>
          <w:lang w:bidi="ar-MA"/>
        </w:rPr>
      </w:pPr>
      <w:r w:rsidRPr="00946F99">
        <w:rPr>
          <w:rFonts w:eastAsia="Calibri"/>
          <w:rtl/>
        </w:rPr>
        <w:t xml:space="preserve">تقديم المساعدة لفائدة </w:t>
      </w:r>
      <w:r w:rsidRPr="00946F99">
        <w:rPr>
          <w:rFonts w:eastAsia="Calibri"/>
          <w:rtl/>
          <w:lang w:bidi="ar-MA"/>
        </w:rPr>
        <w:t>الأشخاص في وضعية إعاقة</w:t>
      </w:r>
      <w:r w:rsidRPr="00946F99">
        <w:rPr>
          <w:rFonts w:eastAsia="Calibri" w:hint="cs"/>
          <w:rtl/>
          <w:lang w:bidi="ar-MA"/>
        </w:rPr>
        <w:t xml:space="preserve">، حيث بلغ مجموع الاعتمادات المالية المرصودة من الصندوق للخدمات الموجهة للأشخاص في وضعية إعاقة ما بين 2015 </w:t>
      </w:r>
      <w:proofErr w:type="spellStart"/>
      <w:r w:rsidRPr="00946F99">
        <w:rPr>
          <w:rFonts w:eastAsia="Calibri" w:hint="cs"/>
          <w:rtl/>
          <w:lang w:bidi="ar-MA"/>
        </w:rPr>
        <w:t>و2019</w:t>
      </w:r>
      <w:proofErr w:type="spellEnd"/>
      <w:r w:rsidRPr="00946F99">
        <w:rPr>
          <w:rFonts w:eastAsia="Calibri" w:hint="cs"/>
          <w:rtl/>
          <w:lang w:bidi="ar-MA"/>
        </w:rPr>
        <w:t xml:space="preserve"> ما مجموعه </w:t>
      </w:r>
      <w:r w:rsidRPr="00946F99">
        <w:rPr>
          <w:rFonts w:eastAsia="Calibri"/>
          <w:rtl/>
          <w:lang w:bidi="ar-MA"/>
        </w:rPr>
        <w:t>714,5 مليون درهم</w:t>
      </w:r>
      <w:r w:rsidRPr="00946F99">
        <w:rPr>
          <w:rFonts w:eastAsia="Calibri" w:hint="cs"/>
          <w:rtl/>
          <w:lang w:bidi="ar-MA"/>
        </w:rPr>
        <w:t>.</w:t>
      </w:r>
    </w:p>
    <w:p w14:paraId="5264DF01" w14:textId="77777777" w:rsidR="00EA3E0F" w:rsidRPr="00946F99" w:rsidRDefault="00EA3E0F" w:rsidP="00EA3E0F">
      <w:pPr>
        <w:pStyle w:val="Bullet1GA"/>
        <w:spacing w:line="350" w:lineRule="exact"/>
        <w:ind w:left="2494" w:hanging="544"/>
        <w:rPr>
          <w:rFonts w:eastAsia="Calibri"/>
          <w:lang w:bidi="ar-MA"/>
        </w:rPr>
      </w:pPr>
      <w:r w:rsidRPr="00946F99">
        <w:rPr>
          <w:rFonts w:eastAsia="Calibri"/>
          <w:rtl/>
        </w:rPr>
        <w:t xml:space="preserve">تقديم مساعدات مباشرة للأرامل في </w:t>
      </w:r>
      <w:r w:rsidRPr="00946F99">
        <w:rPr>
          <w:rFonts w:eastAsia="Calibri"/>
          <w:rtl/>
          <w:lang w:bidi="ar-MA"/>
        </w:rPr>
        <w:t>وضعية هشاشة الحاضنات لأطفالهن اليتامى.</w:t>
      </w:r>
      <w:r w:rsidRPr="00946F99">
        <w:rPr>
          <w:rFonts w:eastAsia="Calibri" w:hint="cs"/>
          <w:rtl/>
          <w:lang w:bidi="ar-MA"/>
        </w:rPr>
        <w:t xml:space="preserve"> وقد استفاد</w:t>
      </w:r>
      <w:r w:rsidRPr="00946F99">
        <w:rPr>
          <w:rFonts w:eastAsia="Calibri"/>
          <w:rtl/>
          <w:lang w:bidi="ar-MA"/>
        </w:rPr>
        <w:t xml:space="preserve"> 179.000 يتيم ويتيمة </w:t>
      </w:r>
      <w:proofErr w:type="spellStart"/>
      <w:r w:rsidRPr="00946F99">
        <w:rPr>
          <w:rFonts w:eastAsia="Calibri"/>
          <w:rtl/>
          <w:lang w:bidi="ar-MA"/>
        </w:rPr>
        <w:t>و105.268</w:t>
      </w:r>
      <w:proofErr w:type="spellEnd"/>
      <w:r w:rsidRPr="00946F99">
        <w:rPr>
          <w:rFonts w:eastAsia="Calibri"/>
          <w:rtl/>
          <w:lang w:bidi="ar-MA"/>
        </w:rPr>
        <w:t xml:space="preserve"> أرملة من الدعم المباشر للنساء الأرامل في وضعية هشة الحاضنات لأطفالهن اليتامى</w:t>
      </w:r>
      <w:r w:rsidRPr="00946F99">
        <w:rPr>
          <w:rFonts w:eastAsia="Calibri" w:hint="cs"/>
          <w:rtl/>
          <w:lang w:bidi="ar-MA"/>
        </w:rPr>
        <w:t xml:space="preserve"> إلى غاية 2019.</w:t>
      </w:r>
    </w:p>
    <w:p w14:paraId="02CBFE1C" w14:textId="77777777" w:rsidR="00EA3E0F" w:rsidRPr="00130E14" w:rsidRDefault="00EA3E0F" w:rsidP="00EA3E0F">
      <w:pPr>
        <w:pStyle w:val="SingleTxtGA"/>
        <w:rPr>
          <w:rFonts w:eastAsia="Calibri"/>
          <w:spacing w:val="-4"/>
          <w:lang w:bidi="ar-MA"/>
        </w:rPr>
      </w:pPr>
      <w:r w:rsidRPr="00130E14">
        <w:rPr>
          <w:rFonts w:eastAsia="Calibri"/>
          <w:spacing w:val="-4"/>
          <w:rtl/>
          <w:lang w:val="fr-FR" w:bidi="ar-MA"/>
        </w:rPr>
        <w:t>139-</w:t>
      </w:r>
      <w:r w:rsidRPr="00130E14">
        <w:rPr>
          <w:rFonts w:eastAsia="Calibri"/>
          <w:spacing w:val="-4"/>
          <w:rtl/>
          <w:lang w:val="fr-FR" w:bidi="ar-MA"/>
        </w:rPr>
        <w:tab/>
      </w:r>
      <w:r w:rsidRPr="00130E14">
        <w:rPr>
          <w:rFonts w:eastAsia="Calibri"/>
          <w:spacing w:val="-4"/>
          <w:rtl/>
        </w:rPr>
        <w:t xml:space="preserve">وإلى غاية سنة 2018 شكلت المخصصات المالية لنظام المساعدة الطبية </w:t>
      </w:r>
      <w:r w:rsidRPr="00130E14">
        <w:rPr>
          <w:rFonts w:eastAsia="Calibri"/>
          <w:spacing w:val="-4"/>
        </w:rPr>
        <w:t>49,2%</w:t>
      </w:r>
      <w:r w:rsidRPr="00130E14">
        <w:rPr>
          <w:rFonts w:eastAsia="Calibri"/>
          <w:spacing w:val="-4"/>
          <w:rtl/>
          <w:lang w:bidi="ar-MA"/>
        </w:rPr>
        <w:t xml:space="preserve"> من مجموع نفقات صندوق دعم التماسك الاجتماعي، وبلغت المخصصات المرصودة لبرنامج تيسير والمبادرة الملكية مليون محفظة </w:t>
      </w:r>
      <w:r w:rsidRPr="00130E14">
        <w:rPr>
          <w:rFonts w:eastAsia="Calibri"/>
          <w:spacing w:val="-4"/>
          <w:lang w:bidi="ar-MA"/>
        </w:rPr>
        <w:t>36%</w:t>
      </w:r>
      <w:r w:rsidRPr="00130E14">
        <w:rPr>
          <w:rFonts w:eastAsia="Calibri"/>
          <w:spacing w:val="-4"/>
          <w:rtl/>
          <w:lang w:bidi="ar-MA"/>
        </w:rPr>
        <w:t xml:space="preserve">، وبلغت بالنسبة لبرنامج </w:t>
      </w:r>
      <w:r w:rsidRPr="00130E14">
        <w:rPr>
          <w:rFonts w:eastAsia="Calibri"/>
          <w:spacing w:val="-4"/>
          <w:rtl/>
        </w:rPr>
        <w:t xml:space="preserve">تقديم مساعدات مباشرة للأرامل في وضعية هشاشة </w:t>
      </w:r>
      <w:r w:rsidRPr="00130E14">
        <w:rPr>
          <w:rFonts w:eastAsia="Calibri"/>
          <w:spacing w:val="-4"/>
        </w:rPr>
        <w:t>11,8</w:t>
      </w:r>
      <w:r w:rsidRPr="00130E14">
        <w:rPr>
          <w:rFonts w:eastAsia="Calibri"/>
          <w:spacing w:val="-4"/>
          <w:lang w:bidi="ar-MA"/>
        </w:rPr>
        <w:t>%</w:t>
      </w:r>
      <w:r w:rsidRPr="00130E14">
        <w:rPr>
          <w:rFonts w:eastAsia="Calibri"/>
          <w:spacing w:val="-4"/>
          <w:rtl/>
          <w:lang w:bidi="ar-MA"/>
        </w:rPr>
        <w:t>، فيما لم يتعد الغلاف المالي المخصص ل</w:t>
      </w:r>
      <w:r w:rsidRPr="00130E14">
        <w:rPr>
          <w:rFonts w:eastAsia="Calibri"/>
          <w:spacing w:val="-4"/>
          <w:rtl/>
        </w:rPr>
        <w:t xml:space="preserve">تقديم المساعدة لفائدة الأشخاص في وضعية إعاقة </w:t>
      </w:r>
      <w:r w:rsidRPr="00130E14">
        <w:rPr>
          <w:rFonts w:eastAsia="Calibri"/>
          <w:spacing w:val="-4"/>
        </w:rPr>
        <w:t>3%</w:t>
      </w:r>
      <w:r w:rsidRPr="00130E14">
        <w:rPr>
          <w:rFonts w:eastAsia="Calibri"/>
          <w:spacing w:val="-4"/>
          <w:rtl/>
          <w:lang w:bidi="ar-MA"/>
        </w:rPr>
        <w:t xml:space="preserve">. </w:t>
      </w:r>
    </w:p>
    <w:p w14:paraId="66E03C5B"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صندوق التكافل العائلي</w:t>
      </w:r>
    </w:p>
    <w:p w14:paraId="43785424" w14:textId="77777777" w:rsidR="00EA3E0F" w:rsidRPr="002B51B7" w:rsidRDefault="00EA3E0F" w:rsidP="00EA3E0F">
      <w:pPr>
        <w:pStyle w:val="SingleTxtGA"/>
        <w:rPr>
          <w:rFonts w:eastAsia="Calibri"/>
          <w:spacing w:val="-4"/>
        </w:rPr>
      </w:pPr>
      <w:r w:rsidRPr="002B51B7">
        <w:rPr>
          <w:rFonts w:eastAsia="Calibri"/>
          <w:spacing w:val="-4"/>
          <w:rtl/>
          <w:lang w:val="fr-FR" w:bidi="ar-MA"/>
        </w:rPr>
        <w:t>140-</w:t>
      </w:r>
      <w:r w:rsidRPr="002B51B7">
        <w:rPr>
          <w:rFonts w:eastAsia="Calibri"/>
          <w:spacing w:val="-4"/>
          <w:rtl/>
          <w:lang w:val="fr-FR" w:bidi="ar-MA"/>
        </w:rPr>
        <w:tab/>
      </w:r>
      <w:r w:rsidRPr="002B51B7">
        <w:rPr>
          <w:rFonts w:eastAsia="Calibri"/>
          <w:spacing w:val="-4"/>
          <w:rtl/>
          <w:lang w:bidi="ar-MA"/>
        </w:rPr>
        <w:t>تم إحداث صندوق التكافل العائلي بموجب</w:t>
      </w:r>
      <w:r w:rsidRPr="002B51B7">
        <w:rPr>
          <w:rFonts w:eastAsia="Calibri"/>
          <w:spacing w:val="-4"/>
          <w:rtl/>
        </w:rPr>
        <w:t xml:space="preserve"> القانون رقم 41.10 المتعلق بتحديد شروط ومساطر الاستفادة من صندوق التكافل العائلي الصادر بتاريخ 13 كانون الأول -ديسمبر 2010</w:t>
      </w:r>
      <w:r w:rsidRPr="002B51B7">
        <w:rPr>
          <w:rFonts w:eastAsia="Calibri"/>
          <w:spacing w:val="-4"/>
          <w:rtl/>
          <w:lang w:bidi="ar-MA"/>
        </w:rPr>
        <w:t xml:space="preserve">. ويهدف هذا الصندوق إلى ضمان حقوق الأم المعوزة وحماية الأطفال من التشرد الناتج عن الطلاق. </w:t>
      </w:r>
      <w:r w:rsidRPr="002B51B7">
        <w:rPr>
          <w:rFonts w:eastAsia="Calibri"/>
          <w:spacing w:val="-4"/>
          <w:rtl/>
        </w:rPr>
        <w:t xml:space="preserve">وتم تعديل القانون </w:t>
      </w:r>
      <w:r w:rsidRPr="002B51B7">
        <w:rPr>
          <w:rFonts w:eastAsia="Calibri"/>
          <w:spacing w:val="-4"/>
          <w:rtl/>
          <w:lang w:bidi="ar-MA"/>
        </w:rPr>
        <w:t>المتعلق بتحديد شروط ومساطر الاستفادة من صندوق التكافل العائلي</w:t>
      </w:r>
      <w:r w:rsidRPr="002B51B7">
        <w:rPr>
          <w:rFonts w:eastAsia="Calibri"/>
          <w:spacing w:val="-4"/>
          <w:rtl/>
        </w:rPr>
        <w:t xml:space="preserve"> ب</w:t>
      </w:r>
      <w:r w:rsidRPr="002B51B7">
        <w:rPr>
          <w:rFonts w:eastAsia="Calibri"/>
          <w:spacing w:val="-4"/>
          <w:rtl/>
          <w:lang w:bidi="ar-MA"/>
        </w:rPr>
        <w:t>القانون رقم 83.17 الصادر بتاريخ</w:t>
      </w:r>
      <w:r w:rsidRPr="002B51B7">
        <w:rPr>
          <w:rFonts w:eastAsia="Calibri" w:hint="cs"/>
          <w:spacing w:val="-4"/>
          <w:rtl/>
          <w:lang w:bidi="ar-MA"/>
        </w:rPr>
        <w:t> </w:t>
      </w:r>
      <w:r w:rsidRPr="002B51B7">
        <w:rPr>
          <w:rFonts w:eastAsia="Calibri"/>
          <w:spacing w:val="-4"/>
          <w:rtl/>
          <w:lang w:bidi="ar-MA"/>
        </w:rPr>
        <w:t>22 شباط -فبراير 2018 الذي وسع من المستفيدين من هذا الصندوق، وهكذا أصبحت خدماته تشمل:</w:t>
      </w:r>
    </w:p>
    <w:p w14:paraId="7A40B4D4"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rtl/>
        </w:rPr>
        <w:t>مستحقو النفقة من الأولاد المحكوم لهم بالنفقة سواء كانت العلاقة الزوجية بين الأبوين قائمة أو منحلة، وذلك بعد ثبوت عوز الأم.</w:t>
      </w:r>
    </w:p>
    <w:p w14:paraId="1F661B5C"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rtl/>
        </w:rPr>
        <w:t>مستحقو النفقة من الأولاد بعد وفاة الأم.</w:t>
      </w:r>
    </w:p>
    <w:p w14:paraId="2B345318"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rtl/>
        </w:rPr>
        <w:t>مستحقو النفقة من الأطفال المكفولين المحكوم لهم بالنفقة</w:t>
      </w:r>
      <w:r w:rsidRPr="00946F99">
        <w:rPr>
          <w:rFonts w:eastAsia="Calibri"/>
          <w:rtl/>
          <w:lang w:bidi="ar-MA"/>
        </w:rPr>
        <w:t>.</w:t>
      </w:r>
    </w:p>
    <w:p w14:paraId="11647BD0"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rtl/>
        </w:rPr>
        <w:t>الزوجة المعوزة المحكوم لها بالنفقة</w:t>
      </w:r>
      <w:r w:rsidRPr="00946F99">
        <w:rPr>
          <w:rFonts w:eastAsia="Calibri"/>
          <w:lang w:bidi="ar-MA"/>
        </w:rPr>
        <w:t>.</w:t>
      </w:r>
    </w:p>
    <w:p w14:paraId="56EEA7F6" w14:textId="77777777" w:rsidR="00EA3E0F" w:rsidRPr="00946F99" w:rsidRDefault="00EA3E0F" w:rsidP="00EA3E0F">
      <w:pPr>
        <w:pStyle w:val="SingleTxtGA"/>
        <w:rPr>
          <w:rFonts w:eastAsia="Calibri"/>
          <w:lang w:bidi="ar-MA"/>
        </w:rPr>
      </w:pPr>
      <w:r w:rsidRPr="00946F99">
        <w:rPr>
          <w:rFonts w:eastAsia="Calibri"/>
          <w:rtl/>
          <w:lang w:val="fr-FR" w:bidi="ar-MA"/>
        </w:rPr>
        <w:t>141-</w:t>
      </w:r>
      <w:r w:rsidRPr="00946F99">
        <w:rPr>
          <w:rFonts w:eastAsia="Calibri"/>
          <w:rtl/>
          <w:lang w:val="fr-FR" w:bidi="ar-MA"/>
        </w:rPr>
        <w:tab/>
      </w:r>
      <w:r w:rsidRPr="00946F99">
        <w:rPr>
          <w:rFonts w:eastAsia="Calibri"/>
          <w:rtl/>
          <w:lang w:bidi="ar-MA"/>
        </w:rPr>
        <w:t xml:space="preserve">بلغت موارد هذا الصندوق ما بين 2011 </w:t>
      </w:r>
      <w:proofErr w:type="spellStart"/>
      <w:r w:rsidRPr="00946F99">
        <w:rPr>
          <w:rFonts w:eastAsia="Calibri"/>
          <w:rtl/>
          <w:lang w:bidi="ar-MA"/>
        </w:rPr>
        <w:t>و2018</w:t>
      </w:r>
      <w:proofErr w:type="spellEnd"/>
      <w:r w:rsidRPr="00946F99">
        <w:rPr>
          <w:rFonts w:eastAsia="Calibri"/>
          <w:rtl/>
          <w:lang w:bidi="ar-MA"/>
        </w:rPr>
        <w:t xml:space="preserve"> ما يفوق </w:t>
      </w:r>
      <w:r w:rsidRPr="00946F99">
        <w:rPr>
          <w:rFonts w:eastAsia="Calibri"/>
          <w:rtl/>
        </w:rPr>
        <w:t>مليار</w:t>
      </w:r>
      <w:r w:rsidRPr="00946F99">
        <w:rPr>
          <w:rFonts w:eastAsia="Calibri"/>
          <w:rtl/>
          <w:lang w:bidi="ar-MA"/>
        </w:rPr>
        <w:t xml:space="preserve"> </w:t>
      </w:r>
      <w:proofErr w:type="spellStart"/>
      <w:r w:rsidRPr="00946F99">
        <w:rPr>
          <w:rFonts w:eastAsia="Calibri"/>
          <w:rtl/>
          <w:lang w:bidi="ar-MA"/>
        </w:rPr>
        <w:t>و200</w:t>
      </w:r>
      <w:proofErr w:type="spellEnd"/>
      <w:r w:rsidRPr="00946F99">
        <w:rPr>
          <w:rFonts w:eastAsia="Calibri"/>
          <w:rtl/>
          <w:lang w:bidi="ar-MA"/>
        </w:rPr>
        <w:t xml:space="preserve"> مليون درهم. أما فيما يخص نفقاته، فقد بلغت أكثر من 269 مليون بين سنة 2012 وحزيران -يونيو 2019. وبرسم سنة 2019 خصص اعتماد مالي لهذا </w:t>
      </w:r>
      <w:proofErr w:type="spellStart"/>
      <w:r w:rsidRPr="00946F99">
        <w:rPr>
          <w:rFonts w:eastAsia="Calibri"/>
          <w:rtl/>
          <w:lang w:bidi="ar-MA"/>
        </w:rPr>
        <w:t>النصدوق</w:t>
      </w:r>
      <w:proofErr w:type="spellEnd"/>
      <w:r w:rsidRPr="00946F99">
        <w:rPr>
          <w:rFonts w:eastAsia="Calibri"/>
          <w:rtl/>
          <w:lang w:bidi="ar-MA"/>
        </w:rPr>
        <w:t xml:space="preserve"> قدره 160 مليون درهم.  وبخصوص عدد المستفيدات من خدماته</w:t>
      </w:r>
      <w:r w:rsidRPr="00946F99">
        <w:rPr>
          <w:rFonts w:eastAsia="Calibri" w:hint="cs"/>
          <w:rtl/>
          <w:lang w:bidi="ar-MA"/>
        </w:rPr>
        <w:t>، فقد</w:t>
      </w:r>
      <w:r w:rsidRPr="00946F99">
        <w:rPr>
          <w:rFonts w:eastAsia="Calibri"/>
          <w:rtl/>
          <w:lang w:bidi="ar-MA"/>
        </w:rPr>
        <w:t xml:space="preserve"> بلغ إلى غاية آب -أغسطس 2018 ما مجموعه </w:t>
      </w:r>
      <w:r w:rsidRPr="00946F99">
        <w:rPr>
          <w:rFonts w:eastAsia="Calibri" w:hint="cs"/>
          <w:rtl/>
          <w:lang w:bidi="ar-MA"/>
        </w:rPr>
        <w:t xml:space="preserve">21830 </w:t>
      </w:r>
      <w:r w:rsidRPr="00946F99">
        <w:rPr>
          <w:rFonts w:eastAsia="Calibri"/>
          <w:rtl/>
          <w:lang w:bidi="ar-MA"/>
        </w:rPr>
        <w:t>مستفيدة.</w:t>
      </w:r>
      <w:r w:rsidRPr="00946F99">
        <w:rPr>
          <w:rFonts w:eastAsia="Calibri" w:hint="cs"/>
          <w:rtl/>
          <w:lang w:bidi="ar-MA"/>
        </w:rPr>
        <w:t xml:space="preserve"> </w:t>
      </w:r>
    </w:p>
    <w:p w14:paraId="1CAE7A8F" w14:textId="77777777" w:rsidR="00EA3E0F" w:rsidRPr="00946F99" w:rsidRDefault="00EA3E0F" w:rsidP="00EA3E0F">
      <w:pPr>
        <w:pStyle w:val="Bullet1GA"/>
        <w:tabs>
          <w:tab w:val="clear" w:pos="2495"/>
        </w:tabs>
        <w:spacing w:before="240"/>
        <w:ind w:left="1253" w:hanging="391"/>
        <w:rPr>
          <w:rtl/>
          <w:lang w:bidi="ar-MA"/>
        </w:rPr>
      </w:pPr>
      <w:r w:rsidRPr="00946F99">
        <w:rPr>
          <w:rFonts w:eastAsia="Calibri"/>
          <w:b/>
          <w:bCs/>
          <w:rtl/>
          <w:lang w:bidi="ar-MA"/>
        </w:rPr>
        <w:t>إيواء الفئات في وضعية صعبة قصوى</w:t>
      </w:r>
    </w:p>
    <w:p w14:paraId="6CA092E4" w14:textId="77777777" w:rsidR="00EA3E0F" w:rsidRPr="00946F99" w:rsidRDefault="00EA3E0F" w:rsidP="00EA3E0F">
      <w:pPr>
        <w:pStyle w:val="SingleTxtGA"/>
        <w:rPr>
          <w:lang w:bidi="ar-MA"/>
        </w:rPr>
      </w:pPr>
      <w:r w:rsidRPr="00946F99">
        <w:rPr>
          <w:rtl/>
          <w:lang w:val="fr-FR" w:bidi="ar-MA"/>
        </w:rPr>
        <w:t>142-</w:t>
      </w:r>
      <w:r w:rsidRPr="00946F99">
        <w:rPr>
          <w:rtl/>
          <w:lang w:val="fr-FR" w:bidi="ar-MA"/>
        </w:rPr>
        <w:tab/>
      </w:r>
      <w:r w:rsidRPr="00946F99">
        <w:rPr>
          <w:rFonts w:eastAsia="Calibri"/>
          <w:rtl/>
          <w:lang w:bidi="ar-MA"/>
        </w:rPr>
        <w:t>تعد مؤسسات الرعاية الاجتماعية بنيات لإيواء الأشخاص في وضعية صعبة، وإحدى ركائز منظومة الرعاية</w:t>
      </w:r>
      <w:r w:rsidRPr="00946F99">
        <w:rPr>
          <w:rtl/>
          <w:lang w:bidi="ar-MA"/>
        </w:rPr>
        <w:t xml:space="preserve"> الاجتماعية بالمغرب، وآلية للمساهمة في تحقيق الاستقرار الاجتماعي. ويعد الإيواء بهذه المؤسسات تدبيرا استثنائيا، </w:t>
      </w:r>
      <w:r w:rsidRPr="00946F99">
        <w:rPr>
          <w:rFonts w:hint="cs"/>
          <w:rtl/>
          <w:lang w:bidi="ar-MA"/>
        </w:rPr>
        <w:t>يلجأ إليه</w:t>
      </w:r>
      <w:r w:rsidRPr="00946F99">
        <w:rPr>
          <w:rtl/>
          <w:lang w:bidi="ar-MA"/>
        </w:rPr>
        <w:t xml:space="preserve"> بعد فشل كل محاولات إعادة الإدماج داخل الوسط الأسري.</w:t>
      </w:r>
    </w:p>
    <w:p w14:paraId="673037F3" w14:textId="77777777" w:rsidR="00EA3E0F" w:rsidRPr="00946F99" w:rsidRDefault="00EA3E0F" w:rsidP="00EA3E0F">
      <w:pPr>
        <w:pStyle w:val="SingleTxtGA"/>
        <w:rPr>
          <w:lang w:bidi="ar-MA"/>
        </w:rPr>
      </w:pPr>
      <w:r w:rsidRPr="00946F99">
        <w:rPr>
          <w:rtl/>
          <w:lang w:val="fr-FR" w:bidi="ar-MA"/>
        </w:rPr>
        <w:t>143-</w:t>
      </w:r>
      <w:r w:rsidRPr="00946F99">
        <w:rPr>
          <w:rtl/>
          <w:lang w:val="fr-FR" w:bidi="ar-MA"/>
        </w:rPr>
        <w:tab/>
      </w:r>
      <w:r w:rsidRPr="00946F99">
        <w:rPr>
          <w:rtl/>
          <w:lang w:bidi="ar-MA"/>
        </w:rPr>
        <w:t>عرفت هذه المؤسسات أول تأطير قانوني لها سنة 2006 بموجب القانون</w:t>
      </w:r>
      <w:r w:rsidRPr="00946F99">
        <w:rPr>
          <w:lang w:bidi="ar-MA"/>
        </w:rPr>
        <w:t xml:space="preserve"> </w:t>
      </w:r>
      <w:r w:rsidRPr="00946F99">
        <w:rPr>
          <w:rtl/>
          <w:lang w:bidi="ar-MA"/>
        </w:rPr>
        <w:t xml:space="preserve">رقم </w:t>
      </w:r>
      <w:r w:rsidRPr="00946F99">
        <w:rPr>
          <w:lang w:bidi="ar-MA"/>
        </w:rPr>
        <w:t>14.05</w:t>
      </w:r>
      <w:r w:rsidRPr="00946F99">
        <w:rPr>
          <w:rtl/>
          <w:lang w:bidi="ar-MA"/>
        </w:rPr>
        <w:t>المتعلق</w:t>
      </w:r>
      <w:r w:rsidRPr="00946F99">
        <w:rPr>
          <w:lang w:bidi="ar-MA"/>
        </w:rPr>
        <w:t xml:space="preserve"> </w:t>
      </w:r>
      <w:r w:rsidRPr="00946F99">
        <w:rPr>
          <w:rtl/>
          <w:lang w:bidi="ar-MA"/>
        </w:rPr>
        <w:t>بشروط</w:t>
      </w:r>
      <w:r w:rsidRPr="00946F99">
        <w:rPr>
          <w:lang w:bidi="ar-MA"/>
        </w:rPr>
        <w:t xml:space="preserve"> </w:t>
      </w:r>
      <w:r w:rsidRPr="00946F99">
        <w:rPr>
          <w:rtl/>
          <w:lang w:bidi="ar-MA"/>
        </w:rPr>
        <w:t>فتح</w:t>
      </w:r>
      <w:r w:rsidRPr="00946F99">
        <w:rPr>
          <w:lang w:bidi="ar-MA"/>
        </w:rPr>
        <w:t xml:space="preserve"> </w:t>
      </w:r>
      <w:r w:rsidRPr="00946F99">
        <w:rPr>
          <w:rtl/>
          <w:lang w:bidi="ar-MA"/>
        </w:rPr>
        <w:t>مؤسسات</w:t>
      </w:r>
      <w:r w:rsidRPr="00946F99">
        <w:rPr>
          <w:lang w:bidi="ar-MA"/>
        </w:rPr>
        <w:t xml:space="preserve"> </w:t>
      </w:r>
      <w:r w:rsidRPr="00946F99">
        <w:rPr>
          <w:rtl/>
          <w:lang w:bidi="ar-MA"/>
        </w:rPr>
        <w:t>الرعاية</w:t>
      </w:r>
      <w:r w:rsidRPr="00946F99">
        <w:rPr>
          <w:lang w:bidi="ar-MA"/>
        </w:rPr>
        <w:t xml:space="preserve"> </w:t>
      </w:r>
      <w:r w:rsidRPr="00946F99">
        <w:rPr>
          <w:rtl/>
          <w:lang w:bidi="ar-MA"/>
        </w:rPr>
        <w:t>الاجتماعية</w:t>
      </w:r>
      <w:r w:rsidRPr="00946F99">
        <w:rPr>
          <w:lang w:bidi="ar-MA"/>
        </w:rPr>
        <w:t xml:space="preserve"> </w:t>
      </w:r>
      <w:r w:rsidRPr="00946F99">
        <w:rPr>
          <w:rtl/>
          <w:lang w:bidi="ar-MA"/>
        </w:rPr>
        <w:t>وتدبيرها،</w:t>
      </w:r>
      <w:r w:rsidRPr="00946F99">
        <w:rPr>
          <w:lang w:bidi="ar-MA"/>
        </w:rPr>
        <w:t xml:space="preserve"> </w:t>
      </w:r>
      <w:r w:rsidRPr="00946F99">
        <w:rPr>
          <w:rtl/>
          <w:lang w:bidi="ar-MA"/>
        </w:rPr>
        <w:t>والذي</w:t>
      </w:r>
      <w:r w:rsidRPr="00946F99">
        <w:rPr>
          <w:lang w:bidi="ar-MA"/>
        </w:rPr>
        <w:t xml:space="preserve"> </w:t>
      </w:r>
      <w:r w:rsidRPr="00946F99">
        <w:rPr>
          <w:rtl/>
          <w:lang w:bidi="ar-MA"/>
        </w:rPr>
        <w:t>حدد</w:t>
      </w:r>
      <w:r w:rsidRPr="00946F99">
        <w:rPr>
          <w:lang w:bidi="ar-MA"/>
        </w:rPr>
        <w:t xml:space="preserve"> </w:t>
      </w:r>
      <w:r w:rsidRPr="00946F99">
        <w:rPr>
          <w:rtl/>
          <w:lang w:bidi="ar-MA"/>
        </w:rPr>
        <w:t>الغرض</w:t>
      </w:r>
      <w:r w:rsidRPr="00946F99">
        <w:rPr>
          <w:lang w:bidi="ar-MA"/>
        </w:rPr>
        <w:t xml:space="preserve"> </w:t>
      </w:r>
      <w:r w:rsidRPr="00946F99">
        <w:rPr>
          <w:rtl/>
          <w:lang w:bidi="ar-MA"/>
        </w:rPr>
        <w:t>من</w:t>
      </w:r>
      <w:r w:rsidRPr="00946F99">
        <w:rPr>
          <w:lang w:bidi="ar-MA"/>
        </w:rPr>
        <w:t xml:space="preserve"> </w:t>
      </w:r>
      <w:r w:rsidRPr="00946F99">
        <w:rPr>
          <w:rtl/>
          <w:lang w:bidi="ar-MA"/>
        </w:rPr>
        <w:t>مؤسسات الرعاية</w:t>
      </w:r>
      <w:r w:rsidRPr="00946F99">
        <w:rPr>
          <w:lang w:bidi="ar-MA"/>
        </w:rPr>
        <w:t xml:space="preserve"> </w:t>
      </w:r>
      <w:r w:rsidRPr="00946F99">
        <w:rPr>
          <w:rtl/>
          <w:lang w:bidi="ar-MA"/>
        </w:rPr>
        <w:t>الاجتماعية</w:t>
      </w:r>
      <w:r w:rsidRPr="00946F99">
        <w:rPr>
          <w:lang w:bidi="ar-MA"/>
        </w:rPr>
        <w:t xml:space="preserve"> </w:t>
      </w:r>
      <w:r w:rsidRPr="00946F99">
        <w:rPr>
          <w:rtl/>
          <w:lang w:bidi="ar-MA"/>
        </w:rPr>
        <w:t>في</w:t>
      </w:r>
      <w:r w:rsidRPr="00946F99">
        <w:rPr>
          <w:lang w:bidi="ar-MA"/>
        </w:rPr>
        <w:t xml:space="preserve"> </w:t>
      </w:r>
      <w:r w:rsidRPr="00946F99">
        <w:rPr>
          <w:rtl/>
          <w:lang w:bidi="ar-MA"/>
        </w:rPr>
        <w:t>التكفل</w:t>
      </w:r>
      <w:r w:rsidRPr="00946F99">
        <w:rPr>
          <w:lang w:bidi="ar-MA"/>
        </w:rPr>
        <w:t xml:space="preserve"> </w:t>
      </w:r>
      <w:r w:rsidRPr="00946F99">
        <w:rPr>
          <w:rtl/>
          <w:lang w:bidi="ar-MA"/>
        </w:rPr>
        <w:t>بالأشخاص</w:t>
      </w:r>
      <w:r w:rsidRPr="00946F99">
        <w:rPr>
          <w:lang w:bidi="ar-MA"/>
        </w:rPr>
        <w:t xml:space="preserve"> </w:t>
      </w:r>
      <w:r w:rsidRPr="00946F99">
        <w:rPr>
          <w:rtl/>
          <w:lang w:bidi="ar-MA"/>
        </w:rPr>
        <w:t>الذين</w:t>
      </w:r>
      <w:r w:rsidRPr="00946F99">
        <w:rPr>
          <w:lang w:bidi="ar-MA"/>
        </w:rPr>
        <w:t xml:space="preserve"> </w:t>
      </w:r>
      <w:r w:rsidRPr="00946F99">
        <w:rPr>
          <w:rtl/>
          <w:lang w:bidi="ar-MA"/>
        </w:rPr>
        <w:t>يوجدون</w:t>
      </w:r>
      <w:r w:rsidRPr="00946F99">
        <w:rPr>
          <w:lang w:bidi="ar-MA"/>
        </w:rPr>
        <w:t xml:space="preserve"> </w:t>
      </w:r>
      <w:r w:rsidRPr="00946F99">
        <w:rPr>
          <w:rtl/>
          <w:lang w:bidi="ar-MA"/>
        </w:rPr>
        <w:t>في</w:t>
      </w:r>
      <w:r w:rsidRPr="00946F99">
        <w:rPr>
          <w:lang w:bidi="ar-MA"/>
        </w:rPr>
        <w:t xml:space="preserve"> </w:t>
      </w:r>
      <w:r w:rsidRPr="00946F99">
        <w:rPr>
          <w:rtl/>
          <w:lang w:bidi="ar-MA"/>
        </w:rPr>
        <w:t>وضعية</w:t>
      </w:r>
      <w:r w:rsidRPr="00946F99">
        <w:rPr>
          <w:lang w:bidi="ar-MA"/>
        </w:rPr>
        <w:t xml:space="preserve"> </w:t>
      </w:r>
      <w:r w:rsidRPr="00946F99">
        <w:rPr>
          <w:rtl/>
          <w:lang w:bidi="ar-MA"/>
        </w:rPr>
        <w:t>صعبة</w:t>
      </w:r>
      <w:r w:rsidRPr="00946F99">
        <w:rPr>
          <w:lang w:bidi="ar-MA"/>
        </w:rPr>
        <w:t xml:space="preserve"> </w:t>
      </w:r>
      <w:r w:rsidRPr="00946F99">
        <w:rPr>
          <w:rtl/>
          <w:lang w:bidi="ar-MA"/>
        </w:rPr>
        <w:t>أو</w:t>
      </w:r>
      <w:r w:rsidRPr="00946F99">
        <w:rPr>
          <w:lang w:bidi="ar-MA"/>
        </w:rPr>
        <w:t xml:space="preserve"> </w:t>
      </w:r>
      <w:r w:rsidRPr="00946F99">
        <w:rPr>
          <w:rtl/>
          <w:lang w:bidi="ar-MA"/>
        </w:rPr>
        <w:t>غير</w:t>
      </w:r>
      <w:r w:rsidRPr="00946F99">
        <w:rPr>
          <w:lang w:bidi="ar-MA"/>
        </w:rPr>
        <w:t xml:space="preserve"> </w:t>
      </w:r>
      <w:r w:rsidRPr="00946F99">
        <w:rPr>
          <w:rtl/>
          <w:lang w:bidi="ar-MA"/>
        </w:rPr>
        <w:t>مستقرة</w:t>
      </w:r>
      <w:r w:rsidRPr="00946F99">
        <w:rPr>
          <w:lang w:bidi="ar-MA"/>
        </w:rPr>
        <w:t xml:space="preserve"> </w:t>
      </w:r>
      <w:r w:rsidRPr="00946F99">
        <w:rPr>
          <w:rtl/>
          <w:lang w:bidi="ar-MA"/>
        </w:rPr>
        <w:t>أو في</w:t>
      </w:r>
      <w:r w:rsidRPr="00946F99">
        <w:rPr>
          <w:lang w:bidi="ar-MA"/>
        </w:rPr>
        <w:t xml:space="preserve"> </w:t>
      </w:r>
      <w:r w:rsidRPr="00946F99">
        <w:rPr>
          <w:rtl/>
          <w:lang w:bidi="ar-MA"/>
        </w:rPr>
        <w:t>وضعية</w:t>
      </w:r>
      <w:r w:rsidRPr="00946F99">
        <w:rPr>
          <w:lang w:bidi="ar-MA"/>
        </w:rPr>
        <w:t xml:space="preserve"> </w:t>
      </w:r>
      <w:r w:rsidRPr="00946F99">
        <w:rPr>
          <w:rtl/>
          <w:lang w:bidi="ar-MA"/>
        </w:rPr>
        <w:t>احتياج</w:t>
      </w:r>
      <w:r w:rsidRPr="00946F99">
        <w:rPr>
          <w:rFonts w:eastAsia="Calibri"/>
        </w:rPr>
        <w:t>.</w:t>
      </w:r>
      <w:r w:rsidRPr="00946F99">
        <w:rPr>
          <w:rFonts w:eastAsia="Calibri"/>
          <w:rtl/>
        </w:rPr>
        <w:t xml:space="preserve"> </w:t>
      </w:r>
      <w:r w:rsidRPr="00946F99">
        <w:rPr>
          <w:rFonts w:eastAsia="Calibri"/>
          <w:rtl/>
          <w:lang w:bidi="ar-MA"/>
        </w:rPr>
        <w:t>ولتجاوز بعض عيوب هذا القانون، خاصة تلك المثارة من طرف منظمات المجتمع المدني التي تدبر مؤسسات الرعاية الاجتماعية</w:t>
      </w:r>
      <w:r w:rsidRPr="00946F99">
        <w:rPr>
          <w:rFonts w:eastAsia="Calibri" w:hint="cs"/>
          <w:rtl/>
          <w:lang w:bidi="ar-MA"/>
        </w:rPr>
        <w:t>،</w:t>
      </w:r>
      <w:r w:rsidRPr="00946F99">
        <w:rPr>
          <w:rFonts w:eastAsia="Calibri"/>
          <w:rtl/>
          <w:lang w:bidi="ar-MA"/>
        </w:rPr>
        <w:t xml:space="preserve"> تم اعتماد قانون جديد رقم 65.15 المتعلق بمؤسسات الرعاية الاجتماعية الصادر بتاريخ 12 نيسان -ابريل 2018.</w:t>
      </w:r>
    </w:p>
    <w:p w14:paraId="3FDF60AF" w14:textId="77777777" w:rsidR="00EA3E0F" w:rsidRPr="00946F99" w:rsidRDefault="00EA3E0F" w:rsidP="00EA3E0F">
      <w:pPr>
        <w:pStyle w:val="SingleTxtGA"/>
        <w:rPr>
          <w:lang w:bidi="ar-MA"/>
        </w:rPr>
      </w:pPr>
      <w:r w:rsidRPr="00946F99">
        <w:rPr>
          <w:rtl/>
          <w:lang w:val="fr-FR" w:bidi="ar-MA"/>
        </w:rPr>
        <w:t>144-</w:t>
      </w:r>
      <w:r w:rsidRPr="00946F99">
        <w:rPr>
          <w:rtl/>
          <w:lang w:val="fr-FR" w:bidi="ar-MA"/>
        </w:rPr>
        <w:tab/>
      </w:r>
      <w:r w:rsidRPr="00946F99">
        <w:rPr>
          <w:rtl/>
          <w:lang w:bidi="ar-MA"/>
        </w:rPr>
        <w:t>إلى حدود دجنبر 2016</w:t>
      </w:r>
      <w:r w:rsidRPr="00946F99">
        <w:rPr>
          <w:rFonts w:hint="cs"/>
          <w:rtl/>
          <w:lang w:bidi="ar-MA"/>
        </w:rPr>
        <w:t xml:space="preserve">، </w:t>
      </w:r>
      <w:r w:rsidRPr="00946F99">
        <w:rPr>
          <w:rtl/>
          <w:lang w:bidi="ar-MA"/>
        </w:rPr>
        <w:t>بلغ عدد مؤسسات الرعاية الاجتماعية المرخصة ما مجموعه 1051 مؤسسة، بطاقة استيعابية إجمالية تناهز 92.163 مستفيد ومستفيدة، وتشغل ما يزيد عن 8.500 شخص.</w:t>
      </w:r>
      <w:r w:rsidRPr="00946F99">
        <w:rPr>
          <w:rFonts w:hint="cs"/>
          <w:rtl/>
          <w:lang w:bidi="ar-MA"/>
        </w:rPr>
        <w:t xml:space="preserve"> (منها   </w:t>
      </w:r>
      <w:r w:rsidRPr="00946F99">
        <w:rPr>
          <w:rtl/>
          <w:lang w:bidi="ar-MA"/>
        </w:rPr>
        <w:t xml:space="preserve"> </w:t>
      </w:r>
      <w:r w:rsidRPr="00946F99">
        <w:rPr>
          <w:rFonts w:hint="cs"/>
          <w:rtl/>
          <w:lang w:bidi="ar-MA"/>
        </w:rPr>
        <w:t xml:space="preserve">61 </w:t>
      </w:r>
      <w:r w:rsidRPr="00946F99">
        <w:rPr>
          <w:rtl/>
          <w:lang w:bidi="ar-MA"/>
        </w:rPr>
        <w:t>مؤسسة</w:t>
      </w:r>
      <w:r w:rsidRPr="00946F99">
        <w:rPr>
          <w:lang w:bidi="ar-MA"/>
        </w:rPr>
        <w:t xml:space="preserve"> </w:t>
      </w:r>
      <w:r w:rsidRPr="00946F99">
        <w:rPr>
          <w:rFonts w:hint="cs"/>
          <w:rtl/>
          <w:lang w:bidi="ar-MA"/>
        </w:rPr>
        <w:t>خاصة بالطفولة</w:t>
      </w:r>
      <w:r w:rsidRPr="00946F99">
        <w:rPr>
          <w:lang w:bidi="ar-MA"/>
        </w:rPr>
        <w:t xml:space="preserve"> </w:t>
      </w:r>
      <w:r w:rsidRPr="00946F99">
        <w:rPr>
          <w:rFonts w:hint="cs"/>
          <w:rtl/>
          <w:lang w:bidi="ar-MA"/>
        </w:rPr>
        <w:t xml:space="preserve">بطاقة استيعابية إجمالية </w:t>
      </w:r>
      <w:r w:rsidRPr="00946F99">
        <w:rPr>
          <w:rtl/>
          <w:lang w:bidi="ar-MA"/>
        </w:rPr>
        <w:t xml:space="preserve">تناهز </w:t>
      </w:r>
      <w:r w:rsidRPr="00946F99">
        <w:rPr>
          <w:rFonts w:hint="cs"/>
          <w:rtl/>
          <w:lang w:bidi="ar-MA"/>
        </w:rPr>
        <w:t>5335).</w:t>
      </w:r>
      <w:r w:rsidRPr="00946F99">
        <w:rPr>
          <w:rFonts w:hint="cs"/>
          <w:b/>
          <w:bCs/>
          <w:rtl/>
          <w:lang w:bidi="ar-MA"/>
        </w:rPr>
        <w:t xml:space="preserve"> </w:t>
      </w:r>
      <w:r w:rsidRPr="00946F99">
        <w:rPr>
          <w:rFonts w:hint="cs"/>
          <w:rtl/>
          <w:lang w:bidi="ar-MA"/>
        </w:rPr>
        <w:t>وتنقسم</w:t>
      </w:r>
      <w:r w:rsidRPr="00946F99">
        <w:rPr>
          <w:rtl/>
          <w:lang w:bidi="ar-MA"/>
        </w:rPr>
        <w:t xml:space="preserve"> هذه المؤسسات إلى مؤسسات داعمة لمنظومة التربية والتكوين مشكلة من دور الطالب والطالبة </w:t>
      </w:r>
      <w:r w:rsidRPr="00946F99">
        <w:rPr>
          <w:rFonts w:hint="cs"/>
          <w:rtl/>
          <w:lang w:bidi="ar-MA"/>
        </w:rPr>
        <w:t>وهي بعدد</w:t>
      </w:r>
      <w:r w:rsidRPr="00946F99">
        <w:rPr>
          <w:rtl/>
          <w:lang w:bidi="ar-MA"/>
        </w:rPr>
        <w:t xml:space="preserve"> </w:t>
      </w:r>
      <w:r w:rsidRPr="00946F99">
        <w:rPr>
          <w:rFonts w:hint="cs"/>
          <w:rtl/>
          <w:lang w:bidi="ar-MA"/>
        </w:rPr>
        <w:t>845</w:t>
      </w:r>
      <w:r w:rsidRPr="00946F99">
        <w:rPr>
          <w:rtl/>
          <w:lang w:bidi="ar-MA"/>
        </w:rPr>
        <w:t xml:space="preserve"> مؤسسة، ومؤسسات تعنى بالأشخاص في وضعية صعبة تهتم أساسا بالأشخاص في وضعية إعاقة والأشخاص المسنين والأطفال المهملين وكذا الأطفال والنساء في وضعية صعبة، بلغ عددها </w:t>
      </w:r>
      <w:r w:rsidRPr="00946F99">
        <w:rPr>
          <w:rFonts w:hint="cs"/>
          <w:rtl/>
          <w:lang w:bidi="ar-MA"/>
        </w:rPr>
        <w:t>1155</w:t>
      </w:r>
      <w:r w:rsidRPr="00946F99">
        <w:rPr>
          <w:rtl/>
          <w:lang w:bidi="ar-MA"/>
        </w:rPr>
        <w:t xml:space="preserve"> مؤسسة.</w:t>
      </w:r>
    </w:p>
    <w:p w14:paraId="778CF9A1"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صندوق المقاصة</w:t>
      </w:r>
    </w:p>
    <w:p w14:paraId="76519071" w14:textId="77777777" w:rsidR="00EA3E0F" w:rsidRPr="00946F99" w:rsidRDefault="00EA3E0F" w:rsidP="00EA3E0F">
      <w:pPr>
        <w:pStyle w:val="SingleTxtGA"/>
        <w:rPr>
          <w:rFonts w:eastAsia="Calibri"/>
          <w:shd w:val="clear" w:color="auto" w:fill="FFFFFF"/>
          <w:lang w:bidi="ar-MA"/>
        </w:rPr>
      </w:pPr>
      <w:r w:rsidRPr="00946F99">
        <w:rPr>
          <w:rFonts w:eastAsia="Calibri"/>
          <w:rtl/>
          <w:lang w:val="fr-FR" w:bidi="ar-MA"/>
        </w:rPr>
        <w:t>145-</w:t>
      </w:r>
      <w:r w:rsidRPr="00946F99">
        <w:rPr>
          <w:rFonts w:eastAsia="Calibri"/>
          <w:rtl/>
          <w:lang w:val="fr-FR" w:bidi="ar-MA"/>
        </w:rPr>
        <w:tab/>
      </w:r>
      <w:r w:rsidRPr="00946F99">
        <w:rPr>
          <w:rFonts w:eastAsia="Calibri"/>
          <w:shd w:val="clear" w:color="auto" w:fill="FFFFFF"/>
          <w:rtl/>
          <w:lang w:bidi="ar-MA"/>
        </w:rPr>
        <w:t xml:space="preserve">تم إحداث صندوق المقاصة كمؤسسة عمومية، منذ سنة 1941، للحفاظ على استقرار مستوى الأسعار لعدد من المواد الاستهلاكية، وبالتالي تحسين القدرة الشرائية للأسر. وبرسم قانون المالية لسنة 2019 تم رصد اعتمادات بلغت </w:t>
      </w:r>
      <w:r w:rsidRPr="00946F99">
        <w:rPr>
          <w:rFonts w:eastAsia="Calibri"/>
          <w:shd w:val="clear" w:color="auto" w:fill="FFFFFF"/>
          <w:lang w:val="en-US" w:bidi="ar-MA"/>
        </w:rPr>
        <w:t>17</w:t>
      </w:r>
      <w:r w:rsidRPr="00946F99">
        <w:rPr>
          <w:rFonts w:eastAsia="Calibri"/>
          <w:shd w:val="clear" w:color="auto" w:fill="FFFFFF"/>
          <w:lang w:bidi="ar-MA"/>
        </w:rPr>
        <w:t>,67</w:t>
      </w:r>
      <w:r w:rsidRPr="00946F99">
        <w:rPr>
          <w:rFonts w:eastAsia="Calibri"/>
          <w:shd w:val="clear" w:color="auto" w:fill="FFFFFF"/>
          <w:rtl/>
          <w:lang w:bidi="ar-MA"/>
        </w:rPr>
        <w:t xml:space="preserve"> مليار درهم من أجل دعم المواد الاستهلاكية الأساسية، بعدما كانت الاعتمادات المرصودة لصالح هذا الصندوق سنة 2017 في حدود </w:t>
      </w:r>
      <w:r w:rsidRPr="00946F99">
        <w:rPr>
          <w:rFonts w:eastAsia="Calibri"/>
          <w:shd w:val="clear" w:color="auto" w:fill="FFFFFF"/>
          <w:lang w:bidi="ar-MA"/>
        </w:rPr>
        <w:t>15,58</w:t>
      </w:r>
      <w:r w:rsidRPr="00946F99">
        <w:rPr>
          <w:rFonts w:eastAsia="Calibri"/>
          <w:shd w:val="clear" w:color="auto" w:fill="FFFFFF"/>
          <w:rtl/>
          <w:lang w:bidi="ar-MA"/>
        </w:rPr>
        <w:t xml:space="preserve"> مليار درهم.</w:t>
      </w:r>
    </w:p>
    <w:p w14:paraId="321F421A" w14:textId="77777777" w:rsidR="00EA3E0F" w:rsidRPr="00946F99" w:rsidRDefault="00EA3E0F" w:rsidP="00EA3E0F">
      <w:pPr>
        <w:pStyle w:val="SingleTxtGA"/>
        <w:rPr>
          <w:rFonts w:eastAsia="Calibri"/>
          <w:shd w:val="clear" w:color="auto" w:fill="FFFFFF"/>
          <w:lang w:bidi="ar-MA"/>
        </w:rPr>
      </w:pPr>
      <w:r w:rsidRPr="00946F99">
        <w:rPr>
          <w:rFonts w:eastAsia="Calibri"/>
          <w:rtl/>
          <w:lang w:val="fr-FR" w:bidi="ar-MA"/>
        </w:rPr>
        <w:t>146-</w:t>
      </w:r>
      <w:r w:rsidRPr="00946F99">
        <w:rPr>
          <w:rFonts w:eastAsia="Calibri"/>
          <w:rtl/>
          <w:lang w:val="fr-FR" w:bidi="ar-MA"/>
        </w:rPr>
        <w:tab/>
      </w:r>
      <w:r w:rsidRPr="00946F99">
        <w:rPr>
          <w:rFonts w:eastAsia="Calibri"/>
          <w:rtl/>
          <w:lang w:bidi="ar-MA"/>
        </w:rPr>
        <w:t>قصد بناء منظومة مندمجة ودقيقة الاستهداف للحماية الاجتماعية، وبناء على تقييم برامج الحماية الاجتماعية القائمة، البالغ عددها 135 برنامج</w:t>
      </w:r>
      <w:r w:rsidRPr="00946F99">
        <w:rPr>
          <w:rFonts w:eastAsia="Calibri" w:hint="cs"/>
          <w:rtl/>
          <w:lang w:bidi="ar-MA"/>
        </w:rPr>
        <w:t>ا</w:t>
      </w:r>
      <w:r w:rsidRPr="00946F99">
        <w:rPr>
          <w:rFonts w:eastAsia="Calibri"/>
          <w:rtl/>
          <w:lang w:bidi="ar-MA"/>
        </w:rPr>
        <w:t xml:space="preserve">، والمتسمة بضعف التنسيق والحكامة والأداء، وكذلك بضعف الإمكانيات المالية المرصودة لصالحها، حيث لا تتجاوز </w:t>
      </w:r>
      <w:r w:rsidRPr="00946F99">
        <w:rPr>
          <w:rFonts w:eastAsia="Calibri" w:hint="cs"/>
          <w:rtl/>
          <w:lang w:bidi="ar-MA"/>
        </w:rPr>
        <w:t>غالبا</w:t>
      </w:r>
      <w:r w:rsidRPr="00946F99">
        <w:rPr>
          <w:rFonts w:eastAsia="Calibri"/>
          <w:rtl/>
          <w:lang w:bidi="ar-MA"/>
        </w:rPr>
        <w:t xml:space="preserve"> 6</w:t>
      </w:r>
      <w:r w:rsidRPr="00946F99">
        <w:rPr>
          <w:rFonts w:eastAsia="Calibri" w:hint="cs"/>
          <w:rtl/>
          <w:lang w:bidi="ar-MA"/>
        </w:rPr>
        <w:t xml:space="preserve"> </w:t>
      </w:r>
      <w:r w:rsidRPr="00946F99">
        <w:rPr>
          <w:rFonts w:eastAsia="Calibri"/>
          <w:rtl/>
          <w:lang w:bidi="ar-MA"/>
        </w:rPr>
        <w:t>% من الناتج الداخلي الإجمالي، شرع المغرب منذ 2018 في مراجعة هذه المنظومة بدءا بإعداد مشروع قانون رقم 72.18 يتعلق بمنظومة استهداف المستفيدين من برامج الحماية الاجتماعية، الذي يروم إلى:</w:t>
      </w:r>
    </w:p>
    <w:p w14:paraId="7437AD71" w14:textId="77777777" w:rsidR="00EA3E0F" w:rsidRPr="00946F99" w:rsidRDefault="00EA3E0F" w:rsidP="00EA3E0F">
      <w:pPr>
        <w:pStyle w:val="Bullet1GA"/>
        <w:rPr>
          <w:lang w:bidi="ar-MA"/>
        </w:rPr>
      </w:pPr>
      <w:r w:rsidRPr="00946F99">
        <w:rPr>
          <w:rtl/>
          <w:lang w:bidi="ar-MA"/>
        </w:rPr>
        <w:t xml:space="preserve">إحداث السجل الوطني للسكان الذي سيغطي جميع الأفراد مواطنين وأجانب مقيمين بالمغرب بكيفية قانونية، مع معرف مدني واجتماعي رقمي خاص بكل فرد. وسيستند تطوير هذا السجل الوطني على السجلات الإدارية المتوفرة حاليا، ولا سيما سجل الحالة المدنية وسجل البطاقة الوطنية </w:t>
      </w:r>
      <w:proofErr w:type="spellStart"/>
      <w:r w:rsidRPr="00946F99">
        <w:rPr>
          <w:rtl/>
          <w:lang w:bidi="ar-MA"/>
        </w:rPr>
        <w:t>البيومترية</w:t>
      </w:r>
      <w:proofErr w:type="spellEnd"/>
      <w:r w:rsidRPr="00946F99">
        <w:rPr>
          <w:rtl/>
          <w:lang w:bidi="ar-MA"/>
        </w:rPr>
        <w:t xml:space="preserve"> والسجل الخاص بالأجانب المقيمين بالمغرب.</w:t>
      </w:r>
    </w:p>
    <w:p w14:paraId="1705CBA1" w14:textId="77777777" w:rsidR="00EA3E0F" w:rsidRPr="00946F99" w:rsidRDefault="00EA3E0F" w:rsidP="00EA3E0F">
      <w:pPr>
        <w:pStyle w:val="Bullet1GA"/>
        <w:rPr>
          <w:lang w:bidi="ar-MA"/>
        </w:rPr>
      </w:pPr>
      <w:r w:rsidRPr="00946F99">
        <w:rPr>
          <w:rtl/>
          <w:lang w:bidi="ar-MA"/>
        </w:rPr>
        <w:t>إحداث سجل اجتماعي موحد يتضمن معلومات عن الحالة الاجتماعية والاقتصادية للأفراد والأسر، وهو ما سيمكن من تحديد الفئات الأكثر هشاشة المستوفية للشروط المطلوبة لاستحقاق الإعانات الاجتماعية. كما أن هذا السجل سيمكن من وضع برامج متناسقة ومتكاملة للدعم الاجتماعي تستجيب لاحتياجات الفئات المستهدفة، إضافة إلى تجويد حكامة هذه البرامج.</w:t>
      </w:r>
      <w:r w:rsidRPr="00946F99">
        <w:rPr>
          <w:rStyle w:val="FootnoteReference"/>
          <w:sz w:val="24"/>
          <w:szCs w:val="24"/>
          <w:rtl/>
          <w:lang w:bidi="ar-MA"/>
        </w:rPr>
        <w:t>(</w:t>
      </w:r>
      <w:r w:rsidRPr="00946F99">
        <w:rPr>
          <w:rStyle w:val="FootnoteReference"/>
          <w:sz w:val="24"/>
          <w:szCs w:val="24"/>
          <w:rtl/>
          <w:lang w:bidi="ar-MA"/>
        </w:rPr>
        <w:footnoteReference w:id="52"/>
      </w:r>
      <w:r w:rsidRPr="00946F99">
        <w:rPr>
          <w:rStyle w:val="FootnoteReference"/>
          <w:sz w:val="24"/>
          <w:szCs w:val="24"/>
          <w:rtl/>
          <w:lang w:bidi="ar-MA"/>
        </w:rPr>
        <w:t>)</w:t>
      </w:r>
    </w:p>
    <w:p w14:paraId="54619177" w14:textId="77777777" w:rsidR="00EA3E0F" w:rsidRPr="00946F99" w:rsidRDefault="00EA3E0F" w:rsidP="00EA3E0F">
      <w:pPr>
        <w:pStyle w:val="SingleTxtGA"/>
        <w:rPr>
          <w:rtl/>
          <w:lang w:eastAsia="fr-FR"/>
        </w:rPr>
      </w:pPr>
      <w:r w:rsidRPr="00946F99">
        <w:rPr>
          <w:rtl/>
          <w:lang w:val="fr-FR" w:eastAsia="fr-FR" w:bidi="ar-MA"/>
        </w:rPr>
        <w:t>147-</w:t>
      </w:r>
      <w:r w:rsidRPr="00946F99">
        <w:rPr>
          <w:rtl/>
          <w:lang w:val="fr-FR" w:eastAsia="fr-FR" w:bidi="ar-MA"/>
        </w:rPr>
        <w:tab/>
      </w:r>
      <w:r w:rsidRPr="00946F99">
        <w:rPr>
          <w:rtl/>
          <w:lang w:eastAsia="fr-FR"/>
        </w:rPr>
        <w:t xml:space="preserve">إلى جانب </w:t>
      </w:r>
      <w:r w:rsidRPr="00946F99">
        <w:rPr>
          <w:rFonts w:hint="cs"/>
          <w:rtl/>
          <w:lang w:eastAsia="fr-FR"/>
        </w:rPr>
        <w:t>الاعتمادات</w:t>
      </w:r>
      <w:r w:rsidRPr="00946F99">
        <w:rPr>
          <w:rtl/>
          <w:lang w:eastAsia="fr-FR"/>
        </w:rPr>
        <w:t xml:space="preserve"> المالية، أصبحت القطاعات </w:t>
      </w:r>
      <w:r w:rsidRPr="00946F99">
        <w:rPr>
          <w:rFonts w:hint="cs"/>
          <w:rtl/>
          <w:lang w:eastAsia="fr-FR"/>
        </w:rPr>
        <w:t>الاجتماعية</w:t>
      </w:r>
      <w:r w:rsidRPr="00946F99">
        <w:rPr>
          <w:rtl/>
          <w:lang w:eastAsia="fr-FR"/>
        </w:rPr>
        <w:t xml:space="preserve"> المختلفة تتوفر على معطيات ورؤى وسياسات ومخططات قطاعية كما هو الشأن بالنسبة للمخطط </w:t>
      </w:r>
      <w:r w:rsidRPr="00946F99">
        <w:rPr>
          <w:rFonts w:hint="cs"/>
          <w:rtl/>
          <w:lang w:eastAsia="fr-FR"/>
        </w:rPr>
        <w:t>الجديد "الصحة</w:t>
      </w:r>
      <w:r w:rsidRPr="00946F99">
        <w:rPr>
          <w:rtl/>
          <w:lang w:eastAsia="fr-FR"/>
        </w:rPr>
        <w:t xml:space="preserve"> 2025</w:t>
      </w:r>
      <w:r w:rsidRPr="00946F99">
        <w:rPr>
          <w:rFonts w:hint="cs"/>
          <w:rtl/>
          <w:lang w:eastAsia="fr-FR"/>
        </w:rPr>
        <w:t>"</w:t>
      </w:r>
      <w:r w:rsidRPr="00946F99">
        <w:rPr>
          <w:rtl/>
          <w:lang w:eastAsia="fr-FR"/>
        </w:rPr>
        <w:t>،</w:t>
      </w:r>
      <w:r w:rsidRPr="00946F99">
        <w:rPr>
          <w:rFonts w:hint="cs"/>
          <w:rtl/>
          <w:lang w:eastAsia="fr-FR"/>
        </w:rPr>
        <w:t xml:space="preserve"> </w:t>
      </w:r>
      <w:r w:rsidRPr="00946F99">
        <w:rPr>
          <w:rtl/>
          <w:lang w:eastAsia="fr-FR"/>
        </w:rPr>
        <w:t xml:space="preserve">والمخطط الوطني للنهوض بالتشغيل، والسياسة العمومية المندمجة لحماية الطفولة </w:t>
      </w:r>
      <w:r w:rsidRPr="00946F99">
        <w:rPr>
          <w:rFonts w:hint="cs"/>
          <w:rtl/>
          <w:lang w:eastAsia="fr-FR"/>
        </w:rPr>
        <w:t>(</w:t>
      </w:r>
      <w:r w:rsidRPr="00946F99">
        <w:rPr>
          <w:rtl/>
          <w:lang w:eastAsia="fr-FR"/>
        </w:rPr>
        <w:t>2015 – 2025)</w:t>
      </w:r>
      <w:r w:rsidRPr="00946F99">
        <w:rPr>
          <w:rFonts w:hint="cs"/>
          <w:rtl/>
          <w:lang w:eastAsia="fr-FR"/>
        </w:rPr>
        <w:t xml:space="preserve">، </w:t>
      </w:r>
      <w:r w:rsidRPr="00946F99">
        <w:rPr>
          <w:rtl/>
          <w:lang w:eastAsia="fr-FR"/>
        </w:rPr>
        <w:t xml:space="preserve">والبرنامج الوطني المندمج للتمكين </w:t>
      </w:r>
      <w:r w:rsidRPr="00946F99">
        <w:rPr>
          <w:rFonts w:hint="cs"/>
          <w:rtl/>
          <w:lang w:eastAsia="fr-FR"/>
        </w:rPr>
        <w:t>الاقتصادي</w:t>
      </w:r>
      <w:r w:rsidRPr="00946F99">
        <w:rPr>
          <w:rtl/>
          <w:lang w:eastAsia="fr-FR"/>
        </w:rPr>
        <w:t xml:space="preserve"> للنساء في أفق 2030،</w:t>
      </w:r>
      <w:r w:rsidRPr="00946F99">
        <w:rPr>
          <w:rFonts w:hint="cs"/>
          <w:rtl/>
          <w:lang w:eastAsia="fr-FR"/>
        </w:rPr>
        <w:t xml:space="preserve"> </w:t>
      </w:r>
      <w:r w:rsidRPr="00946F99">
        <w:rPr>
          <w:rtl/>
          <w:lang w:eastAsia="fr-FR"/>
        </w:rPr>
        <w:t xml:space="preserve">وبرنامج تقليص الفوارق المجالية </w:t>
      </w:r>
      <w:r w:rsidRPr="00946F99">
        <w:rPr>
          <w:rFonts w:hint="cs"/>
          <w:rtl/>
          <w:lang w:eastAsia="fr-FR"/>
        </w:rPr>
        <w:t>والاجتماعية</w:t>
      </w:r>
      <w:r w:rsidRPr="00946F99">
        <w:rPr>
          <w:rtl/>
          <w:lang w:eastAsia="fr-FR"/>
        </w:rPr>
        <w:t xml:space="preserve"> بالعالم القروي </w:t>
      </w:r>
      <w:r w:rsidRPr="00946F99">
        <w:rPr>
          <w:rFonts w:hint="cs"/>
          <w:rtl/>
          <w:lang w:eastAsia="fr-FR"/>
        </w:rPr>
        <w:t>(</w:t>
      </w:r>
      <w:r w:rsidRPr="00946F99">
        <w:rPr>
          <w:rtl/>
          <w:lang w:eastAsia="fr-FR"/>
        </w:rPr>
        <w:t xml:space="preserve">2017 – 2023) </w:t>
      </w:r>
      <w:r w:rsidRPr="00946F99">
        <w:rPr>
          <w:rFonts w:hint="cs"/>
          <w:rtl/>
          <w:lang w:eastAsia="fr-FR"/>
        </w:rPr>
        <w:t xml:space="preserve">.... </w:t>
      </w:r>
      <w:r w:rsidRPr="00946F99">
        <w:rPr>
          <w:rtl/>
          <w:lang w:eastAsia="fr-FR"/>
        </w:rPr>
        <w:t>إلخ</w:t>
      </w:r>
      <w:r w:rsidRPr="00946F99">
        <w:rPr>
          <w:lang w:eastAsia="fr-FR"/>
        </w:rPr>
        <w:t>.</w:t>
      </w:r>
      <w:r w:rsidRPr="00946F99">
        <w:rPr>
          <w:rFonts w:hint="cs"/>
          <w:rtl/>
          <w:lang w:eastAsia="fr-FR"/>
        </w:rPr>
        <w:t xml:space="preserve"> وبالنسبة للاستثمارات العمومية المخصصة للتنمية الاقتصادية والاجتماعية، بذلت الحكومة مجهودات استثمارية مهمة من خلال توفير المزيد من الهوامش المالية الضرورية، حيث انتقل المبلغ الإجمالي للاستثمارات العمومية من 135 مليار درهم سنة 2009 إلى 195 مليار سنة 2019.</w:t>
      </w:r>
      <w:r w:rsidRPr="00946F99">
        <w:rPr>
          <w:rStyle w:val="FootnoteReference"/>
          <w:color w:val="000000"/>
          <w:sz w:val="24"/>
          <w:szCs w:val="24"/>
          <w:rtl/>
          <w:lang w:eastAsia="fr-FR"/>
        </w:rPr>
        <w:t>(</w:t>
      </w:r>
      <w:r w:rsidRPr="00946F99">
        <w:rPr>
          <w:rStyle w:val="FootnoteReference"/>
          <w:color w:val="000000"/>
          <w:sz w:val="24"/>
          <w:szCs w:val="24"/>
          <w:rtl/>
          <w:lang w:eastAsia="fr-FR"/>
        </w:rPr>
        <w:footnoteReference w:id="53"/>
      </w:r>
      <w:r w:rsidRPr="00946F99">
        <w:rPr>
          <w:rStyle w:val="FootnoteReference"/>
          <w:color w:val="000000"/>
          <w:sz w:val="24"/>
          <w:szCs w:val="24"/>
          <w:rtl/>
          <w:lang w:eastAsia="fr-FR"/>
        </w:rPr>
        <w:t>)</w:t>
      </w:r>
    </w:p>
    <w:p w14:paraId="3E1661FD"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 xml:space="preserve">المخطط الوطني للماء    </w:t>
      </w:r>
    </w:p>
    <w:p w14:paraId="7BBA05FE" w14:textId="77777777" w:rsidR="00EA3E0F" w:rsidRPr="00946F99" w:rsidRDefault="00EA3E0F" w:rsidP="00EA3E0F">
      <w:pPr>
        <w:pStyle w:val="SingleTxtGA"/>
        <w:rPr>
          <w:lang w:eastAsia="fr-FR" w:bidi="ar-MA"/>
        </w:rPr>
      </w:pPr>
      <w:r w:rsidRPr="00946F99">
        <w:rPr>
          <w:rtl/>
          <w:lang w:val="fr-FR" w:eastAsia="fr-FR" w:bidi="ar-MA"/>
        </w:rPr>
        <w:t>148-</w:t>
      </w:r>
      <w:r w:rsidRPr="00946F99">
        <w:rPr>
          <w:rtl/>
          <w:lang w:val="fr-FR" w:eastAsia="fr-FR" w:bidi="ar-MA"/>
        </w:rPr>
        <w:tab/>
      </w:r>
      <w:r w:rsidRPr="00946F99">
        <w:rPr>
          <w:rtl/>
          <w:lang w:eastAsia="fr-FR" w:bidi="ar-MA"/>
        </w:rPr>
        <w:t xml:space="preserve">يهدف المخطط الوطني للماء إلى تدبير أنجع لخطر ندرة </w:t>
      </w:r>
      <w:r w:rsidRPr="00946F99">
        <w:rPr>
          <w:rFonts w:eastAsia="Calibri"/>
          <w:rtl/>
        </w:rPr>
        <w:t>المياه</w:t>
      </w:r>
      <w:r w:rsidRPr="00946F99">
        <w:rPr>
          <w:rtl/>
          <w:lang w:eastAsia="fr-FR" w:bidi="ar-MA"/>
        </w:rPr>
        <w:t xml:space="preserve"> و</w:t>
      </w:r>
      <w:r w:rsidRPr="00946F99">
        <w:rPr>
          <w:rtl/>
          <w:lang w:eastAsia="fr-FR"/>
        </w:rPr>
        <w:t xml:space="preserve">تدبير الطلب على الماء الصالح للشرب، برفع المعدل الوطني </w:t>
      </w:r>
      <w:proofErr w:type="spellStart"/>
      <w:r w:rsidRPr="00946F99">
        <w:rPr>
          <w:rtl/>
          <w:lang w:eastAsia="fr-FR"/>
        </w:rPr>
        <w:t>لمردوديات</w:t>
      </w:r>
      <w:proofErr w:type="spellEnd"/>
      <w:r w:rsidRPr="00946F99">
        <w:rPr>
          <w:rtl/>
          <w:lang w:eastAsia="fr-FR"/>
        </w:rPr>
        <w:t xml:space="preserve"> شبكات توزيع الماء الصالح للشرب إلى 80</w:t>
      </w:r>
      <w:r w:rsidRPr="00946F99">
        <w:rPr>
          <w:lang w:eastAsia="fr-FR"/>
        </w:rPr>
        <w:t>%</w:t>
      </w:r>
      <w:r w:rsidRPr="00946F99">
        <w:rPr>
          <w:rtl/>
          <w:lang w:eastAsia="fr-FR" w:bidi="ar-MA"/>
        </w:rPr>
        <w:t xml:space="preserve"> </w:t>
      </w:r>
      <w:r w:rsidRPr="00946F99">
        <w:rPr>
          <w:rtl/>
          <w:lang w:eastAsia="fr-FR"/>
        </w:rPr>
        <w:t>كمعدل وطني في أفق 2025، والمحافظة على نفس المستوى حتى سنة 2030، عن طريق إنجاز أشغال إعادة تأهيل شبكات التوزيع وصيانتها، وتطوير نظام العد. ومن شأن هذا التدبير تخفيض الطلب على الماء الصالح للشرب بقرابة 120 مليون متر مكعب سنويا في أفق 2030.</w:t>
      </w:r>
      <w:r w:rsidRPr="00946F99">
        <w:rPr>
          <w:rtl/>
          <w:lang w:eastAsia="fr-FR" w:bidi="ar-MA"/>
        </w:rPr>
        <w:t xml:space="preserve"> </w:t>
      </w:r>
    </w:p>
    <w:p w14:paraId="2A84CE5F" w14:textId="77777777" w:rsidR="00EA3E0F" w:rsidRPr="00946F99" w:rsidRDefault="00EA3E0F" w:rsidP="00EA3E0F">
      <w:pPr>
        <w:pStyle w:val="SingleTxtGA"/>
      </w:pPr>
      <w:r w:rsidRPr="00946F99">
        <w:rPr>
          <w:rtl/>
          <w:lang w:val="fr-FR" w:bidi="ar-MA"/>
        </w:rPr>
        <w:t>149-</w:t>
      </w:r>
      <w:r w:rsidRPr="00946F99">
        <w:rPr>
          <w:rtl/>
          <w:lang w:val="fr-FR" w:bidi="ar-MA"/>
        </w:rPr>
        <w:tab/>
      </w:r>
      <w:r w:rsidRPr="00946F99">
        <w:rPr>
          <w:rtl/>
        </w:rPr>
        <w:t xml:space="preserve">وفي سياق </w:t>
      </w:r>
      <w:proofErr w:type="spellStart"/>
      <w:r w:rsidRPr="00946F99">
        <w:rPr>
          <w:rtl/>
        </w:rPr>
        <w:t>التقائية</w:t>
      </w:r>
      <w:proofErr w:type="spellEnd"/>
      <w:r w:rsidRPr="00946F99">
        <w:rPr>
          <w:rtl/>
        </w:rPr>
        <w:t xml:space="preserve"> البرامج والمخططات الوطنية والقطاعية، يروم المخطط الوطني للماء، إلى جانب تدابير مخطط المغرب الأخضر، تحويل أنظمة السقي </w:t>
      </w:r>
      <w:proofErr w:type="spellStart"/>
      <w:r w:rsidRPr="00946F99">
        <w:rPr>
          <w:rtl/>
        </w:rPr>
        <w:t>الانجذابي</w:t>
      </w:r>
      <w:proofErr w:type="spellEnd"/>
      <w:r w:rsidRPr="00946F99">
        <w:rPr>
          <w:rtl/>
        </w:rPr>
        <w:t xml:space="preserve"> إلى السقي الموضعي بوتيرة 50.000 هكتار في السنة لبلوغ هدف 550.000 هكتار سنة 2020، ومواصلة الجهود في ميدان الاقتصاد في مياه السقي، مما سيمكن من اقتصاد </w:t>
      </w:r>
      <w:r w:rsidRPr="00946F99">
        <w:t>2,4</w:t>
      </w:r>
      <w:r w:rsidRPr="00946F99">
        <w:rPr>
          <w:rtl/>
        </w:rPr>
        <w:t xml:space="preserve"> مليار متر مكعب في أفق 2020. بالإضافة إلى مواصلة برامج المحافظة على الموارد المائية السطحية والجوفية والمجال الطبيعي ومحاربة التلوث عبر إجراءات تهم التغذية الاصطناعية للفرشات المائية، وحماية البحيرات الطبيعية والمحافظة على الواحات والمناطق الرطبة، إلى جانب تنفيذ البرنامج الوطني للحماية من الفيضانات.</w:t>
      </w:r>
    </w:p>
    <w:p w14:paraId="43EDD7F8" w14:textId="77777777" w:rsidR="00EA3E0F" w:rsidRPr="00946F99" w:rsidRDefault="00EA3E0F" w:rsidP="00EA3E0F">
      <w:pPr>
        <w:pStyle w:val="SingleTxtGA"/>
        <w:rPr>
          <w:rFonts w:eastAsia="Calibri"/>
          <w:lang w:bidi="ar-MA"/>
        </w:rPr>
      </w:pPr>
      <w:r w:rsidRPr="00946F99">
        <w:rPr>
          <w:rFonts w:eastAsia="Calibri"/>
          <w:rtl/>
          <w:lang w:val="fr-FR" w:bidi="ar-MA"/>
        </w:rPr>
        <w:t>150-</w:t>
      </w:r>
      <w:r w:rsidRPr="00946F99">
        <w:rPr>
          <w:rFonts w:eastAsia="Calibri"/>
          <w:rtl/>
          <w:lang w:val="fr-FR" w:bidi="ar-MA"/>
        </w:rPr>
        <w:tab/>
      </w:r>
      <w:r w:rsidRPr="00946F99">
        <w:rPr>
          <w:rFonts w:eastAsia="Calibri"/>
          <w:rtl/>
          <w:lang w:bidi="ar-MA"/>
        </w:rPr>
        <w:t>لبلوغ أهداف المخطط الوطني المذكور، تم اعتماد القانون رقم 36-15 المتعلق بالماء</w:t>
      </w:r>
      <w:r w:rsidRPr="00946F99">
        <w:rPr>
          <w:rFonts w:eastAsia="Calibri"/>
          <w:vertAlign w:val="superscript"/>
          <w:rtl/>
          <w:lang w:bidi="ar-MA"/>
        </w:rPr>
        <w:t>(</w:t>
      </w:r>
      <w:r w:rsidRPr="00946F99">
        <w:rPr>
          <w:rFonts w:eastAsia="Calibri"/>
          <w:vertAlign w:val="superscript"/>
          <w:rtl/>
          <w:lang w:bidi="ar-MA"/>
        </w:rPr>
        <w:footnoteReference w:id="54"/>
      </w:r>
      <w:r w:rsidRPr="00946F99">
        <w:rPr>
          <w:rFonts w:eastAsia="Calibri"/>
          <w:vertAlign w:val="superscript"/>
          <w:rtl/>
          <w:lang w:bidi="ar-MA"/>
        </w:rPr>
        <w:t>)</w:t>
      </w:r>
      <w:r w:rsidRPr="00946F99">
        <w:rPr>
          <w:rFonts w:eastAsia="Calibri"/>
          <w:rtl/>
          <w:lang w:bidi="ar-MA"/>
        </w:rPr>
        <w:t xml:space="preserve">، وذلك لتعزيز القدرات التدبيرية والحكامة في هذا المجال من خلال تبسيط المساطر وتثمين مياه الأمطار والمياه العادمة، إضافة إلى وضع إطار قانوني من أجل تحلية مياه البحر، كما يسعى كذلك إلى تدليل الصعوبات التي تعيق التدبير الفعال والدائم للموارد المائية ولتأثيرات التغيرات المناخية، وإرساء مبادئ الحكامة الجيدة وكذلك المشاركة والتشاور مع الأطراف المعنية. </w:t>
      </w:r>
    </w:p>
    <w:p w14:paraId="16832D8C" w14:textId="77777777" w:rsidR="00EA3E0F" w:rsidRPr="002B51B7" w:rsidRDefault="00EA3E0F" w:rsidP="00EA3E0F">
      <w:pPr>
        <w:pStyle w:val="SingleTxtGA"/>
        <w:rPr>
          <w:rFonts w:eastAsia="Calibri"/>
          <w:spacing w:val="-4"/>
          <w:rtl/>
          <w:lang w:bidi="ar-MA"/>
        </w:rPr>
      </w:pPr>
      <w:r w:rsidRPr="002B51B7">
        <w:rPr>
          <w:rFonts w:eastAsia="Calibri"/>
          <w:spacing w:val="-4"/>
          <w:rtl/>
          <w:lang w:val="fr-FR" w:bidi="ar-MA"/>
        </w:rPr>
        <w:t>151-</w:t>
      </w:r>
      <w:r w:rsidRPr="002B51B7">
        <w:rPr>
          <w:rFonts w:eastAsia="Calibri"/>
          <w:spacing w:val="-4"/>
          <w:rtl/>
          <w:lang w:val="fr-FR" w:bidi="ar-MA"/>
        </w:rPr>
        <w:tab/>
      </w:r>
      <w:r w:rsidRPr="002B51B7">
        <w:rPr>
          <w:rFonts w:eastAsia="Calibri"/>
          <w:spacing w:val="-4"/>
          <w:rtl/>
          <w:lang w:bidi="ar-MA"/>
        </w:rPr>
        <w:t>واستشعارا للأهمية البالغة لهذا الموضوع، تم مؤخرا، خلال حفل ترأسه جلالة الملك يوم الاثنين</w:t>
      </w:r>
      <w:r w:rsidRPr="002B51B7">
        <w:rPr>
          <w:rFonts w:eastAsia="Calibri"/>
          <w:color w:val="FF0000"/>
          <w:spacing w:val="-4"/>
          <w:rtl/>
          <w:lang w:bidi="ar-MA"/>
        </w:rPr>
        <w:t xml:space="preserve"> </w:t>
      </w:r>
      <w:r w:rsidRPr="002B51B7">
        <w:rPr>
          <w:rFonts w:eastAsia="Calibri"/>
          <w:spacing w:val="-4"/>
          <w:rtl/>
          <w:lang w:bidi="ar-MA"/>
        </w:rPr>
        <w:t xml:space="preserve">13 </w:t>
      </w:r>
      <w:r w:rsidRPr="002B51B7">
        <w:rPr>
          <w:rFonts w:eastAsia="Calibri" w:hint="cs"/>
          <w:spacing w:val="-4"/>
          <w:rtl/>
          <w:lang w:bidi="ar-MA"/>
        </w:rPr>
        <w:t>كانون</w:t>
      </w:r>
      <w:r w:rsidRPr="002B51B7">
        <w:rPr>
          <w:rFonts w:eastAsia="Calibri"/>
          <w:spacing w:val="-4"/>
          <w:rtl/>
          <w:lang w:bidi="ar-MA"/>
        </w:rPr>
        <w:t xml:space="preserve"> </w:t>
      </w:r>
      <w:r w:rsidRPr="002B51B7">
        <w:rPr>
          <w:rFonts w:eastAsia="Calibri" w:hint="cs"/>
          <w:spacing w:val="-4"/>
          <w:rtl/>
          <w:lang w:bidi="ar-MA"/>
        </w:rPr>
        <w:t>الثاني</w:t>
      </w:r>
      <w:r w:rsidRPr="002B51B7">
        <w:rPr>
          <w:rFonts w:eastAsia="Calibri"/>
          <w:spacing w:val="-4"/>
          <w:rtl/>
          <w:lang w:bidi="ar-MA"/>
        </w:rPr>
        <w:t xml:space="preserve"> -</w:t>
      </w:r>
      <w:r w:rsidRPr="002B51B7">
        <w:rPr>
          <w:rFonts w:eastAsia="Calibri" w:hint="cs"/>
          <w:spacing w:val="-4"/>
          <w:rtl/>
          <w:lang w:bidi="ar-MA"/>
        </w:rPr>
        <w:t>يناير</w:t>
      </w:r>
      <w:r w:rsidRPr="002B51B7">
        <w:rPr>
          <w:rFonts w:eastAsia="Calibri"/>
          <w:spacing w:val="-4"/>
          <w:rtl/>
          <w:lang w:bidi="ar-MA"/>
        </w:rPr>
        <w:t xml:space="preserve"> 2020، توقيع الاتفاقية الإطار لإنجاز البرنامج الوطني للتزويد بالماء الشروب ومياه السقي للسنوات 2020-2027، الذي يكلف استثمارات بقيمة 115</w:t>
      </w:r>
      <w:r w:rsidRPr="002B51B7">
        <w:rPr>
          <w:rFonts w:eastAsia="Calibri" w:hint="cs"/>
          <w:spacing w:val="-4"/>
          <w:rtl/>
          <w:lang w:bidi="ar-MA"/>
        </w:rPr>
        <w:t>,</w:t>
      </w:r>
      <w:r w:rsidRPr="002B51B7">
        <w:rPr>
          <w:rFonts w:eastAsia="Calibri"/>
          <w:spacing w:val="-4"/>
          <w:rtl/>
          <w:lang w:bidi="ar-MA"/>
        </w:rPr>
        <w:t>4</w:t>
      </w:r>
      <w:r w:rsidRPr="002B51B7">
        <w:rPr>
          <w:rFonts w:eastAsia="Calibri"/>
          <w:color w:val="C00000"/>
          <w:spacing w:val="-4"/>
          <w:rtl/>
          <w:lang w:bidi="ar-MA"/>
        </w:rPr>
        <w:t xml:space="preserve"> </w:t>
      </w:r>
      <w:r w:rsidRPr="002B51B7">
        <w:rPr>
          <w:rFonts w:eastAsia="Calibri"/>
          <w:spacing w:val="-4"/>
          <w:rtl/>
          <w:lang w:bidi="ar-MA"/>
        </w:rPr>
        <w:t>مليار درهم. حيث حددت هذه الاتفاقية شروط وكيفية تنفيذ وتمويل إنجاز هذا البرنامج، الرامي إلى دعم وتنويع مصادر التزويد بالماء الشروب، ومواكبة الطلب على هذا المصدر الثمين، وضمان الأمن المائي، والحد من آثار التغيرات المناخية.</w:t>
      </w:r>
    </w:p>
    <w:p w14:paraId="41770F47" w14:textId="77777777" w:rsidR="00EA3E0F" w:rsidRPr="00946F99" w:rsidRDefault="00EA3E0F" w:rsidP="00EA3E0F">
      <w:pPr>
        <w:pStyle w:val="SingleTxtGA"/>
        <w:rPr>
          <w:rFonts w:eastAsia="Calibri"/>
          <w:rtl/>
          <w:lang w:bidi="ar-MA"/>
        </w:rPr>
      </w:pPr>
      <w:r w:rsidRPr="00946F99">
        <w:rPr>
          <w:rFonts w:eastAsia="Calibri"/>
          <w:rtl/>
          <w:lang w:val="fr-FR" w:bidi="ar-MA"/>
        </w:rPr>
        <w:t>152-</w:t>
      </w:r>
      <w:r w:rsidRPr="00946F99">
        <w:rPr>
          <w:rFonts w:eastAsia="Calibri"/>
          <w:rtl/>
          <w:lang w:val="fr-FR" w:bidi="ar-MA"/>
        </w:rPr>
        <w:tab/>
      </w:r>
      <w:r w:rsidRPr="00946F99">
        <w:rPr>
          <w:rFonts w:eastAsia="Calibri"/>
          <w:rtl/>
          <w:lang w:bidi="ar-MA"/>
        </w:rPr>
        <w:t>ويستهدف هذا البرنامج الوطني تنمية العرض المائي لاسيما من خلال بناء السدود (61 مليار درهم)، وتدبير الطلب وتثمين الماء خاصة في القطاع الفلاحي (25,1 مليار درهم)، وتقوية التزويد بالماء الصالح للشرب بالوسط القروي (26,9 مليار درهم)، وإعادة استعمال المياه العادمة المعالجة لسقي المساحات الخضراء (2,3 مليار درهم)، والتواصل والتحسيس من أجل ترسيخ الوعي بأهمية الحفاظ على الموارد المائية وترشيد استعمالها (50 مليون درهم).</w:t>
      </w:r>
    </w:p>
    <w:p w14:paraId="0F91F235" w14:textId="77777777" w:rsidR="00EA3E0F" w:rsidRPr="00946F99" w:rsidRDefault="00EA3E0F" w:rsidP="00EA3E0F">
      <w:pPr>
        <w:pStyle w:val="SingleTxtGA"/>
        <w:rPr>
          <w:rFonts w:eastAsia="Calibri"/>
          <w:lang w:bidi="ar-MA"/>
        </w:rPr>
      </w:pPr>
      <w:r w:rsidRPr="00946F99">
        <w:rPr>
          <w:rFonts w:eastAsia="Calibri"/>
          <w:rtl/>
          <w:lang w:val="fr-FR" w:bidi="ar-MA"/>
        </w:rPr>
        <w:t>153-</w:t>
      </w:r>
      <w:r w:rsidRPr="00946F99">
        <w:rPr>
          <w:rFonts w:eastAsia="Calibri"/>
          <w:rtl/>
          <w:lang w:val="fr-FR" w:bidi="ar-MA"/>
        </w:rPr>
        <w:tab/>
      </w:r>
      <w:r w:rsidRPr="00946F99">
        <w:rPr>
          <w:rFonts w:eastAsia="Calibri"/>
          <w:rtl/>
          <w:lang w:bidi="ar-MA"/>
        </w:rPr>
        <w:t xml:space="preserve">كما حددت هذه الاتفاقية جوانب تمويل هذا البرنامج الذي تساهم فيه ميزانية الدولة بنسبة 60%، </w:t>
      </w:r>
      <w:proofErr w:type="spellStart"/>
      <w:r w:rsidRPr="00946F99">
        <w:rPr>
          <w:rFonts w:eastAsia="Calibri"/>
          <w:rtl/>
          <w:lang w:bidi="ar-MA"/>
        </w:rPr>
        <w:t>و39</w:t>
      </w:r>
      <w:proofErr w:type="spellEnd"/>
      <w:r w:rsidRPr="00946F99">
        <w:rPr>
          <w:rFonts w:eastAsia="Calibri"/>
          <w:rtl/>
          <w:lang w:bidi="ar-MA"/>
        </w:rPr>
        <w:t>% من طرف الفاعلين المعنيين، إضافة إلى اعتماد شراكة بين القطاعين العام والخاص؛ ووضعت له آلية للتتبع والتنفيذ تضطلع بهما اللجان المشتركة المتمثلة في لجنة للقيادة يرأسها رئيس الحكومة، ولجنة تقنية يرأسها وزير التجهيز والنقل واللوجستيك والماء، بالإضافة إلى تشكيل لجان على الصعيد الجهوي يرأسها ولاة الجهات.</w:t>
      </w:r>
      <w:r w:rsidRPr="00946F99">
        <w:rPr>
          <w:rFonts w:eastAsia="Calibri" w:hint="cs"/>
          <w:rtl/>
          <w:lang w:bidi="ar-MA"/>
        </w:rPr>
        <w:t xml:space="preserve"> </w:t>
      </w:r>
    </w:p>
    <w:p w14:paraId="6D05A5CE"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 xml:space="preserve">إستراتيجية مخطط المغرب الأخضر </w:t>
      </w:r>
    </w:p>
    <w:p w14:paraId="0CB6C5C7" w14:textId="77777777" w:rsidR="00EA3E0F" w:rsidRPr="00946F99" w:rsidRDefault="00EA3E0F" w:rsidP="00EA3E0F">
      <w:pPr>
        <w:pStyle w:val="SingleTxtGA"/>
        <w:rPr>
          <w:rFonts w:eastAsia="Calibri"/>
          <w:lang w:bidi="ar-MA"/>
        </w:rPr>
      </w:pPr>
      <w:r w:rsidRPr="00946F99">
        <w:rPr>
          <w:rFonts w:eastAsia="Calibri"/>
          <w:rtl/>
          <w:lang w:val="fr-FR" w:bidi="ar-MA"/>
        </w:rPr>
        <w:t>154-</w:t>
      </w:r>
      <w:r w:rsidRPr="00946F99">
        <w:rPr>
          <w:rFonts w:eastAsia="Calibri"/>
          <w:rtl/>
          <w:lang w:val="fr-FR" w:bidi="ar-MA"/>
        </w:rPr>
        <w:tab/>
      </w:r>
      <w:r w:rsidRPr="00946F99">
        <w:rPr>
          <w:rFonts w:eastAsia="Calibri"/>
          <w:rtl/>
          <w:lang w:bidi="ar-MA"/>
        </w:rPr>
        <w:t xml:space="preserve">يواصل المغرب تنفيذ إستراتيجيته الوطنية للتنمية الفلاحية "مخطط المغرب الأخضر"، التي تعتمد على دعامتين تجمعان بين الاحتياجات التنموية والاقتصادية والاجتماعية وضرورات حماية البيئية: الفلاحة العصرية والفلاحة التضامنية. </w:t>
      </w:r>
    </w:p>
    <w:p w14:paraId="5ACE132C" w14:textId="77777777" w:rsidR="00EA3E0F" w:rsidRPr="00946F99" w:rsidRDefault="00EA3E0F" w:rsidP="00EA3E0F">
      <w:pPr>
        <w:pStyle w:val="SingleTxtGA"/>
        <w:rPr>
          <w:rFonts w:eastAsia="Calibri"/>
          <w:lang w:bidi="ar-MA"/>
        </w:rPr>
      </w:pPr>
      <w:r w:rsidRPr="00946F99">
        <w:rPr>
          <w:rFonts w:eastAsia="Calibri"/>
          <w:rtl/>
          <w:lang w:val="fr-FR" w:bidi="ar-MA"/>
        </w:rPr>
        <w:t>155-</w:t>
      </w:r>
      <w:r w:rsidRPr="00946F99">
        <w:rPr>
          <w:rFonts w:eastAsia="Calibri"/>
          <w:rtl/>
          <w:lang w:val="fr-FR" w:bidi="ar-MA"/>
        </w:rPr>
        <w:tab/>
      </w:r>
      <w:r w:rsidRPr="00946F99">
        <w:rPr>
          <w:rFonts w:eastAsia="Calibri"/>
          <w:rtl/>
          <w:lang w:bidi="ar-MA"/>
        </w:rPr>
        <w:t>تم توجيه الفلاحة التضامنية لمحاربة الفقر عبر تحسين الدخل الفلاحي للفلاحين الأكثر هشاشة، خصوصا في المناطق الهامشية، حيث يمنح صندوق التنمية الفلاحية</w:t>
      </w:r>
      <w:r w:rsidRPr="00946F99">
        <w:rPr>
          <w:rFonts w:eastAsia="Calibri"/>
          <w:vertAlign w:val="superscript"/>
          <w:rtl/>
          <w:lang w:bidi="ar-MA"/>
        </w:rPr>
        <w:t xml:space="preserve"> </w:t>
      </w:r>
      <w:r w:rsidRPr="00946F99">
        <w:rPr>
          <w:rFonts w:eastAsia="Calibri"/>
          <w:rtl/>
          <w:lang w:bidi="ar-MA"/>
        </w:rPr>
        <w:t xml:space="preserve">الموجه لتشجيع الاستثمارات الفلاحية الخاصة، بعدما عرف تعديلا في إطار مخطط المغرب الأخضر، مكانة مهمة للفلاحين الصغار. وفي هذا السياق، فإن ما يناهز 50 في المائة من الفلاحين الذين استفادوا خلال الفترة بين 2012-2014 من إعانات هذا الصندوق هم فلاحون صغار يقومون باستغلال أقل من 10 هكتارات. </w:t>
      </w:r>
    </w:p>
    <w:p w14:paraId="2EC25B72" w14:textId="77777777" w:rsidR="00EA3E0F" w:rsidRPr="00946F99" w:rsidRDefault="00EA3E0F" w:rsidP="00EA3E0F">
      <w:pPr>
        <w:pStyle w:val="SingleTxtGA"/>
        <w:rPr>
          <w:rFonts w:eastAsia="Calibri"/>
          <w:lang w:bidi="ar-MA"/>
        </w:rPr>
      </w:pPr>
      <w:r w:rsidRPr="00946F99">
        <w:rPr>
          <w:rFonts w:eastAsia="Calibri"/>
          <w:rtl/>
          <w:lang w:val="fr-FR" w:bidi="ar-MA"/>
        </w:rPr>
        <w:t>156-</w:t>
      </w:r>
      <w:r w:rsidRPr="00946F99">
        <w:rPr>
          <w:rFonts w:eastAsia="Calibri"/>
          <w:rtl/>
          <w:lang w:val="fr-FR" w:bidi="ar-MA"/>
        </w:rPr>
        <w:tab/>
      </w:r>
      <w:r w:rsidRPr="00946F99">
        <w:rPr>
          <w:rFonts w:eastAsia="Calibri"/>
          <w:rtl/>
          <w:lang w:bidi="ar-MA"/>
        </w:rPr>
        <w:t xml:space="preserve">كما ضخ مخطط المغرب الأخضر نفسا جديدا في التشغيل. ففيما يتعلق بعدد أيام العمل، عرف التشغيل في الميدان الفلاحي زيادة بنسبة 16 في المائة خلال الفترة بين 2012-2015 مقارنة مع الفترة بين 2005-2007. </w:t>
      </w:r>
    </w:p>
    <w:p w14:paraId="713B03CC" w14:textId="77777777" w:rsidR="00EA3E0F" w:rsidRPr="00946F99" w:rsidRDefault="00EA3E0F" w:rsidP="00EA3E0F">
      <w:pPr>
        <w:pStyle w:val="SingleTxtGA"/>
        <w:rPr>
          <w:rFonts w:eastAsia="Calibri"/>
          <w:rtl/>
          <w:lang w:bidi="ar-MA"/>
        </w:rPr>
      </w:pPr>
      <w:r w:rsidRPr="00946F99">
        <w:rPr>
          <w:rFonts w:eastAsia="Calibri"/>
          <w:rtl/>
          <w:lang w:val="fr-FR" w:bidi="ar-MA"/>
        </w:rPr>
        <w:t>157-</w:t>
      </w:r>
      <w:r w:rsidRPr="00946F99">
        <w:rPr>
          <w:rFonts w:eastAsia="Calibri"/>
          <w:rtl/>
          <w:lang w:val="fr-FR" w:bidi="ar-MA"/>
        </w:rPr>
        <w:tab/>
      </w:r>
      <w:r w:rsidRPr="00946F99">
        <w:rPr>
          <w:rFonts w:eastAsia="Calibri"/>
          <w:rtl/>
          <w:lang w:bidi="ar-MA"/>
        </w:rPr>
        <w:t xml:space="preserve">يكرس مخطط المغرب الأخضر العديد من البرامج من أجل محاربة الفوارق الجهوية والفقر والتهميش، كبرنامج الرحل الموجه للفلاحة الصغرى ومربي الماشية الذين لا يتوفرون على أراضي، وتنمية مناطق الواحات وأشجار الأركان المعروفة بهشاشتها، بالإضافة إلى تثمين الموارد الطبيعية وحماية البيئة والحفاظ على النظم الإيكولوجية. </w:t>
      </w:r>
      <w:r w:rsidRPr="00946F99">
        <w:rPr>
          <w:rFonts w:eastAsia="Calibri"/>
          <w:b/>
          <w:bCs/>
          <w:rtl/>
          <w:lang w:bidi="ar-MA"/>
        </w:rPr>
        <w:t xml:space="preserve"> </w:t>
      </w:r>
      <w:r w:rsidRPr="00946F99">
        <w:rPr>
          <w:rFonts w:eastAsia="Calibri"/>
          <w:rtl/>
          <w:lang w:bidi="ar-MA"/>
        </w:rPr>
        <w:t xml:space="preserve"> </w:t>
      </w:r>
    </w:p>
    <w:p w14:paraId="000D8BB8" w14:textId="77777777" w:rsidR="00EA3E0F" w:rsidRPr="00946F99" w:rsidRDefault="00EA3E0F" w:rsidP="00EA3E0F">
      <w:pPr>
        <w:pStyle w:val="SingleTxtGA"/>
        <w:rPr>
          <w:rFonts w:eastAsia="Calibri"/>
          <w:lang w:bidi="ar-MA"/>
        </w:rPr>
      </w:pPr>
      <w:r w:rsidRPr="00946F99">
        <w:rPr>
          <w:rFonts w:eastAsia="Calibri"/>
          <w:rtl/>
          <w:lang w:val="fr-FR" w:bidi="ar-MA"/>
        </w:rPr>
        <w:t>158-</w:t>
      </w:r>
      <w:r w:rsidRPr="00946F99">
        <w:rPr>
          <w:rFonts w:eastAsia="Calibri"/>
          <w:rtl/>
          <w:lang w:val="fr-FR" w:bidi="ar-MA"/>
        </w:rPr>
        <w:tab/>
      </w:r>
      <w:r w:rsidRPr="00946F99">
        <w:rPr>
          <w:rFonts w:eastAsia="Calibri"/>
          <w:rtl/>
          <w:lang w:bidi="ar-MA"/>
        </w:rPr>
        <w:t xml:space="preserve">يعزز مخطط المغرب الأخضر الحفاظ على الموارد المائية وعقلنة استعمالها، من خلال البرنامج الوطني للاقتصاد في مياه الري، الرامي إلى ترشيد الري السطحي واللجوء إلى الرش والري بالتنقيط، الذي يمكن من اقتصاد الماء على مساحة تقدر بحوالي 550.000 هكتار خلال فترة تقارب 10 سنوات، كما انتقلت المساحة المجهزة بأنظمة الري بالتنقيط من 160.000 هكتار سنة 2008 إلى 450.000 هكتار سنة 2015، ممثلة بذلك نسبة إنجاز تناهز 82 في المائة من الأهداف التي يتوخاها مخطط المغرب الأخضر في أفق سنة 2020، في حين بلغت نسبة الأراضي الفلاحية المستغلة المعنية بهذه المشاريع 80 في المائة من الأراضي التي لا تتجاوز 5 هكتارات. </w:t>
      </w:r>
    </w:p>
    <w:p w14:paraId="22B5C6D2" w14:textId="77777777" w:rsidR="00EA3E0F" w:rsidRPr="002B51B7" w:rsidRDefault="00EA3E0F" w:rsidP="00EA3E0F">
      <w:pPr>
        <w:pStyle w:val="SingleTxtGA"/>
        <w:rPr>
          <w:rFonts w:eastAsia="Calibri"/>
          <w:spacing w:val="-4"/>
          <w:rtl/>
          <w:lang w:bidi="ar-MA"/>
        </w:rPr>
      </w:pPr>
      <w:r w:rsidRPr="002B51B7">
        <w:rPr>
          <w:rFonts w:eastAsia="Calibri"/>
          <w:spacing w:val="-4"/>
          <w:rtl/>
          <w:lang w:val="fr-FR" w:bidi="ar-MA"/>
        </w:rPr>
        <w:t>159-</w:t>
      </w:r>
      <w:r w:rsidRPr="002B51B7">
        <w:rPr>
          <w:rFonts w:eastAsia="Calibri"/>
          <w:spacing w:val="-4"/>
          <w:rtl/>
          <w:lang w:val="fr-FR" w:bidi="ar-MA"/>
        </w:rPr>
        <w:tab/>
      </w:r>
      <w:r w:rsidRPr="002B51B7">
        <w:rPr>
          <w:rFonts w:eastAsia="Calibri"/>
          <w:spacing w:val="-4"/>
          <w:rtl/>
          <w:lang w:bidi="ar-MA"/>
        </w:rPr>
        <w:t xml:space="preserve">كما أطلق المغرب، مطلع شهر نونبر 2020، الاستراتيجية الفلاحية الجديدة لتطوير القطاع الفلاحي "الجيل الأخضر 2020-2030"، والاستراتيجية المرتبطة بتطوير قطاع المياه والغابات " غابات المغرب"، تمت بلورتها استنادا إلى تقييم موضوعي لنتائج مخطط المغرب الأخضر، وذلك بهدف تعزيز المكتسبات ومواصلة دينامية التنمية الفلاحية من خلال مبادرات تستجيب للحاجيات الآنية والمستقبلية للقطاع.  </w:t>
      </w:r>
    </w:p>
    <w:p w14:paraId="329929E0" w14:textId="77777777" w:rsidR="00EA3E0F" w:rsidRPr="00946F99" w:rsidRDefault="00EA3E0F" w:rsidP="00EA3E0F">
      <w:pPr>
        <w:pStyle w:val="SingleTxtGA"/>
        <w:rPr>
          <w:rFonts w:eastAsia="Calibri"/>
          <w:rtl/>
          <w:lang w:bidi="ar-MA"/>
        </w:rPr>
      </w:pPr>
      <w:r w:rsidRPr="00946F99">
        <w:rPr>
          <w:rFonts w:eastAsia="Calibri"/>
          <w:rtl/>
          <w:lang w:val="fr-FR" w:bidi="ar-MA"/>
        </w:rPr>
        <w:t>160-</w:t>
      </w:r>
      <w:r w:rsidRPr="00946F99">
        <w:rPr>
          <w:rFonts w:eastAsia="Calibri"/>
          <w:rtl/>
          <w:lang w:val="fr-FR" w:bidi="ar-MA"/>
        </w:rPr>
        <w:tab/>
      </w:r>
      <w:r w:rsidRPr="00946F99">
        <w:rPr>
          <w:rFonts w:eastAsia="Calibri"/>
          <w:rtl/>
          <w:lang w:bidi="ar-MA"/>
        </w:rPr>
        <w:t xml:space="preserve">وتتوخى هذه الاستراتيجية إفراز جيل جديد من المقاولين الشباب في القطاع الفلاحي، من خلال تعبئة وتثمين مليون هكتار من الأراضي الجماعية طبقا للتعليمات الملكية السامية، مشيرا إلى أن ذلك سيتجسد من خلال بروز 350 ألف مستغل للأراضي ومقاول في مجال الفلاحة أو الخدمات المرتبطة بها، وتوفير التكوين لأزيد من 150 ألف من الشباب في المجال الفلاحي، وإطلاق جيل جديد من التنظيمات الفلاحية المبتكرة، عبر مضاعفة معدل تنظيم الفلاحين من خلال تعاونيات فلاحية من الجيل الجديد، وتعزيز استقلالية التنظيمات </w:t>
      </w:r>
      <w:proofErr w:type="spellStart"/>
      <w:r w:rsidRPr="00946F99">
        <w:rPr>
          <w:rFonts w:eastAsia="Calibri"/>
          <w:rtl/>
          <w:lang w:bidi="ar-MA"/>
        </w:rPr>
        <w:t>البيمهنية</w:t>
      </w:r>
      <w:proofErr w:type="spellEnd"/>
      <w:r w:rsidRPr="00946F99">
        <w:rPr>
          <w:rFonts w:eastAsia="Calibri"/>
          <w:rtl/>
          <w:lang w:bidi="ar-MA"/>
        </w:rPr>
        <w:t xml:space="preserve"> لتكون قادرة على الاضطلاع بدورها في تنمية ومواكبة وتنفيذ الأوراش المفتوحة في إطار الاستراتيجية الفلاحية الجديدة.</w:t>
      </w:r>
    </w:p>
    <w:p w14:paraId="38E857B5"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 xml:space="preserve">الاستراتيجية الوطنية للتنمية المستدامة 2030 </w:t>
      </w:r>
    </w:p>
    <w:p w14:paraId="447992B8" w14:textId="77777777" w:rsidR="00EA3E0F" w:rsidRPr="00946F99" w:rsidRDefault="00EA3E0F" w:rsidP="00EA3E0F">
      <w:pPr>
        <w:pStyle w:val="SingleTxtGA"/>
        <w:rPr>
          <w:rFonts w:eastAsia="Calibri"/>
          <w:rtl/>
          <w:lang w:bidi="ar-MA"/>
        </w:rPr>
      </w:pPr>
      <w:r w:rsidRPr="00946F99">
        <w:rPr>
          <w:rFonts w:eastAsia="Calibri"/>
          <w:rtl/>
          <w:lang w:val="fr-FR" w:bidi="ar-MA"/>
        </w:rPr>
        <w:t>161-</w:t>
      </w:r>
      <w:r w:rsidRPr="00946F99">
        <w:rPr>
          <w:rFonts w:eastAsia="Calibri"/>
          <w:rtl/>
          <w:lang w:val="fr-FR" w:bidi="ar-MA"/>
        </w:rPr>
        <w:tab/>
      </w:r>
      <w:r w:rsidRPr="00946F99">
        <w:rPr>
          <w:rFonts w:eastAsia="Calibri"/>
          <w:rtl/>
          <w:lang w:bidi="ar-MA"/>
        </w:rPr>
        <w:t>بعدما أبانت المقاربات القطاعية عن محدوديتها في التأهيل الاقتصادي والاجتماعي وفي بناء رافعات تسريع المسار التنموي للمغرب، شكل دستور سنة 2011 أساسا لبناء تعاقدات ذات قيمة دستورية للتنمية المستدامة اقتصاديا واجتماعيا. وفي هذا الإطار تم إصدار القانون الإطار رقم 12-99 بمثابة ميثاق وطني للبيئة والتنمية المستدامة سنة 2014،</w:t>
      </w:r>
      <w:r w:rsidRPr="00946F99">
        <w:rPr>
          <w:rFonts w:eastAsia="Calibri"/>
          <w:vertAlign w:val="superscript"/>
          <w:rtl/>
          <w:lang w:bidi="ar-MA"/>
        </w:rPr>
        <w:t>(</w:t>
      </w:r>
      <w:r w:rsidRPr="00946F99">
        <w:rPr>
          <w:rFonts w:eastAsia="Calibri"/>
          <w:vertAlign w:val="superscript"/>
          <w:rtl/>
          <w:lang w:bidi="ar-MA"/>
        </w:rPr>
        <w:footnoteReference w:id="55"/>
      </w:r>
      <w:r w:rsidRPr="00946F99">
        <w:rPr>
          <w:rFonts w:eastAsia="Calibri"/>
          <w:vertAlign w:val="superscript"/>
          <w:rtl/>
          <w:lang w:bidi="ar-MA"/>
        </w:rPr>
        <w:t>)</w:t>
      </w:r>
      <w:r w:rsidRPr="00946F99">
        <w:rPr>
          <w:rFonts w:eastAsia="Calibri"/>
          <w:rtl/>
          <w:lang w:bidi="ar-MA"/>
        </w:rPr>
        <w:t xml:space="preserve"> الذي نص على إعداد استراتيجية وطنية للتنمية المستدامة. بهدف توفير شروط الاقتصاد الأخضر وحماية حقوق الأجيال القادمة وتقليص التفاوتات الاجتماعية والمجالية ورفع تحديات التغير المناخي ومكافحة التصحر وحماية التنوع البيولوجي.</w:t>
      </w:r>
      <w:r w:rsidRPr="00946F99">
        <w:rPr>
          <w:rFonts w:eastAsia="Calibri"/>
          <w:vertAlign w:val="superscript"/>
          <w:rtl/>
          <w:lang w:bidi="ar-MA"/>
        </w:rPr>
        <w:t>(</w:t>
      </w:r>
      <w:r w:rsidRPr="00946F99">
        <w:rPr>
          <w:rFonts w:eastAsia="Calibri"/>
          <w:vertAlign w:val="superscript"/>
          <w:rtl/>
          <w:lang w:bidi="ar-MA"/>
        </w:rPr>
        <w:footnoteReference w:id="56"/>
      </w:r>
      <w:r w:rsidRPr="00946F99">
        <w:rPr>
          <w:rFonts w:eastAsia="Calibri"/>
          <w:vertAlign w:val="superscript"/>
          <w:rtl/>
          <w:lang w:bidi="ar-MA"/>
        </w:rPr>
        <w:t>)</w:t>
      </w:r>
    </w:p>
    <w:p w14:paraId="06FE8021" w14:textId="77777777" w:rsidR="00EA3E0F" w:rsidRPr="00946F99" w:rsidRDefault="00EA3E0F" w:rsidP="00EA3E0F">
      <w:pPr>
        <w:pStyle w:val="SingleTxtGA"/>
        <w:rPr>
          <w:rFonts w:eastAsia="Calibri"/>
          <w:lang w:bidi="ar-MA"/>
        </w:rPr>
      </w:pPr>
      <w:r w:rsidRPr="00946F99">
        <w:rPr>
          <w:rFonts w:eastAsia="Calibri"/>
          <w:rtl/>
          <w:lang w:val="fr-FR" w:bidi="ar-MA"/>
        </w:rPr>
        <w:t>162-</w:t>
      </w:r>
      <w:r w:rsidRPr="00946F99">
        <w:rPr>
          <w:rFonts w:eastAsia="Calibri"/>
          <w:rtl/>
          <w:lang w:val="fr-FR" w:bidi="ar-MA"/>
        </w:rPr>
        <w:tab/>
      </w:r>
      <w:r w:rsidRPr="00946F99">
        <w:rPr>
          <w:rFonts w:eastAsia="Calibri"/>
          <w:rtl/>
          <w:lang w:bidi="ar-MA"/>
        </w:rPr>
        <w:t>وعليه تم إعداد الاستراتيجية الوطنية للتنمية المستدامة 2017-2030، المعتمدة من طرف المجلس الوزاري المنعقد بتاريخ 25</w:t>
      </w:r>
      <w:r w:rsidRPr="00946F99">
        <w:rPr>
          <w:rFonts w:eastAsia="Calibri"/>
          <w:lang w:bidi="ar-MA"/>
        </w:rPr>
        <w:t> </w:t>
      </w:r>
      <w:r w:rsidRPr="00946F99">
        <w:rPr>
          <w:rFonts w:eastAsia="Calibri"/>
          <w:rtl/>
          <w:lang w:bidi="ar-MA"/>
        </w:rPr>
        <w:t>حزيران -يونيو 2017، والتي حددت سبعة رهانات استراتيجية من بينها تسريع تفعيل السياسة الوطنية حول التغيرات المناخية، كما تم تحديد ثلاثة محاور استراتيجية، من أجل تسريع هذا التفعيل، ويتعلق الأمر بتحسين الحكامة المناخية وتعميم المخططات المناخية الترابية وتحسين النظام المالي الحالي.</w:t>
      </w:r>
    </w:p>
    <w:p w14:paraId="6C8618F3" w14:textId="77777777" w:rsidR="00EA3E0F" w:rsidRPr="00946F99" w:rsidRDefault="00EA3E0F" w:rsidP="00EA3E0F">
      <w:pPr>
        <w:pStyle w:val="Bullet1GA"/>
        <w:tabs>
          <w:tab w:val="clear" w:pos="2495"/>
        </w:tabs>
        <w:spacing w:before="240"/>
        <w:ind w:left="1253" w:hanging="391"/>
        <w:rPr>
          <w:rFonts w:eastAsia="Calibri"/>
          <w:b/>
          <w:bCs/>
          <w:rtl/>
          <w:lang w:bidi="ar-MA"/>
        </w:rPr>
      </w:pPr>
      <w:r w:rsidRPr="00946F99">
        <w:rPr>
          <w:rFonts w:eastAsia="Calibri" w:hint="eastAsia"/>
          <w:b/>
          <w:bCs/>
          <w:rtl/>
          <w:lang w:bidi="ar-MA"/>
        </w:rPr>
        <w:t>ورش</w:t>
      </w:r>
      <w:r w:rsidRPr="00946F99">
        <w:rPr>
          <w:rFonts w:eastAsia="Calibri"/>
          <w:b/>
          <w:bCs/>
          <w:rtl/>
          <w:lang w:bidi="ar-MA"/>
        </w:rPr>
        <w:t xml:space="preserve"> </w:t>
      </w:r>
      <w:r w:rsidRPr="00946F99">
        <w:rPr>
          <w:rFonts w:eastAsia="Calibri" w:hint="eastAsia"/>
          <w:b/>
          <w:bCs/>
          <w:rtl/>
          <w:lang w:bidi="ar-MA"/>
        </w:rPr>
        <w:t>المبادرة</w:t>
      </w:r>
      <w:r w:rsidRPr="00946F99">
        <w:rPr>
          <w:rFonts w:eastAsia="Calibri"/>
          <w:b/>
          <w:bCs/>
          <w:rtl/>
          <w:lang w:bidi="ar-MA"/>
        </w:rPr>
        <w:t xml:space="preserve"> </w:t>
      </w:r>
      <w:r w:rsidRPr="00946F99">
        <w:rPr>
          <w:rFonts w:eastAsia="Calibri" w:hint="eastAsia"/>
          <w:b/>
          <w:bCs/>
          <w:rtl/>
          <w:lang w:bidi="ar-MA"/>
        </w:rPr>
        <w:t>الوطنية</w:t>
      </w:r>
      <w:r w:rsidRPr="00946F99">
        <w:rPr>
          <w:rFonts w:eastAsia="Calibri"/>
          <w:b/>
          <w:bCs/>
          <w:rtl/>
          <w:lang w:bidi="ar-MA"/>
        </w:rPr>
        <w:t xml:space="preserve"> </w:t>
      </w:r>
      <w:r w:rsidRPr="00946F99">
        <w:rPr>
          <w:rFonts w:eastAsia="Calibri" w:hint="eastAsia"/>
          <w:b/>
          <w:bCs/>
          <w:rtl/>
          <w:lang w:bidi="ar-MA"/>
        </w:rPr>
        <w:t>للتنمية</w:t>
      </w:r>
      <w:r w:rsidRPr="00946F99">
        <w:rPr>
          <w:rFonts w:eastAsia="Calibri"/>
          <w:b/>
          <w:bCs/>
          <w:rtl/>
          <w:lang w:bidi="ar-MA"/>
        </w:rPr>
        <w:t xml:space="preserve"> </w:t>
      </w:r>
      <w:r w:rsidRPr="00946F99">
        <w:rPr>
          <w:rFonts w:eastAsia="Calibri" w:hint="eastAsia"/>
          <w:b/>
          <w:bCs/>
          <w:rtl/>
          <w:lang w:bidi="ar-MA"/>
        </w:rPr>
        <w:t>البشرية</w:t>
      </w:r>
    </w:p>
    <w:p w14:paraId="6F780D7F" w14:textId="77777777" w:rsidR="00EA3E0F" w:rsidRPr="002B51B7" w:rsidRDefault="00EA3E0F" w:rsidP="00EA3E0F">
      <w:pPr>
        <w:pStyle w:val="SingleTxtGA"/>
        <w:rPr>
          <w:rFonts w:eastAsia="Calibri"/>
          <w:spacing w:val="-2"/>
          <w:rtl/>
        </w:rPr>
      </w:pPr>
      <w:r w:rsidRPr="002B51B7">
        <w:rPr>
          <w:rFonts w:eastAsia="Calibri"/>
          <w:spacing w:val="-2"/>
          <w:rtl/>
          <w:lang w:val="fr-FR" w:bidi="ar-MA"/>
        </w:rPr>
        <w:t>163-</w:t>
      </w:r>
      <w:r w:rsidRPr="002B51B7">
        <w:rPr>
          <w:rFonts w:eastAsia="Calibri"/>
          <w:spacing w:val="-2"/>
          <w:rtl/>
          <w:lang w:val="fr-FR" w:bidi="ar-MA"/>
        </w:rPr>
        <w:tab/>
      </w:r>
      <w:r w:rsidRPr="002B51B7">
        <w:rPr>
          <w:rFonts w:eastAsia="Calibri" w:hint="cs"/>
          <w:spacing w:val="-2"/>
          <w:rtl/>
          <w:lang w:bidi="ar-MA"/>
        </w:rPr>
        <w:t>انطلقت</w:t>
      </w:r>
      <w:r w:rsidRPr="002B51B7">
        <w:rPr>
          <w:rFonts w:eastAsia="Calibri"/>
          <w:spacing w:val="-2"/>
          <w:rtl/>
        </w:rPr>
        <w:t xml:space="preserve"> </w:t>
      </w:r>
      <w:r w:rsidRPr="002B51B7">
        <w:rPr>
          <w:rFonts w:eastAsia="Calibri" w:hint="cs"/>
          <w:spacing w:val="-2"/>
          <w:rtl/>
        </w:rPr>
        <w:t>المبادرة</w:t>
      </w:r>
      <w:r w:rsidRPr="002B51B7">
        <w:rPr>
          <w:rFonts w:eastAsia="Calibri"/>
          <w:spacing w:val="-2"/>
          <w:rtl/>
        </w:rPr>
        <w:t xml:space="preserve"> </w:t>
      </w:r>
      <w:r w:rsidRPr="002B51B7">
        <w:rPr>
          <w:rFonts w:eastAsia="Calibri" w:hint="cs"/>
          <w:spacing w:val="-2"/>
          <w:rtl/>
        </w:rPr>
        <w:t>الوطنية</w:t>
      </w:r>
      <w:r w:rsidRPr="002B51B7">
        <w:rPr>
          <w:rFonts w:eastAsia="Calibri"/>
          <w:spacing w:val="-2"/>
          <w:rtl/>
        </w:rPr>
        <w:t xml:space="preserve"> </w:t>
      </w:r>
      <w:r w:rsidRPr="002B51B7">
        <w:rPr>
          <w:rFonts w:eastAsia="Calibri" w:hint="cs"/>
          <w:spacing w:val="-2"/>
          <w:rtl/>
        </w:rPr>
        <w:t>للتنمية</w:t>
      </w:r>
      <w:r w:rsidRPr="002B51B7">
        <w:rPr>
          <w:rFonts w:eastAsia="Calibri"/>
          <w:spacing w:val="-2"/>
          <w:rtl/>
        </w:rPr>
        <w:t xml:space="preserve"> </w:t>
      </w:r>
      <w:r w:rsidRPr="002B51B7">
        <w:rPr>
          <w:rFonts w:eastAsia="Calibri" w:hint="cs"/>
          <w:spacing w:val="-2"/>
          <w:rtl/>
        </w:rPr>
        <w:t>البشرية</w:t>
      </w:r>
      <w:r w:rsidRPr="002B51B7">
        <w:rPr>
          <w:rFonts w:eastAsia="Calibri"/>
          <w:spacing w:val="-2"/>
          <w:rtl/>
        </w:rPr>
        <w:t xml:space="preserve"> </w:t>
      </w:r>
      <w:r w:rsidRPr="002B51B7">
        <w:rPr>
          <w:rFonts w:eastAsia="Calibri" w:hint="cs"/>
          <w:spacing w:val="-2"/>
          <w:rtl/>
        </w:rPr>
        <w:t>في</w:t>
      </w:r>
      <w:r w:rsidRPr="002B51B7">
        <w:rPr>
          <w:rFonts w:eastAsia="Calibri"/>
          <w:spacing w:val="-2"/>
          <w:rtl/>
        </w:rPr>
        <w:t xml:space="preserve"> 18 </w:t>
      </w:r>
      <w:r w:rsidRPr="002B51B7">
        <w:rPr>
          <w:rFonts w:eastAsia="Calibri" w:hint="cs"/>
          <w:spacing w:val="-2"/>
          <w:rtl/>
        </w:rPr>
        <w:t>أيار</w:t>
      </w:r>
      <w:r w:rsidRPr="002B51B7">
        <w:rPr>
          <w:rFonts w:eastAsia="Calibri"/>
          <w:spacing w:val="-2"/>
          <w:rtl/>
        </w:rPr>
        <w:t xml:space="preserve"> -</w:t>
      </w:r>
      <w:r w:rsidRPr="002B51B7">
        <w:rPr>
          <w:rFonts w:eastAsia="Calibri" w:hint="cs"/>
          <w:spacing w:val="-2"/>
          <w:rtl/>
        </w:rPr>
        <w:t>مايو</w:t>
      </w:r>
      <w:r w:rsidRPr="002B51B7">
        <w:rPr>
          <w:rFonts w:eastAsia="Calibri"/>
          <w:spacing w:val="-2"/>
          <w:rtl/>
        </w:rPr>
        <w:t xml:space="preserve"> 2005</w:t>
      </w:r>
      <w:r w:rsidRPr="002B51B7">
        <w:rPr>
          <w:rFonts w:eastAsia="Calibri" w:hint="cs"/>
          <w:spacing w:val="-2"/>
          <w:rtl/>
        </w:rPr>
        <w:t>،</w:t>
      </w:r>
      <w:r w:rsidRPr="002B51B7">
        <w:rPr>
          <w:rFonts w:eastAsia="Calibri"/>
          <w:spacing w:val="-2"/>
          <w:rtl/>
        </w:rPr>
        <w:t xml:space="preserve"> </w:t>
      </w:r>
      <w:r w:rsidRPr="002B51B7">
        <w:rPr>
          <w:rFonts w:eastAsia="Calibri" w:hint="cs"/>
          <w:spacing w:val="-2"/>
          <w:rtl/>
        </w:rPr>
        <w:t>باعتبارها</w:t>
      </w:r>
      <w:r w:rsidRPr="002B51B7">
        <w:rPr>
          <w:rFonts w:eastAsia="Calibri"/>
          <w:spacing w:val="-2"/>
          <w:rtl/>
        </w:rPr>
        <w:t xml:space="preserve"> </w:t>
      </w:r>
      <w:r w:rsidRPr="002B51B7">
        <w:rPr>
          <w:rFonts w:eastAsia="Calibri" w:hint="cs"/>
          <w:spacing w:val="-2"/>
          <w:rtl/>
        </w:rPr>
        <w:t>ورشا</w:t>
      </w:r>
      <w:r w:rsidRPr="002B51B7">
        <w:rPr>
          <w:rFonts w:eastAsia="Calibri"/>
          <w:spacing w:val="-2"/>
          <w:rtl/>
        </w:rPr>
        <w:t xml:space="preserve"> </w:t>
      </w:r>
      <w:r w:rsidRPr="002B51B7">
        <w:rPr>
          <w:rFonts w:eastAsia="Calibri" w:hint="cs"/>
          <w:spacing w:val="-2"/>
          <w:rtl/>
        </w:rPr>
        <w:t>ملكيا يروم التصدي</w:t>
      </w:r>
      <w:r w:rsidRPr="002B51B7">
        <w:rPr>
          <w:rFonts w:eastAsia="Calibri"/>
          <w:spacing w:val="-2"/>
          <w:rtl/>
        </w:rPr>
        <w:t xml:space="preserve"> </w:t>
      </w:r>
      <w:r w:rsidRPr="002B51B7">
        <w:rPr>
          <w:rFonts w:eastAsia="Calibri" w:hint="cs"/>
          <w:spacing w:val="-2"/>
          <w:rtl/>
        </w:rPr>
        <w:t>للفقر</w:t>
      </w:r>
      <w:r w:rsidRPr="002B51B7">
        <w:rPr>
          <w:rFonts w:eastAsia="Calibri"/>
          <w:spacing w:val="-2"/>
          <w:rtl/>
        </w:rPr>
        <w:t xml:space="preserve"> </w:t>
      </w:r>
      <w:r w:rsidRPr="002B51B7">
        <w:rPr>
          <w:rFonts w:eastAsia="Calibri" w:hint="cs"/>
          <w:spacing w:val="-2"/>
          <w:rtl/>
        </w:rPr>
        <w:t>والهشاشة</w:t>
      </w:r>
      <w:r w:rsidRPr="002B51B7">
        <w:rPr>
          <w:rFonts w:eastAsia="Calibri"/>
          <w:spacing w:val="-2"/>
          <w:rtl/>
        </w:rPr>
        <w:t xml:space="preserve"> </w:t>
      </w:r>
      <w:r w:rsidRPr="002B51B7">
        <w:rPr>
          <w:rFonts w:eastAsia="Calibri" w:hint="cs"/>
          <w:spacing w:val="-2"/>
          <w:rtl/>
        </w:rPr>
        <w:t>من</w:t>
      </w:r>
      <w:r w:rsidRPr="002B51B7">
        <w:rPr>
          <w:rFonts w:eastAsia="Calibri"/>
          <w:spacing w:val="-2"/>
          <w:rtl/>
        </w:rPr>
        <w:t xml:space="preserve"> </w:t>
      </w:r>
      <w:r w:rsidRPr="002B51B7">
        <w:rPr>
          <w:rFonts w:eastAsia="Calibri" w:hint="cs"/>
          <w:spacing w:val="-2"/>
          <w:rtl/>
        </w:rPr>
        <w:t>خلال</w:t>
      </w:r>
      <w:r w:rsidRPr="002B51B7">
        <w:rPr>
          <w:rFonts w:eastAsia="Calibri"/>
          <w:spacing w:val="-2"/>
          <w:rtl/>
        </w:rPr>
        <w:t xml:space="preserve"> </w:t>
      </w:r>
      <w:r w:rsidRPr="002B51B7">
        <w:rPr>
          <w:rFonts w:eastAsia="Calibri" w:hint="cs"/>
          <w:spacing w:val="-2"/>
          <w:rtl/>
        </w:rPr>
        <w:t>استهداف</w:t>
      </w:r>
      <w:r w:rsidRPr="002B51B7">
        <w:rPr>
          <w:rFonts w:eastAsia="Calibri"/>
          <w:spacing w:val="-2"/>
          <w:rtl/>
        </w:rPr>
        <w:t xml:space="preserve"> </w:t>
      </w:r>
      <w:r w:rsidRPr="002B51B7">
        <w:rPr>
          <w:rFonts w:eastAsia="Calibri" w:hint="cs"/>
          <w:spacing w:val="-2"/>
          <w:rtl/>
        </w:rPr>
        <w:t>المجالات</w:t>
      </w:r>
      <w:r w:rsidRPr="002B51B7">
        <w:rPr>
          <w:rFonts w:eastAsia="Calibri"/>
          <w:spacing w:val="-2"/>
          <w:rtl/>
        </w:rPr>
        <w:t xml:space="preserve"> </w:t>
      </w:r>
      <w:r w:rsidRPr="002B51B7">
        <w:rPr>
          <w:rFonts w:eastAsia="Calibri" w:hint="cs"/>
          <w:spacing w:val="-2"/>
          <w:rtl/>
        </w:rPr>
        <w:t>والفئات الأقل</w:t>
      </w:r>
      <w:r w:rsidRPr="002B51B7">
        <w:rPr>
          <w:rFonts w:eastAsia="Calibri"/>
          <w:spacing w:val="-2"/>
          <w:rtl/>
        </w:rPr>
        <w:t xml:space="preserve"> </w:t>
      </w:r>
      <w:r w:rsidRPr="002B51B7">
        <w:rPr>
          <w:rFonts w:eastAsia="Calibri" w:hint="cs"/>
          <w:spacing w:val="-2"/>
          <w:rtl/>
        </w:rPr>
        <w:t>تمتعا</w:t>
      </w:r>
      <w:r w:rsidRPr="002B51B7">
        <w:rPr>
          <w:rFonts w:eastAsia="Calibri"/>
          <w:spacing w:val="-2"/>
          <w:rtl/>
        </w:rPr>
        <w:t xml:space="preserve"> </w:t>
      </w:r>
      <w:r w:rsidRPr="002B51B7">
        <w:rPr>
          <w:rFonts w:eastAsia="Calibri" w:hint="cs"/>
          <w:spacing w:val="-2"/>
          <w:rtl/>
        </w:rPr>
        <w:t>بالحقوق</w:t>
      </w:r>
      <w:r w:rsidRPr="002B51B7">
        <w:rPr>
          <w:rFonts w:eastAsia="Calibri"/>
          <w:spacing w:val="-2"/>
          <w:rtl/>
        </w:rPr>
        <w:t xml:space="preserve"> </w:t>
      </w:r>
      <w:r w:rsidRPr="002B51B7">
        <w:rPr>
          <w:rFonts w:eastAsia="Calibri" w:hint="cs"/>
          <w:spacing w:val="-2"/>
          <w:rtl/>
        </w:rPr>
        <w:t>الاقتصادية</w:t>
      </w:r>
      <w:r w:rsidRPr="002B51B7">
        <w:rPr>
          <w:rFonts w:eastAsia="Calibri"/>
          <w:spacing w:val="-2"/>
          <w:rtl/>
        </w:rPr>
        <w:t xml:space="preserve"> </w:t>
      </w:r>
      <w:r w:rsidRPr="002B51B7">
        <w:rPr>
          <w:rFonts w:eastAsia="Calibri" w:hint="cs"/>
          <w:spacing w:val="-2"/>
          <w:rtl/>
        </w:rPr>
        <w:t>والاجتماعية</w:t>
      </w:r>
      <w:r w:rsidRPr="002B51B7">
        <w:rPr>
          <w:rFonts w:eastAsia="Calibri"/>
          <w:spacing w:val="-2"/>
          <w:rtl/>
        </w:rPr>
        <w:t xml:space="preserve"> </w:t>
      </w:r>
      <w:r w:rsidRPr="002B51B7">
        <w:rPr>
          <w:rFonts w:eastAsia="Calibri" w:hint="cs"/>
          <w:spacing w:val="-2"/>
          <w:rtl/>
        </w:rPr>
        <w:t>الأساسية</w:t>
      </w:r>
      <w:r w:rsidRPr="002B51B7">
        <w:rPr>
          <w:rFonts w:eastAsia="Calibri"/>
          <w:spacing w:val="-2"/>
          <w:rtl/>
        </w:rPr>
        <w:t xml:space="preserve">. </w:t>
      </w:r>
      <w:r w:rsidRPr="002B51B7">
        <w:rPr>
          <w:rFonts w:eastAsia="Calibri" w:hint="cs"/>
          <w:spacing w:val="-2"/>
          <w:rtl/>
        </w:rPr>
        <w:t>وحظيت</w:t>
      </w:r>
      <w:r w:rsidRPr="002B51B7">
        <w:rPr>
          <w:rFonts w:eastAsia="Calibri"/>
          <w:spacing w:val="-2"/>
          <w:rtl/>
        </w:rPr>
        <w:t xml:space="preserve"> </w:t>
      </w:r>
      <w:r w:rsidRPr="002B51B7">
        <w:rPr>
          <w:rFonts w:eastAsia="Calibri" w:hint="cs"/>
          <w:spacing w:val="-2"/>
          <w:rtl/>
        </w:rPr>
        <w:t>بثقة</w:t>
      </w:r>
      <w:r w:rsidRPr="002B51B7">
        <w:rPr>
          <w:rFonts w:eastAsia="Calibri"/>
          <w:spacing w:val="-2"/>
          <w:rtl/>
        </w:rPr>
        <w:t xml:space="preserve"> </w:t>
      </w:r>
      <w:r w:rsidRPr="002B51B7">
        <w:rPr>
          <w:rFonts w:eastAsia="Calibri" w:hint="cs"/>
          <w:spacing w:val="-2"/>
          <w:rtl/>
        </w:rPr>
        <w:t>المواطنين</w:t>
      </w:r>
      <w:r w:rsidRPr="002B51B7">
        <w:rPr>
          <w:rFonts w:eastAsia="Calibri"/>
          <w:spacing w:val="-2"/>
          <w:rtl/>
        </w:rPr>
        <w:t xml:space="preserve"> </w:t>
      </w:r>
      <w:r w:rsidRPr="002B51B7">
        <w:rPr>
          <w:rFonts w:eastAsia="Calibri" w:hint="cs"/>
          <w:spacing w:val="-2"/>
          <w:rtl/>
        </w:rPr>
        <w:t>وبإشادة</w:t>
      </w:r>
      <w:r w:rsidRPr="002B51B7">
        <w:rPr>
          <w:rFonts w:eastAsia="Calibri"/>
          <w:spacing w:val="-2"/>
          <w:rtl/>
        </w:rPr>
        <w:t xml:space="preserve"> </w:t>
      </w:r>
      <w:r w:rsidRPr="002B51B7">
        <w:rPr>
          <w:rFonts w:eastAsia="Calibri" w:hint="cs"/>
          <w:spacing w:val="-2"/>
          <w:rtl/>
        </w:rPr>
        <w:t>المنتظم</w:t>
      </w:r>
      <w:r w:rsidRPr="002B51B7">
        <w:rPr>
          <w:rFonts w:eastAsia="Calibri"/>
          <w:spacing w:val="-2"/>
          <w:rtl/>
        </w:rPr>
        <w:t xml:space="preserve"> </w:t>
      </w:r>
      <w:r w:rsidRPr="002B51B7">
        <w:rPr>
          <w:rFonts w:eastAsia="Calibri" w:hint="cs"/>
          <w:spacing w:val="-2"/>
          <w:rtl/>
        </w:rPr>
        <w:t>الدولي،</w:t>
      </w:r>
      <w:r w:rsidRPr="002B51B7">
        <w:rPr>
          <w:rFonts w:eastAsia="Calibri"/>
          <w:spacing w:val="-2"/>
          <w:rtl/>
        </w:rPr>
        <w:t xml:space="preserve"> </w:t>
      </w:r>
      <w:r w:rsidRPr="002B51B7">
        <w:rPr>
          <w:rFonts w:eastAsia="Calibri" w:hint="cs"/>
          <w:spacing w:val="-2"/>
          <w:rtl/>
        </w:rPr>
        <w:t>باعتبارها</w:t>
      </w:r>
      <w:r w:rsidRPr="002B51B7">
        <w:rPr>
          <w:rFonts w:eastAsia="Calibri"/>
          <w:spacing w:val="-2"/>
          <w:rtl/>
        </w:rPr>
        <w:t xml:space="preserve"> </w:t>
      </w:r>
      <w:r w:rsidRPr="002B51B7">
        <w:rPr>
          <w:rFonts w:eastAsia="Calibri" w:hint="cs"/>
          <w:spacing w:val="-2"/>
          <w:rtl/>
        </w:rPr>
        <w:t>حصيلة</w:t>
      </w:r>
      <w:r w:rsidRPr="002B51B7">
        <w:rPr>
          <w:rFonts w:eastAsia="Calibri"/>
          <w:spacing w:val="-2"/>
          <w:rtl/>
        </w:rPr>
        <w:t xml:space="preserve"> </w:t>
      </w:r>
      <w:r w:rsidRPr="002B51B7">
        <w:rPr>
          <w:rFonts w:eastAsia="Calibri" w:hint="cs"/>
          <w:spacing w:val="-2"/>
          <w:rtl/>
        </w:rPr>
        <w:t>إبداع</w:t>
      </w:r>
      <w:r w:rsidRPr="002B51B7">
        <w:rPr>
          <w:rFonts w:eastAsia="Calibri"/>
          <w:spacing w:val="-2"/>
          <w:rtl/>
        </w:rPr>
        <w:t xml:space="preserve"> </w:t>
      </w:r>
      <w:r w:rsidRPr="002B51B7">
        <w:rPr>
          <w:rFonts w:eastAsia="Calibri" w:hint="cs"/>
          <w:spacing w:val="-2"/>
          <w:rtl/>
        </w:rPr>
        <w:t>مغربي</w:t>
      </w:r>
      <w:r w:rsidRPr="002B51B7">
        <w:rPr>
          <w:rFonts w:eastAsia="Calibri"/>
          <w:spacing w:val="-2"/>
          <w:rtl/>
        </w:rPr>
        <w:t xml:space="preserve"> </w:t>
      </w:r>
      <w:r w:rsidRPr="002B51B7">
        <w:rPr>
          <w:rFonts w:eastAsia="Calibri" w:hint="cs"/>
          <w:spacing w:val="-2"/>
          <w:rtl/>
        </w:rPr>
        <w:t>في</w:t>
      </w:r>
      <w:r w:rsidRPr="002B51B7">
        <w:rPr>
          <w:rFonts w:eastAsia="Calibri"/>
          <w:spacing w:val="-2"/>
          <w:rtl/>
        </w:rPr>
        <w:t xml:space="preserve"> </w:t>
      </w:r>
      <w:r w:rsidRPr="002B51B7">
        <w:rPr>
          <w:rFonts w:eastAsia="Calibri" w:hint="cs"/>
          <w:spacing w:val="-2"/>
          <w:rtl/>
        </w:rPr>
        <w:t>خدمة</w:t>
      </w:r>
      <w:r w:rsidRPr="002B51B7">
        <w:rPr>
          <w:rFonts w:eastAsia="Calibri"/>
          <w:spacing w:val="-2"/>
          <w:rtl/>
        </w:rPr>
        <w:t xml:space="preserve"> </w:t>
      </w:r>
      <w:r w:rsidRPr="002B51B7">
        <w:rPr>
          <w:rFonts w:eastAsia="Calibri" w:hint="cs"/>
          <w:spacing w:val="-2"/>
          <w:rtl/>
        </w:rPr>
        <w:t>التنمية</w:t>
      </w:r>
      <w:r w:rsidRPr="002B51B7">
        <w:rPr>
          <w:rFonts w:eastAsia="Calibri"/>
          <w:spacing w:val="-2"/>
          <w:rtl/>
        </w:rPr>
        <w:t xml:space="preserve"> </w:t>
      </w:r>
      <w:r w:rsidRPr="002B51B7">
        <w:rPr>
          <w:rFonts w:eastAsia="Calibri" w:hint="cs"/>
          <w:spacing w:val="-2"/>
          <w:rtl/>
        </w:rPr>
        <w:t>البشرية،</w:t>
      </w:r>
      <w:r w:rsidRPr="002B51B7">
        <w:rPr>
          <w:rFonts w:eastAsia="Calibri"/>
          <w:spacing w:val="-2"/>
          <w:rtl/>
        </w:rPr>
        <w:t xml:space="preserve"> </w:t>
      </w:r>
      <w:r w:rsidRPr="002B51B7">
        <w:rPr>
          <w:rFonts w:eastAsia="Calibri" w:hint="cs"/>
          <w:spacing w:val="-2"/>
          <w:rtl/>
        </w:rPr>
        <w:t>هدفها</w:t>
      </w:r>
      <w:r w:rsidRPr="002B51B7">
        <w:rPr>
          <w:rFonts w:eastAsia="Calibri"/>
          <w:spacing w:val="-2"/>
          <w:rtl/>
        </w:rPr>
        <w:t xml:space="preserve"> </w:t>
      </w:r>
      <w:r w:rsidRPr="002B51B7">
        <w:rPr>
          <w:rFonts w:eastAsia="Calibri" w:hint="cs"/>
          <w:spacing w:val="-2"/>
          <w:rtl/>
        </w:rPr>
        <w:t>الأسمى</w:t>
      </w:r>
      <w:r w:rsidRPr="002B51B7">
        <w:rPr>
          <w:rFonts w:eastAsia="Calibri"/>
          <w:spacing w:val="-2"/>
          <w:rtl/>
        </w:rPr>
        <w:t xml:space="preserve"> </w:t>
      </w:r>
      <w:r w:rsidRPr="002B51B7">
        <w:rPr>
          <w:rFonts w:eastAsia="Calibri" w:hint="cs"/>
          <w:spacing w:val="-2"/>
          <w:rtl/>
        </w:rPr>
        <w:t>تحقيق</w:t>
      </w:r>
      <w:r w:rsidRPr="002B51B7">
        <w:rPr>
          <w:rFonts w:eastAsia="Calibri"/>
          <w:spacing w:val="-2"/>
          <w:rtl/>
        </w:rPr>
        <w:t xml:space="preserve"> </w:t>
      </w:r>
      <w:r w:rsidRPr="002B51B7">
        <w:rPr>
          <w:rFonts w:eastAsia="Calibri" w:hint="cs"/>
          <w:spacing w:val="-2"/>
          <w:rtl/>
        </w:rPr>
        <w:t>العدالة</w:t>
      </w:r>
      <w:r w:rsidRPr="002B51B7">
        <w:rPr>
          <w:rFonts w:eastAsia="Calibri"/>
          <w:spacing w:val="-2"/>
          <w:rtl/>
        </w:rPr>
        <w:t xml:space="preserve"> </w:t>
      </w:r>
      <w:r w:rsidRPr="002B51B7">
        <w:rPr>
          <w:rFonts w:eastAsia="Calibri" w:hint="cs"/>
          <w:spacing w:val="-2"/>
          <w:rtl/>
        </w:rPr>
        <w:t>الاجتماعية،</w:t>
      </w:r>
      <w:r w:rsidRPr="002B51B7">
        <w:rPr>
          <w:rFonts w:eastAsia="Calibri"/>
          <w:spacing w:val="-2"/>
          <w:rtl/>
        </w:rPr>
        <w:t xml:space="preserve"> </w:t>
      </w:r>
      <w:r w:rsidRPr="002B51B7">
        <w:rPr>
          <w:rFonts w:eastAsia="Calibri" w:hint="cs"/>
          <w:spacing w:val="-2"/>
          <w:rtl/>
        </w:rPr>
        <w:t>والمجالية،</w:t>
      </w:r>
      <w:r w:rsidRPr="002B51B7">
        <w:rPr>
          <w:rFonts w:eastAsia="Calibri"/>
          <w:spacing w:val="-2"/>
          <w:rtl/>
        </w:rPr>
        <w:t xml:space="preserve"> </w:t>
      </w:r>
      <w:r w:rsidRPr="002B51B7">
        <w:rPr>
          <w:rFonts w:eastAsia="Calibri" w:hint="cs"/>
          <w:spacing w:val="-2"/>
          <w:rtl/>
        </w:rPr>
        <w:t>وصون</w:t>
      </w:r>
      <w:r w:rsidRPr="002B51B7">
        <w:rPr>
          <w:rFonts w:eastAsia="Calibri"/>
          <w:spacing w:val="-2"/>
          <w:rtl/>
        </w:rPr>
        <w:t xml:space="preserve"> </w:t>
      </w:r>
      <w:r w:rsidRPr="002B51B7">
        <w:rPr>
          <w:rFonts w:eastAsia="Calibri" w:hint="cs"/>
          <w:spacing w:val="-2"/>
          <w:rtl/>
        </w:rPr>
        <w:t>كرامة</w:t>
      </w:r>
      <w:r w:rsidRPr="002B51B7">
        <w:rPr>
          <w:rFonts w:eastAsia="Calibri"/>
          <w:spacing w:val="-2"/>
          <w:rtl/>
        </w:rPr>
        <w:t xml:space="preserve"> </w:t>
      </w:r>
      <w:r w:rsidRPr="002B51B7">
        <w:rPr>
          <w:rFonts w:eastAsia="Calibri" w:hint="cs"/>
          <w:spacing w:val="-2"/>
          <w:rtl/>
        </w:rPr>
        <w:t>المواطنات والمواطنين</w:t>
      </w:r>
      <w:r w:rsidRPr="002B51B7">
        <w:rPr>
          <w:rFonts w:eastAsia="Calibri"/>
          <w:spacing w:val="-2"/>
          <w:rtl/>
        </w:rPr>
        <w:t xml:space="preserve">. </w:t>
      </w:r>
    </w:p>
    <w:p w14:paraId="6BAABEA4" w14:textId="77777777" w:rsidR="00EA3E0F" w:rsidRPr="00946F99" w:rsidRDefault="00EA3E0F" w:rsidP="00EA3E0F">
      <w:pPr>
        <w:pStyle w:val="SingleTxtGA"/>
        <w:rPr>
          <w:rFonts w:eastAsia="Calibri"/>
          <w:lang w:bidi="ar-MA"/>
        </w:rPr>
      </w:pPr>
      <w:r w:rsidRPr="00946F99">
        <w:rPr>
          <w:rFonts w:eastAsia="Calibri"/>
          <w:rtl/>
          <w:lang w:val="fr-FR" w:bidi="ar-MA"/>
        </w:rPr>
        <w:t>164-</w:t>
      </w:r>
      <w:r w:rsidRPr="00946F99">
        <w:rPr>
          <w:rFonts w:eastAsia="Calibri"/>
          <w:rtl/>
          <w:lang w:val="fr-FR" w:bidi="ar-MA"/>
        </w:rPr>
        <w:tab/>
      </w:r>
      <w:r w:rsidRPr="00946F99">
        <w:rPr>
          <w:rFonts w:eastAsia="Calibri" w:hint="cs"/>
          <w:rtl/>
        </w:rPr>
        <w:t xml:space="preserve">وبعد المرحلتين الأوليتين لهذه المبادرة الوطنية للسنوات </w:t>
      </w:r>
      <w:r w:rsidRPr="00946F99">
        <w:rPr>
          <w:rFonts w:eastAsia="Calibri"/>
          <w:rtl/>
        </w:rPr>
        <w:t>2005-</w:t>
      </w:r>
      <w:r w:rsidRPr="00946F99">
        <w:rPr>
          <w:rFonts w:eastAsia="Calibri" w:hint="cs"/>
          <w:rtl/>
        </w:rPr>
        <w:t xml:space="preserve">2010 </w:t>
      </w:r>
      <w:proofErr w:type="spellStart"/>
      <w:r w:rsidRPr="00946F99">
        <w:rPr>
          <w:rFonts w:eastAsia="Calibri" w:hint="cs"/>
          <w:rtl/>
        </w:rPr>
        <w:t>و</w:t>
      </w:r>
      <w:r w:rsidRPr="00946F99">
        <w:rPr>
          <w:rFonts w:eastAsia="Calibri"/>
          <w:rtl/>
        </w:rPr>
        <w:t>20</w:t>
      </w:r>
      <w:r w:rsidRPr="00946F99">
        <w:rPr>
          <w:rFonts w:eastAsia="Calibri" w:hint="cs"/>
          <w:rtl/>
        </w:rPr>
        <w:t>11</w:t>
      </w:r>
      <w:proofErr w:type="spellEnd"/>
      <w:r w:rsidRPr="00946F99">
        <w:rPr>
          <w:rFonts w:eastAsia="Calibri"/>
          <w:rtl/>
        </w:rPr>
        <w:t>-2018</w:t>
      </w:r>
      <w:r w:rsidRPr="00946F99">
        <w:rPr>
          <w:rFonts w:eastAsia="Calibri" w:hint="cs"/>
          <w:rtl/>
        </w:rPr>
        <w:t>،</w:t>
      </w:r>
      <w:r w:rsidRPr="00946F99">
        <w:rPr>
          <w:rFonts w:eastAsia="Calibri"/>
          <w:rtl/>
        </w:rPr>
        <w:t xml:space="preserve"> </w:t>
      </w:r>
      <w:r w:rsidRPr="00946F99">
        <w:rPr>
          <w:rFonts w:eastAsia="Calibri" w:hint="cs"/>
          <w:rtl/>
        </w:rPr>
        <w:t>أعطيت يوم الأربعاء</w:t>
      </w:r>
      <w:r w:rsidRPr="00946F99">
        <w:rPr>
          <w:rFonts w:eastAsia="Calibri"/>
          <w:rtl/>
        </w:rPr>
        <w:t xml:space="preserve"> 19 </w:t>
      </w:r>
      <w:r w:rsidRPr="00946F99">
        <w:rPr>
          <w:rFonts w:eastAsia="Calibri" w:hint="cs"/>
          <w:rtl/>
        </w:rPr>
        <w:t>أيلول-سبتمبر</w:t>
      </w:r>
      <w:r w:rsidRPr="00946F99">
        <w:rPr>
          <w:rFonts w:eastAsia="Calibri"/>
          <w:rtl/>
        </w:rPr>
        <w:t xml:space="preserve"> 2018</w:t>
      </w:r>
      <w:r w:rsidRPr="00946F99">
        <w:rPr>
          <w:rFonts w:eastAsia="Calibri" w:hint="cs"/>
          <w:rtl/>
        </w:rPr>
        <w:t xml:space="preserve"> الانطلاقة الرسمية للمرحلة</w:t>
      </w:r>
      <w:r w:rsidRPr="00946F99">
        <w:rPr>
          <w:rFonts w:eastAsia="Calibri"/>
          <w:rtl/>
        </w:rPr>
        <w:t xml:space="preserve"> </w:t>
      </w:r>
      <w:r w:rsidRPr="00946F99">
        <w:rPr>
          <w:rFonts w:eastAsia="Calibri" w:hint="cs"/>
          <w:rtl/>
        </w:rPr>
        <w:t>الثالثة</w:t>
      </w:r>
      <w:r w:rsidRPr="00946F99">
        <w:rPr>
          <w:rFonts w:eastAsia="Calibri"/>
          <w:rtl/>
        </w:rPr>
        <w:t xml:space="preserve"> </w:t>
      </w:r>
      <w:r w:rsidRPr="00946F99">
        <w:rPr>
          <w:rFonts w:eastAsia="Calibri" w:hint="cs"/>
          <w:rtl/>
        </w:rPr>
        <w:t>لهذه</w:t>
      </w:r>
      <w:r w:rsidRPr="00946F99">
        <w:rPr>
          <w:rFonts w:eastAsia="Calibri"/>
          <w:rtl/>
        </w:rPr>
        <w:t xml:space="preserve"> </w:t>
      </w:r>
      <w:r w:rsidRPr="00946F99">
        <w:rPr>
          <w:rFonts w:eastAsia="Calibri" w:hint="cs"/>
          <w:rtl/>
        </w:rPr>
        <w:t>المبادرة</w:t>
      </w:r>
      <w:r w:rsidRPr="00946F99">
        <w:rPr>
          <w:rFonts w:eastAsia="Calibri"/>
          <w:rtl/>
        </w:rPr>
        <w:t xml:space="preserve"> </w:t>
      </w:r>
      <w:r w:rsidRPr="00946F99">
        <w:rPr>
          <w:rFonts w:eastAsia="Calibri" w:hint="cs"/>
          <w:rtl/>
        </w:rPr>
        <w:t>الوطنية</w:t>
      </w:r>
      <w:r w:rsidRPr="00946F99">
        <w:rPr>
          <w:rFonts w:eastAsia="Calibri"/>
          <w:rtl/>
        </w:rPr>
        <w:t xml:space="preserve"> (2019-2023)</w:t>
      </w:r>
      <w:r w:rsidRPr="00946F99">
        <w:rPr>
          <w:rFonts w:eastAsia="Calibri" w:hint="cs"/>
          <w:rtl/>
        </w:rPr>
        <w:t>،</w:t>
      </w:r>
      <w:r w:rsidRPr="00946F99">
        <w:rPr>
          <w:rFonts w:eastAsia="Calibri"/>
          <w:rtl/>
        </w:rPr>
        <w:t xml:space="preserve"> </w:t>
      </w:r>
      <w:r w:rsidRPr="00946F99">
        <w:rPr>
          <w:rFonts w:eastAsia="Calibri" w:hint="cs"/>
          <w:rtl/>
        </w:rPr>
        <w:t>وفق</w:t>
      </w:r>
      <w:r w:rsidRPr="00946F99">
        <w:rPr>
          <w:rFonts w:eastAsia="Calibri"/>
          <w:rtl/>
        </w:rPr>
        <w:t xml:space="preserve"> </w:t>
      </w:r>
      <w:r w:rsidRPr="00946F99">
        <w:rPr>
          <w:rFonts w:eastAsia="Calibri" w:hint="cs"/>
          <w:rtl/>
        </w:rPr>
        <w:t>هندسة</w:t>
      </w:r>
      <w:r w:rsidRPr="00946F99">
        <w:rPr>
          <w:rFonts w:eastAsia="Calibri"/>
          <w:rtl/>
        </w:rPr>
        <w:t xml:space="preserve"> </w:t>
      </w:r>
      <w:r w:rsidRPr="00946F99">
        <w:rPr>
          <w:rFonts w:eastAsia="Calibri" w:hint="cs"/>
          <w:rtl/>
        </w:rPr>
        <w:t>جديدة سيتم</w:t>
      </w:r>
      <w:r w:rsidRPr="00946F99">
        <w:rPr>
          <w:rFonts w:eastAsia="Calibri"/>
          <w:rtl/>
        </w:rPr>
        <w:t xml:space="preserve"> </w:t>
      </w:r>
      <w:r w:rsidRPr="00946F99">
        <w:rPr>
          <w:rFonts w:eastAsia="Calibri" w:hint="cs"/>
          <w:rtl/>
        </w:rPr>
        <w:t>تفعيلها</w:t>
      </w:r>
      <w:r w:rsidRPr="00946F99">
        <w:rPr>
          <w:rFonts w:eastAsia="Calibri"/>
          <w:rtl/>
        </w:rPr>
        <w:t xml:space="preserve"> </w:t>
      </w:r>
      <w:r w:rsidRPr="00946F99">
        <w:rPr>
          <w:rFonts w:eastAsia="Calibri" w:hint="cs"/>
          <w:rtl/>
        </w:rPr>
        <w:t>بناء</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منظومة</w:t>
      </w:r>
      <w:r w:rsidRPr="00946F99">
        <w:rPr>
          <w:rFonts w:eastAsia="Calibri"/>
          <w:rtl/>
        </w:rPr>
        <w:t xml:space="preserve"> </w:t>
      </w:r>
      <w:r w:rsidRPr="00946F99">
        <w:rPr>
          <w:rFonts w:eastAsia="Calibri" w:hint="cs"/>
          <w:rtl/>
        </w:rPr>
        <w:t>استهداف</w:t>
      </w:r>
      <w:r w:rsidRPr="00946F99">
        <w:rPr>
          <w:rFonts w:eastAsia="Calibri"/>
          <w:rtl/>
        </w:rPr>
        <w:t xml:space="preserve"> </w:t>
      </w:r>
      <w:r w:rsidRPr="00946F99">
        <w:rPr>
          <w:rFonts w:eastAsia="Calibri" w:hint="cs"/>
          <w:rtl/>
        </w:rPr>
        <w:t>دقيقة</w:t>
      </w:r>
      <w:r w:rsidRPr="00946F99">
        <w:rPr>
          <w:rFonts w:eastAsia="Calibri"/>
          <w:rtl/>
        </w:rPr>
        <w:t xml:space="preserve"> </w:t>
      </w:r>
      <w:r w:rsidRPr="00946F99">
        <w:rPr>
          <w:rFonts w:eastAsia="Calibri" w:hint="cs"/>
          <w:rtl/>
        </w:rPr>
        <w:t>وفق</w:t>
      </w:r>
      <w:r w:rsidRPr="00946F99">
        <w:rPr>
          <w:rFonts w:eastAsia="Calibri"/>
          <w:rtl/>
        </w:rPr>
        <w:t xml:space="preserve"> </w:t>
      </w:r>
      <w:r w:rsidRPr="00946F99">
        <w:rPr>
          <w:rFonts w:eastAsia="Calibri" w:hint="cs"/>
          <w:rtl/>
        </w:rPr>
        <w:t>توجيه</w:t>
      </w:r>
      <w:r w:rsidRPr="00946F99">
        <w:rPr>
          <w:rFonts w:eastAsia="Calibri"/>
          <w:rtl/>
        </w:rPr>
        <w:t xml:space="preserve"> </w:t>
      </w:r>
      <w:r w:rsidRPr="00946F99">
        <w:rPr>
          <w:rFonts w:eastAsia="Calibri" w:hint="cs"/>
          <w:rtl/>
        </w:rPr>
        <w:t>للبرامج</w:t>
      </w:r>
      <w:r w:rsidRPr="00946F99">
        <w:rPr>
          <w:rFonts w:eastAsia="Calibri"/>
          <w:rtl/>
        </w:rPr>
        <w:t xml:space="preserve"> </w:t>
      </w:r>
      <w:r w:rsidRPr="00946F99">
        <w:rPr>
          <w:rFonts w:eastAsia="Calibri" w:hint="cs"/>
          <w:rtl/>
        </w:rPr>
        <w:t>يروم</w:t>
      </w:r>
      <w:r w:rsidRPr="00946F99">
        <w:rPr>
          <w:rFonts w:eastAsia="Calibri"/>
          <w:rtl/>
        </w:rPr>
        <w:t xml:space="preserve"> </w:t>
      </w:r>
      <w:r w:rsidRPr="00946F99">
        <w:rPr>
          <w:rFonts w:eastAsia="Calibri" w:hint="cs"/>
          <w:rtl/>
        </w:rPr>
        <w:t>النهوض</w:t>
      </w:r>
      <w:r w:rsidRPr="00946F99">
        <w:rPr>
          <w:rFonts w:eastAsia="Calibri"/>
          <w:rtl/>
        </w:rPr>
        <w:t xml:space="preserve"> </w:t>
      </w:r>
      <w:r w:rsidRPr="00946F99">
        <w:rPr>
          <w:rFonts w:eastAsia="Calibri" w:hint="cs"/>
          <w:rtl/>
        </w:rPr>
        <w:t>بالرأسمال</w:t>
      </w:r>
      <w:r w:rsidRPr="00946F99">
        <w:rPr>
          <w:rFonts w:eastAsia="Calibri"/>
          <w:rtl/>
        </w:rPr>
        <w:t xml:space="preserve"> </w:t>
      </w:r>
      <w:r w:rsidRPr="00946F99">
        <w:rPr>
          <w:rFonts w:eastAsia="Calibri" w:hint="cs"/>
          <w:rtl/>
        </w:rPr>
        <w:t>البشري</w:t>
      </w:r>
      <w:r w:rsidRPr="00946F99">
        <w:rPr>
          <w:rFonts w:eastAsia="Calibri"/>
          <w:rtl/>
        </w:rPr>
        <w:t xml:space="preserve">. </w:t>
      </w:r>
      <w:r w:rsidRPr="00946F99">
        <w:rPr>
          <w:rFonts w:eastAsia="Calibri" w:hint="cs"/>
          <w:rtl/>
        </w:rPr>
        <w:t>وقد</w:t>
      </w:r>
      <w:r w:rsidRPr="00946F99">
        <w:rPr>
          <w:rFonts w:eastAsia="Calibri"/>
          <w:rtl/>
        </w:rPr>
        <w:t xml:space="preserve"> </w:t>
      </w:r>
      <w:r w:rsidRPr="00946F99">
        <w:rPr>
          <w:rFonts w:eastAsia="Calibri" w:hint="cs"/>
          <w:rtl/>
        </w:rPr>
        <w:t>خصص</w:t>
      </w:r>
      <w:r w:rsidRPr="00946F99">
        <w:rPr>
          <w:rFonts w:eastAsia="Calibri"/>
          <w:rtl/>
        </w:rPr>
        <w:t xml:space="preserve"> </w:t>
      </w:r>
      <w:r w:rsidRPr="00946F99">
        <w:rPr>
          <w:rFonts w:eastAsia="Calibri" w:hint="cs"/>
          <w:rtl/>
        </w:rPr>
        <w:t>لهذه</w:t>
      </w:r>
      <w:r w:rsidRPr="00946F99">
        <w:rPr>
          <w:rFonts w:eastAsia="Calibri"/>
          <w:rtl/>
        </w:rPr>
        <w:t xml:space="preserve"> </w:t>
      </w:r>
      <w:r w:rsidRPr="00946F99">
        <w:rPr>
          <w:rFonts w:eastAsia="Calibri" w:hint="cs"/>
          <w:rtl/>
        </w:rPr>
        <w:t>المرحلة غلاف</w:t>
      </w:r>
      <w:r w:rsidRPr="00946F99">
        <w:rPr>
          <w:rFonts w:eastAsia="Calibri"/>
          <w:rtl/>
        </w:rPr>
        <w:t xml:space="preserve"> </w:t>
      </w:r>
      <w:r w:rsidRPr="00946F99">
        <w:rPr>
          <w:rFonts w:eastAsia="Calibri" w:hint="cs"/>
          <w:rtl/>
        </w:rPr>
        <w:t>مالي</w:t>
      </w:r>
      <w:r w:rsidRPr="00946F99">
        <w:rPr>
          <w:rFonts w:eastAsia="Calibri"/>
          <w:rtl/>
        </w:rPr>
        <w:t xml:space="preserve"> </w:t>
      </w:r>
      <w:r w:rsidRPr="00946F99">
        <w:rPr>
          <w:rFonts w:eastAsia="Calibri" w:hint="cs"/>
          <w:rtl/>
        </w:rPr>
        <w:t>قدره</w:t>
      </w:r>
      <w:r w:rsidRPr="00946F99">
        <w:rPr>
          <w:rFonts w:eastAsia="Calibri"/>
          <w:rtl/>
        </w:rPr>
        <w:t xml:space="preserve"> 18 </w:t>
      </w:r>
      <w:r w:rsidRPr="00946F99">
        <w:rPr>
          <w:rFonts w:eastAsia="Calibri" w:hint="cs"/>
          <w:rtl/>
        </w:rPr>
        <w:t>مليار</w:t>
      </w:r>
      <w:r w:rsidRPr="00946F99">
        <w:rPr>
          <w:rFonts w:eastAsia="Calibri"/>
          <w:rtl/>
        </w:rPr>
        <w:t xml:space="preserve"> </w:t>
      </w:r>
      <w:r w:rsidRPr="00946F99">
        <w:rPr>
          <w:rFonts w:eastAsia="Calibri" w:hint="cs"/>
          <w:rtl/>
        </w:rPr>
        <w:t>درهم</w:t>
      </w:r>
      <w:r w:rsidRPr="00946F99">
        <w:rPr>
          <w:rFonts w:eastAsia="Calibri"/>
          <w:rtl/>
        </w:rPr>
        <w:t xml:space="preserve"> </w:t>
      </w:r>
      <w:r w:rsidRPr="00946F99">
        <w:rPr>
          <w:rFonts w:eastAsia="Calibri" w:hint="cs"/>
          <w:rtl/>
        </w:rPr>
        <w:t>سيخصص</w:t>
      </w:r>
      <w:r w:rsidRPr="00946F99">
        <w:rPr>
          <w:rFonts w:eastAsia="Calibri"/>
          <w:rtl/>
        </w:rPr>
        <w:t xml:space="preserve"> </w:t>
      </w:r>
      <w:r w:rsidRPr="00946F99">
        <w:rPr>
          <w:rFonts w:eastAsia="Calibri" w:hint="cs"/>
          <w:rtl/>
        </w:rPr>
        <w:t>لتمويل</w:t>
      </w:r>
      <w:r w:rsidRPr="00946F99">
        <w:rPr>
          <w:rFonts w:eastAsia="Calibri"/>
          <w:rtl/>
        </w:rPr>
        <w:t xml:space="preserve"> </w:t>
      </w:r>
      <w:r w:rsidRPr="00946F99">
        <w:rPr>
          <w:rFonts w:eastAsia="Calibri" w:hint="cs"/>
          <w:rtl/>
        </w:rPr>
        <w:t>أربعة</w:t>
      </w:r>
      <w:r w:rsidRPr="00946F99">
        <w:rPr>
          <w:rFonts w:eastAsia="Calibri"/>
          <w:rtl/>
        </w:rPr>
        <w:t xml:space="preserve"> </w:t>
      </w:r>
      <w:r w:rsidRPr="00946F99">
        <w:rPr>
          <w:rFonts w:eastAsia="Calibri" w:hint="cs"/>
          <w:rtl/>
        </w:rPr>
        <w:t>برامج</w:t>
      </w:r>
      <w:r w:rsidRPr="00946F99">
        <w:rPr>
          <w:rFonts w:eastAsia="Calibri"/>
          <w:rtl/>
        </w:rPr>
        <w:t xml:space="preserve"> </w:t>
      </w:r>
      <w:r w:rsidRPr="00946F99">
        <w:rPr>
          <w:rFonts w:eastAsia="Calibri" w:hint="cs"/>
          <w:rtl/>
        </w:rPr>
        <w:t>وهي</w:t>
      </w:r>
      <w:r w:rsidRPr="00946F99">
        <w:rPr>
          <w:rFonts w:eastAsia="Calibri"/>
          <w:rtl/>
        </w:rPr>
        <w:t>:</w:t>
      </w:r>
    </w:p>
    <w:p w14:paraId="10607D03" w14:textId="77777777" w:rsidR="00EA3E0F" w:rsidRPr="002B51B7" w:rsidRDefault="00EA3E0F" w:rsidP="00EA3E0F">
      <w:pPr>
        <w:pStyle w:val="Bullet1GA"/>
        <w:spacing w:line="340" w:lineRule="exact"/>
        <w:ind w:left="2494" w:hanging="544"/>
        <w:rPr>
          <w:rFonts w:eastAsia="Calibri"/>
          <w:spacing w:val="-4"/>
          <w:lang w:bidi="ar-MA"/>
        </w:rPr>
      </w:pPr>
      <w:r w:rsidRPr="002B51B7">
        <w:rPr>
          <w:rFonts w:eastAsia="Calibri" w:hint="cs"/>
          <w:spacing w:val="-4"/>
          <w:rtl/>
        </w:rPr>
        <w:t>برنامج</w:t>
      </w:r>
      <w:r w:rsidRPr="002B51B7">
        <w:rPr>
          <w:rFonts w:eastAsia="Calibri"/>
          <w:spacing w:val="-4"/>
          <w:rtl/>
        </w:rPr>
        <w:t xml:space="preserve"> </w:t>
      </w:r>
      <w:r w:rsidRPr="002B51B7">
        <w:rPr>
          <w:rFonts w:eastAsia="Calibri" w:hint="cs"/>
          <w:spacing w:val="-4"/>
          <w:rtl/>
        </w:rPr>
        <w:t>تدارك</w:t>
      </w:r>
      <w:r w:rsidRPr="002B51B7">
        <w:rPr>
          <w:rFonts w:eastAsia="Calibri"/>
          <w:spacing w:val="-4"/>
          <w:rtl/>
        </w:rPr>
        <w:t xml:space="preserve"> </w:t>
      </w:r>
      <w:r w:rsidRPr="002B51B7">
        <w:rPr>
          <w:rFonts w:eastAsia="Calibri" w:hint="cs"/>
          <w:spacing w:val="-4"/>
          <w:rtl/>
        </w:rPr>
        <w:t>الخصاص</w:t>
      </w:r>
      <w:r w:rsidRPr="002B51B7">
        <w:rPr>
          <w:rFonts w:eastAsia="Calibri"/>
          <w:spacing w:val="-4"/>
          <w:rtl/>
        </w:rPr>
        <w:t xml:space="preserve"> </w:t>
      </w:r>
      <w:r w:rsidRPr="002B51B7">
        <w:rPr>
          <w:rFonts w:eastAsia="Calibri" w:hint="cs"/>
          <w:spacing w:val="-4"/>
          <w:rtl/>
        </w:rPr>
        <w:t>المسجل</w:t>
      </w:r>
      <w:r w:rsidRPr="002B51B7">
        <w:rPr>
          <w:rFonts w:eastAsia="Calibri"/>
          <w:spacing w:val="-4"/>
          <w:rtl/>
        </w:rPr>
        <w:t xml:space="preserve"> </w:t>
      </w:r>
      <w:r w:rsidRPr="002B51B7">
        <w:rPr>
          <w:rFonts w:eastAsia="Calibri" w:hint="cs"/>
          <w:spacing w:val="-4"/>
          <w:rtl/>
        </w:rPr>
        <w:t>على</w:t>
      </w:r>
      <w:r w:rsidRPr="002B51B7">
        <w:rPr>
          <w:rFonts w:eastAsia="Calibri"/>
          <w:spacing w:val="-4"/>
          <w:rtl/>
        </w:rPr>
        <w:t xml:space="preserve"> </w:t>
      </w:r>
      <w:r w:rsidRPr="002B51B7">
        <w:rPr>
          <w:rFonts w:eastAsia="Calibri" w:hint="cs"/>
          <w:spacing w:val="-4"/>
          <w:rtl/>
        </w:rPr>
        <w:t>مستوى</w:t>
      </w:r>
      <w:r w:rsidRPr="002B51B7">
        <w:rPr>
          <w:rFonts w:eastAsia="Calibri"/>
          <w:spacing w:val="-4"/>
          <w:rtl/>
        </w:rPr>
        <w:t xml:space="preserve"> </w:t>
      </w:r>
      <w:r w:rsidRPr="002B51B7">
        <w:rPr>
          <w:rFonts w:eastAsia="Calibri" w:hint="cs"/>
          <w:spacing w:val="-4"/>
          <w:rtl/>
        </w:rPr>
        <w:t>البنيات</w:t>
      </w:r>
      <w:r w:rsidRPr="002B51B7">
        <w:rPr>
          <w:rFonts w:eastAsia="Calibri"/>
          <w:spacing w:val="-4"/>
          <w:rtl/>
        </w:rPr>
        <w:t xml:space="preserve"> </w:t>
      </w:r>
      <w:r w:rsidRPr="002B51B7">
        <w:rPr>
          <w:rFonts w:eastAsia="Calibri" w:hint="cs"/>
          <w:spacing w:val="-4"/>
          <w:rtl/>
        </w:rPr>
        <w:t>التحتية،</w:t>
      </w:r>
      <w:r w:rsidRPr="002B51B7">
        <w:rPr>
          <w:rFonts w:eastAsia="Calibri"/>
          <w:spacing w:val="-4"/>
          <w:rtl/>
        </w:rPr>
        <w:t xml:space="preserve"> </w:t>
      </w:r>
      <w:r w:rsidRPr="002B51B7">
        <w:rPr>
          <w:rFonts w:eastAsia="Calibri" w:hint="cs"/>
          <w:spacing w:val="-4"/>
          <w:rtl/>
        </w:rPr>
        <w:t>والخدمات</w:t>
      </w:r>
      <w:r w:rsidRPr="002B51B7">
        <w:rPr>
          <w:rFonts w:eastAsia="Calibri"/>
          <w:spacing w:val="-4"/>
          <w:rtl/>
        </w:rPr>
        <w:t xml:space="preserve"> </w:t>
      </w:r>
      <w:r w:rsidRPr="002B51B7">
        <w:rPr>
          <w:rFonts w:eastAsia="Calibri" w:hint="cs"/>
          <w:spacing w:val="-4"/>
          <w:rtl/>
        </w:rPr>
        <w:t>الأساسية،</w:t>
      </w:r>
      <w:r w:rsidRPr="002B51B7">
        <w:rPr>
          <w:rFonts w:eastAsia="Calibri"/>
          <w:spacing w:val="-4"/>
          <w:rtl/>
        </w:rPr>
        <w:t xml:space="preserve"> </w:t>
      </w:r>
      <w:r w:rsidRPr="002B51B7">
        <w:rPr>
          <w:rFonts w:eastAsia="Calibri" w:hint="cs"/>
          <w:spacing w:val="-4"/>
          <w:rtl/>
        </w:rPr>
        <w:t>بالمجالات</w:t>
      </w:r>
      <w:r w:rsidRPr="002B51B7">
        <w:rPr>
          <w:rFonts w:eastAsia="Calibri"/>
          <w:spacing w:val="-4"/>
          <w:rtl/>
        </w:rPr>
        <w:t xml:space="preserve"> </w:t>
      </w:r>
      <w:r w:rsidRPr="002B51B7">
        <w:rPr>
          <w:rFonts w:eastAsia="Calibri" w:hint="cs"/>
          <w:spacing w:val="-4"/>
          <w:rtl/>
        </w:rPr>
        <w:t>الترابية</w:t>
      </w:r>
      <w:r w:rsidRPr="002B51B7">
        <w:rPr>
          <w:rFonts w:eastAsia="Calibri"/>
          <w:spacing w:val="-4"/>
          <w:rtl/>
        </w:rPr>
        <w:t xml:space="preserve"> </w:t>
      </w:r>
      <w:r w:rsidRPr="002B51B7">
        <w:rPr>
          <w:rFonts w:eastAsia="Calibri" w:hint="cs"/>
          <w:spacing w:val="-4"/>
          <w:rtl/>
        </w:rPr>
        <w:t>الأقل</w:t>
      </w:r>
      <w:r w:rsidRPr="002B51B7">
        <w:rPr>
          <w:rFonts w:eastAsia="Calibri"/>
          <w:spacing w:val="-4"/>
          <w:rtl/>
        </w:rPr>
        <w:t xml:space="preserve"> </w:t>
      </w:r>
      <w:r w:rsidRPr="002B51B7">
        <w:rPr>
          <w:rFonts w:eastAsia="Calibri" w:hint="cs"/>
          <w:spacing w:val="-4"/>
          <w:rtl/>
        </w:rPr>
        <w:t>تجهيزا،</w:t>
      </w:r>
      <w:r w:rsidRPr="002B51B7">
        <w:rPr>
          <w:rFonts w:eastAsia="Calibri"/>
          <w:spacing w:val="-4"/>
          <w:rtl/>
        </w:rPr>
        <w:t xml:space="preserve"> </w:t>
      </w:r>
      <w:r w:rsidRPr="002B51B7">
        <w:rPr>
          <w:rFonts w:eastAsia="Calibri" w:hint="cs"/>
          <w:spacing w:val="-4"/>
          <w:rtl/>
        </w:rPr>
        <w:t>من</w:t>
      </w:r>
      <w:r w:rsidRPr="002B51B7">
        <w:rPr>
          <w:rFonts w:eastAsia="Calibri"/>
          <w:spacing w:val="-4"/>
          <w:rtl/>
        </w:rPr>
        <w:t xml:space="preserve"> </w:t>
      </w:r>
      <w:r w:rsidRPr="002B51B7">
        <w:rPr>
          <w:rFonts w:eastAsia="Calibri" w:hint="cs"/>
          <w:spacing w:val="-4"/>
          <w:rtl/>
        </w:rPr>
        <w:t>خلال</w:t>
      </w:r>
      <w:r w:rsidRPr="002B51B7">
        <w:rPr>
          <w:rFonts w:eastAsia="Calibri"/>
          <w:spacing w:val="-4"/>
          <w:rtl/>
        </w:rPr>
        <w:t xml:space="preserve"> </w:t>
      </w:r>
      <w:r w:rsidRPr="002B51B7">
        <w:rPr>
          <w:rFonts w:eastAsia="Calibri" w:hint="cs"/>
          <w:spacing w:val="-4"/>
          <w:rtl/>
        </w:rPr>
        <w:t>مشاريع</w:t>
      </w:r>
      <w:r w:rsidRPr="002B51B7">
        <w:rPr>
          <w:rFonts w:eastAsia="Calibri"/>
          <w:spacing w:val="-4"/>
          <w:rtl/>
        </w:rPr>
        <w:t xml:space="preserve"> </w:t>
      </w:r>
      <w:r w:rsidRPr="002B51B7">
        <w:rPr>
          <w:rFonts w:eastAsia="Calibri" w:hint="cs"/>
          <w:spacing w:val="-4"/>
          <w:rtl/>
        </w:rPr>
        <w:t>تهم</w:t>
      </w:r>
      <w:r w:rsidRPr="002B51B7">
        <w:rPr>
          <w:rFonts w:eastAsia="Calibri"/>
          <w:spacing w:val="-4"/>
          <w:rtl/>
        </w:rPr>
        <w:t xml:space="preserve"> </w:t>
      </w:r>
      <w:r w:rsidRPr="002B51B7">
        <w:rPr>
          <w:rFonts w:eastAsia="Calibri" w:hint="cs"/>
          <w:spacing w:val="-4"/>
          <w:rtl/>
        </w:rPr>
        <w:t>الصحة</w:t>
      </w:r>
      <w:r w:rsidRPr="002B51B7">
        <w:rPr>
          <w:rFonts w:eastAsia="Calibri"/>
          <w:spacing w:val="-4"/>
          <w:rtl/>
        </w:rPr>
        <w:t xml:space="preserve"> </w:t>
      </w:r>
      <w:r w:rsidRPr="002B51B7">
        <w:rPr>
          <w:rFonts w:eastAsia="Calibri" w:hint="cs"/>
          <w:spacing w:val="-4"/>
          <w:rtl/>
        </w:rPr>
        <w:t>والتعليم</w:t>
      </w:r>
      <w:r w:rsidRPr="002B51B7">
        <w:rPr>
          <w:rFonts w:eastAsia="Calibri"/>
          <w:spacing w:val="-4"/>
          <w:rtl/>
        </w:rPr>
        <w:t xml:space="preserve"> </w:t>
      </w:r>
      <w:r w:rsidRPr="002B51B7">
        <w:rPr>
          <w:rFonts w:eastAsia="Calibri" w:hint="cs"/>
          <w:spacing w:val="-4"/>
          <w:rtl/>
        </w:rPr>
        <w:t>والكهربة</w:t>
      </w:r>
      <w:r w:rsidRPr="002B51B7">
        <w:rPr>
          <w:rFonts w:eastAsia="Calibri"/>
          <w:spacing w:val="-4"/>
          <w:rtl/>
        </w:rPr>
        <w:t xml:space="preserve"> </w:t>
      </w:r>
      <w:r w:rsidRPr="002B51B7">
        <w:rPr>
          <w:rFonts w:eastAsia="Calibri" w:hint="cs"/>
          <w:spacing w:val="-4"/>
          <w:rtl/>
        </w:rPr>
        <w:t>القروية</w:t>
      </w:r>
      <w:r w:rsidRPr="002B51B7">
        <w:rPr>
          <w:rFonts w:eastAsia="Calibri"/>
          <w:spacing w:val="-4"/>
          <w:rtl/>
        </w:rPr>
        <w:t xml:space="preserve"> </w:t>
      </w:r>
      <w:r w:rsidRPr="002B51B7">
        <w:rPr>
          <w:rFonts w:eastAsia="Calibri" w:hint="cs"/>
          <w:spacing w:val="-4"/>
          <w:rtl/>
        </w:rPr>
        <w:t>والتزويد</w:t>
      </w:r>
      <w:r w:rsidRPr="002B51B7">
        <w:rPr>
          <w:rFonts w:eastAsia="Calibri"/>
          <w:spacing w:val="-4"/>
          <w:rtl/>
        </w:rPr>
        <w:t xml:space="preserve"> </w:t>
      </w:r>
      <w:r w:rsidRPr="002B51B7">
        <w:rPr>
          <w:rFonts w:eastAsia="Calibri" w:hint="cs"/>
          <w:spacing w:val="-4"/>
          <w:rtl/>
        </w:rPr>
        <w:t>بالماء</w:t>
      </w:r>
      <w:r w:rsidRPr="002B51B7">
        <w:rPr>
          <w:rFonts w:eastAsia="Calibri"/>
          <w:spacing w:val="-4"/>
          <w:rtl/>
        </w:rPr>
        <w:t xml:space="preserve"> </w:t>
      </w:r>
      <w:r w:rsidRPr="002B51B7">
        <w:rPr>
          <w:rFonts w:eastAsia="Calibri" w:hint="cs"/>
          <w:spacing w:val="-4"/>
          <w:rtl/>
        </w:rPr>
        <w:t>الصالح</w:t>
      </w:r>
      <w:r w:rsidRPr="002B51B7">
        <w:rPr>
          <w:rFonts w:eastAsia="Calibri"/>
          <w:spacing w:val="-4"/>
          <w:rtl/>
        </w:rPr>
        <w:t xml:space="preserve"> </w:t>
      </w:r>
      <w:r w:rsidRPr="002B51B7">
        <w:rPr>
          <w:rFonts w:eastAsia="Calibri" w:hint="cs"/>
          <w:spacing w:val="-4"/>
          <w:rtl/>
        </w:rPr>
        <w:t>للشرب</w:t>
      </w:r>
      <w:r w:rsidRPr="002B51B7">
        <w:rPr>
          <w:rFonts w:eastAsia="Calibri"/>
          <w:spacing w:val="-4"/>
          <w:rtl/>
        </w:rPr>
        <w:t xml:space="preserve"> </w:t>
      </w:r>
      <w:r w:rsidRPr="002B51B7">
        <w:rPr>
          <w:rFonts w:eastAsia="Calibri" w:hint="cs"/>
          <w:spacing w:val="-4"/>
          <w:rtl/>
        </w:rPr>
        <w:t>بالإضافة</w:t>
      </w:r>
      <w:r w:rsidRPr="002B51B7">
        <w:rPr>
          <w:rFonts w:eastAsia="Calibri"/>
          <w:spacing w:val="-4"/>
          <w:rtl/>
        </w:rPr>
        <w:t xml:space="preserve"> </w:t>
      </w:r>
      <w:r w:rsidRPr="002B51B7">
        <w:rPr>
          <w:rFonts w:eastAsia="Calibri" w:hint="cs"/>
          <w:spacing w:val="-4"/>
          <w:rtl/>
        </w:rPr>
        <w:t>إلى</w:t>
      </w:r>
      <w:r w:rsidRPr="002B51B7">
        <w:rPr>
          <w:rFonts w:eastAsia="Calibri"/>
          <w:spacing w:val="-4"/>
          <w:rtl/>
        </w:rPr>
        <w:t xml:space="preserve"> </w:t>
      </w:r>
      <w:r w:rsidRPr="002B51B7">
        <w:rPr>
          <w:rFonts w:eastAsia="Calibri" w:hint="cs"/>
          <w:spacing w:val="-4"/>
          <w:rtl/>
        </w:rPr>
        <w:t>إنجاز</w:t>
      </w:r>
      <w:r w:rsidRPr="002B51B7">
        <w:rPr>
          <w:rFonts w:eastAsia="Calibri"/>
          <w:spacing w:val="-4"/>
          <w:rtl/>
        </w:rPr>
        <w:t xml:space="preserve"> </w:t>
      </w:r>
      <w:r w:rsidRPr="002B51B7">
        <w:rPr>
          <w:rFonts w:eastAsia="Calibri" w:hint="cs"/>
          <w:spacing w:val="-4"/>
          <w:rtl/>
        </w:rPr>
        <w:t>الطرق</w:t>
      </w:r>
      <w:r w:rsidRPr="002B51B7">
        <w:rPr>
          <w:rFonts w:eastAsia="Calibri"/>
          <w:spacing w:val="-4"/>
          <w:rtl/>
        </w:rPr>
        <w:t xml:space="preserve"> </w:t>
      </w:r>
      <w:r w:rsidRPr="002B51B7">
        <w:rPr>
          <w:rFonts w:eastAsia="Calibri" w:hint="cs"/>
          <w:spacing w:val="-4"/>
          <w:rtl/>
        </w:rPr>
        <w:t>والمسالك</w:t>
      </w:r>
      <w:r w:rsidRPr="002B51B7">
        <w:rPr>
          <w:rFonts w:eastAsia="Calibri"/>
          <w:spacing w:val="-4"/>
          <w:rtl/>
        </w:rPr>
        <w:t xml:space="preserve"> </w:t>
      </w:r>
      <w:r w:rsidRPr="002B51B7">
        <w:rPr>
          <w:rFonts w:eastAsia="Calibri" w:hint="cs"/>
          <w:spacing w:val="-4"/>
          <w:rtl/>
        </w:rPr>
        <w:t>القروية</w:t>
      </w:r>
      <w:r w:rsidRPr="002B51B7">
        <w:rPr>
          <w:rFonts w:eastAsia="Calibri"/>
          <w:spacing w:val="-4"/>
          <w:rtl/>
        </w:rPr>
        <w:t xml:space="preserve"> </w:t>
      </w:r>
      <w:r w:rsidRPr="002B51B7">
        <w:rPr>
          <w:rFonts w:eastAsia="Calibri" w:hint="cs"/>
          <w:spacing w:val="-4"/>
          <w:rtl/>
        </w:rPr>
        <w:t>والمنشآت</w:t>
      </w:r>
      <w:r w:rsidRPr="002B51B7">
        <w:rPr>
          <w:rFonts w:eastAsia="Calibri"/>
          <w:spacing w:val="-4"/>
          <w:rtl/>
        </w:rPr>
        <w:t xml:space="preserve"> </w:t>
      </w:r>
      <w:r w:rsidRPr="002B51B7">
        <w:rPr>
          <w:rFonts w:eastAsia="Calibri" w:hint="cs"/>
          <w:spacing w:val="-4"/>
          <w:rtl/>
        </w:rPr>
        <w:t>الفنية</w:t>
      </w:r>
      <w:r w:rsidRPr="002B51B7">
        <w:rPr>
          <w:rFonts w:eastAsia="Calibri"/>
          <w:spacing w:val="-4"/>
          <w:rtl/>
        </w:rPr>
        <w:t>.</w:t>
      </w:r>
    </w:p>
    <w:p w14:paraId="60A89110"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hint="cs"/>
          <w:rtl/>
        </w:rPr>
        <w:t>برنامج</w:t>
      </w:r>
      <w:r w:rsidRPr="00946F99">
        <w:rPr>
          <w:rFonts w:eastAsia="Calibri"/>
          <w:rtl/>
        </w:rPr>
        <w:t xml:space="preserve"> </w:t>
      </w:r>
      <w:r w:rsidRPr="00946F99">
        <w:rPr>
          <w:rFonts w:eastAsia="Calibri" w:hint="cs"/>
          <w:rtl/>
        </w:rPr>
        <w:t>مواكبة</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هشة،</w:t>
      </w:r>
      <w:r w:rsidRPr="00946F99">
        <w:rPr>
          <w:rFonts w:eastAsia="Calibri"/>
          <w:rtl/>
        </w:rPr>
        <w:t xml:space="preserve"> </w:t>
      </w:r>
      <w:r w:rsidRPr="00946F99">
        <w:rPr>
          <w:rFonts w:eastAsia="Calibri" w:hint="cs"/>
          <w:rtl/>
        </w:rPr>
        <w:t>وستشمل</w:t>
      </w:r>
      <w:r w:rsidRPr="00946F99">
        <w:rPr>
          <w:rFonts w:eastAsia="Calibri"/>
          <w:rtl/>
        </w:rPr>
        <w:t xml:space="preserve"> </w:t>
      </w:r>
      <w:r w:rsidRPr="00946F99">
        <w:rPr>
          <w:rFonts w:eastAsia="Calibri" w:hint="cs"/>
          <w:rtl/>
        </w:rPr>
        <w:t>تدخلات</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البرنامج</w:t>
      </w:r>
      <w:r w:rsidRPr="00946F99">
        <w:rPr>
          <w:rFonts w:eastAsia="Calibri"/>
          <w:rtl/>
        </w:rPr>
        <w:t xml:space="preserve"> </w:t>
      </w:r>
      <w:r w:rsidRPr="00946F99">
        <w:rPr>
          <w:rFonts w:eastAsia="Calibri" w:hint="cs"/>
          <w:rtl/>
        </w:rPr>
        <w:t>إحدى</w:t>
      </w:r>
      <w:r w:rsidRPr="00946F99">
        <w:rPr>
          <w:rFonts w:eastAsia="Calibri"/>
          <w:rtl/>
        </w:rPr>
        <w:t xml:space="preserve"> </w:t>
      </w:r>
      <w:r w:rsidRPr="00946F99">
        <w:rPr>
          <w:rFonts w:eastAsia="Calibri" w:hint="cs"/>
          <w:rtl/>
        </w:rPr>
        <w:t>عشرة</w:t>
      </w:r>
      <w:r w:rsidRPr="00946F99">
        <w:rPr>
          <w:rFonts w:eastAsia="Calibri"/>
          <w:rtl/>
        </w:rPr>
        <w:t xml:space="preserve"> </w:t>
      </w:r>
      <w:r w:rsidRPr="00946F99">
        <w:rPr>
          <w:rFonts w:eastAsia="Calibri" w:hint="cs"/>
          <w:rtl/>
        </w:rPr>
        <w:t>فئة</w:t>
      </w:r>
      <w:r w:rsidRPr="00946F99">
        <w:rPr>
          <w:rFonts w:eastAsia="Calibri"/>
          <w:rtl/>
        </w:rPr>
        <w:t xml:space="preserve"> </w:t>
      </w:r>
      <w:r w:rsidRPr="00946F99">
        <w:rPr>
          <w:rFonts w:eastAsia="Calibri" w:hint="cs"/>
          <w:rtl/>
        </w:rPr>
        <w:t>ذات</w:t>
      </w:r>
      <w:r w:rsidRPr="00946F99">
        <w:rPr>
          <w:rFonts w:eastAsia="Calibri"/>
          <w:rtl/>
        </w:rPr>
        <w:t xml:space="preserve"> </w:t>
      </w:r>
      <w:r w:rsidRPr="00946F99">
        <w:rPr>
          <w:rFonts w:eastAsia="Calibri" w:hint="cs"/>
          <w:rtl/>
        </w:rPr>
        <w:t>أولوية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الأشخاص</w:t>
      </w:r>
      <w:r w:rsidRPr="00946F99">
        <w:rPr>
          <w:rFonts w:eastAsia="Calibri"/>
          <w:rtl/>
        </w:rPr>
        <w:t xml:space="preserve"> </w:t>
      </w:r>
      <w:r w:rsidRPr="00946F99">
        <w:rPr>
          <w:rFonts w:eastAsia="Calibri" w:hint="cs"/>
          <w:rtl/>
        </w:rPr>
        <w:t>الذين</w:t>
      </w:r>
      <w:r w:rsidRPr="00946F99">
        <w:rPr>
          <w:rFonts w:eastAsia="Calibri"/>
          <w:rtl/>
        </w:rPr>
        <w:t xml:space="preserve"> </w:t>
      </w:r>
      <w:r w:rsidRPr="00946F99">
        <w:rPr>
          <w:rFonts w:eastAsia="Calibri" w:hint="cs"/>
          <w:rtl/>
        </w:rPr>
        <w:t>يوجدون</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وضعية</w:t>
      </w:r>
      <w:r w:rsidRPr="00946F99">
        <w:rPr>
          <w:rFonts w:eastAsia="Calibri"/>
          <w:rtl/>
        </w:rPr>
        <w:t xml:space="preserve"> </w:t>
      </w:r>
      <w:r w:rsidRPr="00946F99">
        <w:rPr>
          <w:rFonts w:eastAsia="Calibri" w:hint="cs"/>
          <w:rtl/>
        </w:rPr>
        <w:t>هشاشة</w:t>
      </w:r>
      <w:r w:rsidRPr="00946F99">
        <w:rPr>
          <w:rFonts w:eastAsia="Calibri"/>
          <w:rtl/>
        </w:rPr>
        <w:t>.</w:t>
      </w:r>
    </w:p>
    <w:p w14:paraId="3DD1FCC3"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hint="cs"/>
          <w:rtl/>
        </w:rPr>
        <w:t>برنامج</w:t>
      </w:r>
      <w:r w:rsidRPr="00946F99">
        <w:rPr>
          <w:rFonts w:eastAsia="Calibri"/>
          <w:rtl/>
        </w:rPr>
        <w:t xml:space="preserve"> </w:t>
      </w:r>
      <w:r w:rsidRPr="00946F99">
        <w:rPr>
          <w:rFonts w:eastAsia="Calibri" w:hint="cs"/>
          <w:rtl/>
        </w:rPr>
        <w:t>تحسين</w:t>
      </w:r>
      <w:r w:rsidRPr="00946F99">
        <w:rPr>
          <w:rFonts w:eastAsia="Calibri"/>
          <w:rtl/>
        </w:rPr>
        <w:t xml:space="preserve"> </w:t>
      </w:r>
      <w:r w:rsidRPr="00946F99">
        <w:rPr>
          <w:rFonts w:eastAsia="Calibri" w:hint="cs"/>
          <w:rtl/>
        </w:rPr>
        <w:t>الدخل،</w:t>
      </w:r>
      <w:r w:rsidRPr="00946F99">
        <w:rPr>
          <w:rFonts w:eastAsia="Calibri"/>
          <w:rtl/>
        </w:rPr>
        <w:t xml:space="preserve"> </w:t>
      </w:r>
      <w:r w:rsidRPr="00946F99">
        <w:rPr>
          <w:rFonts w:eastAsia="Calibri" w:hint="cs"/>
          <w:rtl/>
        </w:rPr>
        <w:t>والإدماج</w:t>
      </w:r>
      <w:r w:rsidRPr="00946F99">
        <w:rPr>
          <w:rFonts w:eastAsia="Calibri"/>
          <w:rtl/>
        </w:rPr>
        <w:t xml:space="preserve"> </w:t>
      </w:r>
      <w:r w:rsidRPr="00946F99">
        <w:rPr>
          <w:rFonts w:eastAsia="Calibri" w:hint="cs"/>
          <w:rtl/>
        </w:rPr>
        <w:t>الاقتصادي</w:t>
      </w:r>
      <w:r w:rsidRPr="00946F99">
        <w:rPr>
          <w:rFonts w:eastAsia="Calibri"/>
          <w:rtl/>
        </w:rPr>
        <w:t xml:space="preserve"> </w:t>
      </w:r>
      <w:r w:rsidRPr="00946F99">
        <w:rPr>
          <w:rFonts w:eastAsia="Calibri" w:hint="cs"/>
          <w:rtl/>
        </w:rPr>
        <w:t>للشباب،</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يهدف</w:t>
      </w:r>
      <w:r w:rsidRPr="00946F99">
        <w:rPr>
          <w:rFonts w:eastAsia="Calibri"/>
          <w:rtl/>
        </w:rPr>
        <w:t xml:space="preserve"> </w:t>
      </w:r>
      <w:r w:rsidRPr="00946F99">
        <w:rPr>
          <w:rFonts w:eastAsia="Calibri" w:hint="cs"/>
          <w:rtl/>
        </w:rPr>
        <w:t>بالأساس</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توفير</w:t>
      </w:r>
      <w:r w:rsidRPr="00946F99">
        <w:rPr>
          <w:rFonts w:eastAsia="Calibri"/>
          <w:rtl/>
        </w:rPr>
        <w:t xml:space="preserve"> </w:t>
      </w:r>
      <w:r w:rsidRPr="00946F99">
        <w:rPr>
          <w:rFonts w:eastAsia="Calibri" w:hint="cs"/>
          <w:rtl/>
        </w:rPr>
        <w:t>الدخل</w:t>
      </w:r>
      <w:r w:rsidRPr="00946F99">
        <w:rPr>
          <w:rFonts w:eastAsia="Calibri"/>
          <w:rtl/>
        </w:rPr>
        <w:t xml:space="preserve"> </w:t>
      </w:r>
      <w:r w:rsidRPr="00946F99">
        <w:rPr>
          <w:rFonts w:eastAsia="Calibri" w:hint="cs"/>
          <w:rtl/>
        </w:rPr>
        <w:t>وخلق</w:t>
      </w:r>
      <w:r w:rsidRPr="00946F99">
        <w:rPr>
          <w:rFonts w:eastAsia="Calibri"/>
          <w:rtl/>
        </w:rPr>
        <w:t xml:space="preserve"> </w:t>
      </w:r>
      <w:r w:rsidRPr="00946F99">
        <w:rPr>
          <w:rFonts w:eastAsia="Calibri" w:hint="cs"/>
          <w:rtl/>
        </w:rPr>
        <w:t>فرص</w:t>
      </w:r>
      <w:r w:rsidRPr="00946F99">
        <w:rPr>
          <w:rFonts w:eastAsia="Calibri"/>
          <w:rtl/>
        </w:rPr>
        <w:t xml:space="preserve"> </w:t>
      </w:r>
      <w:r w:rsidRPr="00946F99">
        <w:rPr>
          <w:rFonts w:eastAsia="Calibri" w:hint="cs"/>
          <w:rtl/>
        </w:rPr>
        <w:t>عمل</w:t>
      </w:r>
      <w:r w:rsidRPr="00946F99">
        <w:rPr>
          <w:rFonts w:eastAsia="Calibri"/>
          <w:rtl/>
        </w:rPr>
        <w:t xml:space="preserve"> </w:t>
      </w:r>
      <w:r w:rsidRPr="00946F99">
        <w:rPr>
          <w:rFonts w:eastAsia="Calibri" w:hint="cs"/>
          <w:rtl/>
        </w:rPr>
        <w:t>للشباب،</w:t>
      </w:r>
      <w:r w:rsidRPr="00946F99">
        <w:rPr>
          <w:rFonts w:eastAsia="Calibri"/>
          <w:rtl/>
        </w:rPr>
        <w:t xml:space="preserve"> </w:t>
      </w:r>
      <w:r w:rsidRPr="00946F99">
        <w:rPr>
          <w:rFonts w:eastAsia="Calibri" w:hint="cs"/>
          <w:rtl/>
        </w:rPr>
        <w:t>لا</w:t>
      </w:r>
      <w:r w:rsidRPr="00946F99">
        <w:rPr>
          <w:rFonts w:eastAsia="Calibri"/>
          <w:rtl/>
        </w:rPr>
        <w:t xml:space="preserve"> </w:t>
      </w:r>
      <w:r w:rsidRPr="00946F99">
        <w:rPr>
          <w:rFonts w:eastAsia="Calibri" w:hint="cs"/>
          <w:rtl/>
        </w:rPr>
        <w:t>سيما</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دعم</w:t>
      </w:r>
      <w:r w:rsidRPr="00946F99">
        <w:rPr>
          <w:rFonts w:eastAsia="Calibri"/>
          <w:rtl/>
        </w:rPr>
        <w:t xml:space="preserve"> </w:t>
      </w:r>
      <w:r w:rsidRPr="00946F99">
        <w:rPr>
          <w:rFonts w:eastAsia="Calibri" w:hint="cs"/>
          <w:rtl/>
        </w:rPr>
        <w:t>التكوين</w:t>
      </w:r>
      <w:r w:rsidRPr="00946F99">
        <w:rPr>
          <w:rFonts w:eastAsia="Calibri"/>
          <w:rtl/>
        </w:rPr>
        <w:t xml:space="preserve"> </w:t>
      </w:r>
      <w:r w:rsidRPr="00946F99">
        <w:rPr>
          <w:rFonts w:eastAsia="Calibri" w:hint="cs"/>
          <w:rtl/>
        </w:rPr>
        <w:t>والمواكبة</w:t>
      </w:r>
      <w:r w:rsidRPr="00946F99">
        <w:rPr>
          <w:rFonts w:eastAsia="Calibri"/>
          <w:rtl/>
        </w:rPr>
        <w:t xml:space="preserve"> </w:t>
      </w:r>
      <w:r w:rsidRPr="00946F99">
        <w:rPr>
          <w:rFonts w:eastAsia="Calibri" w:hint="cs"/>
          <w:rtl/>
        </w:rPr>
        <w:t>لإدماج</w:t>
      </w:r>
      <w:r w:rsidRPr="00946F99">
        <w:rPr>
          <w:rFonts w:eastAsia="Calibri"/>
          <w:rtl/>
        </w:rPr>
        <w:t xml:space="preserve"> </w:t>
      </w:r>
      <w:r w:rsidRPr="00946F99">
        <w:rPr>
          <w:rFonts w:eastAsia="Calibri" w:hint="cs"/>
          <w:rtl/>
        </w:rPr>
        <w:t>المقاولين</w:t>
      </w:r>
      <w:r w:rsidRPr="00946F99">
        <w:rPr>
          <w:rFonts w:eastAsia="Calibri"/>
          <w:rtl/>
        </w:rPr>
        <w:t xml:space="preserve"> </w:t>
      </w:r>
      <w:r w:rsidRPr="00946F99">
        <w:rPr>
          <w:rFonts w:eastAsia="Calibri" w:hint="cs"/>
          <w:rtl/>
        </w:rPr>
        <w:t>وحاملي</w:t>
      </w:r>
      <w:r w:rsidRPr="00946F99">
        <w:rPr>
          <w:rFonts w:eastAsia="Calibri"/>
          <w:rtl/>
        </w:rPr>
        <w:t xml:space="preserve"> </w:t>
      </w:r>
      <w:r w:rsidRPr="00946F99">
        <w:rPr>
          <w:rFonts w:eastAsia="Calibri" w:hint="cs"/>
          <w:rtl/>
        </w:rPr>
        <w:t>المشاريع،</w:t>
      </w:r>
      <w:r w:rsidRPr="00946F99">
        <w:rPr>
          <w:rFonts w:eastAsia="Calibri"/>
          <w:rtl/>
        </w:rPr>
        <w:t xml:space="preserve"> </w:t>
      </w:r>
      <w:r w:rsidRPr="00946F99">
        <w:rPr>
          <w:rFonts w:eastAsia="Calibri" w:hint="cs"/>
          <w:rtl/>
        </w:rPr>
        <w:t>وتيسير</w:t>
      </w:r>
      <w:r w:rsidRPr="00946F99">
        <w:rPr>
          <w:rFonts w:eastAsia="Calibri"/>
          <w:rtl/>
        </w:rPr>
        <w:t xml:space="preserve"> </w:t>
      </w:r>
      <w:r w:rsidRPr="00946F99">
        <w:rPr>
          <w:rFonts w:eastAsia="Calibri" w:hint="cs"/>
          <w:rtl/>
        </w:rPr>
        <w:t>الإدماج</w:t>
      </w:r>
      <w:r w:rsidRPr="00946F99">
        <w:rPr>
          <w:rFonts w:eastAsia="Calibri"/>
          <w:rtl/>
        </w:rPr>
        <w:t xml:space="preserve"> </w:t>
      </w:r>
      <w:proofErr w:type="spellStart"/>
      <w:r w:rsidRPr="00946F99">
        <w:rPr>
          <w:rFonts w:eastAsia="Calibri" w:hint="cs"/>
          <w:rtl/>
        </w:rPr>
        <w:t>السوسيو</w:t>
      </w:r>
      <w:proofErr w:type="spellEnd"/>
      <w:r w:rsidRPr="00946F99">
        <w:rPr>
          <w:rFonts w:eastAsia="Calibri" w:hint="cs"/>
          <w:rtl/>
        </w:rPr>
        <w:t>-اقتصادي</w:t>
      </w:r>
      <w:r w:rsidRPr="00946F99">
        <w:rPr>
          <w:rFonts w:eastAsia="Calibri"/>
          <w:rtl/>
        </w:rPr>
        <w:t xml:space="preserve"> </w:t>
      </w:r>
      <w:r w:rsidRPr="00946F99">
        <w:rPr>
          <w:rFonts w:eastAsia="Calibri" w:hint="cs"/>
          <w:rtl/>
        </w:rPr>
        <w:t>للشباب</w:t>
      </w:r>
    </w:p>
    <w:p w14:paraId="3BDA9889" w14:textId="77777777" w:rsidR="00EA3E0F" w:rsidRPr="00946F99" w:rsidRDefault="00EA3E0F" w:rsidP="00EA3E0F">
      <w:pPr>
        <w:pStyle w:val="Bullet1GA"/>
        <w:spacing w:line="340" w:lineRule="exact"/>
        <w:ind w:left="2494" w:hanging="544"/>
        <w:rPr>
          <w:rFonts w:eastAsia="Calibri"/>
          <w:lang w:bidi="ar-MA"/>
        </w:rPr>
      </w:pPr>
      <w:r w:rsidRPr="00946F99">
        <w:rPr>
          <w:rFonts w:eastAsia="Calibri" w:hint="cs"/>
          <w:rtl/>
        </w:rPr>
        <w:t>برنامج</w:t>
      </w:r>
      <w:r w:rsidRPr="00946F99">
        <w:rPr>
          <w:rFonts w:eastAsia="Calibri"/>
          <w:rtl/>
        </w:rPr>
        <w:t xml:space="preserve"> </w:t>
      </w:r>
      <w:r w:rsidRPr="00946F99">
        <w:rPr>
          <w:rFonts w:eastAsia="Calibri" w:hint="cs"/>
          <w:rtl/>
        </w:rPr>
        <w:t>الدعم</w:t>
      </w:r>
      <w:r w:rsidRPr="00946F99">
        <w:rPr>
          <w:rFonts w:eastAsia="Calibri"/>
          <w:rtl/>
        </w:rPr>
        <w:t xml:space="preserve"> </w:t>
      </w:r>
      <w:r w:rsidRPr="00946F99">
        <w:rPr>
          <w:rFonts w:eastAsia="Calibri" w:hint="cs"/>
          <w:rtl/>
        </w:rPr>
        <w:t>الموجه</w:t>
      </w:r>
      <w:r w:rsidRPr="00946F99">
        <w:rPr>
          <w:rFonts w:eastAsia="Calibri"/>
          <w:rtl/>
        </w:rPr>
        <w:t xml:space="preserve"> </w:t>
      </w:r>
      <w:r w:rsidRPr="00946F99">
        <w:rPr>
          <w:rFonts w:eastAsia="Calibri" w:hint="cs"/>
          <w:rtl/>
        </w:rPr>
        <w:t>للتنمية</w:t>
      </w:r>
      <w:r w:rsidRPr="00946F99">
        <w:rPr>
          <w:rFonts w:eastAsia="Calibri"/>
          <w:rtl/>
        </w:rPr>
        <w:t xml:space="preserve"> </w:t>
      </w:r>
      <w:r w:rsidRPr="00946F99">
        <w:rPr>
          <w:rFonts w:eastAsia="Calibri" w:hint="cs"/>
          <w:rtl/>
        </w:rPr>
        <w:t>البشرية</w:t>
      </w:r>
      <w:r w:rsidRPr="00946F99">
        <w:rPr>
          <w:rFonts w:eastAsia="Calibri"/>
          <w:rtl/>
        </w:rPr>
        <w:t xml:space="preserve"> </w:t>
      </w:r>
      <w:r w:rsidRPr="00946F99">
        <w:rPr>
          <w:rFonts w:eastAsia="Calibri" w:hint="cs"/>
          <w:rtl/>
        </w:rPr>
        <w:t>للأجيال</w:t>
      </w:r>
      <w:r w:rsidRPr="00946F99">
        <w:rPr>
          <w:rFonts w:eastAsia="Calibri"/>
          <w:rtl/>
        </w:rPr>
        <w:t xml:space="preserve"> </w:t>
      </w:r>
      <w:r w:rsidRPr="00946F99">
        <w:rPr>
          <w:rFonts w:eastAsia="Calibri" w:hint="cs"/>
          <w:rtl/>
        </w:rPr>
        <w:t>الصاعدة،</w:t>
      </w:r>
      <w:r w:rsidRPr="00946F99">
        <w:rPr>
          <w:rFonts w:eastAsia="Calibri"/>
          <w:rtl/>
        </w:rPr>
        <w:t xml:space="preserve"> </w:t>
      </w:r>
      <w:r w:rsidRPr="00946F99">
        <w:rPr>
          <w:rFonts w:eastAsia="Calibri" w:hint="cs"/>
          <w:rtl/>
        </w:rPr>
        <w:t>وذلك</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تركيز</w:t>
      </w:r>
      <w:r w:rsidRPr="00946F99">
        <w:rPr>
          <w:rFonts w:eastAsia="Calibri"/>
          <w:rtl/>
        </w:rPr>
        <w:t xml:space="preserve"> </w:t>
      </w:r>
      <w:r w:rsidRPr="00946F99">
        <w:rPr>
          <w:rFonts w:eastAsia="Calibri" w:hint="cs"/>
          <w:rtl/>
        </w:rPr>
        <w:t>تدخلات</w:t>
      </w:r>
      <w:r w:rsidRPr="00946F99">
        <w:rPr>
          <w:rFonts w:eastAsia="Calibri"/>
          <w:rtl/>
        </w:rPr>
        <w:t xml:space="preserve"> </w:t>
      </w:r>
      <w:r w:rsidRPr="00946F99">
        <w:rPr>
          <w:rFonts w:eastAsia="Calibri" w:hint="cs"/>
          <w:rtl/>
        </w:rPr>
        <w:t>المبادرة</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محور</w:t>
      </w:r>
      <w:r w:rsidRPr="00946F99">
        <w:rPr>
          <w:rFonts w:eastAsia="Calibri"/>
          <w:rtl/>
        </w:rPr>
        <w:t xml:space="preserve"> </w:t>
      </w:r>
      <w:r w:rsidRPr="00946F99">
        <w:rPr>
          <w:rFonts w:eastAsia="Calibri" w:hint="cs"/>
          <w:rtl/>
        </w:rPr>
        <w:t>تنمية</w:t>
      </w:r>
      <w:r w:rsidRPr="00946F99">
        <w:rPr>
          <w:rFonts w:eastAsia="Calibri"/>
          <w:rtl/>
        </w:rPr>
        <w:t xml:space="preserve"> </w:t>
      </w:r>
      <w:r w:rsidRPr="00946F99">
        <w:rPr>
          <w:rFonts w:eastAsia="Calibri" w:hint="cs"/>
          <w:rtl/>
        </w:rPr>
        <w:t>الطفولة</w:t>
      </w:r>
      <w:r w:rsidRPr="00946F99">
        <w:rPr>
          <w:rFonts w:eastAsia="Calibri"/>
          <w:rtl/>
        </w:rPr>
        <w:t xml:space="preserve"> </w:t>
      </w:r>
      <w:r w:rsidRPr="00946F99">
        <w:rPr>
          <w:rFonts w:eastAsia="Calibri" w:hint="cs"/>
          <w:rtl/>
        </w:rPr>
        <w:t>المبكرة،</w:t>
      </w:r>
      <w:r w:rsidRPr="00946F99">
        <w:rPr>
          <w:rFonts w:eastAsia="Calibri"/>
          <w:rtl/>
        </w:rPr>
        <w:t xml:space="preserve"> </w:t>
      </w:r>
      <w:r w:rsidRPr="00946F99">
        <w:rPr>
          <w:rFonts w:eastAsia="Calibri" w:hint="cs"/>
          <w:rtl/>
        </w:rPr>
        <w:t>ومحور</w:t>
      </w:r>
      <w:r w:rsidRPr="00946F99">
        <w:rPr>
          <w:rFonts w:eastAsia="Calibri"/>
          <w:rtl/>
        </w:rPr>
        <w:t xml:space="preserve"> </w:t>
      </w:r>
      <w:r w:rsidRPr="00946F99">
        <w:rPr>
          <w:rFonts w:eastAsia="Calibri" w:hint="cs"/>
          <w:rtl/>
        </w:rPr>
        <w:t>مواكبة</w:t>
      </w:r>
      <w:r w:rsidRPr="00946F99">
        <w:rPr>
          <w:rFonts w:eastAsia="Calibri"/>
          <w:rtl/>
        </w:rPr>
        <w:t xml:space="preserve"> </w:t>
      </w:r>
      <w:r w:rsidRPr="00946F99">
        <w:rPr>
          <w:rFonts w:eastAsia="Calibri" w:hint="cs"/>
          <w:rtl/>
        </w:rPr>
        <w:t>الطفولة</w:t>
      </w:r>
      <w:r w:rsidRPr="00946F99">
        <w:rPr>
          <w:rFonts w:eastAsia="Calibri"/>
          <w:rtl/>
        </w:rPr>
        <w:t xml:space="preserve"> </w:t>
      </w:r>
      <w:r w:rsidRPr="00946F99">
        <w:rPr>
          <w:rFonts w:eastAsia="Calibri" w:hint="cs"/>
          <w:rtl/>
        </w:rPr>
        <w:t>والشباب</w:t>
      </w:r>
      <w:r w:rsidRPr="00946F99">
        <w:rPr>
          <w:rFonts w:eastAsia="Calibri"/>
          <w:rtl/>
        </w:rPr>
        <w:t>.</w:t>
      </w:r>
      <w:r w:rsidRPr="00946F99">
        <w:rPr>
          <w:rFonts w:eastAsia="Calibri" w:hint="cs"/>
          <w:rtl/>
        </w:rPr>
        <w:t xml:space="preserve"> </w:t>
      </w:r>
    </w:p>
    <w:p w14:paraId="4C1A957D" w14:textId="77777777" w:rsidR="00EA3E0F" w:rsidRPr="00946F99" w:rsidRDefault="00EA3E0F" w:rsidP="00EA3E0F">
      <w:pPr>
        <w:pStyle w:val="Bullet1GA"/>
        <w:tabs>
          <w:tab w:val="clear" w:pos="2495"/>
        </w:tabs>
        <w:spacing w:before="240"/>
        <w:ind w:left="1253" w:hanging="391"/>
        <w:rPr>
          <w:lang w:bidi="ar-MA"/>
        </w:rPr>
      </w:pPr>
      <w:r w:rsidRPr="00946F99">
        <w:rPr>
          <w:rFonts w:eastAsia="Calibri"/>
          <w:b/>
          <w:bCs/>
          <w:rtl/>
          <w:lang w:bidi="ar-MA"/>
        </w:rPr>
        <w:t>برنامج تقليص الفوارق الاجتماعية والمجالية بالعالم القروي</w:t>
      </w:r>
    </w:p>
    <w:p w14:paraId="32E5AE75" w14:textId="77777777" w:rsidR="00EA3E0F" w:rsidRPr="00946F99" w:rsidRDefault="00EA3E0F" w:rsidP="00EA3E0F">
      <w:pPr>
        <w:pStyle w:val="SingleTxtGA"/>
        <w:spacing w:line="340" w:lineRule="exact"/>
        <w:rPr>
          <w:lang w:eastAsia="fr-FR" w:bidi="ar-MA"/>
        </w:rPr>
      </w:pPr>
      <w:r w:rsidRPr="00946F99">
        <w:rPr>
          <w:rtl/>
          <w:lang w:val="fr-FR" w:eastAsia="fr-FR" w:bidi="ar-MA"/>
        </w:rPr>
        <w:t>165-</w:t>
      </w:r>
      <w:r w:rsidRPr="00946F99">
        <w:rPr>
          <w:rtl/>
          <w:lang w:val="fr-FR" w:eastAsia="fr-FR" w:bidi="ar-MA"/>
        </w:rPr>
        <w:tab/>
      </w:r>
      <w:r w:rsidRPr="00946F99">
        <w:rPr>
          <w:rtl/>
          <w:lang w:eastAsia="fr-FR" w:bidi="ar-MA"/>
        </w:rPr>
        <w:t xml:space="preserve">شكلت البرامج الوطنية للطرق القروية، منذ سنة 1995، آلية لفك العزلة عن العالم القروي. فبفضل </w:t>
      </w:r>
      <w:r w:rsidRPr="00946F99">
        <w:rPr>
          <w:rFonts w:hint="cs"/>
          <w:rtl/>
          <w:lang w:eastAsia="fr-FR" w:bidi="ar-MA"/>
        </w:rPr>
        <w:t>إنجاز</w:t>
      </w:r>
      <w:r w:rsidRPr="00946F99">
        <w:rPr>
          <w:rtl/>
          <w:lang w:eastAsia="fr-FR" w:bidi="ar-MA"/>
        </w:rPr>
        <w:t xml:space="preserve"> وتطوير 11000 كلم من الطرق القر</w:t>
      </w:r>
      <w:r w:rsidRPr="00946F99">
        <w:rPr>
          <w:rFonts w:hint="cs"/>
          <w:rtl/>
          <w:lang w:eastAsia="fr-FR" w:bidi="ar-MA"/>
        </w:rPr>
        <w:t>و</w:t>
      </w:r>
      <w:r w:rsidRPr="00946F99">
        <w:rPr>
          <w:rtl/>
          <w:lang w:eastAsia="fr-FR" w:bidi="ar-MA"/>
        </w:rPr>
        <w:t>ية في إطار البرنامج الأول، خلال الفترة الممتدة بين 1995</w:t>
      </w:r>
      <w:r w:rsidRPr="00946F99">
        <w:rPr>
          <w:lang w:eastAsia="fr-FR" w:bidi="ar-MA"/>
        </w:rPr>
        <w:t xml:space="preserve"> </w:t>
      </w:r>
      <w:r w:rsidRPr="00946F99">
        <w:rPr>
          <w:rtl/>
          <w:lang w:eastAsia="fr-FR" w:bidi="ar-MA"/>
        </w:rPr>
        <w:t>إلى 2005، وإنجاز وتطوير 15000 كم من الطرق القروية في إطار البرنامج الثاني الذي تم إطلاقه سنة 2005، وبناء على حصيلة برنامج التأهيل الترابي خلال الفترة 2011-2015، الذي هم بناء 766 كلم وتهيئة 1547 كلم من الطرق وبناء 90 منشأة عبور منها 68 منشأة معزولة، بلغت نسبة ربط العالم القروي بالشبكة الطرقية الوطنية إلى غاية متم سنة 2018 إلى 79</w:t>
      </w:r>
      <w:r w:rsidRPr="00946F99">
        <w:rPr>
          <w:lang w:eastAsia="fr-FR" w:bidi="ar-MA"/>
        </w:rPr>
        <w:t>%</w:t>
      </w:r>
      <w:r w:rsidRPr="00946F99">
        <w:rPr>
          <w:rtl/>
          <w:lang w:eastAsia="fr-FR" w:bidi="ar-MA"/>
        </w:rPr>
        <w:t>. مما مكن من فك العزلة عما يقارب 2.7 مليون نسمة.</w:t>
      </w:r>
    </w:p>
    <w:p w14:paraId="3062945F" w14:textId="77777777" w:rsidR="00EA3E0F" w:rsidRPr="00946F99" w:rsidRDefault="00EA3E0F" w:rsidP="00EA3E0F">
      <w:pPr>
        <w:pStyle w:val="SingleTxtGA"/>
        <w:spacing w:line="340" w:lineRule="exact"/>
        <w:rPr>
          <w:lang w:eastAsia="fr-FR" w:bidi="ar-MA"/>
        </w:rPr>
      </w:pPr>
      <w:r w:rsidRPr="00946F99">
        <w:rPr>
          <w:rtl/>
          <w:lang w:val="fr-FR" w:eastAsia="fr-FR" w:bidi="ar-MA"/>
        </w:rPr>
        <w:t>166-</w:t>
      </w:r>
      <w:r w:rsidRPr="00946F99">
        <w:rPr>
          <w:rtl/>
          <w:lang w:val="fr-FR" w:eastAsia="fr-FR" w:bidi="ar-MA"/>
        </w:rPr>
        <w:tab/>
      </w:r>
      <w:r w:rsidRPr="00946F99">
        <w:rPr>
          <w:rtl/>
          <w:lang w:eastAsia="fr-FR" w:bidi="ar-MA"/>
        </w:rPr>
        <w:t>منذ انطلاقه بناء على التعليمات الملكية السامية، تواصل الحكومة تنزيل برنامج تقليص الفوارق المجالية والاجتماعية بالعالم القروي على مدى 7 سنوات (2017-2023)، والذي قدرت كلفته الإجمالية ب 50 مليار درهم، التي يتم تموليها بمساهمة صندوق التنمية القروية والمناطق الجبلية (21%) والمجالس الجهوية (40%) والمبادرة الوطنية للتنمية البشرية (8%) والمكتب الوطني للكهرباء والماء الصالح للشرب (5%)، وعدد من القطاعات الحكومية (26</w:t>
      </w:r>
      <w:r w:rsidRPr="00946F99">
        <w:rPr>
          <w:lang w:eastAsia="fr-FR" w:bidi="ar-MA"/>
        </w:rPr>
        <w:t>%</w:t>
      </w:r>
      <w:r w:rsidRPr="00946F99">
        <w:rPr>
          <w:rtl/>
          <w:lang w:eastAsia="fr-FR" w:bidi="ar-MA"/>
        </w:rPr>
        <w:t xml:space="preserve">). وتم الشروع عمليا في رصد الاعتمادات اللازمة لإنجاز مشاريع هذا البرنامج منذ 10 </w:t>
      </w:r>
      <w:r w:rsidRPr="00946F99">
        <w:rPr>
          <w:rFonts w:hint="cs"/>
          <w:rtl/>
          <w:lang w:eastAsia="fr-FR" w:bidi="ar-MA"/>
        </w:rPr>
        <w:t>آب</w:t>
      </w:r>
      <w:r w:rsidRPr="00946F99">
        <w:rPr>
          <w:rtl/>
          <w:lang w:eastAsia="fr-FR" w:bidi="ar-MA"/>
        </w:rPr>
        <w:t xml:space="preserve"> -</w:t>
      </w:r>
      <w:r w:rsidRPr="00946F99">
        <w:rPr>
          <w:rFonts w:hint="cs"/>
          <w:rtl/>
          <w:lang w:eastAsia="fr-FR" w:bidi="ar-MA"/>
        </w:rPr>
        <w:t>أغسطس</w:t>
      </w:r>
      <w:r w:rsidRPr="00946F99">
        <w:rPr>
          <w:rtl/>
          <w:lang w:eastAsia="fr-FR" w:bidi="ar-MA"/>
        </w:rPr>
        <w:t xml:space="preserve"> 2017، حيث ناهزت ميزانية برنامج عمل سنة 2017 حوالي </w:t>
      </w:r>
      <w:r w:rsidRPr="00946F99">
        <w:rPr>
          <w:lang w:eastAsia="fr-FR" w:bidi="ar-MA"/>
        </w:rPr>
        <w:t>8,34</w:t>
      </w:r>
      <w:r w:rsidRPr="00946F99">
        <w:rPr>
          <w:rtl/>
          <w:lang w:eastAsia="fr-FR" w:bidi="ar-MA"/>
        </w:rPr>
        <w:t xml:space="preserve"> مليار درهم، منها </w:t>
      </w:r>
      <w:r w:rsidRPr="00946F99">
        <w:rPr>
          <w:lang w:eastAsia="fr-FR" w:bidi="ar-MA"/>
        </w:rPr>
        <w:t>3,46</w:t>
      </w:r>
      <w:r w:rsidRPr="00946F99">
        <w:rPr>
          <w:rtl/>
          <w:lang w:eastAsia="fr-FR" w:bidi="ar-MA"/>
        </w:rPr>
        <w:t xml:space="preserve"> مليار درهم ممولة من صندوق التنمية القروية والمناطق الجبلية، أما بخصوص المبلغ الإجمالي لبرنامج العمل برسم سنة 2018، فقد ناهز حوالي </w:t>
      </w:r>
      <w:r w:rsidRPr="00946F99">
        <w:rPr>
          <w:lang w:eastAsia="fr-FR" w:bidi="ar-MA"/>
        </w:rPr>
        <w:t>7,2</w:t>
      </w:r>
      <w:r w:rsidRPr="00946F99">
        <w:rPr>
          <w:rtl/>
          <w:lang w:eastAsia="fr-FR" w:bidi="ar-MA"/>
        </w:rPr>
        <w:t xml:space="preserve"> مليار درهم، منها </w:t>
      </w:r>
      <w:r w:rsidRPr="00946F99">
        <w:rPr>
          <w:lang w:eastAsia="fr-FR" w:bidi="ar-MA"/>
        </w:rPr>
        <w:t>3,48</w:t>
      </w:r>
      <w:r w:rsidRPr="00946F99">
        <w:rPr>
          <w:rtl/>
          <w:lang w:eastAsia="fr-FR" w:bidi="ar-MA"/>
        </w:rPr>
        <w:t xml:space="preserve"> مليار درهم ممولة من صندوق التنمية القروية والمناطق الجبلية. وستمكن العمليات المنجزة من فك العزلة عن 5190 دوار والولوج للخدمات الصحية والتعليم والماء والكهربة القروية لأزيد من 6 ملايين مستفيد ب 1100 جماعة. وسيبلغ الغلاف المالي المخصص للتدخلات المتوقعة في إطار هذا البرنامج، برسم سنة </w:t>
      </w:r>
      <w:r w:rsidRPr="00946F99">
        <w:rPr>
          <w:lang w:eastAsia="fr-FR" w:bidi="ar-MA"/>
        </w:rPr>
        <w:t>2019</w:t>
      </w:r>
      <w:r w:rsidRPr="00946F99">
        <w:rPr>
          <w:rtl/>
          <w:lang w:eastAsia="fr-FR" w:bidi="ar-MA"/>
        </w:rPr>
        <w:t xml:space="preserve">، ما قدره </w:t>
      </w:r>
      <w:r w:rsidRPr="00946F99">
        <w:rPr>
          <w:lang w:eastAsia="fr-FR" w:bidi="ar-MA"/>
        </w:rPr>
        <w:t>6,53</w:t>
      </w:r>
      <w:r w:rsidRPr="00946F99">
        <w:rPr>
          <w:rtl/>
          <w:lang w:eastAsia="fr-FR" w:bidi="ar-MA"/>
        </w:rPr>
        <w:t xml:space="preserve"> مليار درهم، سيمول منها صندوق التنمية القروية والمناطق الجبلية ما معدله </w:t>
      </w:r>
      <w:r w:rsidRPr="00946F99">
        <w:rPr>
          <w:lang w:eastAsia="fr-FR" w:bidi="ar-MA"/>
        </w:rPr>
        <w:t>52%</w:t>
      </w:r>
      <w:r w:rsidRPr="00946F99">
        <w:rPr>
          <w:rtl/>
          <w:lang w:eastAsia="fr-FR" w:bidi="ar-MA"/>
        </w:rPr>
        <w:t xml:space="preserve"> من الغلاف الإجمالي.</w:t>
      </w:r>
    </w:p>
    <w:p w14:paraId="50E2E07F" w14:textId="77777777" w:rsidR="00EA3E0F" w:rsidRPr="00946F99" w:rsidRDefault="00EA3E0F" w:rsidP="00EA3E0F">
      <w:pPr>
        <w:pStyle w:val="SingleTxtGA"/>
        <w:spacing w:line="340" w:lineRule="exact"/>
        <w:rPr>
          <w:lang w:eastAsia="fr-FR" w:bidi="ar-MA"/>
        </w:rPr>
      </w:pPr>
      <w:r w:rsidRPr="00946F99">
        <w:rPr>
          <w:rtl/>
          <w:lang w:val="fr-FR" w:eastAsia="fr-FR" w:bidi="ar-MA"/>
        </w:rPr>
        <w:t>167-</w:t>
      </w:r>
      <w:r w:rsidRPr="00946F99">
        <w:rPr>
          <w:rtl/>
          <w:lang w:val="fr-FR" w:eastAsia="fr-FR" w:bidi="ar-MA"/>
        </w:rPr>
        <w:tab/>
      </w:r>
      <w:r w:rsidRPr="00946F99">
        <w:rPr>
          <w:rtl/>
          <w:lang w:eastAsia="fr-FR" w:bidi="ar-MA"/>
        </w:rPr>
        <w:t>في إطار المحور الخاص بالطرق من "برنامج تقليص الفوارق الاجتماعية والمجالية بالعالم القروي"، تم وضع مخطط لإعادة بناء طرق قروية مصنفة وبناء منشآت فنية بهذه الطرق. ولهذا الغرض تم تخصيص 36 مليار درهم من صندوق التنمية القروية لبناء 25.000 كلم وتأهيل 10.000 كلم على مدة 10 سنوات (</w:t>
      </w:r>
      <w:r w:rsidRPr="00946F99">
        <w:rPr>
          <w:lang w:eastAsia="fr-FR" w:bidi="ar-MA"/>
        </w:rPr>
        <w:t>2016</w:t>
      </w:r>
      <w:r w:rsidRPr="00946F99">
        <w:rPr>
          <w:rtl/>
          <w:lang w:eastAsia="fr-FR" w:bidi="ar-MA"/>
        </w:rPr>
        <w:t xml:space="preserve"> -2025).</w:t>
      </w:r>
    </w:p>
    <w:p w14:paraId="2ACB35C4" w14:textId="77777777" w:rsidR="00EA3E0F" w:rsidRPr="00946F99" w:rsidRDefault="00EA3E0F" w:rsidP="00EA3E0F">
      <w:pPr>
        <w:pStyle w:val="Bullet1GA"/>
        <w:tabs>
          <w:tab w:val="clear" w:pos="2495"/>
        </w:tabs>
        <w:spacing w:before="240"/>
        <w:ind w:left="1253" w:hanging="391"/>
        <w:rPr>
          <w:lang w:bidi="ar-MA"/>
        </w:rPr>
      </w:pPr>
      <w:r w:rsidRPr="00946F99">
        <w:rPr>
          <w:b/>
          <w:bCs/>
          <w:rtl/>
          <w:lang w:bidi="ar-MA"/>
        </w:rPr>
        <w:t>برنامج الكهربة القروية الشمولي</w:t>
      </w:r>
    </w:p>
    <w:p w14:paraId="50DA5A92" w14:textId="77777777" w:rsidR="00EA3E0F" w:rsidRPr="00946F99" w:rsidRDefault="00EA3E0F" w:rsidP="00EA3E0F">
      <w:pPr>
        <w:pStyle w:val="SingleTxtGA"/>
        <w:rPr>
          <w:lang w:eastAsia="fr-FR" w:bidi="ar-MA"/>
        </w:rPr>
      </w:pPr>
      <w:r w:rsidRPr="00946F99">
        <w:rPr>
          <w:rtl/>
          <w:lang w:val="fr-FR" w:eastAsia="fr-FR" w:bidi="ar-MA"/>
        </w:rPr>
        <w:t>168-</w:t>
      </w:r>
      <w:r w:rsidRPr="00946F99">
        <w:rPr>
          <w:rtl/>
          <w:lang w:val="fr-FR" w:eastAsia="fr-FR" w:bidi="ar-MA"/>
        </w:rPr>
        <w:tab/>
      </w:r>
      <w:r w:rsidRPr="00946F99">
        <w:rPr>
          <w:rtl/>
          <w:lang w:eastAsia="fr-FR" w:bidi="ar-MA"/>
        </w:rPr>
        <w:t xml:space="preserve">انطلق برنامج الكهربة القروية الشمولي سنة 1996، بهدف تزويد العالم القروي بالكهرباء. وإلى غاية </w:t>
      </w:r>
      <w:r w:rsidRPr="00946F99">
        <w:rPr>
          <w:rFonts w:hint="cs"/>
          <w:rtl/>
          <w:lang w:eastAsia="fr-FR" w:bidi="ar-MA"/>
        </w:rPr>
        <w:t>تشرين</w:t>
      </w:r>
      <w:r w:rsidRPr="00946F99">
        <w:rPr>
          <w:rtl/>
          <w:lang w:eastAsia="fr-FR" w:bidi="ar-MA"/>
        </w:rPr>
        <w:t xml:space="preserve"> </w:t>
      </w:r>
      <w:r w:rsidRPr="00946F99">
        <w:rPr>
          <w:rFonts w:hint="cs"/>
          <w:rtl/>
          <w:lang w:eastAsia="fr-FR" w:bidi="ar-MA"/>
        </w:rPr>
        <w:t>الثاني</w:t>
      </w:r>
      <w:r w:rsidRPr="00946F99">
        <w:rPr>
          <w:rtl/>
          <w:lang w:eastAsia="fr-FR" w:bidi="ar-MA"/>
        </w:rPr>
        <w:t xml:space="preserve"> -</w:t>
      </w:r>
      <w:r w:rsidRPr="00946F99">
        <w:rPr>
          <w:rFonts w:hint="cs"/>
          <w:rtl/>
          <w:lang w:eastAsia="fr-FR" w:bidi="ar-MA"/>
        </w:rPr>
        <w:t>نوفمبر</w:t>
      </w:r>
      <w:r w:rsidRPr="00946F99">
        <w:rPr>
          <w:rtl/>
          <w:lang w:eastAsia="fr-FR" w:bidi="ar-MA"/>
        </w:rPr>
        <w:t xml:space="preserve"> 2018 تمكن هذا البرنامج من تحقيق معدل كهربة بلغت 99,63%، بعدما كانت في حدود 18% سنة 1995، وبلغت هذه النسبة تغطية بمعدل %99,86 بعد الانتهاء من أشغال كهربة 951 دوارا (25.086 مسكنا) المبرمجة خلال الفترة الممتدة ما بين 2019 – 2020.</w:t>
      </w:r>
      <w:r w:rsidRPr="00946F99">
        <w:rPr>
          <w:rFonts w:hint="cs"/>
          <w:rtl/>
          <w:lang w:eastAsia="fr-FR" w:bidi="ar-MA"/>
        </w:rPr>
        <w:t xml:space="preserve">  </w:t>
      </w:r>
    </w:p>
    <w:p w14:paraId="63D17FFC" w14:textId="77777777" w:rsidR="00EA3E0F" w:rsidRPr="00946F99" w:rsidRDefault="00EA3E0F" w:rsidP="00EA3E0F">
      <w:pPr>
        <w:pStyle w:val="Bullet1GA"/>
        <w:tabs>
          <w:tab w:val="clear" w:pos="2495"/>
        </w:tabs>
        <w:spacing w:before="240"/>
        <w:ind w:left="1253" w:hanging="391"/>
        <w:rPr>
          <w:rtl/>
          <w:lang w:bidi="ar-MA"/>
        </w:rPr>
      </w:pPr>
      <w:r w:rsidRPr="00946F99">
        <w:rPr>
          <w:rFonts w:eastAsia="Calibri"/>
          <w:b/>
          <w:bCs/>
          <w:rtl/>
          <w:lang w:bidi="ar-MA"/>
        </w:rPr>
        <w:t>الاستراتيجية الوطنية لمكافحة الفساد</w:t>
      </w:r>
    </w:p>
    <w:p w14:paraId="7727C46E" w14:textId="77777777" w:rsidR="00EA3E0F" w:rsidRPr="00946F99" w:rsidRDefault="00EA3E0F" w:rsidP="00EA3E0F">
      <w:pPr>
        <w:pStyle w:val="SingleTxtGA"/>
        <w:rPr>
          <w:rFonts w:eastAsia="Calibri"/>
        </w:rPr>
      </w:pPr>
      <w:r w:rsidRPr="00946F99">
        <w:rPr>
          <w:rFonts w:eastAsia="Calibri"/>
          <w:rtl/>
          <w:lang w:val="fr-FR" w:bidi="ar-MA"/>
        </w:rPr>
        <w:t>169-</w:t>
      </w:r>
      <w:r w:rsidRPr="00946F99">
        <w:rPr>
          <w:rFonts w:eastAsia="Calibri"/>
          <w:rtl/>
          <w:lang w:val="fr-FR" w:bidi="ar-MA"/>
        </w:rPr>
        <w:tab/>
      </w:r>
      <w:r w:rsidRPr="00946F99">
        <w:rPr>
          <w:rFonts w:eastAsia="Calibri"/>
          <w:rtl/>
        </w:rPr>
        <w:t>في إطار تخليق الحياة العامة، ولا سيما تخليق المرفق العمومي، و</w:t>
      </w:r>
      <w:r w:rsidRPr="00946F99">
        <w:rPr>
          <w:color w:val="000000"/>
          <w:rtl/>
          <w:lang w:eastAsia="fr-FR" w:bidi="ar-MA"/>
        </w:rPr>
        <w:t>تعزيز</w:t>
      </w:r>
      <w:r w:rsidRPr="00946F99">
        <w:rPr>
          <w:rFonts w:eastAsia="Calibri"/>
          <w:rtl/>
        </w:rPr>
        <w:t xml:space="preserve"> المنظومة الوطنية للنزاهة وإشاعة ثقافة الشفافية وروح المسؤولية ومبادئ الحكامة الجيدة في المرفق العمومي، تم اعتماد الاستراتيجية الوطنية لمكافحة الفساد</w:t>
      </w:r>
      <w:r w:rsidRPr="00946F99">
        <w:rPr>
          <w:rFonts w:eastAsia="Calibri" w:hint="cs"/>
          <w:rtl/>
        </w:rPr>
        <w:t xml:space="preserve"> 2016-2025، </w:t>
      </w:r>
      <w:r w:rsidRPr="00946F99">
        <w:rPr>
          <w:rFonts w:eastAsia="Calibri"/>
          <w:rtl/>
        </w:rPr>
        <w:t>كما تـم إحـداث اللجنـة الوطنيـة لمكافحة الفسـاد، وفـق مقتضيـات المادة الثانيـة مـن المرسوم رقـم 582.17.2 الصـادر بتاريـخ 6 تشرين الثاني-</w:t>
      </w:r>
      <w:proofErr w:type="spellStart"/>
      <w:r w:rsidRPr="00946F99">
        <w:rPr>
          <w:rFonts w:eastAsia="Calibri"/>
          <w:rtl/>
        </w:rPr>
        <w:t>نوفمبر2017</w:t>
      </w:r>
      <w:proofErr w:type="spellEnd"/>
      <w:r w:rsidRPr="00946F99">
        <w:rPr>
          <w:rFonts w:eastAsia="Calibri"/>
          <w:rtl/>
        </w:rPr>
        <w:t>، يرأس</w:t>
      </w:r>
      <w:r w:rsidRPr="00946F99">
        <w:rPr>
          <w:rFonts w:eastAsia="Calibri" w:hint="cs"/>
          <w:rtl/>
        </w:rPr>
        <w:t xml:space="preserve">ها </w:t>
      </w:r>
      <w:r w:rsidRPr="00946F99">
        <w:rPr>
          <w:rFonts w:eastAsia="Calibri"/>
          <w:rtl/>
        </w:rPr>
        <w:t>رئيـس الحكومـة وتضـم في عضويتهـا ممثلين عـن بعـض السـلطات الحكوميـة والهيئـات والمنظمات ذات الصلـة فضـلا عـن ممثلين عـن القطـاع الخـاص والمجتمع المدني.</w:t>
      </w:r>
      <w:r w:rsidRPr="00946F99">
        <w:rPr>
          <w:rFonts w:eastAsia="Calibri" w:hint="cs"/>
          <w:rtl/>
        </w:rPr>
        <w:t xml:space="preserve"> و</w:t>
      </w:r>
      <w:r w:rsidRPr="00946F99">
        <w:rPr>
          <w:rFonts w:eastAsia="Calibri"/>
          <w:rtl/>
        </w:rPr>
        <w:t>تول</w:t>
      </w:r>
      <w:r w:rsidRPr="00946F99">
        <w:rPr>
          <w:rFonts w:eastAsia="Calibri" w:hint="cs"/>
          <w:rtl/>
        </w:rPr>
        <w:t xml:space="preserve">ى قطاع </w:t>
      </w:r>
      <w:r w:rsidRPr="00946F99">
        <w:rPr>
          <w:rFonts w:eastAsia="Calibri"/>
          <w:rtl/>
        </w:rPr>
        <w:t xml:space="preserve">إصلاح الإدارة والوظيفة العمومية كتابتها الدائمة. </w:t>
      </w:r>
    </w:p>
    <w:p w14:paraId="4BA7A0A7" w14:textId="77777777" w:rsidR="00EA3E0F" w:rsidRPr="00946F99" w:rsidRDefault="00EA3E0F" w:rsidP="00EA3E0F">
      <w:pPr>
        <w:pStyle w:val="SingleTxtGA"/>
        <w:rPr>
          <w:rFonts w:eastAsia="Calibri"/>
        </w:rPr>
      </w:pPr>
      <w:r w:rsidRPr="00946F99">
        <w:rPr>
          <w:rFonts w:eastAsia="Calibri"/>
          <w:rtl/>
          <w:lang w:val="fr-FR" w:bidi="ar-MA"/>
        </w:rPr>
        <w:t>170-</w:t>
      </w:r>
      <w:r w:rsidRPr="00946F99">
        <w:rPr>
          <w:rFonts w:eastAsia="Calibri"/>
          <w:rtl/>
          <w:lang w:val="fr-FR" w:bidi="ar-MA"/>
        </w:rPr>
        <w:tab/>
      </w:r>
      <w:r w:rsidRPr="00946F99">
        <w:rPr>
          <w:rFonts w:eastAsia="Calibri"/>
          <w:rtl/>
        </w:rPr>
        <w:t xml:space="preserve">وتضم هذه الاستراتيجية </w:t>
      </w:r>
      <w:r w:rsidRPr="00946F99">
        <w:rPr>
          <w:rFonts w:eastAsia="Calibri"/>
        </w:rPr>
        <w:t>187</w:t>
      </w:r>
      <w:r w:rsidRPr="00946F99">
        <w:rPr>
          <w:rFonts w:eastAsia="Calibri"/>
          <w:rtl/>
        </w:rPr>
        <w:t xml:space="preserve"> مشروعا موزعا على عشرة برامج منها برنامج تحسين خدمة المواطن، وبرنامج </w:t>
      </w:r>
      <w:r w:rsidRPr="00946F99">
        <w:rPr>
          <w:rFonts w:eastAsia="Calibri"/>
          <w:rtl/>
          <w:lang w:bidi="ar-MA"/>
        </w:rPr>
        <w:t>رقمنة الخدمات الإدارية</w:t>
      </w:r>
      <w:r w:rsidRPr="00946F99">
        <w:rPr>
          <w:rFonts w:eastAsia="Calibri"/>
          <w:rtl/>
        </w:rPr>
        <w:t xml:space="preserve">، وبرنامج الشفافية والوصول إلى المعلومات، وبرنامج الرقابة والمساءلة، كما تم إحداث اللجنة الوطنية لمكافحة الفساد بمثابة آلية مؤسساتية لتتبع تنفيذ </w:t>
      </w:r>
      <w:proofErr w:type="spellStart"/>
      <w:r w:rsidRPr="00946F99">
        <w:rPr>
          <w:rFonts w:eastAsia="Calibri"/>
          <w:rtl/>
        </w:rPr>
        <w:t>الاسترالتيجية</w:t>
      </w:r>
      <w:proofErr w:type="spellEnd"/>
      <w:r w:rsidRPr="00946F99">
        <w:rPr>
          <w:rFonts w:eastAsia="Calibri"/>
          <w:rtl/>
        </w:rPr>
        <w:t xml:space="preserve">. ولضمان استمرارية سير المرفق العام وتحسين خدماته الموجهة للمرتفقين </w:t>
      </w:r>
      <w:proofErr w:type="spellStart"/>
      <w:r w:rsidRPr="00946F99">
        <w:rPr>
          <w:rFonts w:eastAsia="Calibri"/>
          <w:rtl/>
        </w:rPr>
        <w:t>تتغيى</w:t>
      </w:r>
      <w:proofErr w:type="spellEnd"/>
      <w:r w:rsidRPr="00946F99">
        <w:rPr>
          <w:rFonts w:eastAsia="Calibri"/>
          <w:rtl/>
        </w:rPr>
        <w:t xml:space="preserve"> الاستراتيجية وضع إطار قانوني لتنازع المصالح واعتماد مدونة الأخلاقيات والسلوك المهني للموظفين ومراجعة نظام التصريح بالممتلكات وتحديد قائمة الوظائف المعنية، مع اعتماد نظام إلكتروني للتصريح والنشر، كما تضمنت آليات ومساطر للتبليغ عن حالات الفساد والرشوة.</w:t>
      </w:r>
    </w:p>
    <w:p w14:paraId="78CB07B2" w14:textId="77777777" w:rsidR="00EA3E0F" w:rsidRPr="00946F99" w:rsidRDefault="00EA3E0F" w:rsidP="00EA3E0F">
      <w:pPr>
        <w:pStyle w:val="SingleTxtGA"/>
        <w:rPr>
          <w:rFonts w:eastAsia="Calibri"/>
        </w:rPr>
      </w:pPr>
      <w:r w:rsidRPr="00946F99">
        <w:rPr>
          <w:rFonts w:eastAsia="Calibri"/>
          <w:rtl/>
          <w:lang w:val="fr-FR" w:bidi="ar-MA"/>
        </w:rPr>
        <w:t>171-</w:t>
      </w:r>
      <w:r w:rsidRPr="00946F99">
        <w:rPr>
          <w:rFonts w:eastAsia="Calibri"/>
          <w:rtl/>
          <w:lang w:val="fr-FR" w:bidi="ar-MA"/>
        </w:rPr>
        <w:tab/>
      </w:r>
      <w:r w:rsidRPr="00946F99">
        <w:rPr>
          <w:rFonts w:eastAsia="Calibri"/>
          <w:rtl/>
        </w:rPr>
        <w:t>بفضل هذه المجهودات المبذولة تحسن تصنيف المغرب حسب مؤشرات مدركات الفساد، حيث انتقل من الرتبة 89 سنة 2009 إلى الرتبة 73 سنة 2018</w:t>
      </w:r>
      <w:r w:rsidRPr="00946F99">
        <w:rPr>
          <w:rFonts w:eastAsia="Calibri" w:hint="cs"/>
          <w:rtl/>
        </w:rPr>
        <w:t xml:space="preserve">. </w:t>
      </w:r>
      <w:r w:rsidRPr="00946F99">
        <w:rPr>
          <w:rFonts w:eastAsia="Calibri"/>
          <w:rtl/>
        </w:rPr>
        <w:t xml:space="preserve"> كما تقدم المغرب إلى الرتبة 53 عالميا في مؤشر “ممارسة الأعمال” (</w:t>
      </w:r>
      <w:r w:rsidRPr="00946F99">
        <w:rPr>
          <w:rFonts w:eastAsia="Calibri"/>
        </w:rPr>
        <w:t>Doing Business 2020</w:t>
      </w:r>
      <w:r w:rsidRPr="00946F99">
        <w:rPr>
          <w:rFonts w:eastAsia="Calibri"/>
          <w:rtl/>
        </w:rPr>
        <w:t>) الصادر عن البنك الدولي.</w:t>
      </w:r>
    </w:p>
    <w:p w14:paraId="1FF3407C" w14:textId="77777777" w:rsidR="00EA3E0F" w:rsidRPr="00946F99" w:rsidRDefault="00EA3E0F" w:rsidP="00EA3E0F">
      <w:pPr>
        <w:pStyle w:val="H23GA"/>
        <w:rPr>
          <w:rFonts w:eastAsia="Calibri"/>
          <w:sz w:val="24"/>
          <w:szCs w:val="24"/>
        </w:rPr>
      </w:pPr>
      <w:r w:rsidRPr="00946F99">
        <w:rPr>
          <w:rFonts w:eastAsia="Calibri"/>
          <w:rtl/>
        </w:rPr>
        <w:tab/>
      </w:r>
      <w:r w:rsidRPr="00946F99">
        <w:rPr>
          <w:rFonts w:eastAsia="Calibri"/>
          <w:rtl/>
        </w:rPr>
        <w:tab/>
        <w:t>التدابير التشريعية لحماية الحقوق والحريات</w:t>
      </w:r>
      <w:r w:rsidRPr="00946F99">
        <w:rPr>
          <w:rFonts w:eastAsia="Calibri"/>
          <w:vertAlign w:val="superscript"/>
          <w:rtl/>
        </w:rPr>
        <w:t>(</w:t>
      </w:r>
      <w:r w:rsidRPr="00946F99">
        <w:rPr>
          <w:rFonts w:eastAsia="Calibri"/>
          <w:vertAlign w:val="superscript"/>
          <w:rtl/>
        </w:rPr>
        <w:footnoteReference w:id="57"/>
      </w:r>
      <w:r w:rsidRPr="00946F99">
        <w:rPr>
          <w:rFonts w:eastAsia="Calibri"/>
          <w:vertAlign w:val="superscript"/>
          <w:rtl/>
        </w:rPr>
        <w:t>)</w:t>
      </w:r>
    </w:p>
    <w:p w14:paraId="51FDA299"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الحماية التشريعية لحقوق المرأة</w:t>
      </w:r>
    </w:p>
    <w:p w14:paraId="0A53A15A" w14:textId="77777777" w:rsidR="00EA3E0F" w:rsidRPr="00946F99" w:rsidRDefault="00EA3E0F" w:rsidP="00EA3E0F">
      <w:pPr>
        <w:pStyle w:val="SingleTxtGA"/>
        <w:rPr>
          <w:rFonts w:eastAsia="Calibri"/>
        </w:rPr>
      </w:pPr>
      <w:r w:rsidRPr="00946F99">
        <w:rPr>
          <w:rFonts w:eastAsia="Calibri"/>
          <w:rtl/>
          <w:lang w:val="fr-FR" w:bidi="ar-MA"/>
        </w:rPr>
        <w:t>172-</w:t>
      </w:r>
      <w:r w:rsidRPr="00946F99">
        <w:rPr>
          <w:rFonts w:eastAsia="Calibri"/>
          <w:rtl/>
          <w:lang w:val="fr-FR" w:bidi="ar-MA"/>
        </w:rPr>
        <w:tab/>
      </w:r>
      <w:r w:rsidRPr="00946F99">
        <w:rPr>
          <w:rFonts w:eastAsia="Calibri"/>
          <w:rtl/>
        </w:rPr>
        <w:t>شهد المغرب منذ ما يقارب 20 سنة تجديدا تشريعيا هم كافة جوانب الحقوق والحريات. ففضلا عن تك</w:t>
      </w:r>
      <w:r w:rsidRPr="00946F99">
        <w:rPr>
          <w:rFonts w:eastAsia="Calibri" w:hint="cs"/>
          <w:rtl/>
        </w:rPr>
        <w:t>ريس</w:t>
      </w:r>
      <w:r w:rsidRPr="00946F99">
        <w:rPr>
          <w:rFonts w:eastAsia="Calibri"/>
          <w:rtl/>
        </w:rPr>
        <w:t xml:space="preserve"> </w:t>
      </w:r>
      <w:r w:rsidRPr="00946F99">
        <w:rPr>
          <w:rFonts w:eastAsia="Calibri" w:hint="cs"/>
          <w:rtl/>
        </w:rPr>
        <w:t>المساواة</w:t>
      </w:r>
      <w:r w:rsidRPr="00946F99">
        <w:rPr>
          <w:rFonts w:eastAsia="Calibri"/>
          <w:rtl/>
        </w:rPr>
        <w:t xml:space="preserve"> </w:t>
      </w:r>
      <w:r w:rsidRPr="00946F99">
        <w:rPr>
          <w:rFonts w:eastAsia="Calibri" w:hint="cs"/>
          <w:rtl/>
        </w:rPr>
        <w:t>بين</w:t>
      </w:r>
      <w:r w:rsidRPr="00946F99">
        <w:rPr>
          <w:rFonts w:eastAsia="Calibri"/>
          <w:rtl/>
        </w:rPr>
        <w:t xml:space="preserve"> </w:t>
      </w:r>
      <w:r w:rsidRPr="00946F99">
        <w:rPr>
          <w:rFonts w:eastAsia="Calibri" w:hint="cs"/>
          <w:rtl/>
        </w:rPr>
        <w:t>الرجل</w:t>
      </w:r>
      <w:r w:rsidRPr="00946F99">
        <w:rPr>
          <w:rFonts w:eastAsia="Calibri"/>
          <w:rtl/>
        </w:rPr>
        <w:t xml:space="preserve"> </w:t>
      </w:r>
      <w:r w:rsidRPr="00946F99">
        <w:rPr>
          <w:rFonts w:eastAsia="Calibri" w:hint="cs"/>
          <w:rtl/>
        </w:rPr>
        <w:t>والمرأة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اعتماد</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رقم</w:t>
      </w:r>
      <w:r w:rsidRPr="00946F99">
        <w:rPr>
          <w:rFonts w:eastAsia="Calibri"/>
          <w:rtl/>
        </w:rPr>
        <w:t xml:space="preserve"> 70.03 </w:t>
      </w:r>
      <w:r w:rsidRPr="00946F99">
        <w:rPr>
          <w:rFonts w:eastAsia="Calibri" w:hint="cs"/>
          <w:rtl/>
        </w:rPr>
        <w:t>بمثابة</w:t>
      </w:r>
      <w:r w:rsidRPr="00946F99">
        <w:rPr>
          <w:rFonts w:eastAsia="Calibri"/>
          <w:rtl/>
        </w:rPr>
        <w:t xml:space="preserve"> </w:t>
      </w:r>
      <w:r w:rsidRPr="00946F99">
        <w:rPr>
          <w:rFonts w:eastAsia="Calibri" w:hint="cs"/>
          <w:rtl/>
        </w:rPr>
        <w:t>مدونـة</w:t>
      </w:r>
      <w:r w:rsidRPr="00946F99">
        <w:rPr>
          <w:rFonts w:eastAsia="Calibri"/>
          <w:rtl/>
        </w:rPr>
        <w:t xml:space="preserve"> </w:t>
      </w:r>
      <w:r w:rsidRPr="00946F99">
        <w:rPr>
          <w:rFonts w:eastAsia="Calibri" w:hint="cs"/>
          <w:rtl/>
        </w:rPr>
        <w:t>الأسـرة</w:t>
      </w:r>
      <w:r w:rsidRPr="00946F99">
        <w:rPr>
          <w:rFonts w:eastAsia="Calibri"/>
          <w:rtl/>
        </w:rPr>
        <w:t xml:space="preserve"> </w:t>
      </w:r>
      <w:r w:rsidRPr="00946F99">
        <w:rPr>
          <w:rFonts w:eastAsia="Calibri" w:hint="cs"/>
          <w:rtl/>
        </w:rPr>
        <w:t>لسنة</w:t>
      </w:r>
      <w:r w:rsidRPr="00946F99">
        <w:rPr>
          <w:rFonts w:eastAsia="Calibri"/>
          <w:rtl/>
        </w:rPr>
        <w:t xml:space="preserve"> 2004</w:t>
      </w:r>
      <w:r w:rsidRPr="00946F99">
        <w:rPr>
          <w:rFonts w:eastAsia="Calibri" w:hint="cs"/>
          <w:rtl/>
        </w:rPr>
        <w:t>،</w:t>
      </w:r>
      <w:r w:rsidRPr="00946F99">
        <w:rPr>
          <w:rFonts w:eastAsia="Calibri"/>
          <w:rtl/>
        </w:rPr>
        <w:t xml:space="preserve"> </w:t>
      </w:r>
      <w:r w:rsidRPr="00946F99">
        <w:rPr>
          <w:rFonts w:eastAsia="Calibri" w:hint="cs"/>
          <w:rtl/>
        </w:rPr>
        <w:t>وقانون</w:t>
      </w:r>
      <w:r w:rsidRPr="00946F99">
        <w:rPr>
          <w:rFonts w:eastAsia="Calibri"/>
          <w:rtl/>
        </w:rPr>
        <w:t xml:space="preserve"> الجنسية المغربية لسنة 2006، تم إصدار القانون رقم 103.13 المتعلق بمحاربة العنف ضد النساء الصادر في 22 </w:t>
      </w:r>
      <w:r w:rsidRPr="00946F99">
        <w:rPr>
          <w:rFonts w:eastAsia="Calibri" w:hint="cs"/>
          <w:rtl/>
        </w:rPr>
        <w:t>شباط</w:t>
      </w:r>
      <w:r w:rsidRPr="00946F99">
        <w:rPr>
          <w:rFonts w:eastAsia="Calibri"/>
          <w:rtl/>
        </w:rPr>
        <w:t xml:space="preserve"> -</w:t>
      </w:r>
      <w:r w:rsidRPr="00946F99">
        <w:rPr>
          <w:rFonts w:eastAsia="Calibri" w:hint="cs"/>
          <w:rtl/>
        </w:rPr>
        <w:t>فبراير</w:t>
      </w:r>
      <w:r w:rsidRPr="00946F99">
        <w:rPr>
          <w:rFonts w:eastAsia="Calibri"/>
          <w:rtl/>
        </w:rPr>
        <w:t xml:space="preserve"> 2018، وذلك لحماية المرأة من كافة ضروب العنف الجنسي والجسدي والنفسي والاقتصادي. </w:t>
      </w:r>
    </w:p>
    <w:p w14:paraId="45619E09" w14:textId="77777777" w:rsidR="00EA3E0F" w:rsidRPr="00946F99" w:rsidRDefault="00EA3E0F" w:rsidP="00EA3E0F">
      <w:pPr>
        <w:pStyle w:val="SingleTxtGA"/>
        <w:rPr>
          <w:rFonts w:eastAsia="Calibri"/>
        </w:rPr>
      </w:pPr>
      <w:r w:rsidRPr="00946F99">
        <w:rPr>
          <w:rFonts w:eastAsia="Calibri"/>
          <w:rtl/>
          <w:lang w:val="fr-FR" w:bidi="ar-MA"/>
        </w:rPr>
        <w:t>173-</w:t>
      </w:r>
      <w:r w:rsidRPr="00946F99">
        <w:rPr>
          <w:rFonts w:eastAsia="Calibri"/>
          <w:rtl/>
          <w:lang w:val="fr-FR" w:bidi="ar-MA"/>
        </w:rPr>
        <w:tab/>
      </w:r>
      <w:r w:rsidRPr="00946F99">
        <w:rPr>
          <w:rFonts w:eastAsia="Calibri"/>
          <w:rtl/>
        </w:rPr>
        <w:t xml:space="preserve">ولتعزيز مشاركة المرأة في الحياة العامة، تم إصدار قوانين جديدة تهم النهوض بالمشاركة السياسية للمرأة </w:t>
      </w:r>
      <w:r w:rsidRPr="00946F99">
        <w:rPr>
          <w:rFonts w:eastAsia="Calibri"/>
          <w:rtl/>
          <w:lang w:bidi="ar-MA"/>
        </w:rPr>
        <w:t>على الصعيدين الوطني والترابي، بحيث تم:</w:t>
      </w:r>
    </w:p>
    <w:p w14:paraId="4CF89CC8" w14:textId="77777777" w:rsidR="00EA3E0F" w:rsidRPr="00946F99" w:rsidRDefault="00EA3E0F" w:rsidP="00EA3E0F">
      <w:pPr>
        <w:pStyle w:val="Bullet1GA"/>
        <w:rPr>
          <w:rFonts w:eastAsia="Calibri"/>
        </w:rPr>
      </w:pPr>
      <w:r w:rsidRPr="00946F99">
        <w:rPr>
          <w:rFonts w:eastAsia="Calibri"/>
          <w:rtl/>
          <w:lang w:bidi="ar-MA"/>
        </w:rPr>
        <w:t xml:space="preserve">إحداث دائرة انتخابية وطنية تتكون من 60 امرأة بمقتضى القانون التنظيمي المتعلق بمجلس النواب 20.16 القاضي بتغيير وتتميم القانون التنظيمي رقم 27.11 الصادر سنة 2016، وكذا التنصيص في المادة 23 على تخصيص الجزء الثاني من اللائحة الوطنية لثلاثين (30) مقعدا للشباب المرشحين من الجنسين معا بعدما كان القانون التنظيمي لسنة 2011 قد خصص هذا الجزء للذكور من المترشحين فقط، مما مكن من ارتفاع </w:t>
      </w:r>
      <w:r w:rsidRPr="00946F99">
        <w:rPr>
          <w:rFonts w:eastAsia="Calibri" w:hint="cs"/>
          <w:rtl/>
          <w:lang w:bidi="ar-MA"/>
        </w:rPr>
        <w:t xml:space="preserve">نسبة </w:t>
      </w:r>
      <w:r w:rsidRPr="00946F99">
        <w:rPr>
          <w:rFonts w:eastAsia="Calibri"/>
          <w:rtl/>
          <w:lang w:bidi="ar-MA"/>
        </w:rPr>
        <w:t>هذه التمثيلية.</w:t>
      </w:r>
    </w:p>
    <w:p w14:paraId="78A37281" w14:textId="77777777" w:rsidR="00EA3E0F" w:rsidRPr="00946F99" w:rsidRDefault="00EA3E0F" w:rsidP="00EA3E0F">
      <w:pPr>
        <w:pStyle w:val="Bullet1GA"/>
        <w:rPr>
          <w:rFonts w:eastAsia="Calibri"/>
          <w:lang w:bidi="ar-MA"/>
        </w:rPr>
      </w:pPr>
      <w:r w:rsidRPr="00946F99">
        <w:rPr>
          <w:rFonts w:eastAsia="Calibri"/>
          <w:rtl/>
          <w:lang w:bidi="ar-MA"/>
        </w:rPr>
        <w:t>على مستوى مجلس المستشارين: نصت المادة 24 من القانون التنظيمي قم 28.11 يتعلق بمجلس المستشارين كما تم تغييره وتتميمه الصادر بتاريخ 23</w:t>
      </w:r>
      <w:r w:rsidRPr="00946F99">
        <w:rPr>
          <w:rFonts w:eastAsia="Calibri"/>
          <w:b/>
          <w:bCs/>
          <w:lang w:bidi="ar-MA"/>
        </w:rPr>
        <w:t> </w:t>
      </w:r>
      <w:r w:rsidRPr="00946F99">
        <w:rPr>
          <w:rFonts w:eastAsia="Calibri"/>
          <w:rtl/>
          <w:lang w:bidi="ar-MA"/>
        </w:rPr>
        <w:t>تموز -يوليو 2015</w:t>
      </w:r>
      <w:r w:rsidRPr="00946F99">
        <w:rPr>
          <w:rFonts w:eastAsia="Calibri" w:hint="cs"/>
          <w:rtl/>
          <w:lang w:bidi="ar-MA"/>
        </w:rPr>
        <w:t>،</w:t>
      </w:r>
      <w:r w:rsidRPr="00946F99">
        <w:rPr>
          <w:rFonts w:eastAsia="Calibri"/>
          <w:rtl/>
          <w:lang w:bidi="ar-MA"/>
        </w:rPr>
        <w:t xml:space="preserve"> على</w:t>
      </w:r>
      <w:r w:rsidRPr="00946F99">
        <w:rPr>
          <w:rFonts w:eastAsia="Calibri" w:hint="cs"/>
          <w:rtl/>
          <w:lang w:bidi="ar-MA"/>
        </w:rPr>
        <w:t xml:space="preserve"> مبدأ</w:t>
      </w:r>
      <w:r w:rsidRPr="00946F99">
        <w:rPr>
          <w:rFonts w:eastAsia="Calibri"/>
          <w:rtl/>
          <w:lang w:bidi="ar-MA"/>
        </w:rPr>
        <w:t xml:space="preserve"> </w:t>
      </w:r>
      <w:r w:rsidRPr="00946F99">
        <w:rPr>
          <w:rFonts w:eastAsia="Calibri" w:hint="cs"/>
          <w:rtl/>
          <w:lang w:bidi="ar-MA"/>
        </w:rPr>
        <w:t>التناوب</w:t>
      </w:r>
      <w:r w:rsidRPr="00946F99">
        <w:rPr>
          <w:rFonts w:eastAsia="Calibri"/>
          <w:rtl/>
          <w:lang w:bidi="ar-MA"/>
        </w:rPr>
        <w:t xml:space="preserve"> </w:t>
      </w:r>
      <w:r w:rsidRPr="00946F99">
        <w:rPr>
          <w:rFonts w:eastAsia="Calibri" w:hint="cs"/>
          <w:rtl/>
          <w:lang w:bidi="ar-MA"/>
        </w:rPr>
        <w:t>بين</w:t>
      </w:r>
      <w:r w:rsidRPr="00946F99">
        <w:rPr>
          <w:rFonts w:eastAsia="Calibri"/>
          <w:rtl/>
          <w:lang w:bidi="ar-MA"/>
        </w:rPr>
        <w:t xml:space="preserve"> </w:t>
      </w:r>
      <w:r w:rsidRPr="00946F99">
        <w:rPr>
          <w:rFonts w:eastAsia="Calibri" w:hint="cs"/>
          <w:rtl/>
          <w:lang w:bidi="ar-MA"/>
        </w:rPr>
        <w:t>الجنسين</w:t>
      </w:r>
      <w:r w:rsidRPr="00946F99">
        <w:rPr>
          <w:rFonts w:eastAsia="Calibri"/>
          <w:rtl/>
          <w:lang w:bidi="ar-MA"/>
        </w:rPr>
        <w:t xml:space="preserve"> </w:t>
      </w:r>
      <w:r w:rsidRPr="00946F99">
        <w:rPr>
          <w:rFonts w:eastAsia="Calibri" w:hint="cs"/>
          <w:rtl/>
          <w:lang w:bidi="ar-MA"/>
        </w:rPr>
        <w:t>حيث</w:t>
      </w:r>
      <w:r w:rsidRPr="00946F99">
        <w:rPr>
          <w:rFonts w:eastAsia="Calibri"/>
          <w:rtl/>
          <w:lang w:bidi="ar-MA"/>
        </w:rPr>
        <w:t xml:space="preserve"> </w:t>
      </w:r>
      <w:r w:rsidRPr="00946F99">
        <w:rPr>
          <w:rFonts w:eastAsia="Calibri" w:hint="cs"/>
          <w:rtl/>
          <w:lang w:bidi="ar-MA"/>
        </w:rPr>
        <w:t>يجب</w:t>
      </w:r>
      <w:r w:rsidRPr="00946F99">
        <w:rPr>
          <w:rFonts w:eastAsia="Calibri"/>
          <w:rtl/>
          <w:lang w:bidi="ar-MA"/>
        </w:rPr>
        <w:t xml:space="preserve"> </w:t>
      </w:r>
      <w:r w:rsidRPr="00946F99">
        <w:rPr>
          <w:rFonts w:eastAsia="Calibri" w:hint="cs"/>
          <w:rtl/>
          <w:lang w:bidi="ar-MA"/>
        </w:rPr>
        <w:t>ألا</w:t>
      </w:r>
      <w:r w:rsidRPr="00946F99">
        <w:rPr>
          <w:rFonts w:eastAsia="Calibri"/>
          <w:rtl/>
          <w:lang w:bidi="ar-MA"/>
        </w:rPr>
        <w:t xml:space="preserve"> </w:t>
      </w:r>
      <w:r w:rsidRPr="00946F99">
        <w:rPr>
          <w:rFonts w:eastAsia="Calibri" w:hint="cs"/>
          <w:rtl/>
          <w:lang w:bidi="ar-MA"/>
        </w:rPr>
        <w:t>تتضمن</w:t>
      </w:r>
      <w:r w:rsidRPr="00946F99">
        <w:rPr>
          <w:rFonts w:eastAsia="Calibri"/>
          <w:rtl/>
          <w:lang w:bidi="ar-MA"/>
        </w:rPr>
        <w:t xml:space="preserve"> </w:t>
      </w:r>
      <w:r w:rsidRPr="00946F99">
        <w:rPr>
          <w:rFonts w:eastAsia="Calibri" w:hint="cs"/>
          <w:rtl/>
          <w:lang w:bidi="ar-MA"/>
        </w:rPr>
        <w:t>كل</w:t>
      </w:r>
      <w:r w:rsidRPr="00946F99">
        <w:rPr>
          <w:rFonts w:eastAsia="Calibri"/>
          <w:rtl/>
          <w:lang w:bidi="ar-MA"/>
        </w:rPr>
        <w:t xml:space="preserve"> </w:t>
      </w:r>
      <w:r w:rsidRPr="00946F99">
        <w:rPr>
          <w:rFonts w:eastAsia="Calibri" w:hint="cs"/>
          <w:rtl/>
          <w:lang w:bidi="ar-MA"/>
        </w:rPr>
        <w:t xml:space="preserve">لائحة </w:t>
      </w:r>
      <w:r w:rsidRPr="00946F99">
        <w:rPr>
          <w:rFonts w:eastAsia="Calibri"/>
          <w:rtl/>
          <w:lang w:bidi="ar-MA"/>
        </w:rPr>
        <w:t>من لوائح الترشيح اسمين متتابعين لمترشحين اثنين من نفس الجنس.</w:t>
      </w:r>
    </w:p>
    <w:p w14:paraId="316CB480" w14:textId="77777777" w:rsidR="00EA3E0F" w:rsidRPr="00946F99" w:rsidRDefault="00EA3E0F" w:rsidP="00EA3E0F">
      <w:pPr>
        <w:pStyle w:val="Bullet1GA"/>
        <w:rPr>
          <w:rFonts w:eastAsia="Calibri"/>
          <w:rtl/>
          <w:lang w:bidi="ar-MA"/>
        </w:rPr>
      </w:pPr>
      <w:r w:rsidRPr="00946F99">
        <w:rPr>
          <w:rFonts w:eastAsia="Calibri"/>
          <w:rtl/>
          <w:lang w:bidi="ar-MA"/>
        </w:rPr>
        <w:t>على مستوى الجماعات الترابية: تضمن القانون التنظيمي رقم 34.15 القاضي بتغيير وتتميم القانون التنظيمي رقم 59.11 المتعلق بانتخاب أعضاء مجالس الجماعات الترابية الصادر سنة 2015، أهم المستجدات التالية:</w:t>
      </w:r>
    </w:p>
    <w:p w14:paraId="3255733C" w14:textId="77777777" w:rsidR="00EA3E0F" w:rsidRPr="002B51B7" w:rsidRDefault="00EA3E0F" w:rsidP="00EA3E0F">
      <w:pPr>
        <w:pStyle w:val="Bullet1GA"/>
        <w:rPr>
          <w:rFonts w:eastAsia="Calibri"/>
          <w:spacing w:val="-4"/>
          <w:lang w:bidi="ar-MA"/>
        </w:rPr>
      </w:pPr>
      <w:r w:rsidRPr="002B51B7">
        <w:rPr>
          <w:rFonts w:eastAsia="Calibri"/>
          <w:spacing w:val="-4"/>
          <w:rtl/>
          <w:lang w:bidi="ar-MA"/>
        </w:rPr>
        <w:t>فيما يتعلق بمجالس الجهات، تخصص للنساء في كل دائرة انتخابية ثلث</w:t>
      </w:r>
      <w:r w:rsidRPr="002B51B7">
        <w:rPr>
          <w:rFonts w:eastAsia="Calibri"/>
          <w:spacing w:val="-4"/>
          <w:lang w:bidi="ar-MA"/>
        </w:rPr>
        <w:t xml:space="preserve"> </w:t>
      </w:r>
      <w:r w:rsidRPr="002B51B7">
        <w:rPr>
          <w:rFonts w:eastAsia="Calibri" w:hint="cs"/>
          <w:spacing w:val="-4"/>
          <w:rtl/>
          <w:lang w:bidi="ar-MA"/>
        </w:rPr>
        <w:t>المقاعد على الأقل.</w:t>
      </w:r>
      <w:r w:rsidRPr="002B51B7">
        <w:rPr>
          <w:rFonts w:eastAsia="Calibri"/>
          <w:spacing w:val="-4"/>
          <w:rtl/>
          <w:lang w:bidi="ar-MA"/>
        </w:rPr>
        <w:t xml:space="preserve"> </w:t>
      </w:r>
    </w:p>
    <w:p w14:paraId="13328B62" w14:textId="77777777" w:rsidR="00EA3E0F" w:rsidRPr="002B51B7" w:rsidRDefault="00EA3E0F" w:rsidP="00EA3E0F">
      <w:pPr>
        <w:pStyle w:val="Bullet1GA"/>
        <w:rPr>
          <w:rFonts w:eastAsia="Calibri"/>
          <w:spacing w:val="-4"/>
          <w:lang w:bidi="ar-MA"/>
        </w:rPr>
      </w:pPr>
      <w:r w:rsidRPr="002B51B7">
        <w:rPr>
          <w:rFonts w:eastAsia="Calibri"/>
          <w:spacing w:val="-4"/>
          <w:rtl/>
          <w:lang w:bidi="ar-MA"/>
        </w:rPr>
        <w:t xml:space="preserve">فيما يتعلق بمجالس الجماعات والمقاطعات، </w:t>
      </w:r>
      <w:r w:rsidRPr="002B51B7">
        <w:rPr>
          <w:rFonts w:eastAsia="Calibri" w:hint="cs"/>
          <w:spacing w:val="-4"/>
          <w:rtl/>
          <w:lang w:bidi="ar-MA"/>
        </w:rPr>
        <w:t>ي</w:t>
      </w:r>
      <w:r w:rsidRPr="002B51B7">
        <w:rPr>
          <w:rFonts w:eastAsia="Calibri"/>
          <w:spacing w:val="-4"/>
          <w:rtl/>
          <w:lang w:bidi="ar-MA"/>
        </w:rPr>
        <w:t>خصص للنساء عدد من المقاعد الملحقة في كل جماعة أو مقاطعة علاوة على عدد المقاعد المحددة</w:t>
      </w:r>
      <w:r w:rsidRPr="002B51B7">
        <w:rPr>
          <w:rFonts w:eastAsia="Calibri" w:hint="cs"/>
          <w:spacing w:val="-4"/>
          <w:rtl/>
          <w:lang w:bidi="ar-MA"/>
        </w:rPr>
        <w:t>، على</w:t>
      </w:r>
      <w:r w:rsidRPr="002B51B7">
        <w:rPr>
          <w:rFonts w:eastAsia="Calibri"/>
          <w:spacing w:val="-4"/>
          <w:rtl/>
          <w:lang w:bidi="ar-MA"/>
        </w:rPr>
        <w:t xml:space="preserve"> </w:t>
      </w:r>
      <w:r w:rsidRPr="002B51B7">
        <w:rPr>
          <w:rFonts w:eastAsia="Calibri" w:hint="cs"/>
          <w:spacing w:val="-4"/>
          <w:rtl/>
          <w:lang w:bidi="ar-MA"/>
        </w:rPr>
        <w:t>ألا</w:t>
      </w:r>
      <w:r w:rsidRPr="002B51B7">
        <w:rPr>
          <w:rFonts w:eastAsia="Calibri"/>
          <w:spacing w:val="-4"/>
          <w:rtl/>
          <w:lang w:bidi="ar-MA"/>
        </w:rPr>
        <w:t xml:space="preserve"> </w:t>
      </w:r>
      <w:r w:rsidRPr="002B51B7">
        <w:rPr>
          <w:rFonts w:eastAsia="Calibri" w:hint="cs"/>
          <w:spacing w:val="-4"/>
          <w:rtl/>
          <w:lang w:bidi="ar-MA"/>
        </w:rPr>
        <w:t>يقل</w:t>
      </w:r>
      <w:r w:rsidRPr="002B51B7">
        <w:rPr>
          <w:rFonts w:eastAsia="Calibri"/>
          <w:spacing w:val="-4"/>
          <w:rtl/>
          <w:lang w:bidi="ar-MA"/>
        </w:rPr>
        <w:t xml:space="preserve"> </w:t>
      </w:r>
      <w:r w:rsidRPr="002B51B7">
        <w:rPr>
          <w:rFonts w:eastAsia="Calibri" w:hint="cs"/>
          <w:spacing w:val="-4"/>
          <w:rtl/>
          <w:lang w:bidi="ar-MA"/>
        </w:rPr>
        <w:t>عن</w:t>
      </w:r>
      <w:r w:rsidRPr="002B51B7">
        <w:rPr>
          <w:rFonts w:eastAsia="Calibri"/>
          <w:spacing w:val="-4"/>
          <w:rtl/>
          <w:lang w:bidi="ar-MA"/>
        </w:rPr>
        <w:t xml:space="preserve"> </w:t>
      </w:r>
      <w:r w:rsidRPr="002B51B7">
        <w:rPr>
          <w:rFonts w:eastAsia="Calibri" w:hint="cs"/>
          <w:spacing w:val="-4"/>
          <w:rtl/>
          <w:lang w:bidi="ar-MA"/>
        </w:rPr>
        <w:t>أربعة</w:t>
      </w:r>
      <w:r w:rsidRPr="002B51B7">
        <w:rPr>
          <w:rFonts w:eastAsia="Calibri"/>
          <w:spacing w:val="-4"/>
          <w:rtl/>
          <w:lang w:bidi="ar-MA"/>
        </w:rPr>
        <w:t xml:space="preserve"> 4 </w:t>
      </w:r>
      <w:r w:rsidRPr="002B51B7">
        <w:rPr>
          <w:rFonts w:eastAsia="Calibri" w:hint="cs"/>
          <w:spacing w:val="-4"/>
          <w:rtl/>
          <w:lang w:bidi="ar-MA"/>
        </w:rPr>
        <w:t>مقاعد</w:t>
      </w:r>
      <w:r w:rsidRPr="002B51B7">
        <w:rPr>
          <w:rFonts w:eastAsia="Calibri"/>
          <w:spacing w:val="-4"/>
          <w:rtl/>
          <w:lang w:bidi="ar-MA"/>
        </w:rPr>
        <w:t>.</w:t>
      </w:r>
    </w:p>
    <w:p w14:paraId="1519E620" w14:textId="77777777" w:rsidR="00EA3E0F" w:rsidRPr="002B51B7" w:rsidRDefault="00EA3E0F" w:rsidP="00EA3E0F">
      <w:pPr>
        <w:pStyle w:val="Bullet1GA"/>
        <w:rPr>
          <w:rFonts w:eastAsia="Calibri"/>
          <w:spacing w:val="-4"/>
          <w:lang w:bidi="ar-MA"/>
        </w:rPr>
      </w:pPr>
      <w:r w:rsidRPr="002B51B7">
        <w:rPr>
          <w:rFonts w:eastAsia="Calibri"/>
          <w:spacing w:val="-4"/>
          <w:rtl/>
          <w:lang w:bidi="ar-MA"/>
        </w:rPr>
        <w:t>فيما يخص مجالس الجهات وكذا في مجالس الجماعات والمقاطعات التي ينتخب أعضاؤها باللائحة يجب أن تشتمل كل لائحة ترشيح على جزأين، يتضمن الجزء الثاني منهما وجوبا أسماء مترشحات فقط في عدد يطابق عدد المقاعد المخصصة للنساء في الدائرة الانتخابية المعنية، ولا يحول ذلك، في الحالتين معا، دون حقهن في الترشح برسم المقاعد الأخرى، مع اعتبار المترشحة الوارد اسمها في المرتبة الأولى بالنسبة للجزء المخصص للنساء بمثابة رأس لائحة ولها نفس الحقوق المخولة لرأس لائحة الترشيح المعنية.</w:t>
      </w:r>
    </w:p>
    <w:p w14:paraId="1D9E23F5" w14:textId="77777777" w:rsidR="00EA3E0F" w:rsidRPr="00EA3E0F" w:rsidRDefault="00EA3E0F" w:rsidP="00EA3E0F">
      <w:pPr>
        <w:pStyle w:val="SingleTxtGA"/>
        <w:rPr>
          <w:rFonts w:eastAsia="Calibri"/>
          <w:rtl/>
        </w:rPr>
      </w:pPr>
      <w:r w:rsidRPr="00946F99">
        <w:rPr>
          <w:rFonts w:eastAsia="Calibri"/>
          <w:rtl/>
          <w:lang w:val="fr-FR" w:bidi="ar-MA"/>
        </w:rPr>
        <w:t>174-</w:t>
      </w:r>
      <w:r w:rsidRPr="00946F99">
        <w:rPr>
          <w:rFonts w:eastAsia="Calibri"/>
          <w:rtl/>
          <w:lang w:val="fr-FR" w:bidi="ar-MA"/>
        </w:rPr>
        <w:tab/>
      </w:r>
      <w:r w:rsidRPr="00946F99">
        <w:rPr>
          <w:rFonts w:eastAsia="Calibri" w:hint="cs"/>
          <w:rtl/>
        </w:rPr>
        <w:t>ومن</w:t>
      </w:r>
      <w:r w:rsidRPr="00946F99">
        <w:rPr>
          <w:rFonts w:eastAsia="Calibri"/>
          <w:rtl/>
        </w:rPr>
        <w:t xml:space="preserve"> </w:t>
      </w:r>
      <w:r w:rsidRPr="00946F99">
        <w:rPr>
          <w:rFonts w:eastAsia="Calibri" w:hint="cs"/>
          <w:rtl/>
        </w:rPr>
        <w:t>أجل</w:t>
      </w:r>
      <w:r w:rsidRPr="00946F99">
        <w:rPr>
          <w:rFonts w:eastAsia="Calibri"/>
          <w:rtl/>
        </w:rPr>
        <w:t xml:space="preserve"> </w:t>
      </w:r>
      <w:r w:rsidRPr="00946F99">
        <w:rPr>
          <w:rFonts w:eastAsia="Calibri" w:hint="cs"/>
          <w:rtl/>
        </w:rPr>
        <w:t>تعزيز</w:t>
      </w:r>
      <w:r w:rsidRPr="00946F99">
        <w:rPr>
          <w:rFonts w:eastAsia="Calibri"/>
          <w:rtl/>
        </w:rPr>
        <w:t xml:space="preserve"> </w:t>
      </w:r>
      <w:r w:rsidRPr="00946F99">
        <w:rPr>
          <w:rFonts w:eastAsia="Calibri" w:hint="cs"/>
          <w:rtl/>
        </w:rPr>
        <w:t>وتطوير</w:t>
      </w:r>
      <w:r w:rsidRPr="00946F99">
        <w:rPr>
          <w:rFonts w:eastAsia="Calibri"/>
          <w:rtl/>
        </w:rPr>
        <w:t xml:space="preserve"> </w:t>
      </w:r>
      <w:r w:rsidRPr="00946F99">
        <w:rPr>
          <w:rFonts w:eastAsia="Calibri" w:hint="cs"/>
          <w:rtl/>
        </w:rPr>
        <w:t>التمثيلية</w:t>
      </w:r>
      <w:r w:rsidRPr="00946F99">
        <w:rPr>
          <w:rFonts w:eastAsia="Calibri"/>
          <w:rtl/>
        </w:rPr>
        <w:t xml:space="preserve"> </w:t>
      </w:r>
      <w:r w:rsidRPr="00946F99">
        <w:rPr>
          <w:rFonts w:eastAsia="Calibri" w:hint="cs"/>
          <w:rtl/>
        </w:rPr>
        <w:t>السياسية</w:t>
      </w:r>
      <w:r w:rsidRPr="00946F99">
        <w:rPr>
          <w:rFonts w:eastAsia="Calibri"/>
          <w:rtl/>
        </w:rPr>
        <w:t xml:space="preserve"> </w:t>
      </w:r>
      <w:r w:rsidRPr="00946F99">
        <w:rPr>
          <w:rFonts w:eastAsia="Calibri" w:hint="cs"/>
          <w:rtl/>
        </w:rPr>
        <w:t>للنساء، تم</w:t>
      </w:r>
      <w:r w:rsidRPr="00946F99">
        <w:rPr>
          <w:rFonts w:eastAsia="Calibri"/>
          <w:rtl/>
        </w:rPr>
        <w:t xml:space="preserve"> </w:t>
      </w:r>
      <w:r w:rsidRPr="00946F99">
        <w:rPr>
          <w:rFonts w:eastAsia="Calibri" w:hint="cs"/>
          <w:rtl/>
        </w:rPr>
        <w:t>اتخاذ</w:t>
      </w:r>
      <w:r w:rsidRPr="00946F99">
        <w:rPr>
          <w:rFonts w:eastAsia="Calibri"/>
          <w:rtl/>
        </w:rPr>
        <w:t xml:space="preserve"> </w:t>
      </w:r>
      <w:r w:rsidRPr="00946F99">
        <w:rPr>
          <w:rFonts w:eastAsia="Calibri" w:hint="cs"/>
          <w:rtl/>
        </w:rPr>
        <w:t>إجراءات</w:t>
      </w:r>
      <w:r w:rsidRPr="00946F99">
        <w:rPr>
          <w:rFonts w:eastAsia="Calibri"/>
          <w:rtl/>
        </w:rPr>
        <w:t xml:space="preserve"> </w:t>
      </w:r>
      <w:r w:rsidRPr="00946F99">
        <w:rPr>
          <w:rFonts w:eastAsia="Calibri" w:hint="cs"/>
          <w:rtl/>
        </w:rPr>
        <w:t>تنظيمية</w:t>
      </w:r>
      <w:r w:rsidRPr="00946F99">
        <w:rPr>
          <w:rFonts w:eastAsia="Calibri"/>
          <w:rtl/>
        </w:rPr>
        <w:t xml:space="preserve"> </w:t>
      </w:r>
      <w:r w:rsidRPr="00946F99">
        <w:rPr>
          <w:rFonts w:eastAsia="Calibri" w:hint="cs"/>
          <w:rtl/>
        </w:rPr>
        <w:t>تروم</w:t>
      </w:r>
      <w:r w:rsidRPr="00946F99">
        <w:rPr>
          <w:rFonts w:eastAsia="Calibri"/>
          <w:rtl/>
        </w:rPr>
        <w:t xml:space="preserve"> </w:t>
      </w:r>
      <w:r w:rsidRPr="00946F99">
        <w:rPr>
          <w:rFonts w:eastAsia="Calibri" w:hint="cs"/>
          <w:rtl/>
        </w:rPr>
        <w:t>منح</w:t>
      </w:r>
      <w:r w:rsidRPr="00946F99">
        <w:rPr>
          <w:rFonts w:eastAsia="Calibri"/>
          <w:rtl/>
        </w:rPr>
        <w:t xml:space="preserve"> </w:t>
      </w:r>
      <w:r w:rsidRPr="00946F99">
        <w:rPr>
          <w:rFonts w:eastAsia="Calibri" w:hint="cs"/>
          <w:rtl/>
        </w:rPr>
        <w:t>تحفيزات</w:t>
      </w:r>
      <w:r w:rsidRPr="00946F99">
        <w:rPr>
          <w:rFonts w:eastAsia="Calibri"/>
          <w:rtl/>
        </w:rPr>
        <w:t xml:space="preserve"> </w:t>
      </w:r>
      <w:r w:rsidRPr="00946F99">
        <w:rPr>
          <w:rFonts w:eastAsia="Calibri" w:hint="cs"/>
          <w:rtl/>
        </w:rPr>
        <w:t>مالية</w:t>
      </w:r>
      <w:r w:rsidRPr="00946F99">
        <w:rPr>
          <w:rFonts w:eastAsia="Calibri"/>
          <w:rtl/>
        </w:rPr>
        <w:t xml:space="preserve"> </w:t>
      </w:r>
      <w:r w:rsidRPr="00946F99">
        <w:rPr>
          <w:rFonts w:eastAsia="Calibri" w:hint="cs"/>
          <w:rtl/>
        </w:rPr>
        <w:t>لفائدة</w:t>
      </w:r>
      <w:r w:rsidRPr="00946F99">
        <w:rPr>
          <w:rFonts w:eastAsia="Calibri"/>
          <w:rtl/>
        </w:rPr>
        <w:t xml:space="preserve"> </w:t>
      </w:r>
      <w:r w:rsidRPr="00946F99">
        <w:rPr>
          <w:rFonts w:eastAsia="Calibri" w:hint="cs"/>
          <w:rtl/>
        </w:rPr>
        <w:t>الأحزاب</w:t>
      </w:r>
      <w:r w:rsidRPr="00946F99">
        <w:rPr>
          <w:rFonts w:eastAsia="Calibri"/>
          <w:rtl/>
        </w:rPr>
        <w:t xml:space="preserve"> </w:t>
      </w:r>
      <w:r w:rsidRPr="00946F99">
        <w:rPr>
          <w:rFonts w:eastAsia="Calibri" w:hint="cs"/>
          <w:rtl/>
        </w:rPr>
        <w:t>السياسية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المقاعد</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تحصل</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المترشحات</w:t>
      </w:r>
      <w:r w:rsidRPr="00946F99">
        <w:rPr>
          <w:rFonts w:eastAsia="Calibri"/>
          <w:rtl/>
        </w:rPr>
        <w:t xml:space="preserve"> </w:t>
      </w:r>
      <w:r w:rsidRPr="00946F99">
        <w:rPr>
          <w:rFonts w:eastAsia="Calibri" w:hint="cs"/>
          <w:rtl/>
        </w:rPr>
        <w:t>المنتسبات</w:t>
      </w:r>
      <w:r w:rsidRPr="00946F99">
        <w:rPr>
          <w:rFonts w:eastAsia="Calibri"/>
          <w:rtl/>
        </w:rPr>
        <w:t xml:space="preserve"> </w:t>
      </w:r>
      <w:r w:rsidRPr="00946F99">
        <w:rPr>
          <w:rFonts w:eastAsia="Calibri" w:hint="cs"/>
          <w:rtl/>
        </w:rPr>
        <w:t>لها</w:t>
      </w:r>
      <w:r w:rsidRPr="00946F99">
        <w:rPr>
          <w:rFonts w:eastAsia="Calibri"/>
          <w:rtl/>
        </w:rPr>
        <w:t xml:space="preserve"> </w:t>
      </w:r>
      <w:r w:rsidRPr="00946F99">
        <w:rPr>
          <w:rFonts w:eastAsia="Calibri" w:hint="cs"/>
          <w:rtl/>
        </w:rPr>
        <w:t>بمناسبة</w:t>
      </w:r>
      <w:r w:rsidRPr="00946F99">
        <w:rPr>
          <w:rFonts w:eastAsia="Calibri"/>
          <w:rtl/>
        </w:rPr>
        <w:t xml:space="preserve"> </w:t>
      </w:r>
      <w:r w:rsidRPr="00946F99">
        <w:rPr>
          <w:rFonts w:eastAsia="Calibri" w:hint="cs"/>
          <w:rtl/>
        </w:rPr>
        <w:t>الانتخابات</w:t>
      </w:r>
      <w:r w:rsidRPr="00946F99">
        <w:rPr>
          <w:rFonts w:eastAsia="Calibri"/>
          <w:rtl/>
        </w:rPr>
        <w:t xml:space="preserve"> </w:t>
      </w:r>
      <w:r w:rsidRPr="00946F99">
        <w:rPr>
          <w:rFonts w:eastAsia="Calibri" w:hint="cs"/>
          <w:rtl/>
        </w:rPr>
        <w:t>العامة</w:t>
      </w:r>
      <w:r w:rsidRPr="00946F99">
        <w:rPr>
          <w:rFonts w:eastAsia="Calibri"/>
          <w:rtl/>
        </w:rPr>
        <w:t xml:space="preserve"> </w:t>
      </w:r>
      <w:r w:rsidRPr="00946F99">
        <w:rPr>
          <w:rFonts w:eastAsia="Calibri" w:hint="cs"/>
          <w:rtl/>
        </w:rPr>
        <w:t>التشريعية</w:t>
      </w:r>
      <w:r w:rsidRPr="00946F99">
        <w:rPr>
          <w:rFonts w:eastAsia="Calibri"/>
          <w:rtl/>
        </w:rPr>
        <w:t xml:space="preserve"> </w:t>
      </w:r>
      <w:r w:rsidRPr="00946F99">
        <w:rPr>
          <w:rFonts w:eastAsia="Calibri" w:hint="cs"/>
          <w:rtl/>
        </w:rPr>
        <w:t>والجماعية</w:t>
      </w:r>
      <w:r w:rsidRPr="00946F99">
        <w:rPr>
          <w:rFonts w:eastAsia="Calibri"/>
          <w:rtl/>
        </w:rPr>
        <w:t xml:space="preserve"> </w:t>
      </w:r>
      <w:r w:rsidRPr="00946F99">
        <w:rPr>
          <w:rFonts w:eastAsia="Calibri" w:hint="cs"/>
          <w:rtl/>
        </w:rPr>
        <w:t>والجهوية،</w:t>
      </w:r>
      <w:r w:rsidRPr="00946F99">
        <w:rPr>
          <w:rFonts w:eastAsia="Calibri"/>
          <w:rtl/>
        </w:rPr>
        <w:t xml:space="preserve"> </w:t>
      </w:r>
      <w:r w:rsidRPr="00946F99">
        <w:rPr>
          <w:rFonts w:eastAsia="Calibri" w:hint="cs"/>
          <w:rtl/>
        </w:rPr>
        <w:t>برسم</w:t>
      </w:r>
      <w:r w:rsidRPr="00946F99">
        <w:rPr>
          <w:rFonts w:eastAsia="Calibri"/>
          <w:rtl/>
        </w:rPr>
        <w:t xml:space="preserve"> </w:t>
      </w:r>
      <w:r w:rsidRPr="00946F99">
        <w:rPr>
          <w:rFonts w:eastAsia="Calibri" w:hint="cs"/>
          <w:rtl/>
        </w:rPr>
        <w:t>الدوائر</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المقاعد</w:t>
      </w:r>
      <w:r w:rsidRPr="00946F99">
        <w:rPr>
          <w:rFonts w:eastAsia="Calibri"/>
          <w:rtl/>
        </w:rPr>
        <w:t xml:space="preserve"> </w:t>
      </w:r>
      <w:r w:rsidRPr="00946F99">
        <w:rPr>
          <w:rFonts w:eastAsia="Calibri" w:hint="cs"/>
          <w:rtl/>
        </w:rPr>
        <w:t>غير</w:t>
      </w:r>
      <w:r w:rsidRPr="00946F99">
        <w:rPr>
          <w:rFonts w:eastAsia="Calibri"/>
          <w:rtl/>
        </w:rPr>
        <w:t xml:space="preserve"> </w:t>
      </w:r>
      <w:r w:rsidRPr="00946F99">
        <w:rPr>
          <w:rFonts w:eastAsia="Calibri" w:hint="cs"/>
          <w:rtl/>
        </w:rPr>
        <w:t>تلك</w:t>
      </w:r>
      <w:r w:rsidRPr="00946F99">
        <w:rPr>
          <w:rFonts w:eastAsia="Calibri"/>
          <w:rtl/>
        </w:rPr>
        <w:t xml:space="preserve"> </w:t>
      </w:r>
      <w:r w:rsidRPr="00946F99">
        <w:rPr>
          <w:rFonts w:eastAsia="Calibri" w:hint="cs"/>
          <w:rtl/>
        </w:rPr>
        <w:t>المخصصة</w:t>
      </w:r>
      <w:r w:rsidRPr="00946F99">
        <w:rPr>
          <w:rFonts w:eastAsia="Calibri"/>
          <w:rtl/>
        </w:rPr>
        <w:t xml:space="preserve"> </w:t>
      </w:r>
      <w:r w:rsidRPr="00946F99">
        <w:rPr>
          <w:rFonts w:eastAsia="Calibri" w:hint="cs"/>
          <w:rtl/>
        </w:rPr>
        <w:t>حصرا</w:t>
      </w:r>
      <w:r w:rsidRPr="00946F99">
        <w:rPr>
          <w:rFonts w:eastAsia="Calibri"/>
          <w:rtl/>
        </w:rPr>
        <w:t xml:space="preserve"> </w:t>
      </w:r>
      <w:r w:rsidRPr="00EA3E0F">
        <w:rPr>
          <w:rFonts w:eastAsia="Calibri" w:hint="cs"/>
          <w:rtl/>
        </w:rPr>
        <w:t>للترشيحات</w:t>
      </w:r>
      <w:r w:rsidRPr="00EA3E0F">
        <w:rPr>
          <w:rFonts w:eastAsia="Calibri"/>
          <w:rtl/>
        </w:rPr>
        <w:t xml:space="preserve"> </w:t>
      </w:r>
      <w:r w:rsidRPr="00EA3E0F">
        <w:rPr>
          <w:rFonts w:eastAsia="Calibri" w:hint="cs"/>
          <w:rtl/>
        </w:rPr>
        <w:t>النسوية</w:t>
      </w:r>
      <w:r w:rsidRPr="00EA3E0F">
        <w:rPr>
          <w:rFonts w:eastAsia="Calibri"/>
          <w:rtl/>
        </w:rPr>
        <w:t>.</w:t>
      </w:r>
    </w:p>
    <w:p w14:paraId="56D628AC" w14:textId="77777777" w:rsidR="00EA3E0F" w:rsidRPr="00EA3E0F" w:rsidRDefault="00EA3E0F" w:rsidP="00EA3E0F">
      <w:pPr>
        <w:pStyle w:val="SingleTxtGA"/>
        <w:rPr>
          <w:rFonts w:eastAsia="Calibri"/>
        </w:rPr>
      </w:pPr>
      <w:r w:rsidRPr="00EA3E0F">
        <w:rPr>
          <w:rFonts w:eastAsia="Calibri"/>
          <w:rtl/>
          <w:lang w:val="fr-FR" w:bidi="ar-MA"/>
        </w:rPr>
        <w:t>175-</w:t>
      </w:r>
      <w:r w:rsidRPr="00EA3E0F">
        <w:rPr>
          <w:rFonts w:eastAsia="Calibri"/>
          <w:rtl/>
          <w:lang w:val="fr-FR" w:bidi="ar-MA"/>
        </w:rPr>
        <w:tab/>
      </w:r>
      <w:r w:rsidRPr="00EA3E0F">
        <w:rPr>
          <w:rFonts w:eastAsia="Calibri" w:hint="cs"/>
          <w:rtl/>
        </w:rPr>
        <w:t>في سنة</w:t>
      </w:r>
      <w:r w:rsidRPr="00EA3E0F">
        <w:rPr>
          <w:rFonts w:eastAsia="Calibri"/>
          <w:rtl/>
        </w:rPr>
        <w:t xml:space="preserve"> 2009</w:t>
      </w:r>
      <w:r w:rsidRPr="00EA3E0F">
        <w:rPr>
          <w:rFonts w:eastAsia="Calibri" w:hint="cs"/>
          <w:rtl/>
        </w:rPr>
        <w:t>، أحدث</w:t>
      </w:r>
      <w:r w:rsidRPr="00EA3E0F">
        <w:rPr>
          <w:rFonts w:eastAsia="Calibri"/>
          <w:rtl/>
        </w:rPr>
        <w:t xml:space="preserve"> </w:t>
      </w:r>
      <w:r w:rsidRPr="00EA3E0F">
        <w:rPr>
          <w:rFonts w:eastAsia="Calibri" w:hint="cs"/>
          <w:rtl/>
        </w:rPr>
        <w:t>صندوق</w:t>
      </w:r>
      <w:r w:rsidRPr="00EA3E0F">
        <w:rPr>
          <w:rFonts w:eastAsia="Calibri"/>
          <w:rtl/>
        </w:rPr>
        <w:t xml:space="preserve"> </w:t>
      </w:r>
      <w:r w:rsidRPr="00EA3E0F">
        <w:rPr>
          <w:rFonts w:eastAsia="Calibri" w:hint="cs"/>
          <w:rtl/>
        </w:rPr>
        <w:t>دعم</w:t>
      </w:r>
      <w:r w:rsidRPr="00EA3E0F">
        <w:rPr>
          <w:rFonts w:eastAsia="Calibri"/>
          <w:rtl/>
        </w:rPr>
        <w:t xml:space="preserve"> </w:t>
      </w:r>
      <w:r w:rsidRPr="00EA3E0F">
        <w:rPr>
          <w:rFonts w:eastAsia="Calibri" w:hint="cs"/>
          <w:rtl/>
        </w:rPr>
        <w:t>وتشجيع</w:t>
      </w:r>
      <w:r w:rsidRPr="00EA3E0F">
        <w:rPr>
          <w:rFonts w:eastAsia="Calibri"/>
          <w:rtl/>
        </w:rPr>
        <w:t xml:space="preserve"> </w:t>
      </w:r>
      <w:r w:rsidRPr="00EA3E0F">
        <w:rPr>
          <w:rFonts w:eastAsia="Calibri" w:hint="cs"/>
          <w:rtl/>
        </w:rPr>
        <w:t>تمثيلية</w:t>
      </w:r>
      <w:r w:rsidRPr="00EA3E0F">
        <w:rPr>
          <w:rFonts w:eastAsia="Calibri"/>
          <w:rtl/>
        </w:rPr>
        <w:t xml:space="preserve"> </w:t>
      </w:r>
      <w:r w:rsidRPr="00EA3E0F">
        <w:rPr>
          <w:rFonts w:eastAsia="Calibri" w:hint="cs"/>
          <w:rtl/>
        </w:rPr>
        <w:t>النساء</w:t>
      </w:r>
      <w:r w:rsidRPr="00EA3E0F">
        <w:rPr>
          <w:rFonts w:eastAsia="Calibri"/>
          <w:rtl/>
        </w:rPr>
        <w:t xml:space="preserve"> </w:t>
      </w:r>
      <w:r w:rsidRPr="00EA3E0F">
        <w:rPr>
          <w:rFonts w:eastAsia="Calibri" w:hint="cs"/>
          <w:rtl/>
        </w:rPr>
        <w:t>بهدف</w:t>
      </w:r>
      <w:r w:rsidRPr="00EA3E0F">
        <w:rPr>
          <w:rFonts w:eastAsia="Calibri"/>
          <w:rtl/>
        </w:rPr>
        <w:t xml:space="preserve"> </w:t>
      </w:r>
      <w:r w:rsidRPr="00EA3E0F">
        <w:rPr>
          <w:rFonts w:eastAsia="Calibri" w:hint="cs"/>
          <w:rtl/>
        </w:rPr>
        <w:t>تقوية</w:t>
      </w:r>
      <w:r w:rsidRPr="00EA3E0F">
        <w:rPr>
          <w:rFonts w:eastAsia="Calibri"/>
          <w:rtl/>
        </w:rPr>
        <w:t xml:space="preserve"> </w:t>
      </w:r>
      <w:r w:rsidRPr="00EA3E0F">
        <w:rPr>
          <w:rFonts w:eastAsia="Calibri" w:hint="cs"/>
          <w:rtl/>
        </w:rPr>
        <w:t>القدرات</w:t>
      </w:r>
      <w:r w:rsidRPr="00EA3E0F">
        <w:rPr>
          <w:rFonts w:eastAsia="Calibri"/>
          <w:rtl/>
        </w:rPr>
        <w:t xml:space="preserve"> </w:t>
      </w:r>
      <w:r w:rsidRPr="00EA3E0F">
        <w:rPr>
          <w:rFonts w:eastAsia="Calibri" w:hint="cs"/>
          <w:rtl/>
        </w:rPr>
        <w:t>التمثيلية للنساء،</w:t>
      </w:r>
      <w:r w:rsidRPr="00EA3E0F">
        <w:rPr>
          <w:rFonts w:eastAsia="Calibri"/>
          <w:rtl/>
        </w:rPr>
        <w:t xml:space="preserve"> </w:t>
      </w:r>
      <w:r w:rsidRPr="00EA3E0F">
        <w:rPr>
          <w:rFonts w:eastAsia="Calibri" w:hint="cs"/>
          <w:rtl/>
        </w:rPr>
        <w:t>وذلك</w:t>
      </w:r>
      <w:r w:rsidRPr="00EA3E0F">
        <w:rPr>
          <w:rFonts w:eastAsia="Calibri"/>
          <w:rtl/>
        </w:rPr>
        <w:t xml:space="preserve"> </w:t>
      </w:r>
      <w:r w:rsidRPr="00EA3E0F">
        <w:rPr>
          <w:rFonts w:eastAsia="Calibri" w:hint="cs"/>
          <w:rtl/>
        </w:rPr>
        <w:t>بإشراك</w:t>
      </w:r>
      <w:r w:rsidRPr="00EA3E0F">
        <w:rPr>
          <w:rFonts w:eastAsia="Calibri"/>
          <w:rtl/>
        </w:rPr>
        <w:t xml:space="preserve"> </w:t>
      </w:r>
      <w:r w:rsidRPr="00EA3E0F">
        <w:rPr>
          <w:rFonts w:eastAsia="Calibri" w:hint="cs"/>
          <w:rtl/>
        </w:rPr>
        <w:t>الأحزاب</w:t>
      </w:r>
      <w:r w:rsidRPr="00EA3E0F">
        <w:rPr>
          <w:rFonts w:eastAsia="Calibri"/>
          <w:rtl/>
        </w:rPr>
        <w:t xml:space="preserve"> </w:t>
      </w:r>
      <w:r w:rsidRPr="00EA3E0F">
        <w:rPr>
          <w:rFonts w:eastAsia="Calibri" w:hint="cs"/>
          <w:rtl/>
        </w:rPr>
        <w:t>السياسية</w:t>
      </w:r>
      <w:r w:rsidRPr="00EA3E0F">
        <w:rPr>
          <w:rFonts w:eastAsia="Calibri"/>
          <w:rtl/>
        </w:rPr>
        <w:t xml:space="preserve"> </w:t>
      </w:r>
      <w:r w:rsidRPr="00EA3E0F">
        <w:rPr>
          <w:rFonts w:eastAsia="Calibri" w:hint="cs"/>
          <w:rtl/>
        </w:rPr>
        <w:t>وجمعيات</w:t>
      </w:r>
      <w:r w:rsidRPr="00EA3E0F">
        <w:rPr>
          <w:rFonts w:eastAsia="Calibri"/>
          <w:rtl/>
        </w:rPr>
        <w:t xml:space="preserve"> </w:t>
      </w:r>
      <w:r w:rsidRPr="00EA3E0F">
        <w:rPr>
          <w:rFonts w:eastAsia="Calibri" w:hint="cs"/>
          <w:rtl/>
        </w:rPr>
        <w:t>المجتمع</w:t>
      </w:r>
      <w:r w:rsidRPr="00EA3E0F">
        <w:rPr>
          <w:rFonts w:eastAsia="Calibri"/>
          <w:rtl/>
        </w:rPr>
        <w:t xml:space="preserve"> </w:t>
      </w:r>
      <w:r w:rsidRPr="00EA3E0F">
        <w:rPr>
          <w:rFonts w:eastAsia="Calibri" w:hint="cs"/>
          <w:rtl/>
        </w:rPr>
        <w:t>المدني</w:t>
      </w:r>
      <w:r w:rsidRPr="00EA3E0F">
        <w:rPr>
          <w:rFonts w:eastAsia="Calibri"/>
          <w:rtl/>
        </w:rPr>
        <w:t xml:space="preserve"> </w:t>
      </w:r>
      <w:r w:rsidRPr="00EA3E0F">
        <w:rPr>
          <w:rFonts w:eastAsia="Calibri" w:hint="cs"/>
          <w:rtl/>
        </w:rPr>
        <w:t>في</w:t>
      </w:r>
      <w:r w:rsidRPr="00EA3E0F">
        <w:rPr>
          <w:rFonts w:eastAsia="Calibri"/>
          <w:rtl/>
        </w:rPr>
        <w:t xml:space="preserve"> </w:t>
      </w:r>
      <w:r w:rsidRPr="00EA3E0F">
        <w:rPr>
          <w:rFonts w:eastAsia="Calibri" w:hint="cs"/>
          <w:rtl/>
        </w:rPr>
        <w:t>إنجاز</w:t>
      </w:r>
      <w:r w:rsidRPr="00EA3E0F">
        <w:rPr>
          <w:rFonts w:eastAsia="Calibri"/>
          <w:rtl/>
        </w:rPr>
        <w:t xml:space="preserve"> </w:t>
      </w:r>
      <w:r w:rsidRPr="00EA3E0F">
        <w:rPr>
          <w:rFonts w:eastAsia="Calibri" w:hint="cs"/>
          <w:rtl/>
        </w:rPr>
        <w:t>برامج وأنشطة مقترحة في هذا المجال</w:t>
      </w:r>
      <w:r w:rsidRPr="00EA3E0F">
        <w:rPr>
          <w:rFonts w:eastAsia="Calibri"/>
          <w:rtl/>
        </w:rPr>
        <w:t xml:space="preserve">. </w:t>
      </w:r>
      <w:r w:rsidRPr="00EA3E0F">
        <w:rPr>
          <w:rFonts w:eastAsia="Calibri" w:hint="cs"/>
          <w:rtl/>
        </w:rPr>
        <w:t>وعلى إثر تقييم أولي لهذه التجربة،</w:t>
      </w:r>
      <w:r w:rsidRPr="00EA3E0F">
        <w:rPr>
          <w:rFonts w:eastAsia="Calibri"/>
          <w:rtl/>
        </w:rPr>
        <w:t xml:space="preserve"> </w:t>
      </w:r>
      <w:r w:rsidRPr="00EA3E0F">
        <w:rPr>
          <w:rFonts w:eastAsia="Calibri" w:hint="cs"/>
          <w:rtl/>
        </w:rPr>
        <w:t>تم</w:t>
      </w:r>
      <w:r w:rsidRPr="00EA3E0F">
        <w:rPr>
          <w:rFonts w:eastAsia="Calibri"/>
          <w:rtl/>
        </w:rPr>
        <w:t xml:space="preserve"> </w:t>
      </w:r>
      <w:r w:rsidRPr="00EA3E0F">
        <w:rPr>
          <w:rFonts w:eastAsia="Calibri" w:hint="cs"/>
          <w:rtl/>
        </w:rPr>
        <w:t>تعزيزها بإصدار</w:t>
      </w:r>
      <w:r w:rsidRPr="00EA3E0F">
        <w:rPr>
          <w:rFonts w:eastAsia="Calibri"/>
          <w:rtl/>
        </w:rPr>
        <w:t xml:space="preserve"> </w:t>
      </w:r>
      <w:r w:rsidRPr="00EA3E0F">
        <w:rPr>
          <w:rFonts w:eastAsia="Calibri" w:hint="cs"/>
          <w:rtl/>
        </w:rPr>
        <w:t>مرسوم</w:t>
      </w:r>
      <w:r w:rsidRPr="00EA3E0F">
        <w:rPr>
          <w:rFonts w:eastAsia="Calibri"/>
          <w:rtl/>
        </w:rPr>
        <w:t xml:space="preserve"> </w:t>
      </w:r>
      <w:r w:rsidRPr="00EA3E0F">
        <w:rPr>
          <w:rFonts w:eastAsia="Calibri" w:hint="cs"/>
          <w:rtl/>
        </w:rPr>
        <w:t>جديد</w:t>
      </w:r>
      <w:r w:rsidRPr="00EA3E0F">
        <w:rPr>
          <w:rFonts w:eastAsia="Calibri"/>
          <w:rtl/>
        </w:rPr>
        <w:t xml:space="preserve"> </w:t>
      </w:r>
      <w:r w:rsidRPr="00EA3E0F">
        <w:rPr>
          <w:rFonts w:eastAsia="Calibri" w:hint="cs"/>
          <w:rtl/>
        </w:rPr>
        <w:t>في</w:t>
      </w:r>
      <w:r w:rsidRPr="00EA3E0F">
        <w:rPr>
          <w:rFonts w:eastAsia="Calibri"/>
          <w:rtl/>
        </w:rPr>
        <w:t xml:space="preserve"> </w:t>
      </w:r>
      <w:r w:rsidRPr="00EA3E0F">
        <w:rPr>
          <w:rFonts w:eastAsia="Calibri" w:hint="cs"/>
          <w:rtl/>
        </w:rPr>
        <w:t>تشرين</w:t>
      </w:r>
      <w:r w:rsidRPr="00EA3E0F">
        <w:rPr>
          <w:rFonts w:eastAsia="Calibri"/>
          <w:rtl/>
        </w:rPr>
        <w:t xml:space="preserve"> </w:t>
      </w:r>
      <w:r w:rsidRPr="00EA3E0F">
        <w:rPr>
          <w:rFonts w:eastAsia="Calibri" w:hint="cs"/>
          <w:rtl/>
        </w:rPr>
        <w:t>الأول</w:t>
      </w:r>
      <w:r w:rsidRPr="00EA3E0F">
        <w:rPr>
          <w:rFonts w:eastAsia="Calibri"/>
          <w:rtl/>
        </w:rPr>
        <w:t xml:space="preserve"> -</w:t>
      </w:r>
      <w:r w:rsidRPr="00EA3E0F">
        <w:rPr>
          <w:rFonts w:eastAsia="Calibri" w:hint="cs"/>
          <w:rtl/>
        </w:rPr>
        <w:t>أكتوبر</w:t>
      </w:r>
      <w:r w:rsidRPr="00EA3E0F">
        <w:rPr>
          <w:rFonts w:eastAsia="Calibri"/>
          <w:rtl/>
        </w:rPr>
        <w:t xml:space="preserve"> 2013 </w:t>
      </w:r>
      <w:r w:rsidRPr="00EA3E0F">
        <w:rPr>
          <w:rFonts w:eastAsia="Calibri" w:hint="cs"/>
          <w:rtl/>
        </w:rPr>
        <w:t>بهدف</w:t>
      </w:r>
      <w:r w:rsidRPr="00EA3E0F">
        <w:rPr>
          <w:rFonts w:eastAsia="Calibri"/>
          <w:rtl/>
        </w:rPr>
        <w:t xml:space="preserve"> </w:t>
      </w:r>
      <w:r w:rsidRPr="00EA3E0F">
        <w:rPr>
          <w:rFonts w:eastAsia="Calibri" w:hint="cs"/>
          <w:rtl/>
        </w:rPr>
        <w:t>إعادة</w:t>
      </w:r>
      <w:r w:rsidRPr="00EA3E0F">
        <w:rPr>
          <w:rFonts w:eastAsia="Calibri"/>
          <w:rtl/>
        </w:rPr>
        <w:t xml:space="preserve"> </w:t>
      </w:r>
      <w:r w:rsidRPr="00EA3E0F">
        <w:rPr>
          <w:rFonts w:eastAsia="Calibri" w:hint="cs"/>
          <w:rtl/>
        </w:rPr>
        <w:t>تأهيل</w:t>
      </w:r>
      <w:r w:rsidRPr="00EA3E0F">
        <w:rPr>
          <w:rFonts w:eastAsia="Calibri"/>
          <w:rtl/>
        </w:rPr>
        <w:t xml:space="preserve"> </w:t>
      </w:r>
      <w:r w:rsidRPr="00EA3E0F">
        <w:rPr>
          <w:rFonts w:eastAsia="Calibri" w:hint="cs"/>
          <w:rtl/>
        </w:rPr>
        <w:t>أدوار</w:t>
      </w:r>
      <w:r w:rsidRPr="00EA3E0F">
        <w:rPr>
          <w:rFonts w:eastAsia="Calibri"/>
          <w:rtl/>
        </w:rPr>
        <w:t xml:space="preserve"> </w:t>
      </w:r>
      <w:r w:rsidRPr="00EA3E0F">
        <w:rPr>
          <w:rFonts w:eastAsia="Calibri" w:hint="cs"/>
          <w:rtl/>
        </w:rPr>
        <w:t>هذا</w:t>
      </w:r>
      <w:r w:rsidRPr="00EA3E0F">
        <w:rPr>
          <w:rFonts w:eastAsia="Calibri"/>
          <w:rtl/>
        </w:rPr>
        <w:t xml:space="preserve"> </w:t>
      </w:r>
      <w:r w:rsidRPr="00EA3E0F">
        <w:rPr>
          <w:rFonts w:eastAsia="Calibri" w:hint="cs"/>
          <w:rtl/>
        </w:rPr>
        <w:t>الصندوق</w:t>
      </w:r>
      <w:r w:rsidRPr="00EA3E0F">
        <w:rPr>
          <w:rFonts w:eastAsia="Calibri"/>
          <w:rtl/>
        </w:rPr>
        <w:t>.</w:t>
      </w:r>
      <w:r w:rsidRPr="00EA3E0F">
        <w:rPr>
          <w:rFonts w:eastAsia="Calibri" w:hint="cs"/>
          <w:rtl/>
        </w:rPr>
        <w:t xml:space="preserve"> كما</w:t>
      </w:r>
      <w:r w:rsidRPr="00EA3E0F">
        <w:rPr>
          <w:rFonts w:eastAsia="Calibri"/>
          <w:rtl/>
        </w:rPr>
        <w:t xml:space="preserve"> </w:t>
      </w:r>
      <w:r w:rsidRPr="00EA3E0F">
        <w:rPr>
          <w:rFonts w:eastAsia="Calibri" w:hint="cs"/>
          <w:rtl/>
        </w:rPr>
        <w:t>تم</w:t>
      </w:r>
      <w:r w:rsidRPr="00EA3E0F">
        <w:rPr>
          <w:rFonts w:eastAsia="Calibri"/>
          <w:rtl/>
        </w:rPr>
        <w:t xml:space="preserve"> </w:t>
      </w:r>
      <w:r w:rsidRPr="00EA3E0F">
        <w:rPr>
          <w:rFonts w:eastAsia="Calibri" w:hint="cs"/>
          <w:rtl/>
        </w:rPr>
        <w:t>سنتي</w:t>
      </w:r>
      <w:r w:rsidRPr="00EA3E0F">
        <w:rPr>
          <w:rFonts w:eastAsia="Calibri"/>
          <w:rtl/>
        </w:rPr>
        <w:t xml:space="preserve"> 2013 </w:t>
      </w:r>
      <w:proofErr w:type="spellStart"/>
      <w:r w:rsidRPr="00EA3E0F">
        <w:rPr>
          <w:rFonts w:eastAsia="Calibri" w:hint="cs"/>
          <w:rtl/>
        </w:rPr>
        <w:t>و</w:t>
      </w:r>
      <w:r w:rsidRPr="00EA3E0F">
        <w:rPr>
          <w:rFonts w:eastAsia="Calibri"/>
          <w:rtl/>
        </w:rPr>
        <w:t>2014</w:t>
      </w:r>
      <w:proofErr w:type="spellEnd"/>
      <w:r w:rsidRPr="00EA3E0F">
        <w:rPr>
          <w:rFonts w:eastAsia="Calibri" w:hint="cs"/>
          <w:rtl/>
        </w:rPr>
        <w:t>،</w:t>
      </w:r>
      <w:r w:rsidRPr="00EA3E0F">
        <w:rPr>
          <w:rFonts w:eastAsia="Calibri"/>
          <w:rtl/>
        </w:rPr>
        <w:t xml:space="preserve"> </w:t>
      </w:r>
      <w:r w:rsidRPr="00EA3E0F">
        <w:rPr>
          <w:rFonts w:eastAsia="Calibri" w:hint="cs"/>
          <w:rtl/>
        </w:rPr>
        <w:t>إدخال</w:t>
      </w:r>
      <w:r w:rsidRPr="00EA3E0F">
        <w:rPr>
          <w:rFonts w:eastAsia="Calibri"/>
          <w:rtl/>
        </w:rPr>
        <w:t xml:space="preserve"> </w:t>
      </w:r>
      <w:r w:rsidRPr="00EA3E0F">
        <w:rPr>
          <w:rFonts w:eastAsia="Calibri" w:hint="cs"/>
          <w:rtl/>
        </w:rPr>
        <w:t>تعديلات</w:t>
      </w:r>
      <w:r w:rsidRPr="00EA3E0F">
        <w:rPr>
          <w:rFonts w:eastAsia="Calibri"/>
          <w:rtl/>
        </w:rPr>
        <w:t xml:space="preserve"> </w:t>
      </w:r>
      <w:r w:rsidRPr="00EA3E0F">
        <w:rPr>
          <w:rFonts w:eastAsia="Calibri" w:hint="cs"/>
          <w:rtl/>
        </w:rPr>
        <w:t>جديدة على</w:t>
      </w:r>
      <w:r w:rsidRPr="00EA3E0F">
        <w:rPr>
          <w:rFonts w:eastAsia="Calibri"/>
          <w:rtl/>
        </w:rPr>
        <w:t xml:space="preserve"> </w:t>
      </w:r>
      <w:r w:rsidRPr="00EA3E0F">
        <w:rPr>
          <w:rFonts w:eastAsia="Calibri" w:hint="cs"/>
          <w:rtl/>
        </w:rPr>
        <w:t>الإطار</w:t>
      </w:r>
      <w:r w:rsidRPr="00EA3E0F">
        <w:rPr>
          <w:rFonts w:eastAsia="Calibri"/>
          <w:rtl/>
        </w:rPr>
        <w:t xml:space="preserve"> </w:t>
      </w:r>
      <w:r w:rsidRPr="00EA3E0F">
        <w:rPr>
          <w:rFonts w:eastAsia="Calibri" w:hint="cs"/>
          <w:rtl/>
        </w:rPr>
        <w:t>التنظيمي</w:t>
      </w:r>
      <w:r w:rsidRPr="00EA3E0F">
        <w:rPr>
          <w:rFonts w:eastAsia="Calibri"/>
          <w:rtl/>
        </w:rPr>
        <w:t xml:space="preserve"> </w:t>
      </w:r>
      <w:r w:rsidRPr="00EA3E0F">
        <w:rPr>
          <w:rFonts w:eastAsia="Calibri" w:hint="cs"/>
          <w:rtl/>
        </w:rPr>
        <w:t>للصندوق</w:t>
      </w:r>
      <w:r w:rsidRPr="00EA3E0F">
        <w:rPr>
          <w:rFonts w:eastAsia="Calibri"/>
          <w:rtl/>
        </w:rPr>
        <w:t xml:space="preserve"> </w:t>
      </w:r>
      <w:r w:rsidRPr="00EA3E0F">
        <w:rPr>
          <w:rFonts w:eastAsia="Calibri" w:hint="cs"/>
          <w:rtl/>
        </w:rPr>
        <w:t>بهدف</w:t>
      </w:r>
      <w:r w:rsidRPr="00EA3E0F">
        <w:rPr>
          <w:rFonts w:eastAsia="Calibri"/>
          <w:rtl/>
        </w:rPr>
        <w:t xml:space="preserve"> </w:t>
      </w:r>
      <w:r w:rsidRPr="00EA3E0F">
        <w:rPr>
          <w:rFonts w:eastAsia="Calibri" w:hint="cs"/>
          <w:rtl/>
        </w:rPr>
        <w:t>تحقيق</w:t>
      </w:r>
      <w:r w:rsidRPr="00EA3E0F">
        <w:rPr>
          <w:rFonts w:eastAsia="Calibri"/>
          <w:rtl/>
        </w:rPr>
        <w:t xml:space="preserve"> </w:t>
      </w:r>
      <w:r w:rsidRPr="00EA3E0F">
        <w:rPr>
          <w:rFonts w:eastAsia="Calibri" w:hint="cs"/>
          <w:rtl/>
        </w:rPr>
        <w:t>المزيد</w:t>
      </w:r>
      <w:r w:rsidRPr="00EA3E0F">
        <w:rPr>
          <w:rFonts w:eastAsia="Calibri"/>
          <w:rtl/>
        </w:rPr>
        <w:t xml:space="preserve"> </w:t>
      </w:r>
      <w:r w:rsidRPr="00EA3E0F">
        <w:rPr>
          <w:rFonts w:eastAsia="Calibri" w:hint="cs"/>
          <w:rtl/>
        </w:rPr>
        <w:t>من</w:t>
      </w:r>
      <w:r w:rsidRPr="00EA3E0F">
        <w:rPr>
          <w:rFonts w:eastAsia="Calibri"/>
          <w:rtl/>
        </w:rPr>
        <w:t xml:space="preserve"> </w:t>
      </w:r>
      <w:r w:rsidRPr="00EA3E0F">
        <w:rPr>
          <w:rFonts w:eastAsia="Calibri" w:hint="cs"/>
          <w:rtl/>
        </w:rPr>
        <w:t>الفعالية</w:t>
      </w:r>
      <w:r w:rsidRPr="00EA3E0F">
        <w:rPr>
          <w:rFonts w:eastAsia="Calibri"/>
          <w:rtl/>
        </w:rPr>
        <w:t xml:space="preserve"> </w:t>
      </w:r>
      <w:r w:rsidRPr="00EA3E0F">
        <w:rPr>
          <w:rFonts w:eastAsia="Calibri" w:hint="cs"/>
          <w:rtl/>
        </w:rPr>
        <w:t>والنجاعة</w:t>
      </w:r>
      <w:r w:rsidRPr="00EA3E0F">
        <w:rPr>
          <w:rFonts w:eastAsia="Calibri"/>
          <w:rtl/>
        </w:rPr>
        <w:t xml:space="preserve"> </w:t>
      </w:r>
      <w:r w:rsidRPr="00EA3E0F">
        <w:rPr>
          <w:rFonts w:eastAsia="Calibri" w:hint="cs"/>
          <w:rtl/>
        </w:rPr>
        <w:t>في</w:t>
      </w:r>
      <w:r w:rsidRPr="00EA3E0F">
        <w:rPr>
          <w:rFonts w:eastAsia="Calibri"/>
          <w:rtl/>
        </w:rPr>
        <w:t xml:space="preserve"> </w:t>
      </w:r>
      <w:r w:rsidRPr="00EA3E0F">
        <w:rPr>
          <w:rFonts w:eastAsia="Calibri" w:hint="cs"/>
          <w:rtl/>
        </w:rPr>
        <w:t>مجال</w:t>
      </w:r>
      <w:r w:rsidRPr="00EA3E0F">
        <w:rPr>
          <w:rFonts w:eastAsia="Calibri"/>
          <w:rtl/>
        </w:rPr>
        <w:t xml:space="preserve"> </w:t>
      </w:r>
      <w:r w:rsidRPr="00EA3E0F">
        <w:rPr>
          <w:rFonts w:eastAsia="Calibri" w:hint="cs"/>
          <w:rtl/>
        </w:rPr>
        <w:t>اشتغال</w:t>
      </w:r>
      <w:r w:rsidRPr="00EA3E0F">
        <w:rPr>
          <w:rFonts w:eastAsia="Calibri"/>
          <w:rtl/>
        </w:rPr>
        <w:t xml:space="preserve"> </w:t>
      </w:r>
      <w:r w:rsidRPr="00EA3E0F">
        <w:rPr>
          <w:rFonts w:eastAsia="Calibri" w:hint="cs"/>
          <w:rtl/>
        </w:rPr>
        <w:t>الصندوق</w:t>
      </w:r>
      <w:r w:rsidRPr="00EA3E0F">
        <w:rPr>
          <w:rFonts w:eastAsia="Calibri"/>
          <w:rtl/>
        </w:rPr>
        <w:t xml:space="preserve">. </w:t>
      </w:r>
      <w:r w:rsidRPr="00EA3E0F">
        <w:rPr>
          <w:rFonts w:eastAsia="Calibri" w:hint="cs"/>
          <w:rtl/>
        </w:rPr>
        <w:t>ناهيك</w:t>
      </w:r>
      <w:r w:rsidRPr="00EA3E0F">
        <w:rPr>
          <w:rFonts w:eastAsia="Calibri"/>
          <w:rtl/>
        </w:rPr>
        <w:t xml:space="preserve"> </w:t>
      </w:r>
      <w:r w:rsidRPr="00EA3E0F">
        <w:rPr>
          <w:rFonts w:eastAsia="Calibri" w:hint="cs"/>
          <w:rtl/>
        </w:rPr>
        <w:t>عن</w:t>
      </w:r>
      <w:r w:rsidRPr="00EA3E0F">
        <w:rPr>
          <w:rFonts w:eastAsia="Calibri"/>
          <w:rtl/>
        </w:rPr>
        <w:t xml:space="preserve"> </w:t>
      </w:r>
      <w:r w:rsidRPr="00EA3E0F">
        <w:rPr>
          <w:rFonts w:eastAsia="Calibri" w:hint="cs"/>
          <w:rtl/>
        </w:rPr>
        <w:t>تنصيب</w:t>
      </w:r>
      <w:r w:rsidRPr="00EA3E0F">
        <w:rPr>
          <w:rFonts w:eastAsia="Calibri"/>
          <w:rtl/>
        </w:rPr>
        <w:t xml:space="preserve"> </w:t>
      </w:r>
      <w:r w:rsidRPr="00EA3E0F">
        <w:rPr>
          <w:rFonts w:eastAsia="Calibri" w:hint="cs"/>
          <w:rtl/>
        </w:rPr>
        <w:t>الأعضاء</w:t>
      </w:r>
      <w:r w:rsidRPr="00EA3E0F">
        <w:rPr>
          <w:rFonts w:eastAsia="Calibri"/>
          <w:rtl/>
        </w:rPr>
        <w:t xml:space="preserve"> </w:t>
      </w:r>
      <w:r w:rsidRPr="00EA3E0F">
        <w:rPr>
          <w:rFonts w:eastAsia="Calibri" w:hint="cs"/>
          <w:rtl/>
        </w:rPr>
        <w:t>الجدد</w:t>
      </w:r>
      <w:r w:rsidRPr="00EA3E0F">
        <w:rPr>
          <w:rFonts w:eastAsia="Calibri"/>
          <w:rtl/>
        </w:rPr>
        <w:t xml:space="preserve"> </w:t>
      </w:r>
      <w:r w:rsidRPr="00EA3E0F">
        <w:rPr>
          <w:rFonts w:eastAsia="Calibri" w:hint="cs"/>
          <w:rtl/>
        </w:rPr>
        <w:t>للجنة</w:t>
      </w:r>
      <w:r w:rsidRPr="00EA3E0F">
        <w:rPr>
          <w:rFonts w:eastAsia="Calibri"/>
          <w:rtl/>
        </w:rPr>
        <w:t xml:space="preserve"> </w:t>
      </w:r>
      <w:r w:rsidRPr="00EA3E0F">
        <w:rPr>
          <w:rFonts w:eastAsia="Calibri" w:hint="cs"/>
          <w:rtl/>
        </w:rPr>
        <w:t>المكلفة</w:t>
      </w:r>
      <w:r w:rsidRPr="00EA3E0F">
        <w:rPr>
          <w:rFonts w:eastAsia="Calibri"/>
          <w:rtl/>
        </w:rPr>
        <w:t xml:space="preserve"> </w:t>
      </w:r>
      <w:r w:rsidRPr="00EA3E0F">
        <w:rPr>
          <w:rFonts w:eastAsia="Calibri" w:hint="cs"/>
          <w:rtl/>
        </w:rPr>
        <w:t>بتفعيل</w:t>
      </w:r>
      <w:r w:rsidRPr="00EA3E0F">
        <w:rPr>
          <w:rFonts w:eastAsia="Calibri"/>
          <w:rtl/>
        </w:rPr>
        <w:t xml:space="preserve"> </w:t>
      </w:r>
      <w:r w:rsidRPr="00EA3E0F">
        <w:rPr>
          <w:rFonts w:eastAsia="Calibri" w:hint="cs"/>
          <w:rtl/>
        </w:rPr>
        <w:t>صندوق</w:t>
      </w:r>
      <w:r w:rsidRPr="00EA3E0F">
        <w:rPr>
          <w:rFonts w:eastAsia="Calibri"/>
          <w:rtl/>
        </w:rPr>
        <w:t xml:space="preserve"> </w:t>
      </w:r>
      <w:r w:rsidRPr="00EA3E0F">
        <w:rPr>
          <w:rFonts w:eastAsia="Calibri" w:hint="cs"/>
          <w:rtl/>
        </w:rPr>
        <w:t>الدعم</w:t>
      </w:r>
      <w:r w:rsidRPr="00EA3E0F">
        <w:rPr>
          <w:rFonts w:eastAsia="Calibri"/>
          <w:rtl/>
        </w:rPr>
        <w:t xml:space="preserve"> </w:t>
      </w:r>
      <w:r w:rsidRPr="00EA3E0F">
        <w:rPr>
          <w:rFonts w:eastAsia="Calibri" w:hint="cs"/>
          <w:rtl/>
        </w:rPr>
        <w:t>عملا</w:t>
      </w:r>
      <w:r w:rsidRPr="00EA3E0F">
        <w:rPr>
          <w:rFonts w:eastAsia="Calibri"/>
          <w:rtl/>
        </w:rPr>
        <w:t xml:space="preserve"> </w:t>
      </w:r>
      <w:r w:rsidRPr="00EA3E0F">
        <w:rPr>
          <w:rFonts w:eastAsia="Calibri" w:hint="cs"/>
          <w:rtl/>
        </w:rPr>
        <w:t>بالمقتضيات</w:t>
      </w:r>
      <w:r w:rsidRPr="00EA3E0F">
        <w:rPr>
          <w:rFonts w:eastAsia="Calibri"/>
          <w:rtl/>
        </w:rPr>
        <w:t xml:space="preserve"> </w:t>
      </w:r>
      <w:r w:rsidRPr="00EA3E0F">
        <w:rPr>
          <w:rFonts w:eastAsia="Calibri" w:hint="cs"/>
          <w:rtl/>
        </w:rPr>
        <w:t>التنظيمية</w:t>
      </w:r>
      <w:r w:rsidRPr="00EA3E0F">
        <w:rPr>
          <w:rFonts w:eastAsia="Calibri"/>
          <w:rtl/>
        </w:rPr>
        <w:t xml:space="preserve"> </w:t>
      </w:r>
      <w:r w:rsidRPr="00EA3E0F">
        <w:rPr>
          <w:rFonts w:eastAsia="Calibri" w:hint="cs"/>
          <w:rtl/>
        </w:rPr>
        <w:t>الجاري</w:t>
      </w:r>
      <w:r w:rsidRPr="00EA3E0F">
        <w:rPr>
          <w:rFonts w:eastAsia="Calibri"/>
          <w:rtl/>
        </w:rPr>
        <w:t xml:space="preserve"> </w:t>
      </w:r>
      <w:r w:rsidRPr="00EA3E0F">
        <w:rPr>
          <w:rFonts w:eastAsia="Calibri" w:hint="cs"/>
          <w:rtl/>
        </w:rPr>
        <w:t>بها</w:t>
      </w:r>
      <w:r w:rsidRPr="00EA3E0F">
        <w:rPr>
          <w:rFonts w:eastAsia="Calibri"/>
          <w:rtl/>
        </w:rPr>
        <w:t xml:space="preserve"> </w:t>
      </w:r>
      <w:r w:rsidRPr="00EA3E0F">
        <w:rPr>
          <w:rFonts w:eastAsia="Calibri" w:hint="cs"/>
          <w:rtl/>
        </w:rPr>
        <w:t>العمل،</w:t>
      </w:r>
      <w:r w:rsidRPr="00EA3E0F">
        <w:rPr>
          <w:rFonts w:eastAsia="Calibri"/>
          <w:rtl/>
        </w:rPr>
        <w:t xml:space="preserve"> </w:t>
      </w:r>
      <w:r w:rsidRPr="00EA3E0F">
        <w:rPr>
          <w:rFonts w:eastAsia="Calibri" w:hint="cs"/>
          <w:rtl/>
        </w:rPr>
        <w:t>انطلاقا من شهر حزيران</w:t>
      </w:r>
      <w:r w:rsidRPr="00EA3E0F">
        <w:rPr>
          <w:rFonts w:eastAsia="Calibri"/>
          <w:rtl/>
        </w:rPr>
        <w:t xml:space="preserve"> </w:t>
      </w:r>
      <w:r w:rsidRPr="00EA3E0F">
        <w:rPr>
          <w:rFonts w:eastAsia="Calibri" w:hint="cs"/>
          <w:rtl/>
        </w:rPr>
        <w:t>-يونيو</w:t>
      </w:r>
      <w:r w:rsidRPr="00EA3E0F">
        <w:rPr>
          <w:rFonts w:eastAsia="Calibri"/>
          <w:rtl/>
        </w:rPr>
        <w:t xml:space="preserve"> 2017.</w:t>
      </w:r>
    </w:p>
    <w:p w14:paraId="70E330F0" w14:textId="77777777" w:rsidR="00EA3E0F" w:rsidRPr="00946F99" w:rsidRDefault="00EA3E0F" w:rsidP="00EA3E0F">
      <w:pPr>
        <w:pStyle w:val="Bullet1GA"/>
        <w:pageBreakBefore/>
        <w:tabs>
          <w:tab w:val="clear" w:pos="2495"/>
        </w:tabs>
        <w:spacing w:before="240"/>
        <w:ind w:left="1253" w:hanging="391"/>
        <w:rPr>
          <w:rFonts w:eastAsia="Calibri"/>
        </w:rPr>
      </w:pPr>
      <w:r w:rsidRPr="00946F99">
        <w:rPr>
          <w:rFonts w:eastAsia="Calibri"/>
          <w:b/>
          <w:bCs/>
          <w:rtl/>
        </w:rPr>
        <w:t xml:space="preserve">الحماية التشريعية لحقوق الطفل </w:t>
      </w:r>
    </w:p>
    <w:p w14:paraId="56D95AF3" w14:textId="77777777" w:rsidR="00EA3E0F" w:rsidRPr="00946F99" w:rsidRDefault="00EA3E0F" w:rsidP="00EA3E0F">
      <w:pPr>
        <w:pStyle w:val="SingleTxtGA"/>
        <w:rPr>
          <w:rFonts w:eastAsia="Calibri"/>
        </w:rPr>
      </w:pPr>
      <w:r w:rsidRPr="00946F99">
        <w:rPr>
          <w:rFonts w:eastAsia="Calibri"/>
          <w:rtl/>
          <w:lang w:val="fr-FR" w:bidi="ar-MA"/>
        </w:rPr>
        <w:t>176-</w:t>
      </w:r>
      <w:r w:rsidRPr="00946F99">
        <w:rPr>
          <w:rFonts w:eastAsia="Calibri"/>
          <w:rtl/>
          <w:lang w:val="fr-FR" w:bidi="ar-MA"/>
        </w:rPr>
        <w:tab/>
      </w:r>
      <w:r w:rsidRPr="00946F99">
        <w:rPr>
          <w:rFonts w:eastAsia="Calibri"/>
          <w:rtl/>
        </w:rPr>
        <w:t xml:space="preserve">عرفت المنظومة التشريعية </w:t>
      </w:r>
      <w:proofErr w:type="spellStart"/>
      <w:r w:rsidRPr="00946F99">
        <w:rPr>
          <w:rFonts w:eastAsia="Calibri"/>
          <w:rtl/>
        </w:rPr>
        <w:t>للممكلة</w:t>
      </w:r>
      <w:proofErr w:type="spellEnd"/>
      <w:r w:rsidRPr="00946F99">
        <w:rPr>
          <w:rFonts w:eastAsia="Calibri"/>
          <w:rtl/>
        </w:rPr>
        <w:t xml:space="preserve"> تجديدا مطردا منذ سنة 2002 همت كافة جوانب حقوق الطفل، من خلال استحضار الا</w:t>
      </w:r>
      <w:r w:rsidRPr="00946F99">
        <w:rPr>
          <w:rFonts w:eastAsia="Calibri" w:hint="cs"/>
          <w:rtl/>
        </w:rPr>
        <w:t>ل</w:t>
      </w:r>
      <w:r w:rsidRPr="00946F99">
        <w:rPr>
          <w:rFonts w:eastAsia="Calibri"/>
          <w:rtl/>
        </w:rPr>
        <w:t xml:space="preserve">تزامات الدولية للمغرب في مجال حقوق الإنسان في مسار ملاءمة </w:t>
      </w:r>
      <w:proofErr w:type="spellStart"/>
      <w:r w:rsidRPr="00946F99">
        <w:rPr>
          <w:rFonts w:eastAsia="Calibri"/>
          <w:rtl/>
        </w:rPr>
        <w:t>الوقانين</w:t>
      </w:r>
      <w:proofErr w:type="spellEnd"/>
      <w:r w:rsidRPr="00946F99">
        <w:rPr>
          <w:rFonts w:eastAsia="Calibri"/>
          <w:rtl/>
        </w:rPr>
        <w:t xml:space="preserve"> القائمة </w:t>
      </w:r>
      <w:proofErr w:type="spellStart"/>
      <w:r w:rsidRPr="00946F99">
        <w:rPr>
          <w:rFonts w:eastAsia="Calibri"/>
          <w:rtl/>
        </w:rPr>
        <w:t>أنذاك</w:t>
      </w:r>
      <w:proofErr w:type="spellEnd"/>
      <w:r w:rsidRPr="00946F99">
        <w:rPr>
          <w:rFonts w:eastAsia="Calibri"/>
          <w:rtl/>
        </w:rPr>
        <w:t xml:space="preserve"> وكذلك في مسار إعداد قوانين خاصة. ويتعلق الأمر بــ:</w:t>
      </w:r>
    </w:p>
    <w:p w14:paraId="6B830E8A" w14:textId="77777777" w:rsidR="00EA3E0F" w:rsidRPr="00946F99" w:rsidRDefault="00EA3E0F" w:rsidP="00EA3E0F">
      <w:pPr>
        <w:pStyle w:val="Bullet1GA"/>
        <w:rPr>
          <w:rFonts w:eastAsia="Calibri"/>
          <w:rtl/>
        </w:rPr>
      </w:pPr>
      <w:r w:rsidRPr="00946F99">
        <w:rPr>
          <w:rFonts w:eastAsia="Calibri"/>
          <w:rtl/>
        </w:rPr>
        <w:t>القانون رقم 03-70 بمثابة مدونة الأسرة الصادر بتاريخ 03 شباط – فبراير 2004</w:t>
      </w:r>
      <w:r w:rsidRPr="00946F99">
        <w:rPr>
          <w:rFonts w:eastAsia="Calibri"/>
        </w:rPr>
        <w:t>.</w:t>
      </w:r>
    </w:p>
    <w:p w14:paraId="1DD1C46A" w14:textId="77777777" w:rsidR="00EA3E0F" w:rsidRPr="00946F99" w:rsidRDefault="00EA3E0F" w:rsidP="00EA3E0F">
      <w:pPr>
        <w:pStyle w:val="Bullet1GA"/>
        <w:rPr>
          <w:rFonts w:eastAsia="Calibri"/>
          <w:rtl/>
        </w:rPr>
      </w:pPr>
      <w:r w:rsidRPr="00946F99">
        <w:rPr>
          <w:rFonts w:eastAsia="Calibri"/>
          <w:rtl/>
        </w:rPr>
        <w:t>القانون رقم 99-37 المتعلق بالحالة المدنية الصادر بتاريخ 3</w:t>
      </w:r>
      <w:r w:rsidRPr="00946F99">
        <w:rPr>
          <w:rFonts w:eastAsia="Calibri"/>
          <w:b/>
          <w:bCs/>
        </w:rPr>
        <w:t> </w:t>
      </w:r>
      <w:r w:rsidRPr="00946F99">
        <w:rPr>
          <w:rFonts w:eastAsia="Calibri"/>
          <w:rtl/>
        </w:rPr>
        <w:t>تشرين</w:t>
      </w:r>
      <w:r w:rsidRPr="00946F99">
        <w:rPr>
          <w:rFonts w:eastAsia="Calibri" w:hint="cs"/>
          <w:rtl/>
        </w:rPr>
        <w:t xml:space="preserve"> </w:t>
      </w:r>
      <w:r w:rsidRPr="00946F99">
        <w:rPr>
          <w:rFonts w:eastAsia="Calibri"/>
          <w:rtl/>
        </w:rPr>
        <w:t>الأول -أكتوبر 2002</w:t>
      </w:r>
      <w:r w:rsidRPr="00946F99">
        <w:rPr>
          <w:rFonts w:eastAsia="Calibri"/>
        </w:rPr>
        <w:t>.</w:t>
      </w:r>
    </w:p>
    <w:p w14:paraId="1368C8CA" w14:textId="77777777" w:rsidR="00EA3E0F" w:rsidRPr="00946F99" w:rsidRDefault="00EA3E0F" w:rsidP="00EA3E0F">
      <w:pPr>
        <w:pStyle w:val="Bullet1GA"/>
        <w:rPr>
          <w:rFonts w:eastAsia="Calibri"/>
          <w:rtl/>
        </w:rPr>
      </w:pPr>
      <w:r w:rsidRPr="00946F99">
        <w:rPr>
          <w:rFonts w:eastAsia="Calibri"/>
          <w:rtl/>
        </w:rPr>
        <w:t xml:space="preserve">القانون رقم 15.01 المتعلق بكفالة الأطفال المهملين الصادر بتاريخ </w:t>
      </w:r>
      <w:proofErr w:type="spellStart"/>
      <w:r w:rsidRPr="00946F99">
        <w:rPr>
          <w:rFonts w:eastAsia="Calibri"/>
          <w:rtl/>
        </w:rPr>
        <w:t>13حزيران</w:t>
      </w:r>
      <w:proofErr w:type="spellEnd"/>
      <w:r w:rsidRPr="00946F99">
        <w:rPr>
          <w:rFonts w:eastAsia="Calibri"/>
          <w:rtl/>
        </w:rPr>
        <w:t xml:space="preserve"> -يونيو 2002</w:t>
      </w:r>
      <w:r w:rsidRPr="00946F99">
        <w:rPr>
          <w:rFonts w:eastAsia="Calibri"/>
        </w:rPr>
        <w:t>.</w:t>
      </w:r>
    </w:p>
    <w:p w14:paraId="35EB9C4A" w14:textId="77777777" w:rsidR="00EA3E0F" w:rsidRPr="00946F99" w:rsidRDefault="00EA3E0F" w:rsidP="00EA3E0F">
      <w:pPr>
        <w:pStyle w:val="Bullet1GA"/>
        <w:rPr>
          <w:rFonts w:eastAsia="Calibri"/>
          <w:rtl/>
        </w:rPr>
      </w:pPr>
      <w:r w:rsidRPr="00946F99">
        <w:rPr>
          <w:rFonts w:eastAsia="Calibri"/>
          <w:rtl/>
        </w:rPr>
        <w:t xml:space="preserve">القانون رقم 62.06 المتعلق بسن قانون الجنسية المغربية </w:t>
      </w:r>
      <w:proofErr w:type="spellStart"/>
      <w:r w:rsidRPr="00946F99">
        <w:rPr>
          <w:rFonts w:eastAsia="Calibri"/>
          <w:rtl/>
        </w:rPr>
        <w:t>الصادربتاريخ</w:t>
      </w:r>
      <w:proofErr w:type="spellEnd"/>
      <w:r w:rsidRPr="00946F99">
        <w:rPr>
          <w:rFonts w:eastAsia="Calibri"/>
          <w:rtl/>
        </w:rPr>
        <w:t xml:space="preserve"> 23 آذار– مارس</w:t>
      </w:r>
      <w:r w:rsidRPr="00946F99">
        <w:rPr>
          <w:rFonts w:eastAsia="Calibri" w:hint="cs"/>
          <w:rtl/>
        </w:rPr>
        <w:t xml:space="preserve"> </w:t>
      </w:r>
      <w:r w:rsidRPr="00946F99">
        <w:rPr>
          <w:rFonts w:eastAsia="Calibri"/>
          <w:rtl/>
        </w:rPr>
        <w:t>2007</w:t>
      </w:r>
      <w:r w:rsidRPr="00946F99">
        <w:rPr>
          <w:rFonts w:eastAsia="Calibri"/>
        </w:rPr>
        <w:t>.</w:t>
      </w:r>
    </w:p>
    <w:p w14:paraId="2AD7917C" w14:textId="77777777" w:rsidR="00EA3E0F" w:rsidRPr="00946F99" w:rsidRDefault="00EA3E0F" w:rsidP="00EA3E0F">
      <w:pPr>
        <w:pStyle w:val="Bullet1GA"/>
        <w:rPr>
          <w:rFonts w:eastAsia="Calibri"/>
          <w:color w:val="000000"/>
          <w:sz w:val="24"/>
          <w:szCs w:val="24"/>
          <w:rtl/>
        </w:rPr>
      </w:pPr>
      <w:r w:rsidRPr="00946F99">
        <w:rPr>
          <w:rFonts w:eastAsia="Calibri"/>
          <w:rtl/>
        </w:rPr>
        <w:t>القانون رقم 65.15 المتعلق بمؤسسات الرعاية الاجتماعية الصادر بتاريخ 23 نيسان –</w:t>
      </w:r>
      <w:r w:rsidRPr="00946F99">
        <w:rPr>
          <w:rFonts w:eastAsia="Calibri"/>
          <w:color w:val="000000"/>
          <w:sz w:val="24"/>
          <w:szCs w:val="24"/>
          <w:rtl/>
        </w:rPr>
        <w:t xml:space="preserve"> أبريل 2018.</w:t>
      </w:r>
    </w:p>
    <w:p w14:paraId="2AF50A48" w14:textId="77777777" w:rsidR="00EA3E0F" w:rsidRPr="00946F99" w:rsidRDefault="00EA3E0F" w:rsidP="00EA3E0F">
      <w:pPr>
        <w:pStyle w:val="Bullet1GA"/>
        <w:rPr>
          <w:rFonts w:eastAsia="Calibri"/>
          <w:rtl/>
        </w:rPr>
      </w:pPr>
      <w:r w:rsidRPr="00946F99">
        <w:rPr>
          <w:rFonts w:eastAsia="Calibri"/>
          <w:rtl/>
        </w:rPr>
        <w:t>القانون رقم 19.12 المتعلق بتحديد شروط الشغل والتشغيل المتعلقة بالعمال المنزليين</w:t>
      </w:r>
      <w:r w:rsidRPr="00946F99">
        <w:rPr>
          <w:rFonts w:eastAsia="Calibri" w:hint="cs"/>
          <w:rtl/>
        </w:rPr>
        <w:t xml:space="preserve"> </w:t>
      </w:r>
      <w:r w:rsidRPr="00946F99">
        <w:rPr>
          <w:rFonts w:eastAsia="Calibri"/>
          <w:rtl/>
        </w:rPr>
        <w:t>الصادر بتاريخ 23 آب -أغسطس 2016</w:t>
      </w:r>
      <w:r w:rsidRPr="00946F99">
        <w:rPr>
          <w:rFonts w:eastAsia="Calibri"/>
        </w:rPr>
        <w:t>.</w:t>
      </w:r>
    </w:p>
    <w:p w14:paraId="15982388" w14:textId="77777777" w:rsidR="00EA3E0F" w:rsidRPr="00946F99" w:rsidRDefault="00EA3E0F" w:rsidP="00EA3E0F">
      <w:pPr>
        <w:pStyle w:val="Bullet1GA"/>
        <w:rPr>
          <w:rFonts w:eastAsia="Calibri"/>
          <w:rtl/>
        </w:rPr>
      </w:pPr>
      <w:r w:rsidRPr="00946F99">
        <w:rPr>
          <w:rFonts w:eastAsia="Calibri"/>
          <w:rtl/>
        </w:rPr>
        <w:t>المرسوم رقم 2.17.355 بتحديد نموذج عقد العمل الخاص بالعاملة</w:t>
      </w:r>
      <w:r w:rsidRPr="00946F99">
        <w:rPr>
          <w:rFonts w:eastAsia="Calibri" w:hint="cs"/>
          <w:rtl/>
        </w:rPr>
        <w:t xml:space="preserve"> </w:t>
      </w:r>
      <w:r w:rsidRPr="00946F99">
        <w:rPr>
          <w:rFonts w:eastAsia="Calibri"/>
          <w:rtl/>
        </w:rPr>
        <w:t>أو العامل المنزلي</w:t>
      </w:r>
      <w:r w:rsidRPr="00946F99">
        <w:rPr>
          <w:rFonts w:eastAsia="Calibri" w:hint="cs"/>
          <w:rtl/>
        </w:rPr>
        <w:t xml:space="preserve"> </w:t>
      </w:r>
      <w:r w:rsidRPr="00946F99">
        <w:rPr>
          <w:rFonts w:eastAsia="Calibri"/>
          <w:rtl/>
        </w:rPr>
        <w:t>الصادر بتاريخ 31 آب -أغسطس 2017</w:t>
      </w:r>
      <w:r w:rsidRPr="00946F99">
        <w:rPr>
          <w:rFonts w:eastAsia="Calibri"/>
        </w:rPr>
        <w:t>.</w:t>
      </w:r>
    </w:p>
    <w:p w14:paraId="0897D4CD" w14:textId="77777777" w:rsidR="00EA3E0F" w:rsidRPr="00946F99" w:rsidRDefault="00EA3E0F" w:rsidP="00EA3E0F">
      <w:pPr>
        <w:pStyle w:val="Bullet1GA"/>
        <w:rPr>
          <w:rFonts w:eastAsia="Calibri"/>
          <w:rtl/>
        </w:rPr>
      </w:pPr>
      <w:r w:rsidRPr="00946F99">
        <w:rPr>
          <w:rFonts w:eastAsia="Calibri"/>
          <w:rtl/>
        </w:rPr>
        <w:t>المرسوم رقم 2.17.356 بتتميم لائحة الأشغال التي يمنع فيها تشغيل العاملات</w:t>
      </w:r>
      <w:r w:rsidRPr="00946F99">
        <w:rPr>
          <w:rFonts w:eastAsia="Calibri" w:hint="cs"/>
          <w:rtl/>
        </w:rPr>
        <w:t xml:space="preserve"> </w:t>
      </w:r>
      <w:r w:rsidRPr="00946F99">
        <w:rPr>
          <w:rFonts w:eastAsia="Calibri"/>
          <w:rtl/>
        </w:rPr>
        <w:t xml:space="preserve">والعمال المنزليين المتراوحة أعمارهم ما بين 16 </w:t>
      </w:r>
      <w:proofErr w:type="spellStart"/>
      <w:r w:rsidRPr="00946F99">
        <w:rPr>
          <w:rFonts w:eastAsia="Calibri"/>
          <w:rtl/>
        </w:rPr>
        <w:t>و18</w:t>
      </w:r>
      <w:proofErr w:type="spellEnd"/>
      <w:r w:rsidRPr="00946F99">
        <w:rPr>
          <w:rFonts w:eastAsia="Calibri"/>
          <w:rtl/>
        </w:rPr>
        <w:t xml:space="preserve"> سنة الصادر بتاريخ</w:t>
      </w:r>
      <w:r w:rsidRPr="00946F99">
        <w:rPr>
          <w:rFonts w:eastAsia="Calibri" w:hint="cs"/>
          <w:rtl/>
        </w:rPr>
        <w:t xml:space="preserve"> </w:t>
      </w:r>
      <w:r w:rsidRPr="00946F99">
        <w:rPr>
          <w:rFonts w:eastAsia="Calibri"/>
          <w:rtl/>
        </w:rPr>
        <w:t>27</w:t>
      </w:r>
      <w:r w:rsidRPr="00946F99">
        <w:rPr>
          <w:rFonts w:eastAsia="Calibri" w:hint="cs"/>
          <w:rtl/>
        </w:rPr>
        <w:t xml:space="preserve"> </w:t>
      </w:r>
      <w:r w:rsidRPr="00946F99">
        <w:rPr>
          <w:rFonts w:eastAsia="Calibri"/>
          <w:rtl/>
        </w:rPr>
        <w:t>أيلول –</w:t>
      </w:r>
      <w:r w:rsidRPr="00946F99">
        <w:rPr>
          <w:rFonts w:eastAsia="Calibri" w:hint="cs"/>
          <w:rtl/>
        </w:rPr>
        <w:t xml:space="preserve"> </w:t>
      </w:r>
      <w:r w:rsidRPr="00946F99">
        <w:rPr>
          <w:rFonts w:eastAsia="Calibri"/>
          <w:rtl/>
        </w:rPr>
        <w:t>سبتمبر 2017</w:t>
      </w:r>
      <w:r w:rsidRPr="00946F99">
        <w:rPr>
          <w:rFonts w:eastAsia="Calibri"/>
        </w:rPr>
        <w:t>.</w:t>
      </w:r>
    </w:p>
    <w:p w14:paraId="43CB7F62"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حماية السلامة البدنية للأفراد والوقاية من التعذيب</w:t>
      </w:r>
    </w:p>
    <w:p w14:paraId="70E2B44E" w14:textId="77777777" w:rsidR="00EA3E0F" w:rsidRPr="00946F99" w:rsidRDefault="00EA3E0F" w:rsidP="00EA3E0F">
      <w:pPr>
        <w:pStyle w:val="SingleTxtGA"/>
        <w:rPr>
          <w:i/>
          <w:iCs/>
          <w:lang w:eastAsia="fr-FR" w:bidi="ar-MA"/>
        </w:rPr>
      </w:pPr>
      <w:r w:rsidRPr="00946F99">
        <w:rPr>
          <w:rtl/>
          <w:lang w:val="fr-FR" w:eastAsia="fr-FR" w:bidi="ar-MA"/>
        </w:rPr>
        <w:t>177-</w:t>
      </w:r>
      <w:r w:rsidRPr="00946F99">
        <w:rPr>
          <w:rtl/>
          <w:lang w:val="fr-FR" w:eastAsia="fr-FR" w:bidi="ar-MA"/>
        </w:rPr>
        <w:tab/>
      </w:r>
      <w:r w:rsidRPr="00946F99">
        <w:rPr>
          <w:rFonts w:eastAsia="Calibri"/>
          <w:rtl/>
        </w:rPr>
        <w:t xml:space="preserve">فضلا عن الضمانات القانونية التي عززت حماية الأفراد من التعرض للتعذيب وسوء المعاملة بتعديل المادة </w:t>
      </w:r>
      <w:r w:rsidRPr="00946F99">
        <w:rPr>
          <w:rFonts w:eastAsia="Calibri"/>
        </w:rPr>
        <w:t>293</w:t>
      </w:r>
      <w:r w:rsidRPr="00946F99">
        <w:rPr>
          <w:rFonts w:eastAsia="Calibri"/>
          <w:rtl/>
        </w:rPr>
        <w:t xml:space="preserve"> من المسطرة الجنائية سنة </w:t>
      </w:r>
      <w:r w:rsidRPr="00946F99">
        <w:rPr>
          <w:rFonts w:eastAsia="Calibri"/>
        </w:rPr>
        <w:t>2003</w:t>
      </w:r>
      <w:r w:rsidRPr="00946F99">
        <w:rPr>
          <w:rFonts w:eastAsia="Calibri"/>
          <w:rtl/>
        </w:rPr>
        <w:t xml:space="preserve">، الخاصة بعدم الاعتداد بالاعترافات الناتجة عن العنف أو الإكراه، وقانون تجريم التعذيب رقم 04-43 المعتمد سنة 2006 المعدل والمتمم للفصل 231-1 من القانون الجنائي، الذي يجرم التعذيب لذاته ويعاقب مرتكبيه وفق معايير اتفاقية مناهضة التعذيب، نص الفصل </w:t>
      </w:r>
      <w:r w:rsidRPr="00946F99">
        <w:rPr>
          <w:rFonts w:eastAsia="Calibri"/>
        </w:rPr>
        <w:t>22</w:t>
      </w:r>
      <w:r w:rsidRPr="00946F99">
        <w:rPr>
          <w:rFonts w:eastAsia="Calibri"/>
          <w:rtl/>
        </w:rPr>
        <w:t xml:space="preserve"> من دستور </w:t>
      </w:r>
      <w:r w:rsidRPr="00946F99">
        <w:rPr>
          <w:rFonts w:eastAsia="Calibri"/>
        </w:rPr>
        <w:t>2011</w:t>
      </w:r>
      <w:r w:rsidRPr="00946F99">
        <w:rPr>
          <w:rFonts w:eastAsia="Calibri"/>
          <w:rtl/>
        </w:rPr>
        <w:t xml:space="preserve"> على أنه: " لا يجوز المس بالسلامة الجسدية أو المعنوية لأي شخص، في أي ظرف، ومن قبل أي جهة كانت، خاصة أو عامة، ولا يجوز لأحد أن يعامل الغير، تحت أي ذريعة، معاملة قاسية أو لا إنسانية أو مهينة أو </w:t>
      </w:r>
      <w:proofErr w:type="spellStart"/>
      <w:r w:rsidRPr="00946F99">
        <w:rPr>
          <w:rFonts w:eastAsia="Calibri"/>
          <w:rtl/>
        </w:rPr>
        <w:t>حاطة</w:t>
      </w:r>
      <w:proofErr w:type="spellEnd"/>
      <w:r w:rsidRPr="00946F99">
        <w:rPr>
          <w:rFonts w:eastAsia="Calibri"/>
          <w:rtl/>
        </w:rPr>
        <w:t xml:space="preserve"> بالكرامة الإنسانية. ممارسة التعذيب بكافة أشكاله، ومن قبل أي أحد، جريمة يعاقب عليها القانون". </w:t>
      </w:r>
    </w:p>
    <w:p w14:paraId="442C0F25" w14:textId="77777777" w:rsidR="00EA3E0F" w:rsidRPr="00946F99" w:rsidRDefault="00EA3E0F" w:rsidP="00EA3E0F">
      <w:pPr>
        <w:pStyle w:val="SingleTxtGA"/>
        <w:rPr>
          <w:lang w:eastAsia="fr-FR" w:bidi="ar-MA"/>
        </w:rPr>
      </w:pPr>
      <w:r w:rsidRPr="00946F99">
        <w:rPr>
          <w:rtl/>
          <w:lang w:val="fr-FR" w:eastAsia="fr-FR" w:bidi="ar-MA"/>
        </w:rPr>
        <w:t>178-</w:t>
      </w:r>
      <w:r w:rsidRPr="00946F99">
        <w:rPr>
          <w:rtl/>
          <w:lang w:val="fr-FR" w:eastAsia="fr-FR" w:bidi="ar-MA"/>
        </w:rPr>
        <w:tab/>
      </w:r>
      <w:r w:rsidRPr="00946F99">
        <w:rPr>
          <w:rtl/>
          <w:lang w:eastAsia="fr-FR" w:bidi="ar-MA"/>
        </w:rPr>
        <w:t xml:space="preserve">بموجب الإصلاحات المتتالية للمنظومة الجنائية تم تعزيز </w:t>
      </w:r>
      <w:r w:rsidRPr="00946F99">
        <w:rPr>
          <w:rFonts w:eastAsia="Calibri"/>
          <w:color w:val="000000"/>
          <w:rtl/>
        </w:rPr>
        <w:t>بعد</w:t>
      </w:r>
      <w:r w:rsidRPr="00946F99">
        <w:rPr>
          <w:rtl/>
          <w:lang w:eastAsia="fr-FR" w:bidi="ar-MA"/>
        </w:rPr>
        <w:t xml:space="preserve"> حقوق الإنسان في التدابير المتعلقة بالوضع تحت الحراسة النظرية، وعقلنة اللجوء إلى الاعتقال الاحتياطي باعتباره إجراء استثنائيا؛ وتعزيز مكافحة التعذيب من خلال إلزام ضابط الشرطة القضائية بأن يُخضع الأشخاص الموضوعين رهن الحراسة النظرية لفحص طبي، بعد إخطار النيابة العامة، وذلك كلما تمت معاينة أثر المرض أو أي علامة تستوجب القيام بهذا الفحص، وتعزيز المراقبة القضائية على عمل الشرطة القضائية. </w:t>
      </w:r>
    </w:p>
    <w:p w14:paraId="694DCD30" w14:textId="77777777" w:rsidR="00EA3E0F" w:rsidRPr="00946F99" w:rsidRDefault="00EA3E0F" w:rsidP="00EA3E0F">
      <w:pPr>
        <w:pStyle w:val="Bullet1GA"/>
        <w:tabs>
          <w:tab w:val="clear" w:pos="2495"/>
        </w:tabs>
        <w:spacing w:before="240"/>
        <w:ind w:left="1253" w:hanging="391"/>
        <w:rPr>
          <w:rFonts w:eastAsia="Calibri"/>
          <w:rtl/>
        </w:rPr>
      </w:pPr>
      <w:r w:rsidRPr="00946F99">
        <w:rPr>
          <w:rFonts w:eastAsia="Calibri"/>
          <w:b/>
          <w:bCs/>
          <w:rtl/>
        </w:rPr>
        <w:t>مراجعة تعاريف وعقوبات الجرائم التي تشكل انتهاكا جسيما لحقوق الإنسان</w:t>
      </w:r>
    </w:p>
    <w:p w14:paraId="68C5A6F7" w14:textId="77777777" w:rsidR="00EA3E0F" w:rsidRPr="00946F99" w:rsidRDefault="00EA3E0F" w:rsidP="00EA3E0F">
      <w:pPr>
        <w:pStyle w:val="SingleTxtGA"/>
        <w:rPr>
          <w:lang w:val="x-none" w:eastAsia="fr-FR" w:bidi="ar-MA"/>
        </w:rPr>
      </w:pPr>
      <w:r w:rsidRPr="00946F99">
        <w:rPr>
          <w:rtl/>
          <w:lang w:val="fr-FR" w:eastAsia="fr-FR" w:bidi="ar-MA"/>
        </w:rPr>
        <w:t>179-</w:t>
      </w:r>
      <w:r w:rsidRPr="00946F99">
        <w:rPr>
          <w:rtl/>
          <w:lang w:val="fr-FR" w:eastAsia="fr-FR" w:bidi="ar-MA"/>
        </w:rPr>
        <w:tab/>
      </w:r>
      <w:r w:rsidRPr="00946F99">
        <w:rPr>
          <w:rFonts w:eastAsia="Calibri"/>
          <w:rtl/>
        </w:rPr>
        <w:t xml:space="preserve">وفقا للفصل 23 من الدستور وطبقا لالتزامات المغرب بموجب اتفاقيات القانون الدولي لحقوق الإنسان والقانون الدولي الإنساني والتزاماته الدولية في مجال مكافحة الفساد واسترشادا بأحكام نظام روما الأساسي للمحكمة الجنائية الدولية، تم إعداد مشروع القانون رقم </w:t>
      </w:r>
      <w:r w:rsidRPr="00946F99">
        <w:rPr>
          <w:rFonts w:eastAsia="Calibri"/>
          <w:lang w:val="fr-MA"/>
        </w:rPr>
        <w:t>10.16</w:t>
      </w:r>
      <w:r w:rsidRPr="00946F99">
        <w:rPr>
          <w:rFonts w:eastAsia="Calibri"/>
          <w:rtl/>
          <w:lang w:val="fr-MA" w:bidi="ar-MA"/>
        </w:rPr>
        <w:t xml:space="preserve"> المعدل والمتمم للقانون الجنائي </w:t>
      </w:r>
      <w:r w:rsidRPr="00946F99">
        <w:rPr>
          <w:rFonts w:eastAsia="Calibri"/>
          <w:rtl/>
        </w:rPr>
        <w:t xml:space="preserve">الذي وسع من مجال التجريم في المنظومة العقابية الوطنية ومنح هذه الجرائم تعاريف مطابقة للمعايير الدولية كما هو الشأن بالنسبة لجريمة الاختفاء القسري (الفصل 9-231)، وتهريب المهاجرين (الفصل 18-231)، والإثراء غير المشروع (الفصل 7-256)، وجريمة الإبادة الجماعية (الفصل 1-448) والجرائم ضد الإنسانية (الفصل 3-448) وجرائم الحرب (الفصل 6-448). كما نص على مراجعة المقتضيات المحددة لبعض الجرائم كالإجهاض (الفصول 449-453) والتمييز (الفصل 1-431) والاعتداء الجنسي على الأطفال (الفصول 448 </w:t>
      </w:r>
      <w:proofErr w:type="spellStart"/>
      <w:r w:rsidRPr="00946F99">
        <w:rPr>
          <w:rFonts w:eastAsia="Calibri"/>
          <w:rtl/>
        </w:rPr>
        <w:t>و497</w:t>
      </w:r>
      <w:proofErr w:type="spellEnd"/>
      <w:r w:rsidRPr="00946F99">
        <w:rPr>
          <w:rFonts w:eastAsia="Calibri"/>
          <w:rtl/>
        </w:rPr>
        <w:t>).</w:t>
      </w:r>
    </w:p>
    <w:p w14:paraId="01A34D97"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مكافحة الاتجار بالبشر</w:t>
      </w:r>
    </w:p>
    <w:p w14:paraId="70E456FF" w14:textId="77777777" w:rsidR="00EA3E0F" w:rsidRPr="002B51B7" w:rsidRDefault="00EA3E0F" w:rsidP="00EA3E0F">
      <w:pPr>
        <w:pStyle w:val="SingleTxtGA"/>
        <w:rPr>
          <w:spacing w:val="-2"/>
          <w:lang w:eastAsia="fr-FR"/>
        </w:rPr>
      </w:pPr>
      <w:r w:rsidRPr="002B51B7">
        <w:rPr>
          <w:spacing w:val="-2"/>
          <w:rtl/>
          <w:lang w:val="fr-FR" w:eastAsia="fr-FR" w:bidi="ar-MA"/>
        </w:rPr>
        <w:t>180-</w:t>
      </w:r>
      <w:r w:rsidRPr="002B51B7">
        <w:rPr>
          <w:spacing w:val="-2"/>
          <w:rtl/>
          <w:lang w:val="fr-FR" w:eastAsia="fr-FR" w:bidi="ar-MA"/>
        </w:rPr>
        <w:tab/>
      </w:r>
      <w:r w:rsidRPr="002B51B7">
        <w:rPr>
          <w:rFonts w:eastAsia="Calibri"/>
          <w:spacing w:val="-2"/>
          <w:rtl/>
        </w:rPr>
        <w:t xml:space="preserve">تضمن القانون رقم 14-27 يتعلق بمكافحة الاتجار بالبشر </w:t>
      </w:r>
      <w:r w:rsidRPr="002B51B7">
        <w:rPr>
          <w:spacing w:val="-2"/>
          <w:rtl/>
          <w:lang w:eastAsia="fr-FR"/>
        </w:rPr>
        <w:t xml:space="preserve">الصادر بتاريخ 25 آب -أغسطس 2016 </w:t>
      </w:r>
      <w:r w:rsidRPr="002B51B7">
        <w:rPr>
          <w:rFonts w:eastAsia="Calibri"/>
          <w:spacing w:val="-2"/>
          <w:rtl/>
        </w:rPr>
        <w:t>تعريفا لجريمة الاتجار بالبشر وجميع أشكال الاستغلال المرتبطة بها وفقا لبروتوكول منع وقمع ومعاقبة الاتجار بالأشخاص، وبخاصة النساء والأطفال، الذي صادق عليه المغرب سنة 2011. ونص هذا القانون الذي يغير ويتمم مجموعة القانون الجنائي والقانون رقم 22.01 المتعلق بالمسطرة الجنائية فيما يخص مكافحة الاتجار بالبشر وبسن أحكام خاصة، على مقتضيات لحماية ضحايا الاتجار بالبشر والتي تتجلى في معاقبة الجناة وتوفير آليات الحماية من خلال توفير الرعاية الصحية والدعم النفسي والاجتماعي لفائدة ضحايا الاتجار بالبشر وتوفير أماكن لإيوائهم وتقديم المساعدة القانونية اللازمة لهم وتيسير سبل اندماجهم في الحياة الاجتماعية. كما تم بموجبه إحداث اللجنة الوطنية لتنسيق إجراءات مكافحة الاتجار بالبشر والوقاية منه. وبتاريخ 6 تموز -يوليو 2018 تم اعتماد المرسوم رقم 2.17.740 بشأن تحديد تأليف هذه اللجنة وكيفية سيرها. وبتاريخ 23 أيار -مايو 2019 أشرف رئيس الحكومة على تنصيب أعضاء هذه اللجنة.</w:t>
      </w:r>
    </w:p>
    <w:p w14:paraId="02EA56DF"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الحصول على المعلومة</w:t>
      </w:r>
    </w:p>
    <w:p w14:paraId="73136D1E" w14:textId="77777777" w:rsidR="00EA3E0F" w:rsidRPr="00946F99" w:rsidRDefault="00EA3E0F" w:rsidP="00EA3E0F">
      <w:pPr>
        <w:pStyle w:val="SingleTxtGA"/>
        <w:rPr>
          <w:rFonts w:eastAsia="Calibri"/>
        </w:rPr>
      </w:pPr>
      <w:r w:rsidRPr="00946F99">
        <w:rPr>
          <w:rFonts w:eastAsia="Calibri"/>
          <w:rtl/>
          <w:lang w:val="fr-FR" w:bidi="ar-MA"/>
        </w:rPr>
        <w:t>181-</w:t>
      </w:r>
      <w:r w:rsidRPr="00946F99">
        <w:rPr>
          <w:rFonts w:eastAsia="Calibri"/>
          <w:rtl/>
          <w:lang w:val="fr-FR" w:bidi="ar-MA"/>
        </w:rPr>
        <w:tab/>
      </w:r>
      <w:r w:rsidRPr="00946F99">
        <w:rPr>
          <w:rFonts w:eastAsia="Calibri"/>
          <w:rtl/>
        </w:rPr>
        <w:t>تفعيلا للفصل رقم 27 من الدستور تم إصدار القانون رقم 31.13 المتعلق بالحق في الحصو</w:t>
      </w:r>
      <w:r w:rsidRPr="00946F99">
        <w:rPr>
          <w:rFonts w:eastAsia="Calibri"/>
          <w:rtl/>
          <w:lang w:bidi="ar-MA"/>
        </w:rPr>
        <w:t>ل</w:t>
      </w:r>
      <w:r w:rsidRPr="00946F99">
        <w:rPr>
          <w:rFonts w:eastAsia="Calibri"/>
          <w:rtl/>
        </w:rPr>
        <w:t xml:space="preserve"> على المعلومات الصادر بتاريخ 22 شباط -فبراير 2018، الذي يحدد مجال تطبيق الحق في الحصول على المعلومات الموجودة في حوزة الإدارة العمومية، والمؤسسات المنتخبة والهيئات المكلفة بمهام المرفق العام. وألزم القانون المؤسسات والهيئات المعنية ضرورة اتخاذ تدابير النشر الاستباقي، التي من خلالها تقوم هذه المؤسسات، وفي حدود اختصاصاتها بنشر الحد الأقصى من المعلومات التي في حوزتها والتي لا تندرج ضمن الاستثناءات الواردة في هذا القانون، بواسطة جميع وسائل النشر المتاحة خاصة الالكترونية منها بما فيها البوابات الوطنية للبيانات العمومية. وخول هذا القانون للأجانب المقيمين بصفة قانونية في المملكة المغربية، بموجب المادة الرابعة منه، الحق في الحصول على المعلومات طبقا للشروط والإجراءات المنصوص عليها في هذا القانون. ووفقا لأحكام الباب الخامس من هذا القانون تم تعيين أعضاء لجنة الحق في الحصول على المعلومات لدى رئيس الحكومة، في 13 آذار -مارس 2019، برئاسة رئيس اللجنة الوطنية لمراقبة حماية المعطيات ذات الطابع الشخصي.</w:t>
      </w:r>
    </w:p>
    <w:p w14:paraId="4B4E1C60"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حرية الصحافة والنشر</w:t>
      </w:r>
    </w:p>
    <w:p w14:paraId="0EA35ED4" w14:textId="77777777" w:rsidR="00EA3E0F" w:rsidRPr="00946F99" w:rsidRDefault="00EA3E0F" w:rsidP="00EA3E0F">
      <w:pPr>
        <w:pStyle w:val="SingleTxtGA"/>
        <w:rPr>
          <w:rFonts w:eastAsia="Calibri"/>
          <w:rtl/>
          <w:lang w:bidi="ar-MA"/>
        </w:rPr>
      </w:pPr>
      <w:r w:rsidRPr="00946F99">
        <w:rPr>
          <w:rFonts w:eastAsia="Calibri"/>
          <w:rtl/>
          <w:lang w:val="fr-FR" w:bidi="ar-MA"/>
        </w:rPr>
        <w:t>182-</w:t>
      </w:r>
      <w:r w:rsidRPr="00946F99">
        <w:rPr>
          <w:rFonts w:eastAsia="Calibri"/>
          <w:rtl/>
          <w:lang w:val="fr-FR" w:bidi="ar-MA"/>
        </w:rPr>
        <w:tab/>
      </w:r>
      <w:r w:rsidRPr="00946F99">
        <w:rPr>
          <w:rFonts w:eastAsia="Calibri"/>
          <w:rtl/>
          <w:lang w:bidi="ar-MA"/>
        </w:rPr>
        <w:t xml:space="preserve">نص القانون المتعلق بالصحافة والنشر رقم 88.13 الصادر بتاريخ 15 </w:t>
      </w:r>
      <w:r w:rsidRPr="00946F99">
        <w:rPr>
          <w:rFonts w:eastAsia="Calibri"/>
          <w:rtl/>
        </w:rPr>
        <w:t>آب -أغسطس</w:t>
      </w:r>
      <w:r w:rsidRPr="00946F99">
        <w:rPr>
          <w:rFonts w:eastAsia="Calibri"/>
          <w:rtl/>
          <w:lang w:bidi="ar-MA"/>
        </w:rPr>
        <w:t xml:space="preserve"> 2016 على عدة ضمانات تكرس حرية الرأي والتعبير، وذلك من خلال توسيع الحريات الإعلامية وتعزيز مبادئ المسؤولية المهنية، هذا بالإضافة إلى مواكبة التحولات التكنولوجية واستيعاب آثارها على قطاع الصحافة مع صيانة وتثمين المكتسبات التي تم تحقيقها في مجال حرية الصحافة، وذلك من خلال </w:t>
      </w:r>
      <w:r w:rsidRPr="00946F99">
        <w:rPr>
          <w:rtl/>
          <w:lang w:eastAsia="fr-FR" w:bidi="ar-MA"/>
        </w:rPr>
        <w:t xml:space="preserve">تعزيز ضمانات الحرية في الممارسة الصحفية بإلغاء العقوبات السالبة للحرية وتعويضها بغرامات معتدلة، خلافا للقانون رقم 00.77 المتعلق بالصحافة والنشر لسنة 2002 الذي كان يتضمن 31 عقوبة حبسية، وحماية حقوق وحريات المجتمع والأفراد، وذلك من خلال التنصيص على مقتضيات تهم منع التحريض على الكراهية والتمييز والعنف، وحماية الحياة الخاصة، ومنع كل إشهار يسيء لصورة المرأة والأطفال والأشخاص ذوي الإعاقة، وجعل القضاء سلطة حصرية في قضايا الصحافة وتعزيز دوره في حماية حرية الصحافة، وتعزيز حرية الصحافة الإلكترونية ويتجلى ذلك من خلال الاعتراف القانوني بالصحافة الالكترونية وتمكينها من شروط الممارسة الصحفية، </w:t>
      </w:r>
      <w:r w:rsidRPr="00946F99">
        <w:rPr>
          <w:rFonts w:eastAsia="Calibri"/>
          <w:rtl/>
          <w:lang w:bidi="ar-MA"/>
        </w:rPr>
        <w:t>و</w:t>
      </w:r>
      <w:r w:rsidRPr="00946F99">
        <w:rPr>
          <w:rtl/>
          <w:lang w:eastAsia="fr-FR" w:bidi="ar-MA"/>
        </w:rPr>
        <w:t>تشجيع الاستثمار وتطوير مقتضيات الشفافية في القطاع وذلك من خلال إرساء ضمانات حرية المبادرة وتشجيع الاستثمار في الإعلام والصحافة، وإقرار مبدأ الشفافية وتكافؤ الفرص والحياد فيما يخص الاستفادة من الدعم العمومي.</w:t>
      </w:r>
    </w:p>
    <w:p w14:paraId="2C79973A" w14:textId="77777777" w:rsidR="00EA3E0F" w:rsidRPr="00946F99" w:rsidRDefault="00EA3E0F" w:rsidP="00EA3E0F">
      <w:pPr>
        <w:pStyle w:val="SingleTxtGA"/>
        <w:rPr>
          <w:rFonts w:eastAsia="Calibri"/>
          <w:lang w:bidi="ar-MA"/>
        </w:rPr>
      </w:pPr>
      <w:r w:rsidRPr="002B51B7">
        <w:rPr>
          <w:rFonts w:eastAsia="Calibri"/>
          <w:spacing w:val="-4"/>
          <w:rtl/>
          <w:lang w:val="fr-FR" w:bidi="ar-MA"/>
        </w:rPr>
        <w:t>183-</w:t>
      </w:r>
      <w:r w:rsidRPr="002B51B7">
        <w:rPr>
          <w:rFonts w:eastAsia="Calibri"/>
          <w:spacing w:val="-4"/>
          <w:rtl/>
          <w:lang w:val="fr-FR" w:bidi="ar-MA"/>
        </w:rPr>
        <w:tab/>
      </w:r>
      <w:r w:rsidRPr="002B51B7">
        <w:rPr>
          <w:rFonts w:eastAsia="Calibri"/>
          <w:spacing w:val="-4"/>
          <w:rtl/>
          <w:lang w:bidi="ar-MA"/>
        </w:rPr>
        <w:t xml:space="preserve">ينص القانون رقم </w:t>
      </w:r>
      <w:r w:rsidRPr="002B51B7">
        <w:rPr>
          <w:rFonts w:eastAsia="Calibri"/>
          <w:spacing w:val="-4"/>
          <w:lang w:bidi="ar-MA"/>
        </w:rPr>
        <w:t>89.13</w:t>
      </w:r>
      <w:r w:rsidRPr="002B51B7">
        <w:rPr>
          <w:rFonts w:eastAsia="Calibri"/>
          <w:spacing w:val="-4"/>
          <w:rtl/>
          <w:lang w:bidi="ar-MA"/>
        </w:rPr>
        <w:t xml:space="preserve"> المتعلق بالنظام الأساسي للصحفيين المهنيين الصادر بتاريخ 19 </w:t>
      </w:r>
      <w:r w:rsidRPr="002B51B7">
        <w:rPr>
          <w:rFonts w:eastAsia="Calibri"/>
          <w:spacing w:val="-4"/>
          <w:rtl/>
        </w:rPr>
        <w:t>أيار -</w:t>
      </w:r>
      <w:r>
        <w:rPr>
          <w:rFonts w:eastAsia="Calibri" w:hint="cs"/>
          <w:rtl/>
        </w:rPr>
        <w:t xml:space="preserve"> </w:t>
      </w:r>
      <w:r w:rsidRPr="00946F99">
        <w:rPr>
          <w:rFonts w:eastAsia="Calibri"/>
          <w:rtl/>
        </w:rPr>
        <w:t>مايو</w:t>
      </w:r>
      <w:r w:rsidRPr="00946F99">
        <w:rPr>
          <w:rFonts w:eastAsia="Calibri"/>
          <w:rtl/>
          <w:lang w:bidi="ar-MA"/>
        </w:rPr>
        <w:t xml:space="preserve"> 2016</w:t>
      </w:r>
      <w:r w:rsidRPr="00946F99">
        <w:rPr>
          <w:rFonts w:eastAsia="Calibri"/>
          <w:vertAlign w:val="superscript"/>
          <w:rtl/>
          <w:lang w:bidi="ar-MA"/>
        </w:rPr>
        <w:t>(</w:t>
      </w:r>
      <w:r w:rsidRPr="00946F99">
        <w:rPr>
          <w:rFonts w:eastAsia="Calibri"/>
          <w:vertAlign w:val="superscript"/>
          <w:rtl/>
          <w:lang w:bidi="ar-MA"/>
        </w:rPr>
        <w:footnoteReference w:id="58"/>
      </w:r>
      <w:r w:rsidRPr="00946F99">
        <w:rPr>
          <w:rFonts w:eastAsia="Calibri"/>
          <w:vertAlign w:val="superscript"/>
          <w:rtl/>
          <w:lang w:bidi="ar-MA"/>
        </w:rPr>
        <w:t>)</w:t>
      </w:r>
      <w:r w:rsidRPr="00946F99">
        <w:rPr>
          <w:rFonts w:eastAsia="Calibri"/>
          <w:rtl/>
          <w:lang w:bidi="ar-MA"/>
        </w:rPr>
        <w:t xml:space="preserve"> على مجموعة من المقتضيات التي توطد حقوق الصحفيين المهنيين وحرياتهم والاعتراف بها، لا سيما الحماية القضائية لسرية مصادرهم وحقهم في الحصول على المعلومات، وتعزيز استقلاليتهم، والنهوض بالشروط العلمية للالتحاق بمهنتهم وإتاحة الحماية الاجتماعية لهم.</w:t>
      </w:r>
    </w:p>
    <w:p w14:paraId="4FAB45FD" w14:textId="77777777" w:rsidR="00EA3E0F" w:rsidRPr="00946F99" w:rsidRDefault="00EA3E0F" w:rsidP="00EA3E0F">
      <w:pPr>
        <w:pStyle w:val="SingleTxtGA"/>
        <w:rPr>
          <w:rFonts w:eastAsia="Calibri"/>
          <w:lang w:bidi="ar-MA"/>
        </w:rPr>
      </w:pPr>
      <w:r w:rsidRPr="00946F99">
        <w:rPr>
          <w:rFonts w:eastAsia="Calibri"/>
          <w:rtl/>
          <w:lang w:val="fr-FR" w:bidi="ar-MA"/>
        </w:rPr>
        <w:t>184-</w:t>
      </w:r>
      <w:r w:rsidRPr="00946F99">
        <w:rPr>
          <w:rFonts w:eastAsia="Calibri"/>
          <w:rtl/>
          <w:lang w:val="fr-FR" w:bidi="ar-MA"/>
        </w:rPr>
        <w:tab/>
      </w:r>
      <w:r w:rsidRPr="00946F99">
        <w:rPr>
          <w:rFonts w:eastAsia="Calibri"/>
          <w:rtl/>
          <w:lang w:bidi="ar-MA"/>
        </w:rPr>
        <w:t xml:space="preserve">ولتعزيز الحماية المؤسساتية لحرية الصحافة والنشر، تم إحداث المجلس الوطني للصحافة، بموجب المادة الأولى من القانون رقم 13.90 الصادر بتاريخ 10 </w:t>
      </w:r>
      <w:r w:rsidRPr="00946F99">
        <w:rPr>
          <w:rFonts w:eastAsia="Calibri"/>
          <w:rtl/>
        </w:rPr>
        <w:t>آذار -مارس</w:t>
      </w:r>
      <w:r w:rsidRPr="00946F99">
        <w:rPr>
          <w:rFonts w:eastAsia="Calibri"/>
          <w:rtl/>
          <w:lang w:bidi="ar-MA"/>
        </w:rPr>
        <w:t xml:space="preserve"> 2016 باعتباره هيئة تتمتع بالشخصية المعنوية والاستقلال المالي. ويشمل نطاق اختصاصها الصحافيين المهنيين والمؤسسات الصحافية، ويعهد إليها بالحرص على صيانة المبادئ التي يقوم عليها شرف المهنة وعلى التقيد بميثاق أخلاقيات المهنة والقوانين والأنظمة المتعلقة بمزاولتها. </w:t>
      </w:r>
    </w:p>
    <w:p w14:paraId="78A8E468" w14:textId="77777777" w:rsidR="00EA3E0F" w:rsidRPr="002B51B7" w:rsidRDefault="00EA3E0F" w:rsidP="00EA3E0F">
      <w:pPr>
        <w:pStyle w:val="SingleTxtGA"/>
        <w:rPr>
          <w:rFonts w:eastAsia="Calibri"/>
          <w:spacing w:val="-4"/>
          <w:rtl/>
          <w:lang w:bidi="ar-MA"/>
        </w:rPr>
      </w:pPr>
      <w:r w:rsidRPr="002B51B7">
        <w:rPr>
          <w:rFonts w:eastAsia="Calibri"/>
          <w:spacing w:val="-4"/>
          <w:rtl/>
          <w:lang w:val="fr-FR" w:bidi="ar-MA"/>
        </w:rPr>
        <w:t>185-</w:t>
      </w:r>
      <w:r w:rsidRPr="002B51B7">
        <w:rPr>
          <w:rFonts w:eastAsia="Calibri"/>
          <w:spacing w:val="-4"/>
          <w:rtl/>
          <w:lang w:val="fr-FR" w:bidi="ar-MA"/>
        </w:rPr>
        <w:tab/>
      </w:r>
      <w:r w:rsidRPr="002B51B7">
        <w:rPr>
          <w:rFonts w:eastAsia="Calibri"/>
          <w:spacing w:val="-4"/>
          <w:rtl/>
          <w:lang w:bidi="ar-MA"/>
        </w:rPr>
        <w:t xml:space="preserve">تنزيلا لمقتضيات المادة 5 من القانون رقم 90.13، وبناء على نتائج الاقتراع الخاص بانتخاب أعضاء هذا المجلس الذي أجري يوم 22 حزيران-يونيو 2018، وطبقا لقرار لجنة الإشراف على عملية انتخاب ممثلي الصحافيين المهنيين وناشري الصحف رقم 7.18 الصادر بتاريخ 14 أيلول-سبتمبر 2018، تم انتخاب رئيس ونائب رئيس المجلس الوطني للصحافة يوم الجمعة 05 تشرين الأول-أكتوبر 2018. </w:t>
      </w:r>
    </w:p>
    <w:p w14:paraId="024F6066" w14:textId="77777777" w:rsidR="00EA3E0F" w:rsidRPr="00946F99" w:rsidRDefault="00EA3E0F" w:rsidP="00EA3E0F">
      <w:pPr>
        <w:pStyle w:val="SingleTxtGA"/>
        <w:rPr>
          <w:rFonts w:eastAsia="Calibri"/>
          <w:rtl/>
          <w:lang w:bidi="ar-MA"/>
        </w:rPr>
      </w:pPr>
      <w:r w:rsidRPr="00946F99">
        <w:rPr>
          <w:rFonts w:eastAsia="Calibri"/>
          <w:rtl/>
          <w:lang w:val="fr-FR" w:bidi="ar-MA"/>
        </w:rPr>
        <w:t>186-</w:t>
      </w:r>
      <w:r w:rsidRPr="00946F99">
        <w:rPr>
          <w:rFonts w:eastAsia="Calibri"/>
          <w:rtl/>
          <w:lang w:val="fr-FR" w:bidi="ar-MA"/>
        </w:rPr>
        <w:tab/>
      </w:r>
      <w:r w:rsidRPr="00946F99">
        <w:rPr>
          <w:rFonts w:eastAsia="Calibri"/>
          <w:rtl/>
          <w:lang w:bidi="ar-MA"/>
        </w:rPr>
        <w:t xml:space="preserve">ومباشرة بعد تنصيبه، اشتغل المجلس الوطني للصحافة على مشروع “ميثاق أخلاقيات المهنة”. وبعد مشاورات مع منظمات </w:t>
      </w:r>
      <w:r w:rsidRPr="00946F99">
        <w:rPr>
          <w:rFonts w:eastAsia="Calibri" w:hint="cs"/>
          <w:rtl/>
          <w:lang w:bidi="ar-MA"/>
        </w:rPr>
        <w:t xml:space="preserve">مدنية متخصصة </w:t>
      </w:r>
      <w:r w:rsidRPr="00946F99">
        <w:rPr>
          <w:rFonts w:eastAsia="Calibri"/>
          <w:rtl/>
          <w:lang w:bidi="ar-MA"/>
        </w:rPr>
        <w:t>وشخصيات أكاديمية وحقوقية وإعلامية، حول المشروع الأولي الذي أعده، بالإضافة إلى المساهمات المتعددة التي توصل بها من طرف الصحافيات والصحافيين، صادق المجلس الوطني على هذا الميثاق في اجتماعه المنعقد يوم 7 آذار-مارس 2019.</w:t>
      </w:r>
      <w:r w:rsidRPr="00946F99">
        <w:rPr>
          <w:rFonts w:eastAsia="Calibri"/>
          <w:vertAlign w:val="superscript"/>
          <w:rtl/>
          <w:lang w:bidi="ar-MA"/>
        </w:rPr>
        <w:t>(</w:t>
      </w:r>
      <w:r w:rsidRPr="00946F99">
        <w:rPr>
          <w:rFonts w:eastAsia="Calibri"/>
          <w:vertAlign w:val="superscript"/>
          <w:rtl/>
          <w:lang w:bidi="ar-MA"/>
        </w:rPr>
        <w:footnoteReference w:id="59"/>
      </w:r>
      <w:r w:rsidRPr="00946F99">
        <w:rPr>
          <w:rFonts w:eastAsia="Calibri"/>
          <w:vertAlign w:val="superscript"/>
          <w:rtl/>
          <w:lang w:bidi="ar-MA"/>
        </w:rPr>
        <w:t>)</w:t>
      </w:r>
    </w:p>
    <w:p w14:paraId="3A31CAD9" w14:textId="77777777" w:rsidR="00EA3E0F" w:rsidRPr="00946F99" w:rsidRDefault="00EA3E0F" w:rsidP="00EA3E0F">
      <w:pPr>
        <w:pStyle w:val="SingleTxtGA"/>
        <w:rPr>
          <w:rFonts w:eastAsia="Calibri"/>
          <w:lang w:bidi="ar-MA"/>
        </w:rPr>
      </w:pPr>
      <w:r w:rsidRPr="00946F99">
        <w:rPr>
          <w:rFonts w:eastAsia="Calibri"/>
          <w:rtl/>
          <w:lang w:val="fr-FR" w:bidi="ar-MA"/>
        </w:rPr>
        <w:t>187-</w:t>
      </w:r>
      <w:r w:rsidRPr="00946F99">
        <w:rPr>
          <w:rFonts w:eastAsia="Calibri"/>
          <w:rtl/>
          <w:lang w:val="fr-FR" w:bidi="ar-MA"/>
        </w:rPr>
        <w:tab/>
      </w:r>
      <w:r w:rsidRPr="00946F99">
        <w:rPr>
          <w:rFonts w:eastAsia="Calibri" w:hint="cs"/>
          <w:rtl/>
          <w:lang w:bidi="ar-MA"/>
        </w:rPr>
        <w:t>وتمت</w:t>
      </w:r>
      <w:r w:rsidRPr="00946F99">
        <w:rPr>
          <w:rFonts w:eastAsia="Calibri"/>
          <w:rtl/>
          <w:lang w:bidi="ar-MA"/>
        </w:rPr>
        <w:t xml:space="preserve"> </w:t>
      </w:r>
      <w:r w:rsidRPr="00946F99">
        <w:rPr>
          <w:rFonts w:eastAsia="Calibri" w:hint="cs"/>
          <w:rtl/>
          <w:lang w:bidi="ar-MA"/>
        </w:rPr>
        <w:t>المصادقة على</w:t>
      </w:r>
      <w:r w:rsidRPr="00946F99">
        <w:rPr>
          <w:rFonts w:eastAsia="Calibri"/>
          <w:rtl/>
          <w:lang w:bidi="ar-MA"/>
        </w:rPr>
        <w:t xml:space="preserve"> </w:t>
      </w:r>
      <w:r w:rsidRPr="00946F99">
        <w:rPr>
          <w:rFonts w:eastAsia="Calibri" w:hint="cs"/>
          <w:rtl/>
          <w:lang w:bidi="ar-MA"/>
        </w:rPr>
        <w:t>النظام</w:t>
      </w:r>
      <w:r w:rsidRPr="00946F99">
        <w:rPr>
          <w:rFonts w:eastAsia="Calibri"/>
          <w:rtl/>
          <w:lang w:bidi="ar-MA"/>
        </w:rPr>
        <w:t xml:space="preserve"> </w:t>
      </w:r>
      <w:r w:rsidRPr="00946F99">
        <w:rPr>
          <w:rFonts w:eastAsia="Calibri" w:hint="cs"/>
          <w:rtl/>
          <w:lang w:bidi="ar-MA"/>
        </w:rPr>
        <w:t>الداخلي</w:t>
      </w:r>
      <w:r w:rsidRPr="00946F99">
        <w:rPr>
          <w:rFonts w:eastAsia="Calibri"/>
          <w:rtl/>
          <w:lang w:bidi="ar-MA"/>
        </w:rPr>
        <w:t xml:space="preserve"> </w:t>
      </w:r>
      <w:r w:rsidRPr="00946F99">
        <w:rPr>
          <w:rFonts w:eastAsia="Calibri" w:hint="cs"/>
          <w:rtl/>
          <w:lang w:bidi="ar-MA"/>
        </w:rPr>
        <w:t>للمجلس</w:t>
      </w:r>
      <w:r w:rsidRPr="00946F99">
        <w:rPr>
          <w:rFonts w:eastAsia="Calibri"/>
          <w:rtl/>
          <w:lang w:bidi="ar-MA"/>
        </w:rPr>
        <w:t xml:space="preserve"> </w:t>
      </w:r>
      <w:r w:rsidRPr="00946F99">
        <w:rPr>
          <w:rFonts w:eastAsia="Calibri" w:hint="cs"/>
          <w:rtl/>
          <w:lang w:bidi="ar-MA"/>
        </w:rPr>
        <w:t>الوطني</w:t>
      </w:r>
      <w:r w:rsidRPr="00946F99">
        <w:rPr>
          <w:rFonts w:eastAsia="Calibri"/>
          <w:rtl/>
          <w:lang w:bidi="ar-MA"/>
        </w:rPr>
        <w:t xml:space="preserve"> </w:t>
      </w:r>
      <w:r w:rsidRPr="00946F99">
        <w:rPr>
          <w:rFonts w:eastAsia="Calibri" w:hint="cs"/>
          <w:rtl/>
          <w:lang w:bidi="ar-MA"/>
        </w:rPr>
        <w:t>للصحافة</w:t>
      </w:r>
      <w:r w:rsidRPr="00946F99">
        <w:rPr>
          <w:rFonts w:eastAsia="Calibri"/>
          <w:rtl/>
          <w:lang w:bidi="ar-MA"/>
        </w:rPr>
        <w:t>.</w:t>
      </w:r>
      <w:r w:rsidRPr="00946F99">
        <w:rPr>
          <w:rStyle w:val="FootnoteReference"/>
          <w:rFonts w:eastAsia="Calibri"/>
          <w:sz w:val="24"/>
          <w:szCs w:val="24"/>
          <w:rtl/>
          <w:lang w:bidi="ar-MA"/>
        </w:rPr>
        <w:t>(</w:t>
      </w:r>
      <w:r w:rsidRPr="00946F99">
        <w:rPr>
          <w:rStyle w:val="FootnoteReference"/>
          <w:rFonts w:eastAsia="Calibri"/>
          <w:sz w:val="24"/>
          <w:szCs w:val="24"/>
          <w:rtl/>
          <w:lang w:bidi="ar-MA"/>
        </w:rPr>
        <w:footnoteReference w:id="60"/>
      </w:r>
      <w:r w:rsidRPr="00946F99">
        <w:rPr>
          <w:rStyle w:val="FootnoteReference"/>
          <w:rFonts w:eastAsia="Calibri"/>
          <w:sz w:val="24"/>
          <w:szCs w:val="24"/>
          <w:rtl/>
          <w:lang w:bidi="ar-MA"/>
        </w:rPr>
        <w:t>)</w:t>
      </w:r>
      <w:r w:rsidRPr="00946F99">
        <w:rPr>
          <w:rFonts w:eastAsia="Calibri"/>
          <w:rtl/>
          <w:lang w:bidi="ar-MA"/>
        </w:rPr>
        <w:t xml:space="preserve">  </w:t>
      </w:r>
    </w:p>
    <w:p w14:paraId="233FBD9A" w14:textId="77777777" w:rsidR="00EA3E0F" w:rsidRPr="00946F99" w:rsidRDefault="00EA3E0F" w:rsidP="00EA3E0F">
      <w:pPr>
        <w:pStyle w:val="SingleTxtGA"/>
        <w:rPr>
          <w:rFonts w:eastAsia="Calibri"/>
          <w:lang w:bidi="ar-MA"/>
        </w:rPr>
      </w:pPr>
      <w:r w:rsidRPr="00946F99">
        <w:rPr>
          <w:rFonts w:eastAsia="Calibri"/>
          <w:rtl/>
          <w:lang w:val="fr-FR" w:bidi="ar-MA"/>
        </w:rPr>
        <w:t>188-</w:t>
      </w:r>
      <w:r w:rsidRPr="00946F99">
        <w:rPr>
          <w:rFonts w:eastAsia="Calibri"/>
          <w:rtl/>
          <w:lang w:val="fr-FR" w:bidi="ar-MA"/>
        </w:rPr>
        <w:tab/>
      </w:r>
      <w:r w:rsidRPr="00946F99">
        <w:rPr>
          <w:rFonts w:eastAsia="Calibri"/>
          <w:rtl/>
          <w:lang w:bidi="ar-MA"/>
        </w:rPr>
        <w:t>ودائما في إ</w:t>
      </w:r>
      <w:r w:rsidRPr="00946F99">
        <w:rPr>
          <w:rFonts w:eastAsia="Calibri" w:hint="cs"/>
          <w:rtl/>
          <w:lang w:bidi="ar-MA"/>
        </w:rPr>
        <w:t>طار</w:t>
      </w:r>
      <w:r w:rsidRPr="00946F99">
        <w:rPr>
          <w:rFonts w:eastAsia="Calibri"/>
          <w:rtl/>
          <w:lang w:bidi="ar-MA"/>
        </w:rPr>
        <w:t xml:space="preserve"> </w:t>
      </w:r>
      <w:r w:rsidRPr="00946F99">
        <w:rPr>
          <w:rFonts w:eastAsia="Calibri" w:hint="cs"/>
          <w:rtl/>
          <w:lang w:bidi="ar-MA"/>
        </w:rPr>
        <w:t>ملاءمة</w:t>
      </w:r>
      <w:r w:rsidRPr="00946F99">
        <w:rPr>
          <w:rFonts w:eastAsia="Calibri"/>
          <w:rtl/>
          <w:lang w:bidi="ar-MA"/>
        </w:rPr>
        <w:t xml:space="preserve"> </w:t>
      </w:r>
      <w:r w:rsidRPr="00946F99">
        <w:rPr>
          <w:rFonts w:eastAsia="Calibri" w:hint="cs"/>
          <w:rtl/>
          <w:lang w:bidi="ar-MA"/>
        </w:rPr>
        <w:t>القوانين</w:t>
      </w:r>
      <w:r w:rsidRPr="00946F99">
        <w:rPr>
          <w:rFonts w:eastAsia="Calibri"/>
          <w:rtl/>
          <w:lang w:bidi="ar-MA"/>
        </w:rPr>
        <w:t xml:space="preserve"> </w:t>
      </w:r>
      <w:r w:rsidRPr="00946F99">
        <w:rPr>
          <w:rFonts w:eastAsia="Calibri" w:hint="cs"/>
          <w:rtl/>
          <w:lang w:bidi="ar-MA"/>
        </w:rPr>
        <w:t>الوطنية</w:t>
      </w:r>
      <w:r w:rsidRPr="00946F99">
        <w:rPr>
          <w:rFonts w:eastAsia="Calibri"/>
          <w:rtl/>
          <w:lang w:bidi="ar-MA"/>
        </w:rPr>
        <w:t xml:space="preserve"> </w:t>
      </w:r>
      <w:r w:rsidRPr="00946F99">
        <w:rPr>
          <w:rFonts w:eastAsia="Calibri" w:hint="cs"/>
          <w:rtl/>
          <w:lang w:bidi="ar-MA"/>
        </w:rPr>
        <w:t>مع</w:t>
      </w:r>
      <w:r w:rsidRPr="00946F99">
        <w:rPr>
          <w:rFonts w:eastAsia="Calibri"/>
          <w:rtl/>
          <w:lang w:bidi="ar-MA"/>
        </w:rPr>
        <w:t xml:space="preserve"> </w:t>
      </w:r>
      <w:r w:rsidRPr="00946F99">
        <w:rPr>
          <w:rFonts w:eastAsia="Calibri" w:hint="cs"/>
          <w:rtl/>
          <w:lang w:bidi="ar-MA"/>
        </w:rPr>
        <w:t>المعايير</w:t>
      </w:r>
      <w:r w:rsidRPr="00946F99">
        <w:rPr>
          <w:rFonts w:eastAsia="Calibri"/>
          <w:rtl/>
          <w:lang w:bidi="ar-MA"/>
        </w:rPr>
        <w:t xml:space="preserve"> </w:t>
      </w:r>
      <w:r w:rsidRPr="00946F99">
        <w:rPr>
          <w:rFonts w:eastAsia="Calibri" w:hint="cs"/>
          <w:rtl/>
          <w:lang w:bidi="ar-MA"/>
        </w:rPr>
        <w:t>الدولية،</w:t>
      </w:r>
      <w:r w:rsidRPr="00946F99">
        <w:rPr>
          <w:rFonts w:eastAsia="Calibri"/>
          <w:rtl/>
          <w:lang w:bidi="ar-MA"/>
        </w:rPr>
        <w:t xml:space="preserve"> </w:t>
      </w:r>
      <w:r w:rsidRPr="00946F99">
        <w:rPr>
          <w:rFonts w:eastAsia="Calibri" w:hint="cs"/>
          <w:rtl/>
          <w:lang w:bidi="ar-MA"/>
        </w:rPr>
        <w:t>تم</w:t>
      </w:r>
      <w:r w:rsidRPr="00946F99">
        <w:rPr>
          <w:rFonts w:eastAsia="Calibri"/>
          <w:rtl/>
          <w:lang w:bidi="ar-MA"/>
        </w:rPr>
        <w:t xml:space="preserve"> </w:t>
      </w:r>
      <w:r w:rsidRPr="00946F99">
        <w:rPr>
          <w:rFonts w:eastAsia="Calibri" w:hint="cs"/>
          <w:rtl/>
          <w:lang w:bidi="ar-MA"/>
        </w:rPr>
        <w:t>إصدار</w:t>
      </w:r>
      <w:r w:rsidRPr="00946F99">
        <w:rPr>
          <w:rFonts w:eastAsia="Calibri"/>
          <w:rtl/>
          <w:lang w:bidi="ar-MA"/>
        </w:rPr>
        <w:t xml:space="preserve"> </w:t>
      </w:r>
      <w:r w:rsidRPr="00946F99">
        <w:rPr>
          <w:rFonts w:eastAsia="Calibri" w:hint="cs"/>
          <w:rtl/>
          <w:lang w:bidi="ar-MA"/>
        </w:rPr>
        <w:t>عـدة</w:t>
      </w:r>
      <w:r w:rsidRPr="00946F99">
        <w:rPr>
          <w:rFonts w:eastAsia="Calibri"/>
          <w:rtl/>
          <w:lang w:bidi="ar-MA"/>
        </w:rPr>
        <w:t xml:space="preserve"> </w:t>
      </w:r>
      <w:r w:rsidRPr="00946F99">
        <w:rPr>
          <w:rFonts w:eastAsia="Calibri" w:hint="cs"/>
          <w:rtl/>
          <w:lang w:bidi="ar-MA"/>
        </w:rPr>
        <w:t>قـوانين</w:t>
      </w:r>
      <w:r w:rsidRPr="00946F99">
        <w:rPr>
          <w:rFonts w:eastAsia="Calibri"/>
          <w:rtl/>
          <w:lang w:bidi="ar-MA"/>
        </w:rPr>
        <w:t xml:space="preserve"> </w:t>
      </w:r>
      <w:r w:rsidRPr="00946F99">
        <w:rPr>
          <w:rFonts w:eastAsia="Calibri" w:hint="cs"/>
          <w:rtl/>
          <w:lang w:bidi="ar-MA"/>
        </w:rPr>
        <w:t>أخرى</w:t>
      </w:r>
      <w:r w:rsidRPr="00946F99">
        <w:rPr>
          <w:rFonts w:eastAsia="Calibri"/>
          <w:rtl/>
          <w:lang w:bidi="ar-MA"/>
        </w:rPr>
        <w:t xml:space="preserve"> </w:t>
      </w:r>
      <w:r w:rsidRPr="00946F99">
        <w:rPr>
          <w:rFonts w:eastAsia="Calibri" w:hint="cs"/>
          <w:rtl/>
          <w:lang w:bidi="ar-MA"/>
        </w:rPr>
        <w:t>ترتبط</w:t>
      </w:r>
      <w:r w:rsidRPr="00946F99">
        <w:rPr>
          <w:rFonts w:eastAsia="Calibri"/>
          <w:rtl/>
          <w:lang w:bidi="ar-MA"/>
        </w:rPr>
        <w:t xml:space="preserve"> </w:t>
      </w:r>
      <w:r w:rsidRPr="00946F99">
        <w:rPr>
          <w:rFonts w:eastAsia="Calibri" w:hint="cs"/>
          <w:rtl/>
          <w:lang w:bidi="ar-MA"/>
        </w:rPr>
        <w:t>بحماية</w:t>
      </w:r>
      <w:r w:rsidRPr="00946F99">
        <w:rPr>
          <w:rFonts w:eastAsia="Calibri"/>
          <w:rtl/>
          <w:lang w:bidi="ar-MA"/>
        </w:rPr>
        <w:t xml:space="preserve"> </w:t>
      </w:r>
      <w:r w:rsidRPr="00946F99">
        <w:rPr>
          <w:rFonts w:eastAsia="Calibri" w:hint="cs"/>
          <w:rtl/>
          <w:lang w:bidi="ar-MA"/>
        </w:rPr>
        <w:t>حقوق</w:t>
      </w:r>
      <w:r w:rsidRPr="00946F99">
        <w:rPr>
          <w:rFonts w:eastAsia="Calibri"/>
          <w:rtl/>
          <w:lang w:bidi="ar-MA"/>
        </w:rPr>
        <w:t xml:space="preserve"> الإنسان، والتي تهم حماية المستهلك، وح</w:t>
      </w:r>
      <w:r w:rsidRPr="00946F99">
        <w:rPr>
          <w:rFonts w:eastAsia="Calibri" w:hint="cs"/>
          <w:rtl/>
          <w:lang w:bidi="ar-MA"/>
        </w:rPr>
        <w:t>رية</w:t>
      </w:r>
      <w:r w:rsidRPr="00946F99">
        <w:rPr>
          <w:rFonts w:eastAsia="Calibri"/>
          <w:rtl/>
          <w:lang w:bidi="ar-MA"/>
        </w:rPr>
        <w:t xml:space="preserve"> </w:t>
      </w:r>
      <w:r w:rsidRPr="00946F99">
        <w:rPr>
          <w:rFonts w:eastAsia="Calibri" w:hint="cs"/>
          <w:rtl/>
          <w:lang w:bidi="ar-MA"/>
        </w:rPr>
        <w:t>الأسعار</w:t>
      </w:r>
      <w:r w:rsidRPr="00946F99">
        <w:rPr>
          <w:rFonts w:eastAsia="Calibri"/>
          <w:rtl/>
          <w:lang w:bidi="ar-MA"/>
        </w:rPr>
        <w:t xml:space="preserve"> </w:t>
      </w:r>
      <w:r w:rsidRPr="00946F99">
        <w:rPr>
          <w:rFonts w:eastAsia="Calibri" w:hint="cs"/>
          <w:rtl/>
          <w:lang w:bidi="ar-MA"/>
        </w:rPr>
        <w:t>والمنافسة،</w:t>
      </w:r>
      <w:r w:rsidRPr="00946F99">
        <w:rPr>
          <w:rFonts w:eastAsia="Calibri"/>
          <w:rtl/>
          <w:lang w:bidi="ar-MA"/>
        </w:rPr>
        <w:t xml:space="preserve"> </w:t>
      </w:r>
      <w:r w:rsidRPr="00946F99">
        <w:rPr>
          <w:rFonts w:eastAsia="Calibri" w:hint="cs"/>
          <w:rtl/>
          <w:lang w:bidi="ar-MA"/>
        </w:rPr>
        <w:t>وحماية</w:t>
      </w:r>
      <w:r w:rsidRPr="00946F99">
        <w:rPr>
          <w:rFonts w:eastAsia="Calibri"/>
          <w:rtl/>
          <w:lang w:bidi="ar-MA"/>
        </w:rPr>
        <w:t xml:space="preserve"> </w:t>
      </w:r>
      <w:r w:rsidRPr="00946F99">
        <w:rPr>
          <w:rFonts w:eastAsia="Calibri" w:hint="cs"/>
          <w:rtl/>
          <w:lang w:bidi="ar-MA"/>
        </w:rPr>
        <w:t>الضحايا</w:t>
      </w:r>
      <w:r w:rsidRPr="00946F99">
        <w:rPr>
          <w:rFonts w:eastAsia="Calibri"/>
          <w:rtl/>
          <w:lang w:bidi="ar-MA"/>
        </w:rPr>
        <w:t xml:space="preserve"> </w:t>
      </w:r>
      <w:r w:rsidRPr="00946F99">
        <w:rPr>
          <w:rFonts w:eastAsia="Calibri" w:hint="cs"/>
          <w:rtl/>
          <w:lang w:bidi="ar-MA"/>
        </w:rPr>
        <w:t>والشهود</w:t>
      </w:r>
      <w:r w:rsidRPr="00946F99">
        <w:rPr>
          <w:rFonts w:eastAsia="Calibri"/>
          <w:rtl/>
          <w:lang w:bidi="ar-MA"/>
        </w:rPr>
        <w:t xml:space="preserve"> </w:t>
      </w:r>
      <w:r w:rsidRPr="00946F99">
        <w:rPr>
          <w:rFonts w:eastAsia="Calibri" w:hint="cs"/>
          <w:rtl/>
          <w:lang w:bidi="ar-MA"/>
        </w:rPr>
        <w:t>والخبراء</w:t>
      </w:r>
      <w:r w:rsidRPr="00946F99">
        <w:rPr>
          <w:rFonts w:eastAsia="Calibri"/>
          <w:rtl/>
          <w:lang w:bidi="ar-MA"/>
        </w:rPr>
        <w:t xml:space="preserve"> </w:t>
      </w:r>
      <w:r w:rsidRPr="00946F99">
        <w:rPr>
          <w:rFonts w:eastAsia="Calibri" w:hint="cs"/>
          <w:rtl/>
          <w:lang w:bidi="ar-MA"/>
        </w:rPr>
        <w:t>والمبلغين</w:t>
      </w:r>
      <w:r w:rsidRPr="00946F99">
        <w:rPr>
          <w:rFonts w:eastAsia="Calibri"/>
          <w:rtl/>
          <w:lang w:bidi="ar-MA"/>
        </w:rPr>
        <w:t xml:space="preserve"> </w:t>
      </w:r>
      <w:r w:rsidRPr="00946F99">
        <w:rPr>
          <w:rFonts w:eastAsia="Calibri" w:hint="cs"/>
          <w:rtl/>
          <w:lang w:bidi="ar-MA"/>
        </w:rPr>
        <w:t>فيما</w:t>
      </w:r>
      <w:r w:rsidRPr="00946F99">
        <w:rPr>
          <w:rFonts w:eastAsia="Calibri"/>
          <w:rtl/>
          <w:lang w:bidi="ar-MA"/>
        </w:rPr>
        <w:t xml:space="preserve"> </w:t>
      </w:r>
      <w:r w:rsidRPr="00946F99">
        <w:rPr>
          <w:rFonts w:eastAsia="Calibri" w:hint="cs"/>
          <w:rtl/>
          <w:lang w:bidi="ar-MA"/>
        </w:rPr>
        <w:t>يخص</w:t>
      </w:r>
      <w:r w:rsidRPr="00946F99">
        <w:rPr>
          <w:rFonts w:eastAsia="Calibri"/>
          <w:rtl/>
          <w:lang w:bidi="ar-MA"/>
        </w:rPr>
        <w:t xml:space="preserve"> </w:t>
      </w:r>
      <w:r w:rsidRPr="00946F99">
        <w:rPr>
          <w:rFonts w:eastAsia="Calibri" w:hint="cs"/>
          <w:rtl/>
          <w:lang w:bidi="ar-MA"/>
        </w:rPr>
        <w:t>الرشوة</w:t>
      </w:r>
      <w:r w:rsidRPr="00946F99">
        <w:rPr>
          <w:rFonts w:eastAsia="Calibri"/>
          <w:rtl/>
          <w:lang w:bidi="ar-MA"/>
        </w:rPr>
        <w:t xml:space="preserve"> </w:t>
      </w:r>
      <w:r w:rsidRPr="00946F99">
        <w:rPr>
          <w:rFonts w:eastAsia="Calibri" w:hint="cs"/>
          <w:rtl/>
          <w:lang w:bidi="ar-MA"/>
        </w:rPr>
        <w:t>واستغلال</w:t>
      </w:r>
      <w:r w:rsidRPr="00946F99">
        <w:rPr>
          <w:rFonts w:eastAsia="Calibri"/>
          <w:rtl/>
          <w:lang w:bidi="ar-MA"/>
        </w:rPr>
        <w:t xml:space="preserve"> </w:t>
      </w:r>
      <w:r w:rsidRPr="00946F99">
        <w:rPr>
          <w:rFonts w:eastAsia="Calibri" w:hint="cs"/>
          <w:rtl/>
          <w:lang w:bidi="ar-MA"/>
        </w:rPr>
        <w:t>النفوذ،</w:t>
      </w:r>
      <w:r w:rsidRPr="00946F99">
        <w:rPr>
          <w:rFonts w:eastAsia="Calibri"/>
          <w:rtl/>
          <w:lang w:bidi="ar-MA"/>
        </w:rPr>
        <w:t xml:space="preserve"> </w:t>
      </w:r>
      <w:r w:rsidRPr="00946F99">
        <w:rPr>
          <w:rFonts w:eastAsia="Calibri" w:hint="cs"/>
          <w:rtl/>
          <w:lang w:bidi="ar-MA"/>
        </w:rPr>
        <w:t>وإجباريـة</w:t>
      </w:r>
      <w:r w:rsidRPr="00946F99">
        <w:rPr>
          <w:rFonts w:eastAsia="Calibri"/>
          <w:rtl/>
          <w:lang w:bidi="ar-MA"/>
        </w:rPr>
        <w:t xml:space="preserve"> </w:t>
      </w:r>
      <w:r w:rsidRPr="00946F99">
        <w:rPr>
          <w:rFonts w:eastAsia="Calibri" w:hint="cs"/>
          <w:rtl/>
          <w:lang w:bidi="ar-MA"/>
        </w:rPr>
        <w:t>التصريح</w:t>
      </w:r>
      <w:r w:rsidRPr="00946F99">
        <w:rPr>
          <w:rFonts w:eastAsia="Calibri"/>
          <w:rtl/>
          <w:lang w:bidi="ar-MA"/>
        </w:rPr>
        <w:t xml:space="preserve"> </w:t>
      </w:r>
      <w:r w:rsidRPr="00946F99">
        <w:rPr>
          <w:rFonts w:eastAsia="Calibri" w:hint="cs"/>
          <w:rtl/>
          <w:lang w:bidi="ar-MA"/>
        </w:rPr>
        <w:t>بالممتلكات</w:t>
      </w:r>
      <w:r w:rsidRPr="00946F99">
        <w:rPr>
          <w:rFonts w:eastAsia="Calibri"/>
          <w:rtl/>
          <w:lang w:bidi="ar-MA"/>
        </w:rPr>
        <w:t xml:space="preserve"> </w:t>
      </w:r>
      <w:r w:rsidRPr="00946F99">
        <w:rPr>
          <w:rFonts w:eastAsia="Calibri" w:hint="cs"/>
          <w:rtl/>
          <w:lang w:bidi="ar-MA"/>
        </w:rPr>
        <w:t>بالنسبة</w:t>
      </w:r>
      <w:r w:rsidRPr="00946F99">
        <w:rPr>
          <w:rFonts w:eastAsia="Calibri"/>
          <w:rtl/>
          <w:lang w:bidi="ar-MA"/>
        </w:rPr>
        <w:t xml:space="preserve"> </w:t>
      </w:r>
      <w:r w:rsidRPr="00946F99">
        <w:rPr>
          <w:rFonts w:eastAsia="Calibri" w:hint="cs"/>
          <w:rtl/>
          <w:lang w:bidi="ar-MA"/>
        </w:rPr>
        <w:t>لبعض</w:t>
      </w:r>
      <w:r w:rsidRPr="00946F99">
        <w:rPr>
          <w:rFonts w:eastAsia="Calibri"/>
          <w:rtl/>
          <w:lang w:bidi="ar-MA"/>
        </w:rPr>
        <w:t xml:space="preserve"> </w:t>
      </w:r>
      <w:r w:rsidRPr="00946F99">
        <w:rPr>
          <w:rFonts w:eastAsia="Calibri" w:hint="cs"/>
          <w:rtl/>
          <w:lang w:bidi="ar-MA"/>
        </w:rPr>
        <w:t>المسؤولين</w:t>
      </w:r>
      <w:r w:rsidRPr="00946F99">
        <w:rPr>
          <w:rFonts w:eastAsia="Calibri"/>
          <w:rtl/>
          <w:lang w:bidi="ar-MA"/>
        </w:rPr>
        <w:t xml:space="preserve"> والموظفين السامين في مؤسسات ومرافق ال</w:t>
      </w:r>
      <w:r w:rsidRPr="00946F99">
        <w:rPr>
          <w:rFonts w:eastAsia="Calibri" w:hint="cs"/>
          <w:rtl/>
          <w:lang w:bidi="ar-MA"/>
        </w:rPr>
        <w:t>دولة</w:t>
      </w:r>
      <w:r w:rsidRPr="00946F99">
        <w:rPr>
          <w:rFonts w:eastAsia="Calibri"/>
          <w:rtl/>
          <w:lang w:bidi="ar-MA"/>
        </w:rPr>
        <w:t>.</w:t>
      </w:r>
      <w:r w:rsidRPr="00946F99">
        <w:rPr>
          <w:rFonts w:eastAsia="Calibri" w:hint="cs"/>
          <w:rtl/>
          <w:lang w:bidi="ar-MA"/>
        </w:rPr>
        <w:t xml:space="preserve"> </w:t>
      </w:r>
    </w:p>
    <w:p w14:paraId="5F599476" w14:textId="77777777" w:rsidR="00EA3E0F" w:rsidRPr="00946F99" w:rsidRDefault="00EA3E0F" w:rsidP="00EA3E0F">
      <w:pPr>
        <w:pStyle w:val="Bullet1GA"/>
        <w:tabs>
          <w:tab w:val="clear" w:pos="2495"/>
        </w:tabs>
        <w:spacing w:before="240"/>
        <w:ind w:left="1253" w:hanging="391"/>
        <w:rPr>
          <w:rFonts w:eastAsia="Calibri"/>
          <w:rtl/>
        </w:rPr>
      </w:pPr>
      <w:r w:rsidRPr="00946F99">
        <w:rPr>
          <w:rFonts w:eastAsia="Calibri"/>
          <w:b/>
          <w:bCs/>
          <w:rtl/>
        </w:rPr>
        <w:t>إذكاء الوعي بثقافة حقوق الإنسان</w:t>
      </w:r>
    </w:p>
    <w:p w14:paraId="0AA152B4" w14:textId="77777777" w:rsidR="00EA3E0F" w:rsidRPr="00946F99" w:rsidRDefault="00EA3E0F" w:rsidP="00EA3E0F">
      <w:pPr>
        <w:pStyle w:val="SingleTxtGA"/>
        <w:rPr>
          <w:rFonts w:eastAsia="Calibri"/>
        </w:rPr>
      </w:pPr>
      <w:r w:rsidRPr="00946F99">
        <w:rPr>
          <w:rFonts w:eastAsia="Calibri"/>
          <w:rtl/>
          <w:lang w:val="fr-FR" w:bidi="ar-MA"/>
        </w:rPr>
        <w:t>189-</w:t>
      </w:r>
      <w:r w:rsidRPr="00946F99">
        <w:rPr>
          <w:rFonts w:eastAsia="Calibri"/>
          <w:rtl/>
          <w:lang w:val="fr-FR" w:bidi="ar-MA"/>
        </w:rPr>
        <w:tab/>
      </w:r>
      <w:r w:rsidRPr="00946F99">
        <w:rPr>
          <w:rFonts w:eastAsia="Calibri"/>
          <w:rtl/>
        </w:rPr>
        <w:t>فيما يخص الإعلام والنش</w:t>
      </w:r>
      <w:r w:rsidRPr="00946F99">
        <w:rPr>
          <w:rFonts w:eastAsia="Calibri" w:hint="cs"/>
          <w:rtl/>
        </w:rPr>
        <w:t>ر،</w:t>
      </w:r>
      <w:r w:rsidRPr="00946F99">
        <w:rPr>
          <w:rFonts w:eastAsia="Calibri"/>
          <w:rtl/>
        </w:rPr>
        <w:t xml:space="preserve"> </w:t>
      </w:r>
      <w:r w:rsidRPr="00946F99">
        <w:rPr>
          <w:rFonts w:eastAsia="Calibri" w:hint="cs"/>
          <w:rtl/>
        </w:rPr>
        <w:t>عملت</w:t>
      </w:r>
      <w:r w:rsidRPr="00946F99">
        <w:rPr>
          <w:rFonts w:eastAsia="Calibri"/>
          <w:rtl/>
        </w:rPr>
        <w:t xml:space="preserve"> </w:t>
      </w:r>
      <w:r w:rsidRPr="00946F99">
        <w:rPr>
          <w:rFonts w:eastAsia="Calibri"/>
          <w:rtl/>
          <w:lang w:bidi="ar-MA"/>
        </w:rPr>
        <w:t xml:space="preserve">الحكومة </w:t>
      </w:r>
      <w:r w:rsidRPr="00946F99">
        <w:rPr>
          <w:rFonts w:eastAsia="Calibri"/>
          <w:rtl/>
        </w:rPr>
        <w:t>على نش</w:t>
      </w:r>
      <w:r w:rsidRPr="00946F99">
        <w:rPr>
          <w:rFonts w:eastAsia="Calibri" w:hint="cs"/>
          <w:rtl/>
        </w:rPr>
        <w:t>ر</w:t>
      </w:r>
      <w:r w:rsidRPr="00946F99">
        <w:rPr>
          <w:rFonts w:eastAsia="Calibri"/>
          <w:rtl/>
        </w:rPr>
        <w:t xml:space="preserve"> </w:t>
      </w:r>
      <w:r w:rsidRPr="00946F99">
        <w:rPr>
          <w:rFonts w:eastAsia="Calibri" w:hint="cs"/>
          <w:rtl/>
        </w:rPr>
        <w:t>الاتفاقيـات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والقانون</w:t>
      </w:r>
      <w:r w:rsidRPr="00946F99">
        <w:rPr>
          <w:rFonts w:eastAsia="Calibri"/>
          <w:rtl/>
        </w:rPr>
        <w:t xml:space="preserve"> </w:t>
      </w:r>
      <w:r w:rsidRPr="00946F99">
        <w:rPr>
          <w:rFonts w:eastAsia="Calibri" w:hint="cs"/>
          <w:rtl/>
        </w:rPr>
        <w:t>الدولي</w:t>
      </w:r>
      <w:r w:rsidRPr="00946F99">
        <w:rPr>
          <w:rFonts w:eastAsia="Calibri"/>
          <w:rtl/>
        </w:rPr>
        <w:t xml:space="preserve"> </w:t>
      </w:r>
      <w:r w:rsidRPr="00946F99">
        <w:rPr>
          <w:rFonts w:eastAsia="Calibri" w:hint="cs"/>
          <w:rtl/>
        </w:rPr>
        <w:t>الإنساني</w:t>
      </w:r>
      <w:r w:rsidRPr="00946F99">
        <w:rPr>
          <w:rFonts w:eastAsia="Calibri"/>
          <w:rtl/>
        </w:rPr>
        <w:t xml:space="preserve"> </w:t>
      </w:r>
      <w:r w:rsidRPr="00946F99">
        <w:rPr>
          <w:rFonts w:eastAsia="Calibri" w:hint="cs"/>
          <w:rtl/>
        </w:rPr>
        <w:t>والبروتوكولات</w:t>
      </w:r>
      <w:r w:rsidRPr="00946F99">
        <w:rPr>
          <w:rFonts w:eastAsia="Calibri"/>
          <w:rtl/>
        </w:rPr>
        <w:t xml:space="preserve"> </w:t>
      </w:r>
      <w:r w:rsidRPr="00946F99">
        <w:rPr>
          <w:rFonts w:eastAsia="Calibri" w:hint="cs"/>
          <w:rtl/>
        </w:rPr>
        <w:t>الملحقة</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صادق</w:t>
      </w:r>
      <w:r w:rsidRPr="00946F99">
        <w:rPr>
          <w:rFonts w:eastAsia="Calibri"/>
          <w:rtl/>
        </w:rPr>
        <w:t xml:space="preserve"> </w:t>
      </w:r>
      <w:r w:rsidRPr="00946F99">
        <w:rPr>
          <w:rFonts w:eastAsia="Calibri" w:hint="cs"/>
          <w:rtl/>
        </w:rPr>
        <w:t>عليهـا</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بالجريدة</w:t>
      </w:r>
      <w:r w:rsidRPr="00946F99">
        <w:rPr>
          <w:rFonts w:eastAsia="Calibri"/>
          <w:rtl/>
        </w:rPr>
        <w:t xml:space="preserve"> </w:t>
      </w:r>
      <w:r w:rsidRPr="00946F99">
        <w:rPr>
          <w:rFonts w:eastAsia="Calibri" w:hint="cs"/>
          <w:rtl/>
        </w:rPr>
        <w:t>الرسمية</w:t>
      </w:r>
      <w:r w:rsidRPr="00946F99">
        <w:rPr>
          <w:rFonts w:eastAsia="Calibri"/>
          <w:rtl/>
        </w:rPr>
        <w:t xml:space="preserve"> </w:t>
      </w:r>
      <w:r w:rsidRPr="00946F99">
        <w:rPr>
          <w:rFonts w:eastAsia="Calibri" w:hint="cs"/>
          <w:rtl/>
        </w:rPr>
        <w:t>وعلى</w:t>
      </w:r>
      <w:r w:rsidRPr="00946F99">
        <w:rPr>
          <w:rFonts w:eastAsia="Calibri"/>
          <w:rtl/>
        </w:rPr>
        <w:t xml:space="preserve"> </w:t>
      </w:r>
      <w:r w:rsidRPr="00946F99">
        <w:rPr>
          <w:rFonts w:eastAsia="Calibri" w:hint="cs"/>
          <w:rtl/>
        </w:rPr>
        <w:t>ا</w:t>
      </w:r>
      <w:r w:rsidRPr="00946F99">
        <w:rPr>
          <w:rFonts w:eastAsia="Calibri"/>
          <w:rtl/>
        </w:rPr>
        <w:t>لمواقع الإلكت</w:t>
      </w:r>
      <w:r w:rsidRPr="00946F99">
        <w:rPr>
          <w:rFonts w:eastAsia="Calibri" w:hint="cs"/>
          <w:rtl/>
        </w:rPr>
        <w:t>رونية</w:t>
      </w:r>
      <w:r w:rsidRPr="00946F99">
        <w:rPr>
          <w:rFonts w:eastAsia="Calibri"/>
          <w:rtl/>
        </w:rPr>
        <w:t xml:space="preserve"> </w:t>
      </w:r>
      <w:r w:rsidRPr="00946F99">
        <w:rPr>
          <w:rFonts w:eastAsia="Calibri" w:hint="cs"/>
          <w:rtl/>
        </w:rPr>
        <w:t>الرسمية،</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تساهم</w:t>
      </w:r>
      <w:r w:rsidRPr="00946F99">
        <w:rPr>
          <w:rFonts w:eastAsia="Calibri"/>
          <w:rtl/>
        </w:rPr>
        <w:t xml:space="preserve"> </w:t>
      </w:r>
      <w:r w:rsidRPr="00946F99">
        <w:rPr>
          <w:rFonts w:eastAsia="Calibri" w:hint="cs"/>
          <w:rtl/>
        </w:rPr>
        <w:t>البنيـات</w:t>
      </w:r>
      <w:r w:rsidRPr="00946F99">
        <w:rPr>
          <w:rFonts w:eastAsia="Calibri"/>
          <w:rtl/>
        </w:rPr>
        <w:t xml:space="preserve"> </w:t>
      </w:r>
      <w:r w:rsidRPr="00946F99">
        <w:rPr>
          <w:rFonts w:eastAsia="Calibri" w:hint="cs"/>
          <w:rtl/>
        </w:rPr>
        <w:t>الإداريـة</w:t>
      </w:r>
      <w:r w:rsidRPr="00946F99">
        <w:rPr>
          <w:rFonts w:eastAsia="Calibri"/>
          <w:rtl/>
        </w:rPr>
        <w:t xml:space="preserve"> </w:t>
      </w:r>
      <w:r w:rsidRPr="00946F99">
        <w:rPr>
          <w:rFonts w:eastAsia="Calibri" w:hint="cs"/>
          <w:rtl/>
        </w:rPr>
        <w:t>والمراكز</w:t>
      </w:r>
      <w:r w:rsidRPr="00946F99">
        <w:rPr>
          <w:rFonts w:eastAsia="Calibri"/>
          <w:rtl/>
        </w:rPr>
        <w:t xml:space="preserve"> التابعة للق</w:t>
      </w:r>
      <w:r w:rsidRPr="00946F99">
        <w:rPr>
          <w:rFonts w:eastAsia="Calibri" w:hint="cs"/>
          <w:rtl/>
        </w:rPr>
        <w:t>طاعات</w:t>
      </w:r>
      <w:r w:rsidRPr="00946F99">
        <w:rPr>
          <w:rFonts w:eastAsia="Calibri"/>
          <w:rtl/>
        </w:rPr>
        <w:t xml:space="preserve"> </w:t>
      </w:r>
      <w:r w:rsidRPr="00946F99">
        <w:rPr>
          <w:rFonts w:eastAsia="Calibri" w:hint="cs"/>
          <w:rtl/>
        </w:rPr>
        <w:t>الحكومية</w:t>
      </w:r>
      <w:r w:rsidRPr="00946F99">
        <w:rPr>
          <w:rFonts w:eastAsia="Calibri"/>
          <w:rtl/>
        </w:rPr>
        <w:t xml:space="preserve"> </w:t>
      </w:r>
      <w:r w:rsidRPr="00946F99">
        <w:rPr>
          <w:rFonts w:eastAsia="Calibri" w:hint="cs"/>
          <w:rtl/>
        </w:rPr>
        <w:t>والمؤسسات</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والجامعة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توفير</w:t>
      </w:r>
      <w:r w:rsidRPr="00946F99">
        <w:rPr>
          <w:rFonts w:eastAsia="Calibri"/>
          <w:rtl/>
        </w:rPr>
        <w:t xml:space="preserve"> </w:t>
      </w:r>
      <w:r w:rsidRPr="00946F99">
        <w:rPr>
          <w:rFonts w:eastAsia="Calibri" w:hint="cs"/>
          <w:rtl/>
        </w:rPr>
        <w:t>برامج</w:t>
      </w:r>
      <w:r w:rsidRPr="00946F99">
        <w:rPr>
          <w:rFonts w:eastAsia="Calibri"/>
          <w:rtl/>
        </w:rPr>
        <w:t xml:space="preserve"> </w:t>
      </w:r>
      <w:r w:rsidRPr="00946F99">
        <w:rPr>
          <w:rFonts w:eastAsia="Calibri" w:hint="cs"/>
          <w:rtl/>
        </w:rPr>
        <w:t>البحث</w:t>
      </w:r>
      <w:r w:rsidRPr="00946F99">
        <w:rPr>
          <w:rFonts w:eastAsia="Calibri"/>
          <w:rtl/>
        </w:rPr>
        <w:t xml:space="preserve"> </w:t>
      </w:r>
      <w:r w:rsidRPr="00946F99">
        <w:rPr>
          <w:rFonts w:eastAsia="Calibri" w:hint="cs"/>
          <w:rtl/>
        </w:rPr>
        <w:t>والتكوين</w:t>
      </w:r>
      <w:r w:rsidRPr="00946F99">
        <w:rPr>
          <w:rFonts w:eastAsia="Calibri"/>
          <w:rtl/>
        </w:rPr>
        <w:t xml:space="preserve"> </w:t>
      </w:r>
      <w:r w:rsidRPr="00946F99">
        <w:rPr>
          <w:rFonts w:eastAsia="Calibri" w:hint="cs"/>
          <w:rtl/>
        </w:rPr>
        <w:t>والتدريب</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مجال</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بالإضافة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نشر</w:t>
      </w:r>
      <w:r w:rsidRPr="00946F99">
        <w:rPr>
          <w:rFonts w:eastAsia="Calibri"/>
          <w:rtl/>
        </w:rPr>
        <w:t xml:space="preserve"> </w:t>
      </w:r>
      <w:r w:rsidRPr="00946F99">
        <w:rPr>
          <w:rFonts w:eastAsia="Calibri" w:hint="cs"/>
          <w:rtl/>
        </w:rPr>
        <w:t>وتوزيع</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الاتفاقيـات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والبروتوكولات</w:t>
      </w:r>
      <w:r w:rsidRPr="00946F99">
        <w:rPr>
          <w:rFonts w:eastAsia="Calibri"/>
          <w:rtl/>
        </w:rPr>
        <w:t xml:space="preserve"> </w:t>
      </w:r>
      <w:r w:rsidRPr="00946F99">
        <w:rPr>
          <w:rFonts w:eastAsia="Calibri" w:hint="cs"/>
          <w:rtl/>
        </w:rPr>
        <w:t>الملح</w:t>
      </w:r>
      <w:r w:rsidRPr="00946F99">
        <w:rPr>
          <w:rFonts w:eastAsia="Calibri"/>
          <w:rtl/>
        </w:rPr>
        <w:t>قة بها ومختلف التقارير والتوصيات ذات الصلة بالتزامات المغرب تجاه منظومة الأمم المتحدة لحقوق الإنسان.</w:t>
      </w:r>
    </w:p>
    <w:p w14:paraId="69EE8314" w14:textId="77777777" w:rsidR="00EA3E0F" w:rsidRPr="00946F99" w:rsidRDefault="00EA3E0F" w:rsidP="00EA3E0F">
      <w:pPr>
        <w:pStyle w:val="SingleTxtGA"/>
        <w:rPr>
          <w:rtl/>
          <w:lang w:eastAsia="fr-FR" w:bidi="ar-MA"/>
        </w:rPr>
      </w:pPr>
      <w:r w:rsidRPr="00946F99">
        <w:rPr>
          <w:rtl/>
          <w:lang w:val="fr-FR" w:eastAsia="fr-FR" w:bidi="ar-MA"/>
        </w:rPr>
        <w:t>190-</w:t>
      </w:r>
      <w:r w:rsidRPr="00946F99">
        <w:rPr>
          <w:rtl/>
          <w:lang w:val="fr-FR" w:eastAsia="fr-FR" w:bidi="ar-MA"/>
        </w:rPr>
        <w:tab/>
      </w:r>
      <w:r w:rsidRPr="00946F99">
        <w:rPr>
          <w:rtl/>
          <w:lang w:eastAsia="fr-FR" w:bidi="ar-MA"/>
        </w:rPr>
        <w:t>كما يواصل المغرب منذ آذار-مارس 2016 تفعيل برنامج وطني للتعبئة المجتمعية حول مدرسة المواطنة، يندرج في إطار المشروع رقم 18 لتنزيل الرؤية الاستراتيجية للإصلاح 2015-2030 يتعلق بــ: "تعزيز قيم المواطنة والديمقراطية والمساواة بين الجنسين في المنظومة التربوية". ويهدف هذا البرنامج إلى تقوية وتطوير قدرات وأدوار المدرسة المغربية الاجتماعية والتربوية والثقافية والمدنية، وإلى تنمية نوادي التربية على المواطنة وحقوق الإنسان والنزاهة بالمؤسسات التعليمية وتعزيز موقعها وأدوارها في الوسط المدرسي وتوسيع نسيجها جهويا وإقليميا</w:t>
      </w:r>
      <w:r w:rsidRPr="00946F99">
        <w:rPr>
          <w:lang w:eastAsia="fr-FR" w:bidi="ar-MA"/>
        </w:rPr>
        <w:t>.</w:t>
      </w:r>
      <w:r w:rsidRPr="00946F99">
        <w:rPr>
          <w:rtl/>
          <w:lang w:eastAsia="fr-FR" w:bidi="ar-MA"/>
        </w:rPr>
        <w:t xml:space="preserve"> إضافة إلى تعبئة الشركاء الاجتماعيين والثقافيين والتربويين والإعلاميين للانخراط في مسار النهوض بالمواطنة وحقوق الإنسان والعيش المشترك في الحياة المدرسية وفي محيطها.</w:t>
      </w:r>
    </w:p>
    <w:p w14:paraId="7E277F3D" w14:textId="77777777" w:rsidR="00EA3E0F" w:rsidRPr="00946F99" w:rsidRDefault="00EA3E0F" w:rsidP="00EA3E0F">
      <w:pPr>
        <w:pStyle w:val="SingleTxtGA"/>
        <w:rPr>
          <w:rtl/>
          <w:lang w:eastAsia="fr-FR" w:bidi="ar-MA"/>
        </w:rPr>
      </w:pPr>
      <w:r w:rsidRPr="00946F99">
        <w:rPr>
          <w:rtl/>
          <w:lang w:val="fr-FR" w:eastAsia="fr-FR" w:bidi="ar-MA"/>
        </w:rPr>
        <w:t>191-</w:t>
      </w:r>
      <w:r w:rsidRPr="00946F99">
        <w:rPr>
          <w:rtl/>
          <w:lang w:val="fr-FR" w:eastAsia="fr-FR" w:bidi="ar-MA"/>
        </w:rPr>
        <w:tab/>
      </w:r>
      <w:r w:rsidRPr="00946F99">
        <w:rPr>
          <w:rtl/>
          <w:lang w:eastAsia="fr-FR" w:bidi="ar-MA"/>
        </w:rPr>
        <w:t xml:space="preserve">وفي إطار شراكة بين قطاع التربية الوطنية والرابطة المحمدية للعلماء وبدعم من مكتب برنامج الأمم المتحدة الإنمائي، يواصل المغرب تنزيل برنامج دعم تعزيز التسامح والسلوك المدني والتربية على المواطنة، والوقاية من </w:t>
      </w:r>
      <w:proofErr w:type="spellStart"/>
      <w:r w:rsidRPr="00946F99">
        <w:rPr>
          <w:rtl/>
          <w:lang w:eastAsia="fr-FR" w:bidi="ar-MA"/>
        </w:rPr>
        <w:t>السلوكات</w:t>
      </w:r>
      <w:proofErr w:type="spellEnd"/>
      <w:r w:rsidRPr="00946F99">
        <w:rPr>
          <w:rtl/>
          <w:lang w:eastAsia="fr-FR" w:bidi="ar-MA"/>
        </w:rPr>
        <w:t xml:space="preserve"> المشينة بالوسط المدرسي(</w:t>
      </w:r>
      <w:r w:rsidRPr="00946F99">
        <w:rPr>
          <w:lang w:eastAsia="fr-FR" w:bidi="ar-MA"/>
        </w:rPr>
        <w:t>APT2C</w:t>
      </w:r>
      <w:r w:rsidRPr="00946F99">
        <w:rPr>
          <w:rtl/>
          <w:lang w:eastAsia="fr-FR" w:bidi="ar-MA"/>
        </w:rPr>
        <w:t xml:space="preserve">)، للسنوات 2018-2022، والذي يهدف إلى الرفع من قدرات منسقي الحياة المدرسية في مجال التربية على التسامح والسلوك المدني والتربية على المواطنة، وتملك التكنولوجيا الحديثة وسبل توظيفها بغرض مساعدة الناشئة على تملك قيم المواطنة الحقة، والاندماج الفعال والسلس في الحياة الدراسية والمهنية، وتحصينها من كل انحراف، والحد من </w:t>
      </w:r>
      <w:proofErr w:type="spellStart"/>
      <w:r w:rsidRPr="00946F99">
        <w:rPr>
          <w:rtl/>
          <w:lang w:eastAsia="fr-FR" w:bidi="ar-MA"/>
        </w:rPr>
        <w:t>السلوكات</w:t>
      </w:r>
      <w:proofErr w:type="spellEnd"/>
      <w:r w:rsidRPr="00946F99">
        <w:rPr>
          <w:rtl/>
          <w:lang w:eastAsia="fr-FR" w:bidi="ar-MA"/>
        </w:rPr>
        <w:t xml:space="preserve"> المشينة بالوسط المدرسي. </w:t>
      </w:r>
    </w:p>
    <w:p w14:paraId="4C49335B" w14:textId="77777777" w:rsidR="00EA3E0F" w:rsidRPr="00946F99" w:rsidRDefault="00EA3E0F" w:rsidP="00EA3E0F">
      <w:pPr>
        <w:pStyle w:val="SingleTxtGA"/>
        <w:rPr>
          <w:rtl/>
          <w:lang w:eastAsia="fr-FR" w:bidi="ar-MA"/>
        </w:rPr>
      </w:pPr>
      <w:r w:rsidRPr="00946F99">
        <w:rPr>
          <w:rtl/>
          <w:lang w:val="fr-FR" w:eastAsia="fr-FR" w:bidi="ar-MA"/>
        </w:rPr>
        <w:t>192-</w:t>
      </w:r>
      <w:r w:rsidRPr="00946F99">
        <w:rPr>
          <w:rtl/>
          <w:lang w:val="fr-FR" w:eastAsia="fr-FR" w:bidi="ar-MA"/>
        </w:rPr>
        <w:tab/>
      </w:r>
      <w:r w:rsidRPr="00946F99">
        <w:rPr>
          <w:rtl/>
          <w:lang w:eastAsia="fr-FR" w:bidi="ar-MA"/>
        </w:rPr>
        <w:t>وإعمالا لتدابير خطة العمل الوطنية في مجال الديمقراطية وحقوق الإنسان 2018-2021، أطلق المغرب في تشرين الأول-أكتوبر 2019 دينامية تشاركية جديدة تجمع الفاعل المؤسساتي والفاعل المدني، عبر تنفيذ برنامج "تنمية مدرسة حقوق الإنسان 2019-2021".  ويرمي هذا البرنامج تعبئة وتأهيل مختلف مكونات الحياة المدرسية وشركائها التربويين والثقافيين والاجتماعيين والإعلاميين من أجل إعمال وترسيخ قيم ومبادئ حقوق الانسان في برامج المنظومة التربوية وفي العلاقات المدرسية. وكذا تقوية وتطوير قدرات وأدوار المدرسة المغربية للنهوض بثقافة حقوق الإنسان، عبر إعداد برامج وأنشطة ودعامات للتوعية والتثقيف والتكوين في هذا المجال. كما يهدف إلى تنمية نوادي التربية على حقوق الإنسان بالمؤسسات التعليمية وتقوية موقعها وأدوارها في الحياة المدرسية، وتوسيع نسيجها جهويا وإقليميا.</w:t>
      </w:r>
    </w:p>
    <w:p w14:paraId="2F440EFD" w14:textId="77777777" w:rsidR="00EA3E0F" w:rsidRPr="002B51B7" w:rsidRDefault="00EA3E0F" w:rsidP="00EA3E0F">
      <w:pPr>
        <w:pStyle w:val="SingleTxtGA"/>
        <w:rPr>
          <w:spacing w:val="-4"/>
          <w:lang w:eastAsia="fr-FR" w:bidi="ar-MA"/>
        </w:rPr>
      </w:pPr>
      <w:r w:rsidRPr="002B51B7">
        <w:rPr>
          <w:spacing w:val="-4"/>
          <w:rtl/>
          <w:lang w:val="fr-FR" w:eastAsia="fr-FR" w:bidi="ar-MA"/>
        </w:rPr>
        <w:t>193-</w:t>
      </w:r>
      <w:r w:rsidRPr="002B51B7">
        <w:rPr>
          <w:spacing w:val="-4"/>
          <w:rtl/>
          <w:lang w:val="fr-FR" w:eastAsia="fr-FR" w:bidi="ar-MA"/>
        </w:rPr>
        <w:tab/>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نفس</w:t>
      </w:r>
      <w:r w:rsidRPr="002B51B7">
        <w:rPr>
          <w:spacing w:val="-4"/>
          <w:rtl/>
          <w:lang w:eastAsia="fr-FR" w:bidi="ar-MA"/>
        </w:rPr>
        <w:t xml:space="preserve"> </w:t>
      </w:r>
      <w:r w:rsidRPr="002B51B7">
        <w:rPr>
          <w:rFonts w:hint="cs"/>
          <w:spacing w:val="-4"/>
          <w:rtl/>
          <w:lang w:eastAsia="fr-FR" w:bidi="ar-MA"/>
        </w:rPr>
        <w:t>سياق</w:t>
      </w:r>
      <w:r w:rsidRPr="002B51B7">
        <w:rPr>
          <w:spacing w:val="-4"/>
          <w:rtl/>
          <w:lang w:eastAsia="fr-FR" w:bidi="ar-MA"/>
        </w:rPr>
        <w:t xml:space="preserve"> </w:t>
      </w:r>
      <w:r w:rsidRPr="002B51B7">
        <w:rPr>
          <w:rFonts w:hint="cs"/>
          <w:spacing w:val="-4"/>
          <w:rtl/>
          <w:lang w:eastAsia="fr-FR" w:bidi="ar-MA"/>
        </w:rPr>
        <w:t>إذكاء</w:t>
      </w:r>
      <w:r w:rsidRPr="002B51B7">
        <w:rPr>
          <w:spacing w:val="-4"/>
          <w:rtl/>
          <w:lang w:eastAsia="fr-FR" w:bidi="ar-MA"/>
        </w:rPr>
        <w:t xml:space="preserve"> </w:t>
      </w:r>
      <w:r w:rsidRPr="002B51B7">
        <w:rPr>
          <w:rFonts w:hint="cs"/>
          <w:spacing w:val="-4"/>
          <w:rtl/>
          <w:lang w:eastAsia="fr-FR" w:bidi="ar-MA"/>
        </w:rPr>
        <w:t>الوعي</w:t>
      </w:r>
      <w:r w:rsidRPr="002B51B7">
        <w:rPr>
          <w:spacing w:val="-4"/>
          <w:rtl/>
          <w:lang w:eastAsia="fr-FR" w:bidi="ar-MA"/>
        </w:rPr>
        <w:t xml:space="preserve"> </w:t>
      </w:r>
      <w:r w:rsidRPr="002B51B7">
        <w:rPr>
          <w:rFonts w:hint="cs"/>
          <w:spacing w:val="-4"/>
          <w:rtl/>
          <w:lang w:eastAsia="fr-FR" w:bidi="ar-MA"/>
        </w:rPr>
        <w:t>بثقافة</w:t>
      </w:r>
      <w:r w:rsidRPr="002B51B7">
        <w:rPr>
          <w:spacing w:val="-4"/>
          <w:rtl/>
          <w:lang w:eastAsia="fr-FR" w:bidi="ar-MA"/>
        </w:rPr>
        <w:t xml:space="preserve"> </w:t>
      </w:r>
      <w:r w:rsidRPr="002B51B7">
        <w:rPr>
          <w:rFonts w:hint="cs"/>
          <w:spacing w:val="-4"/>
          <w:rtl/>
          <w:lang w:eastAsia="fr-FR" w:bidi="ar-MA"/>
        </w:rPr>
        <w:t>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يذكر</w:t>
      </w:r>
      <w:r w:rsidRPr="002B51B7">
        <w:rPr>
          <w:spacing w:val="-4"/>
          <w:rtl/>
          <w:lang w:eastAsia="fr-FR" w:bidi="ar-MA"/>
        </w:rPr>
        <w:t xml:space="preserve"> </w:t>
      </w:r>
      <w:r w:rsidRPr="002B51B7">
        <w:rPr>
          <w:rFonts w:hint="cs"/>
          <w:spacing w:val="-4"/>
          <w:rtl/>
          <w:lang w:eastAsia="fr-FR" w:bidi="ar-MA"/>
        </w:rPr>
        <w:t>بأن</w:t>
      </w:r>
      <w:r w:rsidRPr="002B51B7">
        <w:rPr>
          <w:spacing w:val="-4"/>
          <w:rtl/>
          <w:lang w:eastAsia="fr-FR" w:bidi="ar-MA"/>
        </w:rPr>
        <w:t xml:space="preserve"> </w:t>
      </w:r>
      <w:r w:rsidRPr="002B51B7">
        <w:rPr>
          <w:rFonts w:hint="cs"/>
          <w:spacing w:val="-4"/>
          <w:rtl/>
          <w:lang w:eastAsia="fr-FR" w:bidi="ar-MA"/>
        </w:rPr>
        <w:t>المجلس</w:t>
      </w:r>
      <w:r w:rsidRPr="002B51B7">
        <w:rPr>
          <w:spacing w:val="-4"/>
          <w:rtl/>
          <w:lang w:eastAsia="fr-FR" w:bidi="ar-MA"/>
        </w:rPr>
        <w:t xml:space="preserve"> </w:t>
      </w:r>
      <w:r w:rsidRPr="002B51B7">
        <w:rPr>
          <w:rFonts w:hint="cs"/>
          <w:spacing w:val="-4"/>
          <w:rtl/>
          <w:lang w:eastAsia="fr-FR" w:bidi="ar-MA"/>
        </w:rPr>
        <w:t>الوطني</w:t>
      </w:r>
      <w:r w:rsidRPr="002B51B7">
        <w:rPr>
          <w:spacing w:val="-4"/>
          <w:rtl/>
          <w:lang w:eastAsia="fr-FR" w:bidi="ar-MA"/>
        </w:rPr>
        <w:t xml:space="preserve"> </w:t>
      </w:r>
      <w:r w:rsidRPr="002B51B7">
        <w:rPr>
          <w:rFonts w:hint="cs"/>
          <w:spacing w:val="-4"/>
          <w:rtl/>
          <w:lang w:eastAsia="fr-FR" w:bidi="ar-MA"/>
        </w:rPr>
        <w:t>لحقوق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أسس</w:t>
      </w:r>
      <w:r w:rsidRPr="002B51B7">
        <w:rPr>
          <w:spacing w:val="-4"/>
          <w:rtl/>
          <w:lang w:eastAsia="fr-FR" w:bidi="ar-MA"/>
        </w:rPr>
        <w:t xml:space="preserve"> </w:t>
      </w:r>
      <w:r w:rsidRPr="002B51B7">
        <w:rPr>
          <w:rFonts w:hint="cs"/>
          <w:spacing w:val="-4"/>
          <w:rtl/>
          <w:lang w:eastAsia="fr-FR" w:bidi="ar-MA"/>
        </w:rPr>
        <w:t>سنة</w:t>
      </w:r>
      <w:r w:rsidRPr="002B51B7">
        <w:rPr>
          <w:spacing w:val="-4"/>
          <w:rtl/>
          <w:lang w:eastAsia="fr-FR" w:bidi="ar-MA"/>
        </w:rPr>
        <w:t xml:space="preserve"> 2015 </w:t>
      </w:r>
      <w:r w:rsidRPr="002B51B7">
        <w:rPr>
          <w:rFonts w:hint="cs"/>
          <w:spacing w:val="-4"/>
          <w:rtl/>
          <w:lang w:eastAsia="fr-FR" w:bidi="ar-MA"/>
        </w:rPr>
        <w:t>المعهد</w:t>
      </w:r>
      <w:r w:rsidRPr="002B51B7">
        <w:rPr>
          <w:spacing w:val="-4"/>
          <w:rtl/>
          <w:lang w:eastAsia="fr-FR" w:bidi="ar-MA"/>
        </w:rPr>
        <w:t xml:space="preserve"> </w:t>
      </w:r>
      <w:r w:rsidRPr="002B51B7">
        <w:rPr>
          <w:rFonts w:hint="cs"/>
          <w:spacing w:val="-4"/>
          <w:rtl/>
          <w:lang w:eastAsia="fr-FR" w:bidi="ar-MA"/>
        </w:rPr>
        <w:t>الوطني</w:t>
      </w:r>
      <w:r w:rsidRPr="002B51B7">
        <w:rPr>
          <w:spacing w:val="-4"/>
          <w:rtl/>
          <w:lang w:eastAsia="fr-FR" w:bidi="ar-MA"/>
        </w:rPr>
        <w:t xml:space="preserve"> </w:t>
      </w:r>
      <w:r w:rsidRPr="002B51B7">
        <w:rPr>
          <w:rFonts w:hint="cs"/>
          <w:spacing w:val="-4"/>
          <w:rtl/>
          <w:lang w:eastAsia="fr-FR" w:bidi="ar-MA"/>
        </w:rPr>
        <w:t>للتكوين</w:t>
      </w:r>
      <w:r w:rsidRPr="002B51B7">
        <w:rPr>
          <w:spacing w:val="-4"/>
          <w:rtl/>
          <w:lang w:eastAsia="fr-FR" w:bidi="ar-MA"/>
        </w:rPr>
        <w:t xml:space="preserve"> </w:t>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مجال</w:t>
      </w:r>
      <w:r w:rsidRPr="002B51B7">
        <w:rPr>
          <w:spacing w:val="-4"/>
          <w:rtl/>
          <w:lang w:eastAsia="fr-FR" w:bidi="ar-MA"/>
        </w:rPr>
        <w:t xml:space="preserve"> </w:t>
      </w:r>
      <w:r w:rsidRPr="002B51B7">
        <w:rPr>
          <w:rFonts w:hint="cs"/>
          <w:spacing w:val="-4"/>
          <w:rtl/>
          <w:lang w:eastAsia="fr-FR" w:bidi="ar-MA"/>
        </w:rPr>
        <w:t>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معهد</w:t>
      </w:r>
      <w:r w:rsidRPr="002B51B7">
        <w:rPr>
          <w:spacing w:val="-4"/>
          <w:rtl/>
          <w:lang w:eastAsia="fr-FR" w:bidi="ar-MA"/>
        </w:rPr>
        <w:t xml:space="preserve"> </w:t>
      </w:r>
      <w:r w:rsidRPr="002B51B7">
        <w:rPr>
          <w:rFonts w:hint="cs"/>
          <w:spacing w:val="-4"/>
          <w:rtl/>
          <w:lang w:eastAsia="fr-FR" w:bidi="ar-MA"/>
        </w:rPr>
        <w:t>ادريس</w:t>
      </w:r>
      <w:r w:rsidRPr="002B51B7">
        <w:rPr>
          <w:spacing w:val="-4"/>
          <w:rtl/>
          <w:lang w:eastAsia="fr-FR" w:bidi="ar-MA"/>
        </w:rPr>
        <w:t xml:space="preserve"> </w:t>
      </w:r>
      <w:proofErr w:type="spellStart"/>
      <w:r w:rsidRPr="002B51B7">
        <w:rPr>
          <w:rFonts w:hint="cs"/>
          <w:spacing w:val="-4"/>
          <w:rtl/>
          <w:lang w:eastAsia="fr-FR" w:bidi="ar-MA"/>
        </w:rPr>
        <w:t>بنزكري</w:t>
      </w:r>
      <w:proofErr w:type="spellEnd"/>
      <w:r w:rsidRPr="002B51B7">
        <w:rPr>
          <w:spacing w:val="-4"/>
          <w:rtl/>
          <w:lang w:eastAsia="fr-FR" w:bidi="ar-MA"/>
        </w:rPr>
        <w:t xml:space="preserve">). </w:t>
      </w:r>
      <w:r w:rsidRPr="002B51B7">
        <w:rPr>
          <w:rFonts w:hint="cs"/>
          <w:spacing w:val="-4"/>
          <w:rtl/>
          <w:lang w:eastAsia="fr-FR" w:bidi="ar-MA"/>
        </w:rPr>
        <w:t>وهو</w:t>
      </w:r>
      <w:r w:rsidRPr="002B51B7">
        <w:rPr>
          <w:spacing w:val="-4"/>
          <w:rtl/>
          <w:lang w:eastAsia="fr-FR" w:bidi="ar-MA"/>
        </w:rPr>
        <w:t xml:space="preserve"> </w:t>
      </w:r>
      <w:r w:rsidRPr="002B51B7">
        <w:rPr>
          <w:rFonts w:hint="cs"/>
          <w:spacing w:val="-4"/>
          <w:rtl/>
          <w:lang w:eastAsia="fr-FR" w:bidi="ar-MA"/>
        </w:rPr>
        <w:t>المعهد</w:t>
      </w:r>
      <w:r w:rsidRPr="002B51B7">
        <w:rPr>
          <w:spacing w:val="-4"/>
          <w:rtl/>
          <w:lang w:eastAsia="fr-FR" w:bidi="ar-MA"/>
        </w:rPr>
        <w:t xml:space="preserve"> </w:t>
      </w:r>
      <w:r w:rsidRPr="002B51B7">
        <w:rPr>
          <w:rFonts w:hint="cs"/>
          <w:spacing w:val="-4"/>
          <w:rtl/>
          <w:lang w:eastAsia="fr-FR" w:bidi="ar-MA"/>
        </w:rPr>
        <w:t>الذي</w:t>
      </w:r>
      <w:r w:rsidRPr="002B51B7">
        <w:rPr>
          <w:spacing w:val="-4"/>
          <w:rtl/>
          <w:lang w:eastAsia="fr-FR" w:bidi="ar-MA"/>
        </w:rPr>
        <w:t xml:space="preserve"> </w:t>
      </w:r>
      <w:r w:rsidRPr="002B51B7">
        <w:rPr>
          <w:rFonts w:hint="cs"/>
          <w:spacing w:val="-4"/>
          <w:rtl/>
          <w:lang w:eastAsia="fr-FR" w:bidi="ar-MA"/>
        </w:rPr>
        <w:t>تمت</w:t>
      </w:r>
      <w:r w:rsidRPr="002B51B7">
        <w:rPr>
          <w:spacing w:val="-4"/>
          <w:rtl/>
          <w:lang w:eastAsia="fr-FR" w:bidi="ar-MA"/>
        </w:rPr>
        <w:t xml:space="preserve"> </w:t>
      </w:r>
      <w:r w:rsidRPr="002B51B7">
        <w:rPr>
          <w:rFonts w:hint="cs"/>
          <w:spacing w:val="-4"/>
          <w:rtl/>
          <w:lang w:eastAsia="fr-FR" w:bidi="ar-MA"/>
        </w:rPr>
        <w:t>إعادة</w:t>
      </w:r>
      <w:r w:rsidRPr="002B51B7">
        <w:rPr>
          <w:spacing w:val="-4"/>
          <w:rtl/>
          <w:lang w:eastAsia="fr-FR" w:bidi="ar-MA"/>
        </w:rPr>
        <w:t xml:space="preserve"> </w:t>
      </w:r>
      <w:r w:rsidRPr="002B51B7">
        <w:rPr>
          <w:rFonts w:hint="cs"/>
          <w:spacing w:val="-4"/>
          <w:rtl/>
          <w:lang w:eastAsia="fr-FR" w:bidi="ar-MA"/>
        </w:rPr>
        <w:t>هيكلته</w:t>
      </w:r>
      <w:r w:rsidRPr="002B51B7">
        <w:rPr>
          <w:spacing w:val="-4"/>
          <w:rtl/>
          <w:lang w:eastAsia="fr-FR" w:bidi="ar-MA"/>
        </w:rPr>
        <w:t xml:space="preserve"> </w:t>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أيار</w:t>
      </w:r>
      <w:r w:rsidRPr="002B51B7">
        <w:rPr>
          <w:spacing w:val="-4"/>
          <w:rtl/>
          <w:lang w:eastAsia="fr-FR" w:bidi="ar-MA"/>
        </w:rPr>
        <w:t xml:space="preserve"> -</w:t>
      </w:r>
      <w:r w:rsidRPr="002B51B7">
        <w:rPr>
          <w:rFonts w:hint="cs"/>
          <w:spacing w:val="-4"/>
          <w:rtl/>
          <w:lang w:eastAsia="fr-FR" w:bidi="ar-MA"/>
        </w:rPr>
        <w:t>مايو</w:t>
      </w:r>
      <w:r w:rsidRPr="002B51B7">
        <w:rPr>
          <w:spacing w:val="-4"/>
          <w:rtl/>
          <w:lang w:eastAsia="fr-FR" w:bidi="ar-MA"/>
        </w:rPr>
        <w:t xml:space="preserve"> 2019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خلال</w:t>
      </w:r>
      <w:r w:rsidRPr="002B51B7">
        <w:rPr>
          <w:spacing w:val="-4"/>
          <w:rtl/>
          <w:lang w:eastAsia="fr-FR" w:bidi="ar-MA"/>
        </w:rPr>
        <w:t xml:space="preserve"> </w:t>
      </w:r>
      <w:r w:rsidRPr="002B51B7">
        <w:rPr>
          <w:rFonts w:hint="cs"/>
          <w:spacing w:val="-4"/>
          <w:rtl/>
          <w:lang w:eastAsia="fr-FR" w:bidi="ar-MA"/>
        </w:rPr>
        <w:t>إحداث</w:t>
      </w:r>
      <w:r w:rsidRPr="002B51B7">
        <w:rPr>
          <w:spacing w:val="-4"/>
          <w:rtl/>
          <w:lang w:eastAsia="fr-FR" w:bidi="ar-MA"/>
        </w:rPr>
        <w:t xml:space="preserve"> </w:t>
      </w:r>
      <w:r w:rsidRPr="002B51B7">
        <w:rPr>
          <w:rFonts w:hint="cs"/>
          <w:spacing w:val="-4"/>
          <w:rtl/>
          <w:lang w:eastAsia="fr-FR" w:bidi="ar-MA"/>
        </w:rPr>
        <w:t>لجنة</w:t>
      </w:r>
      <w:r w:rsidRPr="002B51B7">
        <w:rPr>
          <w:spacing w:val="-4"/>
          <w:rtl/>
          <w:lang w:eastAsia="fr-FR" w:bidi="ar-MA"/>
        </w:rPr>
        <w:t xml:space="preserve"> </w:t>
      </w:r>
      <w:r w:rsidRPr="002B51B7">
        <w:rPr>
          <w:rFonts w:hint="cs"/>
          <w:spacing w:val="-4"/>
          <w:rtl/>
          <w:lang w:eastAsia="fr-FR" w:bidi="ar-MA"/>
        </w:rPr>
        <w:t>علمية</w:t>
      </w:r>
      <w:r w:rsidRPr="002B51B7">
        <w:rPr>
          <w:spacing w:val="-4"/>
          <w:rtl/>
          <w:lang w:eastAsia="fr-FR" w:bidi="ar-MA"/>
        </w:rPr>
        <w:t xml:space="preserve"> </w:t>
      </w:r>
      <w:r w:rsidRPr="002B51B7">
        <w:rPr>
          <w:rFonts w:hint="cs"/>
          <w:spacing w:val="-4"/>
          <w:rtl/>
          <w:lang w:eastAsia="fr-FR" w:bidi="ar-MA"/>
        </w:rPr>
        <w:t>له</w:t>
      </w:r>
      <w:r w:rsidRPr="002B51B7">
        <w:rPr>
          <w:spacing w:val="-4"/>
          <w:rtl/>
          <w:lang w:eastAsia="fr-FR" w:bidi="ar-MA"/>
        </w:rPr>
        <w:t xml:space="preserve"> </w:t>
      </w:r>
      <w:r w:rsidRPr="002B51B7">
        <w:rPr>
          <w:rFonts w:hint="cs"/>
          <w:spacing w:val="-4"/>
          <w:rtl/>
          <w:lang w:eastAsia="fr-FR" w:bidi="ar-MA"/>
        </w:rPr>
        <w:t>تتألف</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خبراء</w:t>
      </w:r>
      <w:r w:rsidRPr="002B51B7">
        <w:rPr>
          <w:spacing w:val="-4"/>
          <w:rtl/>
          <w:lang w:eastAsia="fr-FR" w:bidi="ar-MA"/>
        </w:rPr>
        <w:t xml:space="preserve"> </w:t>
      </w:r>
      <w:r w:rsidRPr="002B51B7">
        <w:rPr>
          <w:rFonts w:hint="cs"/>
          <w:spacing w:val="-4"/>
          <w:rtl/>
          <w:lang w:eastAsia="fr-FR" w:bidi="ar-MA"/>
        </w:rPr>
        <w:t>وباحثين</w:t>
      </w:r>
      <w:r w:rsidRPr="002B51B7">
        <w:rPr>
          <w:spacing w:val="-4"/>
          <w:rtl/>
          <w:lang w:eastAsia="fr-FR" w:bidi="ar-MA"/>
        </w:rPr>
        <w:t xml:space="preserve"> </w:t>
      </w:r>
      <w:r w:rsidRPr="002B51B7">
        <w:rPr>
          <w:rFonts w:hint="cs"/>
          <w:spacing w:val="-4"/>
          <w:rtl/>
          <w:lang w:eastAsia="fr-FR" w:bidi="ar-MA"/>
        </w:rPr>
        <w:t>وأساتذة</w:t>
      </w:r>
      <w:r w:rsidRPr="002B51B7">
        <w:rPr>
          <w:spacing w:val="-4"/>
          <w:rtl/>
          <w:lang w:eastAsia="fr-FR" w:bidi="ar-MA"/>
        </w:rPr>
        <w:t xml:space="preserve"> </w:t>
      </w:r>
      <w:r w:rsidRPr="002B51B7">
        <w:rPr>
          <w:rFonts w:hint="cs"/>
          <w:spacing w:val="-4"/>
          <w:rtl/>
          <w:lang w:eastAsia="fr-FR" w:bidi="ar-MA"/>
        </w:rPr>
        <w:t>وقانونيين</w:t>
      </w:r>
      <w:r w:rsidRPr="002B51B7">
        <w:rPr>
          <w:spacing w:val="-4"/>
          <w:rtl/>
          <w:lang w:eastAsia="fr-FR" w:bidi="ar-MA"/>
        </w:rPr>
        <w:t xml:space="preserve"> </w:t>
      </w:r>
      <w:r w:rsidRPr="002B51B7">
        <w:rPr>
          <w:rFonts w:hint="cs"/>
          <w:spacing w:val="-4"/>
          <w:rtl/>
          <w:lang w:eastAsia="fr-FR" w:bidi="ar-MA"/>
        </w:rPr>
        <w:t>مغاربة</w:t>
      </w:r>
      <w:r w:rsidRPr="002B51B7">
        <w:rPr>
          <w:spacing w:val="-4"/>
          <w:rtl/>
          <w:lang w:eastAsia="fr-FR" w:bidi="ar-MA"/>
        </w:rPr>
        <w:t xml:space="preserve"> </w:t>
      </w:r>
      <w:r w:rsidRPr="002B51B7">
        <w:rPr>
          <w:rFonts w:hint="cs"/>
          <w:spacing w:val="-4"/>
          <w:rtl/>
          <w:lang w:eastAsia="fr-FR" w:bidi="ar-MA"/>
        </w:rPr>
        <w:t>وأجانب</w:t>
      </w:r>
      <w:r w:rsidRPr="002B51B7">
        <w:rPr>
          <w:spacing w:val="-4"/>
          <w:rtl/>
          <w:lang w:eastAsia="fr-FR" w:bidi="ar-MA"/>
        </w:rPr>
        <w:t xml:space="preserve">. </w:t>
      </w:r>
      <w:r w:rsidRPr="002B51B7">
        <w:rPr>
          <w:rFonts w:hint="cs"/>
          <w:spacing w:val="-4"/>
          <w:rtl/>
          <w:lang w:eastAsia="fr-FR" w:bidi="ar-MA"/>
        </w:rPr>
        <w:t>ويتمثل</w:t>
      </w:r>
      <w:r w:rsidRPr="002B51B7">
        <w:rPr>
          <w:spacing w:val="-4"/>
          <w:rtl/>
          <w:lang w:eastAsia="fr-FR" w:bidi="ar-MA"/>
        </w:rPr>
        <w:t xml:space="preserve"> </w:t>
      </w:r>
      <w:r w:rsidRPr="002B51B7">
        <w:rPr>
          <w:rFonts w:hint="cs"/>
          <w:spacing w:val="-4"/>
          <w:rtl/>
          <w:lang w:eastAsia="fr-FR" w:bidi="ar-MA"/>
        </w:rPr>
        <w:t>الهدف</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إعادة</w:t>
      </w:r>
      <w:r w:rsidRPr="002B51B7">
        <w:rPr>
          <w:spacing w:val="-4"/>
          <w:rtl/>
          <w:lang w:eastAsia="fr-FR" w:bidi="ar-MA"/>
        </w:rPr>
        <w:t xml:space="preserve"> </w:t>
      </w:r>
      <w:r w:rsidRPr="002B51B7">
        <w:rPr>
          <w:rFonts w:hint="cs"/>
          <w:spacing w:val="-4"/>
          <w:rtl/>
          <w:lang w:eastAsia="fr-FR" w:bidi="ar-MA"/>
        </w:rPr>
        <w:t>هيكلة</w:t>
      </w:r>
      <w:r w:rsidRPr="002B51B7">
        <w:rPr>
          <w:spacing w:val="-4"/>
          <w:rtl/>
          <w:lang w:eastAsia="fr-FR" w:bidi="ar-MA"/>
        </w:rPr>
        <w:t xml:space="preserve"> </w:t>
      </w:r>
      <w:r w:rsidRPr="002B51B7">
        <w:rPr>
          <w:rFonts w:hint="cs"/>
          <w:spacing w:val="-4"/>
          <w:rtl/>
          <w:lang w:eastAsia="fr-FR" w:bidi="ar-MA"/>
        </w:rPr>
        <w:t>المعهد،</w:t>
      </w:r>
      <w:r w:rsidRPr="002B51B7">
        <w:rPr>
          <w:spacing w:val="-4"/>
          <w:rtl/>
          <w:lang w:eastAsia="fr-FR" w:bidi="ar-MA"/>
        </w:rPr>
        <w:t xml:space="preserve"> </w:t>
      </w:r>
      <w:r w:rsidRPr="002B51B7">
        <w:rPr>
          <w:rFonts w:hint="cs"/>
          <w:spacing w:val="-4"/>
          <w:rtl/>
          <w:lang w:eastAsia="fr-FR" w:bidi="ar-MA"/>
        </w:rPr>
        <w:t>بالإضافة</w:t>
      </w:r>
      <w:r w:rsidRPr="002B51B7">
        <w:rPr>
          <w:spacing w:val="-4"/>
          <w:rtl/>
          <w:lang w:eastAsia="fr-FR" w:bidi="ar-MA"/>
        </w:rPr>
        <w:t xml:space="preserve"> </w:t>
      </w:r>
      <w:r w:rsidRPr="002B51B7">
        <w:rPr>
          <w:rFonts w:hint="cs"/>
          <w:spacing w:val="-4"/>
          <w:rtl/>
          <w:lang w:eastAsia="fr-FR" w:bidi="ar-MA"/>
        </w:rPr>
        <w:t>إلى</w:t>
      </w:r>
      <w:r w:rsidRPr="002B51B7">
        <w:rPr>
          <w:spacing w:val="-4"/>
          <w:rtl/>
          <w:lang w:eastAsia="fr-FR" w:bidi="ar-MA"/>
        </w:rPr>
        <w:t xml:space="preserve"> </w:t>
      </w:r>
      <w:r w:rsidRPr="002B51B7">
        <w:rPr>
          <w:rFonts w:hint="cs"/>
          <w:spacing w:val="-4"/>
          <w:rtl/>
          <w:lang w:eastAsia="fr-FR" w:bidi="ar-MA"/>
        </w:rPr>
        <w:t>جعله</w:t>
      </w:r>
      <w:r w:rsidRPr="002B51B7">
        <w:rPr>
          <w:spacing w:val="-4"/>
          <w:rtl/>
          <w:lang w:eastAsia="fr-FR" w:bidi="ar-MA"/>
        </w:rPr>
        <w:t xml:space="preserve"> </w:t>
      </w:r>
      <w:r w:rsidRPr="002B51B7">
        <w:rPr>
          <w:rFonts w:hint="cs"/>
          <w:spacing w:val="-4"/>
          <w:rtl/>
          <w:lang w:eastAsia="fr-FR" w:bidi="ar-MA"/>
        </w:rPr>
        <w:t>مركزا</w:t>
      </w:r>
      <w:r w:rsidRPr="002B51B7">
        <w:rPr>
          <w:spacing w:val="-4"/>
          <w:rtl/>
          <w:lang w:eastAsia="fr-FR" w:bidi="ar-MA"/>
        </w:rPr>
        <w:t xml:space="preserve"> </w:t>
      </w:r>
      <w:r w:rsidRPr="002B51B7">
        <w:rPr>
          <w:rFonts w:hint="cs"/>
          <w:spacing w:val="-4"/>
          <w:rtl/>
          <w:lang w:eastAsia="fr-FR" w:bidi="ar-MA"/>
        </w:rPr>
        <w:t>مرجعيا</w:t>
      </w:r>
      <w:r w:rsidRPr="002B51B7">
        <w:rPr>
          <w:spacing w:val="-4"/>
          <w:rtl/>
          <w:lang w:eastAsia="fr-FR" w:bidi="ar-MA"/>
        </w:rPr>
        <w:t xml:space="preserve"> </w:t>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مجال</w:t>
      </w:r>
      <w:r w:rsidRPr="002B51B7">
        <w:rPr>
          <w:spacing w:val="-4"/>
          <w:rtl/>
          <w:lang w:eastAsia="fr-FR" w:bidi="ar-MA"/>
        </w:rPr>
        <w:t xml:space="preserve"> </w:t>
      </w:r>
      <w:r w:rsidRPr="002B51B7">
        <w:rPr>
          <w:rFonts w:hint="cs"/>
          <w:spacing w:val="-4"/>
          <w:rtl/>
          <w:lang w:eastAsia="fr-FR" w:bidi="ar-MA"/>
        </w:rPr>
        <w:t>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وتعزيز</w:t>
      </w:r>
      <w:r w:rsidRPr="002B51B7">
        <w:rPr>
          <w:spacing w:val="-4"/>
          <w:rtl/>
          <w:lang w:eastAsia="fr-FR" w:bidi="ar-MA"/>
        </w:rPr>
        <w:t xml:space="preserve"> </w:t>
      </w:r>
      <w:r w:rsidRPr="002B51B7">
        <w:rPr>
          <w:rFonts w:hint="cs"/>
          <w:spacing w:val="-4"/>
          <w:rtl/>
          <w:lang w:eastAsia="fr-FR" w:bidi="ar-MA"/>
        </w:rPr>
        <w:t>القدرات،</w:t>
      </w:r>
      <w:r w:rsidRPr="002B51B7">
        <w:rPr>
          <w:spacing w:val="-4"/>
          <w:rtl/>
          <w:lang w:eastAsia="fr-FR" w:bidi="ar-MA"/>
        </w:rPr>
        <w:t xml:space="preserve"> </w:t>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خلق</w:t>
      </w:r>
      <w:r w:rsidRPr="002B51B7">
        <w:rPr>
          <w:spacing w:val="-4"/>
          <w:rtl/>
          <w:lang w:eastAsia="fr-FR" w:bidi="ar-MA"/>
        </w:rPr>
        <w:t xml:space="preserve"> </w:t>
      </w:r>
      <w:r w:rsidRPr="002B51B7">
        <w:rPr>
          <w:rFonts w:hint="cs"/>
          <w:spacing w:val="-4"/>
          <w:rtl/>
          <w:lang w:eastAsia="fr-FR" w:bidi="ar-MA"/>
        </w:rPr>
        <w:t>فضاء</w:t>
      </w:r>
      <w:r w:rsidRPr="002B51B7">
        <w:rPr>
          <w:spacing w:val="-4"/>
          <w:rtl/>
          <w:lang w:eastAsia="fr-FR" w:bidi="ar-MA"/>
        </w:rPr>
        <w:t xml:space="preserve"> </w:t>
      </w:r>
      <w:r w:rsidRPr="002B51B7">
        <w:rPr>
          <w:rFonts w:hint="cs"/>
          <w:spacing w:val="-4"/>
          <w:rtl/>
          <w:lang w:eastAsia="fr-FR" w:bidi="ar-MA"/>
        </w:rPr>
        <w:t>للنقاش</w:t>
      </w:r>
      <w:r w:rsidRPr="002B51B7">
        <w:rPr>
          <w:spacing w:val="-4"/>
          <w:rtl/>
          <w:lang w:eastAsia="fr-FR" w:bidi="ar-MA"/>
        </w:rPr>
        <w:t xml:space="preserve"> </w:t>
      </w:r>
      <w:r w:rsidRPr="002B51B7">
        <w:rPr>
          <w:rFonts w:hint="cs"/>
          <w:spacing w:val="-4"/>
          <w:rtl/>
          <w:lang w:eastAsia="fr-FR" w:bidi="ar-MA"/>
        </w:rPr>
        <w:t>حول</w:t>
      </w:r>
      <w:r w:rsidRPr="002B51B7">
        <w:rPr>
          <w:spacing w:val="-4"/>
          <w:rtl/>
          <w:lang w:eastAsia="fr-FR" w:bidi="ar-MA"/>
        </w:rPr>
        <w:t xml:space="preserve"> </w:t>
      </w:r>
      <w:r w:rsidRPr="002B51B7">
        <w:rPr>
          <w:rFonts w:hint="cs"/>
          <w:spacing w:val="-4"/>
          <w:rtl/>
          <w:lang w:eastAsia="fr-FR" w:bidi="ar-MA"/>
        </w:rPr>
        <w:t>مجموعة</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الإشكاليات</w:t>
      </w:r>
      <w:r w:rsidRPr="002B51B7">
        <w:rPr>
          <w:spacing w:val="-4"/>
          <w:rtl/>
          <w:lang w:eastAsia="fr-FR" w:bidi="ar-MA"/>
        </w:rPr>
        <w:t xml:space="preserve"> </w:t>
      </w:r>
      <w:r w:rsidRPr="002B51B7">
        <w:rPr>
          <w:rFonts w:hint="cs"/>
          <w:spacing w:val="-4"/>
          <w:rtl/>
          <w:lang w:eastAsia="fr-FR" w:bidi="ar-MA"/>
        </w:rPr>
        <w:t>المتعلقة</w:t>
      </w:r>
      <w:r w:rsidRPr="002B51B7">
        <w:rPr>
          <w:spacing w:val="-4"/>
          <w:rtl/>
          <w:lang w:eastAsia="fr-FR" w:bidi="ar-MA"/>
        </w:rPr>
        <w:t xml:space="preserve"> </w:t>
      </w:r>
      <w:r w:rsidRPr="002B51B7">
        <w:rPr>
          <w:rFonts w:hint="cs"/>
          <w:spacing w:val="-4"/>
          <w:rtl/>
          <w:lang w:eastAsia="fr-FR" w:bidi="ar-MA"/>
        </w:rPr>
        <w:t>بحقوق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ومركز</w:t>
      </w:r>
      <w:r w:rsidRPr="002B51B7">
        <w:rPr>
          <w:spacing w:val="-4"/>
          <w:rtl/>
          <w:lang w:eastAsia="fr-FR" w:bidi="ar-MA"/>
        </w:rPr>
        <w:t xml:space="preserve"> </w:t>
      </w:r>
      <w:r w:rsidRPr="002B51B7">
        <w:rPr>
          <w:rFonts w:hint="cs"/>
          <w:spacing w:val="-4"/>
          <w:rtl/>
          <w:lang w:eastAsia="fr-FR" w:bidi="ar-MA"/>
        </w:rPr>
        <w:t>للبحث</w:t>
      </w:r>
      <w:r w:rsidRPr="002B51B7">
        <w:rPr>
          <w:spacing w:val="-4"/>
          <w:rtl/>
          <w:lang w:eastAsia="fr-FR" w:bidi="ar-MA"/>
        </w:rPr>
        <w:t xml:space="preserve"> </w:t>
      </w:r>
      <w:r w:rsidRPr="002B51B7">
        <w:rPr>
          <w:rFonts w:hint="cs"/>
          <w:spacing w:val="-4"/>
          <w:rtl/>
          <w:lang w:eastAsia="fr-FR" w:bidi="ar-MA"/>
        </w:rPr>
        <w:t>ونشر</w:t>
      </w:r>
      <w:r w:rsidRPr="002B51B7">
        <w:rPr>
          <w:spacing w:val="-4"/>
          <w:rtl/>
          <w:lang w:eastAsia="fr-FR" w:bidi="ar-MA"/>
        </w:rPr>
        <w:t xml:space="preserve"> </w:t>
      </w:r>
      <w:r w:rsidRPr="002B51B7">
        <w:rPr>
          <w:rFonts w:hint="cs"/>
          <w:spacing w:val="-4"/>
          <w:rtl/>
          <w:lang w:eastAsia="fr-FR" w:bidi="ar-MA"/>
        </w:rPr>
        <w:t>الإصدارات،</w:t>
      </w:r>
      <w:r w:rsidRPr="002B51B7">
        <w:rPr>
          <w:spacing w:val="-4"/>
          <w:rtl/>
          <w:lang w:eastAsia="fr-FR" w:bidi="ar-MA"/>
        </w:rPr>
        <w:t xml:space="preserve"> </w:t>
      </w:r>
      <w:r w:rsidRPr="002B51B7">
        <w:rPr>
          <w:rFonts w:hint="cs"/>
          <w:spacing w:val="-4"/>
          <w:rtl/>
          <w:lang w:eastAsia="fr-FR" w:bidi="ar-MA"/>
        </w:rPr>
        <w:t>خاصة</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خلال</w:t>
      </w:r>
      <w:r w:rsidRPr="002B51B7">
        <w:rPr>
          <w:spacing w:val="-4"/>
          <w:rtl/>
          <w:lang w:eastAsia="fr-FR" w:bidi="ar-MA"/>
        </w:rPr>
        <w:t xml:space="preserve"> </w:t>
      </w:r>
      <w:r w:rsidRPr="002B51B7">
        <w:rPr>
          <w:rFonts w:hint="cs"/>
          <w:spacing w:val="-4"/>
          <w:rtl/>
          <w:lang w:eastAsia="fr-FR" w:bidi="ar-MA"/>
        </w:rPr>
        <w:t>استعمال</w:t>
      </w:r>
      <w:r w:rsidRPr="002B51B7">
        <w:rPr>
          <w:spacing w:val="-4"/>
          <w:rtl/>
          <w:lang w:eastAsia="fr-FR" w:bidi="ar-MA"/>
        </w:rPr>
        <w:t xml:space="preserve"> </w:t>
      </w:r>
      <w:r w:rsidRPr="002B51B7">
        <w:rPr>
          <w:rFonts w:hint="cs"/>
          <w:spacing w:val="-4"/>
          <w:rtl/>
          <w:lang w:eastAsia="fr-FR" w:bidi="ar-MA"/>
        </w:rPr>
        <w:t>التكنولوجيات</w:t>
      </w:r>
      <w:r w:rsidRPr="002B51B7">
        <w:rPr>
          <w:spacing w:val="-4"/>
          <w:rtl/>
          <w:lang w:eastAsia="fr-FR" w:bidi="ar-MA"/>
        </w:rPr>
        <w:t xml:space="preserve"> </w:t>
      </w:r>
      <w:r w:rsidRPr="002B51B7">
        <w:rPr>
          <w:rFonts w:hint="cs"/>
          <w:spacing w:val="-4"/>
          <w:rtl/>
          <w:lang w:eastAsia="fr-FR" w:bidi="ar-MA"/>
        </w:rPr>
        <w:t>الحديثة</w:t>
      </w:r>
      <w:r w:rsidRPr="002B51B7">
        <w:rPr>
          <w:spacing w:val="-4"/>
          <w:rtl/>
          <w:lang w:eastAsia="fr-FR" w:bidi="ar-MA"/>
        </w:rPr>
        <w:t xml:space="preserve"> </w:t>
      </w:r>
      <w:r w:rsidRPr="002B51B7">
        <w:rPr>
          <w:rFonts w:hint="cs"/>
          <w:spacing w:val="-4"/>
          <w:rtl/>
          <w:lang w:eastAsia="fr-FR" w:bidi="ar-MA"/>
        </w:rPr>
        <w:t>للاتصال</w:t>
      </w:r>
      <w:r w:rsidRPr="002B51B7">
        <w:rPr>
          <w:spacing w:val="-4"/>
          <w:rtl/>
          <w:lang w:eastAsia="fr-FR" w:bidi="ar-MA"/>
        </w:rPr>
        <w:t xml:space="preserve"> </w:t>
      </w:r>
      <w:r w:rsidRPr="002B51B7">
        <w:rPr>
          <w:rFonts w:hint="cs"/>
          <w:spacing w:val="-4"/>
          <w:rtl/>
          <w:lang w:eastAsia="fr-FR" w:bidi="ar-MA"/>
        </w:rPr>
        <w:t>وترسيخ</w:t>
      </w:r>
      <w:r w:rsidRPr="002B51B7">
        <w:rPr>
          <w:spacing w:val="-4"/>
          <w:rtl/>
          <w:lang w:eastAsia="fr-FR" w:bidi="ar-MA"/>
        </w:rPr>
        <w:t xml:space="preserve"> </w:t>
      </w:r>
      <w:r w:rsidRPr="002B51B7">
        <w:rPr>
          <w:rFonts w:hint="cs"/>
          <w:spacing w:val="-4"/>
          <w:rtl/>
          <w:lang w:eastAsia="fr-FR" w:bidi="ar-MA"/>
        </w:rPr>
        <w:t>المعارف</w:t>
      </w:r>
      <w:r w:rsidRPr="002B51B7">
        <w:rPr>
          <w:spacing w:val="-4"/>
          <w:rtl/>
          <w:lang w:eastAsia="fr-FR" w:bidi="ar-MA"/>
        </w:rPr>
        <w:t xml:space="preserve"> </w:t>
      </w:r>
      <w:r w:rsidRPr="002B51B7">
        <w:rPr>
          <w:rFonts w:hint="cs"/>
          <w:spacing w:val="-4"/>
          <w:rtl/>
          <w:lang w:eastAsia="fr-FR" w:bidi="ar-MA"/>
        </w:rPr>
        <w:t>ذات</w:t>
      </w:r>
      <w:r w:rsidRPr="002B51B7">
        <w:rPr>
          <w:spacing w:val="-4"/>
          <w:rtl/>
          <w:lang w:eastAsia="fr-FR" w:bidi="ar-MA"/>
        </w:rPr>
        <w:t xml:space="preserve"> </w:t>
      </w:r>
      <w:r w:rsidRPr="002B51B7">
        <w:rPr>
          <w:rFonts w:hint="cs"/>
          <w:spacing w:val="-4"/>
          <w:rtl/>
          <w:lang w:eastAsia="fr-FR" w:bidi="ar-MA"/>
        </w:rPr>
        <w:t>الصلة</w:t>
      </w:r>
      <w:r w:rsidRPr="002B51B7">
        <w:rPr>
          <w:spacing w:val="-4"/>
          <w:rtl/>
          <w:lang w:eastAsia="fr-FR" w:bidi="ar-MA"/>
        </w:rPr>
        <w:t xml:space="preserve"> </w:t>
      </w:r>
      <w:r w:rsidRPr="002B51B7">
        <w:rPr>
          <w:rFonts w:hint="cs"/>
          <w:spacing w:val="-4"/>
          <w:rtl/>
          <w:lang w:eastAsia="fr-FR" w:bidi="ar-MA"/>
        </w:rPr>
        <w:t>بحقوق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وقد</w:t>
      </w:r>
      <w:r w:rsidRPr="002B51B7">
        <w:rPr>
          <w:spacing w:val="-4"/>
          <w:rtl/>
          <w:lang w:eastAsia="fr-FR" w:bidi="ar-MA"/>
        </w:rPr>
        <w:t xml:space="preserve"> </w:t>
      </w:r>
      <w:r w:rsidRPr="002B51B7">
        <w:rPr>
          <w:rFonts w:hint="cs"/>
          <w:spacing w:val="-4"/>
          <w:rtl/>
          <w:lang w:eastAsia="fr-FR" w:bidi="ar-MA"/>
        </w:rPr>
        <w:t>نظم</w:t>
      </w:r>
      <w:r w:rsidRPr="002B51B7">
        <w:rPr>
          <w:spacing w:val="-4"/>
          <w:rtl/>
          <w:lang w:eastAsia="fr-FR" w:bidi="ar-MA"/>
        </w:rPr>
        <w:t xml:space="preserve"> </w:t>
      </w:r>
      <w:r w:rsidRPr="002B51B7">
        <w:rPr>
          <w:rFonts w:hint="cs"/>
          <w:spacing w:val="-4"/>
          <w:rtl/>
          <w:lang w:eastAsia="fr-FR" w:bidi="ar-MA"/>
        </w:rPr>
        <w:t>المعهد</w:t>
      </w:r>
      <w:r w:rsidRPr="002B51B7">
        <w:rPr>
          <w:spacing w:val="-4"/>
          <w:rtl/>
          <w:lang w:eastAsia="fr-FR" w:bidi="ar-MA"/>
        </w:rPr>
        <w:t xml:space="preserve"> </w:t>
      </w:r>
      <w:r w:rsidRPr="002B51B7">
        <w:rPr>
          <w:rFonts w:hint="cs"/>
          <w:spacing w:val="-4"/>
          <w:rtl/>
          <w:lang w:eastAsia="fr-FR" w:bidi="ar-MA"/>
        </w:rPr>
        <w:t>منذ</w:t>
      </w:r>
      <w:r w:rsidRPr="002B51B7">
        <w:rPr>
          <w:spacing w:val="-4"/>
          <w:rtl/>
          <w:lang w:eastAsia="fr-FR" w:bidi="ar-MA"/>
        </w:rPr>
        <w:t xml:space="preserve"> </w:t>
      </w:r>
      <w:r w:rsidRPr="002B51B7">
        <w:rPr>
          <w:rFonts w:hint="cs"/>
          <w:spacing w:val="-4"/>
          <w:rtl/>
          <w:lang w:eastAsia="fr-FR" w:bidi="ar-MA"/>
        </w:rPr>
        <w:t>إحداثه</w:t>
      </w:r>
      <w:r w:rsidRPr="002B51B7">
        <w:rPr>
          <w:spacing w:val="-4"/>
          <w:rtl/>
          <w:lang w:eastAsia="fr-FR" w:bidi="ar-MA"/>
        </w:rPr>
        <w:t xml:space="preserve"> </w:t>
      </w:r>
      <w:r w:rsidRPr="002B51B7">
        <w:rPr>
          <w:rFonts w:hint="cs"/>
          <w:spacing w:val="-4"/>
          <w:rtl/>
          <w:lang w:eastAsia="fr-FR" w:bidi="ar-MA"/>
        </w:rPr>
        <w:t>سنة</w:t>
      </w:r>
      <w:r w:rsidRPr="002B51B7">
        <w:rPr>
          <w:spacing w:val="-4"/>
          <w:rtl/>
          <w:lang w:eastAsia="fr-FR" w:bidi="ar-MA"/>
        </w:rPr>
        <w:t xml:space="preserve"> 2015</w:t>
      </w:r>
      <w:r w:rsidRPr="002B51B7">
        <w:rPr>
          <w:rFonts w:hint="cs"/>
          <w:spacing w:val="-4"/>
          <w:rtl/>
          <w:lang w:eastAsia="fr-FR" w:bidi="ar-MA"/>
        </w:rPr>
        <w:t>،</w:t>
      </w:r>
      <w:r w:rsidRPr="002B51B7">
        <w:rPr>
          <w:spacing w:val="-4"/>
          <w:rtl/>
          <w:lang w:eastAsia="fr-FR" w:bidi="ar-MA"/>
        </w:rPr>
        <w:t xml:space="preserve"> </w:t>
      </w:r>
      <w:r w:rsidRPr="002B51B7">
        <w:rPr>
          <w:rFonts w:hint="cs"/>
          <w:spacing w:val="-4"/>
          <w:rtl/>
          <w:lang w:eastAsia="fr-FR" w:bidi="ar-MA"/>
        </w:rPr>
        <w:t>أزيد</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300 </w:t>
      </w:r>
      <w:r w:rsidRPr="002B51B7">
        <w:rPr>
          <w:rFonts w:hint="cs"/>
          <w:spacing w:val="-4"/>
          <w:rtl/>
          <w:lang w:eastAsia="fr-FR" w:bidi="ar-MA"/>
        </w:rPr>
        <w:t>دورة</w:t>
      </w:r>
      <w:r w:rsidRPr="002B51B7">
        <w:rPr>
          <w:spacing w:val="-4"/>
          <w:rtl/>
          <w:lang w:eastAsia="fr-FR" w:bidi="ar-MA"/>
        </w:rPr>
        <w:t xml:space="preserve"> </w:t>
      </w:r>
      <w:r w:rsidRPr="002B51B7">
        <w:rPr>
          <w:rFonts w:hint="cs"/>
          <w:spacing w:val="-4"/>
          <w:rtl/>
          <w:lang w:eastAsia="fr-FR" w:bidi="ar-MA"/>
        </w:rPr>
        <w:t>تدريبية</w:t>
      </w:r>
      <w:r w:rsidRPr="002B51B7">
        <w:rPr>
          <w:spacing w:val="-4"/>
          <w:rtl/>
          <w:lang w:eastAsia="fr-FR" w:bidi="ar-MA"/>
        </w:rPr>
        <w:t xml:space="preserve"> </w:t>
      </w:r>
      <w:r w:rsidRPr="002B51B7">
        <w:rPr>
          <w:rFonts w:hint="cs"/>
          <w:spacing w:val="-4"/>
          <w:rtl/>
          <w:lang w:eastAsia="fr-FR" w:bidi="ar-MA"/>
        </w:rPr>
        <w:t>لفائدة</w:t>
      </w:r>
      <w:r w:rsidRPr="002B51B7">
        <w:rPr>
          <w:spacing w:val="-4"/>
          <w:rtl/>
          <w:lang w:eastAsia="fr-FR" w:bidi="ar-MA"/>
        </w:rPr>
        <w:t xml:space="preserve"> </w:t>
      </w:r>
      <w:r w:rsidRPr="002B51B7">
        <w:rPr>
          <w:rFonts w:hint="cs"/>
          <w:spacing w:val="-4"/>
          <w:rtl/>
          <w:lang w:eastAsia="fr-FR" w:bidi="ar-MA"/>
        </w:rPr>
        <w:t>أعضاء</w:t>
      </w:r>
      <w:r w:rsidRPr="002B51B7">
        <w:rPr>
          <w:spacing w:val="-4"/>
          <w:rtl/>
          <w:lang w:eastAsia="fr-FR" w:bidi="ar-MA"/>
        </w:rPr>
        <w:t xml:space="preserve"> </w:t>
      </w:r>
      <w:r w:rsidRPr="002B51B7">
        <w:rPr>
          <w:rFonts w:hint="cs"/>
          <w:spacing w:val="-4"/>
          <w:rtl/>
          <w:lang w:eastAsia="fr-FR" w:bidi="ar-MA"/>
        </w:rPr>
        <w:t>المجلس</w:t>
      </w:r>
      <w:r w:rsidRPr="002B51B7">
        <w:rPr>
          <w:spacing w:val="-4"/>
          <w:rtl/>
          <w:lang w:eastAsia="fr-FR" w:bidi="ar-MA"/>
        </w:rPr>
        <w:t xml:space="preserve"> </w:t>
      </w:r>
      <w:r w:rsidRPr="002B51B7">
        <w:rPr>
          <w:rFonts w:hint="cs"/>
          <w:spacing w:val="-4"/>
          <w:rtl/>
          <w:lang w:eastAsia="fr-FR" w:bidi="ar-MA"/>
        </w:rPr>
        <w:t>وموظفيه</w:t>
      </w:r>
      <w:r w:rsidRPr="002B51B7">
        <w:rPr>
          <w:spacing w:val="-4"/>
          <w:rtl/>
          <w:lang w:eastAsia="fr-FR" w:bidi="ar-MA"/>
        </w:rPr>
        <w:t xml:space="preserve"> </w:t>
      </w:r>
      <w:r w:rsidRPr="002B51B7">
        <w:rPr>
          <w:rFonts w:hint="cs"/>
          <w:spacing w:val="-4"/>
          <w:rtl/>
          <w:lang w:eastAsia="fr-FR" w:bidi="ar-MA"/>
        </w:rPr>
        <w:t>والموظفين</w:t>
      </w:r>
      <w:r w:rsidRPr="002B51B7">
        <w:rPr>
          <w:spacing w:val="-4"/>
          <w:rtl/>
          <w:lang w:eastAsia="fr-FR" w:bidi="ar-MA"/>
        </w:rPr>
        <w:t xml:space="preserve"> </w:t>
      </w:r>
      <w:r w:rsidRPr="002B51B7">
        <w:rPr>
          <w:rFonts w:hint="cs"/>
          <w:spacing w:val="-4"/>
          <w:rtl/>
          <w:lang w:eastAsia="fr-FR" w:bidi="ar-MA"/>
        </w:rPr>
        <w:t>العموميين،</w:t>
      </w:r>
      <w:r w:rsidRPr="002B51B7">
        <w:rPr>
          <w:spacing w:val="-4"/>
          <w:rtl/>
          <w:lang w:eastAsia="fr-FR" w:bidi="ar-MA"/>
        </w:rPr>
        <w:t xml:space="preserve"> </w:t>
      </w:r>
      <w:r w:rsidRPr="002B51B7">
        <w:rPr>
          <w:rFonts w:hint="cs"/>
          <w:spacing w:val="-4"/>
          <w:rtl/>
          <w:lang w:eastAsia="fr-FR" w:bidi="ar-MA"/>
        </w:rPr>
        <w:t>والمكلفين</w:t>
      </w:r>
      <w:r w:rsidRPr="002B51B7">
        <w:rPr>
          <w:spacing w:val="-4"/>
          <w:rtl/>
          <w:lang w:eastAsia="fr-FR" w:bidi="ar-MA"/>
        </w:rPr>
        <w:t xml:space="preserve"> </w:t>
      </w:r>
      <w:r w:rsidRPr="002B51B7">
        <w:rPr>
          <w:rFonts w:hint="cs"/>
          <w:spacing w:val="-4"/>
          <w:rtl/>
          <w:lang w:eastAsia="fr-FR" w:bidi="ar-MA"/>
        </w:rPr>
        <w:t>بإنفاذ</w:t>
      </w:r>
      <w:r w:rsidRPr="002B51B7">
        <w:rPr>
          <w:spacing w:val="-4"/>
          <w:rtl/>
          <w:lang w:eastAsia="fr-FR" w:bidi="ar-MA"/>
        </w:rPr>
        <w:t xml:space="preserve"> </w:t>
      </w:r>
      <w:r w:rsidRPr="002B51B7">
        <w:rPr>
          <w:rFonts w:hint="cs"/>
          <w:spacing w:val="-4"/>
          <w:rtl/>
          <w:lang w:eastAsia="fr-FR" w:bidi="ar-MA"/>
        </w:rPr>
        <w:t>القانون،</w:t>
      </w:r>
      <w:r w:rsidRPr="002B51B7">
        <w:rPr>
          <w:spacing w:val="-4"/>
          <w:rtl/>
          <w:lang w:eastAsia="fr-FR" w:bidi="ar-MA"/>
        </w:rPr>
        <w:t xml:space="preserve"> </w:t>
      </w:r>
      <w:r w:rsidRPr="002B51B7">
        <w:rPr>
          <w:rFonts w:hint="cs"/>
          <w:spacing w:val="-4"/>
          <w:rtl/>
          <w:lang w:eastAsia="fr-FR" w:bidi="ar-MA"/>
        </w:rPr>
        <w:t>وكذلك</w:t>
      </w:r>
      <w:r w:rsidRPr="002B51B7">
        <w:rPr>
          <w:spacing w:val="-4"/>
          <w:rtl/>
          <w:lang w:eastAsia="fr-FR" w:bidi="ar-MA"/>
        </w:rPr>
        <w:t xml:space="preserve"> </w:t>
      </w:r>
      <w:r w:rsidRPr="002B51B7">
        <w:rPr>
          <w:rFonts w:hint="cs"/>
          <w:spacing w:val="-4"/>
          <w:rtl/>
          <w:lang w:eastAsia="fr-FR" w:bidi="ar-MA"/>
        </w:rPr>
        <w:t>منظمات</w:t>
      </w:r>
      <w:r w:rsidRPr="002B51B7">
        <w:rPr>
          <w:spacing w:val="-4"/>
          <w:rtl/>
          <w:lang w:eastAsia="fr-FR" w:bidi="ar-MA"/>
        </w:rPr>
        <w:t xml:space="preserve"> </w:t>
      </w:r>
      <w:r w:rsidRPr="002B51B7">
        <w:rPr>
          <w:rFonts w:hint="cs"/>
          <w:spacing w:val="-4"/>
          <w:rtl/>
          <w:lang w:eastAsia="fr-FR" w:bidi="ar-MA"/>
        </w:rPr>
        <w:t>المجتمع</w:t>
      </w:r>
      <w:r w:rsidRPr="002B51B7">
        <w:rPr>
          <w:spacing w:val="-4"/>
          <w:rtl/>
          <w:lang w:eastAsia="fr-FR" w:bidi="ar-MA"/>
        </w:rPr>
        <w:t xml:space="preserve"> </w:t>
      </w:r>
      <w:r w:rsidRPr="002B51B7">
        <w:rPr>
          <w:rFonts w:hint="cs"/>
          <w:spacing w:val="-4"/>
          <w:rtl/>
          <w:lang w:eastAsia="fr-FR" w:bidi="ar-MA"/>
        </w:rPr>
        <w:t>المدني</w:t>
      </w:r>
      <w:r w:rsidRPr="002B51B7">
        <w:rPr>
          <w:spacing w:val="-4"/>
          <w:rtl/>
          <w:lang w:eastAsia="fr-FR" w:bidi="ar-MA"/>
        </w:rPr>
        <w:t xml:space="preserve"> </w:t>
      </w:r>
      <w:r w:rsidRPr="002B51B7">
        <w:rPr>
          <w:rFonts w:hint="cs"/>
          <w:spacing w:val="-4"/>
          <w:rtl/>
          <w:lang w:eastAsia="fr-FR" w:bidi="ar-MA"/>
        </w:rPr>
        <w:t>والقطاع</w:t>
      </w:r>
      <w:r w:rsidRPr="002B51B7">
        <w:rPr>
          <w:spacing w:val="-4"/>
          <w:rtl/>
          <w:lang w:eastAsia="fr-FR" w:bidi="ar-MA"/>
        </w:rPr>
        <w:t xml:space="preserve"> </w:t>
      </w:r>
      <w:r w:rsidRPr="002B51B7">
        <w:rPr>
          <w:rFonts w:hint="cs"/>
          <w:spacing w:val="-4"/>
          <w:rtl/>
          <w:lang w:eastAsia="fr-FR" w:bidi="ar-MA"/>
        </w:rPr>
        <w:t>الخاص</w:t>
      </w:r>
      <w:r w:rsidRPr="002B51B7">
        <w:rPr>
          <w:spacing w:val="-4"/>
          <w:rtl/>
          <w:lang w:eastAsia="fr-FR" w:bidi="ar-MA"/>
        </w:rPr>
        <w:t xml:space="preserve"> </w:t>
      </w:r>
      <w:r w:rsidRPr="002B51B7">
        <w:rPr>
          <w:rFonts w:hint="cs"/>
          <w:spacing w:val="-4"/>
          <w:rtl/>
          <w:lang w:eastAsia="fr-FR" w:bidi="ar-MA"/>
        </w:rPr>
        <w:t>وغيرهم</w:t>
      </w:r>
      <w:r w:rsidRPr="002B51B7">
        <w:rPr>
          <w:spacing w:val="-4"/>
          <w:rtl/>
          <w:lang w:eastAsia="fr-FR" w:bidi="ar-MA"/>
        </w:rPr>
        <w:t xml:space="preserve"> </w:t>
      </w:r>
      <w:r w:rsidRPr="002B51B7">
        <w:rPr>
          <w:rFonts w:hint="cs"/>
          <w:spacing w:val="-4"/>
          <w:rtl/>
          <w:lang w:eastAsia="fr-FR" w:bidi="ar-MA"/>
        </w:rPr>
        <w:t>من</w:t>
      </w:r>
      <w:r w:rsidRPr="002B51B7">
        <w:rPr>
          <w:spacing w:val="-4"/>
          <w:rtl/>
          <w:lang w:eastAsia="fr-FR" w:bidi="ar-MA"/>
        </w:rPr>
        <w:t xml:space="preserve"> </w:t>
      </w:r>
      <w:r w:rsidRPr="002B51B7">
        <w:rPr>
          <w:rFonts w:hint="cs"/>
          <w:spacing w:val="-4"/>
          <w:rtl/>
          <w:lang w:eastAsia="fr-FR" w:bidi="ar-MA"/>
        </w:rPr>
        <w:t>أصحاب</w:t>
      </w:r>
      <w:r w:rsidRPr="002B51B7">
        <w:rPr>
          <w:spacing w:val="-4"/>
          <w:rtl/>
          <w:lang w:eastAsia="fr-FR" w:bidi="ar-MA"/>
        </w:rPr>
        <w:t xml:space="preserve"> </w:t>
      </w:r>
      <w:r w:rsidRPr="002B51B7">
        <w:rPr>
          <w:rFonts w:hint="cs"/>
          <w:spacing w:val="-4"/>
          <w:rtl/>
          <w:lang w:eastAsia="fr-FR" w:bidi="ar-MA"/>
        </w:rPr>
        <w:t>المصلحة</w:t>
      </w:r>
      <w:r w:rsidRPr="002B51B7">
        <w:rPr>
          <w:spacing w:val="-4"/>
          <w:rtl/>
          <w:lang w:eastAsia="fr-FR" w:bidi="ar-MA"/>
        </w:rPr>
        <w:t xml:space="preserve"> </w:t>
      </w:r>
      <w:r w:rsidRPr="002B51B7">
        <w:rPr>
          <w:rFonts w:hint="cs"/>
          <w:spacing w:val="-4"/>
          <w:rtl/>
          <w:lang w:eastAsia="fr-FR" w:bidi="ar-MA"/>
        </w:rPr>
        <w:t>في</w:t>
      </w:r>
      <w:r w:rsidRPr="002B51B7">
        <w:rPr>
          <w:spacing w:val="-4"/>
          <w:rtl/>
          <w:lang w:eastAsia="fr-FR" w:bidi="ar-MA"/>
        </w:rPr>
        <w:t xml:space="preserve"> </w:t>
      </w:r>
      <w:r w:rsidRPr="002B51B7">
        <w:rPr>
          <w:rFonts w:hint="cs"/>
          <w:spacing w:val="-4"/>
          <w:rtl/>
          <w:lang w:eastAsia="fr-FR" w:bidi="ar-MA"/>
        </w:rPr>
        <w:t>مجال</w:t>
      </w:r>
      <w:r w:rsidRPr="002B51B7">
        <w:rPr>
          <w:spacing w:val="-4"/>
          <w:rtl/>
          <w:lang w:eastAsia="fr-FR" w:bidi="ar-MA"/>
        </w:rPr>
        <w:t xml:space="preserve"> </w:t>
      </w:r>
      <w:r w:rsidRPr="002B51B7">
        <w:rPr>
          <w:rFonts w:hint="cs"/>
          <w:spacing w:val="-4"/>
          <w:rtl/>
          <w:lang w:eastAsia="fr-FR" w:bidi="ar-MA"/>
        </w:rPr>
        <w:t>حقوق</w:t>
      </w:r>
      <w:r w:rsidRPr="002B51B7">
        <w:rPr>
          <w:spacing w:val="-4"/>
          <w:rtl/>
          <w:lang w:eastAsia="fr-FR" w:bidi="ar-MA"/>
        </w:rPr>
        <w:t xml:space="preserve"> </w:t>
      </w:r>
      <w:r w:rsidRPr="002B51B7">
        <w:rPr>
          <w:rFonts w:hint="cs"/>
          <w:spacing w:val="-4"/>
          <w:rtl/>
          <w:lang w:eastAsia="fr-FR" w:bidi="ar-MA"/>
        </w:rPr>
        <w:t>الإنسان</w:t>
      </w:r>
      <w:r w:rsidRPr="002B51B7">
        <w:rPr>
          <w:spacing w:val="-4"/>
          <w:rtl/>
          <w:lang w:eastAsia="fr-FR" w:bidi="ar-MA"/>
        </w:rPr>
        <w:t xml:space="preserve"> </w:t>
      </w:r>
      <w:r w:rsidRPr="002B51B7">
        <w:rPr>
          <w:rFonts w:hint="cs"/>
          <w:spacing w:val="-4"/>
          <w:rtl/>
          <w:lang w:eastAsia="fr-FR" w:bidi="ar-MA"/>
        </w:rPr>
        <w:t>المغاربة</w:t>
      </w:r>
      <w:r w:rsidRPr="002B51B7">
        <w:rPr>
          <w:spacing w:val="-4"/>
          <w:rtl/>
          <w:lang w:eastAsia="fr-FR" w:bidi="ar-MA"/>
        </w:rPr>
        <w:t xml:space="preserve"> </w:t>
      </w:r>
      <w:r w:rsidRPr="002B51B7">
        <w:rPr>
          <w:rFonts w:hint="cs"/>
          <w:spacing w:val="-4"/>
          <w:rtl/>
          <w:lang w:eastAsia="fr-FR" w:bidi="ar-MA"/>
        </w:rPr>
        <w:t>والأجانب</w:t>
      </w:r>
      <w:r w:rsidRPr="002B51B7">
        <w:rPr>
          <w:spacing w:val="-4"/>
          <w:rtl/>
          <w:lang w:eastAsia="fr-FR" w:bidi="ar-MA"/>
        </w:rPr>
        <w:t>.</w:t>
      </w:r>
    </w:p>
    <w:p w14:paraId="60FFCD16" w14:textId="77777777" w:rsidR="00EA3E0F" w:rsidRPr="002B51B7" w:rsidRDefault="00EA3E0F" w:rsidP="00EA3E0F">
      <w:pPr>
        <w:pStyle w:val="SingleTxtGA"/>
        <w:rPr>
          <w:spacing w:val="-4"/>
          <w:lang w:eastAsia="fr-FR" w:bidi="ar-MA"/>
        </w:rPr>
      </w:pPr>
      <w:r w:rsidRPr="002B51B7">
        <w:rPr>
          <w:spacing w:val="-4"/>
          <w:rtl/>
          <w:lang w:val="fr-FR" w:eastAsia="fr-FR" w:bidi="ar-MA"/>
        </w:rPr>
        <w:t>194-</w:t>
      </w:r>
      <w:r w:rsidRPr="002B51B7">
        <w:rPr>
          <w:spacing w:val="-4"/>
          <w:rtl/>
          <w:lang w:val="fr-FR" w:eastAsia="fr-FR" w:bidi="ar-MA"/>
        </w:rPr>
        <w:tab/>
      </w:r>
      <w:r w:rsidRPr="002B51B7">
        <w:rPr>
          <w:spacing w:val="-4"/>
          <w:rtl/>
          <w:lang w:eastAsia="fr-FR" w:bidi="ar-MA"/>
        </w:rPr>
        <w:t>وعلى مستوى النهوض بالحوار بين الأديان والثقافات ونشر قيم الاعتدال واحترام الآخر ومكافحة خطاب الكراهية والتحريض على التمييز والعداء والعنف، وتعزيز قيم التسامح الديني والروحي في المملكة التي تتعايش فيها الأديان منذ أزيد من 12 قرنا، كما تشهد على ذلك العديد من المساجد والكنائس والمعابد في مختلف المدن المغربية، يولي المغرب اهتماما خاصا بهذا الموضوع وعلى أكثر من صعيد إن وطنيا أو دوليا. هذا الذي تعكسه بجلاء الأدوار الفاعلة للمملكة في الحوار الرفيع المستوى بشأن التفاهم والتعاون بين الأديان والثقافات من أجل السلام، ومساهمته في مسار إخراج ومتابعة تنفيذ "خطّة عمل الرباط بشأن حظر الدعوة إلى الكراهية القومية أو العنصرية أو الدينية التي تشكل تحريضاً على التمييز أو العداء أو العنف" لسنة 2012،</w:t>
      </w:r>
      <w:r w:rsidRPr="002B51B7">
        <w:rPr>
          <w:spacing w:val="-4"/>
          <w:vertAlign w:val="superscript"/>
          <w:rtl/>
          <w:lang w:eastAsia="fr-FR" w:bidi="ar-MA"/>
        </w:rPr>
        <w:t>(</w:t>
      </w:r>
      <w:r w:rsidRPr="002B51B7">
        <w:rPr>
          <w:spacing w:val="-4"/>
          <w:vertAlign w:val="superscript"/>
          <w:rtl/>
          <w:lang w:eastAsia="fr-FR" w:bidi="ar-MA"/>
        </w:rPr>
        <w:footnoteReference w:id="61"/>
      </w:r>
      <w:r w:rsidRPr="002B51B7">
        <w:rPr>
          <w:spacing w:val="-4"/>
          <w:vertAlign w:val="superscript"/>
          <w:rtl/>
          <w:lang w:eastAsia="fr-FR" w:bidi="ar-MA"/>
        </w:rPr>
        <w:t>)</w:t>
      </w:r>
      <w:r w:rsidRPr="002B51B7">
        <w:rPr>
          <w:spacing w:val="-4"/>
          <w:rtl/>
          <w:lang w:eastAsia="fr-FR" w:bidi="ar-MA"/>
        </w:rPr>
        <w:t xml:space="preserve"> وأيضا الدلالات التي تكتسيها الزيارة التاريخية للبابا فرانسيس إلى المملكة في آذار-مارس 2019، وكذلك مؤخرا تبني الجمعية العامة للأمم المتحدة في تموز -يوليو 2019، لمشروع القرار المغربي بشأن مكافحة خطاب الكراهية بعنوان: </w:t>
      </w:r>
      <w:r w:rsidRPr="002B51B7">
        <w:rPr>
          <w:rFonts w:hint="cs"/>
          <w:spacing w:val="-4"/>
          <w:rtl/>
          <w:lang w:eastAsia="fr-FR" w:bidi="ar-MA"/>
        </w:rPr>
        <w:t>"</w:t>
      </w:r>
      <w:r w:rsidRPr="002B51B7">
        <w:rPr>
          <w:spacing w:val="-4"/>
          <w:rtl/>
          <w:lang w:eastAsia="fr-FR" w:bidi="ar-MA"/>
        </w:rPr>
        <w:t>محاربة خطاب الكراهية: تشجيع الحوار بين الأديان والثقافات والتسامح</w:t>
      </w:r>
      <w:r w:rsidRPr="002B51B7">
        <w:rPr>
          <w:rFonts w:hint="cs"/>
          <w:spacing w:val="-4"/>
          <w:rtl/>
          <w:lang w:eastAsia="fr-FR" w:bidi="ar-MA"/>
        </w:rPr>
        <w:t>"</w:t>
      </w:r>
      <w:r w:rsidRPr="002B51B7">
        <w:rPr>
          <w:spacing w:val="-4"/>
          <w:rtl/>
          <w:lang w:eastAsia="fr-FR" w:bidi="ar-MA"/>
        </w:rPr>
        <w:t>.</w:t>
      </w:r>
      <w:r w:rsidRPr="002B51B7">
        <w:rPr>
          <w:spacing w:val="-4"/>
          <w:vertAlign w:val="superscript"/>
          <w:rtl/>
          <w:lang w:eastAsia="fr-FR" w:bidi="ar-MA"/>
        </w:rPr>
        <w:t>(</w:t>
      </w:r>
      <w:r w:rsidRPr="002B51B7">
        <w:rPr>
          <w:spacing w:val="-4"/>
          <w:vertAlign w:val="superscript"/>
          <w:rtl/>
          <w:lang w:eastAsia="fr-FR" w:bidi="ar-MA"/>
        </w:rPr>
        <w:footnoteReference w:id="62"/>
      </w:r>
      <w:r w:rsidRPr="002B51B7">
        <w:rPr>
          <w:spacing w:val="-4"/>
          <w:vertAlign w:val="superscript"/>
          <w:rtl/>
          <w:lang w:eastAsia="fr-FR" w:bidi="ar-MA"/>
        </w:rPr>
        <w:t>)</w:t>
      </w:r>
      <w:r w:rsidRPr="002B51B7">
        <w:rPr>
          <w:spacing w:val="-4"/>
          <w:rtl/>
          <w:lang w:eastAsia="fr-FR" w:bidi="ar-MA"/>
        </w:rPr>
        <w:t xml:space="preserve"> </w:t>
      </w:r>
      <w:r w:rsidRPr="002B51B7">
        <w:rPr>
          <w:rFonts w:hint="cs"/>
          <w:spacing w:val="-4"/>
          <w:rtl/>
          <w:lang w:eastAsia="fr-FR" w:bidi="ar-MA"/>
        </w:rPr>
        <w:t xml:space="preserve"> </w:t>
      </w:r>
    </w:p>
    <w:p w14:paraId="506BA247" w14:textId="77777777" w:rsidR="00EA3E0F" w:rsidRPr="00946F99" w:rsidRDefault="00EA3E0F" w:rsidP="00EA3E0F">
      <w:pPr>
        <w:pStyle w:val="H1GA"/>
        <w:rPr>
          <w:rFonts w:eastAsia="Calibri"/>
          <w:rtl/>
        </w:rPr>
      </w:pPr>
      <w:r w:rsidRPr="00946F99">
        <w:rPr>
          <w:rFonts w:eastAsia="Calibri"/>
          <w:rtl/>
        </w:rPr>
        <w:tab/>
      </w:r>
      <w:bookmarkStart w:id="8" w:name="_Toc64366042"/>
      <w:r w:rsidRPr="00946F99">
        <w:rPr>
          <w:rFonts w:eastAsia="Calibri"/>
          <w:rtl/>
        </w:rPr>
        <w:t>دال-</w:t>
      </w:r>
      <w:r w:rsidRPr="00946F99">
        <w:rPr>
          <w:rFonts w:eastAsia="Calibri"/>
          <w:rtl/>
        </w:rPr>
        <w:tab/>
        <w:t>عملية إع</w:t>
      </w:r>
      <w:r w:rsidRPr="00946F99">
        <w:rPr>
          <w:rFonts w:eastAsia="Calibri" w:hint="cs"/>
          <w:rtl/>
        </w:rPr>
        <w:t>داد</w:t>
      </w:r>
      <w:r w:rsidRPr="00946F99">
        <w:rPr>
          <w:rFonts w:eastAsia="Calibri"/>
          <w:rtl/>
        </w:rPr>
        <w:t xml:space="preserve"> </w:t>
      </w:r>
      <w:r w:rsidRPr="00946F99">
        <w:rPr>
          <w:rFonts w:eastAsia="Calibri" w:hint="cs"/>
          <w:rtl/>
        </w:rPr>
        <w:t>ا</w:t>
      </w:r>
      <w:r w:rsidRPr="00946F99">
        <w:rPr>
          <w:rFonts w:eastAsia="Calibri"/>
          <w:rtl/>
        </w:rPr>
        <w:t>لتقاري</w:t>
      </w:r>
      <w:r w:rsidRPr="00946F99">
        <w:rPr>
          <w:rFonts w:eastAsia="Calibri" w:hint="cs"/>
          <w:rtl/>
        </w:rPr>
        <w:t>ر</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المستوى</w:t>
      </w:r>
      <w:r w:rsidRPr="00946F99">
        <w:rPr>
          <w:rFonts w:eastAsia="Calibri"/>
          <w:rtl/>
        </w:rPr>
        <w:t xml:space="preserve"> </w:t>
      </w:r>
      <w:r w:rsidRPr="00946F99">
        <w:rPr>
          <w:rFonts w:eastAsia="Calibri" w:hint="cs"/>
          <w:rtl/>
        </w:rPr>
        <w:t>الوطني</w:t>
      </w:r>
      <w:bookmarkEnd w:id="8"/>
    </w:p>
    <w:p w14:paraId="4C3D5D1A" w14:textId="77777777" w:rsidR="00EA3E0F" w:rsidRPr="00946F99" w:rsidRDefault="00EA3E0F" w:rsidP="00EA3E0F">
      <w:pPr>
        <w:pStyle w:val="SingleTxtGA"/>
        <w:rPr>
          <w:rFonts w:eastAsia="Calibri"/>
        </w:rPr>
      </w:pPr>
      <w:r w:rsidRPr="00946F99">
        <w:rPr>
          <w:rFonts w:eastAsia="Calibri"/>
          <w:rtl/>
          <w:lang w:val="fr-FR" w:bidi="ar-MA"/>
        </w:rPr>
        <w:t>195-</w:t>
      </w:r>
      <w:r w:rsidRPr="00946F99">
        <w:rPr>
          <w:rFonts w:eastAsia="Calibri"/>
          <w:rtl/>
          <w:lang w:val="fr-FR" w:bidi="ar-MA"/>
        </w:rPr>
        <w:tab/>
      </w:r>
      <w:r w:rsidRPr="00946F99">
        <w:rPr>
          <w:rtl/>
          <w:lang w:eastAsia="fr-FR" w:bidi="ar-MA"/>
        </w:rPr>
        <w:t>عمل</w:t>
      </w:r>
      <w:r w:rsidRPr="00946F99">
        <w:rPr>
          <w:rFonts w:hint="cs"/>
          <w:rtl/>
          <w:lang w:eastAsia="fr-FR" w:bidi="ar-MA"/>
        </w:rPr>
        <w:t>ت</w:t>
      </w:r>
      <w:r w:rsidRPr="00946F99">
        <w:rPr>
          <w:rFonts w:eastAsia="Calibri"/>
          <w:rtl/>
        </w:rPr>
        <w:t xml:space="preserve"> الحكومة المغربية على ال</w:t>
      </w:r>
      <w:r w:rsidRPr="00946F99">
        <w:rPr>
          <w:rFonts w:eastAsia="Calibri" w:hint="cs"/>
          <w:rtl/>
        </w:rPr>
        <w:t>وفاء</w:t>
      </w:r>
      <w:r w:rsidRPr="00946F99">
        <w:rPr>
          <w:rFonts w:eastAsia="Calibri"/>
          <w:rtl/>
        </w:rPr>
        <w:t xml:space="preserve"> </w:t>
      </w:r>
      <w:r w:rsidRPr="00946F99">
        <w:rPr>
          <w:rFonts w:eastAsia="Calibri" w:hint="cs"/>
          <w:rtl/>
        </w:rPr>
        <w:t>بالتزاماتها</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فيما</w:t>
      </w:r>
      <w:r w:rsidRPr="00946F99">
        <w:rPr>
          <w:rFonts w:eastAsia="Calibri"/>
          <w:rtl/>
        </w:rPr>
        <w:t xml:space="preserve"> </w:t>
      </w:r>
      <w:r w:rsidRPr="00946F99">
        <w:rPr>
          <w:rFonts w:eastAsia="Calibri" w:hint="cs"/>
          <w:rtl/>
        </w:rPr>
        <w:t>يخص</w:t>
      </w:r>
      <w:r w:rsidRPr="00946F99">
        <w:rPr>
          <w:rFonts w:eastAsia="Calibri"/>
          <w:rtl/>
        </w:rPr>
        <w:t xml:space="preserve"> </w:t>
      </w:r>
      <w:r w:rsidRPr="00946F99">
        <w:rPr>
          <w:rFonts w:eastAsia="Calibri" w:hint="cs"/>
          <w:rtl/>
        </w:rPr>
        <w:t>إعداد</w:t>
      </w:r>
      <w:r w:rsidRPr="00946F99">
        <w:rPr>
          <w:rFonts w:eastAsia="Calibri"/>
          <w:rtl/>
        </w:rPr>
        <w:t xml:space="preserve"> </w:t>
      </w:r>
      <w:r w:rsidRPr="00946F99">
        <w:rPr>
          <w:rFonts w:eastAsia="Calibri" w:hint="cs"/>
          <w:rtl/>
        </w:rPr>
        <w:t>وتقديم</w:t>
      </w:r>
      <w:r w:rsidRPr="00946F99">
        <w:rPr>
          <w:rFonts w:eastAsia="Calibri"/>
          <w:rtl/>
        </w:rPr>
        <w:t xml:space="preserve"> </w:t>
      </w:r>
      <w:r w:rsidRPr="00946F99">
        <w:rPr>
          <w:rFonts w:eastAsia="Calibri" w:hint="cs"/>
          <w:rtl/>
        </w:rPr>
        <w:t>التقارير</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تكليف</w:t>
      </w:r>
      <w:r w:rsidRPr="00946F99">
        <w:rPr>
          <w:rFonts w:eastAsia="Calibri"/>
          <w:rtl/>
        </w:rPr>
        <w:t xml:space="preserve"> </w:t>
      </w:r>
      <w:r w:rsidRPr="00946F99">
        <w:rPr>
          <w:rFonts w:eastAsia="Calibri" w:hint="cs"/>
          <w:rtl/>
        </w:rPr>
        <w:t>القطاعات</w:t>
      </w:r>
      <w:r w:rsidRPr="00946F99">
        <w:rPr>
          <w:rFonts w:eastAsia="Calibri"/>
          <w:rtl/>
        </w:rPr>
        <w:t xml:space="preserve"> الحكومية المعنية بالقيام بعملية إع</w:t>
      </w:r>
      <w:r w:rsidRPr="00946F99">
        <w:rPr>
          <w:rFonts w:eastAsia="Calibri" w:hint="cs"/>
          <w:rtl/>
        </w:rPr>
        <w:t>داد</w:t>
      </w:r>
      <w:r w:rsidRPr="00946F99">
        <w:rPr>
          <w:rFonts w:eastAsia="Calibri"/>
          <w:rtl/>
        </w:rPr>
        <w:t xml:space="preserve"> </w:t>
      </w:r>
      <w:r w:rsidRPr="00946F99">
        <w:rPr>
          <w:rFonts w:eastAsia="Calibri" w:hint="cs"/>
          <w:rtl/>
        </w:rPr>
        <w:t>التقـارير</w:t>
      </w:r>
      <w:r w:rsidRPr="00946F99">
        <w:rPr>
          <w:rFonts w:eastAsia="Calibri"/>
          <w:rtl/>
        </w:rPr>
        <w:t xml:space="preserve"> </w:t>
      </w:r>
      <w:r w:rsidRPr="00946F99">
        <w:rPr>
          <w:rFonts w:eastAsia="Calibri" w:hint="cs"/>
          <w:rtl/>
        </w:rPr>
        <w:t>المرتبطـة</w:t>
      </w:r>
      <w:r w:rsidRPr="00946F99">
        <w:rPr>
          <w:rFonts w:eastAsia="Calibri"/>
          <w:rtl/>
        </w:rPr>
        <w:t xml:space="preserve"> </w:t>
      </w:r>
      <w:r w:rsidRPr="00946F99">
        <w:rPr>
          <w:rFonts w:eastAsia="Calibri" w:hint="cs"/>
          <w:rtl/>
        </w:rPr>
        <w:t>بالقضايا</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تشرف</w:t>
      </w:r>
      <w:r w:rsidRPr="00946F99">
        <w:rPr>
          <w:rFonts w:eastAsia="Calibri"/>
          <w:rtl/>
        </w:rPr>
        <w:t xml:space="preserve"> </w:t>
      </w:r>
      <w:r w:rsidRPr="00946F99">
        <w:rPr>
          <w:rFonts w:eastAsia="Calibri" w:hint="cs"/>
          <w:rtl/>
        </w:rPr>
        <w:t>عليها</w:t>
      </w:r>
      <w:r w:rsidRPr="00946F99">
        <w:rPr>
          <w:rFonts w:eastAsia="Calibri"/>
          <w:rtl/>
        </w:rPr>
        <w:t xml:space="preserve"> </w:t>
      </w:r>
      <w:r w:rsidRPr="00946F99">
        <w:rPr>
          <w:rFonts w:eastAsia="Calibri" w:hint="cs"/>
          <w:rtl/>
        </w:rPr>
        <w:t>قطاعيا</w:t>
      </w:r>
      <w:r w:rsidRPr="00946F99">
        <w:rPr>
          <w:rFonts w:eastAsia="Calibri"/>
          <w:rtl/>
        </w:rPr>
        <w:t xml:space="preserve">. </w:t>
      </w:r>
      <w:r w:rsidRPr="00946F99">
        <w:rPr>
          <w:rFonts w:eastAsia="Calibri" w:hint="cs"/>
          <w:rtl/>
        </w:rPr>
        <w:t>لكن</w:t>
      </w:r>
      <w:r w:rsidRPr="00946F99">
        <w:rPr>
          <w:rFonts w:eastAsia="Calibri"/>
          <w:rtl/>
        </w:rPr>
        <w:t xml:space="preserve"> </w:t>
      </w:r>
      <w:r w:rsidRPr="00946F99">
        <w:rPr>
          <w:rFonts w:eastAsia="Calibri" w:hint="cs"/>
          <w:rtl/>
        </w:rPr>
        <w:t>نظرا</w:t>
      </w:r>
      <w:r w:rsidRPr="00946F99">
        <w:rPr>
          <w:rFonts w:eastAsia="Calibri"/>
          <w:rtl/>
        </w:rPr>
        <w:t xml:space="preserve"> </w:t>
      </w:r>
      <w:r w:rsidRPr="00946F99">
        <w:rPr>
          <w:rFonts w:eastAsia="Calibri" w:hint="cs"/>
          <w:rtl/>
        </w:rPr>
        <w:t>للتأ</w:t>
      </w:r>
      <w:r w:rsidRPr="00946F99">
        <w:rPr>
          <w:rFonts w:eastAsia="Calibri"/>
          <w:rtl/>
        </w:rPr>
        <w:t>خ</w:t>
      </w:r>
      <w:r w:rsidRPr="00946F99">
        <w:rPr>
          <w:rFonts w:eastAsia="Calibri" w:hint="cs"/>
          <w:rtl/>
        </w:rPr>
        <w:t>ر</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حصل</w:t>
      </w:r>
      <w:r w:rsidRPr="00946F99">
        <w:rPr>
          <w:rFonts w:eastAsia="Calibri"/>
          <w:rtl/>
        </w:rPr>
        <w:t xml:space="preserve"> </w:t>
      </w:r>
      <w:r w:rsidRPr="00946F99">
        <w:rPr>
          <w:rFonts w:eastAsia="Calibri" w:hint="cs"/>
          <w:rtl/>
        </w:rPr>
        <w:t>فيما</w:t>
      </w:r>
      <w:r w:rsidRPr="00946F99">
        <w:rPr>
          <w:rFonts w:eastAsia="Calibri"/>
          <w:rtl/>
        </w:rPr>
        <w:t xml:space="preserve"> </w:t>
      </w:r>
      <w:r w:rsidRPr="00946F99">
        <w:rPr>
          <w:rFonts w:eastAsia="Calibri" w:hint="cs"/>
          <w:rtl/>
        </w:rPr>
        <w:t>يخص</w:t>
      </w:r>
      <w:r w:rsidRPr="00946F99">
        <w:rPr>
          <w:rFonts w:eastAsia="Calibri"/>
          <w:rtl/>
        </w:rPr>
        <w:t xml:space="preserve"> </w:t>
      </w:r>
      <w:r w:rsidRPr="00946F99">
        <w:rPr>
          <w:rFonts w:eastAsia="Calibri" w:hint="cs"/>
          <w:rtl/>
        </w:rPr>
        <w:t>إعـداد</w:t>
      </w:r>
      <w:r w:rsidRPr="00946F99">
        <w:rPr>
          <w:rFonts w:eastAsia="Calibri"/>
          <w:rtl/>
        </w:rPr>
        <w:t xml:space="preserve"> </w:t>
      </w:r>
      <w:r w:rsidRPr="00946F99">
        <w:rPr>
          <w:rFonts w:eastAsia="Calibri" w:hint="cs"/>
          <w:rtl/>
        </w:rPr>
        <w:t>بعـض</w:t>
      </w:r>
      <w:r w:rsidRPr="00946F99">
        <w:rPr>
          <w:rFonts w:eastAsia="Calibri"/>
          <w:rtl/>
        </w:rPr>
        <w:t xml:space="preserve"> </w:t>
      </w:r>
      <w:r w:rsidRPr="00946F99">
        <w:rPr>
          <w:rFonts w:eastAsia="Calibri" w:hint="cs"/>
          <w:rtl/>
        </w:rPr>
        <w:t>التقارير،</w:t>
      </w:r>
      <w:r w:rsidRPr="00946F99">
        <w:rPr>
          <w:rFonts w:eastAsia="Calibri"/>
          <w:rtl/>
        </w:rPr>
        <w:t xml:space="preserve"> </w:t>
      </w:r>
      <w:r w:rsidRPr="00946F99">
        <w:rPr>
          <w:rFonts w:eastAsia="Calibri" w:hint="cs"/>
          <w:rtl/>
        </w:rPr>
        <w:t>واستجابة</w:t>
      </w:r>
      <w:r w:rsidRPr="00946F99">
        <w:rPr>
          <w:rFonts w:eastAsia="Calibri"/>
          <w:rtl/>
        </w:rPr>
        <w:t xml:space="preserve"> </w:t>
      </w:r>
      <w:r w:rsidRPr="00946F99">
        <w:rPr>
          <w:rFonts w:eastAsia="Calibri" w:hint="cs"/>
          <w:rtl/>
        </w:rPr>
        <w:t>لتوصيات</w:t>
      </w:r>
      <w:r w:rsidRPr="00946F99">
        <w:rPr>
          <w:rFonts w:eastAsia="Calibri"/>
          <w:rtl/>
        </w:rPr>
        <w:t xml:space="preserve"> </w:t>
      </w:r>
      <w:r w:rsidRPr="00946F99">
        <w:rPr>
          <w:rFonts w:eastAsia="Calibri" w:hint="cs"/>
          <w:rtl/>
        </w:rPr>
        <w:t>المؤسسة</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ومطالب</w:t>
      </w:r>
      <w:r w:rsidRPr="00946F99">
        <w:rPr>
          <w:rFonts w:eastAsia="Calibri"/>
          <w:rtl/>
        </w:rPr>
        <w:t xml:space="preserve"> </w:t>
      </w:r>
      <w:r w:rsidRPr="00946F99">
        <w:rPr>
          <w:rFonts w:eastAsia="Calibri" w:hint="cs"/>
          <w:rtl/>
        </w:rPr>
        <w:t>منظمـات</w:t>
      </w:r>
      <w:r w:rsidRPr="00946F99">
        <w:rPr>
          <w:rFonts w:eastAsia="Calibri"/>
          <w:rtl/>
        </w:rPr>
        <w:t xml:space="preserve"> </w:t>
      </w:r>
      <w:r w:rsidRPr="00946F99">
        <w:rPr>
          <w:rFonts w:eastAsia="Calibri" w:hint="cs"/>
          <w:rtl/>
        </w:rPr>
        <w:t>المجتمع</w:t>
      </w:r>
      <w:r w:rsidRPr="00946F99">
        <w:rPr>
          <w:rFonts w:eastAsia="Calibri"/>
          <w:rtl/>
        </w:rPr>
        <w:t xml:space="preserve">  </w:t>
      </w:r>
      <w:r w:rsidRPr="00946F99">
        <w:rPr>
          <w:rFonts w:eastAsia="Calibri" w:hint="cs"/>
          <w:rtl/>
        </w:rPr>
        <w:t>المدني،</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إحـداث</w:t>
      </w:r>
      <w:r w:rsidRPr="00946F99">
        <w:rPr>
          <w:rFonts w:eastAsia="Calibri"/>
          <w:rtl/>
        </w:rPr>
        <w:t xml:space="preserve"> </w:t>
      </w:r>
      <w:r w:rsidRPr="00946F99">
        <w:rPr>
          <w:rFonts w:eastAsia="Calibri" w:hint="cs"/>
          <w:rtl/>
        </w:rPr>
        <w:t>المندوبية</w:t>
      </w:r>
      <w:r w:rsidRPr="00946F99">
        <w:rPr>
          <w:rFonts w:eastAsia="Calibri"/>
          <w:rtl/>
        </w:rPr>
        <w:t xml:space="preserve"> </w:t>
      </w:r>
      <w:r w:rsidRPr="00946F99">
        <w:rPr>
          <w:rFonts w:eastAsia="Calibri" w:hint="cs"/>
          <w:rtl/>
        </w:rPr>
        <w:t>الوزارية</w:t>
      </w:r>
      <w:r w:rsidRPr="00946F99">
        <w:rPr>
          <w:rFonts w:eastAsia="Calibri"/>
          <w:rtl/>
        </w:rPr>
        <w:t xml:space="preserve"> المكلفة الإنسان في 11 نيسان -ابريل 2011، وأني</w:t>
      </w:r>
      <w:r w:rsidRPr="00946F99">
        <w:rPr>
          <w:rFonts w:eastAsia="Calibri" w:hint="cs"/>
          <w:rtl/>
        </w:rPr>
        <w:t>طت</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صلاحيات</w:t>
      </w:r>
      <w:r w:rsidRPr="00946F99">
        <w:rPr>
          <w:rFonts w:eastAsia="Calibri"/>
          <w:rtl/>
        </w:rPr>
        <w:t xml:space="preserve"> </w:t>
      </w:r>
      <w:r w:rsidRPr="00946F99">
        <w:rPr>
          <w:rFonts w:eastAsia="Calibri" w:hint="cs"/>
          <w:rtl/>
        </w:rPr>
        <w:t>تهم</w:t>
      </w:r>
      <w:r w:rsidRPr="00946F99">
        <w:rPr>
          <w:rFonts w:eastAsia="Calibri"/>
          <w:rtl/>
        </w:rPr>
        <w:t xml:space="preserve"> </w:t>
      </w:r>
      <w:r w:rsidRPr="00946F99">
        <w:rPr>
          <w:rFonts w:eastAsia="Calibri" w:hint="cs"/>
          <w:rtl/>
        </w:rPr>
        <w:t>تنسيق</w:t>
      </w:r>
      <w:r w:rsidRPr="00946F99">
        <w:rPr>
          <w:rFonts w:eastAsia="Calibri"/>
          <w:rtl/>
        </w:rPr>
        <w:t xml:space="preserve"> </w:t>
      </w:r>
      <w:r w:rsidRPr="00946F99">
        <w:rPr>
          <w:rFonts w:eastAsia="Calibri" w:hint="cs"/>
          <w:rtl/>
        </w:rPr>
        <w:t>السياسة</w:t>
      </w:r>
      <w:r w:rsidRPr="00946F99">
        <w:rPr>
          <w:rFonts w:eastAsia="Calibri"/>
          <w:rtl/>
        </w:rPr>
        <w:t xml:space="preserve"> </w:t>
      </w:r>
      <w:proofErr w:type="spellStart"/>
      <w:r w:rsidRPr="00946F99">
        <w:rPr>
          <w:rFonts w:eastAsia="Calibri" w:hint="cs"/>
          <w:rtl/>
        </w:rPr>
        <w:t>الجكومية</w:t>
      </w:r>
      <w:proofErr w:type="spellEnd"/>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مجال</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والقـانون</w:t>
      </w:r>
      <w:r w:rsidRPr="00946F99">
        <w:rPr>
          <w:rFonts w:eastAsia="Calibri"/>
          <w:rtl/>
        </w:rPr>
        <w:t xml:space="preserve"> </w:t>
      </w:r>
      <w:r w:rsidRPr="00946F99">
        <w:rPr>
          <w:rFonts w:eastAsia="Calibri" w:hint="cs"/>
          <w:rtl/>
        </w:rPr>
        <w:t>الـدولي</w:t>
      </w:r>
      <w:r w:rsidRPr="00946F99">
        <w:rPr>
          <w:rFonts w:eastAsia="Calibri"/>
          <w:rtl/>
        </w:rPr>
        <w:t xml:space="preserve"> </w:t>
      </w:r>
      <w:r w:rsidRPr="00946F99">
        <w:rPr>
          <w:rFonts w:eastAsia="Calibri" w:hint="cs"/>
          <w:rtl/>
        </w:rPr>
        <w:t>الإنـساني،</w:t>
      </w:r>
      <w:r w:rsidRPr="00946F99">
        <w:rPr>
          <w:rFonts w:eastAsia="Calibri"/>
          <w:rtl/>
        </w:rPr>
        <w:t xml:space="preserve"> </w:t>
      </w:r>
      <w:r w:rsidRPr="00946F99">
        <w:rPr>
          <w:rFonts w:eastAsia="Calibri" w:hint="cs"/>
          <w:rtl/>
        </w:rPr>
        <w:t>ولا</w:t>
      </w:r>
      <w:r w:rsidRPr="00946F99">
        <w:rPr>
          <w:rFonts w:eastAsia="Calibri"/>
          <w:rtl/>
        </w:rPr>
        <w:t xml:space="preserve"> </w:t>
      </w:r>
      <w:r w:rsidRPr="00946F99">
        <w:rPr>
          <w:rFonts w:eastAsia="Calibri" w:hint="cs"/>
          <w:rtl/>
        </w:rPr>
        <w:t>سيما</w:t>
      </w:r>
      <w:r w:rsidRPr="00946F99">
        <w:rPr>
          <w:rFonts w:eastAsia="Calibri"/>
          <w:rtl/>
        </w:rPr>
        <w:t xml:space="preserve"> </w:t>
      </w:r>
      <w:r w:rsidRPr="00946F99">
        <w:rPr>
          <w:rFonts w:eastAsia="Calibri" w:hint="cs"/>
          <w:rtl/>
        </w:rPr>
        <w:t>القيام</w:t>
      </w:r>
      <w:r w:rsidRPr="00946F99">
        <w:rPr>
          <w:rFonts w:eastAsia="Calibri"/>
          <w:rtl/>
        </w:rPr>
        <w:t xml:space="preserve"> </w:t>
      </w:r>
      <w:r w:rsidRPr="00946F99">
        <w:rPr>
          <w:rFonts w:eastAsia="Calibri" w:hint="cs"/>
          <w:rtl/>
        </w:rPr>
        <w:t>بكل</w:t>
      </w:r>
      <w:r w:rsidRPr="00946F99">
        <w:rPr>
          <w:rFonts w:eastAsia="Calibri"/>
          <w:rtl/>
        </w:rPr>
        <w:t xml:space="preserve"> </w:t>
      </w:r>
      <w:r w:rsidRPr="00946F99">
        <w:rPr>
          <w:rFonts w:eastAsia="Calibri" w:hint="cs"/>
          <w:rtl/>
        </w:rPr>
        <w:t>عمل</w:t>
      </w:r>
      <w:r w:rsidRPr="00946F99">
        <w:rPr>
          <w:rFonts w:eastAsia="Calibri"/>
          <w:rtl/>
        </w:rPr>
        <w:t xml:space="preserve"> </w:t>
      </w:r>
      <w:r w:rsidRPr="00946F99">
        <w:rPr>
          <w:rFonts w:eastAsia="Calibri" w:hint="cs"/>
          <w:rtl/>
        </w:rPr>
        <w:t>واتخاذ</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مبادرة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شأنهما</w:t>
      </w:r>
      <w:r w:rsidRPr="00946F99">
        <w:rPr>
          <w:rFonts w:eastAsia="Calibri"/>
          <w:rtl/>
        </w:rPr>
        <w:t xml:space="preserve"> </w:t>
      </w:r>
      <w:r w:rsidRPr="00946F99">
        <w:rPr>
          <w:rFonts w:eastAsia="Calibri" w:hint="cs"/>
          <w:rtl/>
        </w:rPr>
        <w:t>تعزيز</w:t>
      </w:r>
      <w:r w:rsidRPr="00946F99">
        <w:rPr>
          <w:rFonts w:eastAsia="Calibri"/>
          <w:rtl/>
        </w:rPr>
        <w:t xml:space="preserve"> </w:t>
      </w:r>
      <w:r w:rsidRPr="00946F99">
        <w:rPr>
          <w:rFonts w:eastAsia="Calibri" w:hint="cs"/>
          <w:rtl/>
        </w:rPr>
        <w:t>التقيد</w:t>
      </w:r>
      <w:r w:rsidRPr="00946F99">
        <w:rPr>
          <w:rFonts w:eastAsia="Calibri"/>
          <w:rtl/>
        </w:rPr>
        <w:t xml:space="preserve"> </w:t>
      </w:r>
      <w:r w:rsidRPr="00946F99">
        <w:rPr>
          <w:rFonts w:eastAsia="Calibri" w:hint="cs"/>
          <w:rtl/>
        </w:rPr>
        <w:t>بحقوق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واقتراح</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تدبير</w:t>
      </w:r>
      <w:r w:rsidRPr="00946F99">
        <w:rPr>
          <w:rFonts w:eastAsia="Calibri"/>
          <w:rtl/>
        </w:rPr>
        <w:t xml:space="preserve"> </w:t>
      </w:r>
      <w:r w:rsidRPr="00946F99">
        <w:rPr>
          <w:rFonts w:eastAsia="Calibri" w:hint="cs"/>
          <w:rtl/>
        </w:rPr>
        <w:t>يهدف</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تنفيذ</w:t>
      </w:r>
      <w:r w:rsidRPr="00946F99">
        <w:rPr>
          <w:rFonts w:eastAsia="Calibri"/>
          <w:rtl/>
        </w:rPr>
        <w:t xml:space="preserve"> </w:t>
      </w:r>
      <w:r w:rsidRPr="00946F99">
        <w:rPr>
          <w:rFonts w:eastAsia="Calibri" w:hint="cs"/>
          <w:rtl/>
        </w:rPr>
        <w:t>الاتفاقيات</w:t>
      </w:r>
      <w:r w:rsidRPr="00946F99">
        <w:rPr>
          <w:rFonts w:eastAsia="Calibri"/>
          <w:rtl/>
        </w:rPr>
        <w:t xml:space="preserve"> </w:t>
      </w:r>
      <w:r w:rsidRPr="00946F99">
        <w:rPr>
          <w:rFonts w:eastAsia="Calibri" w:hint="cs"/>
          <w:rtl/>
        </w:rPr>
        <w:t>الدو</w:t>
      </w:r>
      <w:r w:rsidRPr="00946F99">
        <w:rPr>
          <w:rFonts w:eastAsia="Calibri"/>
          <w:rtl/>
        </w:rPr>
        <w:t>لية لحقوق الإنسان والقان</w:t>
      </w:r>
      <w:r w:rsidRPr="00946F99">
        <w:rPr>
          <w:rFonts w:eastAsia="Calibri" w:hint="cs"/>
          <w:rtl/>
        </w:rPr>
        <w:t>ون</w:t>
      </w:r>
      <w:r w:rsidRPr="00946F99">
        <w:rPr>
          <w:rFonts w:eastAsia="Calibri"/>
          <w:rtl/>
        </w:rPr>
        <w:t xml:space="preserve"> ال</w:t>
      </w:r>
      <w:r w:rsidRPr="00946F99">
        <w:rPr>
          <w:rFonts w:eastAsia="Calibri" w:hint="cs"/>
          <w:rtl/>
        </w:rPr>
        <w:t>دولي</w:t>
      </w:r>
      <w:r w:rsidRPr="00946F99">
        <w:rPr>
          <w:rFonts w:eastAsia="Calibri"/>
          <w:rtl/>
        </w:rPr>
        <w:t xml:space="preserve"> </w:t>
      </w:r>
      <w:r w:rsidRPr="00946F99">
        <w:rPr>
          <w:rFonts w:eastAsia="Calibri" w:hint="cs"/>
          <w:rtl/>
        </w:rPr>
        <w:t>الإنساني،</w:t>
      </w:r>
      <w:r w:rsidRPr="00946F99">
        <w:rPr>
          <w:rFonts w:eastAsia="Calibri"/>
          <w:rtl/>
        </w:rPr>
        <w:t xml:space="preserve"> </w:t>
      </w:r>
      <w:r w:rsidRPr="00946F99">
        <w:rPr>
          <w:rFonts w:eastAsia="Calibri" w:hint="cs"/>
          <w:rtl/>
        </w:rPr>
        <w:t>الـتي</w:t>
      </w:r>
      <w:r w:rsidRPr="00946F99">
        <w:rPr>
          <w:rFonts w:eastAsia="Calibri"/>
          <w:rtl/>
        </w:rPr>
        <w:t xml:space="preserve"> </w:t>
      </w:r>
      <w:r w:rsidRPr="00946F99">
        <w:rPr>
          <w:rFonts w:eastAsia="Calibri" w:hint="cs"/>
          <w:rtl/>
        </w:rPr>
        <w:t>يكون</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طرفا</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وذلك</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تعزيز</w:t>
      </w:r>
      <w:r w:rsidRPr="00946F99">
        <w:rPr>
          <w:rFonts w:eastAsia="Calibri"/>
          <w:rtl/>
        </w:rPr>
        <w:t xml:space="preserve"> </w:t>
      </w:r>
      <w:r w:rsidRPr="00946F99">
        <w:rPr>
          <w:rFonts w:eastAsia="Calibri" w:hint="cs"/>
          <w:rtl/>
        </w:rPr>
        <w:t>المصادقة</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المواثيـق</w:t>
      </w:r>
      <w:r w:rsidRPr="00946F99">
        <w:rPr>
          <w:rFonts w:eastAsia="Calibri"/>
          <w:rtl/>
        </w:rPr>
        <w:t xml:space="preserve"> </w:t>
      </w:r>
      <w:r w:rsidRPr="00946F99">
        <w:rPr>
          <w:rFonts w:eastAsia="Calibri" w:hint="cs"/>
          <w:rtl/>
        </w:rPr>
        <w:t>الدوليـة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الانضمام</w:t>
      </w:r>
      <w:r w:rsidRPr="00946F99">
        <w:rPr>
          <w:rFonts w:eastAsia="Calibri"/>
          <w:rtl/>
        </w:rPr>
        <w:t xml:space="preserve"> </w:t>
      </w:r>
      <w:r w:rsidRPr="00946F99">
        <w:rPr>
          <w:rFonts w:eastAsia="Calibri" w:hint="cs"/>
          <w:rtl/>
        </w:rPr>
        <w:t>إليها،</w:t>
      </w:r>
      <w:r w:rsidRPr="00946F99">
        <w:rPr>
          <w:rFonts w:eastAsia="Calibri"/>
          <w:rtl/>
        </w:rPr>
        <w:t xml:space="preserve"> </w:t>
      </w:r>
      <w:r w:rsidRPr="00946F99">
        <w:rPr>
          <w:rFonts w:eastAsia="Calibri" w:hint="cs"/>
          <w:rtl/>
        </w:rPr>
        <w:t>وكذا</w:t>
      </w:r>
      <w:r w:rsidRPr="00946F99">
        <w:rPr>
          <w:rFonts w:eastAsia="Calibri"/>
          <w:rtl/>
        </w:rPr>
        <w:t xml:space="preserve"> </w:t>
      </w:r>
      <w:r w:rsidRPr="00946F99">
        <w:rPr>
          <w:rFonts w:eastAsia="Calibri" w:hint="cs"/>
          <w:rtl/>
        </w:rPr>
        <w:t>تتبع</w:t>
      </w:r>
      <w:r w:rsidRPr="00946F99">
        <w:rPr>
          <w:rFonts w:eastAsia="Calibri"/>
          <w:rtl/>
        </w:rPr>
        <w:t xml:space="preserve"> </w:t>
      </w:r>
      <w:r w:rsidRPr="00946F99">
        <w:rPr>
          <w:rFonts w:eastAsia="Calibri" w:hint="cs"/>
          <w:rtl/>
        </w:rPr>
        <w:t>تنفيذها</w:t>
      </w:r>
      <w:r w:rsidRPr="00946F99">
        <w:rPr>
          <w:rFonts w:eastAsia="Calibri"/>
          <w:rtl/>
        </w:rPr>
        <w:t xml:space="preserve"> </w:t>
      </w:r>
      <w:r w:rsidRPr="00946F99">
        <w:rPr>
          <w:rFonts w:eastAsia="Calibri" w:hint="cs"/>
          <w:rtl/>
        </w:rPr>
        <w:t>الفعلي،</w:t>
      </w:r>
      <w:r w:rsidRPr="00946F99">
        <w:rPr>
          <w:rFonts w:eastAsia="Calibri"/>
          <w:rtl/>
        </w:rPr>
        <w:t xml:space="preserve"> </w:t>
      </w:r>
      <w:r w:rsidRPr="00946F99">
        <w:rPr>
          <w:rFonts w:eastAsia="Calibri" w:hint="cs"/>
          <w:rtl/>
        </w:rPr>
        <w:t>ومراجعة</w:t>
      </w:r>
      <w:r w:rsidRPr="00946F99">
        <w:rPr>
          <w:rFonts w:eastAsia="Calibri"/>
          <w:rtl/>
        </w:rPr>
        <w:t xml:space="preserve"> </w:t>
      </w:r>
      <w:r w:rsidRPr="00946F99">
        <w:rPr>
          <w:rFonts w:eastAsia="Calibri" w:hint="cs"/>
          <w:rtl/>
        </w:rPr>
        <w:t>التحفظات،</w:t>
      </w:r>
      <w:r w:rsidRPr="00946F99">
        <w:rPr>
          <w:rFonts w:eastAsia="Calibri"/>
          <w:rtl/>
        </w:rPr>
        <w:t xml:space="preserve"> </w:t>
      </w:r>
      <w:r w:rsidRPr="00946F99">
        <w:rPr>
          <w:rFonts w:eastAsia="Calibri" w:hint="cs"/>
          <w:rtl/>
        </w:rPr>
        <w:t>وإعـداد</w:t>
      </w:r>
      <w:r w:rsidRPr="00946F99">
        <w:rPr>
          <w:rFonts w:eastAsia="Calibri"/>
          <w:rtl/>
        </w:rPr>
        <w:t xml:space="preserve"> </w:t>
      </w:r>
      <w:r w:rsidRPr="00946F99">
        <w:rPr>
          <w:rFonts w:eastAsia="Calibri" w:hint="cs"/>
          <w:rtl/>
        </w:rPr>
        <w:t>التقارير</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الدورية،</w:t>
      </w:r>
      <w:r w:rsidRPr="00946F99">
        <w:rPr>
          <w:rFonts w:eastAsia="Calibri"/>
          <w:rtl/>
        </w:rPr>
        <w:t xml:space="preserve"> </w:t>
      </w:r>
      <w:r w:rsidRPr="00946F99">
        <w:rPr>
          <w:rFonts w:eastAsia="Calibri" w:hint="cs"/>
          <w:rtl/>
        </w:rPr>
        <w:t>وتتبع</w:t>
      </w:r>
      <w:r w:rsidRPr="00946F99">
        <w:rPr>
          <w:rFonts w:eastAsia="Calibri"/>
          <w:rtl/>
        </w:rPr>
        <w:t xml:space="preserve"> </w:t>
      </w:r>
      <w:r w:rsidRPr="00946F99">
        <w:rPr>
          <w:rFonts w:eastAsia="Calibri" w:hint="cs"/>
          <w:rtl/>
        </w:rPr>
        <w:t>تنفيذ</w:t>
      </w:r>
      <w:r w:rsidRPr="00946F99">
        <w:rPr>
          <w:rFonts w:eastAsia="Calibri"/>
          <w:rtl/>
        </w:rPr>
        <w:t xml:space="preserve"> </w:t>
      </w:r>
      <w:r w:rsidRPr="00946F99">
        <w:rPr>
          <w:rFonts w:eastAsia="Calibri" w:hint="cs"/>
          <w:rtl/>
        </w:rPr>
        <w:t>التو</w:t>
      </w:r>
      <w:r w:rsidRPr="00946F99">
        <w:rPr>
          <w:rFonts w:eastAsia="Calibri"/>
          <w:rtl/>
        </w:rPr>
        <w:t>صيات الصادرة ع</w:t>
      </w:r>
      <w:r w:rsidRPr="00946F99">
        <w:rPr>
          <w:rFonts w:eastAsia="Calibri" w:hint="cs"/>
          <w:rtl/>
        </w:rPr>
        <w:t>ن</w:t>
      </w:r>
      <w:r w:rsidRPr="00946F99">
        <w:rPr>
          <w:rFonts w:eastAsia="Calibri"/>
          <w:rtl/>
        </w:rPr>
        <w:t xml:space="preserve"> </w:t>
      </w:r>
      <w:r w:rsidRPr="00946F99">
        <w:rPr>
          <w:rFonts w:eastAsia="Calibri" w:hint="cs"/>
          <w:rtl/>
        </w:rPr>
        <w:t>الهيئات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فضلا</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تتبـع</w:t>
      </w:r>
      <w:r w:rsidRPr="00946F99">
        <w:rPr>
          <w:rFonts w:eastAsia="Calibri"/>
          <w:rtl/>
        </w:rPr>
        <w:t xml:space="preserve"> </w:t>
      </w:r>
      <w:r w:rsidRPr="00946F99">
        <w:rPr>
          <w:rFonts w:eastAsia="Calibri" w:hint="cs"/>
          <w:rtl/>
        </w:rPr>
        <w:t>البلاغات</w:t>
      </w:r>
      <w:r w:rsidRPr="00946F99">
        <w:rPr>
          <w:rFonts w:eastAsia="Calibri"/>
          <w:rtl/>
        </w:rPr>
        <w:t xml:space="preserve"> </w:t>
      </w:r>
      <w:r w:rsidRPr="00946F99">
        <w:rPr>
          <w:rFonts w:eastAsia="Calibri" w:hint="cs"/>
          <w:rtl/>
        </w:rPr>
        <w:t>والتقارير</w:t>
      </w:r>
      <w:r w:rsidRPr="00946F99">
        <w:rPr>
          <w:rFonts w:eastAsia="Calibri"/>
          <w:rtl/>
        </w:rPr>
        <w:t xml:space="preserve"> </w:t>
      </w:r>
      <w:r w:rsidRPr="00946F99">
        <w:rPr>
          <w:rFonts w:eastAsia="Calibri" w:hint="cs"/>
          <w:rtl/>
        </w:rPr>
        <w:t>الصادرة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الحكومات</w:t>
      </w:r>
      <w:r w:rsidRPr="00946F99">
        <w:rPr>
          <w:rFonts w:eastAsia="Calibri"/>
          <w:rtl/>
        </w:rPr>
        <w:t xml:space="preserve"> </w:t>
      </w:r>
      <w:r w:rsidRPr="00946F99">
        <w:rPr>
          <w:rFonts w:eastAsia="Calibri" w:hint="cs"/>
          <w:rtl/>
        </w:rPr>
        <w:t>والمنظمات</w:t>
      </w:r>
      <w:r w:rsidRPr="00946F99">
        <w:rPr>
          <w:rFonts w:eastAsia="Calibri"/>
          <w:rtl/>
        </w:rPr>
        <w:t xml:space="preserve"> </w:t>
      </w:r>
      <w:r w:rsidRPr="00946F99">
        <w:rPr>
          <w:rFonts w:eastAsia="Calibri" w:hint="cs"/>
          <w:rtl/>
        </w:rPr>
        <w:t>الدولية</w:t>
      </w:r>
      <w:r w:rsidRPr="00946F99">
        <w:rPr>
          <w:rFonts w:eastAsia="Calibri"/>
          <w:rtl/>
        </w:rPr>
        <w:t xml:space="preserve">. </w:t>
      </w:r>
    </w:p>
    <w:p w14:paraId="69298A15" w14:textId="77777777" w:rsidR="00EA3E0F" w:rsidRPr="00946F99" w:rsidRDefault="00EA3E0F" w:rsidP="00EA3E0F">
      <w:pPr>
        <w:pStyle w:val="SingleTxtGA"/>
        <w:rPr>
          <w:rFonts w:eastAsia="Calibri"/>
        </w:rPr>
      </w:pPr>
      <w:r w:rsidRPr="00946F99">
        <w:rPr>
          <w:rFonts w:eastAsia="Calibri"/>
          <w:rtl/>
          <w:lang w:val="fr-FR" w:bidi="ar-MA"/>
        </w:rPr>
        <w:t>196-</w:t>
      </w:r>
      <w:r w:rsidRPr="00946F99">
        <w:rPr>
          <w:rFonts w:eastAsia="Calibri"/>
          <w:rtl/>
          <w:lang w:val="fr-FR" w:bidi="ar-MA"/>
        </w:rPr>
        <w:tab/>
      </w:r>
      <w:r w:rsidRPr="00946F99">
        <w:rPr>
          <w:rFonts w:eastAsia="Calibri"/>
          <w:rtl/>
        </w:rPr>
        <w:t>كما أسن</w:t>
      </w:r>
      <w:r w:rsidRPr="00946F99">
        <w:rPr>
          <w:rFonts w:eastAsia="Calibri" w:hint="cs"/>
          <w:rtl/>
        </w:rPr>
        <w:t>دت</w:t>
      </w:r>
      <w:r w:rsidRPr="00946F99">
        <w:rPr>
          <w:rFonts w:eastAsia="Calibri"/>
          <w:rtl/>
        </w:rPr>
        <w:t xml:space="preserve"> </w:t>
      </w:r>
      <w:r w:rsidRPr="00946F99">
        <w:rPr>
          <w:rFonts w:eastAsia="Calibri" w:hint="cs"/>
          <w:rtl/>
        </w:rPr>
        <w:t>لها</w:t>
      </w:r>
      <w:r w:rsidRPr="00946F99">
        <w:rPr>
          <w:rFonts w:eastAsia="Calibri"/>
          <w:rtl/>
        </w:rPr>
        <w:t xml:space="preserve"> </w:t>
      </w:r>
      <w:r w:rsidRPr="00946F99">
        <w:rPr>
          <w:rFonts w:eastAsia="Calibri" w:hint="cs"/>
          <w:rtl/>
        </w:rPr>
        <w:t>مهام</w:t>
      </w:r>
      <w:r w:rsidRPr="00946F99">
        <w:rPr>
          <w:rFonts w:eastAsia="Calibri"/>
          <w:rtl/>
        </w:rPr>
        <w:t xml:space="preserve"> </w:t>
      </w:r>
      <w:r w:rsidRPr="00946F99">
        <w:rPr>
          <w:rFonts w:eastAsia="Calibri" w:hint="cs"/>
          <w:rtl/>
        </w:rPr>
        <w:t>تتعلـق</w:t>
      </w:r>
      <w:r w:rsidRPr="00946F99">
        <w:rPr>
          <w:rFonts w:eastAsia="Calibri"/>
          <w:rtl/>
        </w:rPr>
        <w:t xml:space="preserve"> </w:t>
      </w:r>
      <w:r w:rsidRPr="00946F99">
        <w:rPr>
          <w:rFonts w:eastAsia="Calibri" w:hint="cs"/>
          <w:rtl/>
        </w:rPr>
        <w:t>بتنمية</w:t>
      </w:r>
      <w:r w:rsidRPr="00946F99">
        <w:rPr>
          <w:rFonts w:eastAsia="Calibri"/>
          <w:rtl/>
        </w:rPr>
        <w:t xml:space="preserve"> </w:t>
      </w:r>
      <w:r w:rsidRPr="00946F99">
        <w:rPr>
          <w:rFonts w:eastAsia="Calibri" w:hint="cs"/>
          <w:rtl/>
        </w:rPr>
        <w:t>التعاون</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المنظمات</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والدولية</w:t>
      </w:r>
      <w:r w:rsidRPr="00946F99">
        <w:rPr>
          <w:rFonts w:eastAsia="Calibri"/>
          <w:rtl/>
        </w:rPr>
        <w:t xml:space="preserve"> </w:t>
      </w:r>
      <w:r w:rsidRPr="00946F99">
        <w:rPr>
          <w:rFonts w:eastAsia="Calibri" w:hint="cs"/>
          <w:rtl/>
        </w:rPr>
        <w:t>العاملة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مجال</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والمساهمة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دعم</w:t>
      </w:r>
      <w:r w:rsidRPr="00946F99">
        <w:rPr>
          <w:rFonts w:eastAsia="Calibri"/>
          <w:rtl/>
        </w:rPr>
        <w:t xml:space="preserve"> </w:t>
      </w:r>
      <w:r w:rsidRPr="00946F99">
        <w:rPr>
          <w:rFonts w:eastAsia="Calibri" w:hint="cs"/>
          <w:rtl/>
        </w:rPr>
        <w:t>قدرات</w:t>
      </w:r>
      <w:r w:rsidRPr="00946F99">
        <w:rPr>
          <w:rFonts w:eastAsia="Calibri"/>
          <w:rtl/>
        </w:rPr>
        <w:t xml:space="preserve"> </w:t>
      </w:r>
      <w:r w:rsidRPr="00946F99">
        <w:rPr>
          <w:rFonts w:eastAsia="Calibri" w:hint="cs"/>
          <w:rtl/>
        </w:rPr>
        <w:t>منظمات</w:t>
      </w:r>
      <w:r w:rsidRPr="00946F99">
        <w:rPr>
          <w:rFonts w:eastAsia="Calibri"/>
          <w:rtl/>
        </w:rPr>
        <w:t xml:space="preserve"> </w:t>
      </w:r>
      <w:r w:rsidRPr="00946F99">
        <w:rPr>
          <w:rFonts w:eastAsia="Calibri" w:hint="cs"/>
          <w:rtl/>
        </w:rPr>
        <w:t>المجتمع</w:t>
      </w:r>
      <w:r w:rsidRPr="00946F99">
        <w:rPr>
          <w:rFonts w:eastAsia="Calibri"/>
          <w:rtl/>
        </w:rPr>
        <w:t xml:space="preserve"> </w:t>
      </w:r>
      <w:r w:rsidRPr="00946F99">
        <w:rPr>
          <w:rFonts w:eastAsia="Calibri" w:hint="cs"/>
          <w:rtl/>
        </w:rPr>
        <w:t>المدني</w:t>
      </w:r>
      <w:r w:rsidRPr="00946F99">
        <w:rPr>
          <w:rFonts w:eastAsia="Calibri"/>
          <w:rtl/>
        </w:rPr>
        <w:t xml:space="preserve"> </w:t>
      </w:r>
      <w:r w:rsidRPr="00946F99">
        <w:rPr>
          <w:rFonts w:eastAsia="Calibri" w:hint="cs"/>
          <w:rtl/>
        </w:rPr>
        <w:t>الو</w:t>
      </w:r>
      <w:r w:rsidRPr="00946F99">
        <w:rPr>
          <w:rFonts w:eastAsia="Calibri"/>
          <w:rtl/>
        </w:rPr>
        <w:t>طني العاملة في مجال حق</w:t>
      </w:r>
      <w:r w:rsidRPr="00946F99">
        <w:rPr>
          <w:rFonts w:eastAsia="Calibri" w:hint="cs"/>
          <w:rtl/>
        </w:rPr>
        <w:t>وق</w:t>
      </w:r>
      <w:r w:rsidRPr="00946F99">
        <w:rPr>
          <w:rFonts w:eastAsia="Calibri"/>
          <w:rtl/>
        </w:rPr>
        <w:t xml:space="preserve"> </w:t>
      </w:r>
      <w:r w:rsidRPr="00946F99">
        <w:rPr>
          <w:rFonts w:eastAsia="Calibri" w:hint="cs"/>
          <w:rtl/>
        </w:rPr>
        <w:t>ا</w:t>
      </w:r>
      <w:r w:rsidRPr="00946F99">
        <w:rPr>
          <w:rFonts w:eastAsia="Calibri"/>
          <w:rtl/>
        </w:rPr>
        <w:t>لإنسان وتنسيق مـشاركتها في المنتديات ال</w:t>
      </w:r>
      <w:r w:rsidRPr="00946F99">
        <w:rPr>
          <w:rFonts w:eastAsia="Calibri" w:hint="cs"/>
          <w:rtl/>
        </w:rPr>
        <w:t>دولية</w:t>
      </w:r>
      <w:r w:rsidRPr="00946F99">
        <w:rPr>
          <w:rFonts w:eastAsia="Calibri"/>
          <w:rtl/>
        </w:rPr>
        <w:t xml:space="preserve"> </w:t>
      </w:r>
      <w:r w:rsidRPr="00946F99">
        <w:rPr>
          <w:rFonts w:eastAsia="Calibri" w:hint="cs"/>
          <w:rtl/>
        </w:rPr>
        <w:t>ذات</w:t>
      </w:r>
      <w:r w:rsidRPr="00946F99">
        <w:rPr>
          <w:rFonts w:eastAsia="Calibri"/>
          <w:rtl/>
        </w:rPr>
        <w:t xml:space="preserve"> </w:t>
      </w:r>
      <w:r w:rsidRPr="00946F99">
        <w:rPr>
          <w:rFonts w:eastAsia="Calibri" w:hint="cs"/>
          <w:rtl/>
        </w:rPr>
        <w:t>الصلة</w:t>
      </w:r>
      <w:r w:rsidRPr="00946F99">
        <w:rPr>
          <w:rFonts w:eastAsia="Calibri"/>
          <w:rtl/>
        </w:rPr>
        <w:t xml:space="preserve"> </w:t>
      </w:r>
      <w:r w:rsidRPr="00946F99">
        <w:rPr>
          <w:rFonts w:eastAsia="Calibri" w:hint="cs"/>
          <w:rtl/>
        </w:rPr>
        <w:t>بحقوق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إضافة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تقديم</w:t>
      </w:r>
      <w:r w:rsidRPr="00946F99">
        <w:rPr>
          <w:rFonts w:eastAsia="Calibri"/>
          <w:rtl/>
        </w:rPr>
        <w:t xml:space="preserve"> </w:t>
      </w:r>
      <w:r w:rsidRPr="00946F99">
        <w:rPr>
          <w:rFonts w:eastAsia="Calibri" w:hint="cs"/>
          <w:rtl/>
        </w:rPr>
        <w:t>الرأي</w:t>
      </w:r>
      <w:r w:rsidRPr="00946F99">
        <w:rPr>
          <w:rFonts w:eastAsia="Calibri"/>
          <w:rtl/>
        </w:rPr>
        <w:t xml:space="preserve"> </w:t>
      </w:r>
      <w:r w:rsidRPr="00946F99">
        <w:rPr>
          <w:rFonts w:eastAsia="Calibri" w:hint="cs"/>
          <w:rtl/>
        </w:rPr>
        <w:t>ودعم</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الحكومي</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مجال</w:t>
      </w:r>
      <w:r w:rsidRPr="00946F99">
        <w:rPr>
          <w:rFonts w:eastAsia="Calibri"/>
          <w:rtl/>
        </w:rPr>
        <w:t xml:space="preserve"> </w:t>
      </w:r>
      <w:r w:rsidRPr="00946F99">
        <w:rPr>
          <w:rFonts w:eastAsia="Calibri" w:hint="cs"/>
          <w:rtl/>
        </w:rPr>
        <w:t>ملاءمة</w:t>
      </w:r>
      <w:r w:rsidRPr="00946F99">
        <w:rPr>
          <w:rFonts w:eastAsia="Calibri"/>
          <w:rtl/>
        </w:rPr>
        <w:t xml:space="preserve"> </w:t>
      </w:r>
      <w:r w:rsidRPr="00946F99">
        <w:rPr>
          <w:rFonts w:eastAsia="Calibri" w:hint="cs"/>
          <w:rtl/>
        </w:rPr>
        <w:t>القوانين</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المعايير</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وتنسيق</w:t>
      </w:r>
      <w:r w:rsidRPr="00946F99">
        <w:rPr>
          <w:rFonts w:eastAsia="Calibri"/>
          <w:rtl/>
        </w:rPr>
        <w:t xml:space="preserve"> </w:t>
      </w:r>
      <w:r w:rsidRPr="00946F99">
        <w:rPr>
          <w:rFonts w:eastAsia="Calibri" w:hint="cs"/>
          <w:rtl/>
        </w:rPr>
        <w:t>عمل</w:t>
      </w:r>
      <w:r w:rsidRPr="00946F99">
        <w:rPr>
          <w:rFonts w:eastAsia="Calibri"/>
          <w:rtl/>
        </w:rPr>
        <w:t xml:space="preserve"> </w:t>
      </w:r>
      <w:r w:rsidRPr="00946F99">
        <w:rPr>
          <w:rFonts w:eastAsia="Calibri" w:hint="cs"/>
          <w:rtl/>
        </w:rPr>
        <w:t>الحكومة</w:t>
      </w:r>
      <w:r w:rsidRPr="00946F99">
        <w:rPr>
          <w:rFonts w:eastAsia="Calibri"/>
          <w:rtl/>
        </w:rPr>
        <w:t xml:space="preserve"> </w:t>
      </w:r>
      <w:r w:rsidRPr="00946F99">
        <w:rPr>
          <w:rFonts w:eastAsia="Calibri" w:hint="cs"/>
          <w:rtl/>
        </w:rPr>
        <w:t>المتعلق</w:t>
      </w:r>
      <w:r w:rsidRPr="00946F99">
        <w:rPr>
          <w:rFonts w:eastAsia="Calibri"/>
          <w:rtl/>
        </w:rPr>
        <w:t xml:space="preserve"> </w:t>
      </w:r>
      <w:r w:rsidRPr="00946F99">
        <w:rPr>
          <w:rFonts w:eastAsia="Calibri" w:hint="cs"/>
          <w:rtl/>
        </w:rPr>
        <w:t>بالنهوض</w:t>
      </w:r>
      <w:r w:rsidRPr="00946F99">
        <w:rPr>
          <w:rFonts w:eastAsia="Calibri"/>
          <w:rtl/>
        </w:rPr>
        <w:t xml:space="preserve"> </w:t>
      </w:r>
      <w:r w:rsidRPr="00946F99">
        <w:rPr>
          <w:rFonts w:eastAsia="Calibri" w:hint="cs"/>
          <w:rtl/>
        </w:rPr>
        <w:t>بثقافة</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وا</w:t>
      </w:r>
      <w:r w:rsidRPr="00946F99">
        <w:rPr>
          <w:rFonts w:eastAsia="Calibri"/>
          <w:rtl/>
        </w:rPr>
        <w:t>لت</w:t>
      </w:r>
      <w:r w:rsidRPr="00946F99">
        <w:rPr>
          <w:rFonts w:eastAsia="Calibri" w:hint="cs"/>
          <w:rtl/>
        </w:rPr>
        <w:t>ربية</w:t>
      </w:r>
      <w:r w:rsidRPr="00946F99">
        <w:rPr>
          <w:rFonts w:eastAsia="Calibri"/>
          <w:rtl/>
        </w:rPr>
        <w:t xml:space="preserve"> </w:t>
      </w:r>
      <w:r w:rsidRPr="00946F99">
        <w:rPr>
          <w:rFonts w:eastAsia="Calibri" w:hint="cs"/>
          <w:rtl/>
        </w:rPr>
        <w:t>والتكوين</w:t>
      </w:r>
      <w:r w:rsidRPr="00946F99">
        <w:rPr>
          <w:rFonts w:eastAsia="Calibri"/>
          <w:rtl/>
        </w:rPr>
        <w:t xml:space="preserve"> </w:t>
      </w:r>
      <w:r w:rsidRPr="00946F99">
        <w:rPr>
          <w:rFonts w:eastAsia="Calibri" w:hint="cs"/>
          <w:rtl/>
        </w:rPr>
        <w:t>عليها</w:t>
      </w:r>
      <w:r w:rsidRPr="00946F99">
        <w:rPr>
          <w:rFonts w:eastAsia="Calibri"/>
        </w:rPr>
        <w:t>.</w:t>
      </w:r>
    </w:p>
    <w:p w14:paraId="79A32716" w14:textId="77777777" w:rsidR="00EA3E0F" w:rsidRPr="00946F99" w:rsidRDefault="00EA3E0F" w:rsidP="00EA3E0F">
      <w:pPr>
        <w:pStyle w:val="SingleTxtGA"/>
        <w:rPr>
          <w:rFonts w:eastAsia="Calibri"/>
        </w:rPr>
      </w:pPr>
      <w:r w:rsidRPr="00946F99">
        <w:rPr>
          <w:rFonts w:eastAsia="Calibri"/>
          <w:rtl/>
          <w:lang w:val="fr-FR" w:bidi="ar-MA"/>
        </w:rPr>
        <w:t>197-</w:t>
      </w:r>
      <w:r w:rsidRPr="00946F99">
        <w:rPr>
          <w:rFonts w:eastAsia="Calibri"/>
          <w:rtl/>
          <w:lang w:val="fr-FR" w:bidi="ar-MA"/>
        </w:rPr>
        <w:tab/>
      </w:r>
      <w:r w:rsidRPr="00946F99">
        <w:rPr>
          <w:rFonts w:eastAsia="Calibri" w:hint="cs"/>
          <w:rtl/>
        </w:rPr>
        <w:t>ي</w:t>
      </w:r>
      <w:r w:rsidRPr="00946F99">
        <w:rPr>
          <w:rFonts w:eastAsia="Calibri"/>
          <w:rtl/>
        </w:rPr>
        <w:t xml:space="preserve">عرض الجدول أسفله وضعية تقديم المغرب لتقاريره أمام أجهزة المعاهدات بموجب </w:t>
      </w:r>
      <w:r w:rsidRPr="00946F99">
        <w:rPr>
          <w:rFonts w:eastAsia="Calibri" w:hint="cs"/>
          <w:rtl/>
        </w:rPr>
        <w:t>انخراطه</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الاتفاقيات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انخراطه</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الاتفاقيات</w:t>
      </w:r>
      <w:r w:rsidRPr="00946F99">
        <w:rPr>
          <w:rFonts w:eastAsia="Calibri"/>
          <w:rtl/>
        </w:rPr>
        <w:t xml:space="preserve"> </w:t>
      </w:r>
      <w:r w:rsidRPr="00946F99">
        <w:rPr>
          <w:rFonts w:eastAsia="Calibri" w:hint="cs"/>
          <w:rtl/>
        </w:rPr>
        <w:t>الدولية</w:t>
      </w:r>
      <w:r w:rsidRPr="00946F99">
        <w:rPr>
          <w:rFonts w:eastAsia="Calibri"/>
          <w:rtl/>
        </w:rPr>
        <w:t xml:space="preserve"> </w:t>
      </w:r>
      <w:r w:rsidRPr="00946F99">
        <w:rPr>
          <w:rFonts w:eastAsia="Calibri" w:hint="cs"/>
          <w:rtl/>
        </w:rPr>
        <w:t xml:space="preserve">لحقوق الإنسان: </w:t>
      </w:r>
    </w:p>
    <w:tbl>
      <w:tblPr>
        <w:bidiVisual/>
        <w:tblW w:w="8411"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96"/>
        <w:gridCol w:w="1750"/>
        <w:gridCol w:w="2565"/>
      </w:tblGrid>
      <w:tr w:rsidR="00EA3E0F" w:rsidRPr="002B51B7" w14:paraId="1B5F833D" w14:textId="77777777" w:rsidTr="00087217">
        <w:trPr>
          <w:trHeight w:val="414"/>
        </w:trPr>
        <w:tc>
          <w:tcPr>
            <w:tcW w:w="4096" w:type="dxa"/>
          </w:tcPr>
          <w:p w14:paraId="031F6092" w14:textId="77777777" w:rsidR="00EA3E0F" w:rsidRPr="002B51B7" w:rsidRDefault="00EA3E0F" w:rsidP="00087217">
            <w:pPr>
              <w:kinsoku w:val="0"/>
              <w:overflowPunct w:val="0"/>
              <w:spacing w:before="40" w:after="40" w:line="280" w:lineRule="exact"/>
              <w:ind w:left="57" w:right="170"/>
              <w:textAlignment w:val="baseline"/>
              <w:rPr>
                <w:b/>
                <w:bCs/>
                <w:szCs w:val="20"/>
                <w:rtl/>
                <w:lang w:eastAsia="fr-FR"/>
              </w:rPr>
            </w:pPr>
            <w:r w:rsidRPr="002B51B7">
              <w:rPr>
                <w:b/>
                <w:bCs/>
                <w:kern w:val="24"/>
                <w:szCs w:val="20"/>
                <w:rtl/>
                <w:lang w:eastAsia="fr-FR" w:bidi="ar-MA"/>
              </w:rPr>
              <w:t>الاتفاقيات</w:t>
            </w:r>
          </w:p>
        </w:tc>
        <w:tc>
          <w:tcPr>
            <w:tcW w:w="1750" w:type="dxa"/>
          </w:tcPr>
          <w:p w14:paraId="65C871F7" w14:textId="77777777" w:rsidR="00EA3E0F" w:rsidRPr="002B51B7" w:rsidRDefault="00EA3E0F" w:rsidP="00087217">
            <w:pPr>
              <w:kinsoku w:val="0"/>
              <w:overflowPunct w:val="0"/>
              <w:spacing w:before="40" w:after="40" w:line="280" w:lineRule="exact"/>
              <w:ind w:left="57" w:right="57"/>
              <w:textAlignment w:val="baseline"/>
              <w:rPr>
                <w:b/>
                <w:bCs/>
                <w:kern w:val="24"/>
                <w:szCs w:val="20"/>
                <w:rtl/>
                <w:lang w:eastAsia="fr-FR" w:bidi="ar-MA"/>
              </w:rPr>
            </w:pPr>
            <w:r w:rsidRPr="002B51B7">
              <w:rPr>
                <w:b/>
                <w:bCs/>
                <w:kern w:val="24"/>
                <w:szCs w:val="20"/>
                <w:rtl/>
                <w:lang w:eastAsia="fr-FR" w:bidi="ar-MA"/>
              </w:rPr>
              <w:t>عدد التقارير</w:t>
            </w:r>
          </w:p>
        </w:tc>
        <w:tc>
          <w:tcPr>
            <w:tcW w:w="2565" w:type="dxa"/>
          </w:tcPr>
          <w:p w14:paraId="55C90206" w14:textId="77777777" w:rsidR="00EA3E0F" w:rsidRPr="002B51B7" w:rsidRDefault="00EA3E0F" w:rsidP="00087217">
            <w:pPr>
              <w:kinsoku w:val="0"/>
              <w:overflowPunct w:val="0"/>
              <w:spacing w:before="40" w:after="40" w:line="280" w:lineRule="exact"/>
              <w:ind w:left="57" w:right="57"/>
              <w:textAlignment w:val="baseline"/>
              <w:rPr>
                <w:b/>
                <w:bCs/>
                <w:kern w:val="24"/>
                <w:szCs w:val="20"/>
                <w:rtl/>
                <w:lang w:eastAsia="fr-FR" w:bidi="ar-MA"/>
              </w:rPr>
            </w:pPr>
            <w:r w:rsidRPr="002B51B7">
              <w:rPr>
                <w:b/>
                <w:bCs/>
                <w:kern w:val="24"/>
                <w:szCs w:val="20"/>
                <w:rtl/>
                <w:lang w:eastAsia="fr-FR" w:bidi="ar-MA"/>
              </w:rPr>
              <w:t>تاريخ إيداع التقارير</w:t>
            </w:r>
          </w:p>
        </w:tc>
      </w:tr>
      <w:tr w:rsidR="00EA3E0F" w:rsidRPr="002B51B7" w14:paraId="1DC92351" w14:textId="77777777" w:rsidTr="00087217">
        <w:tc>
          <w:tcPr>
            <w:tcW w:w="4096" w:type="dxa"/>
          </w:tcPr>
          <w:p w14:paraId="3A3A7395"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الاتفاقية الدولية للقضاء على جميع</w:t>
            </w:r>
            <w:r w:rsidRPr="002B51B7">
              <w:rPr>
                <w:rFonts w:hint="cs"/>
                <w:szCs w:val="20"/>
                <w:rtl/>
                <w:lang w:eastAsia="fr-FR"/>
              </w:rPr>
              <w:t xml:space="preserve"> </w:t>
            </w:r>
            <w:r w:rsidRPr="002B51B7">
              <w:rPr>
                <w:szCs w:val="20"/>
                <w:rtl/>
                <w:lang w:eastAsia="fr-FR"/>
              </w:rPr>
              <w:t>أشكال التمييز العنصري</w:t>
            </w:r>
          </w:p>
        </w:tc>
        <w:tc>
          <w:tcPr>
            <w:tcW w:w="1750" w:type="dxa"/>
          </w:tcPr>
          <w:p w14:paraId="6F70EC59"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الأولي</w:t>
            </w:r>
          </w:p>
          <w:p w14:paraId="5A280EA3"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الثاني</w:t>
            </w:r>
          </w:p>
          <w:p w14:paraId="4DC66A3E"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الثالث</w:t>
            </w:r>
          </w:p>
          <w:p w14:paraId="4FE69CFF"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الرابع</w:t>
            </w:r>
          </w:p>
          <w:p w14:paraId="5D21BF9F"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الخامس</w:t>
            </w:r>
          </w:p>
          <w:p w14:paraId="72C1208F"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السادس</w:t>
            </w:r>
          </w:p>
          <w:p w14:paraId="760AFA11"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السابع</w:t>
            </w:r>
          </w:p>
          <w:p w14:paraId="1E286294"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الثامن</w:t>
            </w:r>
          </w:p>
          <w:p w14:paraId="0E5A79B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 9 </w:t>
            </w:r>
            <w:proofErr w:type="spellStart"/>
            <w:r w:rsidRPr="002B51B7">
              <w:rPr>
                <w:szCs w:val="20"/>
                <w:rtl/>
                <w:lang w:eastAsia="fr-FR"/>
              </w:rPr>
              <w:t>و10</w:t>
            </w:r>
            <w:proofErr w:type="spellEnd"/>
            <w:r w:rsidRPr="002B51B7">
              <w:rPr>
                <w:szCs w:val="20"/>
                <w:rtl/>
                <w:lang w:eastAsia="fr-FR"/>
              </w:rPr>
              <w:t xml:space="preserve"> </w:t>
            </w:r>
            <w:proofErr w:type="spellStart"/>
            <w:r w:rsidRPr="002B51B7">
              <w:rPr>
                <w:szCs w:val="20"/>
                <w:rtl/>
                <w:lang w:eastAsia="fr-FR"/>
              </w:rPr>
              <w:t>و11</w:t>
            </w:r>
            <w:proofErr w:type="spellEnd"/>
          </w:p>
          <w:p w14:paraId="3FFD4DC8"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التقريران 12 </w:t>
            </w:r>
            <w:proofErr w:type="spellStart"/>
            <w:r w:rsidRPr="002B51B7">
              <w:rPr>
                <w:szCs w:val="20"/>
                <w:rtl/>
                <w:lang w:eastAsia="fr-FR"/>
              </w:rPr>
              <w:t>و13</w:t>
            </w:r>
            <w:proofErr w:type="spellEnd"/>
          </w:p>
          <w:p w14:paraId="739DD0BD"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التقارير 14 </w:t>
            </w:r>
            <w:proofErr w:type="spellStart"/>
            <w:r w:rsidRPr="002B51B7">
              <w:rPr>
                <w:szCs w:val="20"/>
                <w:rtl/>
                <w:lang w:eastAsia="fr-FR"/>
              </w:rPr>
              <w:t>و15</w:t>
            </w:r>
            <w:proofErr w:type="spellEnd"/>
            <w:r w:rsidRPr="002B51B7">
              <w:rPr>
                <w:szCs w:val="20"/>
                <w:rtl/>
                <w:lang w:eastAsia="fr-FR"/>
              </w:rPr>
              <w:t xml:space="preserve"> </w:t>
            </w:r>
            <w:proofErr w:type="spellStart"/>
            <w:r w:rsidRPr="002B51B7">
              <w:rPr>
                <w:szCs w:val="20"/>
                <w:rtl/>
                <w:lang w:eastAsia="fr-FR"/>
              </w:rPr>
              <w:t>و16</w:t>
            </w:r>
            <w:proofErr w:type="spellEnd"/>
          </w:p>
          <w:p w14:paraId="085DCFC2"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التقريران 17 </w:t>
            </w:r>
            <w:proofErr w:type="spellStart"/>
            <w:r w:rsidRPr="002B51B7">
              <w:rPr>
                <w:szCs w:val="20"/>
                <w:rtl/>
                <w:lang w:eastAsia="fr-FR"/>
              </w:rPr>
              <w:t>و18</w:t>
            </w:r>
            <w:proofErr w:type="spellEnd"/>
          </w:p>
          <w:p w14:paraId="11F80AF0"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التقارير 19 </w:t>
            </w:r>
            <w:proofErr w:type="spellStart"/>
            <w:r w:rsidRPr="002B51B7">
              <w:rPr>
                <w:szCs w:val="20"/>
                <w:rtl/>
                <w:lang w:eastAsia="fr-FR"/>
              </w:rPr>
              <w:t>و20</w:t>
            </w:r>
            <w:proofErr w:type="spellEnd"/>
            <w:r w:rsidRPr="002B51B7">
              <w:rPr>
                <w:szCs w:val="20"/>
                <w:rtl/>
                <w:lang w:eastAsia="fr-FR"/>
              </w:rPr>
              <w:t xml:space="preserve"> </w:t>
            </w:r>
            <w:proofErr w:type="spellStart"/>
            <w:r w:rsidRPr="002B51B7">
              <w:rPr>
                <w:szCs w:val="20"/>
                <w:rtl/>
                <w:lang w:eastAsia="fr-FR"/>
              </w:rPr>
              <w:t>و21</w:t>
            </w:r>
            <w:proofErr w:type="spellEnd"/>
          </w:p>
        </w:tc>
        <w:tc>
          <w:tcPr>
            <w:tcW w:w="2565" w:type="dxa"/>
          </w:tcPr>
          <w:p w14:paraId="73C85B45" w14:textId="77777777" w:rsidR="00EA3E0F" w:rsidRPr="002B51B7" w:rsidRDefault="00EA3E0F" w:rsidP="00087217">
            <w:pPr>
              <w:tabs>
                <w:tab w:val="right" w:pos="2269"/>
              </w:tabs>
              <w:kinsoku w:val="0"/>
              <w:overflowPunct w:val="0"/>
              <w:spacing w:before="40" w:after="40" w:line="280" w:lineRule="exact"/>
              <w:ind w:left="57" w:right="57"/>
              <w:textAlignment w:val="baseline"/>
              <w:rPr>
                <w:szCs w:val="20"/>
                <w:lang w:eastAsia="fr-FR"/>
              </w:rPr>
            </w:pPr>
            <w:r w:rsidRPr="002B51B7">
              <w:rPr>
                <w:szCs w:val="20"/>
                <w:rtl/>
                <w:lang w:eastAsia="fr-FR"/>
              </w:rPr>
              <w:t xml:space="preserve">17 </w:t>
            </w:r>
            <w:r w:rsidRPr="002B51B7">
              <w:rPr>
                <w:rFonts w:eastAsia="Calibri" w:hint="eastAsia"/>
                <w:szCs w:val="20"/>
                <w:rtl/>
              </w:rPr>
              <w:t>كانون</w:t>
            </w:r>
            <w:r w:rsidRPr="002B51B7">
              <w:rPr>
                <w:szCs w:val="20"/>
                <w:rtl/>
                <w:lang w:eastAsia="fr-FR"/>
              </w:rPr>
              <w:t xml:space="preserve"> الثاني - يناير 1972</w:t>
            </w:r>
          </w:p>
          <w:p w14:paraId="68626E35"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07 </w:t>
            </w:r>
            <w:r w:rsidRPr="002B51B7">
              <w:rPr>
                <w:rFonts w:eastAsia="Calibri" w:hint="eastAsia"/>
                <w:szCs w:val="20"/>
                <w:rtl/>
              </w:rPr>
              <w:t>شباط</w:t>
            </w:r>
            <w:r w:rsidRPr="002B51B7">
              <w:rPr>
                <w:szCs w:val="20"/>
                <w:rtl/>
                <w:lang w:eastAsia="fr-FR"/>
              </w:rPr>
              <w:t xml:space="preserve"> - فبراير 1974</w:t>
            </w:r>
          </w:p>
          <w:p w14:paraId="232AE91B"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09 كانون الأول - ديسمبر 1976</w:t>
            </w:r>
          </w:p>
          <w:p w14:paraId="403D8255"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07 تشرين الأول - أكتوبر 1977</w:t>
            </w:r>
          </w:p>
          <w:p w14:paraId="12BDC256"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23 </w:t>
            </w:r>
            <w:r w:rsidRPr="002B51B7">
              <w:rPr>
                <w:rFonts w:eastAsia="Calibri" w:hint="eastAsia"/>
                <w:szCs w:val="20"/>
                <w:rtl/>
              </w:rPr>
              <w:t>كانون</w:t>
            </w:r>
            <w:r w:rsidRPr="002B51B7">
              <w:rPr>
                <w:szCs w:val="20"/>
                <w:rtl/>
                <w:lang w:eastAsia="fr-FR"/>
              </w:rPr>
              <w:t xml:space="preserve"> الثاني - يناير 1980</w:t>
            </w:r>
          </w:p>
          <w:p w14:paraId="14D50D59"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29 تشرين الأول - أكتوبر 1982</w:t>
            </w:r>
          </w:p>
          <w:p w14:paraId="4C6DDA56"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7 أيلول - سبتمبر 1984</w:t>
            </w:r>
          </w:p>
          <w:p w14:paraId="2D5DE844"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14 تموز - يوليو 1986</w:t>
            </w:r>
          </w:p>
          <w:p w14:paraId="06A43613"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22 </w:t>
            </w:r>
            <w:r w:rsidRPr="002B51B7">
              <w:rPr>
                <w:rFonts w:eastAsia="Calibri" w:hint="eastAsia"/>
                <w:szCs w:val="20"/>
                <w:rtl/>
              </w:rPr>
              <w:t>نيسان</w:t>
            </w:r>
            <w:r w:rsidRPr="002B51B7">
              <w:rPr>
                <w:szCs w:val="20"/>
                <w:rtl/>
                <w:lang w:eastAsia="fr-FR"/>
              </w:rPr>
              <w:t xml:space="preserve"> - ابريل 1993</w:t>
            </w:r>
          </w:p>
          <w:p w14:paraId="64BB214F"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06 تشرين الثاني - نوفمبر 1997</w:t>
            </w:r>
          </w:p>
          <w:p w14:paraId="79F9CC8E"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31 </w:t>
            </w:r>
            <w:r w:rsidRPr="002B51B7">
              <w:rPr>
                <w:rFonts w:eastAsia="Calibri" w:hint="eastAsia"/>
                <w:szCs w:val="20"/>
                <w:rtl/>
              </w:rPr>
              <w:t>كانون</w:t>
            </w:r>
            <w:r w:rsidRPr="002B51B7">
              <w:rPr>
                <w:szCs w:val="20"/>
                <w:rtl/>
                <w:lang w:eastAsia="fr-FR"/>
              </w:rPr>
              <w:t xml:space="preserve"> الثاني - يناير 2002</w:t>
            </w:r>
          </w:p>
          <w:p w14:paraId="7F296343"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12 </w:t>
            </w:r>
            <w:r w:rsidRPr="002B51B7">
              <w:rPr>
                <w:rFonts w:eastAsia="Calibri" w:hint="eastAsia"/>
                <w:szCs w:val="20"/>
                <w:rtl/>
              </w:rPr>
              <w:t>كانون</w:t>
            </w:r>
            <w:r w:rsidRPr="002B51B7">
              <w:rPr>
                <w:szCs w:val="20"/>
                <w:rtl/>
                <w:lang w:eastAsia="fr-FR"/>
              </w:rPr>
              <w:t xml:space="preserve"> الثاني - يناير 2009</w:t>
            </w:r>
          </w:p>
          <w:p w14:paraId="71D1EEF5"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30 تموز - يوليو 2019</w:t>
            </w:r>
          </w:p>
        </w:tc>
      </w:tr>
      <w:tr w:rsidR="00EA3E0F" w:rsidRPr="002B51B7" w14:paraId="31EA0C3E" w14:textId="77777777" w:rsidTr="00087217">
        <w:trPr>
          <w:trHeight w:val="1134"/>
        </w:trPr>
        <w:tc>
          <w:tcPr>
            <w:tcW w:w="4096" w:type="dxa"/>
          </w:tcPr>
          <w:p w14:paraId="485CAD12"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العهد الدولي الخاص بالحقوق الاقتصادية والاجتماعية والثقافية</w:t>
            </w:r>
          </w:p>
        </w:tc>
        <w:tc>
          <w:tcPr>
            <w:tcW w:w="1750" w:type="dxa"/>
          </w:tcPr>
          <w:p w14:paraId="266872CB"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p w14:paraId="100894C4"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p w14:paraId="343FCD77"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الثالث</w:t>
            </w:r>
          </w:p>
          <w:p w14:paraId="0EBA12CB"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الرابع</w:t>
            </w:r>
          </w:p>
        </w:tc>
        <w:tc>
          <w:tcPr>
            <w:tcW w:w="2565" w:type="dxa"/>
          </w:tcPr>
          <w:p w14:paraId="136FB0F1"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16 </w:t>
            </w:r>
            <w:r w:rsidRPr="002B51B7">
              <w:rPr>
                <w:rFonts w:eastAsia="Calibri" w:hint="eastAsia"/>
                <w:szCs w:val="20"/>
                <w:rtl/>
              </w:rPr>
              <w:t>آذار</w:t>
            </w:r>
            <w:r w:rsidRPr="002B51B7">
              <w:rPr>
                <w:szCs w:val="20"/>
                <w:rtl/>
                <w:lang w:eastAsia="fr-FR"/>
              </w:rPr>
              <w:t xml:space="preserve"> - مارس 1993</w:t>
            </w:r>
          </w:p>
          <w:p w14:paraId="3EE3D40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27</w:t>
            </w:r>
            <w:r w:rsidRPr="002B51B7">
              <w:rPr>
                <w:rFonts w:eastAsia="Calibri"/>
                <w:szCs w:val="20"/>
                <w:rtl/>
              </w:rPr>
              <w:t xml:space="preserve"> </w:t>
            </w:r>
            <w:r w:rsidRPr="002B51B7">
              <w:rPr>
                <w:szCs w:val="20"/>
                <w:rtl/>
                <w:lang w:eastAsia="fr-FR"/>
              </w:rPr>
              <w:t>آب - أغسطس 1998</w:t>
            </w:r>
          </w:p>
          <w:p w14:paraId="454B1A5E"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27 تشرين الأول - أكتوبر 2004</w:t>
            </w:r>
          </w:p>
          <w:p w14:paraId="6D3F5699"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24 </w:t>
            </w:r>
            <w:r w:rsidRPr="002B51B7">
              <w:rPr>
                <w:rFonts w:eastAsia="Calibri" w:hint="eastAsia"/>
                <w:szCs w:val="20"/>
                <w:rtl/>
              </w:rPr>
              <w:t>كانون</w:t>
            </w:r>
            <w:r w:rsidRPr="002B51B7">
              <w:rPr>
                <w:szCs w:val="20"/>
                <w:rtl/>
                <w:lang w:eastAsia="fr-FR"/>
              </w:rPr>
              <w:t xml:space="preserve"> الثاني - يناير 2013</w:t>
            </w:r>
          </w:p>
        </w:tc>
      </w:tr>
      <w:tr w:rsidR="00EA3E0F" w:rsidRPr="002B51B7" w14:paraId="2B2AEA6C" w14:textId="77777777" w:rsidTr="00087217">
        <w:trPr>
          <w:trHeight w:val="1134"/>
        </w:trPr>
        <w:tc>
          <w:tcPr>
            <w:tcW w:w="4096" w:type="dxa"/>
          </w:tcPr>
          <w:p w14:paraId="7AE46649"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العهد الدولي الخاص</w:t>
            </w:r>
          </w:p>
          <w:p w14:paraId="2734EE77"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بالحقوق المدنية والسياسية</w:t>
            </w:r>
          </w:p>
        </w:tc>
        <w:tc>
          <w:tcPr>
            <w:tcW w:w="1750" w:type="dxa"/>
          </w:tcPr>
          <w:p w14:paraId="34AD0D18"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p w14:paraId="6DDC1E98"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p w14:paraId="308E94F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الثالث</w:t>
            </w:r>
          </w:p>
          <w:p w14:paraId="68F6C424"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الرابع</w:t>
            </w:r>
          </w:p>
          <w:p w14:paraId="5DCF7A2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الخامس</w:t>
            </w:r>
          </w:p>
          <w:p w14:paraId="7B8F467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السادس</w:t>
            </w:r>
          </w:p>
        </w:tc>
        <w:tc>
          <w:tcPr>
            <w:tcW w:w="2565" w:type="dxa"/>
          </w:tcPr>
          <w:p w14:paraId="429065C8"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09 </w:t>
            </w:r>
            <w:r w:rsidRPr="002B51B7">
              <w:rPr>
                <w:rFonts w:eastAsia="Calibri" w:hint="eastAsia"/>
                <w:szCs w:val="20"/>
                <w:rtl/>
              </w:rPr>
              <w:t>شباط</w:t>
            </w:r>
            <w:r w:rsidRPr="002B51B7">
              <w:rPr>
                <w:szCs w:val="20"/>
                <w:rtl/>
                <w:lang w:eastAsia="fr-FR"/>
              </w:rPr>
              <w:t xml:space="preserve"> - فبراير 1981</w:t>
            </w:r>
          </w:p>
          <w:p w14:paraId="389D7602"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22 </w:t>
            </w:r>
            <w:r w:rsidRPr="002B51B7">
              <w:rPr>
                <w:rFonts w:eastAsia="Calibri" w:hint="eastAsia"/>
                <w:szCs w:val="20"/>
                <w:rtl/>
              </w:rPr>
              <w:t>آذار</w:t>
            </w:r>
            <w:r w:rsidRPr="002B51B7">
              <w:rPr>
                <w:szCs w:val="20"/>
                <w:rtl/>
                <w:lang w:eastAsia="fr-FR"/>
              </w:rPr>
              <w:t xml:space="preserve"> - مارس 1990</w:t>
            </w:r>
          </w:p>
          <w:p w14:paraId="0BC50817"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20 تموز - يوليو 1993</w:t>
            </w:r>
          </w:p>
          <w:p w14:paraId="20D41A46"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27 </w:t>
            </w:r>
            <w:r w:rsidRPr="002B51B7">
              <w:rPr>
                <w:rFonts w:eastAsia="Calibri" w:hint="eastAsia"/>
                <w:szCs w:val="20"/>
                <w:rtl/>
              </w:rPr>
              <w:t>كانون</w:t>
            </w:r>
            <w:r w:rsidRPr="002B51B7">
              <w:rPr>
                <w:szCs w:val="20"/>
                <w:rtl/>
                <w:lang w:eastAsia="fr-FR"/>
              </w:rPr>
              <w:t xml:space="preserve"> الثاني - يناير 1997</w:t>
            </w:r>
          </w:p>
          <w:p w14:paraId="0400A096"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10 </w:t>
            </w:r>
            <w:r w:rsidRPr="002B51B7">
              <w:rPr>
                <w:rFonts w:eastAsia="Calibri" w:hint="eastAsia"/>
                <w:szCs w:val="20"/>
                <w:rtl/>
              </w:rPr>
              <w:t>آذار</w:t>
            </w:r>
            <w:r w:rsidRPr="002B51B7">
              <w:rPr>
                <w:szCs w:val="20"/>
                <w:rtl/>
                <w:lang w:eastAsia="fr-FR"/>
              </w:rPr>
              <w:t xml:space="preserve"> - مارس 2004</w:t>
            </w:r>
          </w:p>
          <w:p w14:paraId="271D53F7"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07 تموز - يوليو 2015</w:t>
            </w:r>
          </w:p>
        </w:tc>
      </w:tr>
      <w:tr w:rsidR="00EA3E0F" w:rsidRPr="002B51B7" w14:paraId="7EF2A2AD" w14:textId="77777777" w:rsidTr="00087217">
        <w:trPr>
          <w:trHeight w:val="888"/>
        </w:trPr>
        <w:tc>
          <w:tcPr>
            <w:tcW w:w="4096" w:type="dxa"/>
          </w:tcPr>
          <w:p w14:paraId="286FF3D9"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اتفاقية القضاء على</w:t>
            </w:r>
            <w:r w:rsidRPr="002B51B7">
              <w:rPr>
                <w:rFonts w:eastAsia="Calibri"/>
                <w:szCs w:val="20"/>
                <w:rtl/>
              </w:rPr>
              <w:t xml:space="preserve"> جميع </w:t>
            </w:r>
            <w:r w:rsidRPr="002B51B7">
              <w:rPr>
                <w:rFonts w:eastAsia="Calibri" w:hint="eastAsia"/>
                <w:szCs w:val="20"/>
                <w:rtl/>
              </w:rPr>
              <w:t>أشكال</w:t>
            </w:r>
            <w:r w:rsidRPr="002B51B7">
              <w:rPr>
                <w:rFonts w:eastAsia="Calibri"/>
                <w:szCs w:val="20"/>
                <w:rtl/>
              </w:rPr>
              <w:t xml:space="preserve"> </w:t>
            </w:r>
            <w:r w:rsidRPr="002B51B7">
              <w:rPr>
                <w:szCs w:val="20"/>
                <w:rtl/>
                <w:lang w:eastAsia="fr-FR"/>
              </w:rPr>
              <w:t xml:space="preserve">التمييز </w:t>
            </w:r>
          </w:p>
          <w:p w14:paraId="69EA91AA"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ضد المرأة</w:t>
            </w:r>
          </w:p>
        </w:tc>
        <w:tc>
          <w:tcPr>
            <w:tcW w:w="1750" w:type="dxa"/>
          </w:tcPr>
          <w:p w14:paraId="66E30BAF"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p w14:paraId="2F442C1D"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p w14:paraId="655D31D2"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التقريران 3 </w:t>
            </w:r>
            <w:proofErr w:type="spellStart"/>
            <w:r w:rsidRPr="002B51B7">
              <w:rPr>
                <w:szCs w:val="20"/>
                <w:rtl/>
                <w:lang w:eastAsia="fr-FR"/>
              </w:rPr>
              <w:t>و4</w:t>
            </w:r>
            <w:proofErr w:type="spellEnd"/>
          </w:p>
          <w:p w14:paraId="434D2499"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التقريران 5 </w:t>
            </w:r>
            <w:proofErr w:type="spellStart"/>
            <w:r w:rsidRPr="002B51B7">
              <w:rPr>
                <w:szCs w:val="20"/>
                <w:rtl/>
                <w:lang w:eastAsia="fr-FR"/>
              </w:rPr>
              <w:t>و6</w:t>
            </w:r>
            <w:proofErr w:type="spellEnd"/>
          </w:p>
        </w:tc>
        <w:tc>
          <w:tcPr>
            <w:tcW w:w="2565" w:type="dxa"/>
          </w:tcPr>
          <w:p w14:paraId="0181DD39"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14 أيلول - سبتمبر 1994</w:t>
            </w:r>
          </w:p>
          <w:p w14:paraId="6E108CCD"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29 </w:t>
            </w:r>
            <w:r w:rsidRPr="002B51B7">
              <w:rPr>
                <w:rFonts w:eastAsia="Calibri" w:hint="eastAsia"/>
                <w:szCs w:val="20"/>
                <w:rtl/>
              </w:rPr>
              <w:t>شباط</w:t>
            </w:r>
            <w:r w:rsidRPr="002B51B7">
              <w:rPr>
                <w:szCs w:val="20"/>
                <w:rtl/>
                <w:lang w:eastAsia="fr-FR"/>
              </w:rPr>
              <w:t xml:space="preserve"> - فبراير 2000</w:t>
            </w:r>
          </w:p>
          <w:p w14:paraId="0BF67E0D" w14:textId="77777777" w:rsidR="00EA3E0F" w:rsidRPr="002B51B7" w:rsidRDefault="00EA3E0F" w:rsidP="00087217">
            <w:pPr>
              <w:tabs>
                <w:tab w:val="left" w:pos="3021"/>
              </w:tabs>
              <w:kinsoku w:val="0"/>
              <w:overflowPunct w:val="0"/>
              <w:spacing w:before="40" w:after="40" w:line="280" w:lineRule="exact"/>
              <w:ind w:left="57" w:right="57"/>
              <w:textAlignment w:val="baseline"/>
              <w:rPr>
                <w:szCs w:val="20"/>
                <w:rtl/>
                <w:lang w:eastAsia="fr-FR"/>
              </w:rPr>
            </w:pPr>
            <w:r w:rsidRPr="002B51B7">
              <w:rPr>
                <w:szCs w:val="20"/>
                <w:rtl/>
                <w:lang w:eastAsia="fr-FR"/>
              </w:rPr>
              <w:t>18 أيلول - سبتمبر 2006</w:t>
            </w:r>
          </w:p>
          <w:p w14:paraId="0A4E7532"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 30 كانون الأول - ديسمبر 2019</w:t>
            </w:r>
          </w:p>
        </w:tc>
      </w:tr>
      <w:tr w:rsidR="00EA3E0F" w:rsidRPr="002B51B7" w14:paraId="191063CC" w14:textId="77777777" w:rsidTr="00087217">
        <w:trPr>
          <w:trHeight w:val="1134"/>
        </w:trPr>
        <w:tc>
          <w:tcPr>
            <w:tcW w:w="4096" w:type="dxa"/>
          </w:tcPr>
          <w:p w14:paraId="3D57CACC"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الاتفاقية الدولية لمناهضة التعذيب</w:t>
            </w:r>
          </w:p>
        </w:tc>
        <w:tc>
          <w:tcPr>
            <w:tcW w:w="1750" w:type="dxa"/>
          </w:tcPr>
          <w:p w14:paraId="6C0BC900"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p w14:paraId="1B2AFD7D"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p w14:paraId="5B4B5AE2"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الثالث</w:t>
            </w:r>
          </w:p>
          <w:p w14:paraId="74EA6BF6"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الرابع</w:t>
            </w:r>
          </w:p>
        </w:tc>
        <w:tc>
          <w:tcPr>
            <w:tcW w:w="2565" w:type="dxa"/>
          </w:tcPr>
          <w:p w14:paraId="603CB0BB"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28 تموز - يوليو 1994</w:t>
            </w:r>
          </w:p>
          <w:p w14:paraId="1354D339"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02 أيلول - سبتمبر 1998</w:t>
            </w:r>
          </w:p>
          <w:p w14:paraId="3837EAA7"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24 آذار - مارس 2003</w:t>
            </w:r>
          </w:p>
          <w:p w14:paraId="5431E44E"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27 </w:t>
            </w:r>
            <w:r w:rsidRPr="002B51B7">
              <w:rPr>
                <w:rFonts w:eastAsia="Calibri" w:hint="eastAsia"/>
                <w:szCs w:val="20"/>
                <w:rtl/>
              </w:rPr>
              <w:t>نيسان</w:t>
            </w:r>
            <w:r w:rsidRPr="002B51B7">
              <w:rPr>
                <w:szCs w:val="20"/>
                <w:rtl/>
                <w:lang w:eastAsia="fr-FR"/>
              </w:rPr>
              <w:t xml:space="preserve"> - ابريل 2009</w:t>
            </w:r>
          </w:p>
        </w:tc>
      </w:tr>
      <w:tr w:rsidR="00EA3E0F" w:rsidRPr="002B51B7" w14:paraId="54A84990" w14:textId="77777777" w:rsidTr="00087217">
        <w:trPr>
          <w:trHeight w:val="853"/>
        </w:trPr>
        <w:tc>
          <w:tcPr>
            <w:tcW w:w="4096" w:type="dxa"/>
          </w:tcPr>
          <w:p w14:paraId="24D14C52"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الاتفاقية الدولية لحقوق الطفل</w:t>
            </w:r>
          </w:p>
        </w:tc>
        <w:tc>
          <w:tcPr>
            <w:tcW w:w="1750" w:type="dxa"/>
          </w:tcPr>
          <w:p w14:paraId="0C69BD02"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p w14:paraId="4F84B9B0"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p w14:paraId="31D4651D"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التقريران 3 </w:t>
            </w:r>
            <w:proofErr w:type="spellStart"/>
            <w:r w:rsidRPr="002B51B7">
              <w:rPr>
                <w:szCs w:val="20"/>
                <w:rtl/>
                <w:lang w:eastAsia="fr-FR"/>
              </w:rPr>
              <w:t>و4</w:t>
            </w:r>
            <w:proofErr w:type="spellEnd"/>
          </w:p>
        </w:tc>
        <w:tc>
          <w:tcPr>
            <w:tcW w:w="2565" w:type="dxa"/>
          </w:tcPr>
          <w:p w14:paraId="3C37CAA6"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27 تموز - يوليو 1995</w:t>
            </w:r>
          </w:p>
          <w:p w14:paraId="43661639"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04 أيلول - سبتمبر 2000</w:t>
            </w:r>
          </w:p>
          <w:p w14:paraId="3E6F7355"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30 </w:t>
            </w:r>
            <w:r w:rsidRPr="002B51B7">
              <w:rPr>
                <w:rFonts w:eastAsia="Calibri" w:hint="eastAsia"/>
                <w:szCs w:val="20"/>
                <w:rtl/>
              </w:rPr>
              <w:t>أيار</w:t>
            </w:r>
            <w:r w:rsidRPr="002B51B7">
              <w:rPr>
                <w:szCs w:val="20"/>
                <w:rtl/>
                <w:lang w:eastAsia="fr-FR"/>
              </w:rPr>
              <w:t xml:space="preserve"> - مايو 2012</w:t>
            </w:r>
          </w:p>
        </w:tc>
      </w:tr>
      <w:tr w:rsidR="00EA3E0F" w:rsidRPr="002B51B7" w14:paraId="577B8BA8" w14:textId="77777777" w:rsidTr="00087217">
        <w:tc>
          <w:tcPr>
            <w:tcW w:w="4096" w:type="dxa"/>
          </w:tcPr>
          <w:p w14:paraId="571AF04E"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اتفاقية حماية حقوق العمال المهاجرين</w:t>
            </w:r>
          </w:p>
        </w:tc>
        <w:tc>
          <w:tcPr>
            <w:tcW w:w="1750" w:type="dxa"/>
          </w:tcPr>
          <w:p w14:paraId="3F81B5C1"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tc>
        <w:tc>
          <w:tcPr>
            <w:tcW w:w="2565" w:type="dxa"/>
          </w:tcPr>
          <w:p w14:paraId="6E2689A6"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12 تموز - يوليو 2012</w:t>
            </w:r>
          </w:p>
        </w:tc>
      </w:tr>
      <w:tr w:rsidR="00EA3E0F" w:rsidRPr="002B51B7" w14:paraId="73BF6277" w14:textId="77777777" w:rsidTr="00087217">
        <w:tc>
          <w:tcPr>
            <w:tcW w:w="4096" w:type="dxa"/>
          </w:tcPr>
          <w:p w14:paraId="39A98AAB"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البروتوكول المتعلق ببيع الأطفال</w:t>
            </w:r>
          </w:p>
        </w:tc>
        <w:tc>
          <w:tcPr>
            <w:tcW w:w="1750" w:type="dxa"/>
          </w:tcPr>
          <w:p w14:paraId="38398568"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التقرير الأولي</w:t>
            </w:r>
          </w:p>
          <w:p w14:paraId="11BFC4F8"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الثاني</w:t>
            </w:r>
          </w:p>
        </w:tc>
        <w:tc>
          <w:tcPr>
            <w:tcW w:w="2565" w:type="dxa"/>
          </w:tcPr>
          <w:p w14:paraId="04F41DF0" w14:textId="77777777" w:rsidR="00EA3E0F" w:rsidRPr="002B51B7" w:rsidRDefault="00EA3E0F" w:rsidP="00087217">
            <w:pPr>
              <w:kinsoku w:val="0"/>
              <w:overflowPunct w:val="0"/>
              <w:spacing w:before="40" w:after="40" w:line="280" w:lineRule="exact"/>
              <w:ind w:left="57" w:right="57"/>
              <w:textAlignment w:val="baseline"/>
              <w:rPr>
                <w:szCs w:val="20"/>
                <w:lang w:eastAsia="fr-FR"/>
              </w:rPr>
            </w:pPr>
            <w:r w:rsidRPr="002B51B7">
              <w:rPr>
                <w:szCs w:val="20"/>
                <w:rtl/>
                <w:lang w:eastAsia="fr-FR"/>
              </w:rPr>
              <w:t xml:space="preserve">28 </w:t>
            </w:r>
            <w:r w:rsidRPr="002B51B7">
              <w:rPr>
                <w:rFonts w:eastAsia="Calibri" w:hint="eastAsia"/>
                <w:szCs w:val="20"/>
                <w:rtl/>
              </w:rPr>
              <w:t>تموز</w:t>
            </w:r>
            <w:r w:rsidRPr="002B51B7">
              <w:rPr>
                <w:szCs w:val="20"/>
                <w:rtl/>
                <w:lang w:eastAsia="fr-FR"/>
              </w:rPr>
              <w:t xml:space="preserve"> - يوليو 2004</w:t>
            </w:r>
          </w:p>
          <w:p w14:paraId="242D2A60"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30 </w:t>
            </w:r>
            <w:r w:rsidRPr="002B51B7">
              <w:rPr>
                <w:rFonts w:eastAsia="Calibri" w:hint="eastAsia"/>
                <w:szCs w:val="20"/>
                <w:rtl/>
              </w:rPr>
              <w:t>أيار</w:t>
            </w:r>
            <w:r w:rsidRPr="002B51B7">
              <w:rPr>
                <w:szCs w:val="20"/>
                <w:rtl/>
                <w:lang w:eastAsia="fr-FR"/>
              </w:rPr>
              <w:t xml:space="preserve"> - مايو 2012</w:t>
            </w:r>
          </w:p>
        </w:tc>
      </w:tr>
      <w:tr w:rsidR="00EA3E0F" w:rsidRPr="002B51B7" w14:paraId="316FA2E1" w14:textId="77777777" w:rsidTr="00087217">
        <w:tc>
          <w:tcPr>
            <w:tcW w:w="4096" w:type="dxa"/>
          </w:tcPr>
          <w:p w14:paraId="103154E9"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البروتوكول المتعلق بإشراك الأطفال في النزاعات المسلحة</w:t>
            </w:r>
          </w:p>
        </w:tc>
        <w:tc>
          <w:tcPr>
            <w:tcW w:w="1750" w:type="dxa"/>
          </w:tcPr>
          <w:p w14:paraId="4F9334DA"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tc>
        <w:tc>
          <w:tcPr>
            <w:tcW w:w="2565" w:type="dxa"/>
          </w:tcPr>
          <w:p w14:paraId="5D5F709A"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 xml:space="preserve">30 </w:t>
            </w:r>
            <w:r w:rsidRPr="002B51B7">
              <w:rPr>
                <w:rFonts w:eastAsia="Calibri" w:hint="eastAsia"/>
                <w:szCs w:val="20"/>
                <w:rtl/>
              </w:rPr>
              <w:t>أيار</w:t>
            </w:r>
            <w:r w:rsidRPr="002B51B7">
              <w:rPr>
                <w:szCs w:val="20"/>
                <w:rtl/>
                <w:lang w:eastAsia="fr-FR"/>
              </w:rPr>
              <w:t xml:space="preserve"> - مايو 2012</w:t>
            </w:r>
          </w:p>
        </w:tc>
      </w:tr>
      <w:tr w:rsidR="00EA3E0F" w:rsidRPr="002B51B7" w14:paraId="1D4933E4" w14:textId="77777777" w:rsidTr="00087217">
        <w:trPr>
          <w:trHeight w:val="443"/>
        </w:trPr>
        <w:tc>
          <w:tcPr>
            <w:tcW w:w="4096" w:type="dxa"/>
          </w:tcPr>
          <w:p w14:paraId="22C870E6" w14:textId="77777777" w:rsidR="00EA3E0F" w:rsidRPr="002B51B7" w:rsidRDefault="00EA3E0F" w:rsidP="00087217">
            <w:pPr>
              <w:kinsoku w:val="0"/>
              <w:overflowPunct w:val="0"/>
              <w:spacing w:before="40" w:after="40" w:line="280" w:lineRule="exact"/>
              <w:ind w:left="57" w:right="170"/>
              <w:textAlignment w:val="baseline"/>
              <w:rPr>
                <w:szCs w:val="20"/>
                <w:rtl/>
                <w:lang w:eastAsia="fr-FR"/>
              </w:rPr>
            </w:pPr>
            <w:r w:rsidRPr="002B51B7">
              <w:rPr>
                <w:szCs w:val="20"/>
                <w:rtl/>
                <w:lang w:eastAsia="fr-FR"/>
              </w:rPr>
              <w:t>اتفاقية حقوق الأشخاص ذوي الإعاقة</w:t>
            </w:r>
          </w:p>
        </w:tc>
        <w:tc>
          <w:tcPr>
            <w:tcW w:w="1750" w:type="dxa"/>
          </w:tcPr>
          <w:p w14:paraId="7E9FF540" w14:textId="77777777" w:rsidR="00EA3E0F" w:rsidRPr="002B51B7" w:rsidRDefault="00EA3E0F" w:rsidP="00087217">
            <w:pPr>
              <w:kinsoku w:val="0"/>
              <w:overflowPunct w:val="0"/>
              <w:spacing w:before="40" w:after="40" w:line="280" w:lineRule="exact"/>
              <w:ind w:left="57" w:right="57"/>
              <w:textAlignment w:val="baseline"/>
              <w:rPr>
                <w:szCs w:val="20"/>
                <w:rtl/>
                <w:lang w:eastAsia="fr-FR"/>
              </w:rPr>
            </w:pPr>
            <w:r w:rsidRPr="002B51B7">
              <w:rPr>
                <w:szCs w:val="20"/>
                <w:rtl/>
                <w:lang w:eastAsia="fr-FR"/>
              </w:rPr>
              <w:t>التقرير الأولي</w:t>
            </w:r>
          </w:p>
        </w:tc>
        <w:tc>
          <w:tcPr>
            <w:tcW w:w="2565" w:type="dxa"/>
          </w:tcPr>
          <w:p w14:paraId="5990A650" w14:textId="77777777" w:rsidR="00EA3E0F" w:rsidRPr="002B51B7" w:rsidRDefault="00EA3E0F" w:rsidP="00087217">
            <w:pPr>
              <w:kinsoku w:val="0"/>
              <w:overflowPunct w:val="0"/>
              <w:spacing w:before="40" w:after="40" w:line="280" w:lineRule="exact"/>
              <w:ind w:left="57" w:right="57"/>
              <w:contextualSpacing/>
              <w:textAlignment w:val="baseline"/>
              <w:rPr>
                <w:szCs w:val="20"/>
                <w:rtl/>
                <w:lang w:eastAsia="fr-FR"/>
              </w:rPr>
            </w:pPr>
            <w:r w:rsidRPr="002B51B7">
              <w:rPr>
                <w:szCs w:val="20"/>
                <w:rtl/>
                <w:lang w:eastAsia="fr-FR"/>
              </w:rPr>
              <w:t>17</w:t>
            </w:r>
            <w:r w:rsidRPr="002B51B7">
              <w:rPr>
                <w:szCs w:val="20"/>
                <w:rtl/>
                <w:lang w:eastAsia="fr-FR"/>
              </w:rPr>
              <w:tab/>
              <w:t>آذار - مارس 2014</w:t>
            </w:r>
          </w:p>
        </w:tc>
      </w:tr>
    </w:tbl>
    <w:p w14:paraId="1C5869BA" w14:textId="77777777" w:rsidR="00EA3E0F" w:rsidRPr="00946F99" w:rsidRDefault="00EA3E0F" w:rsidP="00EA3E0F">
      <w:pPr>
        <w:pStyle w:val="SingleTxtGA"/>
        <w:spacing w:before="240"/>
        <w:rPr>
          <w:rFonts w:eastAsia="Calibri"/>
        </w:rPr>
      </w:pPr>
      <w:r w:rsidRPr="00946F99">
        <w:rPr>
          <w:rFonts w:eastAsia="Calibri"/>
          <w:rtl/>
          <w:lang w:val="fr-FR" w:bidi="ar-MA"/>
        </w:rPr>
        <w:t>198-</w:t>
      </w:r>
      <w:r w:rsidRPr="00946F99">
        <w:rPr>
          <w:rFonts w:eastAsia="Calibri"/>
          <w:rtl/>
          <w:lang w:val="fr-FR" w:bidi="ar-MA"/>
        </w:rPr>
        <w:tab/>
      </w:r>
      <w:r w:rsidRPr="00946F99">
        <w:rPr>
          <w:rFonts w:eastAsia="Calibri" w:hint="cs"/>
          <w:rtl/>
        </w:rPr>
        <w:t>و</w:t>
      </w:r>
      <w:r w:rsidRPr="00946F99">
        <w:rPr>
          <w:rFonts w:eastAsia="Calibri"/>
          <w:rtl/>
        </w:rPr>
        <w:t xml:space="preserve">في إطار مواصلة إعداد هذه التقارير والتقيد بآجال استحقاقها، سيتم إيداع ثلاثة تقارير </w:t>
      </w:r>
      <w:r w:rsidRPr="00946F99">
        <w:rPr>
          <w:rFonts w:eastAsia="Calibri" w:hint="cs"/>
          <w:rtl/>
        </w:rPr>
        <w:t>قبل متم</w:t>
      </w:r>
      <w:r w:rsidRPr="00946F99">
        <w:rPr>
          <w:rFonts w:eastAsia="Calibri"/>
          <w:rtl/>
        </w:rPr>
        <w:t xml:space="preserve"> سنة 2020، و</w:t>
      </w:r>
      <w:r w:rsidRPr="00946F99">
        <w:rPr>
          <w:rFonts w:eastAsia="Calibri" w:hint="cs"/>
          <w:rtl/>
        </w:rPr>
        <w:t>يتعلق الأمر بــ</w:t>
      </w:r>
      <w:r w:rsidRPr="00946F99">
        <w:rPr>
          <w:rFonts w:eastAsia="Calibri"/>
          <w:rtl/>
        </w:rPr>
        <w:t>: التقرير الدوري الخامس المتعلق باتفاقية مناهضة التعذيب، والتقرير الأولي بخصوص اتفاقية حماية جميع الأشخاص من الاختفاء القسري</w:t>
      </w:r>
      <w:r w:rsidRPr="00946F99">
        <w:rPr>
          <w:rFonts w:eastAsia="Calibri" w:hint="cs"/>
          <w:rtl/>
        </w:rPr>
        <w:t>، و</w:t>
      </w:r>
      <w:r w:rsidRPr="00946F99">
        <w:rPr>
          <w:rFonts w:eastAsia="Calibri"/>
          <w:rtl/>
        </w:rPr>
        <w:t>التقرير ال</w:t>
      </w:r>
      <w:r w:rsidRPr="00946F99">
        <w:rPr>
          <w:rFonts w:eastAsia="Calibri" w:hint="cs"/>
          <w:rtl/>
        </w:rPr>
        <w:t>دوري</w:t>
      </w:r>
      <w:r w:rsidRPr="00946F99">
        <w:rPr>
          <w:rFonts w:eastAsia="Calibri"/>
          <w:rtl/>
        </w:rPr>
        <w:t xml:space="preserve"> الثاني المتعلق بإعمال الاتفاقية </w:t>
      </w:r>
      <w:r w:rsidRPr="00946F99">
        <w:rPr>
          <w:rFonts w:eastAsia="Calibri" w:hint="cs"/>
          <w:rtl/>
        </w:rPr>
        <w:t>الدولية لحماية</w:t>
      </w:r>
      <w:r w:rsidRPr="00946F99">
        <w:rPr>
          <w:rFonts w:eastAsia="Calibri"/>
          <w:rtl/>
        </w:rPr>
        <w:t xml:space="preserve"> </w:t>
      </w:r>
      <w:r w:rsidRPr="00946F99">
        <w:rPr>
          <w:rFonts w:eastAsia="Calibri" w:hint="cs"/>
          <w:rtl/>
        </w:rPr>
        <w:t xml:space="preserve">حقوق جميع </w:t>
      </w:r>
      <w:r w:rsidRPr="00946F99">
        <w:rPr>
          <w:rFonts w:eastAsia="Calibri"/>
          <w:rtl/>
        </w:rPr>
        <w:t>العمال المهاجرين وأفراد أسرهم.</w:t>
      </w:r>
    </w:p>
    <w:p w14:paraId="06DCCB62" w14:textId="77777777" w:rsidR="00EA3E0F" w:rsidRPr="00946F99" w:rsidRDefault="00EA3E0F" w:rsidP="00EA3E0F">
      <w:pPr>
        <w:pStyle w:val="HChGA"/>
        <w:rPr>
          <w:rFonts w:eastAsia="Calibri"/>
          <w:rtl/>
        </w:rPr>
      </w:pPr>
      <w:r w:rsidRPr="00946F99">
        <w:rPr>
          <w:rFonts w:eastAsia="Calibri"/>
          <w:rtl/>
        </w:rPr>
        <w:tab/>
      </w:r>
      <w:bookmarkStart w:id="9" w:name="_Toc64366043"/>
      <w:r w:rsidRPr="00946F99">
        <w:rPr>
          <w:rFonts w:eastAsia="Calibri"/>
          <w:rtl/>
        </w:rPr>
        <w:t>ثالثا-</w:t>
      </w:r>
      <w:r w:rsidRPr="00946F99">
        <w:rPr>
          <w:rFonts w:eastAsia="Calibri"/>
          <w:rtl/>
        </w:rPr>
        <w:tab/>
        <w:t>المعلومات المتعلقة بعدم التمييز وبالمساواة ووسائل الانتصاف الفعالة</w:t>
      </w:r>
      <w:bookmarkEnd w:id="9"/>
    </w:p>
    <w:p w14:paraId="5F7314AA" w14:textId="77777777" w:rsidR="00EA3E0F" w:rsidRPr="00946F99" w:rsidRDefault="00EA3E0F" w:rsidP="00EA3E0F">
      <w:pPr>
        <w:pStyle w:val="H1GA"/>
        <w:rPr>
          <w:rFonts w:eastAsia="Calibri"/>
          <w:rtl/>
        </w:rPr>
      </w:pPr>
      <w:r w:rsidRPr="00946F99">
        <w:rPr>
          <w:rFonts w:eastAsia="Calibri"/>
          <w:rtl/>
        </w:rPr>
        <w:tab/>
      </w:r>
      <w:bookmarkStart w:id="10" w:name="_Toc64366044"/>
      <w:r w:rsidRPr="00946F99">
        <w:rPr>
          <w:rFonts w:eastAsia="Calibri"/>
          <w:rtl/>
        </w:rPr>
        <w:t>ألف</w:t>
      </w:r>
      <w:r w:rsidRPr="00946F99">
        <w:rPr>
          <w:rFonts w:eastAsia="Calibri" w:hint="cs"/>
          <w:rtl/>
        </w:rPr>
        <w:t>-</w:t>
      </w:r>
      <w:r w:rsidRPr="00946F99">
        <w:rPr>
          <w:rFonts w:eastAsia="Calibri"/>
          <w:rtl/>
        </w:rPr>
        <w:tab/>
      </w:r>
      <w:r w:rsidRPr="00946F99">
        <w:rPr>
          <w:rFonts w:eastAsia="Calibri" w:hint="cs"/>
          <w:rtl/>
        </w:rPr>
        <w:t>عدم</w:t>
      </w:r>
      <w:r w:rsidRPr="00946F99">
        <w:rPr>
          <w:rFonts w:eastAsia="Calibri"/>
          <w:rtl/>
        </w:rPr>
        <w:t xml:space="preserve"> التميي</w:t>
      </w:r>
      <w:r w:rsidRPr="00946F99">
        <w:rPr>
          <w:rFonts w:eastAsia="Calibri" w:hint="cs"/>
          <w:rtl/>
        </w:rPr>
        <w:t>ز</w:t>
      </w:r>
      <w:r w:rsidRPr="00946F99">
        <w:rPr>
          <w:rFonts w:eastAsia="Calibri"/>
          <w:rtl/>
        </w:rPr>
        <w:t xml:space="preserve"> </w:t>
      </w:r>
      <w:r w:rsidRPr="00946F99">
        <w:rPr>
          <w:rFonts w:eastAsia="Calibri" w:hint="cs"/>
          <w:rtl/>
        </w:rPr>
        <w:t>والمساواة</w:t>
      </w:r>
      <w:bookmarkEnd w:id="10"/>
    </w:p>
    <w:p w14:paraId="5CECA216" w14:textId="77777777" w:rsidR="00EA3E0F" w:rsidRPr="002B51B7" w:rsidRDefault="00EA3E0F" w:rsidP="00EA3E0F">
      <w:pPr>
        <w:pStyle w:val="SingleTxtGA"/>
        <w:rPr>
          <w:rFonts w:eastAsia="Calibri"/>
          <w:spacing w:val="-4"/>
        </w:rPr>
      </w:pPr>
      <w:r w:rsidRPr="002B51B7">
        <w:rPr>
          <w:rFonts w:eastAsia="Calibri"/>
          <w:spacing w:val="-4"/>
          <w:rtl/>
          <w:lang w:val="fr-FR" w:bidi="ar-MA"/>
        </w:rPr>
        <w:t>199-</w:t>
      </w:r>
      <w:r w:rsidRPr="002B51B7">
        <w:rPr>
          <w:rFonts w:eastAsia="Calibri"/>
          <w:spacing w:val="-4"/>
          <w:rtl/>
          <w:lang w:val="fr-FR" w:bidi="ar-MA"/>
        </w:rPr>
        <w:tab/>
      </w:r>
      <w:r w:rsidRPr="002B51B7">
        <w:rPr>
          <w:rFonts w:eastAsia="Calibri"/>
          <w:spacing w:val="-4"/>
          <w:rtl/>
        </w:rPr>
        <w:t xml:space="preserve">بالموازاة مع الإقرار الدستوري والقانوني بالمساواة وحظر ومكافحة كل أشكال التمييز بسبب الجنس أو اللون أو المعتقد أو الثقافة أو الانتماء الاجتماعي أو الجهوي أو اللغة أو الإعاقة أو أي وضع شخصي مهما كان، سار إدماج مقاربة النوع مرتكزا لإعداد وتنفيذ السياسات والبرامج الوطنية، ولم تعد تقتصر هذه المقاربة على السياسات العمومية المتعلقة </w:t>
      </w:r>
      <w:proofErr w:type="spellStart"/>
      <w:r w:rsidRPr="002B51B7">
        <w:rPr>
          <w:rFonts w:eastAsia="Calibri"/>
          <w:spacing w:val="-4"/>
          <w:rtl/>
        </w:rPr>
        <w:t>باحقوق</w:t>
      </w:r>
      <w:proofErr w:type="spellEnd"/>
      <w:r w:rsidRPr="002B51B7">
        <w:rPr>
          <w:rFonts w:eastAsia="Calibri"/>
          <w:spacing w:val="-4"/>
          <w:rtl/>
        </w:rPr>
        <w:t xml:space="preserve"> المرأة، بل أضحت تخترق كافة السياسات العمومية والخطط الوطنية والبرامج القطاعية. وبالتالي مأسسة هذه المقاربة على صعيد السياسات الوطنية والترابية.</w:t>
      </w:r>
    </w:p>
    <w:p w14:paraId="7D130825" w14:textId="77777777" w:rsidR="00EA3E0F" w:rsidRPr="00946F99" w:rsidRDefault="00EA3E0F" w:rsidP="00EA3E0F">
      <w:pPr>
        <w:pStyle w:val="Bullet1GA"/>
        <w:tabs>
          <w:tab w:val="clear" w:pos="2495"/>
        </w:tabs>
        <w:spacing w:before="240"/>
        <w:ind w:left="1253" w:hanging="391"/>
        <w:rPr>
          <w:rFonts w:eastAsia="Calibri"/>
          <w:b/>
          <w:bCs/>
        </w:rPr>
      </w:pPr>
      <w:r w:rsidRPr="00946F99">
        <w:rPr>
          <w:rFonts w:eastAsia="Calibri"/>
          <w:b/>
          <w:bCs/>
          <w:rtl/>
        </w:rPr>
        <w:t>التمكين السياسي للمرأة</w:t>
      </w:r>
    </w:p>
    <w:p w14:paraId="5E2C71B2" w14:textId="77777777" w:rsidR="00EA3E0F" w:rsidRPr="00946F99" w:rsidRDefault="00EA3E0F" w:rsidP="00EA3E0F">
      <w:pPr>
        <w:pStyle w:val="SingleTxtGA"/>
        <w:rPr>
          <w:rtl/>
          <w:lang w:eastAsia="fr-FR"/>
        </w:rPr>
      </w:pPr>
      <w:r w:rsidRPr="00946F99">
        <w:rPr>
          <w:rtl/>
          <w:lang w:val="fr-FR" w:eastAsia="fr-FR" w:bidi="ar-MA"/>
        </w:rPr>
        <w:t>200-</w:t>
      </w:r>
      <w:r w:rsidRPr="00946F99">
        <w:rPr>
          <w:rtl/>
          <w:lang w:val="fr-FR" w:eastAsia="fr-FR" w:bidi="ar-MA"/>
        </w:rPr>
        <w:tab/>
      </w:r>
      <w:r w:rsidRPr="00946F99">
        <w:rPr>
          <w:rtl/>
          <w:lang w:eastAsia="fr-FR"/>
        </w:rPr>
        <w:t>عرفت المشاركة السياسية للمرأة وتمثيليتها في المجالس المنتخبة تطورا ملحوظا، فبفضل الإصلاحات التشريعية المتعاقبة، لاسيما بعد اعتماد دستور 2011، انتقلت نسبة تمثيلية النساء في مجلس النواب من 34 امرأة منتخبة خلال الانتخابات التشريعية لسنة 2007 إلى 81 امرأة خلال الانتخابات التشريعية لسنة 2016، وعليه انتقلت نسبة التمثيلية من 10</w:t>
      </w:r>
      <w:r w:rsidRPr="00946F99">
        <w:rPr>
          <w:lang w:eastAsia="fr-FR"/>
        </w:rPr>
        <w:t>%</w:t>
      </w:r>
      <w:r w:rsidRPr="00946F99">
        <w:rPr>
          <w:rtl/>
          <w:lang w:eastAsia="fr-FR"/>
        </w:rPr>
        <w:t xml:space="preserve"> إلى 21</w:t>
      </w:r>
      <w:r w:rsidRPr="00946F99">
        <w:rPr>
          <w:lang w:eastAsia="fr-FR"/>
        </w:rPr>
        <w:t>%</w:t>
      </w:r>
      <w:r w:rsidRPr="00946F99">
        <w:rPr>
          <w:rtl/>
          <w:lang w:eastAsia="fr-FR"/>
        </w:rPr>
        <w:t xml:space="preserve">. </w:t>
      </w:r>
    </w:p>
    <w:p w14:paraId="6A12960C" w14:textId="77777777" w:rsidR="00EA3E0F" w:rsidRPr="00946F99" w:rsidRDefault="00EA3E0F" w:rsidP="00EA3E0F">
      <w:pPr>
        <w:pStyle w:val="SingleTxtGA"/>
        <w:rPr>
          <w:rtl/>
          <w:lang w:eastAsia="fr-FR"/>
        </w:rPr>
      </w:pPr>
      <w:r w:rsidRPr="00946F99">
        <w:rPr>
          <w:rtl/>
          <w:lang w:val="fr-FR" w:eastAsia="fr-FR" w:bidi="ar-MA"/>
        </w:rPr>
        <w:t>201-</w:t>
      </w:r>
      <w:r w:rsidRPr="00946F99">
        <w:rPr>
          <w:rtl/>
          <w:lang w:val="fr-FR" w:eastAsia="fr-FR" w:bidi="ar-MA"/>
        </w:rPr>
        <w:tab/>
      </w:r>
      <w:r w:rsidRPr="00946F99">
        <w:rPr>
          <w:rtl/>
          <w:lang w:eastAsia="fr-FR"/>
        </w:rPr>
        <w:t>وعلى مستوى مجلس المستشارين ونتيجة الآليات المعتمدة لتحسين تمثيلية النساء بلغت نسبة هذه التمثيلية</w:t>
      </w:r>
      <w:r w:rsidRPr="00946F99">
        <w:rPr>
          <w:rFonts w:hint="cs"/>
          <w:rtl/>
          <w:lang w:eastAsia="fr-FR"/>
        </w:rPr>
        <w:t xml:space="preserve"> </w:t>
      </w:r>
      <w:r w:rsidRPr="00946F99">
        <w:rPr>
          <w:rtl/>
          <w:lang w:eastAsia="fr-FR"/>
        </w:rPr>
        <w:t>سنة 2016</w:t>
      </w:r>
      <w:r w:rsidRPr="00946F99">
        <w:rPr>
          <w:rFonts w:hint="cs"/>
          <w:rtl/>
          <w:lang w:eastAsia="fr-FR"/>
        </w:rPr>
        <w:t>، ما</w:t>
      </w:r>
      <w:r w:rsidRPr="00946F99">
        <w:rPr>
          <w:rtl/>
          <w:lang w:eastAsia="fr-FR"/>
        </w:rPr>
        <w:t xml:space="preserve"> </w:t>
      </w:r>
      <w:r w:rsidRPr="00946F99">
        <w:rPr>
          <w:rFonts w:hint="cs"/>
          <w:rtl/>
          <w:lang w:eastAsia="fr-FR"/>
        </w:rPr>
        <w:t>يناهز</w:t>
      </w:r>
      <w:r w:rsidRPr="00946F99">
        <w:rPr>
          <w:rtl/>
          <w:lang w:eastAsia="fr-FR"/>
        </w:rPr>
        <w:t xml:space="preserve"> 11,67%. وبالرغم من تواضع هذه النسبة إلا أنها تظل مهمة بالمقارنة مع نسبة تمثيلية المرأة في مجلس المستشارين في تركيبته السابقة التي كانت لا تتعدى 2.2</w:t>
      </w:r>
      <w:r w:rsidRPr="00946F99">
        <w:rPr>
          <w:lang w:eastAsia="fr-FR"/>
        </w:rPr>
        <w:t>%</w:t>
      </w:r>
      <w:r w:rsidRPr="00946F99">
        <w:rPr>
          <w:rFonts w:hint="cs"/>
          <w:rtl/>
          <w:lang w:eastAsia="fr-FR"/>
        </w:rPr>
        <w:t>.</w:t>
      </w:r>
      <w:r w:rsidRPr="00946F99">
        <w:rPr>
          <w:rtl/>
          <w:lang w:eastAsia="fr-FR"/>
        </w:rPr>
        <w:t xml:space="preserve"> </w:t>
      </w:r>
    </w:p>
    <w:p w14:paraId="66134923" w14:textId="77777777" w:rsidR="00EA3E0F" w:rsidRPr="00946F99" w:rsidRDefault="00EA3E0F" w:rsidP="00EA3E0F">
      <w:pPr>
        <w:pStyle w:val="SingleTxtGA"/>
        <w:rPr>
          <w:lang w:eastAsia="fr-FR"/>
        </w:rPr>
      </w:pPr>
      <w:r w:rsidRPr="00946F99">
        <w:rPr>
          <w:rtl/>
          <w:lang w:val="fr-FR" w:eastAsia="fr-FR" w:bidi="ar-MA"/>
        </w:rPr>
        <w:t>202-</w:t>
      </w:r>
      <w:r w:rsidRPr="00946F99">
        <w:rPr>
          <w:rtl/>
          <w:lang w:val="fr-FR" w:eastAsia="fr-FR" w:bidi="ar-MA"/>
        </w:rPr>
        <w:tab/>
      </w:r>
      <w:r w:rsidRPr="00946F99">
        <w:rPr>
          <w:rtl/>
          <w:lang w:eastAsia="fr-FR"/>
        </w:rPr>
        <w:t>ومكنت الإجراءات المنصوص عليها في القوانين التنظيمية للجماعات الترابية من رفع نسبة تمثيلية المرأة في هذه المجالس من 1</w:t>
      </w:r>
      <w:r w:rsidRPr="00946F99">
        <w:rPr>
          <w:rFonts w:hint="cs"/>
          <w:rtl/>
          <w:lang w:eastAsia="fr-FR"/>
        </w:rPr>
        <w:t>2</w:t>
      </w:r>
      <w:r w:rsidRPr="00946F99">
        <w:rPr>
          <w:rtl/>
          <w:lang w:eastAsia="fr-FR"/>
        </w:rPr>
        <w:t>,</w:t>
      </w:r>
      <w:r w:rsidRPr="00946F99">
        <w:rPr>
          <w:rFonts w:hint="cs"/>
          <w:rtl/>
          <w:lang w:eastAsia="fr-FR"/>
        </w:rPr>
        <w:t>38</w:t>
      </w:r>
      <w:r w:rsidRPr="00946F99">
        <w:rPr>
          <w:rtl/>
          <w:lang w:eastAsia="fr-FR"/>
        </w:rPr>
        <w:t>%</w:t>
      </w:r>
      <w:r w:rsidRPr="00946F99">
        <w:rPr>
          <w:rFonts w:hint="cs"/>
          <w:rtl/>
          <w:lang w:eastAsia="fr-FR"/>
        </w:rPr>
        <w:t xml:space="preserve"> </w:t>
      </w:r>
      <w:r w:rsidRPr="00946F99">
        <w:rPr>
          <w:rtl/>
          <w:lang w:eastAsia="fr-FR" w:bidi="ar-MA"/>
        </w:rPr>
        <w:t>خلال استحقاقات سنة 2009 إلى 21</w:t>
      </w:r>
      <w:r w:rsidRPr="00946F99">
        <w:rPr>
          <w:lang w:eastAsia="fr-FR" w:bidi="ar-MA"/>
        </w:rPr>
        <w:t>%</w:t>
      </w:r>
      <w:r w:rsidRPr="00946F99">
        <w:rPr>
          <w:rtl/>
          <w:lang w:eastAsia="fr-FR" w:bidi="ar-MA"/>
        </w:rPr>
        <w:t xml:space="preserve"> برسم انتخابات مجالس الجماعات الترابية لسنة 2015.</w:t>
      </w:r>
      <w:r w:rsidRPr="00946F99">
        <w:rPr>
          <w:rFonts w:hint="cs"/>
          <w:rtl/>
          <w:lang w:eastAsia="fr-FR" w:bidi="ar-MA"/>
        </w:rPr>
        <w:t xml:space="preserve"> </w:t>
      </w:r>
    </w:p>
    <w:p w14:paraId="0CE9AA72"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تعزيز مقاربة النوع في الوظيفة العمومية</w:t>
      </w:r>
    </w:p>
    <w:p w14:paraId="7B3C8C03" w14:textId="77777777" w:rsidR="00EA3E0F" w:rsidRPr="002B51B7" w:rsidRDefault="00EA3E0F" w:rsidP="00EA3E0F">
      <w:pPr>
        <w:pStyle w:val="SingleTxtGA"/>
        <w:rPr>
          <w:rFonts w:eastAsia="Calibri"/>
          <w:spacing w:val="-4"/>
        </w:rPr>
      </w:pPr>
      <w:r w:rsidRPr="00946F99">
        <w:rPr>
          <w:rFonts w:eastAsia="Calibri"/>
          <w:rtl/>
          <w:lang w:val="fr-FR" w:bidi="ar-MA"/>
        </w:rPr>
        <w:t>203-</w:t>
      </w:r>
      <w:r w:rsidRPr="00946F99">
        <w:rPr>
          <w:rFonts w:eastAsia="Calibri"/>
          <w:rtl/>
          <w:lang w:val="fr-FR" w:bidi="ar-MA"/>
        </w:rPr>
        <w:tab/>
      </w:r>
      <w:r w:rsidRPr="002B51B7">
        <w:rPr>
          <w:rFonts w:eastAsia="Calibri"/>
          <w:spacing w:val="-4"/>
          <w:rtl/>
        </w:rPr>
        <w:t xml:space="preserve">ارتفعت نسبة ولوج النساء إلى الإدارة العمومية، حيث </w:t>
      </w:r>
      <w:r w:rsidRPr="002B51B7">
        <w:rPr>
          <w:rFonts w:eastAsia="Calibri"/>
          <w:spacing w:val="-4"/>
          <w:rtl/>
          <w:lang w:bidi="ar-MA"/>
        </w:rPr>
        <w:t>انتقلت</w:t>
      </w:r>
      <w:r w:rsidRPr="002B51B7">
        <w:rPr>
          <w:rFonts w:eastAsia="Calibri"/>
          <w:spacing w:val="-4"/>
          <w:rtl/>
        </w:rPr>
        <w:t xml:space="preserve"> نسبة التأنيث </w:t>
      </w:r>
      <w:r w:rsidRPr="002B51B7">
        <w:rPr>
          <w:spacing w:val="-4"/>
          <w:rtl/>
          <w:lang w:eastAsia="fr-FR"/>
        </w:rPr>
        <w:t>في</w:t>
      </w:r>
      <w:r w:rsidRPr="002B51B7">
        <w:rPr>
          <w:rFonts w:eastAsia="Calibri"/>
          <w:spacing w:val="-4"/>
          <w:rtl/>
        </w:rPr>
        <w:t xml:space="preserve"> الوظيفة العمومية من </w:t>
      </w:r>
      <w:r w:rsidRPr="002B51B7">
        <w:rPr>
          <w:rFonts w:eastAsia="Calibri"/>
          <w:spacing w:val="-4"/>
        </w:rPr>
        <w:t>38,5</w:t>
      </w:r>
      <w:r w:rsidRPr="002B51B7">
        <w:rPr>
          <w:rFonts w:eastAsia="Calibri"/>
          <w:spacing w:val="-4"/>
          <w:rtl/>
        </w:rPr>
        <w:t xml:space="preserve"> % سنة 2012 إلى </w:t>
      </w:r>
      <w:r w:rsidRPr="002B51B7">
        <w:rPr>
          <w:rFonts w:eastAsia="Calibri" w:hint="cs"/>
          <w:spacing w:val="-4"/>
          <w:rtl/>
        </w:rPr>
        <w:t>40</w:t>
      </w:r>
      <w:r w:rsidRPr="002B51B7">
        <w:rPr>
          <w:rFonts w:eastAsia="Calibri"/>
          <w:spacing w:val="-4"/>
          <w:rtl/>
        </w:rPr>
        <w:t xml:space="preserve"> % سنة 201</w:t>
      </w:r>
      <w:r w:rsidRPr="002B51B7">
        <w:rPr>
          <w:rFonts w:eastAsia="Calibri" w:hint="cs"/>
          <w:spacing w:val="-4"/>
          <w:rtl/>
        </w:rPr>
        <w:t>9</w:t>
      </w:r>
      <w:r w:rsidRPr="002B51B7">
        <w:rPr>
          <w:rFonts w:eastAsia="Calibri"/>
          <w:spacing w:val="-4"/>
          <w:rtl/>
        </w:rPr>
        <w:t>. وعلى مستوى توزيع الموظفات حسب مستوى التأهيل فتشكل فئة التأطير 7</w:t>
      </w:r>
      <w:r w:rsidRPr="002B51B7">
        <w:rPr>
          <w:rFonts w:eastAsia="Calibri"/>
          <w:spacing w:val="-4"/>
          <w:rtl/>
          <w:lang w:bidi="ar-MA"/>
        </w:rPr>
        <w:t>6</w:t>
      </w:r>
      <w:r w:rsidRPr="002B51B7">
        <w:rPr>
          <w:rFonts w:eastAsia="Calibri"/>
          <w:spacing w:val="-4"/>
        </w:rPr>
        <w:t>%</w:t>
      </w:r>
      <w:r w:rsidRPr="002B51B7">
        <w:rPr>
          <w:rFonts w:eastAsia="Calibri"/>
          <w:spacing w:val="-4"/>
          <w:rtl/>
          <w:lang w:bidi="ar-MA"/>
        </w:rPr>
        <w:t xml:space="preserve"> من مجموع الموظفات بينما تشكل فئة الإشراف 15</w:t>
      </w:r>
      <w:r w:rsidRPr="002B51B7">
        <w:rPr>
          <w:rFonts w:eastAsia="Calibri"/>
          <w:spacing w:val="-4"/>
          <w:lang w:bidi="ar-MA"/>
        </w:rPr>
        <w:t>%</w:t>
      </w:r>
      <w:r w:rsidRPr="002B51B7">
        <w:rPr>
          <w:rFonts w:eastAsia="Calibri"/>
          <w:spacing w:val="-4"/>
          <w:rtl/>
          <w:lang w:bidi="ar-MA"/>
        </w:rPr>
        <w:t xml:space="preserve"> وفئة التنفيذ 19</w:t>
      </w:r>
      <w:r w:rsidRPr="002B51B7">
        <w:rPr>
          <w:rFonts w:eastAsia="Calibri"/>
          <w:spacing w:val="-4"/>
          <w:lang w:bidi="ar-MA"/>
        </w:rPr>
        <w:t>%</w:t>
      </w:r>
      <w:r w:rsidRPr="002B51B7">
        <w:rPr>
          <w:rFonts w:eastAsia="Calibri"/>
          <w:spacing w:val="-4"/>
          <w:rtl/>
        </w:rPr>
        <w:t xml:space="preserve">. أما ولوج النساء إلى مناصب المسؤولية الإدارية والمناصب العليا فقد بلغ نسبة </w:t>
      </w:r>
      <w:r w:rsidRPr="002B51B7">
        <w:rPr>
          <w:rFonts w:eastAsia="Calibri"/>
          <w:spacing w:val="-4"/>
        </w:rPr>
        <w:t>23,02%</w:t>
      </w:r>
      <w:r w:rsidRPr="002B51B7">
        <w:rPr>
          <w:rFonts w:eastAsia="Calibri"/>
          <w:spacing w:val="-4"/>
          <w:rtl/>
          <w:lang w:bidi="ar-MA"/>
        </w:rPr>
        <w:t xml:space="preserve"> من مجموع مناصب المسؤولية.</w:t>
      </w:r>
    </w:p>
    <w:p w14:paraId="5CD43C8F" w14:textId="77777777" w:rsidR="00EA3E0F" w:rsidRPr="002B51B7" w:rsidRDefault="00EA3E0F" w:rsidP="00EA3E0F">
      <w:pPr>
        <w:pStyle w:val="SingleTxtGA"/>
        <w:rPr>
          <w:rFonts w:eastAsia="Calibri"/>
          <w:spacing w:val="-4"/>
        </w:rPr>
      </w:pPr>
      <w:r w:rsidRPr="002B51B7">
        <w:rPr>
          <w:rFonts w:eastAsia="Calibri"/>
          <w:spacing w:val="-4"/>
          <w:rtl/>
          <w:lang w:val="fr-FR" w:bidi="ar-MA"/>
        </w:rPr>
        <w:t>204-</w:t>
      </w:r>
      <w:r w:rsidRPr="002B51B7">
        <w:rPr>
          <w:rFonts w:eastAsia="Calibri"/>
          <w:spacing w:val="-4"/>
          <w:rtl/>
          <w:lang w:val="fr-FR" w:bidi="ar-MA"/>
        </w:rPr>
        <w:tab/>
      </w:r>
      <w:r w:rsidRPr="002B51B7">
        <w:rPr>
          <w:rFonts w:eastAsia="Calibri"/>
          <w:spacing w:val="-4"/>
          <w:rtl/>
        </w:rPr>
        <w:t>لرصد</w:t>
      </w:r>
      <w:r w:rsidRPr="002B51B7">
        <w:rPr>
          <w:rFonts w:eastAsia="Calibri"/>
          <w:spacing w:val="-4"/>
          <w:rtl/>
          <w:lang w:bidi="ar-MA"/>
        </w:rPr>
        <w:t xml:space="preserve"> التدابير الهادفة إلى الرفع من مستوى تمثيلية النساء في المناصب العليا ومناصب المسؤولية، ومواقع صناعة القرار داخل الوظيفة العمومية تم إحداث مرصد مقاربة النوع للوظيفة العمومية سنة 2014 بهدف القيام بالأبحاث وجمع وتحليل المعطيات والمؤشرات المرتبطة بوضعية المرأة بالوظيفة العمومية. </w:t>
      </w:r>
    </w:p>
    <w:p w14:paraId="55242253"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التمكين الاقتصادي</w:t>
      </w:r>
    </w:p>
    <w:p w14:paraId="6645A4F7" w14:textId="77777777" w:rsidR="00EA3E0F" w:rsidRPr="00946F99" w:rsidRDefault="00EA3E0F" w:rsidP="00EA3E0F">
      <w:pPr>
        <w:pStyle w:val="SingleTxtGA"/>
        <w:rPr>
          <w:rFonts w:eastAsia="Calibri"/>
          <w:lang w:bidi="ar-MA"/>
        </w:rPr>
      </w:pPr>
      <w:r w:rsidRPr="00946F99">
        <w:rPr>
          <w:rFonts w:eastAsia="Calibri"/>
          <w:rtl/>
          <w:lang w:val="fr-FR" w:bidi="ar-MA"/>
        </w:rPr>
        <w:t>205-</w:t>
      </w:r>
      <w:r w:rsidRPr="00946F99">
        <w:rPr>
          <w:rFonts w:eastAsia="Calibri"/>
          <w:rtl/>
          <w:lang w:val="fr-FR" w:bidi="ar-MA"/>
        </w:rPr>
        <w:tab/>
      </w:r>
      <w:r w:rsidRPr="00946F99">
        <w:rPr>
          <w:rFonts w:eastAsia="Calibri"/>
          <w:rtl/>
          <w:lang w:bidi="ar-MA"/>
        </w:rPr>
        <w:t xml:space="preserve">في إطار برامج إنعاش التشغيل، مكن برنامج "إدماج" ما يقارب 102.773 شخصا من الاندماج في سوق الشغل نهاية دجنبر 2018، </w:t>
      </w:r>
      <w:r w:rsidRPr="00946F99">
        <w:rPr>
          <w:rFonts w:eastAsia="Calibri"/>
          <w:lang w:bidi="ar-MA"/>
        </w:rPr>
        <w:t>50</w:t>
      </w:r>
      <w:r w:rsidRPr="00946F99">
        <w:rPr>
          <w:rFonts w:eastAsia="Calibri" w:hint="cs"/>
          <w:sz w:val="6"/>
          <w:szCs w:val="6"/>
          <w:rtl/>
          <w:lang w:bidi="ar-MA"/>
        </w:rPr>
        <w:t xml:space="preserve"> </w:t>
      </w:r>
      <w:r w:rsidRPr="00946F99">
        <w:rPr>
          <w:rFonts w:eastAsia="Calibri"/>
          <w:lang w:bidi="ar-MA"/>
        </w:rPr>
        <w:t>%</w:t>
      </w:r>
      <w:r w:rsidRPr="00946F99">
        <w:rPr>
          <w:rFonts w:eastAsia="Calibri" w:hint="cs"/>
          <w:rtl/>
          <w:lang w:bidi="ar-MA"/>
        </w:rPr>
        <w:t xml:space="preserve"> </w:t>
      </w:r>
      <w:r w:rsidRPr="00946F99">
        <w:rPr>
          <w:rFonts w:eastAsia="Calibri"/>
          <w:rtl/>
          <w:lang w:bidi="ar-MA"/>
        </w:rPr>
        <w:t>منهم من النساء. أما بخصوص برنامج تأهيل، فإلى غاية شهر كانون</w:t>
      </w:r>
      <w:r w:rsidRPr="00946F99">
        <w:rPr>
          <w:rFonts w:eastAsia="Calibri"/>
          <w:rtl/>
        </w:rPr>
        <w:t xml:space="preserve"> الأول -ديسمبر</w:t>
      </w:r>
      <w:r w:rsidRPr="00946F99">
        <w:rPr>
          <w:rFonts w:eastAsia="Calibri"/>
          <w:rtl/>
          <w:lang w:bidi="ar-MA"/>
        </w:rPr>
        <w:t xml:space="preserve"> 2018 استفاد من خدمات هذا البرنامج 27.125 باحثا عن العمل، شكلت النساء </w:t>
      </w:r>
      <w:r w:rsidRPr="00946F99">
        <w:rPr>
          <w:rFonts w:eastAsia="Calibri"/>
          <w:lang w:bidi="ar-MA"/>
        </w:rPr>
        <w:t>60</w:t>
      </w:r>
      <w:r w:rsidRPr="00946F99">
        <w:rPr>
          <w:rFonts w:eastAsia="Calibri"/>
          <w:rtl/>
          <w:lang w:bidi="ar-MA"/>
        </w:rPr>
        <w:t xml:space="preserve"> </w:t>
      </w:r>
      <w:r w:rsidRPr="00946F99">
        <w:rPr>
          <w:rFonts w:eastAsia="Calibri"/>
          <w:lang w:bidi="ar-MA"/>
        </w:rPr>
        <w:t>%</w:t>
      </w:r>
      <w:r w:rsidRPr="00946F99">
        <w:rPr>
          <w:rFonts w:eastAsia="Calibri" w:hint="cs"/>
          <w:rtl/>
          <w:lang w:bidi="ar-MA"/>
        </w:rPr>
        <w:t xml:space="preserve"> </w:t>
      </w:r>
      <w:r w:rsidRPr="00946F99">
        <w:rPr>
          <w:rFonts w:eastAsia="Calibri"/>
          <w:rtl/>
          <w:lang w:bidi="ar-MA"/>
        </w:rPr>
        <w:t>من مجموع المستفيدين من هذا البرنامج على مستوى "التكوين التعاقدي من أجل التوظيف". وعلى مستوى التشغيل الذاتي، الذي يتوخى إنعاش وخلق المقاولات الصغيرة جدا، تمت مصاحبة 2</w:t>
      </w:r>
      <w:r w:rsidRPr="00946F99">
        <w:rPr>
          <w:rFonts w:eastAsia="Calibri" w:hint="cs"/>
          <w:rtl/>
          <w:lang w:bidi="ar-MA"/>
        </w:rPr>
        <w:t>.</w:t>
      </w:r>
      <w:r w:rsidRPr="00946F99">
        <w:rPr>
          <w:rFonts w:eastAsia="Calibri"/>
          <w:rtl/>
          <w:lang w:bidi="ar-MA"/>
        </w:rPr>
        <w:t xml:space="preserve">785 من أصحاب المشاريع خلال سنة 2018، وتمثل النساء </w:t>
      </w:r>
      <w:r w:rsidRPr="00946F99">
        <w:rPr>
          <w:rFonts w:eastAsia="Calibri"/>
          <w:lang w:bidi="ar-MA"/>
        </w:rPr>
        <w:t>30</w:t>
      </w:r>
      <w:r w:rsidRPr="00946F99">
        <w:rPr>
          <w:rFonts w:eastAsia="Calibri" w:hint="cs"/>
          <w:sz w:val="18"/>
          <w:szCs w:val="18"/>
          <w:rtl/>
          <w:lang w:bidi="ar-MA"/>
        </w:rPr>
        <w:t xml:space="preserve"> </w:t>
      </w:r>
      <w:r w:rsidRPr="00946F99">
        <w:rPr>
          <w:rFonts w:eastAsia="Calibri"/>
          <w:lang w:bidi="ar-MA"/>
        </w:rPr>
        <w:t>%</w:t>
      </w:r>
      <w:r w:rsidRPr="00946F99">
        <w:rPr>
          <w:rFonts w:eastAsia="Calibri"/>
          <w:rtl/>
          <w:lang w:bidi="ar-MA"/>
        </w:rPr>
        <w:t xml:space="preserve"> منهم. ومع ذلك فلا زالت مشاركة المرأة في سوق الشغل في حاجة إلى مزيد من التعزيز، حيث أن معدل النشاط برسم سنة </w:t>
      </w:r>
      <w:r w:rsidRPr="00946F99">
        <w:rPr>
          <w:rFonts w:eastAsia="Calibri"/>
          <w:lang w:bidi="ar-MA"/>
        </w:rPr>
        <w:t>2018</w:t>
      </w:r>
      <w:r w:rsidRPr="00946F99">
        <w:rPr>
          <w:rFonts w:eastAsia="Calibri"/>
          <w:rtl/>
          <w:lang w:bidi="ar-MA"/>
        </w:rPr>
        <w:t xml:space="preserve"> بلغ بالنسبة للنساء </w:t>
      </w:r>
      <w:r w:rsidRPr="00946F99">
        <w:rPr>
          <w:rFonts w:eastAsia="Calibri"/>
          <w:lang w:bidi="ar-MA"/>
        </w:rPr>
        <w:t>%22,2</w:t>
      </w:r>
      <w:r w:rsidRPr="00946F99">
        <w:rPr>
          <w:rFonts w:eastAsia="Calibri"/>
          <w:rtl/>
          <w:lang w:bidi="ar-MA"/>
        </w:rPr>
        <w:t xml:space="preserve"> بينما شكلت نسبة الذكور </w:t>
      </w:r>
      <w:r w:rsidRPr="00946F99">
        <w:rPr>
          <w:rFonts w:eastAsia="Calibri"/>
          <w:lang w:bidi="ar-MA"/>
        </w:rPr>
        <w:t>%70,9</w:t>
      </w:r>
      <w:r w:rsidRPr="00946F99">
        <w:rPr>
          <w:rFonts w:eastAsia="Calibri"/>
          <w:rtl/>
          <w:lang w:bidi="ar-MA"/>
        </w:rPr>
        <w:t xml:space="preserve">. وأفضت هذه المشاركة الضعيفة إلى تراجع معدل نشاط الإناث، حيث تراجع من </w:t>
      </w:r>
      <w:r w:rsidRPr="00946F99">
        <w:rPr>
          <w:rFonts w:eastAsia="Calibri"/>
          <w:lang w:bidi="ar-MA"/>
        </w:rPr>
        <w:t>%28,1</w:t>
      </w:r>
      <w:r w:rsidRPr="00946F99">
        <w:rPr>
          <w:rFonts w:eastAsia="Calibri"/>
          <w:rtl/>
          <w:lang w:bidi="ar-MA"/>
        </w:rPr>
        <w:t xml:space="preserve"> سنة 2000 إلى </w:t>
      </w:r>
      <w:r w:rsidRPr="00946F99">
        <w:rPr>
          <w:rFonts w:eastAsia="Calibri"/>
          <w:lang w:bidi="ar-MA"/>
        </w:rPr>
        <w:t>22,2</w:t>
      </w:r>
      <w:r w:rsidRPr="00946F99">
        <w:rPr>
          <w:rFonts w:eastAsia="Calibri"/>
          <w:rtl/>
          <w:lang w:bidi="ar-MA"/>
        </w:rPr>
        <w:t xml:space="preserve"> </w:t>
      </w:r>
      <w:r w:rsidRPr="00946F99">
        <w:rPr>
          <w:rFonts w:eastAsia="Calibri"/>
          <w:lang w:bidi="ar-MA"/>
        </w:rPr>
        <w:t>%</w:t>
      </w:r>
      <w:r w:rsidRPr="00946F99">
        <w:rPr>
          <w:rFonts w:eastAsia="Calibri" w:hint="cs"/>
          <w:rtl/>
          <w:lang w:bidi="ar-MA"/>
        </w:rPr>
        <w:t xml:space="preserve"> </w:t>
      </w:r>
      <w:r w:rsidRPr="00946F99">
        <w:rPr>
          <w:rFonts w:eastAsia="Calibri"/>
          <w:rtl/>
          <w:lang w:bidi="ar-MA"/>
        </w:rPr>
        <w:t xml:space="preserve">سنة </w:t>
      </w:r>
      <w:r w:rsidRPr="00946F99">
        <w:rPr>
          <w:rFonts w:eastAsia="Calibri"/>
          <w:lang w:bidi="ar-MA"/>
        </w:rPr>
        <w:t>2018</w:t>
      </w:r>
      <w:r w:rsidRPr="00946F99">
        <w:rPr>
          <w:rFonts w:eastAsia="Calibri"/>
          <w:rtl/>
          <w:lang w:bidi="ar-MA"/>
        </w:rPr>
        <w:t>.</w:t>
      </w:r>
      <w:r w:rsidRPr="00946F99">
        <w:rPr>
          <w:rFonts w:eastAsia="Calibri" w:hint="cs"/>
          <w:rtl/>
          <w:lang w:bidi="ar-MA"/>
        </w:rPr>
        <w:t xml:space="preserve"> </w:t>
      </w:r>
    </w:p>
    <w:p w14:paraId="18D67744"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 xml:space="preserve">الحق في التعليم </w:t>
      </w:r>
    </w:p>
    <w:p w14:paraId="76AA35E1" w14:textId="77777777" w:rsidR="00EA3E0F" w:rsidRPr="00946F99" w:rsidRDefault="00EA3E0F" w:rsidP="00EA3E0F">
      <w:pPr>
        <w:pStyle w:val="SingleTxtGA"/>
        <w:rPr>
          <w:rFonts w:eastAsia="Calibri"/>
          <w:lang w:bidi="ar-MA"/>
        </w:rPr>
      </w:pPr>
      <w:r w:rsidRPr="00946F99">
        <w:rPr>
          <w:rFonts w:eastAsia="Calibri"/>
          <w:rtl/>
          <w:lang w:val="fr-FR" w:bidi="ar-MA"/>
        </w:rPr>
        <w:t>206-</w:t>
      </w:r>
      <w:r w:rsidRPr="00946F99">
        <w:rPr>
          <w:rFonts w:eastAsia="Calibri"/>
          <w:rtl/>
          <w:lang w:val="fr-FR" w:bidi="ar-MA"/>
        </w:rPr>
        <w:tab/>
      </w:r>
      <w:r w:rsidRPr="00946F99">
        <w:rPr>
          <w:rFonts w:eastAsia="Calibri"/>
          <w:rtl/>
        </w:rPr>
        <w:t xml:space="preserve">سجل مؤشر التكافؤ بين الجنسين في التعليم الابتدائي العمومي ارتفاعا ملحوظا على المستوى الوطني، منتقلا من </w:t>
      </w:r>
      <w:r w:rsidRPr="00946F99">
        <w:rPr>
          <w:rFonts w:eastAsia="Calibri"/>
        </w:rPr>
        <w:t>0,84</w:t>
      </w:r>
      <w:r w:rsidRPr="00946F99">
        <w:rPr>
          <w:rFonts w:eastAsia="Calibri"/>
          <w:rtl/>
        </w:rPr>
        <w:t xml:space="preserve"> خلال موسم 2000-2001 إلى 0.95، أي 95 فتاة مقابل 100 من الفتيان المسجلين، خلال موسم 201</w:t>
      </w:r>
      <w:r w:rsidRPr="00946F99">
        <w:rPr>
          <w:rFonts w:eastAsia="Calibri" w:hint="cs"/>
          <w:rtl/>
        </w:rPr>
        <w:t>8</w:t>
      </w:r>
      <w:r w:rsidRPr="00946F99">
        <w:rPr>
          <w:rFonts w:eastAsia="Calibri"/>
          <w:rtl/>
        </w:rPr>
        <w:t>-201</w:t>
      </w:r>
      <w:r w:rsidRPr="00946F99">
        <w:rPr>
          <w:rFonts w:eastAsia="Calibri" w:hint="cs"/>
          <w:rtl/>
        </w:rPr>
        <w:t>9</w:t>
      </w:r>
      <w:r w:rsidRPr="00946F99">
        <w:rPr>
          <w:rFonts w:eastAsia="Calibri"/>
          <w:rtl/>
        </w:rPr>
        <w:t xml:space="preserve">. وعلى مستوى التعليم الثانوي والإعدادي، انتقل هذا المؤشر ما بين الموسمين المذكورين من </w:t>
      </w:r>
      <w:r w:rsidRPr="00946F99">
        <w:rPr>
          <w:rFonts w:eastAsia="Calibri"/>
        </w:rPr>
        <w:t>0,75</w:t>
      </w:r>
      <w:r w:rsidRPr="00946F99">
        <w:rPr>
          <w:rFonts w:eastAsia="Calibri"/>
          <w:rtl/>
          <w:lang w:bidi="ar-MA"/>
        </w:rPr>
        <w:t xml:space="preserve"> إلى 0.90. ومن جهته، انتقل هذا المؤشر بالنسبة للتعليم الثانوي التأهيلي العمومي من </w:t>
      </w:r>
      <w:r w:rsidRPr="00946F99">
        <w:rPr>
          <w:rFonts w:eastAsia="Calibri"/>
          <w:lang w:bidi="ar-MA"/>
        </w:rPr>
        <w:t>0,85</w:t>
      </w:r>
      <w:r w:rsidRPr="00946F99">
        <w:rPr>
          <w:rFonts w:eastAsia="Calibri"/>
          <w:rtl/>
          <w:lang w:bidi="ar-MA"/>
        </w:rPr>
        <w:t xml:space="preserve"> خلال 2000-2001 إلى </w:t>
      </w:r>
      <w:r w:rsidRPr="00946F99">
        <w:rPr>
          <w:rFonts w:eastAsia="Calibri"/>
          <w:lang w:bidi="ar-MA"/>
        </w:rPr>
        <w:t>1.00</w:t>
      </w:r>
      <w:r w:rsidRPr="00946F99">
        <w:rPr>
          <w:rFonts w:eastAsia="Calibri"/>
          <w:rtl/>
          <w:lang w:bidi="ar-MA"/>
        </w:rPr>
        <w:t>خلال موسم 201</w:t>
      </w:r>
      <w:r w:rsidRPr="00946F99">
        <w:rPr>
          <w:rFonts w:eastAsia="Calibri" w:hint="cs"/>
          <w:rtl/>
          <w:lang w:bidi="ar-MA"/>
        </w:rPr>
        <w:t>8</w:t>
      </w:r>
      <w:r w:rsidRPr="00946F99">
        <w:rPr>
          <w:rFonts w:eastAsia="Calibri"/>
          <w:rtl/>
          <w:lang w:bidi="ar-MA"/>
        </w:rPr>
        <w:t>-201</w:t>
      </w:r>
      <w:r w:rsidRPr="00946F99">
        <w:rPr>
          <w:rFonts w:eastAsia="Calibri" w:hint="cs"/>
          <w:rtl/>
          <w:lang w:bidi="ar-MA"/>
        </w:rPr>
        <w:t>9</w:t>
      </w:r>
      <w:r w:rsidRPr="00946F99">
        <w:rPr>
          <w:rFonts w:eastAsia="Calibri"/>
          <w:rtl/>
          <w:lang w:bidi="ar-MA"/>
        </w:rPr>
        <w:t xml:space="preserve"> على المستوى الوطني. ورغم هذا التطور الإيجابي، لا تزال هناك فوارق من حيث النوع بارتباط بالوسط على مستوى سلكي التعليم الثانوي الإعدادي والثانوي التأهيلي. حيث تبلغ نسبة تمدرس الفتيات اللواتي تتراوح اعمارهن ما بين 12 </w:t>
      </w:r>
      <w:proofErr w:type="spellStart"/>
      <w:r w:rsidRPr="00946F99">
        <w:rPr>
          <w:rFonts w:eastAsia="Calibri"/>
          <w:rtl/>
          <w:lang w:bidi="ar-MA"/>
        </w:rPr>
        <w:t>و14</w:t>
      </w:r>
      <w:proofErr w:type="spellEnd"/>
      <w:r w:rsidRPr="00946F99">
        <w:rPr>
          <w:rFonts w:eastAsia="Calibri"/>
          <w:rtl/>
          <w:lang w:bidi="ar-MA"/>
        </w:rPr>
        <w:t xml:space="preserve"> سنة حوالي </w:t>
      </w:r>
      <w:r w:rsidRPr="00946F99">
        <w:rPr>
          <w:rFonts w:eastAsia="Calibri"/>
          <w:lang w:bidi="ar-MA"/>
        </w:rPr>
        <w:t>86,7%</w:t>
      </w:r>
      <w:r w:rsidRPr="00946F99">
        <w:rPr>
          <w:rFonts w:eastAsia="Calibri"/>
          <w:rtl/>
          <w:lang w:bidi="ar-MA"/>
        </w:rPr>
        <w:t xml:space="preserve"> على المستوى الوطني ولا تبلغ سوى </w:t>
      </w:r>
      <w:r w:rsidRPr="00946F99">
        <w:rPr>
          <w:rFonts w:eastAsia="Calibri"/>
          <w:lang w:bidi="ar-MA"/>
        </w:rPr>
        <w:t>72,3%</w:t>
      </w:r>
      <w:r w:rsidRPr="00946F99">
        <w:rPr>
          <w:rFonts w:eastAsia="Calibri"/>
          <w:rtl/>
          <w:lang w:bidi="ar-MA"/>
        </w:rPr>
        <w:t xml:space="preserve"> بالوسط القروي. كما أن معدل تمدرس الفتيات اللواتي تتراوح اعمارهن ما بين 15 </w:t>
      </w:r>
      <w:proofErr w:type="spellStart"/>
      <w:r w:rsidRPr="00946F99">
        <w:rPr>
          <w:rFonts w:eastAsia="Calibri"/>
          <w:rtl/>
          <w:lang w:bidi="ar-MA"/>
        </w:rPr>
        <w:t>و17</w:t>
      </w:r>
      <w:proofErr w:type="spellEnd"/>
      <w:r w:rsidRPr="00946F99">
        <w:rPr>
          <w:rFonts w:eastAsia="Calibri"/>
          <w:rtl/>
          <w:lang w:bidi="ar-MA"/>
        </w:rPr>
        <w:t xml:space="preserve"> سنة تبلغ </w:t>
      </w:r>
      <w:r w:rsidRPr="00946F99">
        <w:rPr>
          <w:rFonts w:eastAsia="Calibri"/>
          <w:lang w:bidi="ar-MA"/>
        </w:rPr>
        <w:t>63,6%</w:t>
      </w:r>
      <w:r w:rsidRPr="00946F99">
        <w:rPr>
          <w:rFonts w:eastAsia="Calibri"/>
          <w:rtl/>
          <w:lang w:bidi="ar-MA"/>
        </w:rPr>
        <w:t xml:space="preserve"> على المستوى الوطني </w:t>
      </w:r>
      <w:proofErr w:type="spellStart"/>
      <w:r w:rsidRPr="00946F99">
        <w:rPr>
          <w:rFonts w:eastAsia="Calibri"/>
          <w:rtl/>
          <w:lang w:bidi="ar-MA"/>
        </w:rPr>
        <w:t>و33</w:t>
      </w:r>
      <w:proofErr w:type="spellEnd"/>
      <w:r w:rsidRPr="00946F99">
        <w:rPr>
          <w:rFonts w:eastAsia="Calibri"/>
          <w:lang w:bidi="ar-MA"/>
        </w:rPr>
        <w:t>%</w:t>
      </w:r>
      <w:r w:rsidRPr="00946F99">
        <w:rPr>
          <w:rFonts w:eastAsia="Calibri"/>
          <w:rtl/>
          <w:lang w:bidi="ar-MA"/>
        </w:rPr>
        <w:t xml:space="preserve"> في الوسط القروي.</w:t>
      </w:r>
    </w:p>
    <w:p w14:paraId="7AE1F232" w14:textId="77777777" w:rsidR="00EA3E0F" w:rsidRPr="00946F99" w:rsidRDefault="00EA3E0F" w:rsidP="00EA3E0F">
      <w:pPr>
        <w:pStyle w:val="SingleTxtGA"/>
        <w:rPr>
          <w:rFonts w:eastAsia="Calibri"/>
          <w:lang w:bidi="ar-MA"/>
        </w:rPr>
      </w:pPr>
      <w:r w:rsidRPr="00946F99">
        <w:rPr>
          <w:rFonts w:eastAsia="Calibri"/>
          <w:rtl/>
          <w:lang w:val="fr-FR" w:bidi="ar-MA"/>
        </w:rPr>
        <w:t>207-</w:t>
      </w:r>
      <w:r w:rsidRPr="00946F99">
        <w:rPr>
          <w:rFonts w:eastAsia="Calibri"/>
          <w:rtl/>
          <w:lang w:val="fr-FR" w:bidi="ar-MA"/>
        </w:rPr>
        <w:tab/>
      </w:r>
      <w:r w:rsidRPr="00946F99">
        <w:rPr>
          <w:rFonts w:eastAsia="Calibri"/>
          <w:rtl/>
          <w:lang w:bidi="ar-MA"/>
        </w:rPr>
        <w:t>بالنسبة للولوج إلى التعليم العالي، تم تحقيق التكافؤ كما تدل على ذلك نسبة الطالبات في العدد الإجمالي لطلبة التعليم العالي، برسم السنة الجامعية 201</w:t>
      </w:r>
      <w:r w:rsidRPr="00946F99">
        <w:rPr>
          <w:rFonts w:eastAsia="Calibri" w:hint="cs"/>
          <w:rtl/>
          <w:lang w:bidi="ar-MA"/>
        </w:rPr>
        <w:t>8</w:t>
      </w:r>
      <w:r w:rsidRPr="00946F99">
        <w:rPr>
          <w:rFonts w:eastAsia="Calibri"/>
          <w:rtl/>
          <w:lang w:bidi="ar-MA"/>
        </w:rPr>
        <w:t>-201</w:t>
      </w:r>
      <w:r w:rsidRPr="00946F99">
        <w:rPr>
          <w:rFonts w:eastAsia="Calibri" w:hint="cs"/>
          <w:rtl/>
          <w:lang w:bidi="ar-MA"/>
        </w:rPr>
        <w:t>9</w:t>
      </w:r>
      <w:r w:rsidRPr="00946F99">
        <w:rPr>
          <w:rFonts w:eastAsia="Calibri"/>
          <w:rtl/>
          <w:lang w:bidi="ar-MA"/>
        </w:rPr>
        <w:t>، والتي بلغت 49</w:t>
      </w:r>
      <w:r w:rsidRPr="00946F99">
        <w:rPr>
          <w:rFonts w:eastAsia="Calibri"/>
          <w:lang w:bidi="ar-MA"/>
        </w:rPr>
        <w:t>%</w:t>
      </w:r>
      <w:r w:rsidRPr="00946F99">
        <w:rPr>
          <w:rFonts w:eastAsia="Calibri"/>
          <w:rtl/>
          <w:lang w:bidi="ar-MA"/>
        </w:rPr>
        <w:t xml:space="preserve">. وتجدر الإشارة إلى أن معدل التأنيث </w:t>
      </w:r>
      <w:r w:rsidRPr="00946F99">
        <w:rPr>
          <w:rFonts w:eastAsia="Calibri" w:hint="cs"/>
          <w:rtl/>
          <w:lang w:bidi="ar-MA"/>
        </w:rPr>
        <w:t>يتجاوز 50</w:t>
      </w:r>
      <w:r w:rsidRPr="00946F99">
        <w:rPr>
          <w:rFonts w:eastAsia="Calibri"/>
          <w:lang w:bidi="ar-MA"/>
        </w:rPr>
        <w:t>%</w:t>
      </w:r>
      <w:r w:rsidRPr="00946F99">
        <w:rPr>
          <w:rFonts w:eastAsia="Calibri"/>
          <w:rtl/>
          <w:lang w:bidi="ar-MA"/>
        </w:rPr>
        <w:t xml:space="preserve"> في بعض مؤسسات التعليم العالي. كما يمثل عدد حاملات الشهادات من النساء نسبة </w:t>
      </w:r>
      <w:r w:rsidRPr="00946F99">
        <w:rPr>
          <w:rFonts w:eastAsia="Calibri"/>
          <w:lang w:bidi="ar-MA"/>
        </w:rPr>
        <w:t>49,75</w:t>
      </w:r>
      <w:r w:rsidRPr="00946F99">
        <w:rPr>
          <w:rFonts w:eastAsia="Calibri"/>
          <w:rtl/>
          <w:lang w:bidi="ar-MA"/>
        </w:rPr>
        <w:t xml:space="preserve"> </w:t>
      </w:r>
      <w:r w:rsidRPr="00946F99">
        <w:rPr>
          <w:rFonts w:eastAsia="Calibri"/>
          <w:lang w:bidi="ar-MA"/>
        </w:rPr>
        <w:t>%</w:t>
      </w:r>
      <w:r w:rsidRPr="00946F99">
        <w:rPr>
          <w:rFonts w:eastAsia="Calibri" w:hint="cs"/>
          <w:rtl/>
          <w:lang w:bidi="ar-MA"/>
        </w:rPr>
        <w:t xml:space="preserve"> </w:t>
      </w:r>
      <w:r w:rsidRPr="00946F99">
        <w:rPr>
          <w:rFonts w:eastAsia="Calibri"/>
          <w:rtl/>
          <w:lang w:bidi="ar-MA"/>
        </w:rPr>
        <w:t>من العدد الإجمالي لحاملي الشهادات برسم السنة الجامعية 201</w:t>
      </w:r>
      <w:r w:rsidRPr="00946F99">
        <w:rPr>
          <w:rFonts w:eastAsia="Calibri" w:hint="cs"/>
          <w:rtl/>
          <w:lang w:bidi="ar-MA"/>
        </w:rPr>
        <w:t>7</w:t>
      </w:r>
      <w:r w:rsidRPr="00946F99">
        <w:rPr>
          <w:rFonts w:eastAsia="Calibri"/>
          <w:rtl/>
          <w:lang w:bidi="ar-MA"/>
        </w:rPr>
        <w:t>-201</w:t>
      </w:r>
      <w:r w:rsidRPr="00946F99">
        <w:rPr>
          <w:rFonts w:eastAsia="Calibri" w:hint="cs"/>
          <w:rtl/>
          <w:lang w:bidi="ar-MA"/>
        </w:rPr>
        <w:t>8</w:t>
      </w:r>
      <w:r w:rsidRPr="00946F99">
        <w:rPr>
          <w:rFonts w:eastAsia="Calibri"/>
          <w:rtl/>
          <w:lang w:bidi="ar-MA"/>
        </w:rPr>
        <w:t>.</w:t>
      </w:r>
      <w:r w:rsidRPr="00946F99">
        <w:rPr>
          <w:rFonts w:eastAsia="Calibri" w:hint="cs"/>
          <w:rtl/>
          <w:lang w:bidi="ar-MA"/>
        </w:rPr>
        <w:t xml:space="preserve"> </w:t>
      </w:r>
    </w:p>
    <w:p w14:paraId="491552F0"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 xml:space="preserve">الولوج إلى الخدمات الصحية </w:t>
      </w:r>
      <w:r w:rsidRPr="00946F99">
        <w:rPr>
          <w:rFonts w:eastAsia="Calibri"/>
          <w:b/>
          <w:bCs/>
          <w:vertAlign w:val="superscript"/>
          <w:rtl/>
          <w:lang w:bidi="ar-MA"/>
        </w:rPr>
        <w:t>(</w:t>
      </w:r>
      <w:r w:rsidRPr="00946F99">
        <w:rPr>
          <w:rFonts w:eastAsia="Calibri"/>
          <w:b/>
          <w:bCs/>
          <w:vertAlign w:val="superscript"/>
          <w:rtl/>
          <w:lang w:bidi="ar-MA"/>
        </w:rPr>
        <w:footnoteReference w:id="63"/>
      </w:r>
      <w:r w:rsidRPr="00946F99">
        <w:rPr>
          <w:rFonts w:eastAsia="Calibri"/>
          <w:b/>
          <w:bCs/>
          <w:vertAlign w:val="superscript"/>
          <w:rtl/>
          <w:lang w:bidi="ar-MA"/>
        </w:rPr>
        <w:t>)</w:t>
      </w:r>
    </w:p>
    <w:p w14:paraId="521B94E2" w14:textId="77777777" w:rsidR="00EA3E0F" w:rsidRPr="00946F99" w:rsidRDefault="00EA3E0F" w:rsidP="00EA3E0F">
      <w:pPr>
        <w:pStyle w:val="SingleTxtGA"/>
        <w:rPr>
          <w:rFonts w:eastAsia="Calibri"/>
          <w:lang w:bidi="ar-MA"/>
        </w:rPr>
      </w:pPr>
      <w:r w:rsidRPr="00946F99">
        <w:rPr>
          <w:rFonts w:eastAsia="Calibri"/>
          <w:rtl/>
          <w:lang w:val="fr-FR" w:bidi="ar-MA"/>
        </w:rPr>
        <w:t>208-</w:t>
      </w:r>
      <w:r w:rsidRPr="00946F99">
        <w:rPr>
          <w:rFonts w:eastAsia="Calibri"/>
          <w:rtl/>
          <w:lang w:val="fr-FR" w:bidi="ar-MA"/>
        </w:rPr>
        <w:tab/>
      </w:r>
      <w:r w:rsidRPr="00946F99">
        <w:rPr>
          <w:rFonts w:eastAsia="Calibri"/>
          <w:rtl/>
          <w:lang w:bidi="ar-MA"/>
        </w:rPr>
        <w:t>عرفت الخدمات الصحية تحسنا ملحوظا على مستوى المؤشرات الرئيسية للولوج إلى الرعاية الصحية، حسب معطيات البحث الوطني حول السكان وصحة الأسرة</w:t>
      </w:r>
      <w:r w:rsidRPr="00946F99">
        <w:rPr>
          <w:rFonts w:eastAsia="Calibri" w:hint="cs"/>
          <w:rtl/>
          <w:lang w:bidi="ar-MA"/>
        </w:rPr>
        <w:t xml:space="preserve"> لسنة</w:t>
      </w:r>
      <w:r w:rsidRPr="00946F99">
        <w:rPr>
          <w:rFonts w:eastAsia="Calibri"/>
          <w:rtl/>
          <w:lang w:bidi="ar-MA"/>
        </w:rPr>
        <w:t xml:space="preserve"> 2018. </w:t>
      </w:r>
      <w:r w:rsidRPr="00946F99">
        <w:rPr>
          <w:rFonts w:eastAsia="Calibri" w:hint="cs"/>
          <w:rtl/>
          <w:lang w:bidi="ar-MA"/>
        </w:rPr>
        <w:t xml:space="preserve">بحيث </w:t>
      </w:r>
      <w:r w:rsidRPr="00946F99">
        <w:rPr>
          <w:rFonts w:eastAsia="Calibri"/>
          <w:rtl/>
          <w:lang w:bidi="ar-MA"/>
        </w:rPr>
        <w:t xml:space="preserve">بلغت نسبة اللجوء إلى الفحص ما قبل الولادة </w:t>
      </w:r>
      <w:r w:rsidRPr="00946F99">
        <w:rPr>
          <w:rFonts w:eastAsia="Calibri"/>
          <w:lang w:bidi="ar-MA"/>
        </w:rPr>
        <w:t>88,5</w:t>
      </w:r>
      <w:r w:rsidRPr="00946F99">
        <w:rPr>
          <w:rFonts w:eastAsia="Calibri"/>
          <w:rtl/>
          <w:lang w:bidi="ar-MA"/>
        </w:rPr>
        <w:t xml:space="preserve"> </w:t>
      </w:r>
      <w:r w:rsidRPr="00946F99">
        <w:rPr>
          <w:rFonts w:eastAsia="Calibri"/>
          <w:lang w:bidi="ar-MA"/>
        </w:rPr>
        <w:t>%</w:t>
      </w:r>
      <w:r w:rsidRPr="00946F99">
        <w:rPr>
          <w:rFonts w:eastAsia="Calibri" w:hint="cs"/>
          <w:rtl/>
          <w:lang w:bidi="ar-MA"/>
        </w:rPr>
        <w:t>، وبلغ</w:t>
      </w:r>
      <w:r w:rsidRPr="00946F99">
        <w:rPr>
          <w:rFonts w:eastAsia="Calibri"/>
          <w:rtl/>
          <w:lang w:bidi="ar-MA"/>
        </w:rPr>
        <w:t xml:space="preserve"> معدل الولادة بمساعدة طبية نسبة </w:t>
      </w:r>
      <w:r w:rsidRPr="00946F99">
        <w:rPr>
          <w:rFonts w:eastAsia="Calibri"/>
          <w:lang w:bidi="ar-MA"/>
        </w:rPr>
        <w:t>86,6</w:t>
      </w:r>
      <w:r w:rsidRPr="00946F99">
        <w:rPr>
          <w:rFonts w:eastAsia="Calibri"/>
          <w:rtl/>
          <w:lang w:bidi="ar-MA"/>
        </w:rPr>
        <w:t xml:space="preserve"> </w:t>
      </w:r>
      <w:r w:rsidRPr="00946F99">
        <w:rPr>
          <w:rFonts w:eastAsia="Calibri"/>
          <w:lang w:bidi="ar-MA"/>
        </w:rPr>
        <w:t>%</w:t>
      </w:r>
      <w:r w:rsidRPr="00946F99">
        <w:rPr>
          <w:rFonts w:eastAsia="Calibri" w:hint="cs"/>
          <w:rtl/>
          <w:lang w:bidi="ar-MA"/>
        </w:rPr>
        <w:t xml:space="preserve">. كما </w:t>
      </w:r>
      <w:r w:rsidRPr="00946F99">
        <w:rPr>
          <w:rFonts w:eastAsia="Calibri"/>
          <w:rtl/>
          <w:lang w:bidi="ar-MA"/>
        </w:rPr>
        <w:t xml:space="preserve">شكلت نسبة النساء المستفيدات من نظام المساعدة الطبية </w:t>
      </w:r>
      <w:r w:rsidRPr="00946F99">
        <w:rPr>
          <w:rFonts w:eastAsia="Calibri"/>
          <w:lang w:bidi="ar-MA"/>
        </w:rPr>
        <w:t>52</w:t>
      </w:r>
      <w:r w:rsidRPr="00946F99">
        <w:rPr>
          <w:rFonts w:eastAsia="Calibri"/>
          <w:rtl/>
          <w:lang w:bidi="ar-MA"/>
        </w:rPr>
        <w:t xml:space="preserve"> </w:t>
      </w:r>
      <w:r w:rsidRPr="00946F99">
        <w:rPr>
          <w:rFonts w:eastAsia="Calibri"/>
          <w:lang w:bidi="ar-MA"/>
        </w:rPr>
        <w:t>%</w:t>
      </w:r>
      <w:r w:rsidRPr="00946F99">
        <w:rPr>
          <w:rFonts w:eastAsia="Calibri" w:hint="cs"/>
          <w:rtl/>
          <w:lang w:bidi="ar-MA"/>
        </w:rPr>
        <w:t xml:space="preserve"> </w:t>
      </w:r>
      <w:r w:rsidRPr="00946F99">
        <w:rPr>
          <w:rFonts w:eastAsia="Calibri"/>
          <w:rtl/>
          <w:lang w:bidi="ar-MA"/>
        </w:rPr>
        <w:t>من مجموع المستفيدين</w:t>
      </w:r>
      <w:r w:rsidRPr="00946F99">
        <w:rPr>
          <w:rFonts w:eastAsia="Calibri" w:hint="cs"/>
          <w:rtl/>
          <w:lang w:bidi="ar-MA"/>
        </w:rPr>
        <w:t xml:space="preserve"> من هذا النظام سنة 2019</w:t>
      </w:r>
      <w:r w:rsidRPr="00946F99">
        <w:rPr>
          <w:rFonts w:eastAsia="Calibri"/>
          <w:lang w:bidi="ar-MA"/>
        </w:rPr>
        <w:t>.</w:t>
      </w:r>
      <w:r w:rsidRPr="00946F99">
        <w:rPr>
          <w:rFonts w:eastAsia="Calibri"/>
          <w:rtl/>
          <w:lang w:bidi="ar-MA"/>
        </w:rPr>
        <w:t xml:space="preserve"> </w:t>
      </w:r>
    </w:p>
    <w:p w14:paraId="072B77D3"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lang w:bidi="ar-MA"/>
        </w:rPr>
        <w:t>مناهضة العنف ضد النساء</w:t>
      </w:r>
    </w:p>
    <w:p w14:paraId="29A08556" w14:textId="77777777" w:rsidR="00EA3E0F" w:rsidRPr="002B51B7" w:rsidRDefault="00EA3E0F" w:rsidP="00EA3E0F">
      <w:pPr>
        <w:pStyle w:val="SingleTxtGA"/>
        <w:rPr>
          <w:rFonts w:eastAsia="Calibri"/>
          <w:spacing w:val="-4"/>
          <w:rtl/>
          <w:lang w:bidi="ar-MA"/>
        </w:rPr>
      </w:pPr>
      <w:r w:rsidRPr="002B51B7">
        <w:rPr>
          <w:rFonts w:eastAsia="Calibri"/>
          <w:spacing w:val="-4"/>
          <w:rtl/>
          <w:lang w:val="fr-FR" w:bidi="ar-MA"/>
        </w:rPr>
        <w:t>209-</w:t>
      </w:r>
      <w:r w:rsidRPr="002B51B7">
        <w:rPr>
          <w:rFonts w:eastAsia="Calibri"/>
          <w:spacing w:val="-4"/>
          <w:rtl/>
          <w:lang w:val="fr-FR" w:bidi="ar-MA"/>
        </w:rPr>
        <w:tab/>
      </w:r>
      <w:r w:rsidRPr="002B51B7">
        <w:rPr>
          <w:rFonts w:eastAsia="Calibri" w:hint="cs"/>
          <w:spacing w:val="-4"/>
          <w:rtl/>
          <w:lang w:bidi="ar-MA"/>
        </w:rPr>
        <w:t>أ</w:t>
      </w:r>
      <w:r w:rsidRPr="002B51B7">
        <w:rPr>
          <w:rFonts w:eastAsia="Calibri"/>
          <w:spacing w:val="-4"/>
          <w:rtl/>
          <w:lang w:bidi="ar-MA"/>
        </w:rPr>
        <w:t>طلق</w:t>
      </w:r>
      <w:r w:rsidRPr="002B51B7">
        <w:rPr>
          <w:rFonts w:eastAsia="Calibri" w:hint="cs"/>
          <w:spacing w:val="-4"/>
          <w:rtl/>
          <w:lang w:bidi="ar-MA"/>
        </w:rPr>
        <w:t>ت</w:t>
      </w:r>
      <w:r w:rsidRPr="002B51B7">
        <w:rPr>
          <w:rFonts w:eastAsia="Calibri"/>
          <w:spacing w:val="-4"/>
          <w:rtl/>
          <w:lang w:bidi="ar-MA"/>
        </w:rPr>
        <w:t xml:space="preserve"> </w:t>
      </w:r>
      <w:r w:rsidRPr="002B51B7">
        <w:rPr>
          <w:rFonts w:eastAsia="Calibri" w:hint="cs"/>
          <w:spacing w:val="-4"/>
          <w:rtl/>
          <w:lang w:bidi="ar-MA"/>
        </w:rPr>
        <w:t>الحكومة</w:t>
      </w:r>
      <w:r w:rsidRPr="002B51B7">
        <w:rPr>
          <w:rFonts w:eastAsia="Calibri"/>
          <w:spacing w:val="-4"/>
          <w:rtl/>
          <w:lang w:bidi="ar-MA"/>
        </w:rPr>
        <w:t xml:space="preserve"> استراتيجية وطنية للقضاء على العنف ضد النساء </w:t>
      </w:r>
      <w:r w:rsidRPr="002B51B7">
        <w:rPr>
          <w:rFonts w:eastAsia="Calibri" w:hint="cs"/>
          <w:spacing w:val="-4"/>
          <w:rtl/>
          <w:lang w:bidi="ar-MA"/>
        </w:rPr>
        <w:t xml:space="preserve">للسنوات </w:t>
      </w:r>
      <w:r w:rsidRPr="002B51B7">
        <w:rPr>
          <w:rFonts w:eastAsia="Calibri"/>
          <w:spacing w:val="-4"/>
          <w:rtl/>
          <w:lang w:bidi="ar-MA"/>
        </w:rPr>
        <w:t>2018-</w:t>
      </w:r>
      <w:r w:rsidRPr="002B51B7">
        <w:rPr>
          <w:rFonts w:eastAsia="Calibri" w:hint="cs"/>
          <w:spacing w:val="-4"/>
          <w:rtl/>
          <w:lang w:bidi="ar-MA"/>
        </w:rPr>
        <w:t>2030،</w:t>
      </w:r>
      <w:r w:rsidRPr="002B51B7">
        <w:rPr>
          <w:rFonts w:eastAsia="Calibri"/>
          <w:spacing w:val="-4"/>
          <w:rtl/>
          <w:lang w:bidi="ar-MA"/>
        </w:rPr>
        <w:t xml:space="preserve"> </w:t>
      </w:r>
      <w:r w:rsidRPr="002B51B7">
        <w:rPr>
          <w:rFonts w:eastAsia="Calibri" w:hint="cs"/>
          <w:spacing w:val="-4"/>
          <w:rtl/>
          <w:lang w:bidi="ar-MA"/>
        </w:rPr>
        <w:t>و</w:t>
      </w:r>
      <w:r w:rsidRPr="002B51B7">
        <w:rPr>
          <w:rFonts w:eastAsia="Calibri"/>
          <w:spacing w:val="-4"/>
          <w:rtl/>
          <w:lang w:bidi="ar-MA"/>
        </w:rPr>
        <w:t xml:space="preserve">فق مقاربة تشاركية </w:t>
      </w:r>
      <w:r w:rsidRPr="002B51B7">
        <w:rPr>
          <w:rFonts w:eastAsia="Calibri" w:hint="cs"/>
          <w:spacing w:val="-4"/>
          <w:rtl/>
          <w:lang w:bidi="ar-MA"/>
        </w:rPr>
        <w:t>يشمل</w:t>
      </w:r>
      <w:r w:rsidRPr="002B51B7">
        <w:rPr>
          <w:rFonts w:eastAsia="Calibri"/>
          <w:spacing w:val="-4"/>
          <w:rtl/>
          <w:lang w:bidi="ar-MA"/>
        </w:rPr>
        <w:t xml:space="preserve"> كافة الفاعلين</w:t>
      </w:r>
      <w:r w:rsidRPr="002B51B7">
        <w:rPr>
          <w:rFonts w:eastAsia="Calibri" w:hint="cs"/>
          <w:spacing w:val="-4"/>
          <w:rtl/>
          <w:lang w:bidi="ar-MA"/>
        </w:rPr>
        <w:t xml:space="preserve"> من</w:t>
      </w:r>
      <w:r w:rsidRPr="002B51B7">
        <w:rPr>
          <w:rFonts w:eastAsia="Calibri"/>
          <w:spacing w:val="-4"/>
          <w:rtl/>
          <w:lang w:bidi="ar-MA"/>
        </w:rPr>
        <w:t xml:space="preserve"> قطاعات حكومية</w:t>
      </w:r>
      <w:r w:rsidRPr="002B51B7">
        <w:rPr>
          <w:rFonts w:eastAsia="Calibri" w:hint="cs"/>
          <w:spacing w:val="-4"/>
          <w:rtl/>
          <w:lang w:bidi="ar-MA"/>
        </w:rPr>
        <w:t xml:space="preserve"> و</w:t>
      </w:r>
      <w:r w:rsidRPr="002B51B7">
        <w:rPr>
          <w:rFonts w:eastAsia="Calibri"/>
          <w:spacing w:val="-4"/>
          <w:rtl/>
          <w:lang w:bidi="ar-MA"/>
        </w:rPr>
        <w:t>مجتمع مدني ومنظمات حقوقية وتنموية وجماعات ترابية ووسائل الإعلام بالإضافة للفئات المستهدفة من النساء ضحايا العنف والرجال والفتيان</w:t>
      </w:r>
      <w:r w:rsidRPr="002B51B7">
        <w:rPr>
          <w:rFonts w:eastAsia="Calibri"/>
          <w:spacing w:val="-4"/>
          <w:lang w:bidi="ar-MA"/>
        </w:rPr>
        <w:t>.</w:t>
      </w:r>
      <w:r w:rsidRPr="002B51B7">
        <w:rPr>
          <w:rFonts w:eastAsia="Calibri" w:hint="cs"/>
          <w:spacing w:val="-4"/>
          <w:rtl/>
          <w:lang w:bidi="ar-MA"/>
        </w:rPr>
        <w:t xml:space="preserve"> </w:t>
      </w:r>
      <w:r w:rsidRPr="002B51B7">
        <w:rPr>
          <w:rFonts w:eastAsia="Calibri"/>
          <w:spacing w:val="-4"/>
          <w:rtl/>
          <w:lang w:bidi="ar-MA"/>
        </w:rPr>
        <w:t>وتتلخص الأهداف الرئيسية لهذه الاستراتيجية الوطنية لمحاربة العنف ضد النساء، 2018-2030، في ما يلي</w:t>
      </w:r>
      <w:r w:rsidRPr="002B51B7">
        <w:rPr>
          <w:rFonts w:eastAsia="Calibri"/>
          <w:spacing w:val="-4"/>
          <w:lang w:bidi="ar-MA"/>
        </w:rPr>
        <w:t>:</w:t>
      </w:r>
    </w:p>
    <w:p w14:paraId="0E280A1D" w14:textId="77777777" w:rsidR="00EA3E0F" w:rsidRPr="00946F99" w:rsidRDefault="00EA3E0F" w:rsidP="00EA3E0F">
      <w:pPr>
        <w:pStyle w:val="Bullet1GA"/>
        <w:rPr>
          <w:rFonts w:eastAsia="Calibri"/>
          <w:lang w:bidi="ar-MA"/>
        </w:rPr>
      </w:pPr>
      <w:r w:rsidRPr="00946F99">
        <w:rPr>
          <w:rFonts w:eastAsia="Calibri"/>
          <w:rtl/>
          <w:lang w:bidi="ar-MA"/>
        </w:rPr>
        <w:t>استشراف العمل الحكومي في إطار رؤية استراتيجية واضحة ومتقاسمة بين المتدخلين</w:t>
      </w:r>
      <w:r w:rsidRPr="00946F99">
        <w:rPr>
          <w:rFonts w:eastAsia="Calibri" w:hint="cs"/>
          <w:rtl/>
          <w:lang w:bidi="ar-MA"/>
        </w:rPr>
        <w:t>؛</w:t>
      </w:r>
    </w:p>
    <w:p w14:paraId="3118B428" w14:textId="77777777" w:rsidR="00EA3E0F" w:rsidRPr="00946F99" w:rsidRDefault="00EA3E0F" w:rsidP="00EA3E0F">
      <w:pPr>
        <w:pStyle w:val="Bullet1GA"/>
        <w:rPr>
          <w:rFonts w:eastAsia="Calibri"/>
          <w:lang w:bidi="ar-MA"/>
        </w:rPr>
      </w:pPr>
      <w:r w:rsidRPr="00946F99">
        <w:rPr>
          <w:rFonts w:eastAsia="Calibri"/>
          <w:rtl/>
          <w:lang w:bidi="ar-MA"/>
        </w:rPr>
        <w:t>توحيد مفاهيم ومقاربات العمل وخلق الانسجام والتكامل اللازم بين التدخلات لتحقيق</w:t>
      </w:r>
      <w:r w:rsidRPr="00946F99">
        <w:rPr>
          <w:rFonts w:eastAsia="Calibri" w:hint="cs"/>
          <w:rtl/>
          <w:lang w:bidi="ar-MA"/>
        </w:rPr>
        <w:t xml:space="preserve"> </w:t>
      </w:r>
      <w:r w:rsidRPr="00946F99">
        <w:rPr>
          <w:rFonts w:eastAsia="Calibri"/>
          <w:rtl/>
          <w:lang w:bidi="ar-MA"/>
        </w:rPr>
        <w:t>النجاعة في القضاء على الظاهرة</w:t>
      </w:r>
      <w:r w:rsidRPr="00946F99">
        <w:rPr>
          <w:rFonts w:eastAsia="Calibri" w:hint="eastAsia"/>
          <w:rtl/>
          <w:lang w:bidi="ar-MA"/>
        </w:rPr>
        <w:t>؛</w:t>
      </w:r>
    </w:p>
    <w:p w14:paraId="1BC43029" w14:textId="77777777" w:rsidR="00EA3E0F" w:rsidRPr="00946F99" w:rsidRDefault="00EA3E0F" w:rsidP="00EA3E0F">
      <w:pPr>
        <w:pStyle w:val="Bullet1GA"/>
        <w:rPr>
          <w:rFonts w:eastAsia="Calibri"/>
          <w:lang w:bidi="ar-MA"/>
        </w:rPr>
      </w:pPr>
      <w:r w:rsidRPr="00946F99">
        <w:rPr>
          <w:rFonts w:eastAsia="Calibri"/>
          <w:rtl/>
          <w:lang w:bidi="ar-MA"/>
        </w:rPr>
        <w:t>مواكبة الإصلاحات القانونية المحققة في مجال حماية النساء من العنف والتمييز</w:t>
      </w:r>
      <w:r w:rsidRPr="00946F99">
        <w:rPr>
          <w:rFonts w:eastAsia="Calibri" w:hint="cs"/>
          <w:rtl/>
          <w:lang w:bidi="ar-MA"/>
        </w:rPr>
        <w:t xml:space="preserve"> </w:t>
      </w:r>
      <w:r w:rsidRPr="00946F99">
        <w:rPr>
          <w:rFonts w:eastAsia="Calibri"/>
          <w:rtl/>
          <w:lang w:bidi="ar-MA"/>
        </w:rPr>
        <w:t>والاستغلال والتعذيب والإتجار في البشر</w:t>
      </w:r>
      <w:r w:rsidRPr="00946F99">
        <w:rPr>
          <w:rFonts w:eastAsia="Calibri" w:hint="cs"/>
          <w:rtl/>
          <w:lang w:bidi="ar-MA"/>
        </w:rPr>
        <w:t>؛</w:t>
      </w:r>
      <w:r w:rsidRPr="00946F99">
        <w:rPr>
          <w:rFonts w:eastAsia="Calibri"/>
          <w:rtl/>
          <w:lang w:bidi="ar-MA"/>
        </w:rPr>
        <w:t xml:space="preserve"> </w:t>
      </w:r>
    </w:p>
    <w:p w14:paraId="50784F43" w14:textId="77777777" w:rsidR="00EA3E0F" w:rsidRPr="00946F99" w:rsidRDefault="00EA3E0F" w:rsidP="00EA3E0F">
      <w:pPr>
        <w:pStyle w:val="Bullet1GA"/>
        <w:rPr>
          <w:rFonts w:eastAsia="Calibri"/>
          <w:lang w:bidi="ar-MA"/>
        </w:rPr>
      </w:pPr>
      <w:r w:rsidRPr="00946F99">
        <w:rPr>
          <w:rFonts w:eastAsia="Calibri"/>
          <w:rtl/>
          <w:lang w:bidi="ar-MA"/>
        </w:rPr>
        <w:t>تعزيز أهداف ومرامي الاستراتيجيات الوطنية ذات الصلة بحقوق الإنسان عموما</w:t>
      </w:r>
      <w:r w:rsidRPr="00946F99">
        <w:rPr>
          <w:rFonts w:eastAsia="Calibri" w:hint="cs"/>
          <w:rtl/>
          <w:lang w:bidi="ar-MA"/>
        </w:rPr>
        <w:t xml:space="preserve"> </w:t>
      </w:r>
      <w:r w:rsidRPr="00946F99">
        <w:rPr>
          <w:rFonts w:eastAsia="Calibri"/>
          <w:rtl/>
          <w:lang w:bidi="ar-MA"/>
        </w:rPr>
        <w:t>وعلى</w:t>
      </w:r>
      <w:r w:rsidRPr="00946F99">
        <w:rPr>
          <w:rFonts w:eastAsia="Calibri" w:hint="cs"/>
          <w:rtl/>
          <w:lang w:bidi="ar-MA"/>
        </w:rPr>
        <w:t xml:space="preserve"> </w:t>
      </w:r>
      <w:r w:rsidRPr="00946F99">
        <w:rPr>
          <w:rFonts w:eastAsia="Calibri"/>
          <w:rtl/>
          <w:lang w:bidi="ar-MA"/>
        </w:rPr>
        <w:t xml:space="preserve">رأسها الخطة الحكومية للمساواة (2017-2021) وخطة العمل الوطنية في مجال </w:t>
      </w:r>
      <w:r w:rsidRPr="00946F99">
        <w:rPr>
          <w:rFonts w:eastAsia="Calibri" w:hint="cs"/>
          <w:rtl/>
          <w:lang w:bidi="ar-MA"/>
        </w:rPr>
        <w:t xml:space="preserve">  </w:t>
      </w:r>
      <w:r w:rsidRPr="00946F99">
        <w:rPr>
          <w:rFonts w:eastAsia="Calibri"/>
          <w:rtl/>
          <w:lang w:bidi="ar-MA"/>
        </w:rPr>
        <w:t>الديمقراطية وحقوق الإنسان (2018 -2021) بالإضافة إلى باقي الاستراتيجيات القطاعية والاتفاقيات الدولية التي صادق عليها المغرب</w:t>
      </w:r>
      <w:r w:rsidRPr="00946F99">
        <w:rPr>
          <w:rFonts w:eastAsia="Calibri" w:hint="cs"/>
          <w:rtl/>
          <w:lang w:bidi="ar-MA"/>
        </w:rPr>
        <w:t>؛</w:t>
      </w:r>
    </w:p>
    <w:p w14:paraId="3285AA49" w14:textId="77777777" w:rsidR="00EA3E0F" w:rsidRPr="00946F99" w:rsidRDefault="00EA3E0F" w:rsidP="00EA3E0F">
      <w:pPr>
        <w:pStyle w:val="Bullet1GA"/>
        <w:rPr>
          <w:rFonts w:eastAsia="Calibri"/>
          <w:rtl/>
        </w:rPr>
      </w:pPr>
      <w:r w:rsidRPr="00946F99">
        <w:rPr>
          <w:rFonts w:eastAsia="Calibri"/>
          <w:sz w:val="24"/>
          <w:szCs w:val="24"/>
          <w:rtl/>
          <w:lang w:bidi="ar-MA"/>
        </w:rPr>
        <w:t>تعزيز النهج الوقائي والتدابير الزجرية والاجتماعية والمؤسساتية والثقافية التي تعزز</w:t>
      </w:r>
      <w:r w:rsidRPr="00946F99">
        <w:rPr>
          <w:rFonts w:eastAsia="Calibri"/>
          <w:rtl/>
          <w:lang w:bidi="ar-MA"/>
        </w:rPr>
        <w:t xml:space="preserve"> حماية المرأة من جميع أشكال العنف القائم على أساس النوع الاجتماعي</w:t>
      </w:r>
      <w:r w:rsidRPr="00946F99">
        <w:rPr>
          <w:rFonts w:eastAsia="Calibri" w:hint="cs"/>
          <w:rtl/>
          <w:lang w:bidi="ar-MA"/>
        </w:rPr>
        <w:t>؛</w:t>
      </w:r>
    </w:p>
    <w:p w14:paraId="4CE29067" w14:textId="77777777" w:rsidR="00EA3E0F" w:rsidRPr="00946F99" w:rsidRDefault="00EA3E0F" w:rsidP="00EA3E0F">
      <w:pPr>
        <w:pStyle w:val="Bullet1GA"/>
        <w:rPr>
          <w:rFonts w:eastAsia="Calibri"/>
          <w:lang w:bidi="ar-MA"/>
        </w:rPr>
      </w:pPr>
      <w:r w:rsidRPr="00946F99">
        <w:rPr>
          <w:rFonts w:eastAsia="Calibri"/>
          <w:rtl/>
          <w:lang w:bidi="ar-MA"/>
        </w:rPr>
        <w:t xml:space="preserve">المساهمة في حماية وتمكين النساء في وضعية صعبة كالنساء الأجيرات واللاجئات والمهاجرات والنساء ضحايا الاستغلال الجنسي والإتجار في البشر </w:t>
      </w:r>
      <w:r w:rsidRPr="00946F99">
        <w:rPr>
          <w:rFonts w:eastAsia="Calibri" w:hint="cs"/>
          <w:rtl/>
          <w:lang w:bidi="ar-MA"/>
        </w:rPr>
        <w:t>...؛</w:t>
      </w:r>
    </w:p>
    <w:p w14:paraId="2ACAB01D" w14:textId="77777777" w:rsidR="00EA3E0F" w:rsidRPr="00946F99" w:rsidRDefault="00EA3E0F" w:rsidP="00EA3E0F">
      <w:pPr>
        <w:pStyle w:val="Bullet1GA"/>
        <w:rPr>
          <w:rFonts w:eastAsia="Calibri"/>
          <w:lang w:bidi="ar-MA"/>
        </w:rPr>
      </w:pPr>
      <w:r w:rsidRPr="00946F99">
        <w:rPr>
          <w:rFonts w:eastAsia="Calibri"/>
          <w:rtl/>
          <w:lang w:bidi="ar-MA"/>
        </w:rPr>
        <w:t xml:space="preserve">المساهمة في </w:t>
      </w:r>
      <w:r w:rsidRPr="00946F99">
        <w:rPr>
          <w:rFonts w:eastAsia="Calibri" w:hint="cs"/>
          <w:rtl/>
          <w:lang w:bidi="ar-MA"/>
        </w:rPr>
        <w:t>مراجعة</w:t>
      </w:r>
      <w:r w:rsidRPr="00946F99">
        <w:rPr>
          <w:rFonts w:eastAsia="Calibri"/>
          <w:rtl/>
          <w:lang w:bidi="ar-MA"/>
        </w:rPr>
        <w:t xml:space="preserve"> الم</w:t>
      </w:r>
      <w:r w:rsidRPr="00946F99">
        <w:rPr>
          <w:rFonts w:eastAsia="Calibri" w:hint="cs"/>
          <w:rtl/>
          <w:lang w:bidi="ar-MA"/>
        </w:rPr>
        <w:t>رجعيات القيمية و</w:t>
      </w:r>
      <w:r w:rsidRPr="00946F99">
        <w:rPr>
          <w:rFonts w:eastAsia="Calibri"/>
          <w:rtl/>
          <w:lang w:bidi="ar-MA"/>
        </w:rPr>
        <w:t xml:space="preserve">الثقافية </w:t>
      </w:r>
      <w:r w:rsidRPr="00946F99">
        <w:rPr>
          <w:rFonts w:eastAsia="Calibri" w:hint="cs"/>
          <w:rtl/>
          <w:lang w:bidi="ar-MA"/>
        </w:rPr>
        <w:t>المغذية لمظاهر</w:t>
      </w:r>
      <w:r w:rsidRPr="00946F99">
        <w:rPr>
          <w:rFonts w:eastAsia="Calibri"/>
          <w:rtl/>
          <w:lang w:bidi="ar-MA"/>
        </w:rPr>
        <w:t xml:space="preserve"> العنف و</w:t>
      </w:r>
      <w:r w:rsidRPr="00946F99">
        <w:rPr>
          <w:rFonts w:eastAsia="Calibri" w:hint="cs"/>
          <w:rtl/>
          <w:lang w:bidi="ar-MA"/>
        </w:rPr>
        <w:t>مختلف</w:t>
      </w:r>
      <w:r w:rsidRPr="00946F99">
        <w:rPr>
          <w:rFonts w:eastAsia="Calibri"/>
          <w:rtl/>
          <w:lang w:bidi="ar-MA"/>
        </w:rPr>
        <w:t xml:space="preserve"> </w:t>
      </w:r>
      <w:r w:rsidRPr="00946F99">
        <w:rPr>
          <w:rFonts w:eastAsia="Calibri" w:hint="cs"/>
          <w:rtl/>
          <w:lang w:bidi="ar-MA"/>
        </w:rPr>
        <w:t xml:space="preserve"> </w:t>
      </w:r>
      <w:r w:rsidRPr="00946F99">
        <w:rPr>
          <w:rFonts w:eastAsia="Calibri"/>
          <w:rtl/>
          <w:lang w:bidi="ar-MA"/>
        </w:rPr>
        <w:t xml:space="preserve">الممارسات </w:t>
      </w:r>
      <w:r w:rsidRPr="00946F99">
        <w:rPr>
          <w:rFonts w:eastAsia="Calibri" w:hint="cs"/>
          <w:rtl/>
          <w:lang w:bidi="ar-MA"/>
        </w:rPr>
        <w:t>التمييزية</w:t>
      </w:r>
      <w:r w:rsidRPr="00946F99">
        <w:rPr>
          <w:rFonts w:eastAsia="Calibri"/>
          <w:rtl/>
          <w:lang w:bidi="ar-MA"/>
        </w:rPr>
        <w:t xml:space="preserve"> القائمة على الأدوار النمطية للرجل والمرأة، معتمدة في ذلك على النظرة الشمولية في مناهضة الظاهرة ومنطلقة من نهج </w:t>
      </w:r>
      <w:r w:rsidRPr="00946F99">
        <w:rPr>
          <w:rFonts w:eastAsia="Calibri" w:hint="cs"/>
          <w:rtl/>
          <w:lang w:bidi="ar-MA"/>
        </w:rPr>
        <w:t>الوقاية-الحماية</w:t>
      </w:r>
      <w:r w:rsidRPr="00946F99">
        <w:rPr>
          <w:rFonts w:eastAsia="Calibri"/>
          <w:rtl/>
          <w:lang w:bidi="ar-MA"/>
        </w:rPr>
        <w:t xml:space="preserve"> ومبنية على أساس المساواة واحترام حقوق الإنسان والنظرة الاستباقية للتحولات الاجتماعية</w:t>
      </w:r>
      <w:r w:rsidRPr="00946F99">
        <w:rPr>
          <w:rFonts w:eastAsia="Calibri" w:hint="cs"/>
          <w:rtl/>
          <w:lang w:bidi="ar-MA"/>
        </w:rPr>
        <w:t>.</w:t>
      </w:r>
    </w:p>
    <w:p w14:paraId="3CD30334" w14:textId="77777777" w:rsidR="00EA3E0F" w:rsidRPr="00946F99" w:rsidRDefault="00EA3E0F" w:rsidP="00EA3E0F">
      <w:pPr>
        <w:pStyle w:val="SingleTxtGA"/>
        <w:rPr>
          <w:rFonts w:eastAsia="Calibri"/>
          <w:lang w:bidi="ar-MA"/>
        </w:rPr>
      </w:pPr>
      <w:r w:rsidRPr="00946F99">
        <w:rPr>
          <w:rFonts w:eastAsia="Calibri"/>
          <w:rtl/>
          <w:lang w:val="fr-FR" w:bidi="ar-MA"/>
        </w:rPr>
        <w:t>210-</w:t>
      </w:r>
      <w:r w:rsidRPr="00946F99">
        <w:rPr>
          <w:rFonts w:eastAsia="Calibri"/>
          <w:rtl/>
          <w:lang w:val="fr-FR" w:bidi="ar-MA"/>
        </w:rPr>
        <w:tab/>
      </w:r>
      <w:r w:rsidRPr="00946F99">
        <w:rPr>
          <w:rFonts w:eastAsia="Calibri" w:hint="cs"/>
          <w:rtl/>
          <w:lang w:bidi="ar-MA"/>
        </w:rPr>
        <w:t>ويشكل</w:t>
      </w:r>
      <w:r w:rsidRPr="00946F99">
        <w:rPr>
          <w:rFonts w:eastAsia="Calibri"/>
          <w:rtl/>
          <w:lang w:bidi="ar-MA"/>
        </w:rPr>
        <w:t xml:space="preserve"> </w:t>
      </w:r>
      <w:r w:rsidRPr="00946F99">
        <w:rPr>
          <w:rFonts w:eastAsia="Calibri" w:hint="cs"/>
          <w:rtl/>
          <w:lang w:bidi="ar-MA"/>
        </w:rPr>
        <w:t>القانون</w:t>
      </w:r>
      <w:r w:rsidRPr="00946F99">
        <w:rPr>
          <w:rFonts w:eastAsia="Calibri"/>
          <w:rtl/>
          <w:lang w:bidi="ar-MA"/>
        </w:rPr>
        <w:t xml:space="preserve"> </w:t>
      </w:r>
      <w:r w:rsidRPr="00946F99">
        <w:rPr>
          <w:rFonts w:eastAsia="Calibri" w:hint="cs"/>
          <w:rtl/>
          <w:lang w:bidi="ar-MA"/>
        </w:rPr>
        <w:t>رقم</w:t>
      </w:r>
      <w:r w:rsidRPr="00946F99">
        <w:rPr>
          <w:rFonts w:eastAsia="Calibri"/>
          <w:rtl/>
          <w:lang w:bidi="ar-MA"/>
        </w:rPr>
        <w:t xml:space="preserve"> 103.13 </w:t>
      </w:r>
      <w:r w:rsidRPr="00946F99">
        <w:rPr>
          <w:rFonts w:eastAsia="Calibri" w:hint="cs"/>
          <w:rtl/>
          <w:lang w:bidi="ar-MA"/>
        </w:rPr>
        <w:t>المتعلق</w:t>
      </w:r>
      <w:r w:rsidRPr="00946F99">
        <w:rPr>
          <w:rFonts w:eastAsia="Calibri"/>
          <w:rtl/>
          <w:lang w:bidi="ar-MA"/>
        </w:rPr>
        <w:t xml:space="preserve"> </w:t>
      </w:r>
      <w:r w:rsidRPr="00946F99">
        <w:rPr>
          <w:rFonts w:eastAsia="Calibri" w:hint="cs"/>
          <w:rtl/>
          <w:lang w:bidi="ar-MA"/>
        </w:rPr>
        <w:t>بمحاربة</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محطة</w:t>
      </w:r>
      <w:r w:rsidRPr="00946F99">
        <w:rPr>
          <w:rFonts w:eastAsia="Calibri"/>
          <w:rtl/>
          <w:lang w:bidi="ar-MA"/>
        </w:rPr>
        <w:t xml:space="preserve"> </w:t>
      </w:r>
      <w:r w:rsidRPr="00946F99">
        <w:rPr>
          <w:rFonts w:eastAsia="Calibri" w:hint="cs"/>
          <w:rtl/>
          <w:lang w:bidi="ar-MA"/>
        </w:rPr>
        <w:t>فاصلة</w:t>
      </w:r>
      <w:r w:rsidRPr="00946F99">
        <w:rPr>
          <w:rFonts w:eastAsia="Calibri"/>
          <w:rtl/>
          <w:lang w:bidi="ar-MA"/>
        </w:rPr>
        <w:t xml:space="preserve"> </w:t>
      </w:r>
      <w:r w:rsidRPr="00946F99">
        <w:rPr>
          <w:rFonts w:eastAsia="Calibri" w:hint="cs"/>
          <w:rtl/>
          <w:lang w:bidi="ar-MA"/>
        </w:rPr>
        <w:t>بالنسبة</w:t>
      </w:r>
      <w:r w:rsidRPr="00946F99">
        <w:rPr>
          <w:rFonts w:eastAsia="Calibri"/>
          <w:rtl/>
          <w:lang w:bidi="ar-MA"/>
        </w:rPr>
        <w:t xml:space="preserve"> </w:t>
      </w:r>
      <w:r w:rsidRPr="00946F99">
        <w:rPr>
          <w:rFonts w:eastAsia="Calibri" w:hint="cs"/>
          <w:rtl/>
          <w:lang w:bidi="ar-MA"/>
        </w:rPr>
        <w:t>للترسانة</w:t>
      </w:r>
      <w:r w:rsidRPr="00946F99">
        <w:rPr>
          <w:rFonts w:eastAsia="Calibri"/>
          <w:rtl/>
          <w:lang w:bidi="ar-MA"/>
        </w:rPr>
        <w:t xml:space="preserve"> </w:t>
      </w:r>
      <w:r w:rsidRPr="00946F99">
        <w:rPr>
          <w:rFonts w:eastAsia="Calibri" w:hint="cs"/>
          <w:rtl/>
          <w:lang w:bidi="ar-MA"/>
        </w:rPr>
        <w:t>القانونية</w:t>
      </w:r>
      <w:r w:rsidRPr="00946F99">
        <w:rPr>
          <w:rFonts w:eastAsia="Calibri"/>
          <w:rtl/>
          <w:lang w:bidi="ar-MA"/>
        </w:rPr>
        <w:t xml:space="preserve"> </w:t>
      </w:r>
      <w:r w:rsidRPr="00946F99">
        <w:rPr>
          <w:rFonts w:eastAsia="Calibri" w:hint="cs"/>
          <w:rtl/>
          <w:lang w:bidi="ar-MA"/>
        </w:rPr>
        <w:t>الوطنية،</w:t>
      </w:r>
      <w:r w:rsidRPr="00946F99">
        <w:rPr>
          <w:rFonts w:eastAsia="Calibri"/>
          <w:rtl/>
          <w:lang w:bidi="ar-MA"/>
        </w:rPr>
        <w:t xml:space="preserve"> </w:t>
      </w:r>
      <w:r w:rsidRPr="00946F99">
        <w:rPr>
          <w:rFonts w:eastAsia="Calibri" w:hint="cs"/>
          <w:rtl/>
          <w:lang w:bidi="ar-MA"/>
        </w:rPr>
        <w:t>مكن</w:t>
      </w:r>
      <w:r w:rsidRPr="00946F99">
        <w:rPr>
          <w:rFonts w:eastAsia="Calibri"/>
          <w:rtl/>
          <w:lang w:bidi="ar-MA"/>
        </w:rPr>
        <w:t xml:space="preserve"> </w:t>
      </w:r>
      <w:r w:rsidRPr="00946F99">
        <w:rPr>
          <w:rFonts w:eastAsia="Calibri" w:hint="cs"/>
          <w:rtl/>
          <w:lang w:bidi="ar-MA"/>
        </w:rPr>
        <w:t>المغرب</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إطار</w:t>
      </w:r>
      <w:r w:rsidRPr="00946F99">
        <w:rPr>
          <w:rFonts w:eastAsia="Calibri"/>
          <w:rtl/>
          <w:lang w:bidi="ar-MA"/>
        </w:rPr>
        <w:t xml:space="preserve"> </w:t>
      </w:r>
      <w:r w:rsidRPr="00946F99">
        <w:rPr>
          <w:rFonts w:eastAsia="Calibri" w:hint="cs"/>
          <w:rtl/>
          <w:lang w:bidi="ar-MA"/>
        </w:rPr>
        <w:t>قانوني</w:t>
      </w:r>
      <w:r w:rsidRPr="00946F99">
        <w:rPr>
          <w:rFonts w:eastAsia="Calibri"/>
          <w:rtl/>
          <w:lang w:bidi="ar-MA"/>
        </w:rPr>
        <w:t xml:space="preserve"> </w:t>
      </w:r>
      <w:r w:rsidRPr="00946F99">
        <w:rPr>
          <w:rFonts w:eastAsia="Calibri" w:hint="cs"/>
          <w:rtl/>
          <w:lang w:bidi="ar-MA"/>
        </w:rPr>
        <w:t>شامل</w:t>
      </w:r>
      <w:r w:rsidRPr="00946F99">
        <w:rPr>
          <w:rFonts w:eastAsia="Calibri"/>
          <w:rtl/>
          <w:lang w:bidi="ar-MA"/>
        </w:rPr>
        <w:t xml:space="preserve"> </w:t>
      </w:r>
      <w:r w:rsidRPr="00946F99">
        <w:rPr>
          <w:rFonts w:eastAsia="Calibri" w:hint="cs"/>
          <w:rtl/>
          <w:lang w:bidi="ar-MA"/>
        </w:rPr>
        <w:t>بخصوص</w:t>
      </w:r>
      <w:r w:rsidRPr="00946F99">
        <w:rPr>
          <w:rFonts w:eastAsia="Calibri"/>
          <w:rtl/>
          <w:lang w:bidi="ar-MA"/>
        </w:rPr>
        <w:t xml:space="preserve"> </w:t>
      </w:r>
      <w:r w:rsidRPr="00946F99">
        <w:rPr>
          <w:rFonts w:eastAsia="Calibri" w:hint="cs"/>
          <w:rtl/>
          <w:lang w:bidi="ar-MA"/>
        </w:rPr>
        <w:t>بمحاربة</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المرأة. ويهدف</w:t>
      </w:r>
      <w:r w:rsidRPr="00946F99">
        <w:rPr>
          <w:rFonts w:eastAsia="Calibri"/>
          <w:rtl/>
          <w:lang w:bidi="ar-MA"/>
        </w:rPr>
        <w:t xml:space="preserve"> </w:t>
      </w:r>
      <w:r w:rsidRPr="00946F99">
        <w:rPr>
          <w:rFonts w:eastAsia="Calibri" w:hint="cs"/>
          <w:rtl/>
          <w:lang w:bidi="ar-MA"/>
        </w:rPr>
        <w:t>هذا</w:t>
      </w:r>
      <w:r w:rsidRPr="00946F99">
        <w:rPr>
          <w:rFonts w:eastAsia="Calibri"/>
          <w:rtl/>
          <w:lang w:bidi="ar-MA"/>
        </w:rPr>
        <w:t xml:space="preserve"> </w:t>
      </w:r>
      <w:r w:rsidRPr="00946F99">
        <w:rPr>
          <w:rFonts w:eastAsia="Calibri" w:hint="cs"/>
          <w:rtl/>
          <w:lang w:bidi="ar-MA"/>
        </w:rPr>
        <w:t>القانون،</w:t>
      </w:r>
      <w:r w:rsidRPr="00946F99">
        <w:rPr>
          <w:rFonts w:eastAsia="Calibri"/>
          <w:rtl/>
          <w:lang w:bidi="ar-MA"/>
        </w:rPr>
        <w:t xml:space="preserve"> </w:t>
      </w:r>
      <w:r w:rsidRPr="00946F99">
        <w:rPr>
          <w:rFonts w:eastAsia="Calibri" w:hint="cs"/>
          <w:rtl/>
          <w:lang w:bidi="ar-MA"/>
        </w:rPr>
        <w:t>الذي</w:t>
      </w:r>
      <w:r w:rsidRPr="00946F99">
        <w:rPr>
          <w:rFonts w:eastAsia="Calibri"/>
          <w:rtl/>
          <w:lang w:bidi="ar-MA"/>
        </w:rPr>
        <w:t xml:space="preserve"> </w:t>
      </w:r>
      <w:r w:rsidRPr="00946F99">
        <w:rPr>
          <w:rFonts w:eastAsia="Calibri" w:hint="cs"/>
          <w:rtl/>
          <w:lang w:bidi="ar-MA"/>
        </w:rPr>
        <w:t>دخل</w:t>
      </w:r>
      <w:r w:rsidRPr="00946F99">
        <w:rPr>
          <w:rFonts w:eastAsia="Calibri"/>
          <w:rtl/>
          <w:lang w:bidi="ar-MA"/>
        </w:rPr>
        <w:t xml:space="preserve"> </w:t>
      </w:r>
      <w:r w:rsidRPr="00946F99">
        <w:rPr>
          <w:rFonts w:eastAsia="Calibri" w:hint="cs"/>
          <w:rtl/>
          <w:lang w:bidi="ar-MA"/>
        </w:rPr>
        <w:t>حيز</w:t>
      </w:r>
      <w:r w:rsidRPr="00946F99">
        <w:rPr>
          <w:rFonts w:eastAsia="Calibri"/>
          <w:rtl/>
          <w:lang w:bidi="ar-MA"/>
        </w:rPr>
        <w:t xml:space="preserve"> </w:t>
      </w:r>
      <w:r w:rsidRPr="00946F99">
        <w:rPr>
          <w:rFonts w:eastAsia="Calibri" w:hint="cs"/>
          <w:rtl/>
          <w:lang w:bidi="ar-MA"/>
        </w:rPr>
        <w:t>التنفيذ</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شهر</w:t>
      </w:r>
      <w:r w:rsidRPr="00946F99">
        <w:rPr>
          <w:rFonts w:eastAsia="Calibri"/>
          <w:rtl/>
          <w:lang w:bidi="ar-MA"/>
        </w:rPr>
        <w:t xml:space="preserve"> </w:t>
      </w:r>
      <w:r w:rsidRPr="00946F99">
        <w:rPr>
          <w:rFonts w:eastAsia="Calibri" w:hint="cs"/>
          <w:rtl/>
          <w:lang w:bidi="ar-MA"/>
        </w:rPr>
        <w:t>أيلول</w:t>
      </w:r>
      <w:r w:rsidRPr="00946F99">
        <w:rPr>
          <w:rFonts w:eastAsia="Calibri"/>
          <w:rtl/>
          <w:lang w:bidi="ar-MA"/>
        </w:rPr>
        <w:t xml:space="preserve"> -</w:t>
      </w:r>
      <w:r w:rsidRPr="00946F99">
        <w:rPr>
          <w:rFonts w:eastAsia="Calibri" w:hint="cs"/>
          <w:rtl/>
          <w:lang w:bidi="ar-MA"/>
        </w:rPr>
        <w:t>سبتمبر</w:t>
      </w:r>
      <w:r w:rsidRPr="00946F99">
        <w:rPr>
          <w:rFonts w:eastAsia="Calibri"/>
          <w:rtl/>
          <w:lang w:bidi="ar-MA"/>
        </w:rPr>
        <w:t xml:space="preserve"> </w:t>
      </w:r>
      <w:r w:rsidRPr="00946F99">
        <w:rPr>
          <w:rFonts w:eastAsia="Calibri" w:hint="cs"/>
          <w:rtl/>
          <w:lang w:bidi="ar-MA"/>
        </w:rPr>
        <w:t>2018 إلى</w:t>
      </w:r>
      <w:r w:rsidRPr="00946F99">
        <w:rPr>
          <w:rFonts w:eastAsia="Calibri"/>
          <w:rtl/>
          <w:lang w:bidi="ar-MA"/>
        </w:rPr>
        <w:t xml:space="preserve"> </w:t>
      </w:r>
      <w:r w:rsidRPr="00946F99">
        <w:rPr>
          <w:rFonts w:eastAsia="Calibri" w:hint="cs"/>
          <w:rtl/>
          <w:lang w:bidi="ar-MA"/>
        </w:rPr>
        <w:t>توفير</w:t>
      </w:r>
      <w:r w:rsidRPr="00946F99">
        <w:rPr>
          <w:rFonts w:eastAsia="Calibri"/>
          <w:rtl/>
          <w:lang w:bidi="ar-MA"/>
        </w:rPr>
        <w:t xml:space="preserve"> </w:t>
      </w:r>
      <w:r w:rsidRPr="00946F99">
        <w:rPr>
          <w:rFonts w:eastAsia="Calibri" w:hint="cs"/>
          <w:rtl/>
          <w:lang w:bidi="ar-MA"/>
        </w:rPr>
        <w:t>الحماية</w:t>
      </w:r>
      <w:r w:rsidRPr="00946F99">
        <w:rPr>
          <w:rFonts w:eastAsia="Calibri"/>
          <w:rtl/>
          <w:lang w:bidi="ar-MA"/>
        </w:rPr>
        <w:t xml:space="preserve"> </w:t>
      </w:r>
      <w:r w:rsidRPr="00946F99">
        <w:rPr>
          <w:rFonts w:eastAsia="Calibri" w:hint="cs"/>
          <w:rtl/>
          <w:lang w:bidi="ar-MA"/>
        </w:rPr>
        <w:t>القانونية</w:t>
      </w:r>
      <w:r w:rsidRPr="00946F99">
        <w:rPr>
          <w:rFonts w:eastAsia="Calibri"/>
          <w:rtl/>
          <w:lang w:bidi="ar-MA"/>
        </w:rPr>
        <w:t xml:space="preserve"> </w:t>
      </w:r>
      <w:r w:rsidRPr="00946F99">
        <w:rPr>
          <w:rFonts w:eastAsia="Calibri" w:hint="cs"/>
          <w:rtl/>
          <w:lang w:bidi="ar-MA"/>
        </w:rPr>
        <w:t>للنساء</w:t>
      </w:r>
      <w:r w:rsidRPr="00946F99">
        <w:rPr>
          <w:rFonts w:eastAsia="Calibri"/>
          <w:rtl/>
          <w:lang w:bidi="ar-MA"/>
        </w:rPr>
        <w:t xml:space="preserve"> </w:t>
      </w:r>
      <w:r w:rsidRPr="00946F99">
        <w:rPr>
          <w:rFonts w:eastAsia="Calibri" w:hint="cs"/>
          <w:rtl/>
          <w:lang w:bidi="ar-MA"/>
        </w:rPr>
        <w:t>ضحايا</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خلال</w:t>
      </w:r>
      <w:r w:rsidRPr="00946F99">
        <w:rPr>
          <w:rFonts w:eastAsia="Calibri"/>
          <w:rtl/>
          <w:lang w:bidi="ar-MA"/>
        </w:rPr>
        <w:t xml:space="preserve"> </w:t>
      </w:r>
      <w:r w:rsidRPr="00946F99">
        <w:rPr>
          <w:rFonts w:eastAsia="Calibri" w:hint="cs"/>
          <w:rtl/>
          <w:lang w:bidi="ar-MA"/>
        </w:rPr>
        <w:t>أربعة</w:t>
      </w:r>
      <w:r w:rsidRPr="00946F99">
        <w:rPr>
          <w:rFonts w:eastAsia="Calibri"/>
          <w:rtl/>
          <w:lang w:bidi="ar-MA"/>
        </w:rPr>
        <w:t xml:space="preserve"> </w:t>
      </w:r>
      <w:r w:rsidRPr="00946F99">
        <w:rPr>
          <w:rFonts w:eastAsia="Calibri" w:hint="cs"/>
          <w:rtl/>
          <w:lang w:bidi="ar-MA"/>
        </w:rPr>
        <w:t>أبعاد</w:t>
      </w:r>
      <w:r w:rsidRPr="00946F99">
        <w:rPr>
          <w:rFonts w:eastAsia="Calibri"/>
          <w:rtl/>
          <w:lang w:bidi="ar-MA"/>
        </w:rPr>
        <w:t xml:space="preserve"> </w:t>
      </w:r>
      <w:r w:rsidRPr="00946F99">
        <w:rPr>
          <w:rFonts w:eastAsia="Calibri" w:hint="cs"/>
          <w:rtl/>
          <w:lang w:bidi="ar-MA"/>
        </w:rPr>
        <w:t>تستهدف</w:t>
      </w:r>
      <w:r w:rsidRPr="00946F99">
        <w:rPr>
          <w:rFonts w:eastAsia="Calibri"/>
          <w:rtl/>
          <w:lang w:bidi="ar-MA"/>
        </w:rPr>
        <w:t xml:space="preserve"> </w:t>
      </w:r>
      <w:r w:rsidRPr="00946F99">
        <w:rPr>
          <w:rFonts w:eastAsia="Calibri" w:hint="cs"/>
          <w:rtl/>
          <w:lang w:bidi="ar-MA"/>
        </w:rPr>
        <w:t>البعد</w:t>
      </w:r>
      <w:r w:rsidRPr="00946F99">
        <w:rPr>
          <w:rFonts w:eastAsia="Calibri"/>
          <w:rtl/>
          <w:lang w:bidi="ar-MA"/>
        </w:rPr>
        <w:t xml:space="preserve"> </w:t>
      </w:r>
      <w:r w:rsidRPr="00946F99">
        <w:rPr>
          <w:rFonts w:eastAsia="Calibri" w:hint="cs"/>
          <w:rtl/>
          <w:lang w:bidi="ar-MA"/>
        </w:rPr>
        <w:t>الوقائي</w:t>
      </w:r>
      <w:r w:rsidRPr="00946F99">
        <w:rPr>
          <w:rFonts w:eastAsia="Calibri"/>
          <w:rtl/>
          <w:lang w:bidi="ar-MA"/>
        </w:rPr>
        <w:t xml:space="preserve"> </w:t>
      </w:r>
      <w:proofErr w:type="spellStart"/>
      <w:r w:rsidRPr="00946F99">
        <w:rPr>
          <w:rFonts w:eastAsia="Calibri" w:hint="cs"/>
          <w:rtl/>
          <w:lang w:bidi="ar-MA"/>
        </w:rPr>
        <w:t>والحمائي</w:t>
      </w:r>
      <w:proofErr w:type="spellEnd"/>
      <w:r w:rsidRPr="00946F99">
        <w:rPr>
          <w:rFonts w:eastAsia="Calibri"/>
          <w:rtl/>
          <w:lang w:bidi="ar-MA"/>
        </w:rPr>
        <w:t xml:space="preserve"> </w:t>
      </w:r>
      <w:r w:rsidRPr="00946F99">
        <w:rPr>
          <w:rFonts w:eastAsia="Calibri" w:hint="cs"/>
          <w:rtl/>
          <w:lang w:bidi="ar-MA"/>
        </w:rPr>
        <w:t>والزجري</w:t>
      </w:r>
      <w:r w:rsidRPr="00946F99">
        <w:rPr>
          <w:rFonts w:eastAsia="Calibri"/>
          <w:rtl/>
          <w:lang w:bidi="ar-MA"/>
        </w:rPr>
        <w:t xml:space="preserve"> </w:t>
      </w:r>
      <w:proofErr w:type="spellStart"/>
      <w:r w:rsidRPr="00946F99">
        <w:rPr>
          <w:rFonts w:eastAsia="Calibri" w:hint="cs"/>
          <w:rtl/>
          <w:lang w:bidi="ar-MA"/>
        </w:rPr>
        <w:t>والتكفلي</w:t>
      </w:r>
      <w:proofErr w:type="spellEnd"/>
      <w:r w:rsidRPr="00946F99">
        <w:rPr>
          <w:rFonts w:eastAsia="Calibri"/>
          <w:rtl/>
          <w:lang w:bidi="ar-MA"/>
        </w:rPr>
        <w:t>.</w:t>
      </w:r>
    </w:p>
    <w:p w14:paraId="062EC45A" w14:textId="77777777" w:rsidR="00EA3E0F" w:rsidRPr="00946F99" w:rsidRDefault="00EA3E0F" w:rsidP="00EA3E0F">
      <w:pPr>
        <w:pStyle w:val="SingleTxtGA"/>
        <w:rPr>
          <w:rFonts w:eastAsia="Calibri"/>
          <w:lang w:bidi="ar-MA"/>
        </w:rPr>
      </w:pPr>
      <w:r w:rsidRPr="00946F99">
        <w:rPr>
          <w:rFonts w:eastAsia="Calibri"/>
          <w:rtl/>
          <w:lang w:val="fr-FR" w:bidi="ar-MA"/>
        </w:rPr>
        <w:t>211-</w:t>
      </w:r>
      <w:r w:rsidRPr="00946F99">
        <w:rPr>
          <w:rFonts w:eastAsia="Calibri"/>
          <w:rtl/>
          <w:lang w:val="fr-FR" w:bidi="ar-MA"/>
        </w:rPr>
        <w:tab/>
      </w:r>
      <w:r w:rsidRPr="00946F99">
        <w:rPr>
          <w:rFonts w:eastAsia="Calibri"/>
          <w:rtl/>
          <w:lang w:bidi="ar-MA"/>
        </w:rPr>
        <w:t>وفي ما يخص التدابير الوقائية والحمائية للتصدي للعنف ضد النساء، على اعتبار أن القانون 103.13 أوصى بإحداث آليات مؤسساتية للتكفل بالنساء ضحايا العنف، تم تنصيب</w:t>
      </w:r>
      <w:r w:rsidRPr="00946F99">
        <w:rPr>
          <w:rFonts w:eastAsia="Calibri" w:hint="cs"/>
          <w:rtl/>
          <w:lang w:bidi="ar-MA"/>
        </w:rPr>
        <w:t xml:space="preserve"> </w:t>
      </w:r>
      <w:r w:rsidRPr="00946F99">
        <w:rPr>
          <w:rFonts w:eastAsia="Calibri"/>
          <w:rtl/>
          <w:lang w:bidi="ar-MA"/>
        </w:rPr>
        <w:t>لجنة وطنية للتكفل بالنساء ضحايا العنف يوم 5 شتنبر</w:t>
      </w:r>
      <w:r>
        <w:rPr>
          <w:rFonts w:eastAsia="Calibri" w:hint="cs"/>
          <w:rtl/>
          <w:lang w:bidi="ar-MA"/>
        </w:rPr>
        <w:t xml:space="preserve"> </w:t>
      </w:r>
      <w:r w:rsidRPr="00946F99">
        <w:rPr>
          <w:rFonts w:eastAsia="Calibri"/>
          <w:rtl/>
          <w:lang w:bidi="ar-MA"/>
        </w:rPr>
        <w:t>2019</w:t>
      </w:r>
      <w:r w:rsidRPr="00946F99">
        <w:rPr>
          <w:rFonts w:eastAsia="Calibri" w:hint="cs"/>
          <w:rtl/>
          <w:lang w:bidi="ar-MA"/>
        </w:rPr>
        <w:t>، تضم</w:t>
      </w:r>
      <w:r w:rsidRPr="00946F99">
        <w:rPr>
          <w:rFonts w:eastAsia="Calibri"/>
          <w:rtl/>
          <w:lang w:bidi="ar-MA"/>
        </w:rPr>
        <w:t xml:space="preserve"> 19 </w:t>
      </w:r>
      <w:r w:rsidRPr="00946F99">
        <w:rPr>
          <w:rFonts w:eastAsia="Calibri" w:hint="cs"/>
          <w:rtl/>
          <w:lang w:bidi="ar-MA"/>
        </w:rPr>
        <w:t>قطاعا</w:t>
      </w:r>
      <w:r w:rsidRPr="00946F99">
        <w:rPr>
          <w:rFonts w:eastAsia="Calibri"/>
          <w:rtl/>
          <w:lang w:bidi="ar-MA"/>
        </w:rPr>
        <w:t xml:space="preserve"> </w:t>
      </w:r>
      <w:r w:rsidRPr="00946F99">
        <w:rPr>
          <w:rFonts w:eastAsia="Calibri" w:hint="cs"/>
          <w:rtl/>
          <w:lang w:bidi="ar-MA"/>
        </w:rPr>
        <w:t>يمثلون</w:t>
      </w:r>
      <w:r w:rsidRPr="00946F99">
        <w:rPr>
          <w:rFonts w:eastAsia="Calibri"/>
          <w:rtl/>
          <w:lang w:bidi="ar-MA"/>
        </w:rPr>
        <w:t xml:space="preserve"> </w:t>
      </w:r>
      <w:r w:rsidRPr="00946F99">
        <w:rPr>
          <w:rFonts w:eastAsia="Calibri" w:hint="cs"/>
          <w:rtl/>
          <w:lang w:bidi="ar-MA"/>
        </w:rPr>
        <w:t>مختلف</w:t>
      </w:r>
      <w:r w:rsidRPr="00946F99">
        <w:rPr>
          <w:rFonts w:eastAsia="Calibri"/>
          <w:rtl/>
          <w:lang w:bidi="ar-MA"/>
        </w:rPr>
        <w:t xml:space="preserve"> </w:t>
      </w:r>
      <w:r w:rsidRPr="00946F99">
        <w:rPr>
          <w:rFonts w:eastAsia="Calibri" w:hint="cs"/>
          <w:rtl/>
          <w:lang w:bidi="ar-MA"/>
        </w:rPr>
        <w:t>القطاعات</w:t>
      </w:r>
      <w:r w:rsidRPr="00946F99">
        <w:rPr>
          <w:rFonts w:eastAsia="Calibri"/>
          <w:rtl/>
          <w:lang w:bidi="ar-MA"/>
        </w:rPr>
        <w:t xml:space="preserve"> </w:t>
      </w:r>
      <w:r w:rsidRPr="00946F99">
        <w:rPr>
          <w:rFonts w:eastAsia="Calibri" w:hint="cs"/>
          <w:rtl/>
          <w:lang w:bidi="ar-MA"/>
        </w:rPr>
        <w:t>الحكومية</w:t>
      </w:r>
      <w:r w:rsidRPr="00946F99">
        <w:rPr>
          <w:rFonts w:eastAsia="Calibri"/>
          <w:rtl/>
          <w:lang w:bidi="ar-MA"/>
        </w:rPr>
        <w:t xml:space="preserve"> </w:t>
      </w:r>
      <w:r w:rsidRPr="00946F99">
        <w:rPr>
          <w:rFonts w:eastAsia="Calibri" w:hint="cs"/>
          <w:rtl/>
          <w:lang w:bidi="ar-MA"/>
        </w:rPr>
        <w:t>والإدارات</w:t>
      </w:r>
      <w:r w:rsidRPr="00946F99">
        <w:rPr>
          <w:rFonts w:eastAsia="Calibri"/>
          <w:rtl/>
          <w:lang w:bidi="ar-MA"/>
        </w:rPr>
        <w:t xml:space="preserve"> </w:t>
      </w:r>
      <w:r w:rsidRPr="00946F99">
        <w:rPr>
          <w:rFonts w:eastAsia="Calibri" w:hint="cs"/>
          <w:rtl/>
          <w:lang w:bidi="ar-MA"/>
        </w:rPr>
        <w:t>المركزية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أجل</w:t>
      </w:r>
      <w:r w:rsidRPr="00946F99">
        <w:rPr>
          <w:rFonts w:eastAsia="Calibri"/>
          <w:rtl/>
          <w:lang w:bidi="ar-MA"/>
        </w:rPr>
        <w:t xml:space="preserve"> </w:t>
      </w:r>
      <w:r w:rsidRPr="00946F99">
        <w:rPr>
          <w:rFonts w:eastAsia="Calibri" w:hint="cs"/>
          <w:rtl/>
          <w:lang w:bidi="ar-MA"/>
        </w:rPr>
        <w:t>ضمان</w:t>
      </w:r>
      <w:r w:rsidRPr="00946F99">
        <w:rPr>
          <w:rFonts w:eastAsia="Calibri"/>
          <w:rtl/>
          <w:lang w:bidi="ar-MA"/>
        </w:rPr>
        <w:t xml:space="preserve"> </w:t>
      </w:r>
      <w:proofErr w:type="spellStart"/>
      <w:r w:rsidRPr="00946F99">
        <w:rPr>
          <w:rFonts w:eastAsia="Calibri" w:hint="cs"/>
          <w:rtl/>
          <w:lang w:bidi="ar-MA"/>
        </w:rPr>
        <w:t>الالتقائية</w:t>
      </w:r>
      <w:proofErr w:type="spellEnd"/>
      <w:r w:rsidRPr="00946F99">
        <w:rPr>
          <w:rFonts w:eastAsia="Calibri"/>
          <w:rtl/>
          <w:lang w:bidi="ar-MA"/>
        </w:rPr>
        <w:t xml:space="preserve"> </w:t>
      </w:r>
      <w:r w:rsidRPr="00946F99">
        <w:rPr>
          <w:rFonts w:eastAsia="Calibri" w:hint="cs"/>
          <w:rtl/>
          <w:lang w:bidi="ar-MA"/>
        </w:rPr>
        <w:t>بين</w:t>
      </w:r>
      <w:r w:rsidRPr="00946F99">
        <w:rPr>
          <w:rFonts w:eastAsia="Calibri"/>
          <w:rtl/>
          <w:lang w:bidi="ar-MA"/>
        </w:rPr>
        <w:t xml:space="preserve"> </w:t>
      </w:r>
      <w:r w:rsidRPr="00946F99">
        <w:rPr>
          <w:rFonts w:eastAsia="Calibri" w:hint="cs"/>
          <w:rtl/>
          <w:lang w:bidi="ar-MA"/>
        </w:rPr>
        <w:t>كل</w:t>
      </w:r>
      <w:r w:rsidRPr="00946F99">
        <w:rPr>
          <w:rFonts w:eastAsia="Calibri"/>
          <w:rtl/>
          <w:lang w:bidi="ar-MA"/>
        </w:rPr>
        <w:t xml:space="preserve"> </w:t>
      </w:r>
      <w:r w:rsidRPr="00946F99">
        <w:rPr>
          <w:rFonts w:eastAsia="Calibri" w:hint="cs"/>
          <w:rtl/>
          <w:lang w:bidi="ar-MA"/>
        </w:rPr>
        <w:t>المتدخلين</w:t>
      </w:r>
      <w:r w:rsidRPr="00946F99">
        <w:rPr>
          <w:rFonts w:eastAsia="Calibri"/>
          <w:rtl/>
          <w:lang w:bidi="ar-MA"/>
        </w:rPr>
        <w:t xml:space="preserve"> </w:t>
      </w:r>
      <w:r w:rsidRPr="00946F99">
        <w:rPr>
          <w:rFonts w:eastAsia="Calibri" w:hint="cs"/>
          <w:rtl/>
          <w:lang w:bidi="ar-MA"/>
        </w:rPr>
        <w:t>والفاعلين،</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إطار</w:t>
      </w:r>
      <w:r w:rsidRPr="00946F99">
        <w:rPr>
          <w:rFonts w:eastAsia="Calibri"/>
          <w:rtl/>
          <w:lang w:bidi="ar-MA"/>
        </w:rPr>
        <w:t xml:space="preserve"> </w:t>
      </w:r>
      <w:r w:rsidRPr="00946F99">
        <w:rPr>
          <w:rFonts w:eastAsia="Calibri" w:hint="cs"/>
          <w:rtl/>
          <w:lang w:bidi="ar-MA"/>
        </w:rPr>
        <w:t>مقاربة</w:t>
      </w:r>
      <w:r w:rsidRPr="00946F99">
        <w:rPr>
          <w:rFonts w:eastAsia="Calibri"/>
          <w:rtl/>
          <w:lang w:bidi="ar-MA"/>
        </w:rPr>
        <w:t xml:space="preserve"> </w:t>
      </w:r>
      <w:r w:rsidRPr="00946F99">
        <w:rPr>
          <w:rFonts w:eastAsia="Calibri" w:hint="cs"/>
          <w:rtl/>
          <w:lang w:bidi="ar-MA"/>
        </w:rPr>
        <w:t>مندمجة</w:t>
      </w:r>
      <w:r w:rsidRPr="00946F99">
        <w:rPr>
          <w:rFonts w:eastAsia="Calibri"/>
          <w:rtl/>
          <w:lang w:bidi="ar-MA"/>
        </w:rPr>
        <w:t xml:space="preserve"> </w:t>
      </w:r>
      <w:r w:rsidRPr="00946F99">
        <w:rPr>
          <w:rFonts w:eastAsia="Calibri" w:hint="cs"/>
          <w:rtl/>
          <w:lang w:bidi="ar-MA"/>
        </w:rPr>
        <w:t>للتصدي</w:t>
      </w:r>
      <w:r w:rsidRPr="00946F99">
        <w:rPr>
          <w:rFonts w:eastAsia="Calibri"/>
          <w:rtl/>
          <w:lang w:bidi="ar-MA"/>
        </w:rPr>
        <w:t xml:space="preserve"> </w:t>
      </w:r>
      <w:r w:rsidRPr="00946F99">
        <w:rPr>
          <w:rFonts w:eastAsia="Calibri" w:hint="cs"/>
          <w:rtl/>
          <w:lang w:bidi="ar-MA"/>
        </w:rPr>
        <w:t>لمظاهر</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النساء. كما تم تعميم</w:t>
      </w:r>
      <w:r w:rsidRPr="00946F99">
        <w:rPr>
          <w:rFonts w:eastAsia="Calibri"/>
          <w:rtl/>
          <w:lang w:bidi="ar-MA"/>
        </w:rPr>
        <w:t xml:space="preserve"> خلايا للتكفل بالنساء والأطفال ضحايا العنف على مستوى المحاكم والمستشفيات العمومية ومراكز الأمن والدرك الملكي، وهو ما يعكس</w:t>
      </w:r>
      <w:r w:rsidRPr="00946F99">
        <w:rPr>
          <w:rFonts w:eastAsia="Calibri" w:hint="cs"/>
          <w:rtl/>
          <w:lang w:bidi="ar-MA"/>
        </w:rPr>
        <w:t xml:space="preserve"> </w:t>
      </w:r>
      <w:r w:rsidRPr="00946F99">
        <w:rPr>
          <w:rFonts w:eastAsia="Calibri"/>
          <w:rtl/>
          <w:lang w:bidi="ar-MA"/>
        </w:rPr>
        <w:t>التعبئة الوطنية لمحاربة هذه الظاهرة والتكفل بضحاياها.</w:t>
      </w:r>
      <w:r w:rsidRPr="00946F99">
        <w:rPr>
          <w:rFonts w:eastAsia="Calibri" w:hint="cs"/>
          <w:rtl/>
          <w:lang w:bidi="ar-MA"/>
        </w:rPr>
        <w:t xml:space="preserve"> </w:t>
      </w:r>
    </w:p>
    <w:p w14:paraId="4B2F57BC" w14:textId="77777777" w:rsidR="00EA3E0F" w:rsidRPr="00946F99" w:rsidRDefault="00EA3E0F" w:rsidP="00EA3E0F">
      <w:pPr>
        <w:pStyle w:val="SingleTxtGA"/>
        <w:rPr>
          <w:rFonts w:eastAsia="Calibri"/>
          <w:lang w:bidi="ar-MA"/>
        </w:rPr>
      </w:pPr>
      <w:r w:rsidRPr="00946F99">
        <w:rPr>
          <w:rFonts w:eastAsia="Calibri"/>
          <w:rtl/>
          <w:lang w:val="fr-FR" w:bidi="ar-MA"/>
        </w:rPr>
        <w:t>212-</w:t>
      </w:r>
      <w:r w:rsidRPr="00946F99">
        <w:rPr>
          <w:rFonts w:eastAsia="Calibri"/>
          <w:rtl/>
          <w:lang w:val="fr-FR" w:bidi="ar-MA"/>
        </w:rPr>
        <w:tab/>
      </w:r>
      <w:r w:rsidRPr="00946F99">
        <w:rPr>
          <w:rFonts w:eastAsia="Calibri" w:hint="cs"/>
          <w:rtl/>
          <w:lang w:bidi="ar-MA"/>
        </w:rPr>
        <w:t>ومن</w:t>
      </w:r>
      <w:r w:rsidRPr="00946F99">
        <w:rPr>
          <w:rFonts w:eastAsia="Calibri"/>
          <w:rtl/>
          <w:lang w:bidi="ar-MA"/>
        </w:rPr>
        <w:t xml:space="preserve"> </w:t>
      </w:r>
      <w:r w:rsidRPr="00946F99">
        <w:rPr>
          <w:rFonts w:eastAsia="Calibri" w:hint="cs"/>
          <w:rtl/>
          <w:lang w:bidi="ar-MA"/>
        </w:rPr>
        <w:t>جهة</w:t>
      </w:r>
      <w:r w:rsidRPr="00946F99">
        <w:rPr>
          <w:rFonts w:eastAsia="Calibri"/>
          <w:rtl/>
          <w:lang w:bidi="ar-MA"/>
        </w:rPr>
        <w:t xml:space="preserve"> </w:t>
      </w:r>
      <w:r w:rsidRPr="00946F99">
        <w:rPr>
          <w:rFonts w:eastAsia="Calibri" w:hint="cs"/>
          <w:rtl/>
          <w:lang w:bidi="ar-MA"/>
        </w:rPr>
        <w:t>أخرى،</w:t>
      </w:r>
      <w:r w:rsidRPr="00946F99">
        <w:rPr>
          <w:rFonts w:eastAsia="Calibri"/>
          <w:rtl/>
          <w:lang w:bidi="ar-MA"/>
        </w:rPr>
        <w:t xml:space="preserve"> </w:t>
      </w:r>
      <w:r w:rsidRPr="00946F99">
        <w:rPr>
          <w:rFonts w:eastAsia="Calibri" w:hint="cs"/>
          <w:rtl/>
          <w:lang w:bidi="ar-MA"/>
        </w:rPr>
        <w:t>تم</w:t>
      </w:r>
      <w:r w:rsidRPr="00946F99">
        <w:rPr>
          <w:rFonts w:eastAsia="Calibri"/>
          <w:rtl/>
          <w:lang w:bidi="ar-MA"/>
        </w:rPr>
        <w:t xml:space="preserve"> </w:t>
      </w:r>
      <w:r w:rsidRPr="00946F99">
        <w:rPr>
          <w:rFonts w:eastAsia="Calibri" w:hint="cs"/>
          <w:rtl/>
          <w:lang w:bidi="ar-MA"/>
        </w:rPr>
        <w:t>إحداث</w:t>
      </w:r>
      <w:r w:rsidRPr="00946F99">
        <w:rPr>
          <w:rFonts w:eastAsia="Calibri"/>
          <w:rtl/>
          <w:lang w:bidi="ar-MA"/>
        </w:rPr>
        <w:t xml:space="preserve"> </w:t>
      </w:r>
      <w:r w:rsidRPr="00946F99">
        <w:rPr>
          <w:rFonts w:eastAsia="Calibri" w:hint="cs"/>
          <w:rtl/>
          <w:lang w:bidi="ar-MA"/>
        </w:rPr>
        <w:t>مرصد</w:t>
      </w:r>
      <w:r w:rsidRPr="00946F99">
        <w:rPr>
          <w:rFonts w:eastAsia="Calibri"/>
          <w:rtl/>
          <w:lang w:bidi="ar-MA"/>
        </w:rPr>
        <w:t xml:space="preserve"> </w:t>
      </w:r>
      <w:r w:rsidRPr="00946F99">
        <w:rPr>
          <w:rFonts w:eastAsia="Calibri" w:hint="cs"/>
          <w:rtl/>
          <w:lang w:bidi="ar-MA"/>
        </w:rPr>
        <w:t>وطني</w:t>
      </w:r>
      <w:r w:rsidRPr="00946F99">
        <w:rPr>
          <w:rFonts w:eastAsia="Calibri"/>
          <w:rtl/>
          <w:lang w:bidi="ar-MA"/>
        </w:rPr>
        <w:t xml:space="preserve"> </w:t>
      </w:r>
      <w:r w:rsidRPr="00946F99">
        <w:rPr>
          <w:rFonts w:eastAsia="Calibri" w:hint="cs"/>
          <w:rtl/>
          <w:lang w:bidi="ar-MA"/>
        </w:rPr>
        <w:t>للعنف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بموجب</w:t>
      </w:r>
      <w:r w:rsidRPr="00946F99">
        <w:rPr>
          <w:rFonts w:eastAsia="Calibri"/>
          <w:rtl/>
          <w:lang w:bidi="ar-MA"/>
        </w:rPr>
        <w:t xml:space="preserve"> </w:t>
      </w:r>
      <w:r w:rsidRPr="00946F99">
        <w:rPr>
          <w:rFonts w:eastAsia="Calibri" w:hint="cs"/>
          <w:rtl/>
          <w:lang w:bidi="ar-MA"/>
        </w:rPr>
        <w:t>قرار</w:t>
      </w:r>
      <w:r w:rsidRPr="00946F99">
        <w:rPr>
          <w:rFonts w:eastAsia="Calibri"/>
          <w:rtl/>
          <w:lang w:bidi="ar-MA"/>
        </w:rPr>
        <w:t xml:space="preserve"> </w:t>
      </w:r>
      <w:r w:rsidRPr="00946F99">
        <w:rPr>
          <w:rFonts w:eastAsia="Calibri" w:hint="cs"/>
          <w:rtl/>
          <w:lang w:bidi="ar-MA"/>
        </w:rPr>
        <w:t>وزاري</w:t>
      </w:r>
      <w:r w:rsidRPr="00946F99">
        <w:rPr>
          <w:rFonts w:eastAsia="Calibri"/>
          <w:rtl/>
          <w:lang w:bidi="ar-MA"/>
        </w:rPr>
        <w:t xml:space="preserve"> </w:t>
      </w:r>
      <w:r w:rsidRPr="00946F99">
        <w:rPr>
          <w:rFonts w:eastAsia="Calibri" w:hint="cs"/>
          <w:rtl/>
          <w:lang w:bidi="ar-MA"/>
        </w:rPr>
        <w:t>رقم 2852.14</w:t>
      </w:r>
      <w:r w:rsidRPr="00946F99">
        <w:rPr>
          <w:rFonts w:eastAsia="Calibri"/>
          <w:rtl/>
          <w:lang w:bidi="ar-MA"/>
        </w:rPr>
        <w:t xml:space="preserve"> </w:t>
      </w:r>
      <w:r w:rsidRPr="00946F99">
        <w:rPr>
          <w:rFonts w:eastAsia="Calibri" w:hint="cs"/>
          <w:rtl/>
          <w:lang w:bidi="ar-MA"/>
        </w:rPr>
        <w:t>الصادر</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10</w:t>
      </w:r>
      <w:r>
        <w:rPr>
          <w:rFonts w:eastAsia="Calibri" w:hint="cs"/>
          <w:rtl/>
          <w:lang w:bidi="ar-MA"/>
        </w:rPr>
        <w:t xml:space="preserve"> </w:t>
      </w:r>
      <w:r w:rsidRPr="00946F99">
        <w:rPr>
          <w:rFonts w:eastAsia="Calibri" w:hint="cs"/>
          <w:rtl/>
          <w:lang w:bidi="ar-MA"/>
        </w:rPr>
        <w:t>شوال</w:t>
      </w:r>
      <w:r w:rsidRPr="00946F99">
        <w:rPr>
          <w:rFonts w:eastAsia="Calibri"/>
          <w:rtl/>
          <w:lang w:bidi="ar-MA"/>
        </w:rPr>
        <w:t xml:space="preserve"> 1435 (7 </w:t>
      </w:r>
      <w:r w:rsidRPr="00946F99">
        <w:rPr>
          <w:rFonts w:eastAsia="Calibri" w:hint="cs"/>
          <w:rtl/>
          <w:lang w:bidi="ar-MA"/>
        </w:rPr>
        <w:t>آب</w:t>
      </w:r>
      <w:r w:rsidRPr="00946F99">
        <w:rPr>
          <w:rFonts w:eastAsia="Calibri"/>
          <w:rtl/>
          <w:lang w:bidi="ar-MA"/>
        </w:rPr>
        <w:t xml:space="preserve"> -</w:t>
      </w:r>
      <w:r w:rsidRPr="00946F99">
        <w:rPr>
          <w:rFonts w:eastAsia="Calibri" w:hint="cs"/>
          <w:rtl/>
          <w:lang w:bidi="ar-MA"/>
        </w:rPr>
        <w:t>أغسطس</w:t>
      </w:r>
      <w:r w:rsidRPr="00946F99">
        <w:rPr>
          <w:rFonts w:eastAsia="Calibri"/>
          <w:rtl/>
          <w:lang w:bidi="ar-MA"/>
        </w:rPr>
        <w:t xml:space="preserve"> 2014)</w:t>
      </w:r>
      <w:r w:rsidRPr="00946F99">
        <w:rPr>
          <w:rFonts w:eastAsia="Calibri" w:hint="cs"/>
          <w:rtl/>
          <w:lang w:bidi="ar-MA"/>
        </w:rPr>
        <w:t>،</w:t>
      </w:r>
      <w:r w:rsidRPr="00946F99">
        <w:rPr>
          <w:rFonts w:eastAsia="Calibri"/>
          <w:rtl/>
          <w:lang w:bidi="ar-MA"/>
        </w:rPr>
        <w:t xml:space="preserve"> </w:t>
      </w:r>
      <w:r w:rsidRPr="00946F99">
        <w:rPr>
          <w:rFonts w:eastAsia="Calibri" w:hint="cs"/>
          <w:rtl/>
          <w:lang w:bidi="ar-MA"/>
        </w:rPr>
        <w:t>وهو</w:t>
      </w:r>
      <w:r w:rsidRPr="00946F99">
        <w:rPr>
          <w:rFonts w:eastAsia="Calibri"/>
          <w:rtl/>
          <w:lang w:bidi="ar-MA"/>
        </w:rPr>
        <w:t xml:space="preserve"> </w:t>
      </w:r>
      <w:r w:rsidRPr="00946F99">
        <w:rPr>
          <w:rFonts w:eastAsia="Calibri" w:hint="cs"/>
          <w:rtl/>
          <w:lang w:bidi="ar-MA"/>
        </w:rPr>
        <w:t>بمثابة</w:t>
      </w:r>
      <w:r w:rsidRPr="00946F99">
        <w:rPr>
          <w:rFonts w:eastAsia="Calibri"/>
          <w:rtl/>
          <w:lang w:bidi="ar-MA"/>
        </w:rPr>
        <w:t xml:space="preserve"> </w:t>
      </w:r>
      <w:r w:rsidRPr="00946F99">
        <w:rPr>
          <w:rFonts w:eastAsia="Calibri" w:hint="cs"/>
          <w:rtl/>
          <w:lang w:bidi="ar-MA"/>
        </w:rPr>
        <w:t>آلية</w:t>
      </w:r>
      <w:r w:rsidRPr="00946F99">
        <w:rPr>
          <w:rFonts w:eastAsia="Calibri"/>
          <w:rtl/>
          <w:lang w:bidi="ar-MA"/>
        </w:rPr>
        <w:t xml:space="preserve"> </w:t>
      </w:r>
      <w:r w:rsidRPr="00946F99">
        <w:rPr>
          <w:rFonts w:eastAsia="Calibri" w:hint="cs"/>
          <w:rtl/>
          <w:lang w:bidi="ar-MA"/>
        </w:rPr>
        <w:t>وطنية</w:t>
      </w:r>
      <w:r w:rsidRPr="00946F99">
        <w:rPr>
          <w:rFonts w:eastAsia="Calibri"/>
          <w:rtl/>
          <w:lang w:bidi="ar-MA"/>
        </w:rPr>
        <w:t xml:space="preserve"> </w:t>
      </w:r>
      <w:r w:rsidRPr="00946F99">
        <w:rPr>
          <w:rFonts w:eastAsia="Calibri" w:hint="cs"/>
          <w:rtl/>
          <w:lang w:bidi="ar-MA"/>
        </w:rPr>
        <w:t>متخصصة</w:t>
      </w:r>
      <w:r w:rsidRPr="00946F99">
        <w:rPr>
          <w:rFonts w:eastAsia="Calibri"/>
          <w:rtl/>
          <w:lang w:bidi="ar-MA"/>
        </w:rPr>
        <w:t xml:space="preserve"> </w:t>
      </w:r>
      <w:r w:rsidRPr="00946F99">
        <w:rPr>
          <w:rFonts w:eastAsia="Calibri" w:hint="cs"/>
          <w:rtl/>
          <w:lang w:bidi="ar-MA"/>
        </w:rPr>
        <w:t>تضم</w:t>
      </w:r>
      <w:r w:rsidRPr="00946F99">
        <w:rPr>
          <w:rFonts w:eastAsia="Calibri"/>
          <w:rtl/>
          <w:lang w:bidi="ar-MA"/>
        </w:rPr>
        <w:t xml:space="preserve"> </w:t>
      </w:r>
      <w:r w:rsidRPr="00946F99">
        <w:rPr>
          <w:rFonts w:eastAsia="Calibri" w:hint="cs"/>
          <w:rtl/>
          <w:lang w:bidi="ar-MA"/>
        </w:rPr>
        <w:t>شركاء</w:t>
      </w:r>
      <w:r w:rsidRPr="00946F99">
        <w:rPr>
          <w:rFonts w:eastAsia="Calibri"/>
          <w:rtl/>
          <w:lang w:bidi="ar-MA"/>
        </w:rPr>
        <w:t xml:space="preserve"> </w:t>
      </w:r>
      <w:r w:rsidRPr="00946F99">
        <w:rPr>
          <w:rFonts w:eastAsia="Calibri" w:hint="cs"/>
          <w:rtl/>
          <w:lang w:bidi="ar-MA"/>
        </w:rPr>
        <w:t>مؤسساتيين</w:t>
      </w:r>
      <w:r w:rsidRPr="00946F99">
        <w:rPr>
          <w:rFonts w:eastAsia="Calibri"/>
          <w:rtl/>
          <w:lang w:bidi="ar-MA"/>
        </w:rPr>
        <w:t xml:space="preserve"> </w:t>
      </w:r>
      <w:r w:rsidRPr="00946F99">
        <w:rPr>
          <w:rFonts w:eastAsia="Calibri" w:hint="cs"/>
          <w:rtl/>
          <w:lang w:bidi="ar-MA"/>
        </w:rPr>
        <w:t>يمثلون</w:t>
      </w:r>
      <w:r w:rsidRPr="00946F99">
        <w:rPr>
          <w:rFonts w:eastAsia="Calibri"/>
          <w:rtl/>
          <w:lang w:bidi="ar-MA"/>
        </w:rPr>
        <w:t xml:space="preserve"> </w:t>
      </w:r>
      <w:r w:rsidRPr="00946F99">
        <w:rPr>
          <w:rFonts w:eastAsia="Calibri" w:hint="cs"/>
          <w:rtl/>
          <w:lang w:bidi="ar-MA"/>
        </w:rPr>
        <w:t>القطاعات</w:t>
      </w:r>
      <w:r w:rsidRPr="00946F99">
        <w:rPr>
          <w:rFonts w:eastAsia="Calibri"/>
          <w:rtl/>
          <w:lang w:bidi="ar-MA"/>
        </w:rPr>
        <w:t xml:space="preserve"> </w:t>
      </w:r>
      <w:r w:rsidRPr="00946F99">
        <w:rPr>
          <w:rFonts w:eastAsia="Calibri" w:hint="cs"/>
          <w:rtl/>
          <w:lang w:bidi="ar-MA"/>
        </w:rPr>
        <w:t>الحكومية</w:t>
      </w:r>
      <w:r w:rsidRPr="00946F99">
        <w:rPr>
          <w:rFonts w:eastAsia="Calibri"/>
          <w:rtl/>
          <w:lang w:bidi="ar-MA"/>
        </w:rPr>
        <w:t xml:space="preserve"> </w:t>
      </w:r>
      <w:r w:rsidRPr="00946F99">
        <w:rPr>
          <w:rFonts w:eastAsia="Calibri" w:hint="cs"/>
          <w:rtl/>
          <w:lang w:bidi="ar-MA"/>
        </w:rPr>
        <w:t>المتدخلة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مجال</w:t>
      </w:r>
      <w:r w:rsidRPr="00946F99">
        <w:rPr>
          <w:rFonts w:eastAsia="Calibri"/>
          <w:rtl/>
          <w:lang w:bidi="ar-MA"/>
        </w:rPr>
        <w:t xml:space="preserve"> </w:t>
      </w:r>
      <w:r w:rsidRPr="00946F99">
        <w:rPr>
          <w:rFonts w:eastAsia="Calibri" w:hint="cs"/>
          <w:rtl/>
          <w:lang w:bidi="ar-MA"/>
        </w:rPr>
        <w:t>مناهضة</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وجمعويين</w:t>
      </w:r>
      <w:r w:rsidRPr="00946F99">
        <w:rPr>
          <w:rFonts w:eastAsia="Calibri"/>
          <w:rtl/>
          <w:lang w:bidi="ar-MA"/>
        </w:rPr>
        <w:t xml:space="preserve"> </w:t>
      </w:r>
      <w:r w:rsidRPr="00946F99">
        <w:rPr>
          <w:rFonts w:eastAsia="Calibri" w:hint="cs"/>
          <w:rtl/>
          <w:lang w:bidi="ar-MA"/>
        </w:rPr>
        <w:t>وباحثين</w:t>
      </w:r>
      <w:r w:rsidRPr="00946F99">
        <w:rPr>
          <w:rFonts w:eastAsia="Calibri"/>
          <w:rtl/>
          <w:lang w:bidi="ar-MA"/>
        </w:rPr>
        <w:t xml:space="preserve"> </w:t>
      </w:r>
      <w:r w:rsidRPr="00946F99">
        <w:rPr>
          <w:rFonts w:eastAsia="Calibri" w:hint="cs"/>
          <w:rtl/>
          <w:lang w:bidi="ar-MA"/>
        </w:rPr>
        <w:t>يمثلون</w:t>
      </w:r>
      <w:r w:rsidRPr="00946F99">
        <w:rPr>
          <w:rFonts w:eastAsia="Calibri"/>
          <w:rtl/>
          <w:lang w:bidi="ar-MA"/>
        </w:rPr>
        <w:t xml:space="preserve"> </w:t>
      </w:r>
      <w:r w:rsidRPr="00946F99">
        <w:rPr>
          <w:rFonts w:eastAsia="Calibri" w:hint="cs"/>
          <w:rtl/>
          <w:lang w:bidi="ar-MA"/>
        </w:rPr>
        <w:t>مراكز</w:t>
      </w:r>
      <w:r w:rsidRPr="00946F99">
        <w:rPr>
          <w:rFonts w:eastAsia="Calibri"/>
          <w:rtl/>
          <w:lang w:bidi="ar-MA"/>
        </w:rPr>
        <w:t xml:space="preserve"> </w:t>
      </w:r>
      <w:r w:rsidRPr="00946F99">
        <w:rPr>
          <w:rFonts w:eastAsia="Calibri" w:hint="cs"/>
          <w:rtl/>
          <w:lang w:bidi="ar-MA"/>
        </w:rPr>
        <w:t>الدراسات</w:t>
      </w:r>
      <w:r w:rsidRPr="00946F99">
        <w:rPr>
          <w:rFonts w:eastAsia="Calibri"/>
          <w:rtl/>
          <w:lang w:bidi="ar-MA"/>
        </w:rPr>
        <w:t xml:space="preserve"> </w:t>
      </w:r>
      <w:r w:rsidRPr="00946F99">
        <w:rPr>
          <w:rFonts w:eastAsia="Calibri" w:hint="cs"/>
          <w:rtl/>
          <w:lang w:bidi="ar-MA"/>
        </w:rPr>
        <w:t>والبحث</w:t>
      </w:r>
      <w:r w:rsidRPr="00946F99">
        <w:rPr>
          <w:rFonts w:eastAsia="Calibri"/>
          <w:rtl/>
          <w:lang w:bidi="ar-MA"/>
        </w:rPr>
        <w:t xml:space="preserve"> </w:t>
      </w:r>
      <w:r w:rsidRPr="00946F99">
        <w:rPr>
          <w:rFonts w:eastAsia="Calibri" w:hint="cs"/>
          <w:rtl/>
          <w:lang w:bidi="ar-MA"/>
        </w:rPr>
        <w:t>بالجامعات</w:t>
      </w:r>
      <w:r w:rsidRPr="00946F99">
        <w:rPr>
          <w:rFonts w:eastAsia="Calibri"/>
          <w:rtl/>
          <w:lang w:bidi="ar-MA"/>
        </w:rPr>
        <w:t xml:space="preserve">.  </w:t>
      </w:r>
      <w:r w:rsidRPr="00946F99">
        <w:rPr>
          <w:rFonts w:eastAsia="Calibri" w:hint="cs"/>
          <w:rtl/>
          <w:lang w:bidi="ar-MA"/>
        </w:rPr>
        <w:t>وتعتبر</w:t>
      </w:r>
      <w:r w:rsidRPr="00946F99">
        <w:rPr>
          <w:rFonts w:eastAsia="Calibri"/>
          <w:rtl/>
          <w:lang w:bidi="ar-MA"/>
        </w:rPr>
        <w:t xml:space="preserve"> </w:t>
      </w:r>
      <w:r w:rsidRPr="00946F99">
        <w:rPr>
          <w:rFonts w:eastAsia="Calibri" w:hint="cs"/>
          <w:rtl/>
          <w:lang w:bidi="ar-MA"/>
        </w:rPr>
        <w:t>هذه</w:t>
      </w:r>
      <w:r w:rsidRPr="00946F99">
        <w:rPr>
          <w:rFonts w:eastAsia="Calibri"/>
          <w:rtl/>
          <w:lang w:bidi="ar-MA"/>
        </w:rPr>
        <w:t xml:space="preserve"> </w:t>
      </w:r>
      <w:r w:rsidRPr="00946F99">
        <w:rPr>
          <w:rFonts w:eastAsia="Calibri" w:hint="cs"/>
          <w:rtl/>
          <w:lang w:bidi="ar-MA"/>
        </w:rPr>
        <w:t>الآلية</w:t>
      </w:r>
      <w:r w:rsidRPr="00946F99">
        <w:rPr>
          <w:rFonts w:eastAsia="Calibri"/>
          <w:rtl/>
          <w:lang w:bidi="ar-MA"/>
        </w:rPr>
        <w:t xml:space="preserve"> </w:t>
      </w:r>
      <w:r w:rsidRPr="00946F99">
        <w:rPr>
          <w:rFonts w:eastAsia="Calibri" w:hint="cs"/>
          <w:rtl/>
          <w:lang w:bidi="ar-MA"/>
        </w:rPr>
        <w:t>إطارا</w:t>
      </w:r>
      <w:r w:rsidRPr="00946F99">
        <w:rPr>
          <w:rFonts w:eastAsia="Calibri"/>
          <w:rtl/>
          <w:lang w:bidi="ar-MA"/>
        </w:rPr>
        <w:t xml:space="preserve"> </w:t>
      </w:r>
      <w:r w:rsidRPr="00946F99">
        <w:rPr>
          <w:rFonts w:eastAsia="Calibri" w:hint="cs"/>
          <w:rtl/>
          <w:lang w:bidi="ar-MA"/>
        </w:rPr>
        <w:t>يؤسس</w:t>
      </w:r>
      <w:r w:rsidRPr="00946F99">
        <w:rPr>
          <w:rFonts w:eastAsia="Calibri"/>
          <w:rtl/>
          <w:lang w:bidi="ar-MA"/>
        </w:rPr>
        <w:t xml:space="preserve"> </w:t>
      </w:r>
      <w:r w:rsidRPr="00946F99">
        <w:rPr>
          <w:rFonts w:eastAsia="Calibri" w:hint="cs"/>
          <w:rtl/>
          <w:lang w:bidi="ar-MA"/>
        </w:rPr>
        <w:t>ويرسخ</w:t>
      </w:r>
      <w:r w:rsidRPr="00946F99">
        <w:rPr>
          <w:rFonts w:eastAsia="Calibri"/>
          <w:rtl/>
          <w:lang w:bidi="ar-MA"/>
        </w:rPr>
        <w:t xml:space="preserve"> </w:t>
      </w:r>
      <w:r w:rsidRPr="00946F99">
        <w:rPr>
          <w:rFonts w:eastAsia="Calibri" w:hint="cs"/>
          <w:rtl/>
          <w:lang w:bidi="ar-MA"/>
        </w:rPr>
        <w:t>المقاربة</w:t>
      </w:r>
      <w:r w:rsidRPr="00946F99">
        <w:rPr>
          <w:rFonts w:eastAsia="Calibri"/>
          <w:rtl/>
          <w:lang w:bidi="ar-MA"/>
        </w:rPr>
        <w:t xml:space="preserve"> </w:t>
      </w:r>
      <w:r w:rsidRPr="00946F99">
        <w:rPr>
          <w:rFonts w:eastAsia="Calibri" w:hint="cs"/>
          <w:rtl/>
          <w:lang w:bidi="ar-MA"/>
        </w:rPr>
        <w:t>التشاركية</w:t>
      </w:r>
      <w:r w:rsidRPr="00946F99">
        <w:rPr>
          <w:rFonts w:eastAsia="Calibri"/>
          <w:rtl/>
          <w:lang w:bidi="ar-MA"/>
        </w:rPr>
        <w:t xml:space="preserve"> </w:t>
      </w:r>
      <w:r w:rsidRPr="00946F99">
        <w:rPr>
          <w:rFonts w:eastAsia="Calibri" w:hint="cs"/>
          <w:rtl/>
          <w:lang w:bidi="ar-MA"/>
        </w:rPr>
        <w:t>التي</w:t>
      </w:r>
      <w:r w:rsidRPr="00946F99">
        <w:rPr>
          <w:rFonts w:eastAsia="Calibri"/>
          <w:rtl/>
          <w:lang w:bidi="ar-MA"/>
        </w:rPr>
        <w:t xml:space="preserve"> </w:t>
      </w:r>
      <w:r w:rsidRPr="00946F99">
        <w:rPr>
          <w:rFonts w:eastAsia="Calibri" w:hint="cs"/>
          <w:rtl/>
          <w:lang w:bidi="ar-MA"/>
        </w:rPr>
        <w:t>يتبناها</w:t>
      </w:r>
      <w:r w:rsidRPr="00946F99">
        <w:rPr>
          <w:rFonts w:eastAsia="Calibri"/>
          <w:rtl/>
          <w:lang w:bidi="ar-MA"/>
        </w:rPr>
        <w:t xml:space="preserve"> </w:t>
      </w:r>
      <w:r w:rsidRPr="00946F99">
        <w:rPr>
          <w:rFonts w:eastAsia="Calibri" w:hint="cs"/>
          <w:rtl/>
          <w:lang w:bidi="ar-MA"/>
        </w:rPr>
        <w:t>مختلف</w:t>
      </w:r>
      <w:r w:rsidRPr="00946F99">
        <w:rPr>
          <w:rFonts w:eastAsia="Calibri"/>
          <w:rtl/>
          <w:lang w:bidi="ar-MA"/>
        </w:rPr>
        <w:t xml:space="preserve"> </w:t>
      </w:r>
      <w:r w:rsidRPr="00946F99">
        <w:rPr>
          <w:rFonts w:eastAsia="Calibri" w:hint="cs"/>
          <w:rtl/>
          <w:lang w:bidi="ar-MA"/>
        </w:rPr>
        <w:t>الفاعلين</w:t>
      </w:r>
      <w:r w:rsidRPr="00946F99">
        <w:rPr>
          <w:rFonts w:eastAsia="Calibri"/>
          <w:rtl/>
          <w:lang w:bidi="ar-MA"/>
        </w:rPr>
        <w:t xml:space="preserve"> </w:t>
      </w:r>
      <w:r w:rsidRPr="00946F99">
        <w:rPr>
          <w:rFonts w:eastAsia="Calibri" w:hint="cs"/>
          <w:rtl/>
          <w:lang w:bidi="ar-MA"/>
        </w:rPr>
        <w:t>المعنيين</w:t>
      </w:r>
      <w:r w:rsidRPr="00946F99">
        <w:rPr>
          <w:rFonts w:eastAsia="Calibri"/>
          <w:rtl/>
          <w:lang w:bidi="ar-MA"/>
        </w:rPr>
        <w:t xml:space="preserve"> </w:t>
      </w:r>
      <w:r w:rsidRPr="00946F99">
        <w:rPr>
          <w:rFonts w:eastAsia="Calibri" w:hint="cs"/>
          <w:rtl/>
          <w:lang w:bidi="ar-MA"/>
        </w:rPr>
        <w:t>بمحاربة</w:t>
      </w:r>
      <w:r w:rsidRPr="00946F99">
        <w:rPr>
          <w:rFonts w:eastAsia="Calibri"/>
          <w:rtl/>
          <w:lang w:bidi="ar-MA"/>
        </w:rPr>
        <w:t xml:space="preserve"> </w:t>
      </w:r>
      <w:r w:rsidRPr="00946F99">
        <w:rPr>
          <w:rFonts w:eastAsia="Calibri" w:hint="cs"/>
          <w:rtl/>
          <w:lang w:bidi="ar-MA"/>
        </w:rPr>
        <w:t>ظاهرة</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المرأة،</w:t>
      </w:r>
      <w:r w:rsidRPr="00946F99">
        <w:rPr>
          <w:rFonts w:eastAsia="Calibri"/>
          <w:rtl/>
          <w:lang w:bidi="ar-MA"/>
        </w:rPr>
        <w:t xml:space="preserve"> </w:t>
      </w:r>
      <w:r w:rsidRPr="00946F99">
        <w:rPr>
          <w:rFonts w:eastAsia="Calibri" w:hint="cs"/>
          <w:rtl/>
          <w:lang w:bidi="ar-MA"/>
        </w:rPr>
        <w:t>كخيار</w:t>
      </w:r>
      <w:r w:rsidRPr="00946F99">
        <w:rPr>
          <w:rFonts w:eastAsia="Calibri"/>
          <w:rtl/>
          <w:lang w:bidi="ar-MA"/>
        </w:rPr>
        <w:t xml:space="preserve"> </w:t>
      </w:r>
      <w:r w:rsidRPr="00946F99">
        <w:rPr>
          <w:rFonts w:eastAsia="Calibri" w:hint="cs"/>
          <w:rtl/>
          <w:lang w:bidi="ar-MA"/>
        </w:rPr>
        <w:t>استراتيجي</w:t>
      </w:r>
      <w:r w:rsidRPr="00946F99">
        <w:rPr>
          <w:rFonts w:eastAsia="Calibri"/>
          <w:rtl/>
          <w:lang w:bidi="ar-MA"/>
        </w:rPr>
        <w:t xml:space="preserve"> </w:t>
      </w:r>
      <w:r w:rsidRPr="00946F99">
        <w:rPr>
          <w:rFonts w:eastAsia="Calibri" w:hint="cs"/>
          <w:rtl/>
          <w:lang w:bidi="ar-MA"/>
        </w:rPr>
        <w:t>لرصد</w:t>
      </w:r>
      <w:r w:rsidRPr="00946F99">
        <w:rPr>
          <w:rFonts w:eastAsia="Calibri"/>
          <w:rtl/>
          <w:lang w:bidi="ar-MA"/>
        </w:rPr>
        <w:t xml:space="preserve"> </w:t>
      </w:r>
      <w:r w:rsidRPr="00946F99">
        <w:rPr>
          <w:rFonts w:eastAsia="Calibri" w:hint="cs"/>
          <w:rtl/>
          <w:lang w:bidi="ar-MA"/>
        </w:rPr>
        <w:t>ومتابعة</w:t>
      </w:r>
      <w:r w:rsidRPr="00946F99">
        <w:rPr>
          <w:rFonts w:eastAsia="Calibri"/>
          <w:rtl/>
          <w:lang w:bidi="ar-MA"/>
        </w:rPr>
        <w:t xml:space="preserve"> </w:t>
      </w:r>
      <w:r w:rsidRPr="00946F99">
        <w:rPr>
          <w:rFonts w:eastAsia="Calibri" w:hint="cs"/>
          <w:rtl/>
          <w:lang w:bidi="ar-MA"/>
        </w:rPr>
        <w:t>مختلف</w:t>
      </w:r>
      <w:r w:rsidRPr="00946F99">
        <w:rPr>
          <w:rFonts w:eastAsia="Calibri"/>
          <w:rtl/>
          <w:lang w:bidi="ar-MA"/>
        </w:rPr>
        <w:t xml:space="preserve"> </w:t>
      </w:r>
      <w:r w:rsidRPr="00946F99">
        <w:rPr>
          <w:rFonts w:eastAsia="Calibri" w:hint="cs"/>
          <w:rtl/>
          <w:lang w:bidi="ar-MA"/>
        </w:rPr>
        <w:t>أبعاد</w:t>
      </w:r>
      <w:r w:rsidRPr="00946F99">
        <w:rPr>
          <w:rFonts w:eastAsia="Calibri"/>
          <w:rtl/>
          <w:lang w:bidi="ar-MA"/>
        </w:rPr>
        <w:t xml:space="preserve"> </w:t>
      </w:r>
      <w:r w:rsidRPr="00946F99">
        <w:rPr>
          <w:rFonts w:eastAsia="Calibri" w:hint="cs"/>
          <w:rtl/>
          <w:lang w:bidi="ar-MA"/>
        </w:rPr>
        <w:t>وأوجه</w:t>
      </w:r>
      <w:r w:rsidRPr="00946F99">
        <w:rPr>
          <w:rFonts w:eastAsia="Calibri"/>
          <w:rtl/>
          <w:lang w:bidi="ar-MA"/>
        </w:rPr>
        <w:t xml:space="preserve"> </w:t>
      </w:r>
      <w:r w:rsidRPr="00946F99">
        <w:rPr>
          <w:rFonts w:eastAsia="Calibri" w:hint="cs"/>
          <w:rtl/>
          <w:lang w:bidi="ar-MA"/>
        </w:rPr>
        <w:t>هذه</w:t>
      </w:r>
      <w:r w:rsidRPr="00946F99">
        <w:rPr>
          <w:rFonts w:eastAsia="Calibri"/>
          <w:rtl/>
          <w:lang w:bidi="ar-MA"/>
        </w:rPr>
        <w:t xml:space="preserve"> </w:t>
      </w:r>
      <w:r w:rsidRPr="00946F99">
        <w:rPr>
          <w:rFonts w:eastAsia="Calibri" w:hint="cs"/>
          <w:rtl/>
          <w:lang w:bidi="ar-MA"/>
        </w:rPr>
        <w:t>الظاهرة</w:t>
      </w:r>
      <w:r w:rsidRPr="00946F99">
        <w:rPr>
          <w:rFonts w:eastAsia="Calibri"/>
          <w:rtl/>
          <w:lang w:bidi="ar-MA"/>
        </w:rPr>
        <w:t xml:space="preserve"> </w:t>
      </w:r>
      <w:r w:rsidRPr="00946F99">
        <w:rPr>
          <w:rFonts w:eastAsia="Calibri" w:hint="cs"/>
          <w:rtl/>
          <w:lang w:bidi="ar-MA"/>
        </w:rPr>
        <w:t>وكذا</w:t>
      </w:r>
      <w:r w:rsidRPr="00946F99">
        <w:rPr>
          <w:rFonts w:eastAsia="Calibri"/>
          <w:rtl/>
          <w:lang w:bidi="ar-MA"/>
        </w:rPr>
        <w:t xml:space="preserve"> </w:t>
      </w:r>
      <w:r w:rsidRPr="00946F99">
        <w:rPr>
          <w:rFonts w:eastAsia="Calibri" w:hint="cs"/>
          <w:rtl/>
          <w:lang w:bidi="ar-MA"/>
        </w:rPr>
        <w:t>المساهمة في</w:t>
      </w:r>
      <w:r w:rsidRPr="00946F99">
        <w:rPr>
          <w:rFonts w:eastAsia="Calibri"/>
          <w:rtl/>
          <w:lang w:bidi="ar-MA"/>
        </w:rPr>
        <w:t xml:space="preserve"> </w:t>
      </w:r>
      <w:r w:rsidRPr="00946F99">
        <w:rPr>
          <w:rFonts w:eastAsia="Calibri" w:hint="cs"/>
          <w:rtl/>
          <w:lang w:bidi="ar-MA"/>
        </w:rPr>
        <w:t>تنمية</w:t>
      </w:r>
      <w:r w:rsidRPr="00946F99">
        <w:rPr>
          <w:rFonts w:eastAsia="Calibri"/>
          <w:rtl/>
          <w:lang w:bidi="ar-MA"/>
        </w:rPr>
        <w:t xml:space="preserve"> </w:t>
      </w:r>
      <w:r w:rsidRPr="00946F99">
        <w:rPr>
          <w:rFonts w:eastAsia="Calibri" w:hint="cs"/>
          <w:rtl/>
          <w:lang w:bidi="ar-MA"/>
        </w:rPr>
        <w:t>وتطوير</w:t>
      </w:r>
      <w:r w:rsidRPr="00946F99">
        <w:rPr>
          <w:rFonts w:eastAsia="Calibri"/>
          <w:rtl/>
          <w:lang w:bidi="ar-MA"/>
        </w:rPr>
        <w:t xml:space="preserve"> </w:t>
      </w:r>
      <w:r w:rsidRPr="00946F99">
        <w:rPr>
          <w:rFonts w:eastAsia="Calibri" w:hint="cs"/>
          <w:rtl/>
          <w:lang w:bidi="ar-MA"/>
        </w:rPr>
        <w:t>المعرفة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مجال</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ضد</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والمساهمة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نشر</w:t>
      </w:r>
      <w:r w:rsidRPr="00946F99">
        <w:rPr>
          <w:rFonts w:eastAsia="Calibri"/>
          <w:rtl/>
          <w:lang w:bidi="ar-MA"/>
        </w:rPr>
        <w:t xml:space="preserve"> </w:t>
      </w:r>
      <w:r w:rsidRPr="00946F99">
        <w:rPr>
          <w:rFonts w:eastAsia="Calibri" w:hint="cs"/>
          <w:rtl/>
          <w:lang w:bidi="ar-MA"/>
        </w:rPr>
        <w:t>ثقافة</w:t>
      </w:r>
      <w:r w:rsidRPr="00946F99">
        <w:rPr>
          <w:rFonts w:eastAsia="Calibri"/>
          <w:rtl/>
          <w:lang w:bidi="ar-MA"/>
        </w:rPr>
        <w:t xml:space="preserve"> </w:t>
      </w:r>
      <w:r w:rsidRPr="00946F99">
        <w:rPr>
          <w:rFonts w:eastAsia="Calibri" w:hint="cs"/>
          <w:rtl/>
          <w:lang w:bidi="ar-MA"/>
        </w:rPr>
        <w:t>احترام</w:t>
      </w:r>
      <w:r w:rsidRPr="00946F99">
        <w:rPr>
          <w:rFonts w:eastAsia="Calibri"/>
          <w:rtl/>
          <w:lang w:bidi="ar-MA"/>
        </w:rPr>
        <w:t xml:space="preserve"> </w:t>
      </w:r>
      <w:r w:rsidRPr="00946F99">
        <w:rPr>
          <w:rFonts w:eastAsia="Calibri" w:hint="cs"/>
          <w:rtl/>
          <w:lang w:bidi="ar-MA"/>
        </w:rPr>
        <w:t>حقوق</w:t>
      </w:r>
      <w:r w:rsidRPr="00946F99">
        <w:rPr>
          <w:rFonts w:eastAsia="Calibri"/>
          <w:rtl/>
          <w:lang w:bidi="ar-MA"/>
        </w:rPr>
        <w:t xml:space="preserve"> </w:t>
      </w:r>
      <w:r w:rsidRPr="00946F99">
        <w:rPr>
          <w:rFonts w:eastAsia="Calibri" w:hint="cs"/>
          <w:rtl/>
          <w:lang w:bidi="ar-MA"/>
        </w:rPr>
        <w:t>المرأة</w:t>
      </w:r>
      <w:r w:rsidRPr="00946F99">
        <w:rPr>
          <w:rFonts w:eastAsia="Calibri"/>
          <w:rtl/>
          <w:lang w:bidi="ar-MA"/>
        </w:rPr>
        <w:t>.</w:t>
      </w:r>
      <w:r w:rsidRPr="00946F99">
        <w:rPr>
          <w:rFonts w:eastAsia="Calibri" w:hint="cs"/>
          <w:rtl/>
          <w:lang w:bidi="ar-MA"/>
        </w:rPr>
        <w:t xml:space="preserve"> </w:t>
      </w:r>
    </w:p>
    <w:p w14:paraId="7245931F" w14:textId="77777777" w:rsidR="00EA3E0F" w:rsidRPr="00946F99" w:rsidRDefault="00EA3E0F" w:rsidP="00EA3E0F">
      <w:pPr>
        <w:pStyle w:val="SingleTxtGA"/>
        <w:rPr>
          <w:rFonts w:eastAsia="Calibri"/>
          <w:lang w:bidi="ar-MA"/>
        </w:rPr>
      </w:pPr>
      <w:r w:rsidRPr="00946F99">
        <w:rPr>
          <w:rFonts w:eastAsia="Calibri"/>
          <w:rtl/>
          <w:lang w:val="fr-FR" w:bidi="ar-MA"/>
        </w:rPr>
        <w:t>213-</w:t>
      </w:r>
      <w:r w:rsidRPr="00946F99">
        <w:rPr>
          <w:rFonts w:eastAsia="Calibri"/>
          <w:rtl/>
          <w:lang w:val="fr-FR" w:bidi="ar-MA"/>
        </w:rPr>
        <w:tab/>
      </w:r>
      <w:r w:rsidRPr="00946F99">
        <w:rPr>
          <w:rFonts w:eastAsia="Calibri" w:hint="cs"/>
          <w:rtl/>
          <w:lang w:bidi="ar-MA"/>
        </w:rPr>
        <w:t>وابتداء</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سنة</w:t>
      </w:r>
      <w:r w:rsidRPr="00946F99">
        <w:rPr>
          <w:rFonts w:eastAsia="Calibri"/>
          <w:rtl/>
          <w:lang w:bidi="ar-MA"/>
        </w:rPr>
        <w:t xml:space="preserve"> </w:t>
      </w:r>
      <w:r w:rsidRPr="00946F99">
        <w:rPr>
          <w:rFonts w:eastAsia="Calibri" w:hint="cs"/>
          <w:rtl/>
          <w:lang w:bidi="ar-MA"/>
        </w:rPr>
        <w:t>2015، تعززت</w:t>
      </w:r>
      <w:r w:rsidRPr="00946F99">
        <w:rPr>
          <w:rFonts w:eastAsia="Calibri"/>
          <w:rtl/>
          <w:lang w:bidi="ar-MA"/>
        </w:rPr>
        <w:t xml:space="preserve"> </w:t>
      </w:r>
      <w:r w:rsidRPr="00946F99">
        <w:rPr>
          <w:rFonts w:eastAsia="Calibri" w:hint="cs"/>
          <w:rtl/>
          <w:lang w:bidi="ar-MA"/>
        </w:rPr>
        <w:t>مؤسسات</w:t>
      </w:r>
      <w:r w:rsidRPr="00946F99">
        <w:rPr>
          <w:rFonts w:eastAsia="Calibri"/>
          <w:rtl/>
          <w:lang w:bidi="ar-MA"/>
        </w:rPr>
        <w:t xml:space="preserve"> </w:t>
      </w:r>
      <w:r w:rsidRPr="00946F99">
        <w:rPr>
          <w:rFonts w:eastAsia="Calibri" w:hint="cs"/>
          <w:rtl/>
          <w:lang w:bidi="ar-MA"/>
        </w:rPr>
        <w:t>الرعاية</w:t>
      </w:r>
      <w:r w:rsidRPr="00946F99">
        <w:rPr>
          <w:rFonts w:eastAsia="Calibri"/>
          <w:rtl/>
          <w:lang w:bidi="ar-MA"/>
        </w:rPr>
        <w:t xml:space="preserve"> </w:t>
      </w:r>
      <w:r w:rsidRPr="00946F99">
        <w:rPr>
          <w:rFonts w:eastAsia="Calibri" w:hint="cs"/>
          <w:rtl/>
          <w:lang w:bidi="ar-MA"/>
        </w:rPr>
        <w:t>الاجتماعية</w:t>
      </w:r>
      <w:r w:rsidRPr="00946F99">
        <w:rPr>
          <w:rFonts w:eastAsia="Calibri"/>
          <w:rtl/>
          <w:lang w:bidi="ar-MA"/>
        </w:rPr>
        <w:t xml:space="preserve"> </w:t>
      </w:r>
      <w:r w:rsidRPr="00946F99">
        <w:rPr>
          <w:rFonts w:eastAsia="Calibri" w:hint="cs"/>
          <w:rtl/>
          <w:lang w:bidi="ar-MA"/>
        </w:rPr>
        <w:t>الموجهة</w:t>
      </w:r>
      <w:r w:rsidRPr="00946F99">
        <w:rPr>
          <w:rFonts w:eastAsia="Calibri"/>
          <w:rtl/>
          <w:lang w:bidi="ar-MA"/>
        </w:rPr>
        <w:t xml:space="preserve"> </w:t>
      </w:r>
      <w:r w:rsidRPr="00946F99">
        <w:rPr>
          <w:rFonts w:eastAsia="Calibri" w:hint="cs"/>
          <w:rtl/>
          <w:lang w:bidi="ar-MA"/>
        </w:rPr>
        <w:t>للنساء</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وضعية</w:t>
      </w:r>
      <w:r w:rsidRPr="00946F99">
        <w:rPr>
          <w:rFonts w:eastAsia="Calibri"/>
          <w:rtl/>
          <w:lang w:bidi="ar-MA"/>
        </w:rPr>
        <w:t xml:space="preserve"> </w:t>
      </w:r>
      <w:r w:rsidRPr="00946F99">
        <w:rPr>
          <w:rFonts w:eastAsia="Calibri" w:hint="cs"/>
          <w:rtl/>
          <w:lang w:bidi="ar-MA"/>
        </w:rPr>
        <w:t>صعبة،</w:t>
      </w:r>
      <w:r w:rsidRPr="00946F99">
        <w:rPr>
          <w:rFonts w:eastAsia="Calibri"/>
          <w:rtl/>
          <w:lang w:bidi="ar-MA"/>
        </w:rPr>
        <w:t xml:space="preserve"> بلغ عددها إلى </w:t>
      </w:r>
      <w:r w:rsidRPr="00946F99">
        <w:rPr>
          <w:rFonts w:eastAsia="Calibri" w:hint="cs"/>
          <w:rtl/>
          <w:lang w:bidi="ar-MA"/>
        </w:rPr>
        <w:t>حدود</w:t>
      </w:r>
      <w:r w:rsidRPr="00946F99">
        <w:rPr>
          <w:rFonts w:eastAsia="Calibri"/>
          <w:rtl/>
          <w:lang w:bidi="ar-MA"/>
        </w:rPr>
        <w:t xml:space="preserve"> سنة 2019، 40 مركزا</w:t>
      </w:r>
      <w:r w:rsidRPr="00946F99">
        <w:rPr>
          <w:rFonts w:eastAsia="Calibri" w:hint="cs"/>
          <w:rtl/>
          <w:lang w:bidi="ar-MA"/>
        </w:rPr>
        <w:t>.</w:t>
      </w:r>
      <w:r w:rsidRPr="00946F99">
        <w:rPr>
          <w:rFonts w:eastAsia="Calibri"/>
          <w:rtl/>
          <w:lang w:bidi="ar-MA"/>
        </w:rPr>
        <w:t xml:space="preserve"> </w:t>
      </w:r>
      <w:r w:rsidRPr="00946F99">
        <w:rPr>
          <w:rFonts w:eastAsia="Calibri" w:hint="cs"/>
          <w:rtl/>
          <w:lang w:bidi="ar-MA"/>
        </w:rPr>
        <w:t xml:space="preserve">ويتواصل </w:t>
      </w:r>
      <w:r w:rsidRPr="00946F99">
        <w:rPr>
          <w:rFonts w:eastAsia="Calibri"/>
          <w:rtl/>
          <w:lang w:bidi="ar-MA"/>
        </w:rPr>
        <w:t>تعزيز هذه البنيات بإحداث 25 مركزا إضافي</w:t>
      </w:r>
      <w:r w:rsidRPr="00946F99">
        <w:rPr>
          <w:rFonts w:eastAsia="Calibri" w:hint="cs"/>
          <w:rtl/>
          <w:lang w:bidi="ar-MA"/>
        </w:rPr>
        <w:t>ا</w:t>
      </w:r>
      <w:r w:rsidRPr="00946F99">
        <w:rPr>
          <w:rFonts w:eastAsia="Calibri"/>
          <w:rtl/>
          <w:lang w:bidi="ar-MA"/>
        </w:rPr>
        <w:t xml:space="preserve"> تغطي مجموعة من جهات وأقاليم المملكة</w:t>
      </w:r>
      <w:r w:rsidRPr="00946F99">
        <w:rPr>
          <w:rFonts w:eastAsia="Calibri" w:hint="cs"/>
          <w:rtl/>
          <w:lang w:bidi="ar-MA"/>
        </w:rPr>
        <w:t>،</w:t>
      </w:r>
      <w:r w:rsidRPr="00946F99">
        <w:rPr>
          <w:rFonts w:eastAsia="Calibri"/>
          <w:rtl/>
          <w:lang w:bidi="ar-MA"/>
        </w:rPr>
        <w:t xml:space="preserve"> </w:t>
      </w:r>
      <w:r w:rsidRPr="00946F99">
        <w:rPr>
          <w:rFonts w:eastAsia="Calibri" w:hint="cs"/>
          <w:rtl/>
          <w:lang w:bidi="ar-MA"/>
        </w:rPr>
        <w:t>إضافة إلى إحداث</w:t>
      </w:r>
      <w:r w:rsidRPr="00946F99">
        <w:rPr>
          <w:rFonts w:eastAsia="Calibri"/>
          <w:rtl/>
          <w:lang w:bidi="ar-MA"/>
        </w:rPr>
        <w:t xml:space="preserve"> </w:t>
      </w:r>
      <w:r w:rsidRPr="00946F99">
        <w:rPr>
          <w:rFonts w:eastAsia="Calibri" w:hint="cs"/>
          <w:rtl/>
          <w:lang w:bidi="ar-MA"/>
        </w:rPr>
        <w:t>الفضاءات</w:t>
      </w:r>
      <w:r w:rsidRPr="00946F99">
        <w:rPr>
          <w:rFonts w:eastAsia="Calibri"/>
          <w:rtl/>
          <w:lang w:bidi="ar-MA"/>
        </w:rPr>
        <w:t xml:space="preserve"> </w:t>
      </w:r>
      <w:r w:rsidRPr="00946F99">
        <w:rPr>
          <w:rFonts w:eastAsia="Calibri" w:hint="cs"/>
          <w:rtl/>
          <w:lang w:bidi="ar-MA"/>
        </w:rPr>
        <w:t>متعددة</w:t>
      </w:r>
      <w:r w:rsidRPr="00946F99">
        <w:rPr>
          <w:rFonts w:eastAsia="Calibri"/>
          <w:rtl/>
          <w:lang w:bidi="ar-MA"/>
        </w:rPr>
        <w:t xml:space="preserve"> </w:t>
      </w:r>
      <w:r w:rsidRPr="00946F99">
        <w:rPr>
          <w:rFonts w:eastAsia="Calibri" w:hint="cs"/>
          <w:rtl/>
          <w:lang w:bidi="ar-MA"/>
        </w:rPr>
        <w:t>الوظائف</w:t>
      </w:r>
      <w:r w:rsidRPr="00946F99">
        <w:rPr>
          <w:rFonts w:eastAsia="Calibri"/>
          <w:rtl/>
          <w:lang w:bidi="ar-MA"/>
        </w:rPr>
        <w:t xml:space="preserve"> </w:t>
      </w:r>
      <w:r w:rsidRPr="00946F99">
        <w:rPr>
          <w:rFonts w:eastAsia="Calibri" w:hint="cs"/>
          <w:rtl/>
          <w:lang w:bidi="ar-MA"/>
        </w:rPr>
        <w:t>للتكفل</w:t>
      </w:r>
      <w:r w:rsidRPr="00946F99">
        <w:rPr>
          <w:rFonts w:eastAsia="Calibri"/>
          <w:rtl/>
          <w:lang w:bidi="ar-MA"/>
        </w:rPr>
        <w:t xml:space="preserve"> </w:t>
      </w:r>
      <w:r w:rsidRPr="00946F99">
        <w:rPr>
          <w:rFonts w:eastAsia="Calibri" w:hint="cs"/>
          <w:rtl/>
          <w:lang w:bidi="ar-MA"/>
        </w:rPr>
        <w:t>بالنساء</w:t>
      </w:r>
      <w:r w:rsidRPr="00946F99">
        <w:rPr>
          <w:rFonts w:eastAsia="Calibri"/>
          <w:rtl/>
          <w:lang w:bidi="ar-MA"/>
        </w:rPr>
        <w:t xml:space="preserve"> </w:t>
      </w:r>
      <w:r w:rsidRPr="00946F99">
        <w:rPr>
          <w:rFonts w:eastAsia="Calibri" w:hint="cs"/>
          <w:rtl/>
          <w:lang w:bidi="ar-MA"/>
        </w:rPr>
        <w:t>ضحايا</w:t>
      </w:r>
      <w:r w:rsidRPr="00946F99">
        <w:rPr>
          <w:rFonts w:eastAsia="Calibri"/>
          <w:rtl/>
          <w:lang w:bidi="ar-MA"/>
        </w:rPr>
        <w:t xml:space="preserve"> </w:t>
      </w:r>
      <w:r w:rsidRPr="00946F99">
        <w:rPr>
          <w:rFonts w:eastAsia="Calibri" w:hint="cs"/>
          <w:rtl/>
          <w:lang w:bidi="ar-MA"/>
        </w:rPr>
        <w:t>العنف</w:t>
      </w:r>
      <w:r w:rsidRPr="00946F99">
        <w:rPr>
          <w:rFonts w:eastAsia="Calibri"/>
          <w:rtl/>
          <w:lang w:bidi="ar-MA"/>
        </w:rPr>
        <w:t xml:space="preserve">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المستوى</w:t>
      </w:r>
      <w:r w:rsidRPr="00946F99">
        <w:rPr>
          <w:rFonts w:eastAsia="Calibri"/>
          <w:rtl/>
          <w:lang w:bidi="ar-MA"/>
        </w:rPr>
        <w:t xml:space="preserve"> </w:t>
      </w:r>
      <w:r w:rsidRPr="00946F99">
        <w:rPr>
          <w:rFonts w:eastAsia="Calibri" w:hint="cs"/>
          <w:rtl/>
          <w:lang w:bidi="ar-MA"/>
        </w:rPr>
        <w:t>الترابي</w:t>
      </w:r>
      <w:r w:rsidRPr="00946F99">
        <w:rPr>
          <w:rFonts w:eastAsia="Calibri"/>
          <w:rtl/>
          <w:lang w:bidi="ar-MA"/>
        </w:rPr>
        <w:t xml:space="preserve">. </w:t>
      </w:r>
      <w:r w:rsidRPr="00946F99">
        <w:rPr>
          <w:rFonts w:eastAsia="Calibri" w:hint="cs"/>
          <w:rtl/>
          <w:lang w:bidi="ar-MA"/>
        </w:rPr>
        <w:t>وتشكل هذه</w:t>
      </w:r>
      <w:r w:rsidRPr="00946F99">
        <w:rPr>
          <w:rFonts w:eastAsia="Calibri"/>
          <w:rtl/>
          <w:lang w:bidi="ar-MA"/>
        </w:rPr>
        <w:t xml:space="preserve"> </w:t>
      </w:r>
      <w:r w:rsidRPr="00946F99">
        <w:rPr>
          <w:rFonts w:eastAsia="Calibri" w:hint="cs"/>
          <w:rtl/>
          <w:lang w:bidi="ar-MA"/>
        </w:rPr>
        <w:t>الفضاءات</w:t>
      </w:r>
      <w:r w:rsidRPr="00946F99">
        <w:rPr>
          <w:rFonts w:eastAsia="Calibri"/>
          <w:rtl/>
          <w:lang w:bidi="ar-MA"/>
        </w:rPr>
        <w:t xml:space="preserve"> </w:t>
      </w:r>
      <w:r w:rsidRPr="00946F99">
        <w:rPr>
          <w:rFonts w:eastAsia="Calibri" w:hint="cs"/>
          <w:rtl/>
          <w:lang w:bidi="ar-MA"/>
        </w:rPr>
        <w:t>بنيات</w:t>
      </w:r>
      <w:r w:rsidRPr="00946F99">
        <w:rPr>
          <w:rFonts w:eastAsia="Calibri"/>
          <w:rtl/>
          <w:lang w:bidi="ar-MA"/>
        </w:rPr>
        <w:t xml:space="preserve"> </w:t>
      </w:r>
      <w:r w:rsidRPr="00946F99">
        <w:rPr>
          <w:rFonts w:eastAsia="Calibri" w:hint="cs"/>
          <w:rtl/>
          <w:lang w:bidi="ar-MA"/>
        </w:rPr>
        <w:t>اجتماعية</w:t>
      </w:r>
      <w:r w:rsidRPr="00946F99">
        <w:rPr>
          <w:rFonts w:eastAsia="Calibri"/>
          <w:rtl/>
          <w:lang w:bidi="ar-MA"/>
        </w:rPr>
        <w:t xml:space="preserve"> </w:t>
      </w:r>
      <w:r w:rsidRPr="00946F99">
        <w:rPr>
          <w:rFonts w:eastAsia="Calibri" w:hint="cs"/>
          <w:rtl/>
          <w:lang w:bidi="ar-MA"/>
        </w:rPr>
        <w:t>للقرب</w:t>
      </w:r>
      <w:r w:rsidRPr="00946F99">
        <w:rPr>
          <w:rFonts w:eastAsia="Calibri"/>
          <w:rtl/>
          <w:lang w:bidi="ar-MA"/>
        </w:rPr>
        <w:t xml:space="preserve"> </w:t>
      </w:r>
      <w:r w:rsidRPr="00946F99">
        <w:rPr>
          <w:rFonts w:eastAsia="Calibri" w:hint="cs"/>
          <w:rtl/>
          <w:lang w:bidi="ar-MA"/>
        </w:rPr>
        <w:t>تقدم</w:t>
      </w:r>
      <w:r w:rsidRPr="00946F99">
        <w:rPr>
          <w:rFonts w:eastAsia="Calibri"/>
          <w:rtl/>
          <w:lang w:bidi="ar-MA"/>
        </w:rPr>
        <w:t xml:space="preserve"> </w:t>
      </w:r>
      <w:r w:rsidRPr="00946F99">
        <w:rPr>
          <w:rFonts w:eastAsia="Calibri" w:hint="cs"/>
          <w:rtl/>
          <w:lang w:bidi="ar-MA"/>
        </w:rPr>
        <w:t>عدة</w:t>
      </w:r>
      <w:r w:rsidRPr="00946F99">
        <w:rPr>
          <w:rFonts w:eastAsia="Calibri"/>
          <w:rtl/>
          <w:lang w:bidi="ar-MA"/>
        </w:rPr>
        <w:t xml:space="preserve"> </w:t>
      </w:r>
      <w:r w:rsidRPr="00946F99">
        <w:rPr>
          <w:rFonts w:eastAsia="Calibri" w:hint="cs"/>
          <w:rtl/>
          <w:lang w:bidi="ar-MA"/>
        </w:rPr>
        <w:t>خدمات</w:t>
      </w:r>
      <w:r w:rsidRPr="00946F99">
        <w:rPr>
          <w:rFonts w:eastAsia="Calibri"/>
          <w:rtl/>
          <w:lang w:bidi="ar-MA"/>
        </w:rPr>
        <w:t xml:space="preserve"> </w:t>
      </w:r>
      <w:r w:rsidRPr="00946F99">
        <w:rPr>
          <w:rFonts w:eastAsia="Calibri" w:hint="cs"/>
          <w:rtl/>
          <w:lang w:bidi="ar-MA"/>
        </w:rPr>
        <w:t>لفائدة</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وضعية</w:t>
      </w:r>
      <w:r w:rsidRPr="00946F99">
        <w:rPr>
          <w:rFonts w:eastAsia="Calibri"/>
          <w:rtl/>
          <w:lang w:bidi="ar-MA"/>
        </w:rPr>
        <w:t xml:space="preserve"> </w:t>
      </w:r>
      <w:r w:rsidRPr="00946F99">
        <w:rPr>
          <w:rFonts w:eastAsia="Calibri" w:hint="cs"/>
          <w:rtl/>
          <w:lang w:bidi="ar-MA"/>
        </w:rPr>
        <w:t>صعبة،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جملتها</w:t>
      </w:r>
      <w:r w:rsidRPr="00946F99">
        <w:rPr>
          <w:rFonts w:eastAsia="Calibri"/>
          <w:rtl/>
          <w:lang w:bidi="ar-MA"/>
        </w:rPr>
        <w:t xml:space="preserve"> </w:t>
      </w:r>
      <w:r w:rsidRPr="00946F99">
        <w:rPr>
          <w:rFonts w:eastAsia="Calibri" w:hint="cs"/>
          <w:rtl/>
          <w:lang w:bidi="ar-MA"/>
        </w:rPr>
        <w:t>توفير</w:t>
      </w:r>
      <w:r w:rsidRPr="00946F99">
        <w:rPr>
          <w:rFonts w:eastAsia="Calibri"/>
          <w:rtl/>
          <w:lang w:bidi="ar-MA"/>
        </w:rPr>
        <w:t xml:space="preserve"> </w:t>
      </w:r>
      <w:r w:rsidRPr="00946F99">
        <w:rPr>
          <w:rFonts w:eastAsia="Calibri" w:hint="cs"/>
          <w:rtl/>
          <w:lang w:bidi="ar-MA"/>
        </w:rPr>
        <w:t>خدمات</w:t>
      </w:r>
      <w:r w:rsidRPr="00946F99">
        <w:rPr>
          <w:rFonts w:eastAsia="Calibri"/>
          <w:rtl/>
          <w:lang w:bidi="ar-MA"/>
        </w:rPr>
        <w:t xml:space="preserve"> </w:t>
      </w:r>
      <w:r w:rsidRPr="00946F99">
        <w:rPr>
          <w:rFonts w:eastAsia="Calibri" w:hint="cs"/>
          <w:rtl/>
          <w:lang w:bidi="ar-MA"/>
        </w:rPr>
        <w:t>الدعم</w:t>
      </w:r>
      <w:r w:rsidRPr="00946F99">
        <w:rPr>
          <w:rFonts w:eastAsia="Calibri"/>
          <w:rtl/>
          <w:lang w:bidi="ar-MA"/>
        </w:rPr>
        <w:t xml:space="preserve"> </w:t>
      </w:r>
      <w:r w:rsidRPr="00946F99">
        <w:rPr>
          <w:rFonts w:eastAsia="Calibri" w:hint="cs"/>
          <w:rtl/>
          <w:lang w:bidi="ar-MA"/>
        </w:rPr>
        <w:t>والتكفل</w:t>
      </w:r>
      <w:r w:rsidRPr="00946F99">
        <w:rPr>
          <w:rFonts w:eastAsia="Calibri"/>
          <w:rtl/>
          <w:lang w:bidi="ar-MA"/>
        </w:rPr>
        <w:t xml:space="preserve"> </w:t>
      </w:r>
      <w:r w:rsidRPr="00946F99">
        <w:rPr>
          <w:rFonts w:eastAsia="Calibri" w:hint="cs"/>
          <w:rtl/>
          <w:lang w:bidi="ar-MA"/>
        </w:rPr>
        <w:t>والمواكبة،</w:t>
      </w:r>
      <w:r w:rsidRPr="00946F99">
        <w:rPr>
          <w:rFonts w:eastAsia="Calibri"/>
          <w:rtl/>
          <w:lang w:bidi="ar-MA"/>
        </w:rPr>
        <w:t xml:space="preserve"> </w:t>
      </w:r>
      <w:r w:rsidRPr="00946F99">
        <w:rPr>
          <w:rFonts w:eastAsia="Calibri" w:hint="cs"/>
          <w:rtl/>
          <w:lang w:bidi="ar-MA"/>
        </w:rPr>
        <w:t>وتقوية</w:t>
      </w:r>
      <w:r w:rsidRPr="00946F99">
        <w:rPr>
          <w:rFonts w:eastAsia="Calibri"/>
          <w:rtl/>
          <w:lang w:bidi="ar-MA"/>
        </w:rPr>
        <w:t xml:space="preserve"> </w:t>
      </w:r>
      <w:r w:rsidRPr="00946F99">
        <w:rPr>
          <w:rFonts w:eastAsia="Calibri" w:hint="cs"/>
          <w:rtl/>
          <w:lang w:bidi="ar-MA"/>
        </w:rPr>
        <w:t>القدرات</w:t>
      </w:r>
      <w:r w:rsidRPr="00946F99">
        <w:rPr>
          <w:rFonts w:eastAsia="Calibri"/>
          <w:rtl/>
          <w:lang w:bidi="ar-MA"/>
        </w:rPr>
        <w:t xml:space="preserve"> </w:t>
      </w:r>
      <w:r w:rsidRPr="00946F99">
        <w:rPr>
          <w:rFonts w:eastAsia="Calibri" w:hint="cs"/>
          <w:rtl/>
          <w:lang w:bidi="ar-MA"/>
        </w:rPr>
        <w:t>والتحسيس</w:t>
      </w:r>
      <w:r w:rsidRPr="00946F99">
        <w:rPr>
          <w:rFonts w:eastAsia="Calibri"/>
          <w:rtl/>
          <w:lang w:bidi="ar-MA"/>
        </w:rPr>
        <w:t xml:space="preserve"> </w:t>
      </w:r>
      <w:r w:rsidRPr="00946F99">
        <w:rPr>
          <w:rFonts w:eastAsia="Calibri" w:hint="cs"/>
          <w:rtl/>
          <w:lang w:bidi="ar-MA"/>
        </w:rPr>
        <w:t>والتوعية</w:t>
      </w:r>
      <w:r w:rsidRPr="00946F99">
        <w:rPr>
          <w:rFonts w:eastAsia="Calibri"/>
          <w:rtl/>
          <w:lang w:bidi="ar-MA"/>
        </w:rPr>
        <w:t xml:space="preserve"> </w:t>
      </w:r>
      <w:r w:rsidRPr="00946F99">
        <w:rPr>
          <w:rFonts w:eastAsia="Calibri" w:hint="cs"/>
          <w:rtl/>
          <w:lang w:bidi="ar-MA"/>
        </w:rPr>
        <w:t>بحقوق</w:t>
      </w:r>
      <w:r w:rsidRPr="00946F99">
        <w:rPr>
          <w:rFonts w:eastAsia="Calibri"/>
          <w:rtl/>
          <w:lang w:bidi="ar-MA"/>
        </w:rPr>
        <w:t xml:space="preserve"> </w:t>
      </w:r>
      <w:r w:rsidRPr="00946F99">
        <w:rPr>
          <w:rFonts w:eastAsia="Calibri" w:hint="cs"/>
          <w:rtl/>
          <w:lang w:bidi="ar-MA"/>
        </w:rPr>
        <w:t>النساء</w:t>
      </w:r>
      <w:r w:rsidRPr="00946F99">
        <w:rPr>
          <w:rFonts w:eastAsia="Calibri"/>
          <w:rtl/>
          <w:lang w:bidi="ar-MA"/>
        </w:rPr>
        <w:t xml:space="preserve"> </w:t>
      </w:r>
      <w:r w:rsidRPr="00946F99">
        <w:rPr>
          <w:rFonts w:eastAsia="Calibri" w:hint="cs"/>
          <w:rtl/>
          <w:lang w:bidi="ar-MA"/>
        </w:rPr>
        <w:t>وتوفير الإيواء</w:t>
      </w:r>
      <w:r w:rsidRPr="00946F99">
        <w:rPr>
          <w:rFonts w:eastAsia="Calibri"/>
          <w:rtl/>
          <w:lang w:bidi="ar-MA"/>
        </w:rPr>
        <w:t xml:space="preserve">. </w:t>
      </w:r>
      <w:r w:rsidRPr="00946F99">
        <w:rPr>
          <w:rFonts w:eastAsia="Calibri" w:hint="cs"/>
          <w:rtl/>
          <w:lang w:bidi="ar-MA"/>
        </w:rPr>
        <w:t>ويعمل</w:t>
      </w:r>
      <w:r w:rsidRPr="00946F99">
        <w:rPr>
          <w:rFonts w:eastAsia="Calibri"/>
          <w:rtl/>
          <w:lang w:bidi="ar-MA"/>
        </w:rPr>
        <w:t xml:space="preserve"> </w:t>
      </w:r>
      <w:r w:rsidRPr="00946F99">
        <w:rPr>
          <w:rFonts w:eastAsia="Calibri" w:hint="cs"/>
          <w:rtl/>
          <w:lang w:bidi="ar-MA"/>
        </w:rPr>
        <w:t>المغرب</w:t>
      </w:r>
      <w:r w:rsidRPr="00946F99">
        <w:rPr>
          <w:rFonts w:eastAsia="Calibri"/>
          <w:rtl/>
          <w:lang w:bidi="ar-MA"/>
        </w:rPr>
        <w:t xml:space="preserve">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تعميم</w:t>
      </w:r>
      <w:r w:rsidRPr="00946F99">
        <w:rPr>
          <w:rFonts w:eastAsia="Calibri"/>
          <w:rtl/>
          <w:lang w:bidi="ar-MA"/>
        </w:rPr>
        <w:t xml:space="preserve"> </w:t>
      </w:r>
      <w:r w:rsidRPr="00946F99">
        <w:rPr>
          <w:rFonts w:eastAsia="Calibri" w:hint="cs"/>
          <w:rtl/>
          <w:lang w:bidi="ar-MA"/>
        </w:rPr>
        <w:t>هذه</w:t>
      </w:r>
      <w:r w:rsidRPr="00946F99">
        <w:rPr>
          <w:rFonts w:eastAsia="Calibri"/>
          <w:rtl/>
          <w:lang w:bidi="ar-MA"/>
        </w:rPr>
        <w:t xml:space="preserve"> </w:t>
      </w:r>
      <w:r w:rsidRPr="00946F99">
        <w:rPr>
          <w:rFonts w:eastAsia="Calibri" w:hint="cs"/>
          <w:rtl/>
          <w:lang w:bidi="ar-MA"/>
        </w:rPr>
        <w:t>الشبكة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الفضاءات</w:t>
      </w:r>
      <w:r w:rsidRPr="00946F99">
        <w:rPr>
          <w:rFonts w:eastAsia="Calibri"/>
          <w:rtl/>
          <w:lang w:bidi="ar-MA"/>
        </w:rPr>
        <w:t xml:space="preserve">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صعيد</w:t>
      </w:r>
      <w:r w:rsidRPr="00946F99">
        <w:rPr>
          <w:rFonts w:eastAsia="Calibri"/>
          <w:rtl/>
          <w:lang w:bidi="ar-MA"/>
        </w:rPr>
        <w:t xml:space="preserve"> </w:t>
      </w:r>
      <w:r w:rsidRPr="00946F99">
        <w:rPr>
          <w:rFonts w:eastAsia="Calibri" w:hint="cs"/>
          <w:rtl/>
          <w:lang w:bidi="ar-MA"/>
        </w:rPr>
        <w:t>جميع</w:t>
      </w:r>
      <w:r w:rsidRPr="00946F99">
        <w:rPr>
          <w:rFonts w:eastAsia="Calibri"/>
          <w:rtl/>
          <w:lang w:bidi="ar-MA"/>
        </w:rPr>
        <w:t xml:space="preserve"> </w:t>
      </w:r>
      <w:r w:rsidRPr="00946F99">
        <w:rPr>
          <w:rFonts w:eastAsia="Calibri" w:hint="cs"/>
          <w:rtl/>
          <w:lang w:bidi="ar-MA"/>
        </w:rPr>
        <w:t>عمالات</w:t>
      </w:r>
      <w:r w:rsidRPr="00946F99">
        <w:rPr>
          <w:rFonts w:eastAsia="Calibri"/>
          <w:rtl/>
          <w:lang w:bidi="ar-MA"/>
        </w:rPr>
        <w:t xml:space="preserve"> </w:t>
      </w:r>
      <w:r w:rsidRPr="00946F99">
        <w:rPr>
          <w:rFonts w:eastAsia="Calibri" w:hint="cs"/>
          <w:rtl/>
          <w:lang w:bidi="ar-MA"/>
        </w:rPr>
        <w:t>وأقاليم</w:t>
      </w:r>
      <w:r w:rsidRPr="00946F99">
        <w:rPr>
          <w:rFonts w:eastAsia="Calibri"/>
          <w:rtl/>
          <w:lang w:bidi="ar-MA"/>
        </w:rPr>
        <w:t xml:space="preserve"> </w:t>
      </w:r>
      <w:r w:rsidRPr="00946F99">
        <w:rPr>
          <w:rFonts w:eastAsia="Calibri" w:hint="cs"/>
          <w:rtl/>
          <w:lang w:bidi="ar-MA"/>
        </w:rPr>
        <w:t>المملكة،</w:t>
      </w:r>
      <w:r w:rsidRPr="00946F99">
        <w:rPr>
          <w:rFonts w:eastAsia="Calibri"/>
          <w:rtl/>
          <w:lang w:bidi="ar-MA"/>
        </w:rPr>
        <w:t xml:space="preserve"> </w:t>
      </w:r>
      <w:r w:rsidRPr="00946F99">
        <w:rPr>
          <w:rFonts w:eastAsia="Calibri" w:hint="cs"/>
          <w:rtl/>
          <w:lang w:bidi="ar-MA"/>
        </w:rPr>
        <w:t>وتجويد</w:t>
      </w:r>
      <w:r w:rsidRPr="00946F99">
        <w:rPr>
          <w:rFonts w:eastAsia="Calibri"/>
          <w:rtl/>
          <w:lang w:bidi="ar-MA"/>
        </w:rPr>
        <w:t xml:space="preserve"> </w:t>
      </w:r>
      <w:r w:rsidRPr="00946F99">
        <w:rPr>
          <w:rFonts w:eastAsia="Calibri" w:hint="cs"/>
          <w:rtl/>
          <w:lang w:bidi="ar-MA"/>
        </w:rPr>
        <w:t>خدماتها</w:t>
      </w:r>
      <w:r w:rsidRPr="00946F99">
        <w:rPr>
          <w:rFonts w:eastAsia="Calibri"/>
          <w:rtl/>
          <w:lang w:bidi="ar-MA"/>
        </w:rPr>
        <w:t xml:space="preserve"> </w:t>
      </w:r>
      <w:r w:rsidRPr="00946F99">
        <w:rPr>
          <w:rFonts w:eastAsia="Calibri" w:hint="cs"/>
          <w:rtl/>
          <w:lang w:bidi="ar-MA"/>
        </w:rPr>
        <w:t>وتطويرها،</w:t>
      </w:r>
      <w:r w:rsidRPr="00946F99">
        <w:rPr>
          <w:rFonts w:eastAsia="Calibri"/>
          <w:rtl/>
          <w:lang w:bidi="ar-MA"/>
        </w:rPr>
        <w:t xml:space="preserve"> </w:t>
      </w:r>
      <w:r w:rsidRPr="00946F99">
        <w:rPr>
          <w:rFonts w:eastAsia="Calibri" w:hint="cs"/>
          <w:rtl/>
          <w:lang w:bidi="ar-MA"/>
        </w:rPr>
        <w:t>عن</w:t>
      </w:r>
      <w:r w:rsidRPr="00946F99">
        <w:rPr>
          <w:rFonts w:eastAsia="Calibri"/>
          <w:rtl/>
          <w:lang w:bidi="ar-MA"/>
        </w:rPr>
        <w:t xml:space="preserve"> </w:t>
      </w:r>
      <w:r w:rsidRPr="00946F99">
        <w:rPr>
          <w:rFonts w:eastAsia="Calibri" w:hint="cs"/>
          <w:rtl/>
          <w:lang w:bidi="ar-MA"/>
        </w:rPr>
        <w:t>طريق</w:t>
      </w:r>
      <w:r w:rsidRPr="00946F99">
        <w:rPr>
          <w:rFonts w:eastAsia="Calibri"/>
          <w:rtl/>
          <w:lang w:bidi="ar-MA"/>
        </w:rPr>
        <w:t xml:space="preserve"> </w:t>
      </w:r>
      <w:r w:rsidRPr="00946F99">
        <w:rPr>
          <w:rFonts w:eastAsia="Calibri" w:hint="cs"/>
          <w:rtl/>
          <w:lang w:bidi="ar-MA"/>
        </w:rPr>
        <w:t>دفتر</w:t>
      </w:r>
      <w:r w:rsidRPr="00946F99">
        <w:rPr>
          <w:rFonts w:eastAsia="Calibri"/>
          <w:rtl/>
          <w:lang w:bidi="ar-MA"/>
        </w:rPr>
        <w:t xml:space="preserve"> </w:t>
      </w:r>
      <w:r w:rsidRPr="00946F99">
        <w:rPr>
          <w:rFonts w:eastAsia="Calibri" w:hint="cs"/>
          <w:rtl/>
          <w:lang w:bidi="ar-MA"/>
        </w:rPr>
        <w:t>تحملات</w:t>
      </w:r>
      <w:r w:rsidRPr="00946F99">
        <w:rPr>
          <w:rFonts w:eastAsia="Calibri"/>
          <w:rtl/>
          <w:lang w:bidi="ar-MA"/>
        </w:rPr>
        <w:t xml:space="preserve"> </w:t>
      </w:r>
      <w:r w:rsidRPr="00946F99">
        <w:rPr>
          <w:rFonts w:eastAsia="Calibri" w:hint="cs"/>
          <w:rtl/>
          <w:lang w:bidi="ar-MA"/>
        </w:rPr>
        <w:t>خاص</w:t>
      </w:r>
      <w:r w:rsidRPr="00946F99">
        <w:rPr>
          <w:rFonts w:eastAsia="Calibri"/>
          <w:rtl/>
          <w:lang w:bidi="ar-MA"/>
        </w:rPr>
        <w:t xml:space="preserve"> </w:t>
      </w:r>
      <w:r w:rsidRPr="00946F99">
        <w:rPr>
          <w:rFonts w:eastAsia="Calibri" w:hint="cs"/>
          <w:rtl/>
          <w:lang w:bidi="ar-MA"/>
        </w:rPr>
        <w:t>يتلاءم</w:t>
      </w:r>
      <w:r w:rsidRPr="00946F99">
        <w:rPr>
          <w:rFonts w:eastAsia="Calibri"/>
          <w:rtl/>
          <w:lang w:bidi="ar-MA"/>
        </w:rPr>
        <w:t xml:space="preserve"> </w:t>
      </w:r>
      <w:r w:rsidRPr="00946F99">
        <w:rPr>
          <w:rFonts w:eastAsia="Calibri" w:hint="cs"/>
          <w:rtl/>
          <w:lang w:bidi="ar-MA"/>
        </w:rPr>
        <w:t>والمعايير</w:t>
      </w:r>
      <w:r w:rsidRPr="00946F99">
        <w:rPr>
          <w:rFonts w:eastAsia="Calibri"/>
          <w:rtl/>
          <w:lang w:bidi="ar-MA"/>
        </w:rPr>
        <w:t xml:space="preserve"> </w:t>
      </w:r>
      <w:r w:rsidRPr="00946F99">
        <w:rPr>
          <w:rFonts w:eastAsia="Calibri" w:hint="cs"/>
          <w:rtl/>
          <w:lang w:bidi="ar-MA"/>
        </w:rPr>
        <w:t>الدولية</w:t>
      </w:r>
      <w:r w:rsidRPr="00946F99">
        <w:rPr>
          <w:rFonts w:eastAsia="Calibri"/>
          <w:rtl/>
          <w:lang w:bidi="ar-MA"/>
        </w:rPr>
        <w:t xml:space="preserve"> </w:t>
      </w:r>
      <w:r w:rsidRPr="00946F99">
        <w:rPr>
          <w:rFonts w:eastAsia="Calibri" w:hint="cs"/>
          <w:rtl/>
          <w:lang w:bidi="ar-MA"/>
        </w:rPr>
        <w:t>المتعلقة</w:t>
      </w:r>
      <w:r w:rsidRPr="00946F99">
        <w:rPr>
          <w:rFonts w:eastAsia="Calibri"/>
          <w:rtl/>
          <w:lang w:bidi="ar-MA"/>
        </w:rPr>
        <w:t xml:space="preserve"> </w:t>
      </w:r>
      <w:r w:rsidRPr="00946F99">
        <w:rPr>
          <w:rFonts w:eastAsia="Calibri" w:hint="cs"/>
          <w:rtl/>
          <w:lang w:bidi="ar-MA"/>
        </w:rPr>
        <w:t>بتدبير المؤسسات</w:t>
      </w:r>
      <w:r w:rsidRPr="00946F99">
        <w:rPr>
          <w:rFonts w:eastAsia="Calibri"/>
          <w:rtl/>
          <w:lang w:bidi="ar-MA"/>
        </w:rPr>
        <w:t xml:space="preserve"> </w:t>
      </w:r>
      <w:r w:rsidRPr="00946F99">
        <w:rPr>
          <w:rFonts w:eastAsia="Calibri" w:hint="cs"/>
          <w:rtl/>
          <w:lang w:bidi="ar-MA"/>
        </w:rPr>
        <w:t>الاجتماعية</w:t>
      </w:r>
      <w:r w:rsidRPr="00946F99">
        <w:rPr>
          <w:rFonts w:eastAsia="Calibri"/>
          <w:rtl/>
          <w:lang w:bidi="ar-MA"/>
        </w:rPr>
        <w:t xml:space="preserve"> </w:t>
      </w:r>
      <w:r w:rsidRPr="00946F99">
        <w:rPr>
          <w:rFonts w:eastAsia="Calibri" w:hint="cs"/>
          <w:rtl/>
          <w:lang w:bidi="ar-MA"/>
        </w:rPr>
        <w:t>الخاصة</w:t>
      </w:r>
      <w:r w:rsidRPr="00946F99">
        <w:rPr>
          <w:rFonts w:eastAsia="Calibri"/>
          <w:rtl/>
          <w:lang w:bidi="ar-MA"/>
        </w:rPr>
        <w:t xml:space="preserve"> </w:t>
      </w:r>
      <w:r w:rsidRPr="00946F99">
        <w:rPr>
          <w:rFonts w:eastAsia="Calibri" w:hint="cs"/>
          <w:rtl/>
          <w:lang w:bidi="ar-MA"/>
        </w:rPr>
        <w:t>بالتكفل</w:t>
      </w:r>
      <w:r w:rsidRPr="00946F99">
        <w:rPr>
          <w:rFonts w:eastAsia="Calibri"/>
          <w:rtl/>
          <w:lang w:bidi="ar-MA"/>
        </w:rPr>
        <w:t xml:space="preserve"> </w:t>
      </w:r>
      <w:r w:rsidRPr="00946F99">
        <w:rPr>
          <w:rFonts w:eastAsia="Calibri" w:hint="cs"/>
          <w:rtl/>
          <w:lang w:bidi="ar-MA"/>
        </w:rPr>
        <w:t>والإيواء</w:t>
      </w:r>
      <w:r w:rsidRPr="00946F99">
        <w:rPr>
          <w:rFonts w:eastAsia="Calibri"/>
          <w:rtl/>
          <w:lang w:bidi="ar-MA"/>
        </w:rPr>
        <w:t>.</w:t>
      </w:r>
    </w:p>
    <w:p w14:paraId="722A0591" w14:textId="77777777" w:rsidR="00EA3E0F" w:rsidRPr="002B51B7" w:rsidRDefault="00EA3E0F" w:rsidP="00EA3E0F">
      <w:pPr>
        <w:pStyle w:val="SingleTxtGA"/>
        <w:rPr>
          <w:rFonts w:eastAsia="Calibri"/>
          <w:spacing w:val="-4"/>
          <w:lang w:bidi="ar-MA"/>
        </w:rPr>
      </w:pPr>
      <w:r w:rsidRPr="002B51B7">
        <w:rPr>
          <w:rFonts w:eastAsia="Calibri"/>
          <w:spacing w:val="-4"/>
          <w:rtl/>
          <w:lang w:val="fr-FR" w:bidi="ar-MA"/>
        </w:rPr>
        <w:t>214-</w:t>
      </w:r>
      <w:r w:rsidRPr="002B51B7">
        <w:rPr>
          <w:rFonts w:eastAsia="Calibri"/>
          <w:spacing w:val="-4"/>
          <w:rtl/>
          <w:lang w:val="fr-FR" w:bidi="ar-MA"/>
        </w:rPr>
        <w:tab/>
      </w:r>
      <w:r w:rsidRPr="002B51B7">
        <w:rPr>
          <w:rFonts w:eastAsia="Calibri" w:hint="cs"/>
          <w:spacing w:val="-4"/>
          <w:rtl/>
          <w:lang w:bidi="ar-MA"/>
        </w:rPr>
        <w:t>كما دأب المغرب في سياق الاحتفاء اليوم</w:t>
      </w:r>
      <w:r w:rsidRPr="002B51B7">
        <w:rPr>
          <w:rFonts w:eastAsia="Calibri"/>
          <w:spacing w:val="-4"/>
          <w:rtl/>
          <w:lang w:bidi="ar-MA"/>
        </w:rPr>
        <w:t xml:space="preserve"> </w:t>
      </w:r>
      <w:r w:rsidRPr="002B51B7">
        <w:rPr>
          <w:rFonts w:eastAsia="Calibri" w:hint="cs"/>
          <w:spacing w:val="-4"/>
          <w:rtl/>
          <w:lang w:bidi="ar-MA"/>
        </w:rPr>
        <w:t>الدولي</w:t>
      </w:r>
      <w:r w:rsidRPr="002B51B7">
        <w:rPr>
          <w:rFonts w:eastAsia="Calibri"/>
          <w:spacing w:val="-4"/>
          <w:rtl/>
          <w:lang w:bidi="ar-MA"/>
        </w:rPr>
        <w:t xml:space="preserve"> </w:t>
      </w:r>
      <w:r w:rsidRPr="002B51B7">
        <w:rPr>
          <w:rFonts w:eastAsia="Calibri" w:hint="cs"/>
          <w:spacing w:val="-4"/>
          <w:rtl/>
          <w:lang w:bidi="ar-MA"/>
        </w:rPr>
        <w:t>للقضاء</w:t>
      </w:r>
      <w:r w:rsidRPr="002B51B7">
        <w:rPr>
          <w:rFonts w:eastAsia="Calibri"/>
          <w:spacing w:val="-4"/>
          <w:rtl/>
          <w:lang w:bidi="ar-MA"/>
        </w:rPr>
        <w:t xml:space="preserve"> </w:t>
      </w:r>
      <w:r w:rsidRPr="002B51B7">
        <w:rPr>
          <w:rFonts w:eastAsia="Calibri" w:hint="cs"/>
          <w:spacing w:val="-4"/>
          <w:rtl/>
          <w:lang w:bidi="ar-MA"/>
        </w:rPr>
        <w:t>على</w:t>
      </w:r>
      <w:r w:rsidRPr="002B51B7">
        <w:rPr>
          <w:rFonts w:eastAsia="Calibri"/>
          <w:spacing w:val="-4"/>
          <w:rtl/>
          <w:lang w:bidi="ar-MA"/>
        </w:rPr>
        <w:t xml:space="preserve"> </w:t>
      </w:r>
      <w:r w:rsidRPr="002B51B7">
        <w:rPr>
          <w:rFonts w:eastAsia="Calibri" w:hint="cs"/>
          <w:spacing w:val="-4"/>
          <w:rtl/>
          <w:lang w:bidi="ar-MA"/>
        </w:rPr>
        <w:t>العنف</w:t>
      </w:r>
      <w:r w:rsidRPr="002B51B7">
        <w:rPr>
          <w:rFonts w:eastAsia="Calibri"/>
          <w:spacing w:val="-4"/>
          <w:rtl/>
          <w:lang w:bidi="ar-MA"/>
        </w:rPr>
        <w:t xml:space="preserve"> </w:t>
      </w:r>
      <w:r w:rsidRPr="002B51B7">
        <w:rPr>
          <w:rFonts w:eastAsia="Calibri" w:hint="cs"/>
          <w:spacing w:val="-4"/>
          <w:rtl/>
          <w:lang w:bidi="ar-MA"/>
        </w:rPr>
        <w:t>ضد</w:t>
      </w:r>
      <w:r w:rsidRPr="002B51B7">
        <w:rPr>
          <w:rFonts w:eastAsia="Calibri"/>
          <w:spacing w:val="-4"/>
          <w:rtl/>
          <w:lang w:bidi="ar-MA"/>
        </w:rPr>
        <w:t xml:space="preserve"> </w:t>
      </w:r>
      <w:r w:rsidRPr="002B51B7">
        <w:rPr>
          <w:rFonts w:eastAsia="Calibri" w:hint="cs"/>
          <w:spacing w:val="-4"/>
          <w:rtl/>
          <w:lang w:bidi="ar-MA"/>
        </w:rPr>
        <w:t xml:space="preserve">المرأة </w:t>
      </w:r>
      <w:r w:rsidRPr="002B51B7">
        <w:rPr>
          <w:rFonts w:eastAsia="Calibri"/>
          <w:spacing w:val="-4"/>
          <w:rtl/>
          <w:lang w:bidi="ar-MA"/>
        </w:rPr>
        <w:t xml:space="preserve">(25 </w:t>
      </w:r>
      <w:r w:rsidRPr="002B51B7">
        <w:rPr>
          <w:rFonts w:eastAsia="Calibri" w:hint="cs"/>
          <w:spacing w:val="-4"/>
          <w:rtl/>
          <w:lang w:bidi="ar-MA"/>
        </w:rPr>
        <w:t>تشرين</w:t>
      </w:r>
      <w:r w:rsidRPr="002B51B7">
        <w:rPr>
          <w:rFonts w:eastAsia="Calibri"/>
          <w:spacing w:val="-4"/>
          <w:rtl/>
          <w:lang w:bidi="ar-MA"/>
        </w:rPr>
        <w:t xml:space="preserve"> </w:t>
      </w:r>
      <w:r w:rsidRPr="002B51B7">
        <w:rPr>
          <w:rFonts w:eastAsia="Calibri" w:hint="cs"/>
          <w:spacing w:val="-4"/>
          <w:rtl/>
          <w:lang w:bidi="ar-MA"/>
        </w:rPr>
        <w:t>الثاني-نوفمبر) عل</w:t>
      </w:r>
      <w:r w:rsidRPr="002B51B7">
        <w:rPr>
          <w:rFonts w:eastAsia="Calibri" w:hint="eastAsia"/>
          <w:spacing w:val="-4"/>
          <w:rtl/>
          <w:lang w:bidi="ar-MA"/>
        </w:rPr>
        <w:t>ى</w:t>
      </w:r>
      <w:r w:rsidRPr="002B51B7">
        <w:rPr>
          <w:rFonts w:eastAsia="Calibri" w:hint="cs"/>
          <w:spacing w:val="-4"/>
          <w:rtl/>
          <w:lang w:bidi="ar-MA"/>
        </w:rPr>
        <w:t xml:space="preserve"> تنظيم حملة</w:t>
      </w:r>
      <w:r w:rsidRPr="002B51B7">
        <w:rPr>
          <w:rFonts w:eastAsia="Calibri"/>
          <w:spacing w:val="-4"/>
          <w:rtl/>
          <w:lang w:bidi="ar-MA"/>
        </w:rPr>
        <w:t xml:space="preserve"> </w:t>
      </w:r>
      <w:r w:rsidRPr="002B51B7">
        <w:rPr>
          <w:rFonts w:eastAsia="Calibri" w:hint="cs"/>
          <w:spacing w:val="-4"/>
          <w:rtl/>
          <w:lang w:bidi="ar-MA"/>
        </w:rPr>
        <w:t>وطنية</w:t>
      </w:r>
      <w:r w:rsidRPr="002B51B7">
        <w:rPr>
          <w:rFonts w:eastAsia="Calibri"/>
          <w:spacing w:val="-4"/>
          <w:rtl/>
          <w:lang w:bidi="ar-MA"/>
        </w:rPr>
        <w:t xml:space="preserve"> </w:t>
      </w:r>
      <w:r w:rsidRPr="002B51B7">
        <w:rPr>
          <w:rFonts w:eastAsia="Calibri" w:hint="cs"/>
          <w:spacing w:val="-4"/>
          <w:rtl/>
          <w:lang w:bidi="ar-MA"/>
        </w:rPr>
        <w:t>سنوية لمكافحة</w:t>
      </w:r>
      <w:r w:rsidRPr="002B51B7">
        <w:rPr>
          <w:rFonts w:eastAsia="Calibri"/>
          <w:spacing w:val="-4"/>
          <w:rtl/>
          <w:lang w:bidi="ar-MA"/>
        </w:rPr>
        <w:t xml:space="preserve"> </w:t>
      </w:r>
      <w:r w:rsidRPr="002B51B7">
        <w:rPr>
          <w:rFonts w:eastAsia="Calibri" w:hint="cs"/>
          <w:spacing w:val="-4"/>
          <w:rtl/>
          <w:lang w:bidi="ar-MA"/>
        </w:rPr>
        <w:t>العنف</w:t>
      </w:r>
      <w:r w:rsidRPr="002B51B7">
        <w:rPr>
          <w:rFonts w:eastAsia="Calibri"/>
          <w:spacing w:val="-4"/>
          <w:rtl/>
          <w:lang w:bidi="ar-MA"/>
        </w:rPr>
        <w:t xml:space="preserve"> </w:t>
      </w:r>
      <w:r w:rsidRPr="002B51B7">
        <w:rPr>
          <w:rFonts w:eastAsia="Calibri" w:hint="cs"/>
          <w:spacing w:val="-4"/>
          <w:rtl/>
          <w:lang w:bidi="ar-MA"/>
        </w:rPr>
        <w:t>ضد</w:t>
      </w:r>
      <w:r w:rsidRPr="002B51B7">
        <w:rPr>
          <w:rFonts w:eastAsia="Calibri"/>
          <w:spacing w:val="-4"/>
          <w:rtl/>
          <w:lang w:bidi="ar-MA"/>
        </w:rPr>
        <w:t xml:space="preserve"> </w:t>
      </w:r>
      <w:r w:rsidRPr="002B51B7">
        <w:rPr>
          <w:rFonts w:eastAsia="Calibri" w:hint="cs"/>
          <w:spacing w:val="-4"/>
          <w:rtl/>
          <w:lang w:bidi="ar-MA"/>
        </w:rPr>
        <w:t>النساء، حيث اختار ل</w:t>
      </w:r>
      <w:r w:rsidRPr="002B51B7">
        <w:rPr>
          <w:rFonts w:eastAsia="Calibri"/>
          <w:spacing w:val="-4"/>
          <w:rtl/>
          <w:lang w:bidi="ar-MA"/>
        </w:rPr>
        <w:t xml:space="preserve">لحملة الوطنية السابعة عشر </w:t>
      </w:r>
      <w:r w:rsidRPr="002B51B7">
        <w:rPr>
          <w:rFonts w:eastAsia="Calibri" w:hint="cs"/>
          <w:spacing w:val="-4"/>
          <w:rtl/>
          <w:lang w:bidi="ar-MA"/>
        </w:rPr>
        <w:t xml:space="preserve">لسنة 2019 شعار </w:t>
      </w:r>
      <w:r w:rsidRPr="002B51B7">
        <w:rPr>
          <w:rFonts w:eastAsia="Calibri"/>
          <w:spacing w:val="-4"/>
          <w:rtl/>
          <w:lang w:bidi="ar-MA"/>
        </w:rPr>
        <w:t>"الشباب شريك في مناهضة العنف ضد النساء والفتيات</w:t>
      </w:r>
      <w:r w:rsidRPr="002B51B7">
        <w:rPr>
          <w:rFonts w:eastAsia="Calibri"/>
          <w:spacing w:val="-4"/>
          <w:lang w:bidi="ar-MA"/>
        </w:rPr>
        <w:t>"</w:t>
      </w:r>
      <w:r w:rsidRPr="002B51B7">
        <w:rPr>
          <w:rFonts w:eastAsia="Calibri" w:hint="cs"/>
          <w:spacing w:val="-4"/>
          <w:rtl/>
          <w:lang w:bidi="ar-MA"/>
        </w:rPr>
        <w:t>.</w:t>
      </w:r>
      <w:r w:rsidRPr="002B51B7">
        <w:rPr>
          <w:rFonts w:eastAsia="Calibri"/>
          <w:spacing w:val="-4"/>
          <w:lang w:bidi="ar-MA"/>
        </w:rPr>
        <w:t> </w:t>
      </w:r>
      <w:r w:rsidRPr="002B51B7">
        <w:rPr>
          <w:rFonts w:eastAsia="Calibri" w:hint="cs"/>
          <w:spacing w:val="-4"/>
          <w:rtl/>
          <w:lang w:bidi="ar-MA"/>
        </w:rPr>
        <w:t>وتم</w:t>
      </w:r>
      <w:r w:rsidRPr="002B51B7">
        <w:rPr>
          <w:rFonts w:eastAsia="Calibri"/>
          <w:spacing w:val="-4"/>
          <w:rtl/>
          <w:lang w:bidi="ar-MA"/>
        </w:rPr>
        <w:t xml:space="preserve"> </w:t>
      </w:r>
      <w:r w:rsidRPr="002B51B7">
        <w:rPr>
          <w:rFonts w:eastAsia="Calibri" w:hint="cs"/>
          <w:spacing w:val="-4"/>
          <w:rtl/>
          <w:lang w:bidi="ar-MA"/>
        </w:rPr>
        <w:t>اختيار</w:t>
      </w:r>
      <w:r w:rsidRPr="002B51B7">
        <w:rPr>
          <w:rFonts w:eastAsia="Calibri"/>
          <w:spacing w:val="-4"/>
          <w:rtl/>
          <w:lang w:bidi="ar-MA"/>
        </w:rPr>
        <w:t xml:space="preserve"> </w:t>
      </w:r>
      <w:r w:rsidRPr="002B51B7">
        <w:rPr>
          <w:rFonts w:eastAsia="Calibri" w:hint="cs"/>
          <w:spacing w:val="-4"/>
          <w:rtl/>
          <w:lang w:bidi="ar-MA"/>
        </w:rPr>
        <w:t>الشباب</w:t>
      </w:r>
      <w:r w:rsidRPr="002B51B7">
        <w:rPr>
          <w:rFonts w:eastAsia="Calibri"/>
          <w:spacing w:val="-4"/>
          <w:rtl/>
          <w:lang w:bidi="ar-MA"/>
        </w:rPr>
        <w:t xml:space="preserve"> </w:t>
      </w:r>
      <w:r w:rsidRPr="002B51B7">
        <w:rPr>
          <w:rFonts w:eastAsia="Calibri" w:hint="cs"/>
          <w:spacing w:val="-4"/>
          <w:rtl/>
          <w:lang w:bidi="ar-MA"/>
        </w:rPr>
        <w:t>لاعتبارات</w:t>
      </w:r>
      <w:r w:rsidRPr="002B51B7">
        <w:rPr>
          <w:rFonts w:eastAsia="Calibri"/>
          <w:spacing w:val="-4"/>
          <w:rtl/>
          <w:lang w:bidi="ar-MA"/>
        </w:rPr>
        <w:t xml:space="preserve"> </w:t>
      </w:r>
      <w:r w:rsidRPr="002B51B7">
        <w:rPr>
          <w:rFonts w:eastAsia="Calibri" w:hint="cs"/>
          <w:spacing w:val="-4"/>
          <w:rtl/>
          <w:lang w:bidi="ar-MA"/>
        </w:rPr>
        <w:t>متعددة</w:t>
      </w:r>
      <w:r w:rsidRPr="002B51B7">
        <w:rPr>
          <w:rFonts w:eastAsia="Calibri"/>
          <w:spacing w:val="-4"/>
          <w:rtl/>
          <w:lang w:bidi="ar-MA"/>
        </w:rPr>
        <w:t xml:space="preserve"> </w:t>
      </w:r>
      <w:r w:rsidRPr="002B51B7">
        <w:rPr>
          <w:rFonts w:eastAsia="Calibri" w:hint="cs"/>
          <w:spacing w:val="-4"/>
          <w:rtl/>
          <w:lang w:bidi="ar-MA"/>
        </w:rPr>
        <w:t>تروم</w:t>
      </w:r>
      <w:r w:rsidRPr="002B51B7">
        <w:rPr>
          <w:rFonts w:eastAsia="Calibri"/>
          <w:spacing w:val="-4"/>
          <w:rtl/>
          <w:lang w:bidi="ar-MA"/>
        </w:rPr>
        <w:t xml:space="preserve"> </w:t>
      </w:r>
      <w:r w:rsidRPr="002B51B7">
        <w:rPr>
          <w:rFonts w:eastAsia="Calibri" w:hint="cs"/>
          <w:spacing w:val="-4"/>
          <w:rtl/>
          <w:lang w:bidi="ar-MA"/>
        </w:rPr>
        <w:t>تحويل</w:t>
      </w:r>
      <w:r w:rsidRPr="002B51B7">
        <w:rPr>
          <w:rFonts w:eastAsia="Calibri"/>
          <w:spacing w:val="-4"/>
          <w:rtl/>
          <w:lang w:bidi="ar-MA"/>
        </w:rPr>
        <w:t xml:space="preserve"> </w:t>
      </w:r>
      <w:r w:rsidRPr="002B51B7">
        <w:rPr>
          <w:rFonts w:eastAsia="Calibri" w:hint="cs"/>
          <w:spacing w:val="-4"/>
          <w:rtl/>
          <w:lang w:bidi="ar-MA"/>
        </w:rPr>
        <w:t>التعاطي</w:t>
      </w:r>
      <w:r w:rsidRPr="002B51B7">
        <w:rPr>
          <w:rFonts w:eastAsia="Calibri"/>
          <w:spacing w:val="-4"/>
          <w:rtl/>
          <w:lang w:bidi="ar-MA"/>
        </w:rPr>
        <w:t xml:space="preserve"> </w:t>
      </w:r>
      <w:r w:rsidRPr="002B51B7">
        <w:rPr>
          <w:rFonts w:eastAsia="Calibri" w:hint="cs"/>
          <w:spacing w:val="-4"/>
          <w:rtl/>
          <w:lang w:bidi="ar-MA"/>
        </w:rPr>
        <w:t>مع</w:t>
      </w:r>
      <w:r w:rsidRPr="002B51B7">
        <w:rPr>
          <w:rFonts w:eastAsia="Calibri"/>
          <w:spacing w:val="-4"/>
          <w:rtl/>
          <w:lang w:bidi="ar-MA"/>
        </w:rPr>
        <w:t xml:space="preserve"> </w:t>
      </w:r>
      <w:r w:rsidRPr="002B51B7">
        <w:rPr>
          <w:rFonts w:eastAsia="Calibri" w:hint="cs"/>
          <w:spacing w:val="-4"/>
          <w:rtl/>
          <w:lang w:bidi="ar-MA"/>
        </w:rPr>
        <w:t>فئة</w:t>
      </w:r>
      <w:r w:rsidRPr="002B51B7">
        <w:rPr>
          <w:rFonts w:eastAsia="Calibri"/>
          <w:spacing w:val="-4"/>
          <w:rtl/>
          <w:lang w:bidi="ar-MA"/>
        </w:rPr>
        <w:t xml:space="preserve"> </w:t>
      </w:r>
      <w:r w:rsidRPr="002B51B7">
        <w:rPr>
          <w:rFonts w:eastAsia="Calibri" w:hint="cs"/>
          <w:spacing w:val="-4"/>
          <w:rtl/>
          <w:lang w:bidi="ar-MA"/>
        </w:rPr>
        <w:t>الشباب</w:t>
      </w:r>
      <w:r w:rsidRPr="002B51B7">
        <w:rPr>
          <w:rFonts w:eastAsia="Calibri"/>
          <w:spacing w:val="-4"/>
          <w:rtl/>
          <w:lang w:bidi="ar-MA"/>
        </w:rPr>
        <w:t xml:space="preserve"> </w:t>
      </w:r>
      <w:r w:rsidRPr="002B51B7">
        <w:rPr>
          <w:rFonts w:eastAsia="Calibri" w:hint="cs"/>
          <w:spacing w:val="-4"/>
          <w:rtl/>
          <w:lang w:bidi="ar-MA"/>
        </w:rPr>
        <w:t>المعني</w:t>
      </w:r>
      <w:r w:rsidRPr="002B51B7">
        <w:rPr>
          <w:rFonts w:eastAsia="Calibri"/>
          <w:spacing w:val="-4"/>
          <w:rtl/>
          <w:lang w:bidi="ar-MA"/>
        </w:rPr>
        <w:t xml:space="preserve"> </w:t>
      </w:r>
      <w:r w:rsidRPr="002B51B7">
        <w:rPr>
          <w:rFonts w:eastAsia="Calibri" w:hint="cs"/>
          <w:spacing w:val="-4"/>
          <w:rtl/>
          <w:lang w:bidi="ar-MA"/>
        </w:rPr>
        <w:t>بالظاهرة</w:t>
      </w:r>
      <w:r w:rsidRPr="002B51B7">
        <w:rPr>
          <w:rFonts w:eastAsia="Calibri"/>
          <w:spacing w:val="-4"/>
          <w:rtl/>
          <w:lang w:bidi="ar-MA"/>
        </w:rPr>
        <w:t xml:space="preserve"> </w:t>
      </w:r>
      <w:r w:rsidRPr="002B51B7">
        <w:rPr>
          <w:rFonts w:eastAsia="Calibri" w:hint="cs"/>
          <w:spacing w:val="-4"/>
          <w:rtl/>
          <w:lang w:bidi="ar-MA"/>
        </w:rPr>
        <w:t>سواء</w:t>
      </w:r>
      <w:r w:rsidRPr="002B51B7">
        <w:rPr>
          <w:rFonts w:eastAsia="Calibri"/>
          <w:spacing w:val="-4"/>
          <w:rtl/>
          <w:lang w:bidi="ar-MA"/>
        </w:rPr>
        <w:t xml:space="preserve"> </w:t>
      </w:r>
      <w:r w:rsidRPr="002B51B7">
        <w:rPr>
          <w:rFonts w:eastAsia="Calibri" w:hint="cs"/>
          <w:spacing w:val="-4"/>
          <w:rtl/>
          <w:lang w:bidi="ar-MA"/>
        </w:rPr>
        <w:t>كضحية</w:t>
      </w:r>
      <w:r w:rsidRPr="002B51B7">
        <w:rPr>
          <w:rFonts w:eastAsia="Calibri"/>
          <w:spacing w:val="-4"/>
          <w:rtl/>
          <w:lang w:bidi="ar-MA"/>
        </w:rPr>
        <w:t xml:space="preserve"> </w:t>
      </w:r>
      <w:r w:rsidRPr="002B51B7">
        <w:rPr>
          <w:rFonts w:eastAsia="Calibri" w:hint="cs"/>
          <w:spacing w:val="-4"/>
          <w:rtl/>
          <w:lang w:bidi="ar-MA"/>
        </w:rPr>
        <w:t>أو</w:t>
      </w:r>
      <w:r w:rsidRPr="002B51B7">
        <w:rPr>
          <w:rFonts w:eastAsia="Calibri"/>
          <w:spacing w:val="-4"/>
          <w:rtl/>
          <w:lang w:bidi="ar-MA"/>
        </w:rPr>
        <w:t xml:space="preserve"> </w:t>
      </w:r>
      <w:r w:rsidRPr="002B51B7">
        <w:rPr>
          <w:rFonts w:eastAsia="Calibri" w:hint="cs"/>
          <w:spacing w:val="-4"/>
          <w:rtl/>
          <w:lang w:bidi="ar-MA"/>
        </w:rPr>
        <w:t>كمعتد،</w:t>
      </w:r>
      <w:r w:rsidRPr="002B51B7">
        <w:rPr>
          <w:rFonts w:eastAsia="Calibri"/>
          <w:spacing w:val="-4"/>
          <w:rtl/>
          <w:lang w:bidi="ar-MA"/>
        </w:rPr>
        <w:t xml:space="preserve"> </w:t>
      </w:r>
      <w:r w:rsidRPr="002B51B7">
        <w:rPr>
          <w:rFonts w:eastAsia="Calibri" w:hint="cs"/>
          <w:spacing w:val="-4"/>
          <w:rtl/>
          <w:lang w:bidi="ar-MA"/>
        </w:rPr>
        <w:t>من</w:t>
      </w:r>
      <w:r w:rsidRPr="002B51B7">
        <w:rPr>
          <w:rFonts w:eastAsia="Calibri"/>
          <w:spacing w:val="-4"/>
          <w:rtl/>
          <w:lang w:bidi="ar-MA"/>
        </w:rPr>
        <w:t xml:space="preserve"> </w:t>
      </w:r>
      <w:r w:rsidRPr="002B51B7">
        <w:rPr>
          <w:rFonts w:eastAsia="Calibri" w:hint="cs"/>
          <w:spacing w:val="-4"/>
          <w:rtl/>
          <w:lang w:bidi="ar-MA"/>
        </w:rPr>
        <w:t>خلال</w:t>
      </w:r>
      <w:r w:rsidRPr="002B51B7">
        <w:rPr>
          <w:rFonts w:eastAsia="Calibri"/>
          <w:spacing w:val="-4"/>
          <w:rtl/>
          <w:lang w:bidi="ar-MA"/>
        </w:rPr>
        <w:t xml:space="preserve"> </w:t>
      </w:r>
      <w:r w:rsidRPr="002B51B7">
        <w:rPr>
          <w:rFonts w:eastAsia="Calibri" w:hint="cs"/>
          <w:spacing w:val="-4"/>
          <w:rtl/>
          <w:lang w:bidi="ar-MA"/>
        </w:rPr>
        <w:t>إشراكه</w:t>
      </w:r>
      <w:r w:rsidRPr="002B51B7">
        <w:rPr>
          <w:rFonts w:eastAsia="Calibri"/>
          <w:spacing w:val="-4"/>
          <w:rtl/>
          <w:lang w:bidi="ar-MA"/>
        </w:rPr>
        <w:t xml:space="preserve"> </w:t>
      </w:r>
      <w:r w:rsidRPr="002B51B7">
        <w:rPr>
          <w:rFonts w:eastAsia="Calibri" w:hint="cs"/>
          <w:spacing w:val="-4"/>
          <w:rtl/>
          <w:lang w:bidi="ar-MA"/>
        </w:rPr>
        <w:t>وجعله</w:t>
      </w:r>
      <w:r w:rsidRPr="002B51B7">
        <w:rPr>
          <w:rFonts w:eastAsia="Calibri"/>
          <w:spacing w:val="-4"/>
          <w:rtl/>
          <w:lang w:bidi="ar-MA"/>
        </w:rPr>
        <w:t xml:space="preserve"> </w:t>
      </w:r>
      <w:r w:rsidRPr="002B51B7">
        <w:rPr>
          <w:rFonts w:eastAsia="Calibri" w:hint="cs"/>
          <w:spacing w:val="-4"/>
          <w:rtl/>
          <w:lang w:bidi="ar-MA"/>
        </w:rPr>
        <w:t>قوة</w:t>
      </w:r>
      <w:r w:rsidRPr="002B51B7">
        <w:rPr>
          <w:rFonts w:eastAsia="Calibri"/>
          <w:spacing w:val="-4"/>
          <w:rtl/>
          <w:lang w:bidi="ar-MA"/>
        </w:rPr>
        <w:t xml:space="preserve"> </w:t>
      </w:r>
      <w:r w:rsidRPr="002B51B7">
        <w:rPr>
          <w:rFonts w:eastAsia="Calibri" w:hint="cs"/>
          <w:spacing w:val="-4"/>
          <w:rtl/>
          <w:lang w:bidi="ar-MA"/>
        </w:rPr>
        <w:t>اقتراحية</w:t>
      </w:r>
      <w:r w:rsidRPr="002B51B7">
        <w:rPr>
          <w:rFonts w:eastAsia="Calibri"/>
          <w:spacing w:val="-4"/>
          <w:rtl/>
          <w:lang w:bidi="ar-MA"/>
        </w:rPr>
        <w:t xml:space="preserve"> </w:t>
      </w:r>
      <w:r w:rsidRPr="002B51B7">
        <w:rPr>
          <w:rFonts w:eastAsia="Calibri" w:hint="cs"/>
          <w:spacing w:val="-4"/>
          <w:rtl/>
          <w:lang w:bidi="ar-MA"/>
        </w:rPr>
        <w:t>فاعلة</w:t>
      </w:r>
      <w:r w:rsidRPr="002B51B7">
        <w:rPr>
          <w:rFonts w:eastAsia="Calibri"/>
          <w:spacing w:val="-4"/>
          <w:rtl/>
          <w:lang w:bidi="ar-MA"/>
        </w:rPr>
        <w:t xml:space="preserve"> </w:t>
      </w:r>
      <w:r w:rsidRPr="002B51B7">
        <w:rPr>
          <w:rFonts w:eastAsia="Calibri" w:hint="cs"/>
          <w:spacing w:val="-4"/>
          <w:rtl/>
          <w:lang w:bidi="ar-MA"/>
        </w:rPr>
        <w:t>إيجابيا</w:t>
      </w:r>
      <w:r w:rsidRPr="002B51B7">
        <w:rPr>
          <w:rFonts w:eastAsia="Calibri"/>
          <w:spacing w:val="-4"/>
          <w:rtl/>
          <w:lang w:bidi="ar-MA"/>
        </w:rPr>
        <w:t xml:space="preserve"> </w:t>
      </w:r>
      <w:r w:rsidRPr="002B51B7">
        <w:rPr>
          <w:rFonts w:eastAsia="Calibri" w:hint="cs"/>
          <w:spacing w:val="-4"/>
          <w:rtl/>
          <w:lang w:bidi="ar-MA"/>
        </w:rPr>
        <w:t>في</w:t>
      </w:r>
      <w:r w:rsidRPr="002B51B7">
        <w:rPr>
          <w:rFonts w:eastAsia="Calibri"/>
          <w:spacing w:val="-4"/>
          <w:rtl/>
          <w:lang w:bidi="ar-MA"/>
        </w:rPr>
        <w:t xml:space="preserve"> </w:t>
      </w:r>
      <w:r w:rsidRPr="002B51B7">
        <w:rPr>
          <w:rFonts w:eastAsia="Calibri" w:hint="cs"/>
          <w:spacing w:val="-4"/>
          <w:rtl/>
          <w:lang w:bidi="ar-MA"/>
        </w:rPr>
        <w:t>تغيير</w:t>
      </w:r>
      <w:r w:rsidRPr="002B51B7">
        <w:rPr>
          <w:rFonts w:eastAsia="Calibri"/>
          <w:spacing w:val="-4"/>
          <w:rtl/>
          <w:lang w:bidi="ar-MA"/>
        </w:rPr>
        <w:t xml:space="preserve"> </w:t>
      </w:r>
      <w:r w:rsidRPr="002B51B7">
        <w:rPr>
          <w:rFonts w:eastAsia="Calibri" w:hint="cs"/>
          <w:spacing w:val="-4"/>
          <w:rtl/>
          <w:lang w:bidi="ar-MA"/>
        </w:rPr>
        <w:t>العقلية</w:t>
      </w:r>
      <w:r w:rsidRPr="002B51B7">
        <w:rPr>
          <w:rFonts w:eastAsia="Calibri"/>
          <w:spacing w:val="-4"/>
          <w:rtl/>
          <w:lang w:bidi="ar-MA"/>
        </w:rPr>
        <w:t xml:space="preserve"> </w:t>
      </w:r>
      <w:r w:rsidRPr="002B51B7">
        <w:rPr>
          <w:rFonts w:eastAsia="Calibri" w:hint="cs"/>
          <w:spacing w:val="-4"/>
          <w:rtl/>
          <w:lang w:bidi="ar-MA"/>
        </w:rPr>
        <w:t>الذكورية،</w:t>
      </w:r>
      <w:r w:rsidRPr="002B51B7">
        <w:rPr>
          <w:rFonts w:eastAsia="Calibri"/>
          <w:spacing w:val="-4"/>
          <w:rtl/>
          <w:lang w:bidi="ar-MA"/>
        </w:rPr>
        <w:t xml:space="preserve"> </w:t>
      </w:r>
      <w:r w:rsidRPr="002B51B7">
        <w:rPr>
          <w:rFonts w:eastAsia="Calibri" w:hint="cs"/>
          <w:spacing w:val="-4"/>
          <w:rtl/>
          <w:lang w:bidi="ar-MA"/>
        </w:rPr>
        <w:t>وفي ترسيخ</w:t>
      </w:r>
      <w:r w:rsidRPr="002B51B7">
        <w:rPr>
          <w:rFonts w:eastAsia="Calibri"/>
          <w:spacing w:val="-4"/>
          <w:rtl/>
          <w:lang w:bidi="ar-MA"/>
        </w:rPr>
        <w:t xml:space="preserve"> </w:t>
      </w:r>
      <w:r w:rsidRPr="002B51B7">
        <w:rPr>
          <w:rFonts w:eastAsia="Calibri" w:hint="cs"/>
          <w:spacing w:val="-4"/>
          <w:rtl/>
          <w:lang w:bidi="ar-MA"/>
        </w:rPr>
        <w:t>مبادئ</w:t>
      </w:r>
      <w:r w:rsidRPr="002B51B7">
        <w:rPr>
          <w:rFonts w:eastAsia="Calibri"/>
          <w:spacing w:val="-4"/>
          <w:rtl/>
          <w:lang w:bidi="ar-MA"/>
        </w:rPr>
        <w:t xml:space="preserve"> </w:t>
      </w:r>
      <w:r w:rsidRPr="002B51B7">
        <w:rPr>
          <w:rFonts w:eastAsia="Calibri" w:hint="cs"/>
          <w:spacing w:val="-4"/>
          <w:rtl/>
          <w:lang w:bidi="ar-MA"/>
        </w:rPr>
        <w:t>المساواة</w:t>
      </w:r>
      <w:r w:rsidRPr="002B51B7">
        <w:rPr>
          <w:rFonts w:eastAsia="Calibri"/>
          <w:spacing w:val="-4"/>
          <w:rtl/>
          <w:lang w:bidi="ar-MA"/>
        </w:rPr>
        <w:t xml:space="preserve"> </w:t>
      </w:r>
      <w:r w:rsidRPr="002B51B7">
        <w:rPr>
          <w:rFonts w:eastAsia="Calibri" w:hint="cs"/>
          <w:spacing w:val="-4"/>
          <w:rtl/>
          <w:lang w:bidi="ar-MA"/>
        </w:rPr>
        <w:t>والعدل</w:t>
      </w:r>
      <w:r w:rsidRPr="002B51B7">
        <w:rPr>
          <w:rFonts w:eastAsia="Calibri"/>
          <w:spacing w:val="-4"/>
          <w:rtl/>
          <w:lang w:bidi="ar-MA"/>
        </w:rPr>
        <w:t xml:space="preserve"> </w:t>
      </w:r>
      <w:r w:rsidRPr="002B51B7">
        <w:rPr>
          <w:rFonts w:eastAsia="Calibri" w:hint="cs"/>
          <w:spacing w:val="-4"/>
          <w:rtl/>
          <w:lang w:bidi="ar-MA"/>
        </w:rPr>
        <w:t>والإنصاف.</w:t>
      </w:r>
    </w:p>
    <w:p w14:paraId="51248EE0" w14:textId="77777777" w:rsidR="00EA3E0F" w:rsidRPr="00946F99" w:rsidRDefault="00EA3E0F" w:rsidP="00EA3E0F">
      <w:pPr>
        <w:pStyle w:val="SingleTxtGA"/>
        <w:rPr>
          <w:rFonts w:eastAsia="Calibri"/>
          <w:lang w:bidi="ar-MA"/>
        </w:rPr>
      </w:pPr>
      <w:r w:rsidRPr="00946F99">
        <w:rPr>
          <w:rFonts w:eastAsia="Calibri"/>
          <w:rtl/>
          <w:lang w:val="fr-FR" w:bidi="ar-MA"/>
        </w:rPr>
        <w:t>215-</w:t>
      </w:r>
      <w:r w:rsidRPr="00946F99">
        <w:rPr>
          <w:rFonts w:eastAsia="Calibri"/>
          <w:rtl/>
          <w:lang w:val="fr-FR" w:bidi="ar-MA"/>
        </w:rPr>
        <w:tab/>
      </w:r>
      <w:r w:rsidRPr="00946F99">
        <w:rPr>
          <w:rFonts w:eastAsia="Calibri"/>
          <w:rtl/>
          <w:lang w:bidi="ar-MA"/>
        </w:rPr>
        <w:t xml:space="preserve">ومع ذلك فإن إحصائيات وأرقام النتائج الأولية للبحث الوطني الثاني حول انتشار العنف ضد النساء بالمغرب الصادرة في </w:t>
      </w:r>
      <w:r w:rsidRPr="00946F99">
        <w:rPr>
          <w:rFonts w:eastAsia="Calibri" w:hint="cs"/>
          <w:rtl/>
          <w:lang w:bidi="ar-MA"/>
        </w:rPr>
        <w:t>أيار-</w:t>
      </w:r>
      <w:r w:rsidRPr="00946F99">
        <w:rPr>
          <w:rFonts w:eastAsia="Calibri"/>
          <w:rtl/>
          <w:lang w:bidi="ar-MA"/>
        </w:rPr>
        <w:t xml:space="preserve">ماي 2019 تبين أن المجهودات المبذولة للحد من العنف المبني على النوع لا زالت في حاجة إلى المزيد من التعزيز، حيث أن نسبة انتشار العنف ضد النساء خلال 12 شهرا السابقة لتاريخ إجراء البحث بلغت </w:t>
      </w:r>
      <w:r w:rsidRPr="00946F99">
        <w:rPr>
          <w:rFonts w:eastAsia="Calibri"/>
          <w:lang w:bidi="ar-MA"/>
        </w:rPr>
        <w:t>%54,4</w:t>
      </w:r>
      <w:r w:rsidRPr="00946F99">
        <w:rPr>
          <w:rFonts w:eastAsia="Calibri"/>
          <w:rtl/>
          <w:lang w:bidi="ar-MA"/>
        </w:rPr>
        <w:t>، ويظهر التوزيع حسب الوسط أن نسبة الانتشار هي الأعلى لدى النساء في المجال الحضري (</w:t>
      </w:r>
      <w:r w:rsidRPr="00946F99">
        <w:rPr>
          <w:rFonts w:eastAsia="Calibri"/>
          <w:lang w:bidi="ar-MA"/>
        </w:rPr>
        <w:t>%55,8</w:t>
      </w:r>
      <w:r w:rsidRPr="00946F99">
        <w:rPr>
          <w:rFonts w:eastAsia="Calibri"/>
          <w:rtl/>
          <w:lang w:bidi="ar-MA"/>
        </w:rPr>
        <w:t>) منها لدى النساء في الوسط القروي (</w:t>
      </w:r>
      <w:r w:rsidRPr="00946F99">
        <w:rPr>
          <w:rFonts w:eastAsia="Calibri"/>
          <w:lang w:bidi="ar-MA"/>
        </w:rPr>
        <w:t>%51,6</w:t>
      </w:r>
      <w:r w:rsidRPr="00946F99">
        <w:rPr>
          <w:rFonts w:eastAsia="Calibri"/>
          <w:rtl/>
          <w:lang w:bidi="ar-MA"/>
        </w:rPr>
        <w:t xml:space="preserve">). </w:t>
      </w:r>
    </w:p>
    <w:p w14:paraId="028A0351"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rPr>
        <w:t>تحسين</w:t>
      </w:r>
      <w:r w:rsidRPr="00946F99">
        <w:rPr>
          <w:rFonts w:eastAsia="Calibri"/>
          <w:b/>
          <w:bCs/>
          <w:rtl/>
          <w:lang w:bidi="ar-MA"/>
        </w:rPr>
        <w:t xml:space="preserve"> صورة المرأة في الإعلام </w:t>
      </w:r>
    </w:p>
    <w:p w14:paraId="03ADE909" w14:textId="77777777" w:rsidR="00EA3E0F" w:rsidRPr="00946F99" w:rsidRDefault="00EA3E0F" w:rsidP="00EA3E0F">
      <w:pPr>
        <w:pStyle w:val="SingleTxtGA"/>
        <w:rPr>
          <w:rFonts w:eastAsia="Calibri"/>
          <w:rtl/>
        </w:rPr>
      </w:pPr>
      <w:r w:rsidRPr="00946F99">
        <w:rPr>
          <w:rFonts w:eastAsia="Calibri"/>
          <w:rtl/>
          <w:lang w:val="fr-FR" w:bidi="ar-MA"/>
        </w:rPr>
        <w:t>216-</w:t>
      </w:r>
      <w:r w:rsidRPr="00946F99">
        <w:rPr>
          <w:rFonts w:eastAsia="Calibri"/>
          <w:rtl/>
          <w:lang w:val="fr-FR" w:bidi="ar-MA"/>
        </w:rPr>
        <w:tab/>
      </w:r>
      <w:r w:rsidRPr="00946F99">
        <w:rPr>
          <w:rFonts w:eastAsia="Calibri"/>
          <w:rtl/>
        </w:rPr>
        <w:t>يراكم المغرب منذ اعتماد الميثاق الوطني لتحسين صورة المرأة في الإعلام سنة 2005 مكتسبات على مستوى تحسين صورة المرأة في الإعلام ومحاربة الصور النمطية كبيرة، وذلك من خلال</w:t>
      </w:r>
      <w:r w:rsidRPr="00946F99">
        <w:rPr>
          <w:rFonts w:eastAsia="Calibri"/>
        </w:rPr>
        <w:t xml:space="preserve">: </w:t>
      </w:r>
    </w:p>
    <w:p w14:paraId="41D1B100" w14:textId="77777777" w:rsidR="00EA3E0F" w:rsidRPr="00946F99" w:rsidRDefault="00EA3E0F" w:rsidP="00EA3E0F">
      <w:pPr>
        <w:pStyle w:val="Bullet1GA"/>
        <w:rPr>
          <w:rFonts w:eastAsia="Calibri"/>
        </w:rPr>
      </w:pPr>
      <w:r w:rsidRPr="00946F99">
        <w:rPr>
          <w:rFonts w:eastAsia="Calibri"/>
          <w:rtl/>
        </w:rPr>
        <w:t xml:space="preserve">اعتماد القانون رقم 83.13 المتمم للقانون 77.03 المتعلق بالاتصال السمعي البصري الصادر بتاريخ 04 </w:t>
      </w:r>
      <w:r w:rsidRPr="00946F99">
        <w:rPr>
          <w:rFonts w:eastAsia="Calibri"/>
        </w:rPr>
        <w:t> </w:t>
      </w:r>
      <w:r w:rsidRPr="00946F99">
        <w:rPr>
          <w:rFonts w:eastAsia="Calibri"/>
          <w:rtl/>
        </w:rPr>
        <w:t>آب -أغسطس 2015، حيث تضمن هذا القانون منع الإشهار الذي يتضمن إساءة للمرأة أو ينطوي على رسالة من طبيعتها بث صور نمطية أو سلبية أو تكرس دونيتها أو تروج للتمييز بسبب جنسها، وحث متعهدي الاتصال السمعي البصري على المساهمة في محاربة التمييز بسبب الجنس، بما في ذلك الصور النمطية القائمة على النوع الاجتماعي، والنهوض بثقافة المساواة بين الجنسين، كما تم منع الحث المباشر أو غير المباشر ضد المرأة أو الحط من كرامتها</w:t>
      </w:r>
      <w:r w:rsidRPr="00946F99">
        <w:rPr>
          <w:rFonts w:eastAsia="Calibri"/>
        </w:rPr>
        <w:t>.</w:t>
      </w:r>
    </w:p>
    <w:p w14:paraId="24801659" w14:textId="77777777" w:rsidR="00EA3E0F" w:rsidRPr="00946F99" w:rsidRDefault="00EA3E0F" w:rsidP="00EA3E0F">
      <w:pPr>
        <w:pStyle w:val="Bullet1GA"/>
        <w:rPr>
          <w:rFonts w:eastAsia="Calibri"/>
        </w:rPr>
      </w:pPr>
      <w:r w:rsidRPr="00946F99">
        <w:rPr>
          <w:rFonts w:eastAsia="Calibri"/>
          <w:rtl/>
        </w:rPr>
        <w:t xml:space="preserve">اعتماد القانون رقم 88.13 المتعلق بالصحافة والنشر الصادر بتاريخ 10 آب -أغسطس 2016، الذي نص في المادة 64 منه على أنه "مع مراعاة حرية الإبداع، يمنع كل إشهار في الصحافة المكتوبة والإلكترونية يتضمن (...) إساءة وتحقير للأشخاص بسبب الدين أو الجنس أو اللون، إساءة وتحقير للمرأة أو ينطوي على رسالة من طبيعتها تكريس دونية المرأة أو يروج للتمييز ضدها بسبب جنسها، إساءة وتحقير </w:t>
      </w:r>
      <w:proofErr w:type="spellStart"/>
      <w:r w:rsidRPr="00946F99">
        <w:rPr>
          <w:rFonts w:eastAsia="Calibri"/>
          <w:rtl/>
        </w:rPr>
        <w:t>للنشئ</w:t>
      </w:r>
      <w:proofErr w:type="spellEnd"/>
      <w:r w:rsidRPr="00946F99">
        <w:rPr>
          <w:rFonts w:eastAsia="Calibri"/>
          <w:rtl/>
        </w:rPr>
        <w:t xml:space="preserve"> أو ينطوي على رسالة من طبيعتها أن تتضمن إساءة لشخص الطفل القاصر أو تتضمن تغريرا به أو ترويجا للتمييز بين الأطفال بسبب الجنس.</w:t>
      </w:r>
    </w:p>
    <w:p w14:paraId="60E61837" w14:textId="77777777" w:rsidR="00EA3E0F" w:rsidRPr="00946F99" w:rsidRDefault="00EA3E0F" w:rsidP="00EA3E0F">
      <w:pPr>
        <w:pStyle w:val="Bullet1GA"/>
        <w:rPr>
          <w:rFonts w:eastAsia="Calibri"/>
        </w:rPr>
      </w:pPr>
      <w:r w:rsidRPr="00946F99">
        <w:rPr>
          <w:rFonts w:eastAsia="Calibri"/>
          <w:rtl/>
        </w:rPr>
        <w:t xml:space="preserve">اعتماد القانون رقم 11.15 للهيئة العليا للاتصال السمعي البصري الذي نص في المواد 2 </w:t>
      </w:r>
      <w:proofErr w:type="spellStart"/>
      <w:r w:rsidRPr="00946F99">
        <w:rPr>
          <w:rFonts w:eastAsia="Calibri"/>
          <w:rtl/>
        </w:rPr>
        <w:t>و6</w:t>
      </w:r>
      <w:proofErr w:type="spellEnd"/>
      <w:r w:rsidRPr="00946F99">
        <w:rPr>
          <w:rFonts w:eastAsia="Calibri"/>
          <w:rtl/>
        </w:rPr>
        <w:t xml:space="preserve"> </w:t>
      </w:r>
      <w:proofErr w:type="spellStart"/>
      <w:r w:rsidRPr="00946F99">
        <w:rPr>
          <w:rFonts w:eastAsia="Calibri"/>
          <w:rtl/>
        </w:rPr>
        <w:t>و9</w:t>
      </w:r>
      <w:proofErr w:type="spellEnd"/>
      <w:r w:rsidRPr="00946F99">
        <w:rPr>
          <w:rFonts w:eastAsia="Calibri"/>
          <w:rtl/>
        </w:rPr>
        <w:t xml:space="preserve"> على أن الهيأة تسهر على خلق مشهد سمعي بصري يحترم التعددية (...) والكرامة الانسانية، كما تعمل على مكافحة جميع أشكال التمييز والعنف، وتساهم في تعزيز ثقافة المساواة والتكافؤ بين الرجل والمرأة وعلى مكافحة جميع أشكال التمييز والصور النمطية المحطة بكرامة المرأة.</w:t>
      </w:r>
    </w:p>
    <w:p w14:paraId="763BE58C" w14:textId="77777777" w:rsidR="00EA3E0F" w:rsidRPr="00946F99" w:rsidRDefault="00EA3E0F" w:rsidP="00EA3E0F">
      <w:pPr>
        <w:pStyle w:val="Bullet1GA"/>
        <w:rPr>
          <w:rFonts w:eastAsia="Calibri"/>
        </w:rPr>
      </w:pPr>
      <w:r w:rsidRPr="00946F99">
        <w:rPr>
          <w:rFonts w:eastAsia="Calibri"/>
          <w:rtl/>
        </w:rPr>
        <w:t>إعداد دفاتر تحملات قنوات القطب العمومي وتضمينها لمقتضيات تعزز حضور النساء في الإعلام وتساهم في تحسين صورتهن والرفع من مكانتهن في الإعلام.</w:t>
      </w:r>
      <w:r w:rsidRPr="00946F99">
        <w:rPr>
          <w:rFonts w:eastAsia="Calibri"/>
        </w:rPr>
        <w:t xml:space="preserve"> </w:t>
      </w:r>
    </w:p>
    <w:p w14:paraId="72E21774" w14:textId="77777777" w:rsidR="00EA3E0F" w:rsidRPr="00946F99" w:rsidRDefault="00EA3E0F" w:rsidP="00EA3E0F">
      <w:pPr>
        <w:pStyle w:val="Bullet1GA"/>
        <w:rPr>
          <w:rFonts w:eastAsia="Calibri"/>
        </w:rPr>
      </w:pPr>
      <w:r w:rsidRPr="00946F99">
        <w:rPr>
          <w:rFonts w:eastAsia="Calibri"/>
          <w:rtl/>
        </w:rPr>
        <w:t xml:space="preserve">إحداث المرصد الوطني لصورة المرأة في الإعلام بموجب قرار وزاري رقم 2852.14 الصادر في </w:t>
      </w:r>
      <w:proofErr w:type="spellStart"/>
      <w:r w:rsidRPr="00946F99">
        <w:rPr>
          <w:rFonts w:eastAsia="Calibri"/>
          <w:rtl/>
        </w:rPr>
        <w:t>10شوال</w:t>
      </w:r>
      <w:proofErr w:type="spellEnd"/>
      <w:r w:rsidRPr="00946F99">
        <w:rPr>
          <w:rFonts w:eastAsia="Calibri"/>
          <w:rtl/>
        </w:rPr>
        <w:t xml:space="preserve"> 1435 (7 آب -أغسطس 2014)</w:t>
      </w:r>
      <w:r w:rsidRPr="00946F99">
        <w:rPr>
          <w:rFonts w:eastAsia="Calibri" w:hint="cs"/>
          <w:rtl/>
        </w:rPr>
        <w:t xml:space="preserve">، </w:t>
      </w:r>
      <w:r w:rsidRPr="00946F99">
        <w:rPr>
          <w:rFonts w:eastAsia="Calibri"/>
          <w:rtl/>
        </w:rPr>
        <w:t xml:space="preserve">الذي يعد آلية وطنية لتتبع ورصد صورة المرأة في الإعلام بمختلف وسائطه (المكتوبة والصوتية والبصرية والرقمية)، والذي يتميز بتكوين ثلاثي يضم القطاعات الحكومية، وممثلي جمعيات المجتمع المدني والهيئات المهنية، وممثلي مراكز البحث والدراسات التابعة للجامعات.  </w:t>
      </w:r>
    </w:p>
    <w:p w14:paraId="66AAB70C" w14:textId="77777777" w:rsidR="00EA3E0F" w:rsidRPr="00946F99" w:rsidRDefault="00EA3E0F" w:rsidP="00EA3E0F">
      <w:pPr>
        <w:pStyle w:val="Bullet1GA"/>
        <w:rPr>
          <w:rFonts w:eastAsia="Calibri"/>
        </w:rPr>
      </w:pPr>
      <w:r w:rsidRPr="00946F99">
        <w:rPr>
          <w:rFonts w:eastAsia="Calibri"/>
          <w:rtl/>
        </w:rPr>
        <w:t>إحداث لجنة المناصفة واليقظة داخل الشركة الوطنية للإذاعة والتلفزة سنة 2017 قصد تكريس قيم المساواة وتكافؤ الفرص بين الجنسين.</w:t>
      </w:r>
    </w:p>
    <w:p w14:paraId="3E3D3594" w14:textId="77777777" w:rsidR="00EA3E0F" w:rsidRPr="00946F99" w:rsidRDefault="00EA3E0F" w:rsidP="00EA3E0F">
      <w:pPr>
        <w:pStyle w:val="Bullet1GA"/>
        <w:tabs>
          <w:tab w:val="clear" w:pos="2495"/>
        </w:tabs>
        <w:spacing w:before="240"/>
        <w:ind w:left="1253" w:hanging="391"/>
        <w:rPr>
          <w:rFonts w:eastAsia="Calibri"/>
          <w:lang w:bidi="ar-MA"/>
        </w:rPr>
      </w:pPr>
      <w:r w:rsidRPr="00946F99">
        <w:rPr>
          <w:rFonts w:eastAsia="Calibri"/>
          <w:b/>
          <w:bCs/>
          <w:rtl/>
        </w:rPr>
        <w:t>الميزانية</w:t>
      </w:r>
      <w:r w:rsidRPr="00946F99">
        <w:rPr>
          <w:rFonts w:eastAsia="Calibri"/>
          <w:b/>
          <w:bCs/>
          <w:rtl/>
          <w:lang w:bidi="ar-MA"/>
        </w:rPr>
        <w:t xml:space="preserve"> المستجيبة للنوع الاجتماعي</w:t>
      </w:r>
    </w:p>
    <w:p w14:paraId="4D3D5006" w14:textId="77777777" w:rsidR="00EA3E0F" w:rsidRPr="00946F99" w:rsidRDefault="00EA3E0F" w:rsidP="00EA3E0F">
      <w:pPr>
        <w:pStyle w:val="SingleTxtGA"/>
        <w:rPr>
          <w:rFonts w:eastAsia="Calibri"/>
          <w:lang w:bidi="ar-MA"/>
        </w:rPr>
      </w:pPr>
      <w:r w:rsidRPr="00946F99">
        <w:rPr>
          <w:rFonts w:eastAsia="Calibri"/>
          <w:rtl/>
          <w:lang w:val="fr-FR" w:bidi="ar-MA"/>
        </w:rPr>
        <w:t>217-</w:t>
      </w:r>
      <w:r w:rsidRPr="00946F99">
        <w:rPr>
          <w:rFonts w:eastAsia="Calibri"/>
          <w:rtl/>
          <w:lang w:val="fr-FR" w:bidi="ar-MA"/>
        </w:rPr>
        <w:tab/>
      </w:r>
      <w:r w:rsidRPr="00946F99">
        <w:rPr>
          <w:rFonts w:eastAsia="Calibri"/>
          <w:rtl/>
          <w:lang w:bidi="ar-MA"/>
        </w:rPr>
        <w:t xml:space="preserve">يشكل إنشاء مركز الامتياز الخاص بميزانية النوع الاجتماعي المحدث في </w:t>
      </w:r>
      <w:r w:rsidRPr="00946F99">
        <w:rPr>
          <w:rFonts w:eastAsia="Calibri" w:hint="cs"/>
          <w:rtl/>
          <w:lang w:bidi="ar-MA"/>
        </w:rPr>
        <w:t>شباط-</w:t>
      </w:r>
      <w:r w:rsidRPr="00946F99">
        <w:rPr>
          <w:rFonts w:eastAsia="Calibri"/>
          <w:rtl/>
          <w:lang w:bidi="ar-MA"/>
        </w:rPr>
        <w:t xml:space="preserve">فبراير 2013 أرضية تجسد للشراكة والتعاون وتبادل المعارف في مجال الميزانية المستجيبة للنوع الاجتماعي، لاسيما وأن من بين مميزات مقاربة النوع الاجتماعي استنادها على منهج متميز للتحليل الأفقي يعتمد مقاربة مندمجة ويأخذ في الاعتبار مبدأ وحدة حقوق الإنسان وعدم قابليتها للتجزيء. وتندرج الميزانية المستجيبة للنوع الاجتماعي في إطار مقاربة مبنية على الديمقراطية والحكامة الجيدة وتحديد حاجيات مختلف الفئات الاجتماعية (لاسيما الأطفال، والأشخاص في وضعية إعاقة، والمهاجرين)، مع الأخذ بعين الاعتبار العلاقة بين النوع الاجتماعي والتغيرات المناخية والمجال الترابي. </w:t>
      </w:r>
    </w:p>
    <w:p w14:paraId="4433C72D" w14:textId="77777777" w:rsidR="00EA3E0F" w:rsidRPr="00946F99" w:rsidRDefault="00EA3E0F" w:rsidP="00EA3E0F">
      <w:pPr>
        <w:pStyle w:val="SingleTxtGA"/>
        <w:rPr>
          <w:rFonts w:eastAsia="Calibri"/>
          <w:lang w:bidi="ar-MA"/>
        </w:rPr>
      </w:pPr>
      <w:r w:rsidRPr="00946F99">
        <w:rPr>
          <w:rFonts w:eastAsia="Calibri"/>
          <w:rtl/>
          <w:lang w:val="fr-FR" w:bidi="ar-MA"/>
        </w:rPr>
        <w:t>218-</w:t>
      </w:r>
      <w:r w:rsidRPr="00946F99">
        <w:rPr>
          <w:rFonts w:eastAsia="Calibri"/>
          <w:rtl/>
          <w:lang w:val="fr-FR" w:bidi="ar-MA"/>
        </w:rPr>
        <w:tab/>
      </w:r>
      <w:r w:rsidRPr="00946F99">
        <w:rPr>
          <w:rFonts w:eastAsia="Calibri"/>
          <w:rtl/>
          <w:lang w:bidi="ar-MA"/>
        </w:rPr>
        <w:t xml:space="preserve">ويواصل المغرب تفعيل مقاربة الميزانية المستجيبة للنوع الاجتماعي التي تم إطلاقها سنة 2002، حيث يساهم 33 قطاع حكومي في إعداد التقرير حول الميزانية المبنية على النتائج، مع الأخذ بعين الاعتبار الجانب المتعلق بالنوع في قانون المالية. ودأب القطاع الحكومي المعني بالاقتصاد والمالية على إعداد تقرير الميزانية القائمة على النتائج من منظور النوع منذ السنة المالية 2011. </w:t>
      </w:r>
    </w:p>
    <w:p w14:paraId="116CF0C0" w14:textId="77777777" w:rsidR="00EA3E0F" w:rsidRPr="00946F99" w:rsidRDefault="00EA3E0F" w:rsidP="00EA3E0F">
      <w:pPr>
        <w:pStyle w:val="SingleTxtGA"/>
        <w:rPr>
          <w:rFonts w:eastAsia="Calibri"/>
          <w:lang w:bidi="ar-MA"/>
        </w:rPr>
      </w:pPr>
      <w:r w:rsidRPr="00946F99">
        <w:rPr>
          <w:rFonts w:eastAsia="Calibri"/>
          <w:rtl/>
          <w:lang w:val="fr-FR" w:bidi="ar-MA"/>
        </w:rPr>
        <w:t>219-</w:t>
      </w:r>
      <w:r w:rsidRPr="00946F99">
        <w:rPr>
          <w:rFonts w:eastAsia="Calibri"/>
          <w:rtl/>
          <w:lang w:val="fr-FR" w:bidi="ar-MA"/>
        </w:rPr>
        <w:tab/>
      </w:r>
      <w:r w:rsidRPr="00946F99">
        <w:rPr>
          <w:rFonts w:eastAsia="Calibri"/>
          <w:rtl/>
          <w:lang w:bidi="ar-MA"/>
        </w:rPr>
        <w:t xml:space="preserve">كما تعززت الجهود التي يبذلها المغرب لتنزيل برمجة الميزانية المستجيبة للنوع الاجتماعي باعتماد القانون التنظيمي رقم 13-130 لقانون المالية ابتداء من فاتح </w:t>
      </w:r>
      <w:r w:rsidRPr="00946F99">
        <w:rPr>
          <w:rFonts w:eastAsia="Calibri" w:hint="cs"/>
          <w:rtl/>
          <w:lang w:bidi="ar-MA"/>
        </w:rPr>
        <w:t>كانون الثاني-</w:t>
      </w:r>
      <w:r w:rsidRPr="00946F99">
        <w:rPr>
          <w:rFonts w:eastAsia="Calibri"/>
          <w:rtl/>
          <w:lang w:bidi="ar-MA"/>
        </w:rPr>
        <w:t xml:space="preserve">يناير 2016، الذي أتاح إمكانيات غير مسبوقة للقطاعات الوزارية قصد إعداد برمجة </w:t>
      </w:r>
      <w:proofErr w:type="spellStart"/>
      <w:r w:rsidRPr="00946F99">
        <w:rPr>
          <w:rFonts w:eastAsia="Calibri"/>
          <w:rtl/>
          <w:lang w:bidi="ar-MA"/>
        </w:rPr>
        <w:t>ميزانياتية</w:t>
      </w:r>
      <w:proofErr w:type="spellEnd"/>
      <w:r w:rsidRPr="00946F99">
        <w:rPr>
          <w:rFonts w:eastAsia="Calibri"/>
          <w:rtl/>
          <w:lang w:bidi="ar-MA"/>
        </w:rPr>
        <w:t xml:space="preserve"> ترتكز على النجاعة والإنصاف</w:t>
      </w:r>
      <w:r w:rsidRPr="00946F99">
        <w:rPr>
          <w:rFonts w:eastAsia="Calibri"/>
          <w:lang w:bidi="ar-MA"/>
        </w:rPr>
        <w:t>.</w:t>
      </w:r>
      <w:r w:rsidRPr="00946F99">
        <w:rPr>
          <w:rFonts w:eastAsia="Calibri"/>
          <w:rtl/>
          <w:lang w:bidi="ar-MA"/>
        </w:rPr>
        <w:t xml:space="preserve"> وتجسد النسخة الجديدة من تقرير الميزانية القائمة على النتائج من منظور النوع الاجتماعي، المرافق لمشروع قانون المالية لسنة 2020، بداية لتفعيل هذه التغيرات الإيجابية، باعتماد محور جديد يهتم بتحليل المكاسب الاقتصادية الناتجة عن تقليص الفوارق بين</w:t>
      </w:r>
      <w:r w:rsidRPr="00946F99">
        <w:rPr>
          <w:rFonts w:eastAsia="Calibri"/>
          <w:lang w:bidi="ar-MA"/>
        </w:rPr>
        <w:t xml:space="preserve"> </w:t>
      </w:r>
      <w:r w:rsidRPr="00946F99">
        <w:rPr>
          <w:rFonts w:eastAsia="Calibri"/>
          <w:rtl/>
          <w:lang w:bidi="ar-MA"/>
        </w:rPr>
        <w:t>الجنسين.</w:t>
      </w:r>
      <w:r w:rsidRPr="00946F99">
        <w:rPr>
          <w:rFonts w:eastAsia="Calibri" w:hint="cs"/>
          <w:rtl/>
          <w:lang w:bidi="ar-MA"/>
        </w:rPr>
        <w:t xml:space="preserve"> </w:t>
      </w:r>
    </w:p>
    <w:p w14:paraId="1B5CC2B4" w14:textId="77777777" w:rsidR="00EA3E0F" w:rsidRPr="00946F99" w:rsidRDefault="00EA3E0F" w:rsidP="00EA3E0F">
      <w:pPr>
        <w:pStyle w:val="H1GA"/>
        <w:rPr>
          <w:rFonts w:eastAsia="Calibri"/>
          <w:rtl/>
        </w:rPr>
      </w:pPr>
      <w:r w:rsidRPr="00946F99">
        <w:rPr>
          <w:rFonts w:eastAsia="Calibri"/>
          <w:rtl/>
        </w:rPr>
        <w:tab/>
      </w:r>
      <w:bookmarkStart w:id="11" w:name="_Toc64366045"/>
      <w:r w:rsidRPr="00946F99">
        <w:rPr>
          <w:rFonts w:eastAsia="Calibri"/>
          <w:rtl/>
        </w:rPr>
        <w:t>باء-</w:t>
      </w:r>
      <w:r w:rsidRPr="00946F99">
        <w:rPr>
          <w:rFonts w:eastAsia="Calibri"/>
          <w:rtl/>
        </w:rPr>
        <w:tab/>
        <w:t>سبل الانتصاف الفعالة</w:t>
      </w:r>
      <w:bookmarkEnd w:id="11"/>
    </w:p>
    <w:p w14:paraId="50A63BC5"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hint="cs"/>
          <w:b/>
          <w:bCs/>
          <w:rtl/>
        </w:rPr>
        <w:t>الطعن</w:t>
      </w:r>
      <w:r w:rsidRPr="00946F99">
        <w:rPr>
          <w:rFonts w:eastAsia="Calibri"/>
          <w:b/>
          <w:bCs/>
          <w:rtl/>
        </w:rPr>
        <w:t xml:space="preserve"> </w:t>
      </w:r>
      <w:r w:rsidRPr="00946F99">
        <w:rPr>
          <w:rFonts w:eastAsia="Calibri" w:hint="cs"/>
          <w:b/>
          <w:bCs/>
          <w:rtl/>
        </w:rPr>
        <w:t>القضائي</w:t>
      </w:r>
    </w:p>
    <w:p w14:paraId="144FE03E" w14:textId="77777777" w:rsidR="00EA3E0F" w:rsidRPr="002B51B7" w:rsidRDefault="00EA3E0F" w:rsidP="00EA3E0F">
      <w:pPr>
        <w:pStyle w:val="SingleTxtGA"/>
        <w:rPr>
          <w:rFonts w:eastAsia="Calibri"/>
          <w:spacing w:val="-4"/>
        </w:rPr>
      </w:pPr>
      <w:r w:rsidRPr="002B51B7">
        <w:rPr>
          <w:rFonts w:eastAsia="Calibri"/>
          <w:spacing w:val="-4"/>
          <w:rtl/>
          <w:lang w:val="fr-FR" w:bidi="ar-MA"/>
        </w:rPr>
        <w:t>220-</w:t>
      </w:r>
      <w:r w:rsidRPr="002B51B7">
        <w:rPr>
          <w:rFonts w:eastAsia="Calibri"/>
          <w:spacing w:val="-4"/>
          <w:rtl/>
          <w:lang w:val="fr-FR" w:bidi="ar-MA"/>
        </w:rPr>
        <w:tab/>
      </w:r>
      <w:r w:rsidRPr="002B51B7">
        <w:rPr>
          <w:rFonts w:eastAsia="Calibri"/>
          <w:spacing w:val="-4"/>
          <w:rtl/>
        </w:rPr>
        <w:t>يمكن للضحايا ال</w:t>
      </w:r>
      <w:r w:rsidRPr="002B51B7">
        <w:rPr>
          <w:rFonts w:eastAsia="Calibri" w:hint="cs"/>
          <w:spacing w:val="-4"/>
          <w:rtl/>
        </w:rPr>
        <w:t>ذين</w:t>
      </w:r>
      <w:r w:rsidRPr="002B51B7">
        <w:rPr>
          <w:rFonts w:eastAsia="Calibri"/>
          <w:spacing w:val="-4"/>
          <w:rtl/>
        </w:rPr>
        <w:t xml:space="preserve"> </w:t>
      </w:r>
      <w:r w:rsidRPr="002B51B7">
        <w:rPr>
          <w:rFonts w:eastAsia="Calibri" w:hint="cs"/>
          <w:spacing w:val="-4"/>
          <w:rtl/>
        </w:rPr>
        <w:t>تنتهك</w:t>
      </w:r>
      <w:r w:rsidRPr="002B51B7">
        <w:rPr>
          <w:rFonts w:eastAsia="Calibri"/>
          <w:spacing w:val="-4"/>
          <w:rtl/>
        </w:rPr>
        <w:t xml:space="preserve"> </w:t>
      </w:r>
      <w:r w:rsidRPr="002B51B7">
        <w:rPr>
          <w:rFonts w:eastAsia="Calibri" w:hint="cs"/>
          <w:spacing w:val="-4"/>
          <w:rtl/>
        </w:rPr>
        <w:t>حقوقهم</w:t>
      </w:r>
      <w:r w:rsidRPr="002B51B7">
        <w:rPr>
          <w:rFonts w:eastAsia="Calibri"/>
          <w:spacing w:val="-4"/>
          <w:rtl/>
        </w:rPr>
        <w:t xml:space="preserve"> </w:t>
      </w:r>
      <w:r w:rsidRPr="002B51B7">
        <w:rPr>
          <w:rFonts w:eastAsia="Calibri" w:hint="cs"/>
          <w:spacing w:val="-4"/>
          <w:rtl/>
        </w:rPr>
        <w:t>الطعن</w:t>
      </w:r>
      <w:r w:rsidRPr="002B51B7">
        <w:rPr>
          <w:rFonts w:eastAsia="Calibri"/>
          <w:spacing w:val="-4"/>
          <w:rtl/>
        </w:rPr>
        <w:t xml:space="preserve"> </w:t>
      </w:r>
      <w:r w:rsidRPr="002B51B7">
        <w:rPr>
          <w:rFonts w:eastAsia="Calibri" w:hint="cs"/>
          <w:spacing w:val="-4"/>
          <w:rtl/>
        </w:rPr>
        <w:t>لدى</w:t>
      </w:r>
      <w:r w:rsidRPr="002B51B7">
        <w:rPr>
          <w:rFonts w:eastAsia="Calibri"/>
          <w:spacing w:val="-4"/>
          <w:rtl/>
        </w:rPr>
        <w:t xml:space="preserve"> </w:t>
      </w:r>
      <w:r w:rsidRPr="002B51B7">
        <w:rPr>
          <w:rFonts w:eastAsia="Calibri" w:hint="cs"/>
          <w:spacing w:val="-4"/>
          <w:rtl/>
        </w:rPr>
        <w:t>المحاكم،</w:t>
      </w:r>
      <w:r w:rsidRPr="002B51B7">
        <w:rPr>
          <w:rFonts w:eastAsia="Calibri"/>
          <w:spacing w:val="-4"/>
          <w:rtl/>
        </w:rPr>
        <w:t xml:space="preserve"> </w:t>
      </w:r>
      <w:r w:rsidRPr="002B51B7">
        <w:rPr>
          <w:rFonts w:eastAsia="Calibri" w:hint="cs"/>
          <w:spacing w:val="-4"/>
          <w:rtl/>
        </w:rPr>
        <w:t>وهي</w:t>
      </w:r>
      <w:r w:rsidRPr="002B51B7">
        <w:rPr>
          <w:rFonts w:eastAsia="Calibri"/>
          <w:spacing w:val="-4"/>
          <w:rtl/>
        </w:rPr>
        <w:t xml:space="preserve"> </w:t>
      </w:r>
      <w:r w:rsidRPr="002B51B7">
        <w:rPr>
          <w:rFonts w:eastAsia="Calibri" w:hint="cs"/>
          <w:spacing w:val="-4"/>
          <w:rtl/>
        </w:rPr>
        <w:t>طعون</w:t>
      </w:r>
      <w:r w:rsidRPr="002B51B7">
        <w:rPr>
          <w:rFonts w:eastAsia="Calibri"/>
          <w:spacing w:val="-4"/>
          <w:rtl/>
        </w:rPr>
        <w:t xml:space="preserve"> </w:t>
      </w:r>
      <w:r w:rsidRPr="002B51B7">
        <w:rPr>
          <w:rFonts w:eastAsia="Calibri" w:hint="cs"/>
          <w:spacing w:val="-4"/>
          <w:rtl/>
        </w:rPr>
        <w:t>ممكنة</w:t>
      </w:r>
      <w:r w:rsidRPr="002B51B7">
        <w:rPr>
          <w:rFonts w:eastAsia="Calibri"/>
          <w:spacing w:val="-4"/>
          <w:rtl/>
        </w:rPr>
        <w:t xml:space="preserve"> </w:t>
      </w:r>
      <w:r w:rsidRPr="002B51B7">
        <w:rPr>
          <w:rFonts w:eastAsia="Calibri" w:hint="cs"/>
          <w:spacing w:val="-4"/>
          <w:rtl/>
        </w:rPr>
        <w:t>في</w:t>
      </w:r>
      <w:r w:rsidRPr="002B51B7">
        <w:rPr>
          <w:rFonts w:eastAsia="Calibri"/>
          <w:spacing w:val="-4"/>
          <w:rtl/>
        </w:rPr>
        <w:t xml:space="preserve"> </w:t>
      </w:r>
      <w:r w:rsidRPr="002B51B7">
        <w:rPr>
          <w:rFonts w:eastAsia="Calibri" w:hint="cs"/>
          <w:spacing w:val="-4"/>
          <w:rtl/>
        </w:rPr>
        <w:t>حالة</w:t>
      </w:r>
      <w:r w:rsidRPr="002B51B7">
        <w:rPr>
          <w:rFonts w:eastAsia="Calibri"/>
          <w:spacing w:val="-4"/>
          <w:rtl/>
        </w:rPr>
        <w:t xml:space="preserve"> </w:t>
      </w:r>
      <w:r w:rsidRPr="002B51B7">
        <w:rPr>
          <w:rFonts w:eastAsia="Calibri" w:hint="cs"/>
          <w:spacing w:val="-4"/>
          <w:rtl/>
        </w:rPr>
        <w:t>خرق</w:t>
      </w:r>
      <w:r w:rsidRPr="002B51B7">
        <w:rPr>
          <w:rFonts w:eastAsia="Calibri"/>
          <w:spacing w:val="-4"/>
          <w:rtl/>
        </w:rPr>
        <w:t xml:space="preserve"> </w:t>
      </w:r>
      <w:r w:rsidRPr="002B51B7">
        <w:rPr>
          <w:rFonts w:eastAsia="Calibri" w:hint="cs"/>
          <w:spacing w:val="-4"/>
          <w:rtl/>
        </w:rPr>
        <w:t>حقوق</w:t>
      </w:r>
      <w:r w:rsidRPr="002B51B7">
        <w:rPr>
          <w:rFonts w:eastAsia="Calibri"/>
          <w:spacing w:val="-4"/>
          <w:rtl/>
        </w:rPr>
        <w:t xml:space="preserve"> </w:t>
      </w:r>
      <w:r w:rsidRPr="002B51B7">
        <w:rPr>
          <w:rFonts w:eastAsia="Calibri" w:hint="cs"/>
          <w:spacing w:val="-4"/>
          <w:rtl/>
        </w:rPr>
        <w:t>منصوص</w:t>
      </w:r>
      <w:r w:rsidRPr="002B51B7">
        <w:rPr>
          <w:rFonts w:eastAsia="Calibri"/>
          <w:spacing w:val="-4"/>
          <w:rtl/>
        </w:rPr>
        <w:t xml:space="preserve"> </w:t>
      </w:r>
      <w:r w:rsidRPr="002B51B7">
        <w:rPr>
          <w:rFonts w:eastAsia="Calibri" w:hint="cs"/>
          <w:spacing w:val="-4"/>
          <w:rtl/>
        </w:rPr>
        <w:t>عليها</w:t>
      </w:r>
      <w:r w:rsidRPr="002B51B7">
        <w:rPr>
          <w:rFonts w:eastAsia="Calibri"/>
          <w:spacing w:val="-4"/>
          <w:rtl/>
        </w:rPr>
        <w:t xml:space="preserve"> </w:t>
      </w:r>
      <w:r w:rsidRPr="002B51B7">
        <w:rPr>
          <w:rFonts w:eastAsia="Calibri" w:hint="cs"/>
          <w:spacing w:val="-4"/>
          <w:rtl/>
        </w:rPr>
        <w:t>في</w:t>
      </w:r>
      <w:r w:rsidRPr="002B51B7">
        <w:rPr>
          <w:rFonts w:eastAsia="Calibri"/>
          <w:spacing w:val="-4"/>
          <w:rtl/>
        </w:rPr>
        <w:t xml:space="preserve"> </w:t>
      </w:r>
      <w:r w:rsidRPr="002B51B7">
        <w:rPr>
          <w:rFonts w:eastAsia="Calibri" w:hint="cs"/>
          <w:spacing w:val="-4"/>
          <w:rtl/>
        </w:rPr>
        <w:t>الدستور</w:t>
      </w:r>
      <w:r w:rsidRPr="002B51B7">
        <w:rPr>
          <w:rFonts w:eastAsia="Calibri"/>
          <w:spacing w:val="-4"/>
          <w:rtl/>
        </w:rPr>
        <w:t xml:space="preserve"> </w:t>
      </w:r>
      <w:r w:rsidRPr="002B51B7">
        <w:rPr>
          <w:rFonts w:eastAsia="Calibri" w:hint="cs"/>
          <w:spacing w:val="-4"/>
          <w:rtl/>
        </w:rPr>
        <w:t>أو</w:t>
      </w:r>
      <w:r w:rsidRPr="002B51B7">
        <w:rPr>
          <w:rFonts w:eastAsia="Calibri"/>
          <w:spacing w:val="-4"/>
          <w:rtl/>
        </w:rPr>
        <w:t xml:space="preserve"> </w:t>
      </w:r>
      <w:proofErr w:type="spellStart"/>
      <w:r w:rsidRPr="002B51B7">
        <w:rPr>
          <w:rFonts w:eastAsia="Calibri" w:hint="cs"/>
          <w:spacing w:val="-4"/>
          <w:rtl/>
        </w:rPr>
        <w:t>فيالاتفاقيات</w:t>
      </w:r>
      <w:proofErr w:type="spellEnd"/>
      <w:r w:rsidRPr="002B51B7">
        <w:rPr>
          <w:rFonts w:eastAsia="Calibri"/>
          <w:spacing w:val="-4"/>
          <w:rtl/>
        </w:rPr>
        <w:t xml:space="preserve"> </w:t>
      </w:r>
      <w:r w:rsidRPr="002B51B7">
        <w:rPr>
          <w:rFonts w:eastAsia="Calibri" w:hint="cs"/>
          <w:spacing w:val="-4"/>
          <w:rtl/>
        </w:rPr>
        <w:t>التي</w:t>
      </w:r>
      <w:r w:rsidRPr="002B51B7">
        <w:rPr>
          <w:rFonts w:eastAsia="Calibri"/>
          <w:spacing w:val="-4"/>
          <w:rtl/>
        </w:rPr>
        <w:t xml:space="preserve"> </w:t>
      </w:r>
      <w:r w:rsidRPr="002B51B7">
        <w:rPr>
          <w:rFonts w:eastAsia="Calibri" w:hint="cs"/>
          <w:spacing w:val="-4"/>
          <w:rtl/>
        </w:rPr>
        <w:t>يعد</w:t>
      </w:r>
      <w:r w:rsidRPr="002B51B7">
        <w:rPr>
          <w:rFonts w:eastAsia="Calibri"/>
          <w:spacing w:val="-4"/>
          <w:rtl/>
        </w:rPr>
        <w:t xml:space="preserve"> </w:t>
      </w:r>
      <w:r w:rsidRPr="002B51B7">
        <w:rPr>
          <w:rFonts w:eastAsia="Calibri" w:hint="cs"/>
          <w:spacing w:val="-4"/>
          <w:rtl/>
        </w:rPr>
        <w:t>المغرب</w:t>
      </w:r>
      <w:r w:rsidRPr="002B51B7">
        <w:rPr>
          <w:rFonts w:eastAsia="Calibri"/>
          <w:spacing w:val="-4"/>
          <w:rtl/>
        </w:rPr>
        <w:t xml:space="preserve"> </w:t>
      </w:r>
      <w:r w:rsidRPr="002B51B7">
        <w:rPr>
          <w:rFonts w:eastAsia="Calibri" w:hint="cs"/>
          <w:spacing w:val="-4"/>
          <w:rtl/>
        </w:rPr>
        <w:t>طرفا</w:t>
      </w:r>
      <w:r w:rsidRPr="002B51B7">
        <w:rPr>
          <w:rFonts w:eastAsia="Calibri"/>
          <w:spacing w:val="-4"/>
          <w:rtl/>
        </w:rPr>
        <w:t xml:space="preserve"> </w:t>
      </w:r>
      <w:r w:rsidRPr="002B51B7">
        <w:rPr>
          <w:rFonts w:eastAsia="Calibri" w:hint="cs"/>
          <w:spacing w:val="-4"/>
          <w:rtl/>
        </w:rPr>
        <w:t>فيها</w:t>
      </w:r>
      <w:r w:rsidRPr="002B51B7">
        <w:rPr>
          <w:rFonts w:eastAsia="Calibri"/>
          <w:spacing w:val="-4"/>
          <w:rtl/>
        </w:rPr>
        <w:t xml:space="preserve"> </w:t>
      </w:r>
      <w:r w:rsidRPr="002B51B7">
        <w:rPr>
          <w:rFonts w:eastAsia="Calibri" w:hint="cs"/>
          <w:spacing w:val="-4"/>
          <w:rtl/>
        </w:rPr>
        <w:t>أو</w:t>
      </w:r>
      <w:r w:rsidRPr="002B51B7">
        <w:rPr>
          <w:rFonts w:eastAsia="Calibri"/>
          <w:spacing w:val="-4"/>
          <w:rtl/>
        </w:rPr>
        <w:t xml:space="preserve"> </w:t>
      </w:r>
      <w:r w:rsidRPr="002B51B7">
        <w:rPr>
          <w:rFonts w:eastAsia="Calibri" w:hint="cs"/>
          <w:spacing w:val="-4"/>
          <w:rtl/>
        </w:rPr>
        <w:t>تلك</w:t>
      </w:r>
      <w:r w:rsidRPr="002B51B7">
        <w:rPr>
          <w:rFonts w:eastAsia="Calibri"/>
          <w:spacing w:val="-4"/>
          <w:rtl/>
        </w:rPr>
        <w:t xml:space="preserve"> </w:t>
      </w:r>
      <w:r w:rsidRPr="002B51B7">
        <w:rPr>
          <w:rFonts w:eastAsia="Calibri" w:hint="cs"/>
          <w:spacing w:val="-4"/>
          <w:rtl/>
        </w:rPr>
        <w:t>المعترف</w:t>
      </w:r>
      <w:r w:rsidRPr="002B51B7">
        <w:rPr>
          <w:rFonts w:eastAsia="Calibri"/>
          <w:spacing w:val="-4"/>
          <w:rtl/>
        </w:rPr>
        <w:t xml:space="preserve"> </w:t>
      </w:r>
      <w:r w:rsidRPr="002B51B7">
        <w:rPr>
          <w:rFonts w:eastAsia="Calibri" w:hint="cs"/>
          <w:spacing w:val="-4"/>
          <w:rtl/>
        </w:rPr>
        <w:t>بها</w:t>
      </w:r>
      <w:r w:rsidRPr="002B51B7">
        <w:rPr>
          <w:rFonts w:eastAsia="Calibri"/>
          <w:spacing w:val="-4"/>
          <w:rtl/>
        </w:rPr>
        <w:t xml:space="preserve"> </w:t>
      </w:r>
      <w:r w:rsidRPr="002B51B7">
        <w:rPr>
          <w:rFonts w:eastAsia="Calibri" w:hint="cs"/>
          <w:spacing w:val="-4"/>
          <w:rtl/>
        </w:rPr>
        <w:t>في</w:t>
      </w:r>
      <w:r w:rsidRPr="002B51B7">
        <w:rPr>
          <w:rFonts w:eastAsia="Calibri"/>
          <w:spacing w:val="-4"/>
          <w:rtl/>
        </w:rPr>
        <w:t xml:space="preserve"> </w:t>
      </w:r>
      <w:r w:rsidRPr="002B51B7">
        <w:rPr>
          <w:rFonts w:eastAsia="Calibri" w:hint="cs"/>
          <w:spacing w:val="-4"/>
          <w:rtl/>
        </w:rPr>
        <w:t>القانون</w:t>
      </w:r>
      <w:r w:rsidRPr="002B51B7">
        <w:rPr>
          <w:rFonts w:eastAsia="Calibri"/>
          <w:spacing w:val="-4"/>
          <w:rtl/>
        </w:rPr>
        <w:t xml:space="preserve"> </w:t>
      </w:r>
      <w:r w:rsidRPr="002B51B7">
        <w:rPr>
          <w:rFonts w:eastAsia="Calibri" w:hint="cs"/>
          <w:spacing w:val="-4"/>
          <w:rtl/>
        </w:rPr>
        <w:t>على</w:t>
      </w:r>
      <w:r w:rsidRPr="002B51B7">
        <w:rPr>
          <w:rFonts w:eastAsia="Calibri"/>
          <w:spacing w:val="-4"/>
          <w:rtl/>
        </w:rPr>
        <w:t xml:space="preserve"> </w:t>
      </w:r>
      <w:r w:rsidRPr="002B51B7">
        <w:rPr>
          <w:rFonts w:eastAsia="Calibri" w:hint="cs"/>
          <w:spacing w:val="-4"/>
          <w:rtl/>
        </w:rPr>
        <w:t>حد</w:t>
      </w:r>
      <w:r w:rsidRPr="002B51B7">
        <w:rPr>
          <w:rFonts w:eastAsia="Calibri"/>
          <w:spacing w:val="-4"/>
          <w:rtl/>
        </w:rPr>
        <w:t xml:space="preserve"> </w:t>
      </w:r>
      <w:r w:rsidRPr="002B51B7">
        <w:rPr>
          <w:rFonts w:eastAsia="Calibri" w:hint="cs"/>
          <w:spacing w:val="-4"/>
          <w:rtl/>
        </w:rPr>
        <w:t>سواء،</w:t>
      </w:r>
      <w:r w:rsidRPr="002B51B7">
        <w:rPr>
          <w:rFonts w:eastAsia="Calibri"/>
          <w:spacing w:val="-4"/>
          <w:rtl/>
        </w:rPr>
        <w:t xml:space="preserve"> وتق</w:t>
      </w:r>
      <w:r w:rsidRPr="002B51B7">
        <w:rPr>
          <w:rFonts w:eastAsia="Calibri" w:hint="cs"/>
          <w:spacing w:val="-4"/>
          <w:rtl/>
        </w:rPr>
        <w:t>دم</w:t>
      </w:r>
      <w:r w:rsidRPr="002B51B7">
        <w:rPr>
          <w:rFonts w:eastAsia="Calibri"/>
          <w:spacing w:val="-4"/>
          <w:rtl/>
        </w:rPr>
        <w:t xml:space="preserve"> </w:t>
      </w:r>
      <w:r w:rsidRPr="002B51B7">
        <w:rPr>
          <w:rFonts w:eastAsia="Calibri" w:hint="cs"/>
          <w:spacing w:val="-4"/>
          <w:rtl/>
        </w:rPr>
        <w:t>هذه</w:t>
      </w:r>
      <w:r w:rsidRPr="002B51B7">
        <w:rPr>
          <w:rFonts w:eastAsia="Calibri"/>
          <w:spacing w:val="-4"/>
          <w:rtl/>
        </w:rPr>
        <w:t xml:space="preserve"> </w:t>
      </w:r>
      <w:r w:rsidRPr="002B51B7">
        <w:rPr>
          <w:rFonts w:eastAsia="Calibri" w:hint="cs"/>
          <w:spacing w:val="-4"/>
          <w:rtl/>
        </w:rPr>
        <w:t>الطعون</w:t>
      </w:r>
      <w:r w:rsidRPr="002B51B7">
        <w:rPr>
          <w:rFonts w:eastAsia="Calibri"/>
          <w:spacing w:val="-4"/>
          <w:rtl/>
        </w:rPr>
        <w:t xml:space="preserve"> </w:t>
      </w:r>
      <w:r w:rsidRPr="002B51B7">
        <w:rPr>
          <w:rFonts w:eastAsia="Calibri" w:hint="cs"/>
          <w:spacing w:val="-4"/>
          <w:rtl/>
        </w:rPr>
        <w:t>أمام</w:t>
      </w:r>
      <w:r w:rsidRPr="002B51B7">
        <w:rPr>
          <w:rFonts w:eastAsia="Calibri"/>
          <w:spacing w:val="-4"/>
          <w:rtl/>
        </w:rPr>
        <w:t xml:space="preserve"> القضاء المدني أو الجنائي أو الإداري، حس</w:t>
      </w:r>
      <w:r w:rsidRPr="002B51B7">
        <w:rPr>
          <w:rFonts w:eastAsia="Calibri" w:hint="cs"/>
          <w:spacing w:val="-4"/>
          <w:rtl/>
        </w:rPr>
        <w:t>ب</w:t>
      </w:r>
      <w:r w:rsidRPr="002B51B7">
        <w:rPr>
          <w:rFonts w:eastAsia="Calibri"/>
          <w:spacing w:val="-4"/>
          <w:rtl/>
        </w:rPr>
        <w:t xml:space="preserve"> </w:t>
      </w:r>
      <w:r w:rsidRPr="002B51B7">
        <w:rPr>
          <w:rFonts w:eastAsia="Calibri" w:hint="cs"/>
          <w:spacing w:val="-4"/>
          <w:rtl/>
        </w:rPr>
        <w:t>طبيعة</w:t>
      </w:r>
      <w:r w:rsidRPr="002B51B7">
        <w:rPr>
          <w:rFonts w:eastAsia="Calibri"/>
          <w:spacing w:val="-4"/>
          <w:rtl/>
        </w:rPr>
        <w:t xml:space="preserve"> الحق المنتهك</w:t>
      </w:r>
      <w:r w:rsidRPr="002B51B7">
        <w:rPr>
          <w:rFonts w:eastAsia="Calibri"/>
          <w:spacing w:val="-4"/>
        </w:rPr>
        <w:t>.</w:t>
      </w:r>
    </w:p>
    <w:p w14:paraId="575A5EAC" w14:textId="77777777" w:rsidR="00EA3E0F" w:rsidRPr="00946F99" w:rsidRDefault="00EA3E0F" w:rsidP="00EA3E0F">
      <w:pPr>
        <w:pStyle w:val="SingleTxtGA"/>
        <w:rPr>
          <w:rFonts w:eastAsia="Calibri"/>
        </w:rPr>
      </w:pPr>
      <w:r w:rsidRPr="00946F99">
        <w:rPr>
          <w:rFonts w:eastAsia="Calibri"/>
          <w:rtl/>
          <w:lang w:val="fr-FR" w:bidi="ar-MA"/>
        </w:rPr>
        <w:t>221-</w:t>
      </w:r>
      <w:r w:rsidRPr="00946F99">
        <w:rPr>
          <w:rFonts w:eastAsia="Calibri"/>
          <w:rtl/>
          <w:lang w:val="fr-FR" w:bidi="ar-MA"/>
        </w:rPr>
        <w:tab/>
      </w:r>
      <w:r w:rsidRPr="00946F99">
        <w:rPr>
          <w:rFonts w:eastAsia="Calibri"/>
          <w:rtl/>
        </w:rPr>
        <w:t>يتـألف التن</w:t>
      </w:r>
      <w:r w:rsidRPr="00946F99">
        <w:rPr>
          <w:rFonts w:eastAsia="Calibri" w:hint="cs"/>
          <w:rtl/>
        </w:rPr>
        <w:t>ظيم</w:t>
      </w:r>
      <w:r w:rsidRPr="00946F99">
        <w:rPr>
          <w:rFonts w:eastAsia="Calibri"/>
          <w:rtl/>
        </w:rPr>
        <w:t xml:space="preserve"> القضائي في المغرب بمقتضى ظهير بمثابة قـان</w:t>
      </w:r>
      <w:r w:rsidRPr="00946F99">
        <w:rPr>
          <w:rFonts w:eastAsia="Calibri" w:hint="cs"/>
          <w:rtl/>
        </w:rPr>
        <w:t>ون</w:t>
      </w:r>
      <w:r w:rsidRPr="00946F99">
        <w:rPr>
          <w:rFonts w:eastAsia="Calibri"/>
          <w:rtl/>
        </w:rPr>
        <w:t xml:space="preserve"> </w:t>
      </w:r>
      <w:r w:rsidRPr="00946F99">
        <w:rPr>
          <w:rFonts w:eastAsia="Calibri" w:hint="cs"/>
          <w:rtl/>
        </w:rPr>
        <w:t>المؤرخ</w:t>
      </w:r>
      <w:r w:rsidRPr="00946F99">
        <w:rPr>
          <w:rFonts w:eastAsia="Calibri"/>
          <w:rtl/>
        </w:rPr>
        <w:t xml:space="preserve"> </w:t>
      </w:r>
      <w:r w:rsidRPr="00946F99">
        <w:rPr>
          <w:rFonts w:eastAsia="Calibri" w:hint="cs"/>
          <w:rtl/>
        </w:rPr>
        <w:t>في</w:t>
      </w:r>
      <w:r w:rsidRPr="00946F99">
        <w:rPr>
          <w:rFonts w:eastAsia="Calibri"/>
          <w:rtl/>
        </w:rPr>
        <w:t xml:space="preserve"> 15 </w:t>
      </w:r>
      <w:r w:rsidRPr="00946F99">
        <w:rPr>
          <w:rFonts w:eastAsia="Calibri" w:hint="cs"/>
          <w:rtl/>
        </w:rPr>
        <w:t>تموز</w:t>
      </w:r>
      <w:r w:rsidRPr="00946F99">
        <w:rPr>
          <w:rFonts w:eastAsia="Calibri"/>
          <w:rtl/>
        </w:rPr>
        <w:t>-</w:t>
      </w:r>
      <w:r w:rsidRPr="00946F99">
        <w:rPr>
          <w:rFonts w:eastAsia="Calibri" w:hint="cs"/>
          <w:rtl/>
        </w:rPr>
        <w:t>يوليو</w:t>
      </w:r>
      <w:r w:rsidRPr="00946F99">
        <w:rPr>
          <w:rFonts w:eastAsia="Calibri"/>
          <w:rtl/>
        </w:rPr>
        <w:t xml:space="preserve"> 1974 </w:t>
      </w:r>
      <w:r w:rsidRPr="00946F99">
        <w:rPr>
          <w:rFonts w:eastAsia="Calibri" w:hint="cs"/>
          <w:rtl/>
        </w:rPr>
        <w:t>المتعلق</w:t>
      </w:r>
      <w:r w:rsidRPr="00946F99">
        <w:rPr>
          <w:rFonts w:eastAsia="Calibri"/>
          <w:rtl/>
        </w:rPr>
        <w:t xml:space="preserve"> </w:t>
      </w:r>
      <w:r w:rsidRPr="00946F99">
        <w:rPr>
          <w:rFonts w:eastAsia="Calibri" w:hint="cs"/>
          <w:rtl/>
        </w:rPr>
        <w:t>بالتنظيم</w:t>
      </w:r>
      <w:r w:rsidRPr="00946F99">
        <w:rPr>
          <w:rFonts w:eastAsia="Calibri"/>
          <w:rtl/>
        </w:rPr>
        <w:t xml:space="preserve"> </w:t>
      </w:r>
      <w:r w:rsidRPr="00946F99">
        <w:rPr>
          <w:rFonts w:eastAsia="Calibri" w:hint="cs"/>
          <w:rtl/>
        </w:rPr>
        <w:t>القضائي</w:t>
      </w:r>
      <w:r w:rsidRPr="00946F99">
        <w:rPr>
          <w:rFonts w:eastAsia="Calibri"/>
          <w:rtl/>
        </w:rPr>
        <w:t xml:space="preserve"> </w:t>
      </w:r>
      <w:r w:rsidRPr="00946F99">
        <w:rPr>
          <w:rFonts w:eastAsia="Calibri" w:hint="cs"/>
          <w:rtl/>
        </w:rPr>
        <w:t>للمملكة،</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تغييره</w:t>
      </w:r>
      <w:r w:rsidRPr="00946F99">
        <w:rPr>
          <w:rFonts w:eastAsia="Calibri"/>
          <w:rtl/>
        </w:rPr>
        <w:t xml:space="preserve"> </w:t>
      </w:r>
      <w:r w:rsidRPr="00946F99">
        <w:rPr>
          <w:rFonts w:eastAsia="Calibri" w:hint="cs"/>
          <w:rtl/>
        </w:rPr>
        <w:t>وتعديله،</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محكمة</w:t>
      </w:r>
      <w:r w:rsidRPr="00946F99">
        <w:rPr>
          <w:rFonts w:eastAsia="Calibri"/>
          <w:rtl/>
        </w:rPr>
        <w:t xml:space="preserve"> </w:t>
      </w:r>
      <w:r w:rsidRPr="00946F99">
        <w:rPr>
          <w:rFonts w:eastAsia="Calibri" w:hint="cs"/>
          <w:rtl/>
        </w:rPr>
        <w:t>النقض</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الأعلى</w:t>
      </w:r>
      <w:r w:rsidRPr="00946F99">
        <w:rPr>
          <w:rFonts w:eastAsia="Calibri"/>
          <w:rtl/>
        </w:rPr>
        <w:t xml:space="preserve"> </w:t>
      </w:r>
      <w:r w:rsidRPr="00946F99">
        <w:rPr>
          <w:rFonts w:eastAsia="Calibri" w:hint="cs"/>
          <w:rtl/>
        </w:rPr>
        <w:t>سابقا</w:t>
      </w:r>
      <w:r w:rsidRPr="00946F99">
        <w:rPr>
          <w:rFonts w:eastAsia="Calibri"/>
          <w:rtl/>
        </w:rPr>
        <w:t>) ومحاكم الاستئناف ومحاكم الاستئناف الإدارية ومحاكم الاستئناف التجارية والمحاكم الابت</w:t>
      </w:r>
      <w:r w:rsidRPr="00946F99">
        <w:rPr>
          <w:rFonts w:eastAsia="Calibri" w:hint="cs"/>
          <w:rtl/>
        </w:rPr>
        <w:t>دائية</w:t>
      </w:r>
      <w:r w:rsidRPr="00946F99">
        <w:rPr>
          <w:rFonts w:eastAsia="Calibri"/>
          <w:rtl/>
        </w:rPr>
        <w:t xml:space="preserve"> </w:t>
      </w:r>
      <w:r w:rsidRPr="00946F99">
        <w:rPr>
          <w:rFonts w:eastAsia="Calibri" w:hint="cs"/>
          <w:rtl/>
        </w:rPr>
        <w:t>والمحاكم</w:t>
      </w:r>
      <w:r w:rsidRPr="00946F99">
        <w:rPr>
          <w:rFonts w:eastAsia="Calibri"/>
          <w:rtl/>
        </w:rPr>
        <w:t xml:space="preserve"> </w:t>
      </w:r>
      <w:r w:rsidRPr="00946F99">
        <w:rPr>
          <w:rFonts w:eastAsia="Calibri" w:hint="cs"/>
          <w:rtl/>
        </w:rPr>
        <w:t>الإدارية</w:t>
      </w:r>
      <w:r w:rsidRPr="00946F99">
        <w:rPr>
          <w:rFonts w:eastAsia="Calibri"/>
          <w:rtl/>
        </w:rPr>
        <w:t xml:space="preserve"> </w:t>
      </w:r>
      <w:r w:rsidRPr="00946F99">
        <w:rPr>
          <w:rFonts w:eastAsia="Calibri" w:hint="cs"/>
          <w:rtl/>
        </w:rPr>
        <w:t>والمحاكم</w:t>
      </w:r>
      <w:r w:rsidRPr="00946F99">
        <w:rPr>
          <w:rFonts w:eastAsia="Calibri"/>
          <w:rtl/>
        </w:rPr>
        <w:t xml:space="preserve"> </w:t>
      </w:r>
      <w:r w:rsidRPr="00946F99">
        <w:rPr>
          <w:rFonts w:eastAsia="Calibri" w:hint="cs"/>
          <w:rtl/>
        </w:rPr>
        <w:t>التجارية</w:t>
      </w:r>
      <w:r w:rsidRPr="00946F99">
        <w:rPr>
          <w:rFonts w:eastAsia="Calibri"/>
          <w:rtl/>
        </w:rPr>
        <w:t xml:space="preserve">. </w:t>
      </w:r>
      <w:r w:rsidRPr="00946F99">
        <w:rPr>
          <w:rFonts w:eastAsia="Calibri" w:hint="cs"/>
          <w:rtl/>
        </w:rPr>
        <w:t>وفي</w:t>
      </w:r>
      <w:r w:rsidRPr="00946F99">
        <w:rPr>
          <w:rFonts w:eastAsia="Calibri"/>
          <w:rtl/>
        </w:rPr>
        <w:t xml:space="preserve"> </w:t>
      </w:r>
      <w:r w:rsidRPr="00946F99">
        <w:rPr>
          <w:rFonts w:eastAsia="Calibri" w:hint="cs"/>
          <w:rtl/>
        </w:rPr>
        <w:t>إطار</w:t>
      </w:r>
      <w:r w:rsidRPr="00946F99">
        <w:rPr>
          <w:rFonts w:eastAsia="Calibri"/>
          <w:rtl/>
        </w:rPr>
        <w:t xml:space="preserve"> </w:t>
      </w:r>
      <w:r w:rsidRPr="00946F99">
        <w:rPr>
          <w:rFonts w:eastAsia="Calibri" w:hint="cs"/>
          <w:rtl/>
        </w:rPr>
        <w:t>استكمال</w:t>
      </w:r>
      <w:r w:rsidRPr="00946F99">
        <w:rPr>
          <w:rFonts w:eastAsia="Calibri"/>
          <w:rtl/>
        </w:rPr>
        <w:t xml:space="preserve"> </w:t>
      </w:r>
      <w:r w:rsidRPr="00946F99">
        <w:rPr>
          <w:rFonts w:eastAsia="Calibri" w:hint="cs"/>
          <w:rtl/>
        </w:rPr>
        <w:t>الترسانة</w:t>
      </w:r>
      <w:r w:rsidRPr="00946F99">
        <w:rPr>
          <w:rFonts w:eastAsia="Calibri"/>
          <w:rtl/>
        </w:rPr>
        <w:t xml:space="preserve"> </w:t>
      </w:r>
      <w:r w:rsidRPr="00946F99">
        <w:rPr>
          <w:rFonts w:eastAsia="Calibri" w:hint="cs"/>
          <w:rtl/>
        </w:rPr>
        <w:t>القانونية</w:t>
      </w:r>
      <w:r w:rsidRPr="00946F99">
        <w:rPr>
          <w:rFonts w:eastAsia="Calibri"/>
          <w:rtl/>
        </w:rPr>
        <w:t xml:space="preserve"> </w:t>
      </w:r>
      <w:r w:rsidRPr="00946F99">
        <w:rPr>
          <w:rFonts w:eastAsia="Calibri" w:hint="cs"/>
          <w:rtl/>
        </w:rPr>
        <w:t>لمنظومة</w:t>
      </w:r>
      <w:r w:rsidRPr="00946F99">
        <w:rPr>
          <w:rFonts w:eastAsia="Calibri"/>
          <w:rtl/>
        </w:rPr>
        <w:t xml:space="preserve"> </w:t>
      </w:r>
      <w:r w:rsidRPr="00946F99">
        <w:rPr>
          <w:rFonts w:eastAsia="Calibri" w:hint="cs"/>
          <w:rtl/>
        </w:rPr>
        <w:t>العدالة،</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إعداد</w:t>
      </w:r>
      <w:r w:rsidRPr="00946F99">
        <w:rPr>
          <w:rFonts w:eastAsia="Calibri"/>
          <w:rtl/>
        </w:rPr>
        <w:t xml:space="preserve"> </w:t>
      </w:r>
      <w:r w:rsidRPr="00946F99">
        <w:rPr>
          <w:rFonts w:eastAsia="Calibri" w:hint="cs"/>
          <w:rtl/>
        </w:rPr>
        <w:t>مشروع</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رقم</w:t>
      </w:r>
      <w:r w:rsidRPr="00946F99">
        <w:rPr>
          <w:rFonts w:eastAsia="Calibri"/>
          <w:rtl/>
        </w:rPr>
        <w:t xml:space="preserve"> 38.15 </w:t>
      </w:r>
      <w:r w:rsidRPr="00946F99">
        <w:rPr>
          <w:rFonts w:eastAsia="Calibri" w:hint="cs"/>
          <w:rtl/>
        </w:rPr>
        <w:t>المتعلق</w:t>
      </w:r>
      <w:r w:rsidRPr="00946F99">
        <w:rPr>
          <w:rFonts w:eastAsia="Calibri"/>
          <w:rtl/>
        </w:rPr>
        <w:t xml:space="preserve"> </w:t>
      </w:r>
      <w:r w:rsidRPr="00946F99">
        <w:rPr>
          <w:rFonts w:eastAsia="Calibri" w:hint="cs"/>
          <w:rtl/>
        </w:rPr>
        <w:t>بالتنظيم</w:t>
      </w:r>
      <w:r w:rsidRPr="00946F99">
        <w:rPr>
          <w:rFonts w:eastAsia="Calibri"/>
          <w:rtl/>
        </w:rPr>
        <w:t xml:space="preserve"> </w:t>
      </w:r>
      <w:r w:rsidRPr="00946F99">
        <w:rPr>
          <w:rFonts w:eastAsia="Calibri" w:hint="cs"/>
          <w:rtl/>
        </w:rPr>
        <w:t>القضائي</w:t>
      </w:r>
      <w:r w:rsidRPr="00946F99">
        <w:rPr>
          <w:rFonts w:eastAsia="Calibri"/>
          <w:vertAlign w:val="superscript"/>
          <w:rtl/>
        </w:rPr>
        <w:t>(</w:t>
      </w:r>
      <w:r w:rsidRPr="00946F99">
        <w:rPr>
          <w:rFonts w:eastAsia="Calibri"/>
          <w:vertAlign w:val="superscript"/>
          <w:rtl/>
        </w:rPr>
        <w:footnoteReference w:id="64"/>
      </w:r>
      <w:r w:rsidRPr="00946F99">
        <w:rPr>
          <w:rFonts w:eastAsia="Calibri"/>
          <w:vertAlign w:val="superscript"/>
          <w:rtl/>
        </w:rPr>
        <w:t>)</w:t>
      </w:r>
      <w:r w:rsidRPr="00946F99">
        <w:rPr>
          <w:rFonts w:eastAsia="Calibri"/>
          <w:rtl/>
        </w:rPr>
        <w:t xml:space="preserve"> لتحديد ضوابط تدبير الإدارة القضائية وضمان </w:t>
      </w:r>
      <w:proofErr w:type="spellStart"/>
      <w:r w:rsidRPr="00946F99">
        <w:rPr>
          <w:rFonts w:eastAsia="Calibri"/>
          <w:rtl/>
        </w:rPr>
        <w:t>نجاعتها</w:t>
      </w:r>
      <w:proofErr w:type="spellEnd"/>
      <w:r w:rsidRPr="00946F99">
        <w:rPr>
          <w:rFonts w:eastAsia="Calibri"/>
          <w:rtl/>
        </w:rPr>
        <w:t xml:space="preserve"> ومواصلة تقريب الخدمة القضائية من المتقاضين.</w:t>
      </w:r>
      <w:r w:rsidRPr="00946F99">
        <w:rPr>
          <w:rFonts w:eastAsia="Calibri" w:hint="cs"/>
          <w:rtl/>
        </w:rPr>
        <w:t xml:space="preserve"> </w:t>
      </w:r>
    </w:p>
    <w:p w14:paraId="40EED682"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 xml:space="preserve">المحاكم </w:t>
      </w:r>
      <w:r w:rsidRPr="00946F99">
        <w:rPr>
          <w:rFonts w:eastAsia="Calibri" w:hint="cs"/>
          <w:b/>
          <w:bCs/>
          <w:rtl/>
        </w:rPr>
        <w:t>الابتدائية</w:t>
      </w:r>
    </w:p>
    <w:p w14:paraId="25A813E4" w14:textId="77777777" w:rsidR="00EA3E0F" w:rsidRPr="00946F99" w:rsidRDefault="00EA3E0F" w:rsidP="00EA3E0F">
      <w:pPr>
        <w:pStyle w:val="SingleTxtGA"/>
        <w:rPr>
          <w:rFonts w:eastAsia="Calibri"/>
        </w:rPr>
      </w:pPr>
      <w:r w:rsidRPr="00946F99">
        <w:rPr>
          <w:rFonts w:eastAsia="Calibri"/>
          <w:rtl/>
          <w:lang w:val="fr-FR" w:bidi="ar-MA"/>
        </w:rPr>
        <w:t>222-</w:t>
      </w:r>
      <w:r w:rsidRPr="00946F99">
        <w:rPr>
          <w:rFonts w:eastAsia="Calibri"/>
          <w:rtl/>
          <w:lang w:val="fr-FR" w:bidi="ar-MA"/>
        </w:rPr>
        <w:tab/>
      </w:r>
      <w:r w:rsidRPr="00946F99">
        <w:rPr>
          <w:rFonts w:eastAsia="Calibri"/>
          <w:rtl/>
        </w:rPr>
        <w:t>تتألف كل محكمة ابت</w:t>
      </w:r>
      <w:r w:rsidRPr="00946F99">
        <w:rPr>
          <w:rFonts w:eastAsia="Calibri" w:hint="cs"/>
          <w:rtl/>
        </w:rPr>
        <w:t>دائية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رئيس</w:t>
      </w:r>
      <w:r w:rsidRPr="00946F99">
        <w:rPr>
          <w:rFonts w:eastAsia="Calibri"/>
          <w:rtl/>
        </w:rPr>
        <w:t xml:space="preserve"> </w:t>
      </w:r>
      <w:r w:rsidRPr="00946F99">
        <w:rPr>
          <w:rFonts w:eastAsia="Calibri" w:hint="cs"/>
          <w:rtl/>
        </w:rPr>
        <w:t>وقضاة</w:t>
      </w:r>
      <w:r w:rsidRPr="00946F99">
        <w:rPr>
          <w:rFonts w:eastAsia="Calibri"/>
          <w:rtl/>
        </w:rPr>
        <w:t xml:space="preserve"> </w:t>
      </w:r>
      <w:r w:rsidRPr="00946F99">
        <w:rPr>
          <w:rFonts w:eastAsia="Calibri" w:hint="cs"/>
          <w:rtl/>
        </w:rPr>
        <w:t>ونيابة</w:t>
      </w:r>
      <w:r w:rsidRPr="00946F99">
        <w:rPr>
          <w:rFonts w:eastAsia="Calibri"/>
          <w:rtl/>
        </w:rPr>
        <w:t xml:space="preserve"> </w:t>
      </w:r>
      <w:r w:rsidRPr="00946F99">
        <w:rPr>
          <w:rFonts w:eastAsia="Calibri" w:hint="cs"/>
          <w:rtl/>
        </w:rPr>
        <w:t>عامة</w:t>
      </w:r>
      <w:r w:rsidRPr="00946F99">
        <w:rPr>
          <w:rFonts w:eastAsia="Calibri"/>
          <w:rtl/>
        </w:rPr>
        <w:t xml:space="preserve"> </w:t>
      </w:r>
      <w:r w:rsidRPr="00946F99">
        <w:rPr>
          <w:rFonts w:eastAsia="Calibri" w:hint="cs"/>
          <w:rtl/>
        </w:rPr>
        <w:t>وكتابة</w:t>
      </w:r>
      <w:r w:rsidRPr="00946F99">
        <w:rPr>
          <w:rFonts w:eastAsia="Calibri"/>
          <w:rtl/>
        </w:rPr>
        <w:t xml:space="preserve"> </w:t>
      </w:r>
      <w:r w:rsidRPr="00946F99">
        <w:rPr>
          <w:rFonts w:eastAsia="Calibri" w:hint="cs"/>
          <w:rtl/>
        </w:rPr>
        <w:t>ضـبط،</w:t>
      </w:r>
      <w:r w:rsidRPr="00946F99">
        <w:rPr>
          <w:rFonts w:eastAsia="Calibri"/>
          <w:rtl/>
        </w:rPr>
        <w:t xml:space="preserve"> </w:t>
      </w:r>
      <w:r w:rsidRPr="00946F99">
        <w:rPr>
          <w:rFonts w:eastAsia="Calibri" w:hint="cs"/>
          <w:rtl/>
        </w:rPr>
        <w:t>وتختص</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الابتدائية</w:t>
      </w:r>
      <w:r w:rsidRPr="00946F99">
        <w:rPr>
          <w:rFonts w:eastAsia="Calibri"/>
          <w:rtl/>
        </w:rPr>
        <w:t xml:space="preserve"> </w:t>
      </w:r>
      <w:r w:rsidRPr="00946F99">
        <w:rPr>
          <w:rFonts w:eastAsia="Calibri" w:hint="cs"/>
          <w:rtl/>
        </w:rPr>
        <w:t>بالنظر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جميع</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و</w:t>
      </w:r>
      <w:r w:rsidRPr="00946F99">
        <w:rPr>
          <w:rFonts w:eastAsia="Calibri"/>
          <w:rtl/>
        </w:rPr>
        <w:t>بالنسبة لكل المتقاضين، ما ع</w:t>
      </w:r>
      <w:r w:rsidRPr="00946F99">
        <w:rPr>
          <w:rFonts w:eastAsia="Calibri" w:hint="cs"/>
          <w:rtl/>
        </w:rPr>
        <w:t>دا</w:t>
      </w:r>
      <w:r w:rsidRPr="00946F99">
        <w:rPr>
          <w:rFonts w:eastAsia="Calibri"/>
          <w:rtl/>
        </w:rPr>
        <w:t xml:space="preserve"> </w:t>
      </w:r>
      <w:r w:rsidRPr="00946F99">
        <w:rPr>
          <w:rFonts w:eastAsia="Calibri" w:hint="cs"/>
          <w:rtl/>
        </w:rPr>
        <w:t>ما</w:t>
      </w:r>
      <w:r w:rsidRPr="00946F99">
        <w:rPr>
          <w:rFonts w:eastAsia="Calibri"/>
          <w:rtl/>
        </w:rPr>
        <w:t xml:space="preserve"> أسـن</w:t>
      </w:r>
      <w:r w:rsidRPr="00946F99">
        <w:rPr>
          <w:rFonts w:eastAsia="Calibri" w:hint="cs"/>
          <w:rtl/>
        </w:rPr>
        <w:t>د</w:t>
      </w:r>
      <w:r w:rsidRPr="00946F99">
        <w:rPr>
          <w:rFonts w:eastAsia="Calibri"/>
          <w:rtl/>
        </w:rPr>
        <w:t xml:space="preserve"> </w:t>
      </w:r>
      <w:r w:rsidRPr="00946F99">
        <w:rPr>
          <w:rFonts w:eastAsia="Calibri" w:hint="cs"/>
          <w:rtl/>
        </w:rPr>
        <w:t>بـنص</w:t>
      </w:r>
      <w:r w:rsidRPr="00946F99">
        <w:rPr>
          <w:rFonts w:eastAsia="Calibri"/>
          <w:rtl/>
        </w:rPr>
        <w:t xml:space="preserve"> </w:t>
      </w:r>
      <w:r w:rsidRPr="00946F99">
        <w:rPr>
          <w:rFonts w:eastAsia="Calibri" w:hint="cs"/>
          <w:rtl/>
        </w:rPr>
        <w:t>قانوني</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هيئة</w:t>
      </w:r>
      <w:r w:rsidRPr="00946F99">
        <w:rPr>
          <w:rFonts w:eastAsia="Calibri"/>
          <w:rtl/>
        </w:rPr>
        <w:t xml:space="preserve"> </w:t>
      </w:r>
      <w:r w:rsidRPr="00946F99">
        <w:rPr>
          <w:rFonts w:eastAsia="Calibri" w:hint="cs"/>
          <w:rtl/>
        </w:rPr>
        <w:t>قضائية</w:t>
      </w:r>
      <w:r w:rsidRPr="00946F99">
        <w:rPr>
          <w:rFonts w:eastAsia="Calibri"/>
          <w:rtl/>
        </w:rPr>
        <w:t xml:space="preserve"> </w:t>
      </w:r>
      <w:r w:rsidRPr="00946F99">
        <w:rPr>
          <w:rFonts w:eastAsia="Calibri" w:hint="cs"/>
          <w:rtl/>
        </w:rPr>
        <w:t>أخرى،</w:t>
      </w:r>
      <w:r w:rsidRPr="00946F99">
        <w:rPr>
          <w:rFonts w:eastAsia="Calibri"/>
          <w:rtl/>
        </w:rPr>
        <w:t xml:space="preserve"> </w:t>
      </w:r>
      <w:r w:rsidRPr="00946F99">
        <w:rPr>
          <w:rFonts w:eastAsia="Calibri" w:hint="cs"/>
          <w:rtl/>
        </w:rPr>
        <w:t>وهي</w:t>
      </w:r>
      <w:r w:rsidRPr="00946F99">
        <w:rPr>
          <w:rFonts w:eastAsia="Calibri"/>
          <w:rtl/>
        </w:rPr>
        <w:t xml:space="preserve"> </w:t>
      </w:r>
      <w:r w:rsidRPr="00946F99">
        <w:rPr>
          <w:rFonts w:eastAsia="Calibri" w:hint="cs"/>
          <w:rtl/>
        </w:rPr>
        <w:t>بهذه</w:t>
      </w:r>
      <w:r w:rsidRPr="00946F99">
        <w:rPr>
          <w:rFonts w:eastAsia="Calibri"/>
          <w:rtl/>
        </w:rPr>
        <w:t xml:space="preserve"> </w:t>
      </w:r>
      <w:r w:rsidRPr="00946F99">
        <w:rPr>
          <w:rFonts w:eastAsia="Calibri" w:hint="cs"/>
          <w:rtl/>
        </w:rPr>
        <w:t>الصفة</w:t>
      </w:r>
      <w:r w:rsidRPr="00946F99">
        <w:rPr>
          <w:rFonts w:eastAsia="Calibri"/>
          <w:rtl/>
        </w:rPr>
        <w:t xml:space="preserve"> </w:t>
      </w:r>
      <w:r w:rsidRPr="00946F99">
        <w:rPr>
          <w:rFonts w:eastAsia="Calibri" w:hint="cs"/>
          <w:rtl/>
        </w:rPr>
        <w:t>لها</w:t>
      </w:r>
      <w:r w:rsidRPr="00946F99">
        <w:rPr>
          <w:rFonts w:eastAsia="Calibri"/>
          <w:rtl/>
        </w:rPr>
        <w:t xml:space="preserve"> </w:t>
      </w:r>
      <w:r w:rsidRPr="00946F99">
        <w:rPr>
          <w:rFonts w:eastAsia="Calibri" w:hint="cs"/>
          <w:rtl/>
        </w:rPr>
        <w:t>ولاية</w:t>
      </w:r>
      <w:r w:rsidRPr="00946F99">
        <w:rPr>
          <w:rFonts w:eastAsia="Calibri"/>
          <w:rtl/>
        </w:rPr>
        <w:t xml:space="preserve"> عامة وفي جميع القـضايا المدنية والعقارية والجنائية والاجتماعية والأح</w:t>
      </w:r>
      <w:r w:rsidRPr="00946F99">
        <w:rPr>
          <w:rFonts w:eastAsia="Calibri" w:hint="cs"/>
          <w:rtl/>
        </w:rPr>
        <w:t>ول</w:t>
      </w:r>
      <w:r w:rsidRPr="00946F99">
        <w:rPr>
          <w:rFonts w:eastAsia="Calibri"/>
          <w:rtl/>
        </w:rPr>
        <w:t xml:space="preserve"> </w:t>
      </w:r>
      <w:r w:rsidRPr="00946F99">
        <w:rPr>
          <w:rFonts w:eastAsia="Calibri" w:hint="cs"/>
          <w:rtl/>
        </w:rPr>
        <w:t>الشخصية</w:t>
      </w:r>
      <w:r w:rsidRPr="00946F99">
        <w:rPr>
          <w:rFonts w:eastAsia="Calibri"/>
          <w:rtl/>
        </w:rPr>
        <w:t xml:space="preserve">. </w:t>
      </w:r>
    </w:p>
    <w:p w14:paraId="3C0FE36D" w14:textId="77777777" w:rsidR="00EA3E0F" w:rsidRPr="00946F99" w:rsidRDefault="00EA3E0F" w:rsidP="00EA3E0F">
      <w:pPr>
        <w:pStyle w:val="SingleTxtGA"/>
        <w:rPr>
          <w:rFonts w:eastAsia="Calibri"/>
        </w:rPr>
      </w:pPr>
      <w:r w:rsidRPr="00946F99">
        <w:rPr>
          <w:rFonts w:eastAsia="Calibri"/>
          <w:rtl/>
          <w:lang w:val="fr-FR" w:bidi="ar-MA"/>
        </w:rPr>
        <w:t>223-</w:t>
      </w:r>
      <w:r w:rsidRPr="00946F99">
        <w:rPr>
          <w:rFonts w:eastAsia="Calibri"/>
          <w:rtl/>
          <w:lang w:val="fr-FR" w:bidi="ar-MA"/>
        </w:rPr>
        <w:tab/>
      </w:r>
      <w:r w:rsidRPr="00946F99">
        <w:rPr>
          <w:rFonts w:eastAsia="Calibri"/>
          <w:rtl/>
        </w:rPr>
        <w:t>و</w:t>
      </w:r>
      <w:r w:rsidRPr="00946F99">
        <w:rPr>
          <w:rFonts w:eastAsia="Calibri" w:hint="cs"/>
          <w:rtl/>
        </w:rPr>
        <w:t>طبقا</w:t>
      </w:r>
      <w:r w:rsidRPr="00946F99">
        <w:rPr>
          <w:rFonts w:eastAsia="Calibri"/>
          <w:rtl/>
        </w:rPr>
        <w:t xml:space="preserve"> </w:t>
      </w:r>
      <w:r w:rsidRPr="00946F99">
        <w:rPr>
          <w:rFonts w:eastAsia="Calibri" w:hint="cs"/>
          <w:rtl/>
        </w:rPr>
        <w:t>للتنظيم</w:t>
      </w:r>
      <w:r w:rsidRPr="00946F99">
        <w:rPr>
          <w:rFonts w:eastAsia="Calibri"/>
          <w:rtl/>
        </w:rPr>
        <w:t xml:space="preserve"> </w:t>
      </w:r>
      <w:r w:rsidRPr="00946F99">
        <w:rPr>
          <w:rFonts w:eastAsia="Calibri" w:hint="cs"/>
          <w:rtl/>
        </w:rPr>
        <w:t>القضائي</w:t>
      </w:r>
      <w:r w:rsidRPr="00946F99">
        <w:rPr>
          <w:rFonts w:eastAsia="Calibri"/>
          <w:rtl/>
        </w:rPr>
        <w:t xml:space="preserve"> </w:t>
      </w:r>
      <w:r w:rsidRPr="00946F99">
        <w:rPr>
          <w:rFonts w:eastAsia="Calibri" w:hint="cs"/>
          <w:rtl/>
        </w:rPr>
        <w:t>الوطني</w:t>
      </w:r>
      <w:r w:rsidRPr="00946F99">
        <w:rPr>
          <w:rFonts w:eastAsia="Calibri"/>
          <w:rtl/>
        </w:rPr>
        <w:t xml:space="preserve"> </w:t>
      </w:r>
      <w:r w:rsidRPr="00946F99">
        <w:rPr>
          <w:rFonts w:eastAsia="Calibri" w:hint="cs"/>
          <w:rtl/>
        </w:rPr>
        <w:t>تنظـر</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المخال</w:t>
      </w:r>
      <w:r w:rsidRPr="00946F99">
        <w:rPr>
          <w:rFonts w:eastAsia="Calibri"/>
          <w:rtl/>
        </w:rPr>
        <w:t>فات والجنح بالنسبة للقضايا ال</w:t>
      </w:r>
      <w:r w:rsidRPr="00946F99">
        <w:rPr>
          <w:rFonts w:eastAsia="Calibri" w:hint="cs"/>
          <w:rtl/>
        </w:rPr>
        <w:t>زجرية</w:t>
      </w:r>
      <w:r w:rsidRPr="00946F99">
        <w:rPr>
          <w:rFonts w:eastAsia="Calibri"/>
          <w:rtl/>
        </w:rPr>
        <w:t>. كما تن</w:t>
      </w:r>
      <w:r w:rsidRPr="00946F99">
        <w:rPr>
          <w:rFonts w:eastAsia="Calibri" w:hint="cs"/>
          <w:rtl/>
        </w:rPr>
        <w:t>ظر</w:t>
      </w:r>
      <w:r w:rsidRPr="00946F99">
        <w:rPr>
          <w:rFonts w:eastAsia="Calibri"/>
          <w:rtl/>
        </w:rPr>
        <w:t xml:space="preserve"> </w:t>
      </w:r>
      <w:r w:rsidRPr="00946F99">
        <w:rPr>
          <w:rFonts w:eastAsia="Calibri" w:hint="cs"/>
          <w:rtl/>
        </w:rPr>
        <w:t>المحاكم</w:t>
      </w:r>
      <w:r w:rsidRPr="00946F99">
        <w:rPr>
          <w:rFonts w:eastAsia="Calibri"/>
          <w:rtl/>
        </w:rPr>
        <w:t xml:space="preserve"> الابت</w:t>
      </w:r>
      <w:r w:rsidRPr="00946F99">
        <w:rPr>
          <w:rFonts w:eastAsia="Calibri" w:hint="cs"/>
          <w:rtl/>
        </w:rPr>
        <w:t>دا</w:t>
      </w:r>
      <w:r w:rsidRPr="00946F99">
        <w:rPr>
          <w:rFonts w:eastAsia="Calibri"/>
          <w:rtl/>
        </w:rPr>
        <w:t>ئية في قضايا ال</w:t>
      </w:r>
      <w:r w:rsidRPr="00946F99">
        <w:rPr>
          <w:rFonts w:eastAsia="Calibri" w:hint="cs"/>
          <w:rtl/>
        </w:rPr>
        <w:t>زواج</w:t>
      </w:r>
      <w:r w:rsidRPr="00946F99">
        <w:rPr>
          <w:rFonts w:eastAsia="Calibri"/>
          <w:rtl/>
        </w:rPr>
        <w:t xml:space="preserve"> </w:t>
      </w:r>
      <w:r w:rsidRPr="00946F99">
        <w:rPr>
          <w:rFonts w:eastAsia="Calibri" w:hint="cs"/>
          <w:rtl/>
        </w:rPr>
        <w:t>والطـلاق</w:t>
      </w:r>
      <w:r w:rsidRPr="00946F99">
        <w:rPr>
          <w:rFonts w:eastAsia="Calibri"/>
          <w:rtl/>
        </w:rPr>
        <w:t xml:space="preserve"> </w:t>
      </w:r>
      <w:r w:rsidRPr="00946F99">
        <w:rPr>
          <w:rFonts w:eastAsia="Calibri" w:hint="cs"/>
          <w:rtl/>
        </w:rPr>
        <w:t>والإرث</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طريق</w:t>
      </w:r>
      <w:r w:rsidRPr="00946F99">
        <w:rPr>
          <w:rFonts w:eastAsia="Calibri"/>
          <w:rtl/>
        </w:rPr>
        <w:t xml:space="preserve"> </w:t>
      </w:r>
      <w:r w:rsidRPr="00946F99">
        <w:rPr>
          <w:rFonts w:eastAsia="Calibri" w:hint="cs"/>
          <w:rtl/>
        </w:rPr>
        <w:t>قضاء</w:t>
      </w:r>
      <w:r w:rsidRPr="00946F99">
        <w:rPr>
          <w:rFonts w:eastAsia="Calibri"/>
          <w:rtl/>
        </w:rPr>
        <w:t xml:space="preserve"> </w:t>
      </w:r>
      <w:r w:rsidRPr="00946F99">
        <w:rPr>
          <w:rFonts w:eastAsia="Calibri" w:hint="cs"/>
          <w:rtl/>
        </w:rPr>
        <w:t>الأسرة،</w:t>
      </w:r>
      <w:r w:rsidRPr="00946F99">
        <w:rPr>
          <w:rFonts w:eastAsia="Calibri"/>
          <w:rtl/>
        </w:rPr>
        <w:t xml:space="preserve"> </w:t>
      </w:r>
      <w:r w:rsidRPr="00946F99">
        <w:rPr>
          <w:rFonts w:eastAsia="Calibri" w:hint="cs"/>
          <w:rtl/>
        </w:rPr>
        <w:t>وتخ</w:t>
      </w:r>
      <w:r w:rsidRPr="00946F99">
        <w:rPr>
          <w:rFonts w:eastAsia="Calibri"/>
          <w:rtl/>
        </w:rPr>
        <w:t>تص أيضا في القضايا المتعلقة بنزاعات الشغل وح</w:t>
      </w:r>
      <w:r w:rsidRPr="00946F99">
        <w:rPr>
          <w:rFonts w:eastAsia="Calibri" w:hint="cs"/>
          <w:rtl/>
        </w:rPr>
        <w:t>وادث</w:t>
      </w:r>
      <w:r w:rsidRPr="00946F99">
        <w:rPr>
          <w:rFonts w:eastAsia="Calibri"/>
          <w:rtl/>
        </w:rPr>
        <w:t xml:space="preserve"> </w:t>
      </w:r>
      <w:r w:rsidRPr="00946F99">
        <w:rPr>
          <w:rFonts w:eastAsia="Calibri" w:hint="cs"/>
          <w:rtl/>
        </w:rPr>
        <w:t>الـشغل</w:t>
      </w:r>
      <w:r w:rsidRPr="00946F99">
        <w:rPr>
          <w:rFonts w:eastAsia="Calibri"/>
          <w:rtl/>
        </w:rPr>
        <w:t xml:space="preserve"> </w:t>
      </w:r>
      <w:r w:rsidRPr="00946F99">
        <w:rPr>
          <w:rFonts w:eastAsia="Calibri" w:hint="cs"/>
          <w:rtl/>
        </w:rPr>
        <w:t>والأمراض</w:t>
      </w:r>
      <w:r w:rsidRPr="00946F99">
        <w:rPr>
          <w:rFonts w:eastAsia="Calibri"/>
          <w:rtl/>
        </w:rPr>
        <w:t xml:space="preserve"> </w:t>
      </w:r>
      <w:r w:rsidRPr="00946F99">
        <w:rPr>
          <w:rFonts w:eastAsia="Calibri" w:hint="cs"/>
          <w:rtl/>
        </w:rPr>
        <w:t>المهنية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الاجتماعية،</w:t>
      </w:r>
      <w:r w:rsidRPr="00946F99">
        <w:rPr>
          <w:rFonts w:eastAsia="Calibri"/>
          <w:rtl/>
        </w:rPr>
        <w:t xml:space="preserve"> </w:t>
      </w:r>
      <w:r w:rsidRPr="00946F99">
        <w:rPr>
          <w:rFonts w:eastAsia="Calibri" w:hint="cs"/>
          <w:rtl/>
        </w:rPr>
        <w:t>كما</w:t>
      </w:r>
      <w:r w:rsidRPr="00946F99">
        <w:rPr>
          <w:rFonts w:eastAsia="Calibri"/>
          <w:rtl/>
        </w:rPr>
        <w:t xml:space="preserve"> </w:t>
      </w:r>
      <w:r w:rsidRPr="00946F99">
        <w:rPr>
          <w:rFonts w:eastAsia="Calibri" w:hint="cs"/>
          <w:rtl/>
        </w:rPr>
        <w:t>أسندت</w:t>
      </w:r>
      <w:r w:rsidRPr="00946F99">
        <w:rPr>
          <w:rFonts w:eastAsia="Calibri"/>
          <w:rtl/>
        </w:rPr>
        <w:t xml:space="preserve"> </w:t>
      </w:r>
      <w:r w:rsidRPr="00946F99">
        <w:rPr>
          <w:rFonts w:eastAsia="Calibri" w:hint="cs"/>
          <w:rtl/>
        </w:rPr>
        <w:t>لها</w:t>
      </w:r>
      <w:r w:rsidRPr="00946F99">
        <w:rPr>
          <w:rFonts w:eastAsia="Calibri"/>
          <w:rtl/>
        </w:rPr>
        <w:t xml:space="preserve"> </w:t>
      </w:r>
      <w:r w:rsidRPr="00946F99">
        <w:rPr>
          <w:rFonts w:eastAsia="Calibri" w:hint="cs"/>
          <w:rtl/>
        </w:rPr>
        <w:t>صـلاحيات</w:t>
      </w:r>
      <w:r w:rsidRPr="00946F99">
        <w:rPr>
          <w:rFonts w:eastAsia="Calibri"/>
          <w:rtl/>
        </w:rPr>
        <w:t xml:space="preserve"> </w:t>
      </w:r>
      <w:r w:rsidRPr="00946F99">
        <w:rPr>
          <w:rFonts w:eastAsia="Calibri" w:hint="cs"/>
          <w:rtl/>
        </w:rPr>
        <w:t>النظـر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قـضايا</w:t>
      </w:r>
      <w:r w:rsidRPr="00946F99">
        <w:rPr>
          <w:rFonts w:eastAsia="Calibri"/>
          <w:rtl/>
        </w:rPr>
        <w:t xml:space="preserve"> </w:t>
      </w:r>
      <w:r w:rsidRPr="00946F99">
        <w:rPr>
          <w:rFonts w:eastAsia="Calibri" w:hint="cs"/>
          <w:rtl/>
        </w:rPr>
        <w:t>المعاملات</w:t>
      </w:r>
      <w:r w:rsidRPr="00946F99">
        <w:rPr>
          <w:rFonts w:eastAsia="Calibri"/>
          <w:rtl/>
        </w:rPr>
        <w:t xml:space="preserve"> </w:t>
      </w:r>
      <w:r w:rsidRPr="00946F99">
        <w:rPr>
          <w:rFonts w:eastAsia="Calibri" w:hint="cs"/>
          <w:rtl/>
        </w:rPr>
        <w:t>المدنية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بيع</w:t>
      </w:r>
      <w:r w:rsidRPr="00946F99">
        <w:rPr>
          <w:rFonts w:eastAsia="Calibri"/>
          <w:rtl/>
        </w:rPr>
        <w:t xml:space="preserve"> </w:t>
      </w:r>
      <w:r w:rsidRPr="00946F99">
        <w:rPr>
          <w:rFonts w:eastAsia="Calibri" w:hint="cs"/>
          <w:rtl/>
        </w:rPr>
        <w:t>وشراء</w:t>
      </w:r>
      <w:r w:rsidRPr="00946F99">
        <w:rPr>
          <w:rFonts w:eastAsia="Calibri"/>
          <w:rtl/>
        </w:rPr>
        <w:t xml:space="preserve"> </w:t>
      </w:r>
      <w:r w:rsidRPr="00946F99">
        <w:rPr>
          <w:rFonts w:eastAsia="Calibri" w:hint="cs"/>
          <w:rtl/>
        </w:rPr>
        <w:t>وكراء</w:t>
      </w:r>
      <w:r w:rsidRPr="00946F99">
        <w:rPr>
          <w:rFonts w:eastAsia="Calibri"/>
          <w:rtl/>
        </w:rPr>
        <w:t xml:space="preserve"> </w:t>
      </w:r>
      <w:r w:rsidRPr="00946F99">
        <w:rPr>
          <w:rFonts w:eastAsia="Calibri" w:hint="cs"/>
          <w:rtl/>
        </w:rPr>
        <w:t>ورهن</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عدا</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يتعلق</w:t>
      </w:r>
      <w:r w:rsidRPr="00946F99">
        <w:rPr>
          <w:rFonts w:eastAsia="Calibri"/>
          <w:rtl/>
        </w:rPr>
        <w:t xml:space="preserve"> </w:t>
      </w:r>
      <w:r w:rsidRPr="00946F99">
        <w:rPr>
          <w:rFonts w:eastAsia="Calibri" w:hint="cs"/>
          <w:rtl/>
        </w:rPr>
        <w:t>ب</w:t>
      </w:r>
      <w:r w:rsidRPr="00946F99">
        <w:rPr>
          <w:rFonts w:eastAsia="Calibri"/>
          <w:rtl/>
        </w:rPr>
        <w:t>المعاملات التجارية التي تختص بها المحاكم التجارية</w:t>
      </w:r>
      <w:r w:rsidRPr="00946F99">
        <w:rPr>
          <w:rFonts w:eastAsia="Calibri"/>
        </w:rPr>
        <w:t>.</w:t>
      </w:r>
      <w:r w:rsidRPr="00946F99">
        <w:rPr>
          <w:rFonts w:eastAsia="Calibri"/>
          <w:rtl/>
        </w:rPr>
        <w:t xml:space="preserve"> ويبلغ عددها 83 محكمة.</w:t>
      </w:r>
    </w:p>
    <w:p w14:paraId="48949F05"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 xml:space="preserve">محاكم </w:t>
      </w:r>
      <w:r w:rsidRPr="00946F99">
        <w:rPr>
          <w:rFonts w:eastAsia="Calibri" w:hint="cs"/>
          <w:b/>
          <w:bCs/>
          <w:rtl/>
        </w:rPr>
        <w:t>الاستئناف</w:t>
      </w:r>
    </w:p>
    <w:p w14:paraId="08A5552B" w14:textId="77777777" w:rsidR="00EA3E0F" w:rsidRPr="00946F99" w:rsidRDefault="00EA3E0F" w:rsidP="00EA3E0F">
      <w:pPr>
        <w:pStyle w:val="SingleTxtGA"/>
        <w:rPr>
          <w:rFonts w:eastAsia="Calibri"/>
        </w:rPr>
      </w:pPr>
      <w:r w:rsidRPr="00946F99">
        <w:rPr>
          <w:rFonts w:eastAsia="Calibri"/>
          <w:rtl/>
          <w:lang w:val="fr-FR" w:bidi="ar-MA"/>
        </w:rPr>
        <w:t>224-</w:t>
      </w:r>
      <w:r w:rsidRPr="00946F99">
        <w:rPr>
          <w:rFonts w:eastAsia="Calibri"/>
          <w:rtl/>
          <w:lang w:val="fr-FR" w:bidi="ar-MA"/>
        </w:rPr>
        <w:tab/>
      </w:r>
      <w:r w:rsidRPr="00946F99">
        <w:rPr>
          <w:rFonts w:eastAsia="Calibri"/>
          <w:rtl/>
        </w:rPr>
        <w:t>تتألف م</w:t>
      </w:r>
      <w:r w:rsidRPr="00946F99">
        <w:rPr>
          <w:rFonts w:eastAsia="Calibri" w:hint="cs"/>
          <w:rtl/>
        </w:rPr>
        <w:t>ن</w:t>
      </w:r>
      <w:r w:rsidRPr="00946F99">
        <w:rPr>
          <w:rFonts w:eastAsia="Calibri"/>
          <w:rtl/>
        </w:rPr>
        <w:t xml:space="preserve"> </w:t>
      </w:r>
      <w:r w:rsidRPr="00946F99">
        <w:rPr>
          <w:rFonts w:eastAsia="Calibri" w:hint="cs"/>
          <w:rtl/>
        </w:rPr>
        <w:t>رئيس</w:t>
      </w:r>
      <w:r w:rsidRPr="00946F99">
        <w:rPr>
          <w:rFonts w:eastAsia="Calibri"/>
          <w:rtl/>
        </w:rPr>
        <w:t xml:space="preserve"> </w:t>
      </w:r>
      <w:r w:rsidRPr="00946F99">
        <w:rPr>
          <w:rFonts w:eastAsia="Calibri" w:hint="cs"/>
          <w:rtl/>
        </w:rPr>
        <w:t>وقضاة</w:t>
      </w:r>
      <w:r w:rsidRPr="00946F99">
        <w:rPr>
          <w:rFonts w:eastAsia="Calibri"/>
          <w:rtl/>
        </w:rPr>
        <w:t xml:space="preserve"> </w:t>
      </w:r>
      <w:r w:rsidRPr="00946F99">
        <w:rPr>
          <w:rFonts w:eastAsia="Calibri" w:hint="cs"/>
          <w:rtl/>
        </w:rPr>
        <w:t>ونيابة</w:t>
      </w:r>
      <w:r w:rsidRPr="00946F99">
        <w:rPr>
          <w:rFonts w:eastAsia="Calibri"/>
          <w:rtl/>
        </w:rPr>
        <w:t xml:space="preserve"> </w:t>
      </w:r>
      <w:r w:rsidRPr="00946F99">
        <w:rPr>
          <w:rFonts w:eastAsia="Calibri" w:hint="cs"/>
          <w:rtl/>
        </w:rPr>
        <w:t>عامة</w:t>
      </w:r>
      <w:r w:rsidRPr="00946F99">
        <w:rPr>
          <w:rFonts w:eastAsia="Calibri"/>
          <w:rtl/>
        </w:rPr>
        <w:t xml:space="preserve"> </w:t>
      </w:r>
      <w:r w:rsidRPr="00946F99">
        <w:rPr>
          <w:rFonts w:eastAsia="Calibri" w:hint="cs"/>
          <w:rtl/>
        </w:rPr>
        <w:t>وكتابة</w:t>
      </w:r>
      <w:r w:rsidRPr="00946F99">
        <w:rPr>
          <w:rFonts w:eastAsia="Calibri"/>
          <w:rtl/>
        </w:rPr>
        <w:t xml:space="preserve"> </w:t>
      </w:r>
      <w:r w:rsidRPr="00946F99">
        <w:rPr>
          <w:rFonts w:eastAsia="Calibri" w:hint="cs"/>
          <w:rtl/>
        </w:rPr>
        <w:t>ضبط،</w:t>
      </w:r>
      <w:r w:rsidRPr="00946F99">
        <w:rPr>
          <w:rFonts w:eastAsia="Calibri"/>
          <w:rtl/>
        </w:rPr>
        <w:t xml:space="preserve"> </w:t>
      </w:r>
      <w:r w:rsidRPr="00946F99">
        <w:rPr>
          <w:rFonts w:eastAsia="Calibri" w:hint="cs"/>
          <w:rtl/>
        </w:rPr>
        <w:t>وتنظر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الطعون</w:t>
      </w:r>
      <w:r w:rsidRPr="00946F99">
        <w:rPr>
          <w:rFonts w:eastAsia="Calibri"/>
          <w:rtl/>
        </w:rPr>
        <w:t xml:space="preserve"> </w:t>
      </w:r>
      <w:r w:rsidRPr="00946F99">
        <w:rPr>
          <w:rFonts w:eastAsia="Calibri" w:hint="cs"/>
          <w:rtl/>
        </w:rPr>
        <w:t>بالاستئناف</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تختص</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الابتدائية</w:t>
      </w:r>
      <w:r w:rsidRPr="00946F99">
        <w:rPr>
          <w:rFonts w:eastAsia="Calibri"/>
          <w:rtl/>
        </w:rPr>
        <w:t xml:space="preserve"> وفي ال</w:t>
      </w:r>
      <w:r w:rsidRPr="00946F99">
        <w:rPr>
          <w:rFonts w:eastAsia="Calibri" w:hint="cs"/>
          <w:rtl/>
        </w:rPr>
        <w:t>طعون</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الأوامر</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يصدرها</w:t>
      </w:r>
      <w:r w:rsidRPr="00946F99">
        <w:rPr>
          <w:rFonts w:eastAsia="Calibri"/>
          <w:rtl/>
        </w:rPr>
        <w:t xml:space="preserve"> رؤسـاء تلـ</w:t>
      </w:r>
      <w:r w:rsidRPr="00946F99">
        <w:rPr>
          <w:rFonts w:eastAsia="Calibri" w:hint="cs"/>
          <w:rtl/>
        </w:rPr>
        <w:t>ك</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وتنظر</w:t>
      </w:r>
      <w:r w:rsidRPr="00946F99">
        <w:rPr>
          <w:rFonts w:eastAsia="Calibri"/>
          <w:rtl/>
        </w:rPr>
        <w:t xml:space="preserve"> </w:t>
      </w:r>
      <w:r w:rsidRPr="00946F99">
        <w:rPr>
          <w:rFonts w:eastAsia="Calibri" w:hint="cs"/>
          <w:rtl/>
        </w:rPr>
        <w:t>كذلك</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الغرف</w:t>
      </w:r>
      <w:r w:rsidRPr="00946F99">
        <w:rPr>
          <w:rFonts w:eastAsia="Calibri"/>
          <w:rtl/>
        </w:rPr>
        <w:t xml:space="preserve"> </w:t>
      </w:r>
      <w:r w:rsidRPr="00946F99">
        <w:rPr>
          <w:rFonts w:eastAsia="Calibri" w:hint="cs"/>
          <w:rtl/>
        </w:rPr>
        <w:t>الابتدائية</w:t>
      </w:r>
      <w:r w:rsidRPr="00946F99">
        <w:rPr>
          <w:rFonts w:eastAsia="Calibri"/>
          <w:rtl/>
        </w:rPr>
        <w:t xml:space="preserve"> </w:t>
      </w:r>
      <w:r w:rsidRPr="00946F99">
        <w:rPr>
          <w:rFonts w:eastAsia="Calibri" w:hint="cs"/>
          <w:rtl/>
        </w:rPr>
        <w:t>والاستئنافية</w:t>
      </w:r>
      <w:r w:rsidRPr="00946F99">
        <w:rPr>
          <w:rFonts w:eastAsia="Calibri"/>
          <w:rtl/>
        </w:rPr>
        <w:t xml:space="preserve"> في قضايا الجنايات، فضلا عن أن ه</w:t>
      </w:r>
      <w:r w:rsidRPr="00946F99">
        <w:rPr>
          <w:rFonts w:eastAsia="Calibri" w:hint="cs"/>
          <w:rtl/>
        </w:rPr>
        <w:t>ذه</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تنظر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استئناف</w:t>
      </w:r>
      <w:r w:rsidRPr="00946F99">
        <w:rPr>
          <w:rFonts w:eastAsia="Calibri"/>
          <w:rtl/>
        </w:rPr>
        <w:t xml:space="preserve"> </w:t>
      </w:r>
      <w:r w:rsidRPr="00946F99">
        <w:rPr>
          <w:rFonts w:eastAsia="Calibri" w:hint="cs"/>
          <w:rtl/>
        </w:rPr>
        <w:t>قرارات</w:t>
      </w:r>
      <w:r w:rsidRPr="00946F99">
        <w:rPr>
          <w:rFonts w:eastAsia="Calibri"/>
          <w:rtl/>
        </w:rPr>
        <w:t xml:space="preserve"> </w:t>
      </w:r>
      <w:r w:rsidRPr="00946F99">
        <w:rPr>
          <w:rFonts w:eastAsia="Calibri" w:hint="cs"/>
          <w:rtl/>
        </w:rPr>
        <w:t>قاضي</w:t>
      </w:r>
      <w:r w:rsidRPr="00946F99">
        <w:rPr>
          <w:rFonts w:eastAsia="Calibri"/>
          <w:rtl/>
        </w:rPr>
        <w:t xml:space="preserve"> </w:t>
      </w:r>
      <w:r w:rsidRPr="00946F99">
        <w:rPr>
          <w:rFonts w:eastAsia="Calibri" w:hint="cs"/>
          <w:rtl/>
        </w:rPr>
        <w:t>التحقيق</w:t>
      </w:r>
      <w:r w:rsidRPr="00946F99">
        <w:rPr>
          <w:rFonts w:eastAsia="Calibri"/>
          <w:rtl/>
        </w:rPr>
        <w:t xml:space="preserve"> </w:t>
      </w:r>
      <w:r w:rsidRPr="00946F99">
        <w:rPr>
          <w:rFonts w:eastAsia="Calibri" w:hint="cs"/>
          <w:rtl/>
        </w:rPr>
        <w:t>وغيرها</w:t>
      </w:r>
      <w:r w:rsidRPr="00946F99">
        <w:rPr>
          <w:rFonts w:eastAsia="Calibri"/>
        </w:rPr>
        <w:t>.</w:t>
      </w:r>
      <w:r w:rsidRPr="00946F99">
        <w:rPr>
          <w:rFonts w:eastAsia="Calibri"/>
          <w:rtl/>
        </w:rPr>
        <w:t xml:space="preserve"> وبلغ عددها على المستوى الوطني 22 محكمة.</w:t>
      </w:r>
    </w:p>
    <w:p w14:paraId="49C0F7A3"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 xml:space="preserve">محكمة </w:t>
      </w:r>
      <w:r w:rsidRPr="00946F99">
        <w:rPr>
          <w:rFonts w:eastAsia="Calibri" w:hint="cs"/>
          <w:b/>
          <w:bCs/>
          <w:rtl/>
        </w:rPr>
        <w:t>النقض</w:t>
      </w:r>
    </w:p>
    <w:p w14:paraId="0AE8F7B8" w14:textId="77777777" w:rsidR="00EA3E0F" w:rsidRPr="00946F99" w:rsidRDefault="00EA3E0F" w:rsidP="00EA3E0F">
      <w:pPr>
        <w:pStyle w:val="SingleTxtGA"/>
        <w:rPr>
          <w:rFonts w:eastAsia="Calibri"/>
        </w:rPr>
      </w:pPr>
      <w:r w:rsidRPr="00946F99">
        <w:rPr>
          <w:rFonts w:eastAsia="Calibri"/>
          <w:rtl/>
          <w:lang w:val="fr-FR" w:bidi="ar-MA"/>
        </w:rPr>
        <w:t>225-</w:t>
      </w:r>
      <w:r w:rsidRPr="00946F99">
        <w:rPr>
          <w:rFonts w:eastAsia="Calibri"/>
          <w:rtl/>
          <w:lang w:val="fr-FR" w:bidi="ar-MA"/>
        </w:rPr>
        <w:tab/>
      </w:r>
      <w:r w:rsidRPr="00946F99">
        <w:rPr>
          <w:rFonts w:eastAsia="Calibri"/>
          <w:rtl/>
        </w:rPr>
        <w:t>توجد محكمة النقض على قمة هرم التنظيم القضائي المغربي، ويشمل نفوذها جميع التراب الوطني. وأنشئ</w:t>
      </w:r>
      <w:r w:rsidRPr="00946F99">
        <w:rPr>
          <w:rFonts w:eastAsia="Calibri" w:hint="cs"/>
          <w:rtl/>
        </w:rPr>
        <w:t>ت</w:t>
      </w:r>
      <w:r w:rsidRPr="00946F99">
        <w:rPr>
          <w:rFonts w:eastAsia="Calibri"/>
          <w:rtl/>
        </w:rPr>
        <w:t xml:space="preserve"> </w:t>
      </w:r>
      <w:r w:rsidRPr="00946F99">
        <w:rPr>
          <w:rFonts w:eastAsia="Calibri" w:hint="cs"/>
          <w:rtl/>
        </w:rPr>
        <w:t>بمقتضى</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رقم</w:t>
      </w:r>
      <w:r w:rsidRPr="00946F99">
        <w:rPr>
          <w:rFonts w:eastAsia="Calibri"/>
          <w:rtl/>
        </w:rPr>
        <w:t xml:space="preserve"> 11-58 المتعلق بمحكمة النق</w:t>
      </w:r>
      <w:r w:rsidRPr="00946F99">
        <w:rPr>
          <w:rFonts w:eastAsia="Calibri" w:hint="cs"/>
          <w:rtl/>
        </w:rPr>
        <w:t>ض</w:t>
      </w:r>
      <w:r w:rsidRPr="00946F99">
        <w:rPr>
          <w:rFonts w:eastAsia="Calibri"/>
          <w:rtl/>
        </w:rPr>
        <w:t xml:space="preserve"> </w:t>
      </w:r>
      <w:r w:rsidRPr="00946F99">
        <w:rPr>
          <w:rFonts w:eastAsia="Calibri" w:hint="cs"/>
          <w:rtl/>
        </w:rPr>
        <w:t>الصادر</w:t>
      </w:r>
      <w:r w:rsidRPr="00946F99">
        <w:rPr>
          <w:rFonts w:eastAsia="Calibri"/>
          <w:rtl/>
        </w:rPr>
        <w:t xml:space="preserve"> </w:t>
      </w:r>
      <w:r w:rsidRPr="00946F99">
        <w:rPr>
          <w:rFonts w:eastAsia="Calibri" w:hint="cs"/>
          <w:rtl/>
        </w:rPr>
        <w:t>بتاريخ</w:t>
      </w:r>
      <w:r w:rsidRPr="00946F99">
        <w:rPr>
          <w:rFonts w:eastAsia="Calibri"/>
          <w:rtl/>
        </w:rPr>
        <w:t xml:space="preserve"> 25 </w:t>
      </w:r>
      <w:r w:rsidRPr="00946F99">
        <w:rPr>
          <w:rFonts w:eastAsia="Calibri" w:hint="cs"/>
          <w:rtl/>
        </w:rPr>
        <w:t>تشرين</w:t>
      </w:r>
      <w:r w:rsidRPr="00946F99">
        <w:rPr>
          <w:rFonts w:eastAsia="Calibri"/>
          <w:rtl/>
        </w:rPr>
        <w:t xml:space="preserve"> </w:t>
      </w:r>
      <w:r w:rsidRPr="00946F99">
        <w:rPr>
          <w:rFonts w:eastAsia="Calibri" w:hint="cs"/>
          <w:rtl/>
        </w:rPr>
        <w:t>الأول</w:t>
      </w:r>
      <w:r w:rsidRPr="00946F99">
        <w:rPr>
          <w:rFonts w:eastAsia="Calibri"/>
          <w:rtl/>
        </w:rPr>
        <w:t>-</w:t>
      </w:r>
      <w:r w:rsidRPr="00946F99">
        <w:rPr>
          <w:rFonts w:eastAsia="Calibri" w:hint="cs"/>
          <w:rtl/>
        </w:rPr>
        <w:t>أكتوبر</w:t>
      </w:r>
      <w:r w:rsidRPr="00946F99">
        <w:rPr>
          <w:rFonts w:eastAsia="Calibri"/>
          <w:rtl/>
        </w:rPr>
        <w:t xml:space="preserve"> 2011. </w:t>
      </w:r>
    </w:p>
    <w:p w14:paraId="2673F69B" w14:textId="77777777" w:rsidR="00EA3E0F" w:rsidRPr="00946F99" w:rsidRDefault="00EA3E0F" w:rsidP="00EA3E0F">
      <w:pPr>
        <w:pStyle w:val="SingleTxtGA"/>
        <w:rPr>
          <w:rFonts w:eastAsia="Calibri"/>
          <w:rtl/>
        </w:rPr>
      </w:pPr>
      <w:r w:rsidRPr="00946F99">
        <w:rPr>
          <w:rFonts w:eastAsia="Calibri"/>
          <w:rtl/>
          <w:lang w:val="fr-FR" w:bidi="ar-MA"/>
        </w:rPr>
        <w:t>226-</w:t>
      </w:r>
      <w:r w:rsidRPr="00946F99">
        <w:rPr>
          <w:rFonts w:eastAsia="Calibri"/>
          <w:rtl/>
          <w:lang w:val="fr-FR" w:bidi="ar-MA"/>
        </w:rPr>
        <w:tab/>
      </w:r>
      <w:r w:rsidRPr="00946F99">
        <w:rPr>
          <w:rFonts w:eastAsia="Calibri"/>
          <w:rtl/>
        </w:rPr>
        <w:t>تبت محكمة النقض في إطار القضاء الجماعي، وتصدر القرارات من طرف خمس مستشارين من بينهم رئيس غرفة. وفي بعض الحالات تعزز هذه الصفة الجماعية، فتصدر الأحكام بواسطة غرفتين مجتمعتين أو جميع الغرف مجتمعة في جلسة عامة.</w:t>
      </w:r>
    </w:p>
    <w:p w14:paraId="49C86AF4" w14:textId="77777777" w:rsidR="00EA3E0F" w:rsidRPr="00946F99" w:rsidRDefault="00EA3E0F" w:rsidP="00EA3E0F">
      <w:pPr>
        <w:pStyle w:val="SingleTxtGA"/>
        <w:rPr>
          <w:rFonts w:eastAsia="Calibri"/>
          <w:rtl/>
        </w:rPr>
      </w:pPr>
      <w:r w:rsidRPr="00946F99">
        <w:rPr>
          <w:rFonts w:eastAsia="Calibri"/>
          <w:rtl/>
          <w:lang w:val="fr-FR" w:bidi="ar-MA"/>
        </w:rPr>
        <w:t>227-</w:t>
      </w:r>
      <w:r w:rsidRPr="00946F99">
        <w:rPr>
          <w:rFonts w:eastAsia="Calibri"/>
          <w:rtl/>
          <w:lang w:val="fr-FR" w:bidi="ar-MA"/>
        </w:rPr>
        <w:tab/>
      </w:r>
      <w:r w:rsidRPr="00946F99">
        <w:rPr>
          <w:rFonts w:eastAsia="Calibri"/>
          <w:rtl/>
        </w:rPr>
        <w:t xml:space="preserve">إن الدور الأساسي لهذه المؤسسة القضائية يتجلى في مراقبة تطبيق القانون من طرف محاكم الموضوع سواء تعلق الأمر بقوانين الشكل أو قوانين الموضوع. </w:t>
      </w:r>
      <w:r w:rsidRPr="00946F99">
        <w:rPr>
          <w:rFonts w:eastAsia="Calibri"/>
          <w:lang w:val="en-US"/>
        </w:rPr>
        <w:t> </w:t>
      </w:r>
      <w:r w:rsidRPr="00946F99">
        <w:rPr>
          <w:rFonts w:eastAsia="Calibri"/>
          <w:rtl/>
        </w:rPr>
        <w:t>وبهذه الصفة تنظر محكمة النقض في قضايا طلبات النقض المرفوعة ضد الأحكام الاستئنافية والأحكام النهائية التي تصدرها محاكم الاستئناف وغيرها من المحاكم على اختلاف درجاتها، وطلبات إلغاء المقررات الصادرة من السلطات الإدارية بدعوى الشطط في استعمال السلطة.</w:t>
      </w:r>
    </w:p>
    <w:p w14:paraId="28BBF9E5" w14:textId="77777777" w:rsidR="00EA3E0F" w:rsidRPr="00946F99" w:rsidRDefault="00EA3E0F" w:rsidP="00EA3E0F">
      <w:pPr>
        <w:pStyle w:val="SingleTxtGA"/>
        <w:rPr>
          <w:rFonts w:eastAsia="Calibri"/>
          <w:rtl/>
        </w:rPr>
      </w:pPr>
      <w:r w:rsidRPr="00946F99">
        <w:rPr>
          <w:rFonts w:eastAsia="Calibri"/>
          <w:rtl/>
          <w:lang w:val="fr-FR" w:bidi="ar-MA"/>
        </w:rPr>
        <w:t>228-</w:t>
      </w:r>
      <w:r w:rsidRPr="00946F99">
        <w:rPr>
          <w:rFonts w:eastAsia="Calibri"/>
          <w:rtl/>
          <w:lang w:val="fr-FR" w:bidi="ar-MA"/>
        </w:rPr>
        <w:tab/>
      </w:r>
      <w:r w:rsidRPr="00946F99">
        <w:rPr>
          <w:rFonts w:eastAsia="Calibri"/>
          <w:rtl/>
        </w:rPr>
        <w:t>كما تنظر محكمة النقض علاوة على ذلك فيما يلي:</w:t>
      </w:r>
    </w:p>
    <w:p w14:paraId="4E6E8535" w14:textId="77777777" w:rsidR="00EA3E0F" w:rsidRPr="00946F99" w:rsidRDefault="00EA3E0F" w:rsidP="00EA3E0F">
      <w:pPr>
        <w:pStyle w:val="Bullet1GA"/>
        <w:rPr>
          <w:rtl/>
        </w:rPr>
      </w:pPr>
      <w:r w:rsidRPr="00946F99">
        <w:rPr>
          <w:rtl/>
        </w:rPr>
        <w:t>الطعون في التصرفات التي يتجاوز فيها القضاة سلطاتهم،</w:t>
      </w:r>
    </w:p>
    <w:p w14:paraId="00F912E2" w14:textId="77777777" w:rsidR="00EA3E0F" w:rsidRPr="00946F99" w:rsidRDefault="00EA3E0F" w:rsidP="00EA3E0F">
      <w:pPr>
        <w:pStyle w:val="Bullet1GA"/>
        <w:rPr>
          <w:rtl/>
        </w:rPr>
      </w:pPr>
      <w:r w:rsidRPr="00946F99">
        <w:rPr>
          <w:rtl/>
        </w:rPr>
        <w:t xml:space="preserve">البت في تنازع الاختصاص بين محاكم لا توجد فوقها أية محكمة عليا </w:t>
      </w:r>
      <w:r w:rsidRPr="00946F99">
        <w:rPr>
          <w:rFonts w:hint="eastAsia"/>
          <w:rtl/>
        </w:rPr>
        <w:t>مشتركة</w:t>
      </w:r>
      <w:r w:rsidRPr="00946F99">
        <w:rPr>
          <w:rtl/>
        </w:rPr>
        <w:t xml:space="preserve"> </w:t>
      </w:r>
      <w:r w:rsidRPr="00946F99">
        <w:rPr>
          <w:rFonts w:hint="eastAsia"/>
          <w:rtl/>
        </w:rPr>
        <w:t>غير</w:t>
      </w:r>
      <w:r w:rsidRPr="00946F99">
        <w:rPr>
          <w:rFonts w:hint="cs"/>
          <w:rtl/>
        </w:rPr>
        <w:t xml:space="preserve"> </w:t>
      </w:r>
      <w:r w:rsidRPr="00946F99">
        <w:rPr>
          <w:rtl/>
        </w:rPr>
        <w:t>محكمة النقض،</w:t>
      </w:r>
    </w:p>
    <w:p w14:paraId="6E56064C" w14:textId="77777777" w:rsidR="00EA3E0F" w:rsidRPr="00946F99" w:rsidRDefault="00EA3E0F" w:rsidP="00EA3E0F">
      <w:pPr>
        <w:pStyle w:val="Bullet1GA"/>
        <w:rPr>
          <w:rtl/>
        </w:rPr>
      </w:pPr>
      <w:r w:rsidRPr="00946F99">
        <w:rPr>
          <w:rtl/>
        </w:rPr>
        <w:t>الطلبات لأجل مراجعة الأحكام الجنائية أو التأديبية في دائرة الشروط المنصوص عليها</w:t>
      </w:r>
      <w:r w:rsidRPr="00946F99">
        <w:rPr>
          <w:rFonts w:hint="cs"/>
          <w:rtl/>
        </w:rPr>
        <w:t xml:space="preserve"> </w:t>
      </w:r>
      <w:r w:rsidRPr="00946F99">
        <w:rPr>
          <w:rtl/>
        </w:rPr>
        <w:t>في قانون التحقيق الجنائي.</w:t>
      </w:r>
    </w:p>
    <w:p w14:paraId="753C732A" w14:textId="77777777" w:rsidR="00EA3E0F" w:rsidRPr="00946F99" w:rsidRDefault="00EA3E0F" w:rsidP="00EA3E0F">
      <w:pPr>
        <w:pStyle w:val="Bullet1GA"/>
        <w:rPr>
          <w:rtl/>
        </w:rPr>
      </w:pPr>
      <w:r w:rsidRPr="00946F99">
        <w:rPr>
          <w:rtl/>
        </w:rPr>
        <w:t>دعاوى مخاصمة القضاة والمحاكم غير محكمة النقض،</w:t>
      </w:r>
    </w:p>
    <w:p w14:paraId="2B1B0AAB" w14:textId="77777777" w:rsidR="00EA3E0F" w:rsidRPr="00946F99" w:rsidRDefault="00EA3E0F" w:rsidP="00EA3E0F">
      <w:pPr>
        <w:pStyle w:val="Bullet1GA"/>
        <w:rPr>
          <w:rtl/>
        </w:rPr>
      </w:pPr>
      <w:r w:rsidRPr="00946F99">
        <w:rPr>
          <w:rtl/>
        </w:rPr>
        <w:t>قضايا التشكك في نزاهة الحكم،</w:t>
      </w:r>
    </w:p>
    <w:p w14:paraId="47751810" w14:textId="77777777" w:rsidR="00EA3E0F" w:rsidRPr="002B51B7" w:rsidRDefault="00EA3E0F" w:rsidP="00EA3E0F">
      <w:pPr>
        <w:pStyle w:val="Bullet1GA"/>
        <w:rPr>
          <w:rtl/>
        </w:rPr>
      </w:pPr>
      <w:r w:rsidRPr="002B51B7">
        <w:rPr>
          <w:rtl/>
        </w:rPr>
        <w:t>سحب الدعوى من محكمة لموجب الأمن العمومي،</w:t>
      </w:r>
    </w:p>
    <w:p w14:paraId="722904C3" w14:textId="77777777" w:rsidR="00EA3E0F" w:rsidRPr="002B51B7" w:rsidRDefault="00EA3E0F" w:rsidP="00EA3E0F">
      <w:pPr>
        <w:pStyle w:val="Bullet1GA"/>
      </w:pPr>
      <w:r w:rsidRPr="002B51B7">
        <w:rPr>
          <w:rtl/>
        </w:rPr>
        <w:t xml:space="preserve">طلبات تسليم المجرمين للخارج. </w:t>
      </w:r>
    </w:p>
    <w:p w14:paraId="2AA89CB6"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القضاء العسكري</w:t>
      </w:r>
    </w:p>
    <w:p w14:paraId="2190ACF0" w14:textId="77777777" w:rsidR="00EA3E0F" w:rsidRPr="00946F99" w:rsidRDefault="00EA3E0F" w:rsidP="00EA3E0F">
      <w:pPr>
        <w:pStyle w:val="SingleTxtGA"/>
        <w:rPr>
          <w:rFonts w:eastAsia="Calibri"/>
          <w:lang w:bidi="ar-MA"/>
        </w:rPr>
      </w:pPr>
      <w:r w:rsidRPr="00946F99">
        <w:rPr>
          <w:rFonts w:eastAsia="Calibri"/>
          <w:rtl/>
          <w:lang w:val="fr-FR" w:bidi="ar-MA"/>
        </w:rPr>
        <w:t>229-</w:t>
      </w:r>
      <w:r w:rsidRPr="00946F99">
        <w:rPr>
          <w:rFonts w:eastAsia="Calibri"/>
          <w:rtl/>
          <w:lang w:val="fr-FR" w:bidi="ar-MA"/>
        </w:rPr>
        <w:tab/>
      </w:r>
      <w:r w:rsidRPr="00946F99">
        <w:rPr>
          <w:rFonts w:eastAsia="Calibri" w:hint="cs"/>
          <w:rtl/>
          <w:lang w:bidi="ar-MA"/>
        </w:rPr>
        <w:t>يعتبر</w:t>
      </w:r>
      <w:r>
        <w:rPr>
          <w:rFonts w:eastAsia="Calibri" w:hint="cs"/>
          <w:rtl/>
          <w:lang w:bidi="ar-MA"/>
        </w:rPr>
        <w:t xml:space="preserve"> </w:t>
      </w:r>
      <w:r w:rsidRPr="00946F99">
        <w:rPr>
          <w:rFonts w:eastAsia="Calibri" w:hint="cs"/>
          <w:rtl/>
          <w:lang w:bidi="ar-MA"/>
        </w:rPr>
        <w:t>اعتماد</w:t>
      </w:r>
      <w:r w:rsidRPr="00946F99">
        <w:rPr>
          <w:rFonts w:eastAsia="Calibri"/>
          <w:rtl/>
          <w:lang w:bidi="ar-MA"/>
        </w:rPr>
        <w:t xml:space="preserve"> </w:t>
      </w:r>
      <w:r w:rsidRPr="00946F99">
        <w:rPr>
          <w:rFonts w:eastAsia="Calibri" w:hint="cs"/>
          <w:rtl/>
          <w:lang w:bidi="ar-MA"/>
        </w:rPr>
        <w:t>القانون</w:t>
      </w:r>
      <w:r w:rsidRPr="00946F99">
        <w:rPr>
          <w:rFonts w:eastAsia="Calibri"/>
          <w:rtl/>
          <w:lang w:bidi="ar-MA"/>
        </w:rPr>
        <w:t xml:space="preserve"> </w:t>
      </w:r>
      <w:r w:rsidRPr="00946F99">
        <w:rPr>
          <w:rFonts w:eastAsia="Calibri" w:hint="cs"/>
          <w:rtl/>
          <w:lang w:bidi="ar-MA"/>
        </w:rPr>
        <w:t>رقم</w:t>
      </w:r>
      <w:r w:rsidRPr="00946F99">
        <w:rPr>
          <w:rFonts w:eastAsia="Calibri"/>
          <w:rtl/>
          <w:lang w:bidi="ar-MA"/>
        </w:rPr>
        <w:t xml:space="preserve"> 13-108 </w:t>
      </w:r>
      <w:r w:rsidRPr="00946F99">
        <w:rPr>
          <w:rFonts w:eastAsia="Calibri" w:hint="cs"/>
          <w:rtl/>
          <w:lang w:bidi="ar-MA"/>
        </w:rPr>
        <w:t>المتعلق</w:t>
      </w:r>
      <w:r w:rsidRPr="00946F99">
        <w:rPr>
          <w:rFonts w:eastAsia="Calibri"/>
          <w:rtl/>
          <w:lang w:bidi="ar-MA"/>
        </w:rPr>
        <w:t xml:space="preserve"> </w:t>
      </w:r>
      <w:r w:rsidRPr="00946F99">
        <w:rPr>
          <w:rFonts w:eastAsia="Calibri" w:hint="cs"/>
          <w:rtl/>
          <w:lang w:bidi="ar-MA"/>
        </w:rPr>
        <w:t>بالقضاء</w:t>
      </w:r>
      <w:r w:rsidRPr="00946F99">
        <w:rPr>
          <w:rFonts w:eastAsia="Calibri"/>
          <w:rtl/>
          <w:lang w:bidi="ar-MA"/>
        </w:rPr>
        <w:t xml:space="preserve"> </w:t>
      </w:r>
      <w:r w:rsidRPr="00946F99">
        <w:rPr>
          <w:rFonts w:eastAsia="Calibri" w:hint="cs"/>
          <w:rtl/>
          <w:lang w:bidi="ar-MA"/>
        </w:rPr>
        <w:t>العسكري</w:t>
      </w:r>
      <w:r w:rsidRPr="00946F99">
        <w:rPr>
          <w:rFonts w:eastAsia="Calibri"/>
          <w:rtl/>
          <w:lang w:bidi="ar-MA"/>
        </w:rPr>
        <w:t xml:space="preserve"> </w:t>
      </w:r>
      <w:r w:rsidRPr="00946F99">
        <w:rPr>
          <w:rFonts w:eastAsia="Calibri" w:hint="cs"/>
          <w:rtl/>
          <w:lang w:bidi="ar-MA"/>
        </w:rPr>
        <w:t>الصادر</w:t>
      </w:r>
      <w:r w:rsidRPr="00946F99">
        <w:rPr>
          <w:rFonts w:eastAsia="Calibri"/>
          <w:rtl/>
          <w:lang w:bidi="ar-MA"/>
        </w:rPr>
        <w:t xml:space="preserve"> </w:t>
      </w:r>
      <w:r w:rsidRPr="00946F99">
        <w:rPr>
          <w:rFonts w:eastAsia="Calibri" w:hint="cs"/>
          <w:rtl/>
          <w:lang w:bidi="ar-MA"/>
        </w:rPr>
        <w:t>بتاريخ</w:t>
      </w:r>
      <w:r w:rsidRPr="00946F99">
        <w:rPr>
          <w:rFonts w:eastAsia="Calibri"/>
          <w:rtl/>
          <w:lang w:bidi="ar-MA"/>
        </w:rPr>
        <w:t xml:space="preserve"> </w:t>
      </w:r>
      <w:r w:rsidRPr="00946F99">
        <w:rPr>
          <w:rFonts w:eastAsia="Calibri" w:hint="cs"/>
          <w:rtl/>
          <w:lang w:bidi="ar-MA"/>
        </w:rPr>
        <w:t>فاتح</w:t>
      </w:r>
      <w:r w:rsidRPr="00946F99">
        <w:rPr>
          <w:rFonts w:eastAsia="Calibri"/>
          <w:rtl/>
          <w:lang w:bidi="ar-MA"/>
        </w:rPr>
        <w:t xml:space="preserve"> </w:t>
      </w:r>
      <w:r w:rsidRPr="00946F99">
        <w:rPr>
          <w:rFonts w:eastAsia="Calibri" w:hint="cs"/>
          <w:rtl/>
          <w:lang w:bidi="ar-MA"/>
        </w:rPr>
        <w:t>كانون</w:t>
      </w:r>
      <w:r w:rsidRPr="00946F99">
        <w:rPr>
          <w:rFonts w:eastAsia="Calibri"/>
          <w:rtl/>
          <w:lang w:bidi="ar-MA"/>
        </w:rPr>
        <w:t xml:space="preserve"> </w:t>
      </w:r>
      <w:r w:rsidRPr="00946F99">
        <w:rPr>
          <w:rFonts w:eastAsia="Calibri" w:hint="cs"/>
          <w:rtl/>
          <w:lang w:bidi="ar-MA"/>
        </w:rPr>
        <w:t>الثاني</w:t>
      </w:r>
      <w:r w:rsidRPr="00946F99">
        <w:rPr>
          <w:rFonts w:eastAsia="Calibri"/>
          <w:rtl/>
          <w:lang w:bidi="ar-MA"/>
        </w:rPr>
        <w:t>-</w:t>
      </w:r>
      <w:r w:rsidRPr="00946F99">
        <w:rPr>
          <w:rFonts w:eastAsia="Calibri" w:hint="cs"/>
          <w:rtl/>
          <w:lang w:bidi="ar-MA"/>
        </w:rPr>
        <w:t>يناير</w:t>
      </w:r>
      <w:r w:rsidRPr="00946F99">
        <w:rPr>
          <w:rFonts w:eastAsia="Calibri"/>
          <w:rtl/>
          <w:lang w:bidi="ar-MA"/>
        </w:rPr>
        <w:t xml:space="preserve"> 2015</w:t>
      </w:r>
      <w:r w:rsidRPr="00946F99">
        <w:rPr>
          <w:rFonts w:eastAsia="Calibri" w:hint="cs"/>
          <w:rtl/>
          <w:lang w:bidi="ar-MA"/>
        </w:rPr>
        <w:t>،</w:t>
      </w:r>
      <w:r w:rsidRPr="00946F99">
        <w:rPr>
          <w:rFonts w:eastAsia="Calibri"/>
          <w:rtl/>
          <w:lang w:bidi="ar-MA"/>
        </w:rPr>
        <w:t xml:space="preserve"> </w:t>
      </w:r>
      <w:r w:rsidRPr="00946F99">
        <w:rPr>
          <w:rFonts w:eastAsia="Calibri" w:hint="cs"/>
          <w:rtl/>
          <w:lang w:bidi="ar-MA"/>
        </w:rPr>
        <w:t>لبنة بارزة في مسار إصلاح</w:t>
      </w:r>
      <w:r w:rsidRPr="00946F99">
        <w:rPr>
          <w:rFonts w:eastAsia="Calibri"/>
          <w:rtl/>
          <w:lang w:bidi="ar-MA"/>
        </w:rPr>
        <w:t xml:space="preserve"> </w:t>
      </w:r>
      <w:r w:rsidRPr="00946F99">
        <w:rPr>
          <w:rFonts w:eastAsia="Calibri" w:hint="cs"/>
          <w:rtl/>
          <w:lang w:bidi="ar-MA"/>
        </w:rPr>
        <w:t>القضاء</w:t>
      </w:r>
      <w:r w:rsidRPr="00946F99">
        <w:rPr>
          <w:rFonts w:eastAsia="Calibri"/>
          <w:rtl/>
          <w:lang w:bidi="ar-MA"/>
        </w:rPr>
        <w:t xml:space="preserve"> </w:t>
      </w:r>
      <w:r w:rsidRPr="00946F99">
        <w:rPr>
          <w:rFonts w:eastAsia="Calibri" w:hint="cs"/>
          <w:rtl/>
          <w:lang w:bidi="ar-MA"/>
        </w:rPr>
        <w:t>العسكري</w:t>
      </w:r>
      <w:r w:rsidRPr="00946F99">
        <w:rPr>
          <w:rFonts w:eastAsia="Calibri"/>
          <w:rtl/>
          <w:lang w:bidi="ar-MA"/>
        </w:rPr>
        <w:t xml:space="preserve"> </w:t>
      </w:r>
      <w:r w:rsidRPr="00946F99">
        <w:rPr>
          <w:rFonts w:eastAsia="Calibri" w:hint="cs"/>
          <w:rtl/>
          <w:lang w:bidi="ar-MA"/>
        </w:rPr>
        <w:t>بالمغرب، ويأتي في سياق تنزيل مضامين</w:t>
      </w:r>
      <w:r w:rsidRPr="00946F99">
        <w:rPr>
          <w:rFonts w:eastAsia="Calibri"/>
          <w:rtl/>
          <w:lang w:bidi="ar-MA"/>
        </w:rPr>
        <w:t xml:space="preserve"> </w:t>
      </w:r>
      <w:r w:rsidRPr="00946F99">
        <w:rPr>
          <w:rFonts w:eastAsia="Calibri" w:hint="cs"/>
          <w:rtl/>
          <w:lang w:bidi="ar-MA"/>
        </w:rPr>
        <w:t>دستور</w:t>
      </w:r>
      <w:r w:rsidRPr="00946F99">
        <w:rPr>
          <w:rFonts w:eastAsia="Calibri"/>
          <w:rtl/>
          <w:lang w:bidi="ar-MA"/>
        </w:rPr>
        <w:t xml:space="preserve"> 2011 </w:t>
      </w:r>
      <w:r w:rsidRPr="00946F99">
        <w:rPr>
          <w:rFonts w:eastAsia="Calibri" w:hint="cs"/>
          <w:rtl/>
          <w:lang w:bidi="ar-MA"/>
        </w:rPr>
        <w:t>الذي</w:t>
      </w:r>
      <w:r w:rsidRPr="00946F99">
        <w:rPr>
          <w:rFonts w:eastAsia="Calibri"/>
          <w:rtl/>
          <w:lang w:bidi="ar-MA"/>
        </w:rPr>
        <w:t xml:space="preserve"> </w:t>
      </w:r>
      <w:r w:rsidRPr="00946F99">
        <w:rPr>
          <w:rFonts w:eastAsia="Calibri" w:hint="cs"/>
          <w:rtl/>
          <w:lang w:bidi="ar-MA"/>
        </w:rPr>
        <w:t>نص</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فصله</w:t>
      </w:r>
      <w:r w:rsidRPr="00946F99">
        <w:rPr>
          <w:rFonts w:eastAsia="Calibri"/>
          <w:rtl/>
          <w:lang w:bidi="ar-MA"/>
        </w:rPr>
        <w:t xml:space="preserve"> 127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منع</w:t>
      </w:r>
      <w:r w:rsidRPr="00946F99">
        <w:rPr>
          <w:rFonts w:eastAsia="Calibri"/>
          <w:rtl/>
          <w:lang w:bidi="ar-MA"/>
        </w:rPr>
        <w:t xml:space="preserve"> </w:t>
      </w:r>
      <w:r w:rsidRPr="00946F99">
        <w:rPr>
          <w:rFonts w:eastAsia="Calibri" w:hint="cs"/>
          <w:rtl/>
          <w:lang w:bidi="ar-MA"/>
        </w:rPr>
        <w:t>إنشاء</w:t>
      </w:r>
      <w:r w:rsidRPr="00946F99">
        <w:rPr>
          <w:rFonts w:eastAsia="Calibri"/>
          <w:rtl/>
          <w:lang w:bidi="ar-MA"/>
        </w:rPr>
        <w:t xml:space="preserve"> </w:t>
      </w:r>
      <w:r w:rsidRPr="00946F99">
        <w:rPr>
          <w:rFonts w:eastAsia="Calibri" w:hint="cs"/>
          <w:rtl/>
          <w:lang w:bidi="ar-MA"/>
        </w:rPr>
        <w:t>المحاكم</w:t>
      </w:r>
      <w:r w:rsidRPr="00946F99">
        <w:rPr>
          <w:rFonts w:eastAsia="Calibri"/>
          <w:rtl/>
          <w:lang w:bidi="ar-MA"/>
        </w:rPr>
        <w:t xml:space="preserve"> </w:t>
      </w:r>
      <w:proofErr w:type="spellStart"/>
      <w:r w:rsidRPr="00946F99">
        <w:rPr>
          <w:rFonts w:eastAsia="Calibri" w:hint="cs"/>
          <w:rtl/>
          <w:lang w:bidi="ar-MA"/>
        </w:rPr>
        <w:t>الإستثنائية</w:t>
      </w:r>
      <w:proofErr w:type="spellEnd"/>
      <w:r w:rsidRPr="00946F99">
        <w:rPr>
          <w:rFonts w:eastAsia="Calibri" w:hint="cs"/>
          <w:rtl/>
          <w:lang w:bidi="ar-MA"/>
        </w:rPr>
        <w:t xml:space="preserve">. </w:t>
      </w:r>
      <w:r w:rsidRPr="00946F99">
        <w:rPr>
          <w:rFonts w:eastAsia="Calibri"/>
          <w:rtl/>
          <w:lang w:bidi="ar-MA"/>
        </w:rPr>
        <w:t>ويعد هذا القانون خطوة مهمة في مسار إصلاح منظومة العدالة، بحكم أنه راجع بشكل عميق قانون ال</w:t>
      </w:r>
      <w:r w:rsidRPr="00946F99">
        <w:rPr>
          <w:rFonts w:eastAsia="Calibri" w:hint="cs"/>
          <w:rtl/>
          <w:lang w:bidi="ar-MA"/>
        </w:rPr>
        <w:t xml:space="preserve">عدل </w:t>
      </w:r>
      <w:r w:rsidRPr="00946F99">
        <w:rPr>
          <w:rFonts w:eastAsia="Calibri"/>
          <w:rtl/>
          <w:lang w:bidi="ar-MA"/>
        </w:rPr>
        <w:t xml:space="preserve">العسكري كما تم إقراره سنة 1956، لاسيما ما تعلق بتكريس وضعية القضاء العسكري كقضاء متخصص متقيد بضمانات المحاكمة العادلة كما هي متعارف عليها ومساير للمعايير الدولية ذات الصلة بالقضاء العسكري. </w:t>
      </w:r>
    </w:p>
    <w:p w14:paraId="46473D37" w14:textId="77777777" w:rsidR="00EA3E0F" w:rsidRPr="00946F99" w:rsidRDefault="00EA3E0F" w:rsidP="00EA3E0F">
      <w:pPr>
        <w:pStyle w:val="SingleTxtGA"/>
        <w:rPr>
          <w:rFonts w:eastAsia="Calibri"/>
          <w:lang w:bidi="ar-MA"/>
        </w:rPr>
      </w:pPr>
      <w:r w:rsidRPr="00946F99">
        <w:rPr>
          <w:rFonts w:eastAsia="Calibri"/>
          <w:rtl/>
          <w:lang w:val="fr-FR" w:bidi="ar-MA"/>
        </w:rPr>
        <w:t>230-</w:t>
      </w:r>
      <w:r w:rsidRPr="00946F99">
        <w:rPr>
          <w:rFonts w:eastAsia="Calibri"/>
          <w:rtl/>
          <w:lang w:val="fr-FR" w:bidi="ar-MA"/>
        </w:rPr>
        <w:tab/>
      </w:r>
      <w:r w:rsidRPr="00946F99">
        <w:rPr>
          <w:rFonts w:eastAsia="Calibri" w:hint="cs"/>
          <w:rtl/>
          <w:lang w:bidi="ar-MA"/>
        </w:rPr>
        <w:t>شملت</w:t>
      </w:r>
      <w:r w:rsidRPr="00946F99">
        <w:rPr>
          <w:rFonts w:eastAsia="Calibri"/>
          <w:rtl/>
          <w:lang w:bidi="ar-MA"/>
        </w:rPr>
        <w:t xml:space="preserve"> هذه المراجعة الاختصاص الموضوعي والشخصي للمحكمة العسكرية فضلا عن جوانب أخرى مرتبطة بتنظيم المحكمة وتشكيلها وسير عملها. ‏وأحدثت بموجب هذا القانون محكمة عسكرية متخصصة، للنظر ابتدائيا واستئنافيا في القضايا المعروضة عليها. وت</w:t>
      </w:r>
      <w:r w:rsidRPr="00946F99">
        <w:rPr>
          <w:rFonts w:eastAsia="Calibri" w:hint="cs"/>
          <w:rtl/>
          <w:lang w:bidi="ar-MA"/>
        </w:rPr>
        <w:t>عد</w:t>
      </w:r>
      <w:r w:rsidRPr="00946F99">
        <w:rPr>
          <w:rFonts w:eastAsia="Calibri"/>
          <w:rtl/>
          <w:lang w:bidi="ar-MA"/>
        </w:rPr>
        <w:t xml:space="preserve"> مقررات المحكمة العسكرية قابلة للطعن أمام محكمة النقض</w:t>
      </w:r>
      <w:r w:rsidRPr="00946F99">
        <w:rPr>
          <w:rFonts w:eastAsia="Calibri" w:hint="cs"/>
          <w:rtl/>
          <w:lang w:bidi="ar-MA"/>
        </w:rPr>
        <w:t xml:space="preserve"> (المادة 122)،</w:t>
      </w:r>
      <w:r w:rsidRPr="00946F99">
        <w:rPr>
          <w:rFonts w:eastAsia="Calibri"/>
          <w:rtl/>
          <w:lang w:bidi="ar-MA"/>
        </w:rPr>
        <w:t xml:space="preserve"> </w:t>
      </w:r>
      <w:r w:rsidRPr="00946F99">
        <w:rPr>
          <w:rFonts w:eastAsia="Calibri" w:hint="cs"/>
          <w:rtl/>
          <w:lang w:bidi="ar-MA"/>
        </w:rPr>
        <w:t xml:space="preserve">فيما </w:t>
      </w:r>
      <w:r w:rsidRPr="00946F99">
        <w:rPr>
          <w:rFonts w:eastAsia="Calibri"/>
          <w:rtl/>
          <w:lang w:bidi="ar-MA"/>
        </w:rPr>
        <w:t>اقتصرت ولاي</w:t>
      </w:r>
      <w:r w:rsidRPr="00946F99">
        <w:rPr>
          <w:rFonts w:eastAsia="Calibri" w:hint="cs"/>
          <w:rtl/>
          <w:lang w:bidi="ar-MA"/>
        </w:rPr>
        <w:t>تها</w:t>
      </w:r>
      <w:r w:rsidRPr="00946F99">
        <w:rPr>
          <w:rFonts w:eastAsia="Calibri"/>
          <w:rtl/>
          <w:lang w:bidi="ar-MA"/>
        </w:rPr>
        <w:t xml:space="preserve"> على الجرائم العسكرية، والجرائم المرتكبة من قبل أسرى الحرب، والجرائم المرتكبة في حالة الحرب. </w:t>
      </w:r>
    </w:p>
    <w:p w14:paraId="36045281" w14:textId="77777777" w:rsidR="00EA3E0F" w:rsidRPr="00946F99" w:rsidRDefault="00EA3E0F" w:rsidP="00EA3E0F">
      <w:pPr>
        <w:pStyle w:val="SingleTxtGA"/>
        <w:rPr>
          <w:rFonts w:eastAsia="Calibri"/>
          <w:lang w:bidi="ar-MA"/>
        </w:rPr>
      </w:pPr>
      <w:r w:rsidRPr="00946F99">
        <w:rPr>
          <w:rFonts w:eastAsia="Calibri"/>
          <w:rtl/>
          <w:lang w:val="fr-FR" w:bidi="ar-MA"/>
        </w:rPr>
        <w:t>231-</w:t>
      </w:r>
      <w:r w:rsidRPr="00946F99">
        <w:rPr>
          <w:rFonts w:eastAsia="Calibri"/>
          <w:rtl/>
          <w:lang w:val="fr-FR" w:bidi="ar-MA"/>
        </w:rPr>
        <w:tab/>
      </w:r>
      <w:r w:rsidRPr="00946F99">
        <w:rPr>
          <w:rFonts w:eastAsia="Calibri"/>
          <w:rtl/>
          <w:lang w:bidi="ar-MA"/>
        </w:rPr>
        <w:t xml:space="preserve">ولا يدخل ضمن اختصاصها جرائم الحق العام المرتكبة من قبل العسكريين وشبه العسكريين، والمخالفات التي يرتكبها الضباط، وضباط الصف، وأفراد الدرك الملكي أثناء أداء مهامهم في سياق عمل الشرطة القضائية والشرطة الإدارية، والأفعال المنسوبة إلى الأحداث الذين يقل سنهم عن ثمان عشرة سنة وقت ارتكاب الفعل، والأفعال المنسوبة إلى الأشخاص المدنيين العاملين في خدمة القوات المسلحة الملكية. </w:t>
      </w:r>
    </w:p>
    <w:p w14:paraId="5EDDEB70" w14:textId="77777777" w:rsidR="00EA3E0F" w:rsidRPr="00946F99" w:rsidRDefault="00EA3E0F" w:rsidP="00EA3E0F">
      <w:pPr>
        <w:pStyle w:val="SingleTxtGA"/>
        <w:rPr>
          <w:rFonts w:eastAsia="Calibri"/>
          <w:lang w:bidi="ar-MA"/>
        </w:rPr>
      </w:pPr>
      <w:r w:rsidRPr="00946F99">
        <w:rPr>
          <w:rFonts w:eastAsia="Calibri"/>
          <w:rtl/>
          <w:lang w:val="fr-FR" w:bidi="ar-MA"/>
        </w:rPr>
        <w:t>232-</w:t>
      </w:r>
      <w:r w:rsidRPr="00946F99">
        <w:rPr>
          <w:rFonts w:eastAsia="Calibri"/>
          <w:rtl/>
          <w:lang w:val="fr-FR" w:bidi="ar-MA"/>
        </w:rPr>
        <w:tab/>
      </w:r>
      <w:r w:rsidRPr="00946F99">
        <w:rPr>
          <w:rFonts w:eastAsia="Calibri" w:hint="cs"/>
          <w:rtl/>
          <w:lang w:bidi="ar-MA"/>
        </w:rPr>
        <w:t>وتختص</w:t>
      </w:r>
      <w:r w:rsidRPr="00946F99">
        <w:rPr>
          <w:rFonts w:eastAsia="Calibri"/>
          <w:rtl/>
          <w:lang w:bidi="ar-MA"/>
        </w:rPr>
        <w:t xml:space="preserve"> </w:t>
      </w:r>
      <w:r w:rsidRPr="00946F99">
        <w:rPr>
          <w:rFonts w:eastAsia="Calibri" w:hint="cs"/>
          <w:rtl/>
          <w:lang w:bidi="ar-MA"/>
        </w:rPr>
        <w:t>المحكمة</w:t>
      </w:r>
      <w:r w:rsidRPr="00946F99">
        <w:rPr>
          <w:rFonts w:eastAsia="Calibri"/>
          <w:rtl/>
          <w:lang w:bidi="ar-MA"/>
        </w:rPr>
        <w:t xml:space="preserve"> </w:t>
      </w:r>
      <w:r w:rsidRPr="00946F99">
        <w:rPr>
          <w:rFonts w:eastAsia="Calibri" w:hint="cs"/>
          <w:rtl/>
          <w:lang w:bidi="ar-MA"/>
        </w:rPr>
        <w:t>العسكرية</w:t>
      </w:r>
      <w:r w:rsidRPr="00946F99">
        <w:rPr>
          <w:rFonts w:eastAsia="Calibri"/>
          <w:rtl/>
          <w:lang w:bidi="ar-MA"/>
        </w:rPr>
        <w:t xml:space="preserve"> </w:t>
      </w:r>
      <w:r w:rsidRPr="00946F99">
        <w:rPr>
          <w:rFonts w:eastAsia="Calibri" w:hint="cs"/>
          <w:rtl/>
          <w:lang w:bidi="ar-MA"/>
        </w:rPr>
        <w:t>بالنظر</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الجرائم</w:t>
      </w:r>
      <w:r w:rsidRPr="00946F99">
        <w:rPr>
          <w:rFonts w:eastAsia="Calibri"/>
          <w:rtl/>
          <w:lang w:bidi="ar-MA"/>
        </w:rPr>
        <w:t xml:space="preserve"> </w:t>
      </w:r>
      <w:r w:rsidRPr="00946F99">
        <w:rPr>
          <w:rFonts w:eastAsia="Calibri" w:hint="cs"/>
          <w:rtl/>
          <w:lang w:bidi="ar-MA"/>
        </w:rPr>
        <w:t>التي</w:t>
      </w:r>
      <w:r w:rsidRPr="00946F99">
        <w:rPr>
          <w:rFonts w:eastAsia="Calibri"/>
          <w:rtl/>
          <w:lang w:bidi="ar-MA"/>
        </w:rPr>
        <w:t xml:space="preserve"> </w:t>
      </w:r>
      <w:r w:rsidRPr="00946F99">
        <w:rPr>
          <w:rFonts w:eastAsia="Calibri" w:hint="cs"/>
          <w:rtl/>
          <w:lang w:bidi="ar-MA"/>
        </w:rPr>
        <w:t>يرتكبها</w:t>
      </w:r>
      <w:r w:rsidRPr="00946F99">
        <w:rPr>
          <w:rFonts w:eastAsia="Calibri"/>
          <w:rtl/>
          <w:lang w:bidi="ar-MA"/>
        </w:rPr>
        <w:t xml:space="preserve"> </w:t>
      </w:r>
      <w:r w:rsidRPr="00946F99">
        <w:rPr>
          <w:rFonts w:eastAsia="Calibri" w:hint="cs"/>
          <w:rtl/>
          <w:lang w:bidi="ar-MA"/>
        </w:rPr>
        <w:t>العسكريون</w:t>
      </w:r>
      <w:r w:rsidRPr="00946F99">
        <w:rPr>
          <w:rFonts w:eastAsia="Calibri"/>
          <w:rtl/>
          <w:lang w:bidi="ar-MA"/>
        </w:rPr>
        <w:t xml:space="preserve"> </w:t>
      </w:r>
      <w:r w:rsidRPr="00946F99">
        <w:rPr>
          <w:rFonts w:eastAsia="Calibri" w:hint="cs"/>
          <w:rtl/>
          <w:lang w:bidi="ar-MA"/>
        </w:rPr>
        <w:t>وشبه</w:t>
      </w:r>
      <w:r w:rsidRPr="00946F99">
        <w:rPr>
          <w:rFonts w:eastAsia="Calibri"/>
          <w:rtl/>
          <w:lang w:bidi="ar-MA"/>
        </w:rPr>
        <w:t xml:space="preserve"> </w:t>
      </w:r>
      <w:r w:rsidRPr="00946F99">
        <w:rPr>
          <w:rFonts w:eastAsia="Calibri" w:hint="cs"/>
          <w:rtl/>
          <w:lang w:bidi="ar-MA"/>
        </w:rPr>
        <w:t>العسكريون</w:t>
      </w:r>
      <w:r w:rsidRPr="00946F99">
        <w:rPr>
          <w:rFonts w:eastAsia="Calibri"/>
          <w:rtl/>
          <w:lang w:bidi="ar-MA"/>
        </w:rPr>
        <w:t xml:space="preserve"> </w:t>
      </w:r>
      <w:r w:rsidRPr="00946F99">
        <w:rPr>
          <w:rFonts w:eastAsia="Calibri" w:hint="cs"/>
          <w:rtl/>
          <w:lang w:bidi="ar-MA"/>
        </w:rPr>
        <w:t>المخولة</w:t>
      </w:r>
      <w:r w:rsidRPr="00946F99">
        <w:rPr>
          <w:rFonts w:eastAsia="Calibri"/>
          <w:rtl/>
          <w:lang w:bidi="ar-MA"/>
        </w:rPr>
        <w:t xml:space="preserve"> </w:t>
      </w:r>
      <w:r w:rsidRPr="00946F99">
        <w:rPr>
          <w:rFonts w:eastAsia="Calibri" w:hint="cs"/>
          <w:rtl/>
          <w:lang w:bidi="ar-MA"/>
        </w:rPr>
        <w:t>لهم</w:t>
      </w:r>
      <w:r w:rsidRPr="00946F99">
        <w:rPr>
          <w:rFonts w:eastAsia="Calibri"/>
          <w:rtl/>
          <w:lang w:bidi="ar-MA"/>
        </w:rPr>
        <w:t xml:space="preserve"> </w:t>
      </w:r>
      <w:r w:rsidRPr="00946F99">
        <w:rPr>
          <w:rFonts w:eastAsia="Calibri" w:hint="cs"/>
          <w:rtl/>
          <w:lang w:bidi="ar-MA"/>
        </w:rPr>
        <w:t>هذه</w:t>
      </w:r>
      <w:r w:rsidRPr="00946F99">
        <w:rPr>
          <w:rFonts w:eastAsia="Calibri"/>
          <w:rtl/>
          <w:lang w:bidi="ar-MA"/>
        </w:rPr>
        <w:t xml:space="preserve"> </w:t>
      </w:r>
      <w:r w:rsidRPr="00946F99">
        <w:rPr>
          <w:rFonts w:eastAsia="Calibri" w:hint="cs"/>
          <w:rtl/>
          <w:lang w:bidi="ar-MA"/>
        </w:rPr>
        <w:t>الصفة</w:t>
      </w:r>
      <w:r w:rsidRPr="00946F99">
        <w:rPr>
          <w:rFonts w:eastAsia="Calibri"/>
          <w:rtl/>
          <w:lang w:bidi="ar-MA"/>
        </w:rPr>
        <w:t xml:space="preserve"> </w:t>
      </w:r>
      <w:r w:rsidRPr="00946F99">
        <w:rPr>
          <w:rFonts w:eastAsia="Calibri" w:hint="cs"/>
          <w:rtl/>
          <w:lang w:bidi="ar-MA"/>
        </w:rPr>
        <w:t>بموجب</w:t>
      </w:r>
      <w:r w:rsidRPr="00946F99">
        <w:rPr>
          <w:rFonts w:eastAsia="Calibri"/>
          <w:rtl/>
          <w:lang w:bidi="ar-MA"/>
        </w:rPr>
        <w:t xml:space="preserve"> </w:t>
      </w:r>
      <w:r w:rsidRPr="00946F99">
        <w:rPr>
          <w:rFonts w:eastAsia="Calibri" w:hint="cs"/>
          <w:rtl/>
          <w:lang w:bidi="ar-MA"/>
        </w:rPr>
        <w:t>نصوص</w:t>
      </w:r>
      <w:r w:rsidRPr="00946F99">
        <w:rPr>
          <w:rFonts w:eastAsia="Calibri"/>
          <w:rtl/>
          <w:lang w:bidi="ar-MA"/>
        </w:rPr>
        <w:t xml:space="preserve"> </w:t>
      </w:r>
      <w:r w:rsidRPr="00946F99">
        <w:rPr>
          <w:rFonts w:eastAsia="Calibri" w:hint="cs"/>
          <w:rtl/>
          <w:lang w:bidi="ar-MA"/>
        </w:rPr>
        <w:t>خاصة</w:t>
      </w:r>
      <w:r w:rsidRPr="00946F99">
        <w:rPr>
          <w:rFonts w:eastAsia="Calibri"/>
          <w:rtl/>
          <w:lang w:bidi="ar-MA"/>
        </w:rPr>
        <w:t xml:space="preserve"> </w:t>
      </w:r>
      <w:r w:rsidRPr="00946F99">
        <w:rPr>
          <w:rFonts w:eastAsia="Calibri" w:hint="cs"/>
          <w:rtl/>
          <w:lang w:bidi="ar-MA"/>
        </w:rPr>
        <w:t>والذين</w:t>
      </w:r>
      <w:r w:rsidRPr="00946F99">
        <w:rPr>
          <w:rFonts w:eastAsia="Calibri"/>
          <w:rtl/>
          <w:lang w:bidi="ar-MA"/>
        </w:rPr>
        <w:t xml:space="preserve"> </w:t>
      </w:r>
      <w:r w:rsidRPr="00946F99">
        <w:rPr>
          <w:rFonts w:eastAsia="Calibri" w:hint="cs"/>
          <w:rtl/>
          <w:lang w:bidi="ar-MA"/>
        </w:rPr>
        <w:t>هم</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وضعية</w:t>
      </w:r>
      <w:r w:rsidRPr="00946F99">
        <w:rPr>
          <w:rFonts w:eastAsia="Calibri"/>
          <w:rtl/>
          <w:lang w:bidi="ar-MA"/>
        </w:rPr>
        <w:t xml:space="preserve"> </w:t>
      </w:r>
      <w:r w:rsidRPr="00946F99">
        <w:rPr>
          <w:rFonts w:eastAsia="Calibri" w:hint="cs"/>
          <w:rtl/>
          <w:lang w:bidi="ar-MA"/>
        </w:rPr>
        <w:t>الخدمة</w:t>
      </w:r>
      <w:r w:rsidRPr="00946F99">
        <w:rPr>
          <w:rFonts w:eastAsia="Calibri"/>
          <w:rtl/>
          <w:lang w:bidi="ar-MA"/>
        </w:rPr>
        <w:t xml:space="preserve"> </w:t>
      </w:r>
      <w:r w:rsidRPr="00946F99">
        <w:rPr>
          <w:rFonts w:eastAsia="Calibri" w:hint="cs"/>
          <w:rtl/>
          <w:lang w:bidi="ar-MA"/>
        </w:rPr>
        <w:t>والجرائم</w:t>
      </w:r>
      <w:r w:rsidRPr="00946F99">
        <w:rPr>
          <w:rFonts w:eastAsia="Calibri"/>
          <w:rtl/>
          <w:lang w:bidi="ar-MA"/>
        </w:rPr>
        <w:t xml:space="preserve"> </w:t>
      </w:r>
      <w:r w:rsidRPr="00946F99">
        <w:rPr>
          <w:rFonts w:eastAsia="Calibri" w:hint="cs"/>
          <w:rtl/>
          <w:lang w:bidi="ar-MA"/>
        </w:rPr>
        <w:t>المرتكبة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قبل</w:t>
      </w:r>
      <w:r w:rsidRPr="00946F99">
        <w:rPr>
          <w:rFonts w:eastAsia="Calibri"/>
          <w:rtl/>
          <w:lang w:bidi="ar-MA"/>
        </w:rPr>
        <w:t xml:space="preserve"> </w:t>
      </w:r>
      <w:r w:rsidRPr="00946F99">
        <w:rPr>
          <w:rFonts w:eastAsia="Calibri" w:hint="cs"/>
          <w:rtl/>
          <w:lang w:bidi="ar-MA"/>
        </w:rPr>
        <w:t>أسرى</w:t>
      </w:r>
      <w:r w:rsidRPr="00946F99">
        <w:rPr>
          <w:rFonts w:eastAsia="Calibri"/>
          <w:rtl/>
          <w:lang w:bidi="ar-MA"/>
        </w:rPr>
        <w:t xml:space="preserve"> </w:t>
      </w:r>
      <w:r w:rsidRPr="00946F99">
        <w:rPr>
          <w:rFonts w:eastAsia="Calibri" w:hint="cs"/>
          <w:rtl/>
          <w:lang w:bidi="ar-MA"/>
        </w:rPr>
        <w:t>الحرب،</w:t>
      </w:r>
      <w:r w:rsidRPr="00946F99">
        <w:rPr>
          <w:rFonts w:eastAsia="Calibri"/>
          <w:rtl/>
          <w:lang w:bidi="ar-MA"/>
        </w:rPr>
        <w:t xml:space="preserve"> </w:t>
      </w:r>
      <w:r w:rsidRPr="00946F99">
        <w:rPr>
          <w:rFonts w:eastAsia="Calibri" w:hint="cs"/>
          <w:rtl/>
          <w:lang w:bidi="ar-MA"/>
        </w:rPr>
        <w:t>أيا</w:t>
      </w:r>
      <w:r w:rsidRPr="00946F99">
        <w:rPr>
          <w:rFonts w:eastAsia="Calibri"/>
          <w:rtl/>
          <w:lang w:bidi="ar-MA"/>
        </w:rPr>
        <w:t xml:space="preserve"> </w:t>
      </w:r>
      <w:r w:rsidRPr="00946F99">
        <w:rPr>
          <w:rFonts w:eastAsia="Calibri" w:hint="cs"/>
          <w:rtl/>
          <w:lang w:bidi="ar-MA"/>
        </w:rPr>
        <w:t>كانت</w:t>
      </w:r>
      <w:r w:rsidRPr="00946F99">
        <w:rPr>
          <w:rFonts w:eastAsia="Calibri"/>
          <w:rtl/>
          <w:lang w:bidi="ar-MA"/>
        </w:rPr>
        <w:t xml:space="preserve"> </w:t>
      </w:r>
      <w:r w:rsidRPr="00946F99">
        <w:rPr>
          <w:rFonts w:eastAsia="Calibri" w:hint="cs"/>
          <w:rtl/>
          <w:lang w:bidi="ar-MA"/>
        </w:rPr>
        <w:t>صفة</w:t>
      </w:r>
      <w:r w:rsidRPr="00946F99">
        <w:rPr>
          <w:rFonts w:eastAsia="Calibri"/>
          <w:rtl/>
          <w:lang w:bidi="ar-MA"/>
        </w:rPr>
        <w:t xml:space="preserve"> </w:t>
      </w:r>
      <w:r w:rsidRPr="00946F99">
        <w:rPr>
          <w:rFonts w:eastAsia="Calibri" w:hint="cs"/>
          <w:rtl/>
          <w:lang w:bidi="ar-MA"/>
        </w:rPr>
        <w:t>مرتكبيها،</w:t>
      </w:r>
      <w:r w:rsidRPr="00946F99">
        <w:rPr>
          <w:rFonts w:eastAsia="Calibri"/>
          <w:rtl/>
          <w:lang w:bidi="ar-MA"/>
        </w:rPr>
        <w:t xml:space="preserve"> </w:t>
      </w:r>
      <w:r w:rsidRPr="00946F99">
        <w:rPr>
          <w:rFonts w:eastAsia="Calibri" w:hint="cs"/>
          <w:rtl/>
          <w:lang w:bidi="ar-MA"/>
        </w:rPr>
        <w:t>والجرائم</w:t>
      </w:r>
      <w:r w:rsidRPr="00946F99">
        <w:rPr>
          <w:rFonts w:eastAsia="Calibri"/>
          <w:rtl/>
          <w:lang w:bidi="ar-MA"/>
        </w:rPr>
        <w:t xml:space="preserve"> </w:t>
      </w:r>
      <w:r w:rsidRPr="00946F99">
        <w:rPr>
          <w:rFonts w:eastAsia="Calibri" w:hint="cs"/>
          <w:rtl/>
          <w:lang w:bidi="ar-MA"/>
        </w:rPr>
        <w:t>المرتكبة</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حالة</w:t>
      </w:r>
      <w:r w:rsidRPr="00946F99">
        <w:rPr>
          <w:rFonts w:eastAsia="Calibri"/>
          <w:rtl/>
          <w:lang w:bidi="ar-MA"/>
        </w:rPr>
        <w:t xml:space="preserve"> </w:t>
      </w:r>
      <w:r w:rsidRPr="00946F99">
        <w:rPr>
          <w:rFonts w:eastAsia="Calibri" w:hint="cs"/>
          <w:rtl/>
          <w:lang w:bidi="ar-MA"/>
        </w:rPr>
        <w:t>حرب</w:t>
      </w:r>
      <w:r w:rsidRPr="00946F99">
        <w:rPr>
          <w:rFonts w:eastAsia="Calibri"/>
          <w:rtl/>
          <w:lang w:bidi="ar-MA"/>
        </w:rPr>
        <w:t xml:space="preserve"> </w:t>
      </w:r>
      <w:r w:rsidRPr="00946F99">
        <w:rPr>
          <w:rFonts w:eastAsia="Calibri" w:hint="cs"/>
          <w:rtl/>
          <w:lang w:bidi="ar-MA"/>
        </w:rPr>
        <w:t>أو</w:t>
      </w:r>
      <w:r w:rsidRPr="00946F99">
        <w:rPr>
          <w:rFonts w:eastAsia="Calibri"/>
          <w:rtl/>
          <w:lang w:bidi="ar-MA"/>
        </w:rPr>
        <w:t xml:space="preserve"> </w:t>
      </w:r>
      <w:r w:rsidRPr="00946F99">
        <w:rPr>
          <w:rFonts w:eastAsia="Calibri" w:hint="cs"/>
          <w:rtl/>
          <w:lang w:bidi="ar-MA"/>
        </w:rPr>
        <w:t>إذا</w:t>
      </w:r>
      <w:r w:rsidRPr="00946F99">
        <w:rPr>
          <w:rFonts w:eastAsia="Calibri"/>
          <w:rtl/>
          <w:lang w:bidi="ar-MA"/>
        </w:rPr>
        <w:t xml:space="preserve"> </w:t>
      </w:r>
      <w:r w:rsidRPr="00946F99">
        <w:rPr>
          <w:rFonts w:eastAsia="Calibri" w:hint="cs"/>
          <w:rtl/>
          <w:lang w:bidi="ar-MA"/>
        </w:rPr>
        <w:t>نص</w:t>
      </w:r>
      <w:r w:rsidRPr="00946F99">
        <w:rPr>
          <w:rFonts w:eastAsia="Calibri"/>
          <w:rtl/>
          <w:lang w:bidi="ar-MA"/>
        </w:rPr>
        <w:t xml:space="preserve"> </w:t>
      </w:r>
      <w:r w:rsidRPr="00946F99">
        <w:rPr>
          <w:rFonts w:eastAsia="Calibri" w:hint="cs"/>
          <w:rtl/>
          <w:lang w:bidi="ar-MA"/>
        </w:rPr>
        <w:t>القانون</w:t>
      </w:r>
      <w:r w:rsidRPr="00946F99">
        <w:rPr>
          <w:rFonts w:eastAsia="Calibri"/>
          <w:rtl/>
          <w:lang w:bidi="ar-MA"/>
        </w:rPr>
        <w:t xml:space="preserve"> </w:t>
      </w:r>
      <w:r w:rsidRPr="00946F99">
        <w:rPr>
          <w:rFonts w:eastAsia="Calibri" w:hint="cs"/>
          <w:rtl/>
          <w:lang w:bidi="ar-MA"/>
        </w:rPr>
        <w:t>صراحة</w:t>
      </w:r>
      <w:r w:rsidRPr="00946F99">
        <w:rPr>
          <w:rFonts w:eastAsia="Calibri"/>
          <w:rtl/>
          <w:lang w:bidi="ar-MA"/>
        </w:rPr>
        <w:t xml:space="preserve"> </w:t>
      </w:r>
      <w:r w:rsidRPr="00946F99">
        <w:rPr>
          <w:rFonts w:eastAsia="Calibri" w:hint="cs"/>
          <w:rtl/>
          <w:lang w:bidi="ar-MA"/>
        </w:rPr>
        <w:t>على</w:t>
      </w:r>
      <w:r w:rsidRPr="00946F99">
        <w:rPr>
          <w:rFonts w:eastAsia="Calibri"/>
          <w:rtl/>
          <w:lang w:bidi="ar-MA"/>
        </w:rPr>
        <w:t xml:space="preserve"> </w:t>
      </w:r>
      <w:r w:rsidRPr="00946F99">
        <w:rPr>
          <w:rFonts w:eastAsia="Calibri" w:hint="cs"/>
          <w:rtl/>
          <w:lang w:bidi="ar-MA"/>
        </w:rPr>
        <w:t>ذلك</w:t>
      </w:r>
      <w:r w:rsidRPr="00946F99">
        <w:rPr>
          <w:rFonts w:eastAsia="Calibri"/>
          <w:rtl/>
          <w:lang w:bidi="ar-MA"/>
        </w:rPr>
        <w:t xml:space="preserve">. </w:t>
      </w:r>
      <w:r w:rsidRPr="00946F99">
        <w:rPr>
          <w:rFonts w:eastAsia="Calibri" w:hint="cs"/>
          <w:rtl/>
          <w:lang w:bidi="ar-MA"/>
        </w:rPr>
        <w:t>ويشمل</w:t>
      </w:r>
      <w:r w:rsidRPr="00946F99">
        <w:rPr>
          <w:rFonts w:eastAsia="Calibri"/>
          <w:rtl/>
          <w:lang w:bidi="ar-MA"/>
        </w:rPr>
        <w:t xml:space="preserve"> </w:t>
      </w:r>
      <w:r w:rsidRPr="00946F99">
        <w:rPr>
          <w:rFonts w:eastAsia="Calibri" w:hint="cs"/>
          <w:rtl/>
          <w:lang w:bidi="ar-MA"/>
        </w:rPr>
        <w:t>الذين</w:t>
      </w:r>
      <w:r w:rsidRPr="00946F99">
        <w:rPr>
          <w:rFonts w:eastAsia="Calibri"/>
          <w:rtl/>
          <w:lang w:bidi="ar-MA"/>
        </w:rPr>
        <w:t xml:space="preserve"> </w:t>
      </w:r>
      <w:r w:rsidRPr="00946F99">
        <w:rPr>
          <w:rFonts w:eastAsia="Calibri" w:hint="cs"/>
          <w:rtl/>
          <w:lang w:bidi="ar-MA"/>
        </w:rPr>
        <w:t>هم</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وضعية</w:t>
      </w:r>
      <w:r w:rsidRPr="00946F99">
        <w:rPr>
          <w:rFonts w:eastAsia="Calibri"/>
          <w:rtl/>
          <w:lang w:bidi="ar-MA"/>
        </w:rPr>
        <w:t xml:space="preserve"> </w:t>
      </w:r>
      <w:r w:rsidRPr="00946F99">
        <w:rPr>
          <w:rFonts w:eastAsia="Calibri" w:hint="cs"/>
          <w:rtl/>
          <w:lang w:bidi="ar-MA"/>
        </w:rPr>
        <w:t>الخدمة</w:t>
      </w:r>
      <w:r w:rsidRPr="00946F99">
        <w:rPr>
          <w:rFonts w:eastAsia="Calibri"/>
          <w:rtl/>
          <w:lang w:bidi="ar-MA"/>
        </w:rPr>
        <w:t xml:space="preserve">: </w:t>
      </w:r>
      <w:r w:rsidRPr="00946F99">
        <w:rPr>
          <w:rFonts w:eastAsia="Calibri" w:hint="cs"/>
          <w:rtl/>
          <w:lang w:bidi="ar-MA"/>
        </w:rPr>
        <w:t>العسكريون</w:t>
      </w:r>
      <w:r w:rsidRPr="00946F99">
        <w:rPr>
          <w:rFonts w:eastAsia="Calibri"/>
          <w:rtl/>
          <w:lang w:bidi="ar-MA"/>
        </w:rPr>
        <w:t xml:space="preserve"> </w:t>
      </w:r>
      <w:r w:rsidRPr="00946F99">
        <w:rPr>
          <w:rFonts w:eastAsia="Calibri" w:hint="cs"/>
          <w:rtl/>
          <w:lang w:bidi="ar-MA"/>
        </w:rPr>
        <w:t>الجدد</w:t>
      </w:r>
      <w:r w:rsidRPr="00946F99">
        <w:rPr>
          <w:rFonts w:eastAsia="Calibri"/>
          <w:rtl/>
          <w:lang w:bidi="ar-MA"/>
        </w:rPr>
        <w:t xml:space="preserve"> </w:t>
      </w:r>
      <w:r w:rsidRPr="00946F99">
        <w:rPr>
          <w:rFonts w:eastAsia="Calibri" w:hint="cs"/>
          <w:rtl/>
          <w:lang w:bidi="ar-MA"/>
        </w:rPr>
        <w:t>المنتمون</w:t>
      </w:r>
      <w:r w:rsidRPr="00946F99">
        <w:rPr>
          <w:rFonts w:eastAsia="Calibri"/>
          <w:rtl/>
          <w:lang w:bidi="ar-MA"/>
        </w:rPr>
        <w:t xml:space="preserve"> </w:t>
      </w:r>
      <w:r w:rsidRPr="00946F99">
        <w:rPr>
          <w:rFonts w:eastAsia="Calibri" w:hint="cs"/>
          <w:rtl/>
          <w:lang w:bidi="ar-MA"/>
        </w:rPr>
        <w:t>إلى</w:t>
      </w:r>
      <w:r w:rsidRPr="00946F99">
        <w:rPr>
          <w:rFonts w:eastAsia="Calibri"/>
          <w:rtl/>
          <w:lang w:bidi="ar-MA"/>
        </w:rPr>
        <w:t xml:space="preserve"> </w:t>
      </w:r>
      <w:r w:rsidRPr="00946F99">
        <w:rPr>
          <w:rFonts w:eastAsia="Calibri" w:hint="cs"/>
          <w:rtl/>
          <w:lang w:bidi="ar-MA"/>
        </w:rPr>
        <w:t>القوات</w:t>
      </w:r>
      <w:r w:rsidRPr="00946F99">
        <w:rPr>
          <w:rFonts w:eastAsia="Calibri"/>
          <w:rtl/>
          <w:lang w:bidi="ar-MA"/>
        </w:rPr>
        <w:t xml:space="preserve"> </w:t>
      </w:r>
      <w:r w:rsidRPr="00946F99">
        <w:rPr>
          <w:rFonts w:eastAsia="Calibri" w:hint="cs"/>
          <w:rtl/>
          <w:lang w:bidi="ar-MA"/>
        </w:rPr>
        <w:t>المسلحة</w:t>
      </w:r>
      <w:r w:rsidRPr="00946F99">
        <w:rPr>
          <w:rFonts w:eastAsia="Calibri"/>
          <w:rtl/>
          <w:lang w:bidi="ar-MA"/>
        </w:rPr>
        <w:t xml:space="preserve"> </w:t>
      </w:r>
      <w:r w:rsidRPr="00946F99">
        <w:rPr>
          <w:rFonts w:eastAsia="Calibri" w:hint="cs"/>
          <w:rtl/>
          <w:lang w:bidi="ar-MA"/>
        </w:rPr>
        <w:t>الملكية،</w:t>
      </w:r>
      <w:r w:rsidRPr="00946F99">
        <w:rPr>
          <w:rFonts w:eastAsia="Calibri"/>
          <w:rtl/>
          <w:lang w:bidi="ar-MA"/>
        </w:rPr>
        <w:t xml:space="preserve"> </w:t>
      </w:r>
      <w:proofErr w:type="spellStart"/>
      <w:r w:rsidRPr="00946F99">
        <w:rPr>
          <w:rFonts w:eastAsia="Calibri" w:hint="cs"/>
          <w:rtl/>
          <w:lang w:bidi="ar-MA"/>
        </w:rPr>
        <w:t>و‏المنخرطون</w:t>
      </w:r>
      <w:proofErr w:type="spellEnd"/>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الجندية،</w:t>
      </w:r>
      <w:r w:rsidRPr="00946F99">
        <w:rPr>
          <w:rFonts w:eastAsia="Calibri"/>
          <w:rtl/>
          <w:lang w:bidi="ar-MA"/>
        </w:rPr>
        <w:t xml:space="preserve"> </w:t>
      </w:r>
      <w:proofErr w:type="spellStart"/>
      <w:r w:rsidRPr="00946F99">
        <w:rPr>
          <w:rFonts w:eastAsia="Calibri" w:hint="cs"/>
          <w:rtl/>
          <w:lang w:bidi="ar-MA"/>
        </w:rPr>
        <w:t>و</w:t>
      </w:r>
      <w:r w:rsidRPr="00946F99">
        <w:rPr>
          <w:rFonts w:eastAsia="Calibri"/>
          <w:rtl/>
          <w:lang w:bidi="ar-MA"/>
        </w:rPr>
        <w:t>‏</w:t>
      </w:r>
      <w:r w:rsidRPr="00946F99">
        <w:rPr>
          <w:rFonts w:eastAsia="Calibri" w:hint="cs"/>
          <w:rtl/>
          <w:lang w:bidi="ar-MA"/>
        </w:rPr>
        <w:t>المنخرطون</w:t>
      </w:r>
      <w:proofErr w:type="spellEnd"/>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الجندية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جديد،</w:t>
      </w:r>
      <w:r w:rsidRPr="00946F99">
        <w:rPr>
          <w:rFonts w:eastAsia="Calibri"/>
          <w:rtl/>
          <w:lang w:bidi="ar-MA"/>
        </w:rPr>
        <w:t xml:space="preserve"> </w:t>
      </w:r>
      <w:proofErr w:type="spellStart"/>
      <w:r w:rsidRPr="00946F99">
        <w:rPr>
          <w:rFonts w:eastAsia="Calibri" w:hint="cs"/>
          <w:rtl/>
          <w:lang w:bidi="ar-MA"/>
        </w:rPr>
        <w:t>والمسرحون</w:t>
      </w:r>
      <w:proofErr w:type="spellEnd"/>
      <w:r w:rsidRPr="00946F99">
        <w:rPr>
          <w:rFonts w:eastAsia="Calibri"/>
          <w:rtl/>
          <w:lang w:bidi="ar-MA"/>
        </w:rPr>
        <w:t xml:space="preserve"> </w:t>
      </w:r>
      <w:r w:rsidRPr="00946F99">
        <w:rPr>
          <w:rFonts w:eastAsia="Calibri" w:hint="cs"/>
          <w:rtl/>
          <w:lang w:bidi="ar-MA"/>
        </w:rPr>
        <w:t>مؤقتا</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الجندية</w:t>
      </w:r>
      <w:r w:rsidRPr="00946F99">
        <w:rPr>
          <w:rFonts w:eastAsia="Calibri"/>
          <w:rtl/>
          <w:lang w:bidi="ar-MA"/>
        </w:rPr>
        <w:t xml:space="preserve"> </w:t>
      </w:r>
      <w:r w:rsidRPr="00946F99">
        <w:rPr>
          <w:rFonts w:eastAsia="Calibri" w:hint="cs"/>
          <w:rtl/>
          <w:lang w:bidi="ar-MA"/>
        </w:rPr>
        <w:t>بسبب</w:t>
      </w:r>
      <w:r w:rsidRPr="00946F99">
        <w:rPr>
          <w:rFonts w:eastAsia="Calibri"/>
          <w:rtl/>
          <w:lang w:bidi="ar-MA"/>
        </w:rPr>
        <w:t xml:space="preserve"> </w:t>
      </w:r>
      <w:r w:rsidRPr="00946F99">
        <w:rPr>
          <w:rFonts w:eastAsia="Calibri" w:hint="cs"/>
          <w:rtl/>
          <w:lang w:bidi="ar-MA"/>
        </w:rPr>
        <w:t>مرض</w:t>
      </w:r>
      <w:r w:rsidRPr="00946F99">
        <w:rPr>
          <w:rFonts w:eastAsia="Calibri"/>
          <w:rtl/>
          <w:lang w:bidi="ar-MA"/>
        </w:rPr>
        <w:t xml:space="preserve"> </w:t>
      </w:r>
      <w:r w:rsidRPr="00946F99">
        <w:rPr>
          <w:rFonts w:eastAsia="Calibri" w:hint="cs"/>
          <w:rtl/>
          <w:lang w:bidi="ar-MA"/>
        </w:rPr>
        <w:t>أو</w:t>
      </w:r>
      <w:r w:rsidRPr="00946F99">
        <w:rPr>
          <w:rFonts w:eastAsia="Calibri"/>
          <w:rtl/>
          <w:lang w:bidi="ar-MA"/>
        </w:rPr>
        <w:t xml:space="preserve"> </w:t>
      </w:r>
      <w:r w:rsidRPr="00946F99">
        <w:rPr>
          <w:rFonts w:eastAsia="Calibri" w:hint="cs"/>
          <w:rtl/>
          <w:lang w:bidi="ar-MA"/>
        </w:rPr>
        <w:t>عجز</w:t>
      </w:r>
      <w:r w:rsidRPr="00946F99">
        <w:rPr>
          <w:rFonts w:eastAsia="Calibri"/>
          <w:rtl/>
          <w:lang w:bidi="ar-MA"/>
        </w:rPr>
        <w:t xml:space="preserve"> </w:t>
      </w:r>
      <w:r w:rsidRPr="00946F99">
        <w:rPr>
          <w:rFonts w:eastAsia="Calibri" w:hint="cs"/>
          <w:rtl/>
          <w:lang w:bidi="ar-MA"/>
        </w:rPr>
        <w:t>بدني</w:t>
      </w:r>
      <w:r w:rsidRPr="00946F99">
        <w:rPr>
          <w:rFonts w:eastAsia="Calibri"/>
          <w:rtl/>
          <w:lang w:bidi="ar-MA"/>
        </w:rPr>
        <w:t xml:space="preserve"> </w:t>
      </w:r>
      <w:r w:rsidRPr="00946F99">
        <w:rPr>
          <w:rFonts w:eastAsia="Calibri" w:hint="cs"/>
          <w:rtl/>
          <w:lang w:bidi="ar-MA"/>
        </w:rPr>
        <w:t>أصابهم،</w:t>
      </w:r>
      <w:r w:rsidRPr="00946F99">
        <w:rPr>
          <w:rFonts w:eastAsia="Calibri"/>
          <w:rtl/>
          <w:lang w:bidi="ar-MA"/>
        </w:rPr>
        <w:t xml:space="preserve"> </w:t>
      </w:r>
      <w:proofErr w:type="spellStart"/>
      <w:r w:rsidRPr="00946F99">
        <w:rPr>
          <w:rFonts w:eastAsia="Calibri" w:hint="cs"/>
          <w:rtl/>
          <w:lang w:bidi="ar-MA"/>
        </w:rPr>
        <w:t>و‏العسكريون</w:t>
      </w:r>
      <w:proofErr w:type="spellEnd"/>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مختلف</w:t>
      </w:r>
      <w:r w:rsidRPr="00946F99">
        <w:rPr>
          <w:rFonts w:eastAsia="Calibri"/>
          <w:rtl/>
          <w:lang w:bidi="ar-MA"/>
        </w:rPr>
        <w:t xml:space="preserve"> </w:t>
      </w:r>
      <w:r w:rsidRPr="00946F99">
        <w:rPr>
          <w:rFonts w:eastAsia="Calibri" w:hint="cs"/>
          <w:rtl/>
          <w:lang w:bidi="ar-MA"/>
        </w:rPr>
        <w:t>الرتب</w:t>
      </w:r>
      <w:r w:rsidRPr="00946F99">
        <w:rPr>
          <w:rFonts w:eastAsia="Calibri"/>
          <w:rtl/>
          <w:lang w:bidi="ar-MA"/>
        </w:rPr>
        <w:t xml:space="preserve"> </w:t>
      </w:r>
      <w:r w:rsidRPr="00946F99">
        <w:rPr>
          <w:rFonts w:eastAsia="Calibri" w:hint="cs"/>
          <w:rtl/>
          <w:lang w:bidi="ar-MA"/>
        </w:rPr>
        <w:t>المتمتعون</w:t>
      </w:r>
      <w:r w:rsidRPr="00946F99">
        <w:rPr>
          <w:rFonts w:eastAsia="Calibri"/>
          <w:rtl/>
          <w:lang w:bidi="ar-MA"/>
        </w:rPr>
        <w:t xml:space="preserve"> </w:t>
      </w:r>
      <w:r w:rsidRPr="00946F99">
        <w:rPr>
          <w:rFonts w:eastAsia="Calibri" w:hint="cs"/>
          <w:rtl/>
          <w:lang w:bidi="ar-MA"/>
        </w:rPr>
        <w:t>برخصة</w:t>
      </w:r>
      <w:r w:rsidRPr="00946F99">
        <w:rPr>
          <w:rFonts w:eastAsia="Calibri"/>
          <w:rtl/>
          <w:lang w:bidi="ar-MA"/>
        </w:rPr>
        <w:t xml:space="preserve"> </w:t>
      </w:r>
      <w:r w:rsidRPr="00946F99">
        <w:rPr>
          <w:rFonts w:eastAsia="Calibri" w:hint="cs"/>
          <w:rtl/>
          <w:lang w:bidi="ar-MA"/>
        </w:rPr>
        <w:t>غير</w:t>
      </w:r>
      <w:r w:rsidRPr="00946F99">
        <w:rPr>
          <w:rFonts w:eastAsia="Calibri"/>
          <w:rtl/>
          <w:lang w:bidi="ar-MA"/>
        </w:rPr>
        <w:t xml:space="preserve"> </w:t>
      </w:r>
      <w:r w:rsidRPr="00946F99">
        <w:rPr>
          <w:rFonts w:eastAsia="Calibri" w:hint="cs"/>
          <w:rtl/>
          <w:lang w:bidi="ar-MA"/>
        </w:rPr>
        <w:t>محددة</w:t>
      </w:r>
      <w:r w:rsidRPr="00946F99">
        <w:rPr>
          <w:rFonts w:eastAsia="Calibri"/>
          <w:rtl/>
          <w:lang w:bidi="ar-MA"/>
        </w:rPr>
        <w:t xml:space="preserve"> </w:t>
      </w:r>
      <w:r w:rsidRPr="00946F99">
        <w:rPr>
          <w:rFonts w:eastAsia="Calibri" w:hint="cs"/>
          <w:rtl/>
          <w:lang w:bidi="ar-MA"/>
        </w:rPr>
        <w:t>المدة</w:t>
      </w:r>
      <w:r w:rsidRPr="00946F99">
        <w:rPr>
          <w:rFonts w:eastAsia="Calibri"/>
          <w:rtl/>
          <w:lang w:bidi="ar-MA"/>
        </w:rPr>
        <w:t xml:space="preserve"> </w:t>
      </w:r>
      <w:r w:rsidRPr="00946F99">
        <w:rPr>
          <w:rFonts w:eastAsia="Calibri" w:hint="cs"/>
          <w:rtl/>
          <w:lang w:bidi="ar-MA"/>
        </w:rPr>
        <w:t>أو</w:t>
      </w:r>
      <w:r w:rsidRPr="00946F99">
        <w:rPr>
          <w:rFonts w:eastAsia="Calibri"/>
          <w:rtl/>
          <w:lang w:bidi="ar-MA"/>
        </w:rPr>
        <w:t xml:space="preserve"> </w:t>
      </w:r>
      <w:r w:rsidRPr="00946F99">
        <w:rPr>
          <w:rFonts w:eastAsia="Calibri" w:hint="cs"/>
          <w:rtl/>
          <w:lang w:bidi="ar-MA"/>
        </w:rPr>
        <w:t>الذين</w:t>
      </w:r>
      <w:r w:rsidRPr="00946F99">
        <w:rPr>
          <w:rFonts w:eastAsia="Calibri"/>
          <w:rtl/>
          <w:lang w:bidi="ar-MA"/>
        </w:rPr>
        <w:t xml:space="preserve"> </w:t>
      </w:r>
      <w:r w:rsidRPr="00946F99">
        <w:rPr>
          <w:rFonts w:eastAsia="Calibri" w:hint="cs"/>
          <w:rtl/>
          <w:lang w:bidi="ar-MA"/>
        </w:rPr>
        <w:t>هم في</w:t>
      </w:r>
      <w:r w:rsidRPr="00946F99">
        <w:rPr>
          <w:rFonts w:eastAsia="Calibri"/>
          <w:rtl/>
          <w:lang w:bidi="ar-MA"/>
        </w:rPr>
        <w:t xml:space="preserve"> </w:t>
      </w:r>
      <w:r w:rsidRPr="00946F99">
        <w:rPr>
          <w:rFonts w:eastAsia="Calibri" w:hint="cs"/>
          <w:rtl/>
          <w:lang w:bidi="ar-MA"/>
        </w:rPr>
        <w:t>حالة</w:t>
      </w:r>
      <w:r w:rsidRPr="00946F99">
        <w:rPr>
          <w:rFonts w:eastAsia="Calibri"/>
          <w:rtl/>
          <w:lang w:bidi="ar-MA"/>
        </w:rPr>
        <w:t xml:space="preserve"> </w:t>
      </w:r>
      <w:r w:rsidRPr="00946F99">
        <w:rPr>
          <w:rFonts w:eastAsia="Calibri" w:hint="cs"/>
          <w:rtl/>
          <w:lang w:bidi="ar-MA"/>
        </w:rPr>
        <w:t>الوضع</w:t>
      </w:r>
      <w:r w:rsidRPr="00946F99">
        <w:rPr>
          <w:rFonts w:eastAsia="Calibri"/>
          <w:rtl/>
          <w:lang w:bidi="ar-MA"/>
        </w:rPr>
        <w:t xml:space="preserve"> </w:t>
      </w:r>
      <w:r w:rsidRPr="00946F99">
        <w:rPr>
          <w:rFonts w:eastAsia="Calibri" w:hint="cs"/>
          <w:rtl/>
          <w:lang w:bidi="ar-MA"/>
        </w:rPr>
        <w:t>رهن</w:t>
      </w:r>
      <w:r w:rsidRPr="00946F99">
        <w:rPr>
          <w:rFonts w:eastAsia="Calibri"/>
          <w:rtl/>
          <w:lang w:bidi="ar-MA"/>
        </w:rPr>
        <w:t xml:space="preserve"> </w:t>
      </w:r>
      <w:r w:rsidRPr="00946F99">
        <w:rPr>
          <w:rFonts w:eastAsia="Calibri" w:hint="cs"/>
          <w:rtl/>
          <w:lang w:bidi="ar-MA"/>
        </w:rPr>
        <w:t>الإشارة</w:t>
      </w:r>
      <w:r w:rsidRPr="00946F99">
        <w:rPr>
          <w:rFonts w:eastAsia="Calibri"/>
          <w:rtl/>
          <w:lang w:bidi="ar-MA"/>
        </w:rPr>
        <w:t xml:space="preserve"> </w:t>
      </w:r>
      <w:r w:rsidRPr="00946F99">
        <w:rPr>
          <w:rFonts w:eastAsia="Calibri" w:hint="cs"/>
          <w:rtl/>
          <w:lang w:bidi="ar-MA"/>
        </w:rPr>
        <w:t>أو</w:t>
      </w:r>
      <w:r w:rsidRPr="00946F99">
        <w:rPr>
          <w:rFonts w:eastAsia="Calibri"/>
          <w:rtl/>
          <w:lang w:bidi="ar-MA"/>
        </w:rPr>
        <w:t xml:space="preserve"> </w:t>
      </w:r>
      <w:r w:rsidRPr="00946F99">
        <w:rPr>
          <w:rFonts w:eastAsia="Calibri" w:hint="cs"/>
          <w:rtl/>
          <w:lang w:bidi="ar-MA"/>
        </w:rPr>
        <w:t>في</w:t>
      </w:r>
      <w:r w:rsidRPr="00946F99">
        <w:rPr>
          <w:rFonts w:eastAsia="Calibri"/>
          <w:rtl/>
          <w:lang w:bidi="ar-MA"/>
        </w:rPr>
        <w:t xml:space="preserve"> </w:t>
      </w:r>
      <w:r w:rsidRPr="00946F99">
        <w:rPr>
          <w:rFonts w:eastAsia="Calibri" w:hint="cs"/>
          <w:rtl/>
          <w:lang w:bidi="ar-MA"/>
        </w:rPr>
        <w:t>وضعية</w:t>
      </w:r>
      <w:r w:rsidRPr="00946F99">
        <w:rPr>
          <w:rFonts w:eastAsia="Calibri"/>
          <w:rtl/>
          <w:lang w:bidi="ar-MA"/>
        </w:rPr>
        <w:t xml:space="preserve"> </w:t>
      </w:r>
      <w:r w:rsidRPr="00946F99">
        <w:rPr>
          <w:rFonts w:eastAsia="Calibri" w:hint="cs"/>
          <w:rtl/>
          <w:lang w:bidi="ar-MA"/>
        </w:rPr>
        <w:t>الاحتياط</w:t>
      </w:r>
      <w:r w:rsidRPr="00946F99">
        <w:rPr>
          <w:rFonts w:eastAsia="Calibri"/>
          <w:rtl/>
          <w:lang w:bidi="ar-MA"/>
        </w:rPr>
        <w:t xml:space="preserve"> </w:t>
      </w:r>
      <w:r w:rsidRPr="00946F99">
        <w:rPr>
          <w:rFonts w:eastAsia="Calibri" w:hint="cs"/>
          <w:rtl/>
          <w:lang w:bidi="ar-MA"/>
        </w:rPr>
        <w:t>المستدعون</w:t>
      </w:r>
      <w:r w:rsidRPr="00946F99">
        <w:rPr>
          <w:rFonts w:eastAsia="Calibri"/>
          <w:rtl/>
          <w:lang w:bidi="ar-MA"/>
        </w:rPr>
        <w:t xml:space="preserve"> </w:t>
      </w:r>
      <w:r w:rsidRPr="00946F99">
        <w:rPr>
          <w:rFonts w:eastAsia="Calibri" w:hint="cs"/>
          <w:rtl/>
          <w:lang w:bidi="ar-MA"/>
        </w:rPr>
        <w:t>للخدمة</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جديد</w:t>
      </w:r>
      <w:r w:rsidRPr="00946F99">
        <w:rPr>
          <w:rFonts w:eastAsia="Calibri"/>
          <w:rtl/>
          <w:lang w:bidi="ar-MA"/>
        </w:rPr>
        <w:t xml:space="preserve"> </w:t>
      </w:r>
      <w:r w:rsidRPr="00946F99">
        <w:rPr>
          <w:rFonts w:eastAsia="Calibri" w:hint="cs"/>
          <w:rtl/>
          <w:lang w:bidi="ar-MA"/>
        </w:rPr>
        <w:t>بصفوف</w:t>
      </w:r>
      <w:r w:rsidRPr="00946F99">
        <w:rPr>
          <w:rFonts w:eastAsia="Calibri"/>
          <w:rtl/>
          <w:lang w:bidi="ar-MA"/>
        </w:rPr>
        <w:t xml:space="preserve"> </w:t>
      </w:r>
      <w:r w:rsidRPr="00946F99">
        <w:rPr>
          <w:rFonts w:eastAsia="Calibri" w:hint="cs"/>
          <w:rtl/>
          <w:lang w:bidi="ar-MA"/>
        </w:rPr>
        <w:t>القوات</w:t>
      </w:r>
      <w:r w:rsidRPr="00946F99">
        <w:rPr>
          <w:rFonts w:eastAsia="Calibri"/>
          <w:rtl/>
          <w:lang w:bidi="ar-MA"/>
        </w:rPr>
        <w:t xml:space="preserve"> </w:t>
      </w:r>
      <w:r w:rsidRPr="00946F99">
        <w:rPr>
          <w:rFonts w:eastAsia="Calibri" w:hint="cs"/>
          <w:rtl/>
          <w:lang w:bidi="ar-MA"/>
        </w:rPr>
        <w:t>المسلحة</w:t>
      </w:r>
      <w:r w:rsidRPr="00946F99">
        <w:rPr>
          <w:rFonts w:eastAsia="Calibri"/>
          <w:rtl/>
          <w:lang w:bidi="ar-MA"/>
        </w:rPr>
        <w:t xml:space="preserve"> </w:t>
      </w:r>
      <w:r w:rsidRPr="00946F99">
        <w:rPr>
          <w:rFonts w:eastAsia="Calibri" w:hint="cs"/>
          <w:rtl/>
          <w:lang w:bidi="ar-MA"/>
        </w:rPr>
        <w:t>الملكية</w:t>
      </w:r>
      <w:r w:rsidRPr="00946F99">
        <w:rPr>
          <w:rFonts w:eastAsia="Calibri"/>
          <w:rtl/>
          <w:lang w:bidi="ar-MA"/>
        </w:rPr>
        <w:t xml:space="preserve"> (</w:t>
      </w:r>
      <w:r w:rsidRPr="00946F99">
        <w:rPr>
          <w:rFonts w:eastAsia="Calibri" w:hint="cs"/>
          <w:rtl/>
          <w:lang w:bidi="ar-MA"/>
        </w:rPr>
        <w:t>المواد</w:t>
      </w:r>
      <w:r w:rsidRPr="00946F99">
        <w:rPr>
          <w:rFonts w:eastAsia="Calibri"/>
          <w:rtl/>
          <w:lang w:bidi="ar-MA"/>
        </w:rPr>
        <w:t xml:space="preserve"> </w:t>
      </w:r>
      <w:r w:rsidRPr="00946F99">
        <w:rPr>
          <w:rFonts w:eastAsia="Calibri" w:hint="cs"/>
          <w:rtl/>
          <w:lang w:bidi="ar-MA"/>
        </w:rPr>
        <w:t>من</w:t>
      </w:r>
      <w:r w:rsidRPr="00946F99">
        <w:rPr>
          <w:rFonts w:eastAsia="Calibri"/>
          <w:rtl/>
          <w:lang w:bidi="ar-MA"/>
        </w:rPr>
        <w:t xml:space="preserve"> 3 </w:t>
      </w:r>
      <w:r w:rsidRPr="00946F99">
        <w:rPr>
          <w:rFonts w:eastAsia="Calibri" w:hint="cs"/>
          <w:rtl/>
          <w:lang w:bidi="ar-MA"/>
        </w:rPr>
        <w:t>إلى</w:t>
      </w:r>
      <w:r w:rsidRPr="00946F99">
        <w:rPr>
          <w:rFonts w:eastAsia="Calibri"/>
          <w:rtl/>
          <w:lang w:bidi="ar-MA"/>
        </w:rPr>
        <w:t xml:space="preserve"> 6 </w:t>
      </w:r>
      <w:r w:rsidRPr="00946F99">
        <w:rPr>
          <w:rFonts w:eastAsia="Calibri" w:hint="cs"/>
          <w:rtl/>
          <w:lang w:bidi="ar-MA"/>
        </w:rPr>
        <w:t>من</w:t>
      </w:r>
      <w:r w:rsidRPr="00946F99">
        <w:rPr>
          <w:rFonts w:eastAsia="Calibri"/>
          <w:rtl/>
          <w:lang w:bidi="ar-MA"/>
        </w:rPr>
        <w:t xml:space="preserve"> </w:t>
      </w:r>
      <w:r w:rsidRPr="00946F99">
        <w:rPr>
          <w:rFonts w:eastAsia="Calibri" w:hint="cs"/>
          <w:rtl/>
          <w:lang w:bidi="ar-MA"/>
        </w:rPr>
        <w:t>القانون</w:t>
      </w:r>
      <w:r w:rsidRPr="00946F99">
        <w:rPr>
          <w:rFonts w:eastAsia="Calibri"/>
          <w:rtl/>
          <w:lang w:bidi="ar-MA"/>
        </w:rPr>
        <w:t>).</w:t>
      </w:r>
    </w:p>
    <w:p w14:paraId="029E19F5"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hint="cs"/>
          <w:b/>
          <w:bCs/>
          <w:rtl/>
        </w:rPr>
        <w:t>القضاء</w:t>
      </w:r>
      <w:r w:rsidRPr="00946F99">
        <w:rPr>
          <w:rFonts w:eastAsia="Calibri"/>
          <w:b/>
          <w:bCs/>
          <w:rtl/>
        </w:rPr>
        <w:t xml:space="preserve"> </w:t>
      </w:r>
      <w:r w:rsidRPr="00946F99">
        <w:rPr>
          <w:rFonts w:eastAsia="Calibri" w:hint="cs"/>
          <w:b/>
          <w:bCs/>
          <w:rtl/>
        </w:rPr>
        <w:t>الدستوري</w:t>
      </w:r>
    </w:p>
    <w:p w14:paraId="06567F8F" w14:textId="77777777" w:rsidR="00EA3E0F" w:rsidRPr="00946F99" w:rsidRDefault="00EA3E0F" w:rsidP="00EA3E0F">
      <w:pPr>
        <w:pStyle w:val="SingleTxtGA"/>
        <w:rPr>
          <w:rFonts w:eastAsia="Calibri"/>
          <w:shd w:val="clear" w:color="auto" w:fill="FFFFFF"/>
        </w:rPr>
      </w:pPr>
      <w:r w:rsidRPr="00946F99">
        <w:rPr>
          <w:rFonts w:eastAsia="Calibri"/>
          <w:rtl/>
          <w:lang w:val="fr-FR" w:bidi="ar-MA"/>
        </w:rPr>
        <w:t>233-</w:t>
      </w:r>
      <w:r w:rsidRPr="00946F99">
        <w:rPr>
          <w:rFonts w:eastAsia="Calibri"/>
          <w:rtl/>
          <w:lang w:val="fr-FR" w:bidi="ar-MA"/>
        </w:rPr>
        <w:tab/>
      </w:r>
      <w:r w:rsidRPr="00946F99">
        <w:rPr>
          <w:rFonts w:eastAsia="Calibri"/>
          <w:shd w:val="clear" w:color="auto" w:fill="FFFFFF"/>
          <w:rtl/>
        </w:rPr>
        <w:t>تميز البناء المؤسساتي لحماية حقوق الإنسان بعد دستور 2011 بتعزيز ضمانات الحقوق والحريات من خلال توسيع الرقابة الدستورية على القوانين، ففضلا عن استحضار فكرة القضاء الدستوري في أول تجربة دستورية للمغرب سنة 1962، من خلال إحداث الغرفة الدستورية على مستوى المجلس الأعلى، وتطويرها في سياق الاستجابة لمطالب المراجعة الدستورية خلال بداية التسعينيات من القرن الماضي، من خلال إحداث المجلس الدستوري بموجب الباب السادس من دستور 1992، فقد تم الارتقاء بالمجلس الدستوري إلى مستوى محكمة دستورية بموجب الباب الثامن من دستور 2011.</w:t>
      </w:r>
    </w:p>
    <w:p w14:paraId="3F68433B" w14:textId="77777777" w:rsidR="00EA3E0F" w:rsidRPr="00946F99" w:rsidRDefault="00EA3E0F" w:rsidP="00EA3E0F">
      <w:pPr>
        <w:pStyle w:val="SingleTxtGA"/>
        <w:rPr>
          <w:rFonts w:eastAsia="Calibri"/>
          <w:shd w:val="clear" w:color="auto" w:fill="FFFFFF"/>
        </w:rPr>
      </w:pPr>
      <w:r w:rsidRPr="00946F99">
        <w:rPr>
          <w:rFonts w:eastAsia="Calibri"/>
          <w:rtl/>
          <w:lang w:val="fr-FR" w:bidi="ar-MA"/>
        </w:rPr>
        <w:t>234-</w:t>
      </w:r>
      <w:r w:rsidRPr="00946F99">
        <w:rPr>
          <w:rFonts w:eastAsia="Calibri"/>
          <w:rtl/>
          <w:lang w:val="fr-FR" w:bidi="ar-MA"/>
        </w:rPr>
        <w:tab/>
      </w:r>
      <w:r w:rsidRPr="00946F99">
        <w:rPr>
          <w:rFonts w:eastAsia="Calibri" w:hint="cs"/>
          <w:shd w:val="clear" w:color="auto" w:fill="FFFFFF"/>
          <w:rtl/>
        </w:rPr>
        <w:t>و</w:t>
      </w:r>
      <w:r w:rsidRPr="00946F99">
        <w:rPr>
          <w:rFonts w:eastAsia="Calibri"/>
          <w:shd w:val="clear" w:color="auto" w:fill="FFFFFF"/>
          <w:rtl/>
        </w:rPr>
        <w:t>تعززت الأدوار الحمائية للمحكمة الدستورية في مجال الحقوق والحريات بفضل توسيع صلاحيات هذه المحكمة، فإلى جانب الاختصاصات الموروثة عن تجربة المجلس الدستوري المتمثلة في الرقابة على دستورية القوانين التنظيمية قبل إصدار الأمر بتنفيذها، والأنظمة الداخلية لمجلسي البرلمان قبل الشروع في تطبيقها، والقوانين العادية بعد إحالتها على المجلس من قبل أصحاب الصفة في الإحالة وقبل صدور الأمر بتنفيذها، ومراقبة صحة انتخاب أعضاء البرلمان وعمليات الاستفتاء، والتجريد التشريعي، أتاح دستور 2011 مجالات أخرى للرقابة، حيث أضحت الرقابة على دستورية القوانين رقابة بعدية حدد شروط وكيفيات القيام بها مشروع القانون التنظيمي رقم 86.15</w:t>
      </w:r>
      <w:r w:rsidRPr="00946F99">
        <w:rPr>
          <w:rFonts w:eastAsia="Calibri"/>
          <w:shd w:val="clear" w:color="auto" w:fill="FFFFFF"/>
          <w:vertAlign w:val="superscript"/>
          <w:rtl/>
        </w:rPr>
        <w:t>(</w:t>
      </w:r>
      <w:r w:rsidRPr="00946F99">
        <w:rPr>
          <w:rFonts w:eastAsia="Calibri"/>
          <w:shd w:val="clear" w:color="auto" w:fill="FFFFFF"/>
          <w:vertAlign w:val="superscript"/>
          <w:rtl/>
        </w:rPr>
        <w:footnoteReference w:id="65"/>
      </w:r>
      <w:r w:rsidRPr="00946F99">
        <w:rPr>
          <w:rFonts w:eastAsia="Calibri"/>
          <w:shd w:val="clear" w:color="auto" w:fill="FFFFFF"/>
          <w:vertAlign w:val="superscript"/>
          <w:rtl/>
        </w:rPr>
        <w:t>)</w:t>
      </w:r>
      <w:r w:rsidRPr="00946F99">
        <w:rPr>
          <w:rFonts w:eastAsia="Calibri"/>
          <w:shd w:val="clear" w:color="auto" w:fill="FFFFFF"/>
          <w:rtl/>
        </w:rPr>
        <w:t xml:space="preserve"> المتعلق بالشروط والإجراءات الكفيلة بتطبيق الفصل 133 من الدستور، ويهم القوانين التي تمس بالحقوق والحريات المنصوص عليها دستوريا، كما أضيفت إلى اختصاصات المحكمة الدستورية الرقابة على دستورية الاتفاقيات الدولية، والأنظمة الداخلية للمؤسسات الدستورية المحدثة بقانون تنظيمي قبل الشروع في تطبيقها، ومراقبة صحة إجراءات المراجعة الدستورية. </w:t>
      </w:r>
    </w:p>
    <w:p w14:paraId="1DE7F456" w14:textId="77777777" w:rsidR="00EA3E0F" w:rsidRPr="00946F99" w:rsidRDefault="00EA3E0F" w:rsidP="00EA3E0F">
      <w:pPr>
        <w:pStyle w:val="SingleTxtGA"/>
        <w:rPr>
          <w:rFonts w:eastAsia="Calibri"/>
          <w:shd w:val="clear" w:color="auto" w:fill="FFFFFF"/>
        </w:rPr>
      </w:pPr>
      <w:r w:rsidRPr="00946F99">
        <w:rPr>
          <w:rFonts w:eastAsia="Calibri"/>
          <w:rtl/>
          <w:lang w:val="fr-FR" w:bidi="ar-MA"/>
        </w:rPr>
        <w:t>235-</w:t>
      </w:r>
      <w:r w:rsidRPr="00946F99">
        <w:rPr>
          <w:rFonts w:eastAsia="Calibri"/>
          <w:rtl/>
          <w:lang w:val="fr-FR" w:bidi="ar-MA"/>
        </w:rPr>
        <w:tab/>
      </w:r>
      <w:r w:rsidRPr="00946F99">
        <w:rPr>
          <w:rFonts w:eastAsia="Calibri"/>
          <w:shd w:val="clear" w:color="auto" w:fill="FFFFFF"/>
          <w:rtl/>
        </w:rPr>
        <w:t>وبالموازاة مع توسيع مجال تدخل المحكمة الدستورية لحماية حقوق الأفراد والجماعات، تم بموجب الفصل 132 من دستور 2011،</w:t>
      </w:r>
      <w:r w:rsidRPr="00946F99">
        <w:rPr>
          <w:rFonts w:eastAsia="Calibri"/>
          <w:shd w:val="clear" w:color="auto" w:fill="FFFFFF"/>
          <w:rtl/>
          <w:lang w:bidi="ar-MA"/>
        </w:rPr>
        <w:t xml:space="preserve"> تبسيط شروط إحالة القوانين العادية على المحكمة الدستورية قبل إصدار الأمر بتنفيذها. </w:t>
      </w:r>
    </w:p>
    <w:p w14:paraId="66953D7D"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 xml:space="preserve">محاكم </w:t>
      </w:r>
      <w:r w:rsidRPr="00946F99">
        <w:rPr>
          <w:rFonts w:eastAsia="Calibri" w:hint="cs"/>
          <w:b/>
          <w:bCs/>
          <w:rtl/>
        </w:rPr>
        <w:t>القرب</w:t>
      </w:r>
    </w:p>
    <w:p w14:paraId="0664D1BC" w14:textId="77777777" w:rsidR="00EA3E0F" w:rsidRPr="00946F99" w:rsidRDefault="00EA3E0F" w:rsidP="00EA3E0F">
      <w:pPr>
        <w:pStyle w:val="SingleTxtGA"/>
        <w:rPr>
          <w:rFonts w:eastAsia="Calibri"/>
        </w:rPr>
      </w:pPr>
      <w:r w:rsidRPr="00946F99">
        <w:rPr>
          <w:rFonts w:eastAsia="Calibri"/>
          <w:rtl/>
          <w:lang w:val="fr-FR" w:bidi="ar-MA"/>
        </w:rPr>
        <w:t>236-</w:t>
      </w:r>
      <w:r w:rsidRPr="00946F99">
        <w:rPr>
          <w:rFonts w:eastAsia="Calibri"/>
          <w:rtl/>
          <w:lang w:val="fr-FR" w:bidi="ar-MA"/>
        </w:rPr>
        <w:tab/>
      </w:r>
      <w:r w:rsidRPr="00946F99">
        <w:rPr>
          <w:rFonts w:eastAsia="Calibri"/>
          <w:rtl/>
        </w:rPr>
        <w:t>في سنة 2011 حل</w:t>
      </w:r>
      <w:r w:rsidRPr="00946F99">
        <w:rPr>
          <w:rFonts w:eastAsia="Calibri" w:hint="cs"/>
          <w:rtl/>
        </w:rPr>
        <w:t>ت</w:t>
      </w:r>
      <w:r w:rsidRPr="00946F99">
        <w:rPr>
          <w:rFonts w:eastAsia="Calibri"/>
          <w:rtl/>
        </w:rPr>
        <w:t xml:space="preserve"> محاكم الق</w:t>
      </w:r>
      <w:r w:rsidRPr="00946F99">
        <w:rPr>
          <w:rFonts w:eastAsia="Calibri" w:hint="cs"/>
          <w:rtl/>
        </w:rPr>
        <w:t>رب</w:t>
      </w:r>
      <w:r w:rsidRPr="00946F99">
        <w:rPr>
          <w:rFonts w:eastAsia="Calibri"/>
          <w:rtl/>
        </w:rPr>
        <w:t xml:space="preserve"> </w:t>
      </w:r>
      <w:r w:rsidRPr="00946F99">
        <w:rPr>
          <w:rFonts w:eastAsia="Calibri" w:hint="cs"/>
          <w:rtl/>
        </w:rPr>
        <w:t>محل</w:t>
      </w:r>
      <w:r w:rsidRPr="00946F99">
        <w:rPr>
          <w:rFonts w:eastAsia="Calibri"/>
          <w:rtl/>
        </w:rPr>
        <w:t xml:space="preserve"> </w:t>
      </w:r>
      <w:r w:rsidRPr="00946F99">
        <w:rPr>
          <w:rFonts w:eastAsia="Calibri" w:hint="cs"/>
          <w:rtl/>
        </w:rPr>
        <w:t>محاكم</w:t>
      </w:r>
      <w:r w:rsidRPr="00946F99">
        <w:rPr>
          <w:rFonts w:eastAsia="Calibri"/>
          <w:rtl/>
        </w:rPr>
        <w:t xml:space="preserve"> </w:t>
      </w:r>
      <w:r w:rsidRPr="00946F99">
        <w:rPr>
          <w:rFonts w:eastAsia="Calibri" w:hint="cs"/>
          <w:rtl/>
        </w:rPr>
        <w:t>الجماعات</w:t>
      </w:r>
      <w:r w:rsidRPr="00946F99">
        <w:rPr>
          <w:rFonts w:eastAsia="Calibri"/>
          <w:rtl/>
        </w:rPr>
        <w:t xml:space="preserve"> </w:t>
      </w:r>
      <w:r w:rsidRPr="00946F99">
        <w:rPr>
          <w:rFonts w:eastAsia="Calibri" w:hint="cs"/>
          <w:rtl/>
        </w:rPr>
        <w:t>والمقاطعات،</w:t>
      </w:r>
      <w:r w:rsidRPr="00946F99">
        <w:rPr>
          <w:rFonts w:eastAsia="Calibri"/>
          <w:rtl/>
        </w:rPr>
        <w:t xml:space="preserve"> </w:t>
      </w:r>
      <w:r w:rsidRPr="00946F99">
        <w:rPr>
          <w:rFonts w:eastAsia="Calibri" w:hint="cs"/>
          <w:rtl/>
        </w:rPr>
        <w:t>بموجب</w:t>
      </w:r>
      <w:r w:rsidRPr="00946F99">
        <w:rPr>
          <w:rFonts w:eastAsia="Calibri"/>
          <w:rtl/>
        </w:rPr>
        <w:t xml:space="preserve"> القان</w:t>
      </w:r>
      <w:r w:rsidRPr="00946F99">
        <w:rPr>
          <w:rFonts w:eastAsia="Calibri" w:hint="cs"/>
          <w:rtl/>
        </w:rPr>
        <w:t>ون</w:t>
      </w:r>
      <w:r w:rsidRPr="00946F99">
        <w:rPr>
          <w:rFonts w:eastAsia="Calibri"/>
          <w:rtl/>
        </w:rPr>
        <w:t xml:space="preserve"> </w:t>
      </w:r>
      <w:r w:rsidRPr="00946F99">
        <w:rPr>
          <w:rFonts w:eastAsia="Calibri" w:hint="cs"/>
          <w:rtl/>
        </w:rPr>
        <w:t>رقم</w:t>
      </w:r>
      <w:r w:rsidRPr="00946F99">
        <w:rPr>
          <w:rFonts w:eastAsia="Calibri"/>
          <w:rtl/>
        </w:rPr>
        <w:t xml:space="preserve"> 42.10 </w:t>
      </w:r>
      <w:r w:rsidRPr="00946F99">
        <w:rPr>
          <w:rFonts w:eastAsia="Calibri" w:hint="cs"/>
          <w:rtl/>
        </w:rPr>
        <w:t>بمثابة</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لقضاء</w:t>
      </w:r>
      <w:r w:rsidRPr="00946F99">
        <w:rPr>
          <w:rFonts w:eastAsia="Calibri"/>
          <w:rtl/>
        </w:rPr>
        <w:t xml:space="preserve"> </w:t>
      </w:r>
      <w:r w:rsidRPr="00946F99">
        <w:rPr>
          <w:rFonts w:eastAsia="Calibri" w:hint="cs"/>
          <w:rtl/>
        </w:rPr>
        <w:t>القرب</w:t>
      </w:r>
      <w:r w:rsidRPr="00946F99">
        <w:rPr>
          <w:rFonts w:eastAsia="Calibri"/>
          <w:rtl/>
        </w:rPr>
        <w:t xml:space="preserve"> </w:t>
      </w:r>
      <w:r w:rsidRPr="00946F99">
        <w:rPr>
          <w:rFonts w:eastAsia="Calibri" w:hint="cs"/>
          <w:rtl/>
        </w:rPr>
        <w:t>وبتحديد</w:t>
      </w:r>
      <w:r w:rsidRPr="00946F99">
        <w:rPr>
          <w:rFonts w:eastAsia="Calibri"/>
          <w:rtl/>
        </w:rPr>
        <w:t xml:space="preserve"> </w:t>
      </w:r>
      <w:r w:rsidRPr="00946F99">
        <w:rPr>
          <w:rFonts w:eastAsia="Calibri" w:hint="cs"/>
          <w:rtl/>
        </w:rPr>
        <w:t>اختصاصا</w:t>
      </w:r>
      <w:r w:rsidRPr="00946F99">
        <w:rPr>
          <w:rFonts w:eastAsia="Calibri"/>
          <w:rtl/>
          <w:lang w:bidi="ar-MA"/>
        </w:rPr>
        <w:t>ته</w:t>
      </w:r>
      <w:r w:rsidRPr="00946F99">
        <w:rPr>
          <w:rFonts w:eastAsia="Calibri"/>
          <w:rtl/>
        </w:rPr>
        <w:t>، وهي تشكل قسما م</w:t>
      </w:r>
      <w:r w:rsidRPr="00946F99">
        <w:rPr>
          <w:rFonts w:eastAsia="Calibri" w:hint="cs"/>
          <w:rtl/>
        </w:rPr>
        <w:t>ن</w:t>
      </w:r>
      <w:r w:rsidRPr="00946F99">
        <w:rPr>
          <w:rFonts w:eastAsia="Calibri"/>
          <w:rtl/>
        </w:rPr>
        <w:t xml:space="preserve"> </w:t>
      </w:r>
      <w:r w:rsidRPr="00946F99">
        <w:rPr>
          <w:rFonts w:eastAsia="Calibri" w:hint="cs"/>
          <w:rtl/>
        </w:rPr>
        <w:t>أقسام</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الابتدائية،</w:t>
      </w:r>
      <w:r w:rsidRPr="00946F99">
        <w:rPr>
          <w:rFonts w:eastAsia="Calibri"/>
          <w:rtl/>
        </w:rPr>
        <w:t xml:space="preserve"> </w:t>
      </w:r>
      <w:r w:rsidRPr="00946F99">
        <w:rPr>
          <w:rFonts w:eastAsia="Calibri" w:hint="cs"/>
          <w:rtl/>
        </w:rPr>
        <w:t>وتختص</w:t>
      </w:r>
      <w:r w:rsidRPr="00946F99">
        <w:rPr>
          <w:rFonts w:eastAsia="Calibri"/>
          <w:rtl/>
        </w:rPr>
        <w:t xml:space="preserve"> </w:t>
      </w:r>
      <w:r w:rsidRPr="00946F99">
        <w:rPr>
          <w:rFonts w:eastAsia="Calibri" w:hint="cs"/>
          <w:rtl/>
        </w:rPr>
        <w:t>بالنظر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القضايا</w:t>
      </w:r>
      <w:r w:rsidRPr="00946F99">
        <w:rPr>
          <w:rFonts w:eastAsia="Calibri"/>
          <w:rtl/>
        </w:rPr>
        <w:t xml:space="preserve"> </w:t>
      </w:r>
      <w:r w:rsidRPr="00946F99">
        <w:rPr>
          <w:rFonts w:eastAsia="Calibri" w:hint="cs"/>
          <w:rtl/>
        </w:rPr>
        <w:t>المدنية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حدود</w:t>
      </w:r>
      <w:r w:rsidRPr="00946F99">
        <w:rPr>
          <w:rFonts w:eastAsia="Calibri"/>
          <w:rtl/>
        </w:rPr>
        <w:t xml:space="preserve"> </w:t>
      </w:r>
      <w:r w:rsidRPr="00946F99">
        <w:rPr>
          <w:rFonts w:eastAsia="Calibri" w:hint="cs"/>
          <w:rtl/>
        </w:rPr>
        <w:t>مبلغ</w:t>
      </w:r>
      <w:r w:rsidRPr="00946F99">
        <w:rPr>
          <w:rFonts w:eastAsia="Calibri"/>
          <w:rtl/>
        </w:rPr>
        <w:t xml:space="preserve"> </w:t>
      </w:r>
      <w:r w:rsidRPr="00946F99">
        <w:rPr>
          <w:rFonts w:eastAsia="Calibri"/>
        </w:rPr>
        <w:t>5000</w:t>
      </w:r>
      <w:r w:rsidRPr="00946F99">
        <w:rPr>
          <w:rFonts w:eastAsia="Calibri"/>
          <w:rtl/>
        </w:rPr>
        <w:t xml:space="preserve"> دره</w:t>
      </w:r>
      <w:r w:rsidRPr="00946F99">
        <w:rPr>
          <w:rFonts w:eastAsia="Calibri" w:hint="cs"/>
          <w:rtl/>
        </w:rPr>
        <w:t>م،</w:t>
      </w:r>
      <w:r w:rsidRPr="00946F99">
        <w:rPr>
          <w:rFonts w:eastAsia="Calibri"/>
          <w:rtl/>
        </w:rPr>
        <w:t xml:space="preserve"> </w:t>
      </w:r>
      <w:r w:rsidRPr="00946F99">
        <w:rPr>
          <w:rFonts w:eastAsia="Calibri" w:hint="cs"/>
          <w:rtl/>
        </w:rPr>
        <w:t>مـع</w:t>
      </w:r>
      <w:r w:rsidRPr="00946F99">
        <w:rPr>
          <w:rFonts w:eastAsia="Calibri"/>
          <w:rtl/>
        </w:rPr>
        <w:t xml:space="preserve"> </w:t>
      </w:r>
      <w:r w:rsidRPr="00946F99">
        <w:rPr>
          <w:rFonts w:eastAsia="Calibri" w:hint="cs"/>
          <w:rtl/>
        </w:rPr>
        <w:t>استثناء</w:t>
      </w:r>
      <w:r w:rsidRPr="00946F99">
        <w:rPr>
          <w:rFonts w:eastAsia="Calibri"/>
          <w:rtl/>
        </w:rPr>
        <w:t xml:space="preserve"> </w:t>
      </w:r>
      <w:r w:rsidRPr="00946F99">
        <w:rPr>
          <w:rFonts w:eastAsia="Calibri" w:hint="cs"/>
          <w:rtl/>
        </w:rPr>
        <w:t>المنازعات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بمدونة</w:t>
      </w:r>
      <w:r w:rsidRPr="00946F99">
        <w:rPr>
          <w:rFonts w:eastAsia="Calibri"/>
          <w:rtl/>
        </w:rPr>
        <w:t xml:space="preserve"> </w:t>
      </w:r>
      <w:r w:rsidRPr="00946F99">
        <w:rPr>
          <w:rFonts w:eastAsia="Calibri" w:hint="cs"/>
          <w:rtl/>
        </w:rPr>
        <w:t>الأسرة</w:t>
      </w:r>
      <w:r w:rsidRPr="00946F99">
        <w:rPr>
          <w:rFonts w:eastAsia="Calibri"/>
          <w:rtl/>
        </w:rPr>
        <w:t xml:space="preserve"> </w:t>
      </w:r>
      <w:r w:rsidRPr="00946F99">
        <w:rPr>
          <w:rFonts w:eastAsia="Calibri" w:hint="cs"/>
          <w:rtl/>
        </w:rPr>
        <w:t>وا</w:t>
      </w:r>
      <w:r w:rsidRPr="00946F99">
        <w:rPr>
          <w:rFonts w:eastAsia="Calibri"/>
          <w:rtl/>
        </w:rPr>
        <w:t>لعقار والقضايا الاجتماعية وقضايا الإف</w:t>
      </w:r>
      <w:r w:rsidRPr="00946F99">
        <w:rPr>
          <w:rFonts w:eastAsia="Calibri" w:hint="cs"/>
          <w:rtl/>
        </w:rPr>
        <w:t>راغ</w:t>
      </w:r>
      <w:r w:rsidRPr="00946F99">
        <w:rPr>
          <w:rFonts w:eastAsia="Calibri"/>
          <w:rtl/>
        </w:rPr>
        <w:t xml:space="preserve"> </w:t>
      </w:r>
      <w:r w:rsidRPr="00946F99">
        <w:rPr>
          <w:rFonts w:eastAsia="Calibri" w:hint="cs"/>
          <w:rtl/>
        </w:rPr>
        <w:t>في</w:t>
      </w:r>
      <w:r w:rsidRPr="00946F99">
        <w:rPr>
          <w:rFonts w:eastAsia="Calibri"/>
          <w:rtl/>
        </w:rPr>
        <w:t xml:space="preserve"> الكـ</w:t>
      </w:r>
      <w:r w:rsidRPr="00946F99">
        <w:rPr>
          <w:rFonts w:eastAsia="Calibri" w:hint="cs"/>
          <w:rtl/>
        </w:rPr>
        <w:t>راء</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الاختصاص</w:t>
      </w:r>
      <w:r w:rsidRPr="00946F99">
        <w:rPr>
          <w:rFonts w:eastAsia="Calibri"/>
          <w:rtl/>
        </w:rPr>
        <w:t xml:space="preserve">. </w:t>
      </w:r>
      <w:r w:rsidRPr="00946F99">
        <w:rPr>
          <w:rFonts w:eastAsia="Calibri" w:hint="cs"/>
          <w:rtl/>
        </w:rPr>
        <w:t>وتختص</w:t>
      </w:r>
      <w:r w:rsidRPr="00946F99">
        <w:rPr>
          <w:rFonts w:eastAsia="Calibri"/>
          <w:rtl/>
        </w:rPr>
        <w:t xml:space="preserve"> </w:t>
      </w:r>
      <w:r w:rsidRPr="00946F99">
        <w:rPr>
          <w:rFonts w:eastAsia="Calibri" w:hint="cs"/>
          <w:rtl/>
        </w:rPr>
        <w:t>محاكم</w:t>
      </w:r>
      <w:r w:rsidRPr="00946F99">
        <w:rPr>
          <w:rFonts w:eastAsia="Calibri"/>
          <w:rtl/>
        </w:rPr>
        <w:t xml:space="preserve"> </w:t>
      </w:r>
      <w:r w:rsidRPr="00946F99">
        <w:rPr>
          <w:rFonts w:eastAsia="Calibri" w:hint="cs"/>
          <w:rtl/>
        </w:rPr>
        <w:t>القرب</w:t>
      </w:r>
      <w:r w:rsidRPr="00946F99">
        <w:rPr>
          <w:rFonts w:eastAsia="Calibri"/>
          <w:rtl/>
        </w:rPr>
        <w:t xml:space="preserve"> </w:t>
      </w:r>
      <w:r w:rsidRPr="00946F99">
        <w:rPr>
          <w:rFonts w:eastAsia="Calibri" w:hint="cs"/>
          <w:rtl/>
        </w:rPr>
        <w:t>أيضا</w:t>
      </w:r>
      <w:r w:rsidRPr="00946F99">
        <w:rPr>
          <w:rFonts w:eastAsia="Calibri"/>
          <w:rtl/>
        </w:rPr>
        <w:t xml:space="preserve"> </w:t>
      </w:r>
      <w:r w:rsidRPr="00946F99">
        <w:rPr>
          <w:rFonts w:eastAsia="Calibri" w:hint="cs"/>
          <w:rtl/>
        </w:rPr>
        <w:t>بزجر</w:t>
      </w:r>
      <w:r w:rsidRPr="00946F99">
        <w:rPr>
          <w:rFonts w:eastAsia="Calibri"/>
          <w:rtl/>
        </w:rPr>
        <w:t xml:space="preserve"> </w:t>
      </w:r>
      <w:r w:rsidRPr="00946F99">
        <w:rPr>
          <w:rFonts w:eastAsia="Calibri" w:hint="cs"/>
          <w:rtl/>
        </w:rPr>
        <w:t>المخالفات،</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لا</w:t>
      </w:r>
      <w:r w:rsidRPr="00946F99">
        <w:rPr>
          <w:rFonts w:eastAsia="Calibri"/>
          <w:rtl/>
        </w:rPr>
        <w:t xml:space="preserve"> </w:t>
      </w:r>
      <w:r w:rsidRPr="00946F99">
        <w:rPr>
          <w:rFonts w:eastAsia="Calibri" w:hint="cs"/>
          <w:rtl/>
        </w:rPr>
        <w:t>تتعدى</w:t>
      </w:r>
      <w:r w:rsidRPr="00946F99">
        <w:rPr>
          <w:rFonts w:eastAsia="Calibri"/>
          <w:rtl/>
        </w:rPr>
        <w:t xml:space="preserve"> </w:t>
      </w:r>
      <w:r w:rsidRPr="00946F99">
        <w:rPr>
          <w:rFonts w:eastAsia="Calibri" w:hint="cs"/>
          <w:rtl/>
        </w:rPr>
        <w:t>العقوبـة</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يمكن</w:t>
      </w:r>
      <w:r w:rsidRPr="00946F99">
        <w:rPr>
          <w:rFonts w:eastAsia="Calibri"/>
          <w:rtl/>
        </w:rPr>
        <w:t xml:space="preserve"> </w:t>
      </w:r>
      <w:r w:rsidRPr="00946F99">
        <w:rPr>
          <w:rFonts w:eastAsia="Calibri" w:hint="cs"/>
          <w:rtl/>
        </w:rPr>
        <w:t>الحكم</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مبلغ</w:t>
      </w:r>
      <w:r w:rsidRPr="00946F99">
        <w:rPr>
          <w:rFonts w:eastAsia="Calibri"/>
          <w:rtl/>
        </w:rPr>
        <w:t xml:space="preserve"> </w:t>
      </w:r>
      <w:r w:rsidRPr="00946F99">
        <w:rPr>
          <w:rFonts w:eastAsia="Calibri"/>
        </w:rPr>
        <w:t>1200</w:t>
      </w:r>
      <w:r w:rsidRPr="00946F99">
        <w:rPr>
          <w:rFonts w:eastAsia="Calibri"/>
          <w:rtl/>
        </w:rPr>
        <w:t xml:space="preserve"> دره</w:t>
      </w:r>
      <w:r w:rsidRPr="00946F99">
        <w:rPr>
          <w:rFonts w:eastAsia="Calibri" w:hint="cs"/>
          <w:rtl/>
        </w:rPr>
        <w:t>م</w:t>
      </w:r>
      <w:r w:rsidRPr="00946F99">
        <w:rPr>
          <w:rFonts w:eastAsia="Calibri"/>
          <w:rtl/>
        </w:rPr>
        <w:t xml:space="preserve"> </w:t>
      </w:r>
      <w:r w:rsidRPr="00946F99">
        <w:rPr>
          <w:rFonts w:eastAsia="Calibri" w:hint="cs"/>
          <w:rtl/>
        </w:rPr>
        <w:t>كغرامة</w:t>
      </w:r>
      <w:r w:rsidRPr="00946F99">
        <w:rPr>
          <w:rFonts w:eastAsia="Calibri"/>
          <w:rtl/>
        </w:rPr>
        <w:t xml:space="preserve">. </w:t>
      </w:r>
      <w:r w:rsidRPr="00946F99">
        <w:rPr>
          <w:rFonts w:eastAsia="Calibri" w:hint="cs"/>
          <w:rtl/>
        </w:rPr>
        <w:t>وتصدر</w:t>
      </w:r>
      <w:r w:rsidRPr="00946F99">
        <w:rPr>
          <w:rFonts w:eastAsia="Calibri"/>
          <w:rtl/>
        </w:rPr>
        <w:t xml:space="preserve"> </w:t>
      </w:r>
      <w:r w:rsidRPr="00946F99">
        <w:rPr>
          <w:rFonts w:eastAsia="Calibri" w:hint="cs"/>
          <w:rtl/>
        </w:rPr>
        <w:t>محاكم</w:t>
      </w:r>
      <w:r w:rsidRPr="00946F99">
        <w:rPr>
          <w:rFonts w:eastAsia="Calibri"/>
          <w:rtl/>
        </w:rPr>
        <w:t xml:space="preserve"> </w:t>
      </w:r>
      <w:r w:rsidRPr="00946F99">
        <w:rPr>
          <w:rFonts w:eastAsia="Calibri" w:hint="cs"/>
          <w:rtl/>
        </w:rPr>
        <w:t>القرب،</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أجل</w:t>
      </w:r>
      <w:r w:rsidRPr="00946F99">
        <w:rPr>
          <w:rFonts w:eastAsia="Calibri"/>
          <w:rtl/>
        </w:rPr>
        <w:t xml:space="preserve"> </w:t>
      </w:r>
      <w:r w:rsidRPr="00946F99">
        <w:rPr>
          <w:rFonts w:eastAsia="Calibri" w:hint="cs"/>
          <w:rtl/>
        </w:rPr>
        <w:t>ثلاثين</w:t>
      </w:r>
      <w:r w:rsidRPr="00946F99">
        <w:rPr>
          <w:rFonts w:eastAsia="Calibri"/>
          <w:rtl/>
        </w:rPr>
        <w:t xml:space="preserve"> </w:t>
      </w:r>
      <w:r w:rsidRPr="00946F99">
        <w:rPr>
          <w:rFonts w:eastAsia="Calibri" w:hint="cs"/>
          <w:rtl/>
        </w:rPr>
        <w:t>يومـا،</w:t>
      </w:r>
      <w:r w:rsidRPr="00946F99">
        <w:rPr>
          <w:rFonts w:eastAsia="Calibri"/>
          <w:rtl/>
        </w:rPr>
        <w:t xml:space="preserve"> </w:t>
      </w:r>
      <w:r w:rsidRPr="00946F99">
        <w:rPr>
          <w:rFonts w:eastAsia="Calibri" w:hint="cs"/>
          <w:rtl/>
        </w:rPr>
        <w:t>أحكاما</w:t>
      </w:r>
      <w:r w:rsidRPr="00946F99">
        <w:rPr>
          <w:rFonts w:eastAsia="Calibri"/>
          <w:rtl/>
        </w:rPr>
        <w:t xml:space="preserve"> </w:t>
      </w:r>
      <w:r w:rsidRPr="00946F99">
        <w:rPr>
          <w:rFonts w:eastAsia="Calibri" w:hint="cs"/>
          <w:rtl/>
        </w:rPr>
        <w:t>نهائية</w:t>
      </w:r>
      <w:r w:rsidRPr="00946F99">
        <w:rPr>
          <w:rFonts w:eastAsia="Calibri"/>
          <w:rtl/>
        </w:rPr>
        <w:t xml:space="preserve"> </w:t>
      </w:r>
      <w:r w:rsidRPr="00946F99">
        <w:rPr>
          <w:rFonts w:eastAsia="Calibri" w:hint="cs"/>
          <w:rtl/>
        </w:rPr>
        <w:t>وغير</w:t>
      </w:r>
      <w:r w:rsidRPr="00946F99">
        <w:rPr>
          <w:rFonts w:eastAsia="Calibri"/>
          <w:rtl/>
        </w:rPr>
        <w:t xml:space="preserve"> </w:t>
      </w:r>
      <w:r w:rsidRPr="00946F99">
        <w:rPr>
          <w:rFonts w:eastAsia="Calibri" w:hint="cs"/>
          <w:rtl/>
        </w:rPr>
        <w:t>قابلة</w:t>
      </w:r>
      <w:r w:rsidRPr="00946F99">
        <w:rPr>
          <w:rFonts w:eastAsia="Calibri"/>
          <w:rtl/>
        </w:rPr>
        <w:t xml:space="preserve"> </w:t>
      </w:r>
      <w:r w:rsidRPr="00946F99">
        <w:rPr>
          <w:rFonts w:eastAsia="Calibri" w:hint="cs"/>
          <w:rtl/>
        </w:rPr>
        <w:t>للطعن</w:t>
      </w:r>
      <w:r w:rsidRPr="00946F99">
        <w:rPr>
          <w:rFonts w:eastAsia="Calibri"/>
          <w:rtl/>
        </w:rPr>
        <w:t xml:space="preserve"> </w:t>
      </w:r>
      <w:r w:rsidRPr="00946F99">
        <w:rPr>
          <w:rFonts w:eastAsia="Calibri" w:hint="cs"/>
          <w:rtl/>
        </w:rPr>
        <w:t>إلا</w:t>
      </w:r>
      <w:r w:rsidRPr="00946F99">
        <w:rPr>
          <w:rFonts w:eastAsia="Calibri"/>
          <w:rtl/>
        </w:rPr>
        <w:t xml:space="preserve"> </w:t>
      </w:r>
      <w:r w:rsidRPr="00946F99">
        <w:rPr>
          <w:rFonts w:eastAsia="Calibri" w:hint="cs"/>
          <w:rtl/>
        </w:rPr>
        <w:t>بالإلغاء</w:t>
      </w:r>
      <w:r w:rsidRPr="00946F99">
        <w:rPr>
          <w:rFonts w:eastAsia="Calibri"/>
          <w:rtl/>
        </w:rPr>
        <w:t xml:space="preserve"> </w:t>
      </w:r>
      <w:r w:rsidRPr="00946F99">
        <w:rPr>
          <w:rFonts w:eastAsia="Calibri" w:hint="cs"/>
          <w:rtl/>
        </w:rPr>
        <w:t>أما</w:t>
      </w:r>
      <w:r w:rsidRPr="00946F99">
        <w:rPr>
          <w:rFonts w:eastAsia="Calibri"/>
          <w:rtl/>
        </w:rPr>
        <w:t>م رئي</w:t>
      </w:r>
      <w:r w:rsidRPr="00946F99">
        <w:rPr>
          <w:rFonts w:eastAsia="Calibri" w:hint="cs"/>
          <w:rtl/>
        </w:rPr>
        <w:t>س</w:t>
      </w:r>
      <w:r w:rsidRPr="00946F99">
        <w:rPr>
          <w:rFonts w:eastAsia="Calibri"/>
          <w:rtl/>
        </w:rPr>
        <w:t xml:space="preserve"> المحكمة الابت</w:t>
      </w:r>
      <w:r w:rsidRPr="00946F99">
        <w:rPr>
          <w:rFonts w:eastAsia="Calibri" w:hint="cs"/>
          <w:rtl/>
        </w:rPr>
        <w:t>دائية،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حالات</w:t>
      </w:r>
      <w:r w:rsidRPr="00946F99">
        <w:rPr>
          <w:rFonts w:eastAsia="Calibri"/>
          <w:rtl/>
        </w:rPr>
        <w:t xml:space="preserve"> </w:t>
      </w:r>
      <w:r w:rsidRPr="00946F99">
        <w:rPr>
          <w:rFonts w:eastAsia="Calibri" w:hint="cs"/>
          <w:rtl/>
        </w:rPr>
        <w:t>خاصة</w:t>
      </w:r>
      <w:r w:rsidRPr="00946F99">
        <w:rPr>
          <w:rFonts w:eastAsia="Calibri"/>
        </w:rPr>
        <w:t>.</w:t>
      </w:r>
      <w:r w:rsidRPr="00946F99">
        <w:rPr>
          <w:rFonts w:eastAsia="Calibri"/>
          <w:rtl/>
        </w:rPr>
        <w:t xml:space="preserve"> </w:t>
      </w:r>
    </w:p>
    <w:p w14:paraId="64CECD4C" w14:textId="77777777" w:rsidR="00EA3E0F" w:rsidRPr="00946F99" w:rsidRDefault="00EA3E0F" w:rsidP="00EA3E0F">
      <w:pPr>
        <w:pStyle w:val="Bullet1GA"/>
        <w:tabs>
          <w:tab w:val="clear" w:pos="2495"/>
        </w:tabs>
        <w:spacing w:before="240"/>
        <w:ind w:left="1253" w:hanging="391"/>
        <w:rPr>
          <w:rFonts w:eastAsia="Calibri"/>
          <w:b/>
          <w:bCs/>
          <w:rtl/>
        </w:rPr>
      </w:pPr>
      <w:r w:rsidRPr="00946F99">
        <w:rPr>
          <w:rFonts w:eastAsia="Calibri" w:hint="cs"/>
          <w:b/>
          <w:bCs/>
          <w:rtl/>
        </w:rPr>
        <w:t>أقسام</w:t>
      </w:r>
      <w:r w:rsidRPr="00946F99">
        <w:rPr>
          <w:rFonts w:eastAsia="Calibri"/>
          <w:b/>
          <w:bCs/>
          <w:rtl/>
        </w:rPr>
        <w:t xml:space="preserve"> </w:t>
      </w:r>
      <w:r w:rsidRPr="00946F99">
        <w:rPr>
          <w:rFonts w:eastAsia="Calibri" w:hint="cs"/>
          <w:b/>
          <w:bCs/>
          <w:rtl/>
        </w:rPr>
        <w:t>قضاء</w:t>
      </w:r>
      <w:r w:rsidRPr="00946F99">
        <w:rPr>
          <w:rFonts w:eastAsia="Calibri"/>
          <w:b/>
          <w:bCs/>
          <w:rtl/>
        </w:rPr>
        <w:t xml:space="preserve"> </w:t>
      </w:r>
      <w:r w:rsidRPr="00946F99">
        <w:rPr>
          <w:rFonts w:eastAsia="Calibri" w:hint="cs"/>
          <w:b/>
          <w:bCs/>
          <w:rtl/>
        </w:rPr>
        <w:t>الأسرة</w:t>
      </w:r>
    </w:p>
    <w:p w14:paraId="6CA6B8B2" w14:textId="77777777" w:rsidR="00EA3E0F" w:rsidRPr="00946F99" w:rsidRDefault="00EA3E0F" w:rsidP="00EA3E0F">
      <w:pPr>
        <w:pStyle w:val="SingleTxtGA"/>
        <w:rPr>
          <w:rFonts w:eastAsia="Calibri"/>
          <w:rtl/>
        </w:rPr>
      </w:pPr>
      <w:r w:rsidRPr="00946F99">
        <w:rPr>
          <w:rFonts w:eastAsia="Calibri"/>
          <w:rtl/>
          <w:lang w:val="fr-FR" w:bidi="ar-MA"/>
        </w:rPr>
        <w:t>237-</w:t>
      </w:r>
      <w:r w:rsidRPr="00946F99">
        <w:rPr>
          <w:rFonts w:eastAsia="Calibri"/>
          <w:rtl/>
          <w:lang w:val="fr-FR" w:bidi="ar-MA"/>
        </w:rPr>
        <w:tab/>
      </w:r>
      <w:r w:rsidRPr="00946F99">
        <w:rPr>
          <w:rFonts w:eastAsia="Calibri"/>
          <w:rtl/>
        </w:rPr>
        <w:t>أقسام قضاء الأس</w:t>
      </w:r>
      <w:r w:rsidRPr="00946F99">
        <w:rPr>
          <w:rFonts w:eastAsia="Calibri" w:hint="cs"/>
          <w:rtl/>
        </w:rPr>
        <w:t>رة</w:t>
      </w:r>
      <w:r w:rsidRPr="00946F99">
        <w:rPr>
          <w:rFonts w:eastAsia="Calibri"/>
          <w:rtl/>
        </w:rPr>
        <w:t xml:space="preserve"> </w:t>
      </w:r>
      <w:r w:rsidRPr="00946F99">
        <w:rPr>
          <w:rFonts w:eastAsia="Calibri" w:hint="cs"/>
          <w:rtl/>
        </w:rPr>
        <w:t>هي</w:t>
      </w:r>
      <w:r w:rsidRPr="00946F99">
        <w:rPr>
          <w:rFonts w:eastAsia="Calibri"/>
          <w:rtl/>
        </w:rPr>
        <w:t xml:space="preserve"> </w:t>
      </w:r>
      <w:r w:rsidRPr="00946F99">
        <w:rPr>
          <w:rFonts w:eastAsia="Calibri" w:hint="cs"/>
          <w:rtl/>
        </w:rPr>
        <w:t>محاكم</w:t>
      </w:r>
      <w:r w:rsidRPr="00946F99">
        <w:rPr>
          <w:rFonts w:eastAsia="Calibri"/>
          <w:rtl/>
        </w:rPr>
        <w:t xml:space="preserve"> </w:t>
      </w:r>
      <w:r w:rsidRPr="00946F99">
        <w:rPr>
          <w:rFonts w:eastAsia="Calibri" w:hint="cs"/>
          <w:rtl/>
        </w:rPr>
        <w:t>مرتبطة</w:t>
      </w:r>
      <w:r w:rsidRPr="00946F99">
        <w:rPr>
          <w:rFonts w:eastAsia="Calibri"/>
          <w:rtl/>
        </w:rPr>
        <w:t xml:space="preserve"> </w:t>
      </w:r>
      <w:r w:rsidRPr="00946F99">
        <w:rPr>
          <w:rFonts w:eastAsia="Calibri" w:hint="cs"/>
          <w:rtl/>
        </w:rPr>
        <w:t>بالمحاكم</w:t>
      </w:r>
      <w:r w:rsidRPr="00946F99">
        <w:rPr>
          <w:rFonts w:eastAsia="Calibri"/>
          <w:rtl/>
        </w:rPr>
        <w:t xml:space="preserve"> </w:t>
      </w:r>
      <w:r w:rsidRPr="00946F99">
        <w:rPr>
          <w:rFonts w:eastAsia="Calibri" w:hint="cs"/>
          <w:rtl/>
        </w:rPr>
        <w:t>الابتدائية</w:t>
      </w:r>
      <w:r w:rsidRPr="00946F99">
        <w:rPr>
          <w:rFonts w:eastAsia="Calibri"/>
          <w:rtl/>
        </w:rPr>
        <w:t xml:space="preserve"> </w:t>
      </w:r>
      <w:r w:rsidRPr="00946F99">
        <w:rPr>
          <w:rFonts w:eastAsia="Calibri" w:hint="cs"/>
          <w:rtl/>
        </w:rPr>
        <w:t>تم</w:t>
      </w:r>
      <w:r w:rsidRPr="00946F99">
        <w:rPr>
          <w:rFonts w:eastAsia="Calibri"/>
          <w:rtl/>
        </w:rPr>
        <w:t xml:space="preserve"> </w:t>
      </w:r>
      <w:r w:rsidRPr="00946F99">
        <w:rPr>
          <w:rFonts w:eastAsia="Calibri" w:hint="cs"/>
          <w:rtl/>
        </w:rPr>
        <w:t>إحداثها</w:t>
      </w:r>
      <w:r w:rsidRPr="00946F99">
        <w:rPr>
          <w:rFonts w:eastAsia="Calibri"/>
          <w:rtl/>
        </w:rPr>
        <w:t xml:space="preserve"> </w:t>
      </w:r>
      <w:r w:rsidRPr="00946F99">
        <w:rPr>
          <w:rFonts w:eastAsia="Calibri" w:hint="cs"/>
          <w:rtl/>
        </w:rPr>
        <w:t>بالتدريج</w:t>
      </w:r>
      <w:r w:rsidRPr="00946F99">
        <w:rPr>
          <w:rFonts w:eastAsia="Calibri"/>
          <w:rtl/>
        </w:rPr>
        <w:t xml:space="preserve"> </w:t>
      </w:r>
      <w:r w:rsidRPr="00946F99">
        <w:rPr>
          <w:rFonts w:eastAsia="Calibri" w:hint="cs"/>
          <w:rtl/>
        </w:rPr>
        <w:t>ابتداء</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سنة</w:t>
      </w:r>
      <w:r w:rsidRPr="00946F99">
        <w:rPr>
          <w:rFonts w:eastAsia="Calibri"/>
          <w:rtl/>
        </w:rPr>
        <w:t xml:space="preserve"> 2001 </w:t>
      </w:r>
      <w:r w:rsidRPr="00946F99">
        <w:rPr>
          <w:rFonts w:eastAsia="Calibri" w:hint="cs"/>
          <w:rtl/>
        </w:rPr>
        <w:t>ليتم</w:t>
      </w:r>
      <w:r w:rsidRPr="00946F99">
        <w:rPr>
          <w:rFonts w:eastAsia="Calibri"/>
          <w:rtl/>
        </w:rPr>
        <w:t xml:space="preserve"> </w:t>
      </w:r>
      <w:r w:rsidRPr="00946F99">
        <w:rPr>
          <w:rFonts w:eastAsia="Calibri" w:hint="cs"/>
          <w:rtl/>
        </w:rPr>
        <w:t>هدف</w:t>
      </w:r>
      <w:r w:rsidRPr="00946F99">
        <w:rPr>
          <w:rFonts w:eastAsia="Calibri"/>
          <w:rtl/>
        </w:rPr>
        <w:t xml:space="preserve"> </w:t>
      </w:r>
      <w:r w:rsidRPr="00946F99">
        <w:rPr>
          <w:rFonts w:eastAsia="Calibri" w:hint="cs"/>
          <w:rtl/>
        </w:rPr>
        <w:t>تعميمها</w:t>
      </w:r>
      <w:r w:rsidRPr="00946F99">
        <w:rPr>
          <w:rFonts w:eastAsia="Calibri"/>
          <w:rtl/>
        </w:rPr>
        <w:t xml:space="preserve"> </w:t>
      </w:r>
      <w:r w:rsidRPr="00946F99">
        <w:rPr>
          <w:rFonts w:eastAsia="Calibri" w:hint="cs"/>
          <w:rtl/>
        </w:rPr>
        <w:t>سنة</w:t>
      </w:r>
      <w:r w:rsidRPr="00946F99">
        <w:rPr>
          <w:rFonts w:eastAsia="Calibri"/>
          <w:rtl/>
        </w:rPr>
        <w:t xml:space="preserve"> 2004 </w:t>
      </w:r>
      <w:r w:rsidRPr="00946F99">
        <w:rPr>
          <w:rFonts w:eastAsia="Calibri" w:hint="cs"/>
          <w:rtl/>
        </w:rPr>
        <w:t>‏</w:t>
      </w:r>
      <w:r w:rsidRPr="00946F99">
        <w:rPr>
          <w:rFonts w:eastAsia="Calibri"/>
          <w:rtl/>
        </w:rPr>
        <w:t xml:space="preserve"> (</w:t>
      </w:r>
      <w:r w:rsidRPr="00946F99">
        <w:rPr>
          <w:rFonts w:eastAsia="Calibri" w:hint="cs"/>
          <w:rtl/>
        </w:rPr>
        <w:t>شباط</w:t>
      </w:r>
      <w:r w:rsidRPr="00946F99">
        <w:rPr>
          <w:rFonts w:eastAsia="Calibri"/>
          <w:rtl/>
        </w:rPr>
        <w:t xml:space="preserve"> -</w:t>
      </w:r>
      <w:r w:rsidRPr="00946F99">
        <w:rPr>
          <w:rFonts w:eastAsia="Calibri" w:hint="cs"/>
          <w:rtl/>
        </w:rPr>
        <w:t>فبراير</w:t>
      </w:r>
      <w:r w:rsidRPr="00946F99">
        <w:rPr>
          <w:rFonts w:eastAsia="Calibri"/>
          <w:rtl/>
        </w:rPr>
        <w:t xml:space="preserve"> 2004</w:t>
      </w:r>
      <w:r w:rsidRPr="00946F99">
        <w:rPr>
          <w:rFonts w:eastAsia="Calibri" w:hint="cs"/>
          <w:rtl/>
        </w:rPr>
        <w:t>‏</w:t>
      </w:r>
      <w:r w:rsidRPr="00946F99">
        <w:rPr>
          <w:rFonts w:eastAsia="Calibri"/>
          <w:rtl/>
        </w:rPr>
        <w:t xml:space="preserve">) </w:t>
      </w:r>
      <w:r w:rsidRPr="00946F99">
        <w:rPr>
          <w:rFonts w:eastAsia="Calibri" w:hint="cs"/>
          <w:rtl/>
        </w:rPr>
        <w:t>مع</w:t>
      </w:r>
      <w:r w:rsidRPr="00946F99">
        <w:rPr>
          <w:rFonts w:eastAsia="Calibri"/>
          <w:rtl/>
        </w:rPr>
        <w:t xml:space="preserve"> </w:t>
      </w:r>
      <w:r w:rsidRPr="00946F99">
        <w:rPr>
          <w:rFonts w:eastAsia="Calibri" w:hint="cs"/>
          <w:rtl/>
        </w:rPr>
        <w:t>انطلاق</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بقانون</w:t>
      </w:r>
      <w:r w:rsidRPr="00946F99">
        <w:rPr>
          <w:rFonts w:eastAsia="Calibri"/>
          <w:rtl/>
        </w:rPr>
        <w:t xml:space="preserve"> </w:t>
      </w:r>
      <w:r w:rsidRPr="00946F99">
        <w:rPr>
          <w:rFonts w:eastAsia="Calibri" w:hint="cs"/>
          <w:rtl/>
        </w:rPr>
        <w:t>مدونة</w:t>
      </w:r>
      <w:r w:rsidRPr="00946F99">
        <w:rPr>
          <w:rFonts w:eastAsia="Calibri"/>
          <w:rtl/>
        </w:rPr>
        <w:t xml:space="preserve"> </w:t>
      </w:r>
      <w:r w:rsidRPr="00946F99">
        <w:rPr>
          <w:rFonts w:eastAsia="Calibri" w:hint="cs"/>
          <w:rtl/>
        </w:rPr>
        <w:t>الأسرة</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يعنى</w:t>
      </w:r>
      <w:r w:rsidRPr="00946F99">
        <w:rPr>
          <w:rFonts w:eastAsia="Calibri"/>
          <w:rtl/>
        </w:rPr>
        <w:t xml:space="preserve"> </w:t>
      </w:r>
      <w:r w:rsidRPr="00946F99">
        <w:rPr>
          <w:rFonts w:eastAsia="Calibri" w:hint="cs"/>
          <w:rtl/>
        </w:rPr>
        <w:t>بشؤون</w:t>
      </w:r>
      <w:r w:rsidRPr="00946F99">
        <w:rPr>
          <w:rFonts w:eastAsia="Calibri"/>
          <w:rtl/>
        </w:rPr>
        <w:t xml:space="preserve"> الأس</w:t>
      </w:r>
      <w:r w:rsidRPr="00946F99">
        <w:rPr>
          <w:rFonts w:eastAsia="Calibri" w:hint="cs"/>
          <w:rtl/>
        </w:rPr>
        <w:t>رة</w:t>
      </w:r>
      <w:r w:rsidRPr="00946F99">
        <w:rPr>
          <w:rFonts w:eastAsia="Calibri"/>
          <w:rtl/>
        </w:rPr>
        <w:t xml:space="preserve"> وال</w:t>
      </w:r>
      <w:r w:rsidRPr="00946F99">
        <w:rPr>
          <w:rFonts w:eastAsia="Calibri" w:hint="cs"/>
          <w:rtl/>
        </w:rPr>
        <w:t>طفل</w:t>
      </w:r>
      <w:r w:rsidRPr="00946F99">
        <w:rPr>
          <w:rFonts w:eastAsia="Calibri"/>
          <w:rtl/>
        </w:rPr>
        <w:t xml:space="preserve"> </w:t>
      </w:r>
      <w:r w:rsidRPr="00946F99">
        <w:rPr>
          <w:rFonts w:eastAsia="Calibri" w:hint="cs"/>
          <w:rtl/>
        </w:rPr>
        <w:t>والأحوال</w:t>
      </w:r>
      <w:r w:rsidRPr="00946F99">
        <w:rPr>
          <w:rFonts w:eastAsia="Calibri"/>
          <w:rtl/>
        </w:rPr>
        <w:t xml:space="preserve"> </w:t>
      </w:r>
      <w:r w:rsidRPr="00946F99">
        <w:rPr>
          <w:rFonts w:eastAsia="Calibri" w:hint="cs"/>
          <w:rtl/>
        </w:rPr>
        <w:t>الشخصية</w:t>
      </w:r>
      <w:r w:rsidRPr="00946F99">
        <w:rPr>
          <w:rFonts w:eastAsia="Calibri"/>
          <w:rtl/>
        </w:rPr>
        <w:t xml:space="preserve"> </w:t>
      </w:r>
      <w:r w:rsidRPr="00946F99">
        <w:rPr>
          <w:rFonts w:eastAsia="Calibri" w:hint="cs"/>
          <w:rtl/>
        </w:rPr>
        <w:t>للأفراد،</w:t>
      </w:r>
      <w:r w:rsidRPr="00946F99">
        <w:rPr>
          <w:rFonts w:eastAsia="Calibri"/>
          <w:rtl/>
        </w:rPr>
        <w:t xml:space="preserve"> مع</w:t>
      </w:r>
      <w:r w:rsidRPr="00946F99">
        <w:rPr>
          <w:rFonts w:eastAsia="Calibri" w:hint="cs"/>
          <w:rtl/>
        </w:rPr>
        <w:t>وضا</w:t>
      </w:r>
      <w:r w:rsidRPr="00946F99">
        <w:rPr>
          <w:rFonts w:eastAsia="Calibri"/>
          <w:rtl/>
        </w:rPr>
        <w:t xml:space="preserve"> </w:t>
      </w:r>
      <w:r w:rsidRPr="00946F99">
        <w:rPr>
          <w:rFonts w:eastAsia="Calibri" w:hint="cs"/>
          <w:rtl/>
        </w:rPr>
        <w:t>بذلك</w:t>
      </w:r>
      <w:r w:rsidRPr="00946F99">
        <w:rPr>
          <w:rFonts w:eastAsia="Calibri"/>
          <w:rtl/>
        </w:rPr>
        <w:t xml:space="preserve"> </w:t>
      </w:r>
      <w:r w:rsidRPr="00946F99">
        <w:rPr>
          <w:rFonts w:eastAsia="Calibri" w:hint="cs"/>
          <w:rtl/>
        </w:rPr>
        <w:t>قانون</w:t>
      </w:r>
      <w:r w:rsidRPr="00946F99">
        <w:rPr>
          <w:rFonts w:eastAsia="Calibri"/>
          <w:rtl/>
        </w:rPr>
        <w:t xml:space="preserve"> </w:t>
      </w:r>
      <w:r w:rsidRPr="00946F99">
        <w:rPr>
          <w:rFonts w:eastAsia="Calibri" w:hint="cs"/>
          <w:rtl/>
        </w:rPr>
        <w:t>الأحوال</w:t>
      </w:r>
      <w:r w:rsidRPr="00946F99">
        <w:rPr>
          <w:rFonts w:eastAsia="Calibri"/>
          <w:rtl/>
        </w:rPr>
        <w:t xml:space="preserve"> </w:t>
      </w:r>
      <w:r w:rsidRPr="00946F99">
        <w:rPr>
          <w:rFonts w:eastAsia="Calibri" w:hint="cs"/>
          <w:rtl/>
        </w:rPr>
        <w:t>الشخصية</w:t>
      </w:r>
      <w:r w:rsidRPr="00946F99">
        <w:rPr>
          <w:rFonts w:eastAsia="Calibri"/>
          <w:rtl/>
        </w:rPr>
        <w:t xml:space="preserve"> </w:t>
      </w:r>
      <w:r w:rsidRPr="00946F99">
        <w:rPr>
          <w:rFonts w:eastAsia="Calibri" w:hint="cs"/>
          <w:rtl/>
        </w:rPr>
        <w:t>الذي</w:t>
      </w:r>
      <w:r w:rsidRPr="00946F99">
        <w:rPr>
          <w:rFonts w:eastAsia="Calibri"/>
          <w:rtl/>
        </w:rPr>
        <w:t xml:space="preserve"> </w:t>
      </w:r>
      <w:r w:rsidRPr="00946F99">
        <w:rPr>
          <w:rFonts w:eastAsia="Calibri" w:hint="cs"/>
          <w:rtl/>
        </w:rPr>
        <w:t>كان</w:t>
      </w:r>
      <w:r w:rsidRPr="00946F99">
        <w:rPr>
          <w:rFonts w:eastAsia="Calibri"/>
          <w:rtl/>
        </w:rPr>
        <w:t xml:space="preserve"> </w:t>
      </w:r>
      <w:r w:rsidRPr="00946F99">
        <w:rPr>
          <w:rFonts w:eastAsia="Calibri" w:hint="cs"/>
          <w:rtl/>
        </w:rPr>
        <w:t>معمولا</w:t>
      </w:r>
      <w:r w:rsidRPr="00946F99">
        <w:rPr>
          <w:rFonts w:eastAsia="Calibri"/>
          <w:rtl/>
        </w:rPr>
        <w:t xml:space="preserve"> </w:t>
      </w:r>
      <w:r w:rsidRPr="00946F99">
        <w:rPr>
          <w:rFonts w:eastAsia="Calibri" w:hint="cs"/>
          <w:rtl/>
        </w:rPr>
        <w:t>به</w:t>
      </w:r>
      <w:r w:rsidRPr="00946F99">
        <w:rPr>
          <w:rFonts w:eastAsia="Calibri"/>
          <w:rtl/>
        </w:rPr>
        <w:t xml:space="preserve"> </w:t>
      </w:r>
      <w:r w:rsidRPr="00946F99">
        <w:rPr>
          <w:rFonts w:eastAsia="Calibri" w:hint="cs"/>
          <w:rtl/>
        </w:rPr>
        <w:t>قبل</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التاريخ</w:t>
      </w:r>
      <w:r w:rsidRPr="00946F99">
        <w:rPr>
          <w:rFonts w:eastAsia="Calibri"/>
        </w:rPr>
        <w:t>.</w:t>
      </w:r>
      <w:r w:rsidRPr="00946F99">
        <w:rPr>
          <w:rFonts w:eastAsia="Calibri"/>
          <w:rtl/>
        </w:rPr>
        <w:t xml:space="preserve"> وحسب القانون 73/03 المعدل للتنظيم القضائي لاختصاصات قسم قضاء الأسرة،</w:t>
      </w:r>
      <w:r w:rsidRPr="00946F99">
        <w:rPr>
          <w:rFonts w:eastAsia="Calibri"/>
        </w:rPr>
        <w:t xml:space="preserve">” </w:t>
      </w:r>
      <w:r w:rsidRPr="00946F99">
        <w:rPr>
          <w:rFonts w:eastAsia="Calibri"/>
          <w:rtl/>
        </w:rPr>
        <w:t>تنظر أقسام قضاء الأسرة في قضايا الأحوال الشخصية والميراث والحالة المدنية وشؤون التوثيق والقاصرين والكفالة وكل ما له علاقة برعاية وحماية الأسرة.</w:t>
      </w:r>
      <w:r w:rsidRPr="00946F99">
        <w:rPr>
          <w:rFonts w:eastAsia="Calibri"/>
        </w:rPr>
        <w:t xml:space="preserve"> “</w:t>
      </w:r>
    </w:p>
    <w:p w14:paraId="53086792" w14:textId="77777777" w:rsidR="00EA3E0F" w:rsidRPr="00946F99" w:rsidRDefault="00EA3E0F" w:rsidP="00EA3E0F">
      <w:pPr>
        <w:pStyle w:val="SingleTxtGA"/>
        <w:rPr>
          <w:rFonts w:eastAsia="Calibri"/>
          <w:rtl/>
        </w:rPr>
      </w:pPr>
      <w:r w:rsidRPr="00946F99">
        <w:rPr>
          <w:rFonts w:eastAsia="Calibri"/>
          <w:rtl/>
          <w:lang w:val="fr-FR" w:bidi="ar-MA"/>
        </w:rPr>
        <w:t>238-</w:t>
      </w:r>
      <w:r w:rsidRPr="00946F99">
        <w:rPr>
          <w:rFonts w:eastAsia="Calibri"/>
          <w:rtl/>
          <w:lang w:val="fr-FR" w:bidi="ar-MA"/>
        </w:rPr>
        <w:tab/>
      </w:r>
      <w:r w:rsidRPr="00946F99">
        <w:rPr>
          <w:rFonts w:eastAsia="Calibri"/>
          <w:rtl/>
        </w:rPr>
        <w:t>وعملا على تأهيل أقسام قضاء الأسرة الذي كان يعرف فقط 29 بناية مخصصة لهذا القضاء خلال سنة 2013-2014، تماشيا مع مخرجات ميثاق إصلاح منظومة العدالة، سينتقل تدريجيا عدد أقسام قضاء الأسرة وبالتالي عدد المحاكم الابتدائية بالمغرب إلى 83 محكمة ابتدائية حاضنة لأقسام قضاء الأسرة، ابتداء من سنة 2018، وذلك بعدما صادقت الحكومة، بتاريخ 16 تشرين الثاني –</w:t>
      </w:r>
      <w:r>
        <w:rPr>
          <w:rFonts w:eastAsia="Calibri" w:hint="cs"/>
          <w:rtl/>
        </w:rPr>
        <w:t xml:space="preserve"> </w:t>
      </w:r>
      <w:r w:rsidRPr="00946F99">
        <w:rPr>
          <w:rFonts w:eastAsia="Calibri"/>
          <w:rtl/>
        </w:rPr>
        <w:t>نوفمبر</w:t>
      </w:r>
      <w:r>
        <w:rPr>
          <w:rFonts w:eastAsia="Calibri" w:hint="eastAsia"/>
          <w:rtl/>
        </w:rPr>
        <w:t> </w:t>
      </w:r>
      <w:r w:rsidRPr="00946F99">
        <w:rPr>
          <w:rFonts w:eastAsia="Calibri"/>
          <w:rtl/>
        </w:rPr>
        <w:t xml:space="preserve">2017، على المرسوم رقم 688-17-2 يقضي بتغيير المرسوم رقم 2.74.498 المتعلق بالتنظيم القضائي للمملكة، والذي يهدف إلى الزيادة في عدد المحاكم وتوزيعها جغرافيا على كافة مناطق المغرب. </w:t>
      </w:r>
    </w:p>
    <w:p w14:paraId="047A1CE4" w14:textId="77777777" w:rsidR="00EA3E0F" w:rsidRPr="00EA3E0F" w:rsidRDefault="00EA3E0F" w:rsidP="00EA3E0F">
      <w:pPr>
        <w:pStyle w:val="SingleTxtGA"/>
        <w:rPr>
          <w:rFonts w:eastAsia="Calibri"/>
        </w:rPr>
      </w:pPr>
      <w:r w:rsidRPr="00946F99">
        <w:rPr>
          <w:rFonts w:eastAsia="Calibri"/>
          <w:rtl/>
          <w:lang w:val="fr-FR" w:bidi="ar-MA"/>
        </w:rPr>
        <w:t>239-</w:t>
      </w:r>
      <w:r w:rsidRPr="00946F99">
        <w:rPr>
          <w:rFonts w:eastAsia="Calibri"/>
          <w:rtl/>
          <w:lang w:val="fr-FR" w:bidi="ar-MA"/>
        </w:rPr>
        <w:tab/>
      </w:r>
      <w:r w:rsidRPr="00946F99">
        <w:rPr>
          <w:rFonts w:eastAsia="Calibri"/>
          <w:rtl/>
        </w:rPr>
        <w:t xml:space="preserve">ويشمل برنامج تأهيل أقسام قضاء الأسرة المعلن عنه من طرف الحكومة تطوير هيكلة جديدة لمقارها </w:t>
      </w:r>
      <w:r w:rsidRPr="00EA3E0F">
        <w:rPr>
          <w:rFonts w:eastAsia="Calibri"/>
          <w:rtl/>
        </w:rPr>
        <w:t>المخصصة بغية تعزيز مبادرات المشورة من أجل الصلح، عبر توفير أماكن مواتية للقيام بمبادرات الصلح بين الزوجين، وتوفير فضاءات إيداع الأطفال وحمايتهم، وكذلك تأهيل الموارد البشرية في ميدان القضاء الأسري وفي مجال الوساطة الأسرية.</w:t>
      </w:r>
    </w:p>
    <w:p w14:paraId="5BB309EE"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القضاء الإداري</w:t>
      </w:r>
    </w:p>
    <w:p w14:paraId="7E90C4A7" w14:textId="77777777" w:rsidR="00EA3E0F" w:rsidRPr="00946F99" w:rsidRDefault="00EA3E0F" w:rsidP="00EA3E0F">
      <w:pPr>
        <w:pStyle w:val="SingleTxtGA"/>
        <w:rPr>
          <w:rFonts w:eastAsia="Calibri"/>
        </w:rPr>
      </w:pPr>
      <w:r w:rsidRPr="00946F99">
        <w:rPr>
          <w:rFonts w:eastAsia="Calibri"/>
          <w:rtl/>
          <w:lang w:val="fr-FR" w:bidi="ar-MA"/>
        </w:rPr>
        <w:t>240-</w:t>
      </w:r>
      <w:r w:rsidRPr="00946F99">
        <w:rPr>
          <w:rFonts w:eastAsia="Calibri"/>
          <w:rtl/>
          <w:lang w:val="fr-FR" w:bidi="ar-MA"/>
        </w:rPr>
        <w:tab/>
      </w:r>
      <w:r w:rsidRPr="00946F99">
        <w:rPr>
          <w:rFonts w:eastAsia="Calibri"/>
          <w:rtl/>
        </w:rPr>
        <w:t>أح</w:t>
      </w:r>
      <w:r w:rsidRPr="00946F99">
        <w:rPr>
          <w:rFonts w:eastAsia="Calibri" w:hint="cs"/>
          <w:rtl/>
        </w:rPr>
        <w:t>دثت</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الإدارية</w:t>
      </w:r>
      <w:r w:rsidRPr="00946F99">
        <w:rPr>
          <w:rFonts w:eastAsia="Calibri"/>
          <w:rtl/>
        </w:rPr>
        <w:t xml:space="preserve"> </w:t>
      </w:r>
      <w:r w:rsidRPr="00946F99">
        <w:rPr>
          <w:rFonts w:eastAsia="Calibri" w:hint="cs"/>
          <w:rtl/>
        </w:rPr>
        <w:t>سنة</w:t>
      </w:r>
      <w:r w:rsidRPr="00946F99">
        <w:rPr>
          <w:rFonts w:eastAsia="Calibri"/>
          <w:rtl/>
        </w:rPr>
        <w:t xml:space="preserve"> 1993 </w:t>
      </w:r>
      <w:r w:rsidRPr="00946F99">
        <w:rPr>
          <w:rFonts w:eastAsia="Calibri" w:hint="cs"/>
          <w:rtl/>
        </w:rPr>
        <w:t>بمقتضى</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رقم</w:t>
      </w:r>
      <w:r w:rsidRPr="00946F99">
        <w:rPr>
          <w:rFonts w:eastAsia="Calibri"/>
          <w:rtl/>
        </w:rPr>
        <w:t xml:space="preserve"> 90-41 </w:t>
      </w:r>
      <w:r w:rsidRPr="00946F99">
        <w:rPr>
          <w:rFonts w:eastAsia="Calibri" w:hint="cs"/>
          <w:rtl/>
        </w:rPr>
        <w:t>بغيـة</w:t>
      </w:r>
      <w:r w:rsidRPr="00946F99">
        <w:rPr>
          <w:rFonts w:eastAsia="Calibri"/>
          <w:rtl/>
        </w:rPr>
        <w:t xml:space="preserve"> </w:t>
      </w:r>
      <w:r w:rsidRPr="00946F99">
        <w:rPr>
          <w:rFonts w:eastAsia="Calibri" w:hint="cs"/>
          <w:rtl/>
        </w:rPr>
        <w:t>النظـر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التظلمات</w:t>
      </w:r>
      <w:r w:rsidRPr="00946F99">
        <w:rPr>
          <w:rFonts w:eastAsia="Calibri"/>
          <w:rtl/>
        </w:rPr>
        <w:t xml:space="preserve"> </w:t>
      </w:r>
      <w:r w:rsidRPr="00946F99">
        <w:rPr>
          <w:rFonts w:eastAsia="Calibri" w:hint="cs"/>
          <w:rtl/>
        </w:rPr>
        <w:t>المتعلقة</w:t>
      </w:r>
      <w:r w:rsidRPr="00946F99">
        <w:rPr>
          <w:rFonts w:eastAsia="Calibri"/>
          <w:rtl/>
        </w:rPr>
        <w:t xml:space="preserve"> بإلغاء الق</w:t>
      </w:r>
      <w:r w:rsidRPr="00946F99">
        <w:rPr>
          <w:rFonts w:eastAsia="Calibri" w:hint="cs"/>
          <w:rtl/>
        </w:rPr>
        <w:t>رارات</w:t>
      </w:r>
      <w:r w:rsidRPr="00946F99">
        <w:rPr>
          <w:rFonts w:eastAsia="Calibri"/>
          <w:rtl/>
        </w:rPr>
        <w:t xml:space="preserve"> </w:t>
      </w:r>
      <w:r w:rsidRPr="00946F99">
        <w:rPr>
          <w:rFonts w:eastAsia="Calibri" w:hint="cs"/>
          <w:rtl/>
        </w:rPr>
        <w:t>الإدارية</w:t>
      </w:r>
      <w:r w:rsidRPr="00946F99">
        <w:rPr>
          <w:rFonts w:eastAsia="Calibri"/>
          <w:rtl/>
        </w:rPr>
        <w:t xml:space="preserve"> المشوبة بالش</w:t>
      </w:r>
      <w:r w:rsidRPr="00946F99">
        <w:rPr>
          <w:rFonts w:eastAsia="Calibri" w:hint="cs"/>
          <w:rtl/>
        </w:rPr>
        <w:t>طط</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استعمال</w:t>
      </w:r>
      <w:r w:rsidRPr="00946F99">
        <w:rPr>
          <w:rFonts w:eastAsia="Calibri"/>
          <w:rtl/>
        </w:rPr>
        <w:t xml:space="preserve"> </w:t>
      </w:r>
      <w:r w:rsidRPr="00946F99">
        <w:rPr>
          <w:rFonts w:eastAsia="Calibri" w:hint="cs"/>
          <w:rtl/>
        </w:rPr>
        <w:t>السلطة،</w:t>
      </w:r>
      <w:r w:rsidRPr="00946F99">
        <w:rPr>
          <w:rFonts w:eastAsia="Calibri"/>
          <w:rtl/>
        </w:rPr>
        <w:t xml:space="preserve"> </w:t>
      </w:r>
      <w:r w:rsidRPr="00946F99">
        <w:rPr>
          <w:rFonts w:eastAsia="Calibri" w:hint="cs"/>
          <w:rtl/>
        </w:rPr>
        <w:t>فـضلا</w:t>
      </w:r>
      <w:r w:rsidRPr="00946F99">
        <w:rPr>
          <w:rFonts w:eastAsia="Calibri"/>
          <w:rtl/>
        </w:rPr>
        <w:t xml:space="preserve"> </w:t>
      </w:r>
      <w:r w:rsidRPr="00946F99">
        <w:rPr>
          <w:rFonts w:eastAsia="Calibri" w:hint="cs"/>
          <w:rtl/>
        </w:rPr>
        <w:t>عـن</w:t>
      </w:r>
      <w:r w:rsidRPr="00946F99">
        <w:rPr>
          <w:rFonts w:eastAsia="Calibri"/>
          <w:rtl/>
        </w:rPr>
        <w:t xml:space="preserve"> </w:t>
      </w:r>
      <w:r w:rsidRPr="00946F99">
        <w:rPr>
          <w:rFonts w:eastAsia="Calibri" w:hint="cs"/>
          <w:rtl/>
        </w:rPr>
        <w:t>النظر</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طلبات</w:t>
      </w:r>
      <w:r w:rsidRPr="00946F99">
        <w:rPr>
          <w:rFonts w:eastAsia="Calibri"/>
          <w:rtl/>
        </w:rPr>
        <w:t xml:space="preserve"> </w:t>
      </w:r>
      <w:r w:rsidRPr="00946F99">
        <w:rPr>
          <w:rFonts w:eastAsia="Calibri" w:hint="cs"/>
          <w:rtl/>
        </w:rPr>
        <w:t>التعويض</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الأضرار</w:t>
      </w:r>
      <w:r w:rsidRPr="00946F99">
        <w:rPr>
          <w:rFonts w:eastAsia="Calibri"/>
          <w:rtl/>
        </w:rPr>
        <w:t xml:space="preserve"> </w:t>
      </w:r>
      <w:r w:rsidRPr="00946F99">
        <w:rPr>
          <w:rFonts w:eastAsia="Calibri" w:hint="cs"/>
          <w:rtl/>
        </w:rPr>
        <w:t>الناجمة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سير</w:t>
      </w:r>
      <w:r w:rsidRPr="00946F99">
        <w:rPr>
          <w:rFonts w:eastAsia="Calibri"/>
          <w:rtl/>
        </w:rPr>
        <w:t xml:space="preserve"> </w:t>
      </w:r>
      <w:r w:rsidRPr="00946F99">
        <w:rPr>
          <w:rFonts w:eastAsia="Calibri" w:hint="cs"/>
          <w:rtl/>
        </w:rPr>
        <w:t>المرافق</w:t>
      </w:r>
      <w:r w:rsidRPr="00946F99">
        <w:rPr>
          <w:rFonts w:eastAsia="Calibri"/>
          <w:rtl/>
        </w:rPr>
        <w:t xml:space="preserve"> </w:t>
      </w:r>
      <w:r w:rsidRPr="00946F99">
        <w:rPr>
          <w:rFonts w:eastAsia="Calibri" w:hint="cs"/>
          <w:rtl/>
        </w:rPr>
        <w:t>العمومية،</w:t>
      </w:r>
      <w:r w:rsidRPr="00946F99">
        <w:rPr>
          <w:rFonts w:eastAsia="Calibri"/>
          <w:rtl/>
        </w:rPr>
        <w:t xml:space="preserve"> </w:t>
      </w:r>
      <w:r w:rsidRPr="00946F99">
        <w:rPr>
          <w:rFonts w:eastAsia="Calibri" w:hint="cs"/>
          <w:rtl/>
        </w:rPr>
        <w:t>والمنازعات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بالعقود</w:t>
      </w:r>
      <w:r w:rsidRPr="00946F99">
        <w:rPr>
          <w:rFonts w:eastAsia="Calibri"/>
          <w:rtl/>
        </w:rPr>
        <w:t xml:space="preserve"> </w:t>
      </w:r>
      <w:r w:rsidRPr="00946F99">
        <w:rPr>
          <w:rFonts w:eastAsia="Calibri" w:hint="cs"/>
          <w:rtl/>
        </w:rPr>
        <w:t>الإدارية،</w:t>
      </w:r>
      <w:r w:rsidRPr="00946F99">
        <w:rPr>
          <w:rFonts w:eastAsia="Calibri"/>
          <w:rtl/>
        </w:rPr>
        <w:t xml:space="preserve"> </w:t>
      </w:r>
      <w:r w:rsidRPr="00946F99">
        <w:rPr>
          <w:rFonts w:eastAsia="Calibri" w:hint="cs"/>
          <w:rtl/>
        </w:rPr>
        <w:t>والمنازعات</w:t>
      </w:r>
      <w:r w:rsidRPr="00946F99">
        <w:rPr>
          <w:rFonts w:eastAsia="Calibri"/>
          <w:rtl/>
        </w:rPr>
        <w:t xml:space="preserve"> </w:t>
      </w:r>
      <w:r w:rsidRPr="00946F99">
        <w:rPr>
          <w:rFonts w:eastAsia="Calibri" w:hint="cs"/>
          <w:rtl/>
        </w:rPr>
        <w:t>الضريبية،</w:t>
      </w:r>
      <w:r w:rsidRPr="00946F99">
        <w:rPr>
          <w:rFonts w:eastAsia="Calibri"/>
          <w:rtl/>
        </w:rPr>
        <w:t xml:space="preserve"> </w:t>
      </w:r>
      <w:r w:rsidRPr="00946F99">
        <w:rPr>
          <w:rFonts w:eastAsia="Calibri" w:hint="cs"/>
          <w:rtl/>
        </w:rPr>
        <w:t>والمنازعات</w:t>
      </w:r>
      <w:r w:rsidRPr="00946F99">
        <w:rPr>
          <w:rFonts w:eastAsia="Calibri"/>
          <w:rtl/>
        </w:rPr>
        <w:t xml:space="preserve"> </w:t>
      </w:r>
      <w:r w:rsidRPr="00946F99">
        <w:rPr>
          <w:rFonts w:eastAsia="Calibri" w:hint="cs"/>
          <w:rtl/>
        </w:rPr>
        <w:t>الانتخابية</w:t>
      </w:r>
      <w:r w:rsidRPr="00946F99">
        <w:rPr>
          <w:rFonts w:eastAsia="Calibri"/>
          <w:rtl/>
        </w:rPr>
        <w:t xml:space="preserve"> </w:t>
      </w:r>
      <w:r w:rsidRPr="00946F99">
        <w:rPr>
          <w:rFonts w:eastAsia="Calibri" w:hint="cs"/>
          <w:rtl/>
        </w:rPr>
        <w:t>على</w:t>
      </w:r>
      <w:r w:rsidRPr="00946F99">
        <w:rPr>
          <w:rFonts w:eastAsia="Calibri"/>
          <w:rtl/>
        </w:rPr>
        <w:t xml:space="preserve"> الصعي</w:t>
      </w:r>
      <w:r w:rsidRPr="00946F99">
        <w:rPr>
          <w:rFonts w:eastAsia="Calibri" w:hint="cs"/>
          <w:rtl/>
        </w:rPr>
        <w:t>د</w:t>
      </w:r>
      <w:r w:rsidRPr="00946F99">
        <w:rPr>
          <w:rFonts w:eastAsia="Calibri"/>
          <w:rtl/>
        </w:rPr>
        <w:t xml:space="preserve"> </w:t>
      </w:r>
      <w:r w:rsidRPr="00946F99">
        <w:rPr>
          <w:rFonts w:eastAsia="Calibri" w:hint="cs"/>
          <w:rtl/>
        </w:rPr>
        <w:t>المحلي</w:t>
      </w:r>
      <w:r w:rsidRPr="00946F99">
        <w:rPr>
          <w:rFonts w:eastAsia="Calibri"/>
          <w:rtl/>
        </w:rPr>
        <w:t xml:space="preserve"> </w:t>
      </w:r>
      <w:r w:rsidRPr="00946F99">
        <w:rPr>
          <w:rFonts w:eastAsia="Calibri" w:hint="cs"/>
          <w:rtl/>
        </w:rPr>
        <w:t>والمنازعات</w:t>
      </w:r>
      <w:r w:rsidRPr="00946F99">
        <w:rPr>
          <w:rFonts w:eastAsia="Calibri"/>
          <w:rtl/>
        </w:rPr>
        <w:t xml:space="preserve"> </w:t>
      </w:r>
      <w:r w:rsidRPr="00946F99">
        <w:rPr>
          <w:rFonts w:eastAsia="Calibri" w:hint="cs"/>
          <w:rtl/>
        </w:rPr>
        <w:t>الناشئة</w:t>
      </w:r>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تطب</w:t>
      </w:r>
      <w:r w:rsidRPr="00946F99">
        <w:rPr>
          <w:rFonts w:eastAsia="Calibri"/>
          <w:rtl/>
        </w:rPr>
        <w:t>ي</w:t>
      </w:r>
      <w:r w:rsidRPr="00946F99">
        <w:rPr>
          <w:rFonts w:eastAsia="Calibri" w:hint="cs"/>
          <w:rtl/>
        </w:rPr>
        <w:t>ق</w:t>
      </w:r>
      <w:r w:rsidRPr="00946F99">
        <w:rPr>
          <w:rFonts w:eastAsia="Calibri"/>
          <w:rtl/>
        </w:rPr>
        <w:t xml:space="preserve"> </w:t>
      </w:r>
      <w:r w:rsidRPr="00946F99">
        <w:rPr>
          <w:rFonts w:eastAsia="Calibri" w:hint="cs"/>
          <w:rtl/>
        </w:rPr>
        <w:t>النصوص</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بالمع</w:t>
      </w:r>
      <w:r w:rsidRPr="00946F99">
        <w:rPr>
          <w:rFonts w:eastAsia="Calibri"/>
          <w:rtl/>
        </w:rPr>
        <w:t>اشات وتع</w:t>
      </w:r>
      <w:r w:rsidRPr="00946F99">
        <w:rPr>
          <w:rFonts w:eastAsia="Calibri" w:hint="cs"/>
          <w:rtl/>
        </w:rPr>
        <w:t>ويضات</w:t>
      </w:r>
      <w:r w:rsidRPr="00946F99">
        <w:rPr>
          <w:rFonts w:eastAsia="Calibri"/>
          <w:rtl/>
        </w:rPr>
        <w:t xml:space="preserve"> </w:t>
      </w:r>
      <w:r w:rsidRPr="00946F99">
        <w:rPr>
          <w:rFonts w:eastAsia="Calibri" w:hint="cs"/>
          <w:rtl/>
        </w:rPr>
        <w:t>الوفاة</w:t>
      </w:r>
      <w:r w:rsidRPr="00946F99">
        <w:rPr>
          <w:rFonts w:eastAsia="Calibri"/>
          <w:rtl/>
        </w:rPr>
        <w:t xml:space="preserve"> </w:t>
      </w:r>
      <w:r w:rsidRPr="00946F99">
        <w:rPr>
          <w:rFonts w:eastAsia="Calibri" w:hint="cs"/>
          <w:rtl/>
        </w:rPr>
        <w:t>لموظفي</w:t>
      </w:r>
      <w:r w:rsidRPr="00946F99">
        <w:rPr>
          <w:rFonts w:eastAsia="Calibri"/>
          <w:rtl/>
        </w:rPr>
        <w:t xml:space="preserve"> </w:t>
      </w:r>
      <w:r w:rsidRPr="00946F99">
        <w:rPr>
          <w:rFonts w:eastAsia="Calibri" w:hint="cs"/>
          <w:rtl/>
        </w:rPr>
        <w:t>الدولـة</w:t>
      </w:r>
      <w:r w:rsidRPr="00946F99">
        <w:rPr>
          <w:rFonts w:eastAsia="Calibri"/>
          <w:rtl/>
        </w:rPr>
        <w:t xml:space="preserve"> </w:t>
      </w:r>
      <w:r w:rsidRPr="00946F99">
        <w:rPr>
          <w:rFonts w:eastAsia="Calibri" w:hint="cs"/>
          <w:rtl/>
        </w:rPr>
        <w:t>والجماعات</w:t>
      </w:r>
      <w:r w:rsidRPr="00946F99">
        <w:rPr>
          <w:rFonts w:eastAsia="Calibri"/>
          <w:rtl/>
        </w:rPr>
        <w:t xml:space="preserve"> </w:t>
      </w:r>
      <w:r w:rsidRPr="00946F99">
        <w:rPr>
          <w:rFonts w:eastAsia="Calibri" w:hint="cs"/>
          <w:rtl/>
        </w:rPr>
        <w:t>المحلية</w:t>
      </w:r>
      <w:r w:rsidRPr="00946F99">
        <w:rPr>
          <w:rFonts w:eastAsia="Calibri"/>
          <w:rtl/>
        </w:rPr>
        <w:t xml:space="preserve"> </w:t>
      </w:r>
      <w:r w:rsidRPr="00946F99">
        <w:rPr>
          <w:rFonts w:eastAsia="Calibri" w:hint="cs"/>
          <w:rtl/>
        </w:rPr>
        <w:t>والمؤسسات</w:t>
      </w:r>
      <w:r w:rsidRPr="00946F99">
        <w:rPr>
          <w:rFonts w:eastAsia="Calibri"/>
          <w:rtl/>
        </w:rPr>
        <w:t xml:space="preserve"> </w:t>
      </w:r>
      <w:r w:rsidRPr="00946F99">
        <w:rPr>
          <w:rFonts w:eastAsia="Calibri" w:hint="cs"/>
          <w:rtl/>
        </w:rPr>
        <w:t>العمومية</w:t>
      </w:r>
      <w:r w:rsidRPr="00946F99">
        <w:rPr>
          <w:rFonts w:eastAsia="Calibri"/>
          <w:rtl/>
        </w:rPr>
        <w:t xml:space="preserve"> </w:t>
      </w:r>
      <w:r w:rsidRPr="00946F99">
        <w:rPr>
          <w:rFonts w:eastAsia="Calibri" w:hint="cs"/>
          <w:rtl/>
        </w:rPr>
        <w:t>وإدارة</w:t>
      </w:r>
      <w:r w:rsidRPr="00946F99">
        <w:rPr>
          <w:rFonts w:eastAsia="Calibri"/>
          <w:rtl/>
        </w:rPr>
        <w:t xml:space="preserve"> </w:t>
      </w:r>
      <w:r w:rsidRPr="00946F99">
        <w:rPr>
          <w:rFonts w:eastAsia="Calibri" w:hint="cs"/>
          <w:rtl/>
        </w:rPr>
        <w:t>مجلس</w:t>
      </w:r>
      <w:r w:rsidRPr="00946F99">
        <w:rPr>
          <w:rFonts w:eastAsia="Calibri"/>
          <w:rtl/>
        </w:rPr>
        <w:t xml:space="preserve"> </w:t>
      </w:r>
      <w:r w:rsidRPr="00946F99">
        <w:rPr>
          <w:rFonts w:eastAsia="Calibri" w:hint="cs"/>
          <w:rtl/>
        </w:rPr>
        <w:t>النواب</w:t>
      </w:r>
      <w:r w:rsidRPr="00946F99">
        <w:rPr>
          <w:rFonts w:eastAsia="Calibri"/>
          <w:rtl/>
        </w:rPr>
        <w:t xml:space="preserve">. </w:t>
      </w:r>
      <w:r w:rsidRPr="00946F99">
        <w:rPr>
          <w:rFonts w:eastAsia="Calibri" w:hint="cs"/>
          <w:rtl/>
        </w:rPr>
        <w:t>ويأتي</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القضاء</w:t>
      </w:r>
      <w:r w:rsidRPr="00946F99">
        <w:rPr>
          <w:rFonts w:eastAsia="Calibri"/>
          <w:rtl/>
        </w:rPr>
        <w:t xml:space="preserve"> </w:t>
      </w:r>
      <w:r w:rsidRPr="00946F99">
        <w:rPr>
          <w:rFonts w:eastAsia="Calibri" w:hint="cs"/>
          <w:rtl/>
        </w:rPr>
        <w:t>المتخصص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إطار</w:t>
      </w:r>
      <w:r w:rsidRPr="00946F99">
        <w:rPr>
          <w:rFonts w:eastAsia="Calibri"/>
          <w:rtl/>
        </w:rPr>
        <w:t xml:space="preserve"> </w:t>
      </w:r>
      <w:r w:rsidRPr="00946F99">
        <w:rPr>
          <w:rFonts w:eastAsia="Calibri" w:hint="cs"/>
          <w:rtl/>
        </w:rPr>
        <w:t>استكمال</w:t>
      </w:r>
      <w:r w:rsidRPr="00946F99">
        <w:rPr>
          <w:rFonts w:eastAsia="Calibri"/>
          <w:rtl/>
        </w:rPr>
        <w:t xml:space="preserve"> </w:t>
      </w:r>
      <w:r w:rsidRPr="00946F99">
        <w:rPr>
          <w:rFonts w:eastAsia="Calibri" w:hint="cs"/>
          <w:rtl/>
        </w:rPr>
        <w:t>دولة</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وتقريب</w:t>
      </w:r>
      <w:r w:rsidRPr="00946F99">
        <w:rPr>
          <w:rFonts w:eastAsia="Calibri"/>
          <w:rtl/>
        </w:rPr>
        <w:t xml:space="preserve"> </w:t>
      </w:r>
      <w:r w:rsidRPr="00946F99">
        <w:rPr>
          <w:rFonts w:eastAsia="Calibri" w:hint="cs"/>
          <w:rtl/>
        </w:rPr>
        <w:t>العدالة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المتقاضين</w:t>
      </w:r>
      <w:r w:rsidRPr="00946F99">
        <w:rPr>
          <w:rFonts w:eastAsia="Calibri"/>
          <w:rtl/>
        </w:rPr>
        <w:t xml:space="preserve"> </w:t>
      </w:r>
      <w:r w:rsidRPr="00946F99">
        <w:rPr>
          <w:rFonts w:eastAsia="Calibri" w:hint="cs"/>
          <w:rtl/>
        </w:rPr>
        <w:t>واحترام</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وتصدر</w:t>
      </w:r>
      <w:r w:rsidRPr="00946F99">
        <w:rPr>
          <w:rFonts w:eastAsia="Calibri"/>
          <w:rtl/>
        </w:rPr>
        <w:t xml:space="preserve"> </w:t>
      </w:r>
      <w:r w:rsidRPr="00946F99">
        <w:rPr>
          <w:rFonts w:eastAsia="Calibri" w:hint="cs"/>
          <w:rtl/>
        </w:rPr>
        <w:t>هـذه</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أحكامها</w:t>
      </w:r>
      <w:r w:rsidRPr="00946F99">
        <w:rPr>
          <w:rFonts w:eastAsia="Calibri"/>
          <w:rtl/>
        </w:rPr>
        <w:t xml:space="preserve"> </w:t>
      </w:r>
      <w:r w:rsidRPr="00946F99">
        <w:rPr>
          <w:rFonts w:eastAsia="Calibri" w:hint="cs"/>
          <w:rtl/>
        </w:rPr>
        <w:t>هيئ</w:t>
      </w:r>
      <w:r w:rsidRPr="00946F99">
        <w:rPr>
          <w:rFonts w:eastAsia="Calibri"/>
          <w:rtl/>
        </w:rPr>
        <w:t>ة حك</w:t>
      </w:r>
      <w:r w:rsidRPr="00946F99">
        <w:rPr>
          <w:rFonts w:eastAsia="Calibri" w:hint="cs"/>
          <w:rtl/>
        </w:rPr>
        <w:t>م</w:t>
      </w:r>
      <w:r w:rsidRPr="00946F99">
        <w:rPr>
          <w:rFonts w:eastAsia="Calibri"/>
          <w:rtl/>
        </w:rPr>
        <w:t xml:space="preserve"> </w:t>
      </w:r>
      <w:r w:rsidRPr="00946F99">
        <w:rPr>
          <w:rFonts w:eastAsia="Calibri" w:hint="cs"/>
          <w:rtl/>
        </w:rPr>
        <w:t>ج</w:t>
      </w:r>
      <w:r w:rsidRPr="00946F99">
        <w:rPr>
          <w:rFonts w:eastAsia="Calibri"/>
          <w:rtl/>
        </w:rPr>
        <w:t>ماعية، وتتألف م</w:t>
      </w:r>
      <w:r w:rsidRPr="00946F99">
        <w:rPr>
          <w:rFonts w:eastAsia="Calibri" w:hint="cs"/>
          <w:rtl/>
        </w:rPr>
        <w:t>ن</w:t>
      </w:r>
      <w:r w:rsidRPr="00946F99">
        <w:rPr>
          <w:rFonts w:eastAsia="Calibri"/>
          <w:rtl/>
        </w:rPr>
        <w:t xml:space="preserve"> رئي</w:t>
      </w:r>
      <w:r w:rsidRPr="00946F99">
        <w:rPr>
          <w:rFonts w:eastAsia="Calibri" w:hint="cs"/>
          <w:rtl/>
        </w:rPr>
        <w:t>س</w:t>
      </w:r>
      <w:r w:rsidRPr="00946F99">
        <w:rPr>
          <w:rFonts w:eastAsia="Calibri"/>
          <w:rtl/>
        </w:rPr>
        <w:t xml:space="preserve"> </w:t>
      </w:r>
      <w:r w:rsidRPr="00946F99">
        <w:rPr>
          <w:rFonts w:eastAsia="Calibri" w:hint="cs"/>
          <w:rtl/>
        </w:rPr>
        <w:t>وقضاة</w:t>
      </w:r>
      <w:r w:rsidRPr="00946F99">
        <w:rPr>
          <w:rFonts w:eastAsia="Calibri"/>
          <w:rtl/>
        </w:rPr>
        <w:t xml:space="preserve"> </w:t>
      </w:r>
      <w:r w:rsidRPr="00946F99">
        <w:rPr>
          <w:rFonts w:eastAsia="Calibri" w:hint="cs"/>
          <w:rtl/>
        </w:rPr>
        <w:t>ومفوض</w:t>
      </w:r>
      <w:r w:rsidRPr="00946F99">
        <w:rPr>
          <w:rFonts w:eastAsia="Calibri"/>
          <w:rtl/>
        </w:rPr>
        <w:t xml:space="preserve"> </w:t>
      </w:r>
      <w:r w:rsidRPr="00946F99">
        <w:rPr>
          <w:rFonts w:eastAsia="Calibri" w:hint="cs"/>
          <w:rtl/>
        </w:rPr>
        <w:t>ملكي</w:t>
      </w:r>
      <w:r w:rsidRPr="00946F99">
        <w:rPr>
          <w:rFonts w:eastAsia="Calibri"/>
          <w:rtl/>
        </w:rPr>
        <w:t xml:space="preserve"> </w:t>
      </w:r>
      <w:r w:rsidRPr="00946F99">
        <w:rPr>
          <w:rFonts w:eastAsia="Calibri" w:hint="cs"/>
          <w:rtl/>
        </w:rPr>
        <w:t>وكتابة</w:t>
      </w:r>
      <w:r w:rsidRPr="00946F99">
        <w:rPr>
          <w:rFonts w:eastAsia="Calibri"/>
          <w:rtl/>
        </w:rPr>
        <w:t xml:space="preserve"> </w:t>
      </w:r>
      <w:r w:rsidRPr="00946F99">
        <w:rPr>
          <w:rFonts w:eastAsia="Calibri" w:hint="cs"/>
          <w:rtl/>
        </w:rPr>
        <w:t>ضـبط،</w:t>
      </w:r>
      <w:r w:rsidRPr="00946F99">
        <w:rPr>
          <w:rFonts w:eastAsia="Calibri"/>
          <w:rtl/>
        </w:rPr>
        <w:t xml:space="preserve"> </w:t>
      </w:r>
      <w:r w:rsidRPr="00946F99">
        <w:rPr>
          <w:rFonts w:eastAsia="Calibri" w:hint="cs"/>
          <w:rtl/>
        </w:rPr>
        <w:t>وتنقسم</w:t>
      </w:r>
      <w:r w:rsidRPr="00946F99">
        <w:rPr>
          <w:rFonts w:eastAsia="Calibri"/>
          <w:rtl/>
        </w:rPr>
        <w:t xml:space="preserve"> </w:t>
      </w:r>
      <w:r w:rsidRPr="00946F99">
        <w:rPr>
          <w:rFonts w:eastAsia="Calibri" w:hint="cs"/>
          <w:rtl/>
        </w:rPr>
        <w:t>كل</w:t>
      </w:r>
      <w:r w:rsidRPr="00946F99">
        <w:rPr>
          <w:rFonts w:eastAsia="Calibri"/>
          <w:rtl/>
        </w:rPr>
        <w:t xml:space="preserve"> </w:t>
      </w:r>
      <w:r w:rsidRPr="00946F99">
        <w:rPr>
          <w:rFonts w:eastAsia="Calibri" w:hint="cs"/>
          <w:rtl/>
        </w:rPr>
        <w:t>محكمة</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أقسام</w:t>
      </w:r>
      <w:r w:rsidRPr="00946F99">
        <w:rPr>
          <w:rFonts w:eastAsia="Calibri"/>
          <w:rtl/>
        </w:rPr>
        <w:t xml:space="preserve"> </w:t>
      </w:r>
      <w:r w:rsidRPr="00946F99">
        <w:rPr>
          <w:rFonts w:eastAsia="Calibri" w:hint="cs"/>
          <w:rtl/>
        </w:rPr>
        <w:t>متخصصة،</w:t>
      </w:r>
      <w:r w:rsidRPr="00946F99">
        <w:rPr>
          <w:rFonts w:eastAsia="Calibri"/>
          <w:rtl/>
        </w:rPr>
        <w:t xml:space="preserve"> </w:t>
      </w:r>
      <w:r w:rsidRPr="00946F99">
        <w:rPr>
          <w:rFonts w:eastAsia="Calibri" w:hint="cs"/>
          <w:rtl/>
        </w:rPr>
        <w:t>ويبلغ</w:t>
      </w:r>
      <w:r w:rsidRPr="00946F99">
        <w:rPr>
          <w:rFonts w:eastAsia="Calibri"/>
          <w:rtl/>
        </w:rPr>
        <w:t xml:space="preserve"> </w:t>
      </w:r>
      <w:r w:rsidRPr="00946F99">
        <w:rPr>
          <w:rFonts w:eastAsia="Calibri" w:hint="cs"/>
          <w:rtl/>
        </w:rPr>
        <w:t>عدد</w:t>
      </w:r>
      <w:r w:rsidRPr="00946F99">
        <w:rPr>
          <w:rFonts w:eastAsia="Calibri"/>
          <w:rtl/>
        </w:rPr>
        <w:t xml:space="preserve"> </w:t>
      </w:r>
      <w:r w:rsidRPr="00946F99">
        <w:rPr>
          <w:rFonts w:eastAsia="Calibri" w:hint="cs"/>
          <w:rtl/>
        </w:rPr>
        <w:t>المحاكم</w:t>
      </w:r>
      <w:r w:rsidRPr="00946F99">
        <w:rPr>
          <w:rFonts w:eastAsia="Calibri"/>
          <w:rtl/>
        </w:rPr>
        <w:t xml:space="preserve"> </w:t>
      </w:r>
      <w:r w:rsidRPr="00946F99">
        <w:rPr>
          <w:rFonts w:eastAsia="Calibri" w:hint="cs"/>
          <w:rtl/>
        </w:rPr>
        <w:t>الإدارية</w:t>
      </w:r>
      <w:r w:rsidRPr="00946F99">
        <w:rPr>
          <w:rFonts w:eastAsia="Calibri"/>
          <w:rtl/>
        </w:rPr>
        <w:t xml:space="preserve"> </w:t>
      </w:r>
      <w:r w:rsidRPr="00946F99">
        <w:rPr>
          <w:rFonts w:eastAsia="Calibri" w:hint="cs"/>
          <w:rtl/>
        </w:rPr>
        <w:t>حاليـا</w:t>
      </w:r>
      <w:r w:rsidRPr="00946F99">
        <w:rPr>
          <w:rFonts w:eastAsia="Calibri"/>
          <w:rtl/>
        </w:rPr>
        <w:t xml:space="preserve"> </w:t>
      </w:r>
      <w:r w:rsidRPr="00946F99">
        <w:rPr>
          <w:rFonts w:eastAsia="Calibri" w:hint="cs"/>
          <w:rtl/>
        </w:rPr>
        <w:t>سـبع</w:t>
      </w:r>
      <w:r w:rsidRPr="00946F99">
        <w:rPr>
          <w:rFonts w:eastAsia="Calibri"/>
          <w:rtl/>
        </w:rPr>
        <w:t xml:space="preserve"> </w:t>
      </w:r>
      <w:r w:rsidRPr="00946F99">
        <w:rPr>
          <w:rFonts w:eastAsia="Calibri" w:hint="cs"/>
          <w:rtl/>
        </w:rPr>
        <w:t>محاكم</w:t>
      </w:r>
      <w:r w:rsidRPr="00946F99">
        <w:rPr>
          <w:rFonts w:eastAsia="Calibri"/>
          <w:rtl/>
        </w:rPr>
        <w:t xml:space="preserve">. </w:t>
      </w:r>
    </w:p>
    <w:p w14:paraId="12D528AA" w14:textId="77777777" w:rsidR="00EA3E0F" w:rsidRPr="002B51B7" w:rsidRDefault="00EA3E0F" w:rsidP="00EA3E0F">
      <w:pPr>
        <w:pStyle w:val="SingleTxtGA"/>
        <w:rPr>
          <w:rFonts w:eastAsia="Calibri"/>
          <w:spacing w:val="-2"/>
        </w:rPr>
      </w:pPr>
      <w:r w:rsidRPr="002B51B7">
        <w:rPr>
          <w:rFonts w:eastAsia="Calibri"/>
          <w:spacing w:val="-2"/>
          <w:rtl/>
          <w:lang w:val="fr-FR" w:bidi="ar-MA"/>
        </w:rPr>
        <w:t>241-</w:t>
      </w:r>
      <w:r w:rsidRPr="002B51B7">
        <w:rPr>
          <w:rFonts w:eastAsia="Calibri"/>
          <w:spacing w:val="-2"/>
          <w:rtl/>
          <w:lang w:val="fr-FR" w:bidi="ar-MA"/>
        </w:rPr>
        <w:tab/>
      </w:r>
      <w:r w:rsidRPr="002B51B7">
        <w:rPr>
          <w:rFonts w:eastAsia="Calibri"/>
          <w:spacing w:val="-2"/>
          <w:rtl/>
        </w:rPr>
        <w:t>وفي سنة 2007 تم إح</w:t>
      </w:r>
      <w:r w:rsidRPr="002B51B7">
        <w:rPr>
          <w:rFonts w:eastAsia="Calibri" w:hint="cs"/>
          <w:spacing w:val="-2"/>
          <w:rtl/>
        </w:rPr>
        <w:t>داث</w:t>
      </w:r>
      <w:r w:rsidRPr="002B51B7">
        <w:rPr>
          <w:rFonts w:eastAsia="Calibri"/>
          <w:spacing w:val="-2"/>
          <w:rtl/>
        </w:rPr>
        <w:t xml:space="preserve"> </w:t>
      </w:r>
      <w:r w:rsidRPr="002B51B7">
        <w:rPr>
          <w:rFonts w:eastAsia="Calibri" w:hint="cs"/>
          <w:spacing w:val="-2"/>
          <w:rtl/>
        </w:rPr>
        <w:t>محاكم</w:t>
      </w:r>
      <w:r w:rsidRPr="002B51B7">
        <w:rPr>
          <w:rFonts w:eastAsia="Calibri"/>
          <w:spacing w:val="-2"/>
          <w:rtl/>
        </w:rPr>
        <w:t xml:space="preserve"> </w:t>
      </w:r>
      <w:r w:rsidRPr="002B51B7">
        <w:rPr>
          <w:rFonts w:eastAsia="Calibri" w:hint="cs"/>
          <w:spacing w:val="-2"/>
          <w:rtl/>
        </w:rPr>
        <w:t>الاستئناف</w:t>
      </w:r>
      <w:r w:rsidRPr="002B51B7">
        <w:rPr>
          <w:rFonts w:eastAsia="Calibri"/>
          <w:spacing w:val="-2"/>
          <w:rtl/>
        </w:rPr>
        <w:t xml:space="preserve"> </w:t>
      </w:r>
      <w:r w:rsidRPr="002B51B7">
        <w:rPr>
          <w:rFonts w:eastAsia="Calibri" w:hint="cs"/>
          <w:spacing w:val="-2"/>
          <w:rtl/>
        </w:rPr>
        <w:t>الإدارية</w:t>
      </w:r>
      <w:r w:rsidRPr="002B51B7">
        <w:rPr>
          <w:rFonts w:eastAsia="Calibri"/>
          <w:spacing w:val="-2"/>
          <w:rtl/>
        </w:rPr>
        <w:t xml:space="preserve"> </w:t>
      </w:r>
      <w:r w:rsidRPr="002B51B7">
        <w:rPr>
          <w:rFonts w:eastAsia="Calibri" w:hint="cs"/>
          <w:spacing w:val="-2"/>
          <w:rtl/>
        </w:rPr>
        <w:t>بموجب</w:t>
      </w:r>
      <w:r w:rsidRPr="002B51B7">
        <w:rPr>
          <w:rFonts w:eastAsia="Calibri"/>
          <w:spacing w:val="-2"/>
          <w:rtl/>
        </w:rPr>
        <w:t xml:space="preserve"> </w:t>
      </w:r>
      <w:r w:rsidRPr="002B51B7">
        <w:rPr>
          <w:rFonts w:eastAsia="Calibri" w:hint="cs"/>
          <w:spacing w:val="-2"/>
          <w:rtl/>
        </w:rPr>
        <w:t>القانون</w:t>
      </w:r>
      <w:r w:rsidRPr="002B51B7">
        <w:rPr>
          <w:rFonts w:eastAsia="Calibri"/>
          <w:spacing w:val="-2"/>
          <w:rtl/>
        </w:rPr>
        <w:t xml:space="preserve"> </w:t>
      </w:r>
      <w:r w:rsidRPr="002B51B7">
        <w:rPr>
          <w:rFonts w:eastAsia="Calibri" w:hint="cs"/>
          <w:spacing w:val="-2"/>
          <w:rtl/>
        </w:rPr>
        <w:t>رقـم</w:t>
      </w:r>
      <w:r w:rsidRPr="002B51B7">
        <w:rPr>
          <w:rFonts w:eastAsia="Calibri"/>
          <w:spacing w:val="-2"/>
          <w:rtl/>
        </w:rPr>
        <w:t xml:space="preserve"> 03-80</w:t>
      </w:r>
      <w:r w:rsidRPr="002B51B7">
        <w:rPr>
          <w:rFonts w:eastAsia="Calibri" w:hint="cs"/>
          <w:spacing w:val="-2"/>
          <w:rtl/>
        </w:rPr>
        <w:t>،</w:t>
      </w:r>
      <w:r w:rsidRPr="002B51B7">
        <w:rPr>
          <w:rFonts w:eastAsia="Calibri"/>
          <w:spacing w:val="-2"/>
          <w:rtl/>
        </w:rPr>
        <w:t xml:space="preserve"> </w:t>
      </w:r>
      <w:r w:rsidRPr="002B51B7">
        <w:rPr>
          <w:rFonts w:eastAsia="Calibri" w:hint="cs"/>
          <w:spacing w:val="-2"/>
          <w:rtl/>
        </w:rPr>
        <w:t>أسندت</w:t>
      </w:r>
      <w:r w:rsidRPr="002B51B7">
        <w:rPr>
          <w:rFonts w:eastAsia="Calibri"/>
          <w:spacing w:val="-2"/>
          <w:rtl/>
        </w:rPr>
        <w:t xml:space="preserve"> </w:t>
      </w:r>
      <w:r w:rsidRPr="002B51B7">
        <w:rPr>
          <w:rFonts w:eastAsia="Calibri" w:hint="cs"/>
          <w:spacing w:val="-2"/>
          <w:rtl/>
        </w:rPr>
        <w:t>إليها</w:t>
      </w:r>
      <w:r w:rsidRPr="002B51B7">
        <w:rPr>
          <w:rFonts w:eastAsia="Calibri"/>
          <w:spacing w:val="-2"/>
          <w:rtl/>
        </w:rPr>
        <w:t xml:space="preserve"> </w:t>
      </w:r>
      <w:r w:rsidRPr="002B51B7">
        <w:rPr>
          <w:rFonts w:eastAsia="Calibri" w:hint="cs"/>
          <w:spacing w:val="-2"/>
          <w:rtl/>
        </w:rPr>
        <w:t>صلاحية</w:t>
      </w:r>
      <w:r w:rsidRPr="002B51B7">
        <w:rPr>
          <w:rFonts w:eastAsia="Calibri"/>
          <w:spacing w:val="-2"/>
          <w:rtl/>
        </w:rPr>
        <w:t xml:space="preserve"> </w:t>
      </w:r>
      <w:r w:rsidRPr="002B51B7">
        <w:rPr>
          <w:rFonts w:eastAsia="Calibri" w:hint="cs"/>
          <w:spacing w:val="-2"/>
          <w:rtl/>
        </w:rPr>
        <w:t>النظر</w:t>
      </w:r>
      <w:r w:rsidRPr="002B51B7">
        <w:rPr>
          <w:rFonts w:eastAsia="Calibri"/>
          <w:spacing w:val="-2"/>
          <w:rtl/>
        </w:rPr>
        <w:t xml:space="preserve"> </w:t>
      </w:r>
      <w:r w:rsidRPr="002B51B7">
        <w:rPr>
          <w:rFonts w:eastAsia="Calibri" w:hint="cs"/>
          <w:spacing w:val="-2"/>
          <w:rtl/>
        </w:rPr>
        <w:t>في</w:t>
      </w:r>
      <w:r w:rsidRPr="002B51B7">
        <w:rPr>
          <w:rFonts w:eastAsia="Calibri"/>
          <w:spacing w:val="-2"/>
          <w:rtl/>
        </w:rPr>
        <w:t xml:space="preserve"> </w:t>
      </w:r>
      <w:r w:rsidRPr="002B51B7">
        <w:rPr>
          <w:rFonts w:eastAsia="Calibri" w:hint="cs"/>
          <w:spacing w:val="-2"/>
          <w:rtl/>
        </w:rPr>
        <w:t>استئن</w:t>
      </w:r>
      <w:r w:rsidRPr="002B51B7">
        <w:rPr>
          <w:rFonts w:eastAsia="Calibri"/>
          <w:spacing w:val="-2"/>
          <w:rtl/>
        </w:rPr>
        <w:t>اف أحكام المحاكم الإدارية وأوام</w:t>
      </w:r>
      <w:r w:rsidRPr="002B51B7">
        <w:rPr>
          <w:rFonts w:eastAsia="Calibri" w:hint="cs"/>
          <w:spacing w:val="-2"/>
          <w:rtl/>
        </w:rPr>
        <w:t>ر</w:t>
      </w:r>
      <w:r w:rsidRPr="002B51B7">
        <w:rPr>
          <w:rFonts w:eastAsia="Calibri"/>
          <w:spacing w:val="-2"/>
          <w:rtl/>
        </w:rPr>
        <w:t xml:space="preserve"> </w:t>
      </w:r>
      <w:r w:rsidRPr="002B51B7">
        <w:rPr>
          <w:rFonts w:eastAsia="Calibri" w:hint="cs"/>
          <w:spacing w:val="-2"/>
          <w:rtl/>
        </w:rPr>
        <w:t>ر</w:t>
      </w:r>
      <w:r w:rsidRPr="002B51B7">
        <w:rPr>
          <w:rFonts w:eastAsia="Calibri"/>
          <w:spacing w:val="-2"/>
          <w:rtl/>
        </w:rPr>
        <w:t>ؤسائها. وتتكـ</w:t>
      </w:r>
      <w:r w:rsidRPr="002B51B7">
        <w:rPr>
          <w:rFonts w:eastAsia="Calibri" w:hint="cs"/>
          <w:spacing w:val="-2"/>
          <w:rtl/>
        </w:rPr>
        <w:t>ون</w:t>
      </w:r>
      <w:r w:rsidRPr="002B51B7">
        <w:rPr>
          <w:rFonts w:eastAsia="Calibri"/>
          <w:spacing w:val="-2"/>
          <w:rtl/>
        </w:rPr>
        <w:t xml:space="preserve"> </w:t>
      </w:r>
      <w:r w:rsidRPr="002B51B7">
        <w:rPr>
          <w:rFonts w:eastAsia="Calibri" w:hint="cs"/>
          <w:spacing w:val="-2"/>
          <w:rtl/>
        </w:rPr>
        <w:t>محاكم</w:t>
      </w:r>
      <w:r w:rsidRPr="002B51B7">
        <w:rPr>
          <w:rFonts w:eastAsia="Calibri"/>
          <w:spacing w:val="-2"/>
          <w:rtl/>
        </w:rPr>
        <w:t xml:space="preserve"> </w:t>
      </w:r>
      <w:r w:rsidRPr="002B51B7">
        <w:rPr>
          <w:rFonts w:eastAsia="Calibri" w:hint="cs"/>
          <w:spacing w:val="-2"/>
          <w:rtl/>
        </w:rPr>
        <w:t>الاستئناف</w:t>
      </w:r>
      <w:r w:rsidRPr="002B51B7">
        <w:rPr>
          <w:rFonts w:eastAsia="Calibri"/>
          <w:spacing w:val="-2"/>
          <w:rtl/>
        </w:rPr>
        <w:t xml:space="preserve"> </w:t>
      </w:r>
      <w:r w:rsidRPr="002B51B7">
        <w:rPr>
          <w:rFonts w:eastAsia="Calibri" w:hint="cs"/>
          <w:spacing w:val="-2"/>
          <w:rtl/>
        </w:rPr>
        <w:t>الإدارية</w:t>
      </w:r>
      <w:r w:rsidRPr="002B51B7">
        <w:rPr>
          <w:rFonts w:eastAsia="Calibri"/>
          <w:spacing w:val="-2"/>
          <w:rtl/>
        </w:rPr>
        <w:t xml:space="preserve"> </w:t>
      </w:r>
      <w:r w:rsidRPr="002B51B7">
        <w:rPr>
          <w:rFonts w:eastAsia="Calibri" w:hint="cs"/>
          <w:spacing w:val="-2"/>
          <w:rtl/>
        </w:rPr>
        <w:t>من</w:t>
      </w:r>
      <w:r w:rsidRPr="002B51B7">
        <w:rPr>
          <w:rFonts w:eastAsia="Calibri"/>
          <w:spacing w:val="-2"/>
          <w:rtl/>
        </w:rPr>
        <w:t xml:space="preserve"> </w:t>
      </w:r>
      <w:r w:rsidRPr="002B51B7">
        <w:rPr>
          <w:rFonts w:eastAsia="Calibri" w:hint="cs"/>
          <w:spacing w:val="-2"/>
          <w:rtl/>
        </w:rPr>
        <w:t>رئيس</w:t>
      </w:r>
      <w:r w:rsidRPr="002B51B7">
        <w:rPr>
          <w:rFonts w:eastAsia="Calibri"/>
          <w:spacing w:val="-2"/>
          <w:rtl/>
        </w:rPr>
        <w:t xml:space="preserve"> </w:t>
      </w:r>
      <w:r w:rsidRPr="002B51B7">
        <w:rPr>
          <w:rFonts w:eastAsia="Calibri" w:hint="cs"/>
          <w:spacing w:val="-2"/>
          <w:rtl/>
        </w:rPr>
        <w:t>أول</w:t>
      </w:r>
      <w:r w:rsidRPr="002B51B7">
        <w:rPr>
          <w:rFonts w:eastAsia="Calibri"/>
          <w:spacing w:val="-2"/>
          <w:rtl/>
        </w:rPr>
        <w:t xml:space="preserve"> </w:t>
      </w:r>
      <w:r w:rsidRPr="002B51B7">
        <w:rPr>
          <w:rFonts w:eastAsia="Calibri" w:hint="cs"/>
          <w:spacing w:val="-2"/>
          <w:rtl/>
        </w:rPr>
        <w:t>ورؤساء</w:t>
      </w:r>
      <w:r w:rsidRPr="002B51B7">
        <w:rPr>
          <w:rFonts w:eastAsia="Calibri"/>
          <w:spacing w:val="-2"/>
          <w:rtl/>
        </w:rPr>
        <w:t xml:space="preserve"> </w:t>
      </w:r>
      <w:r w:rsidRPr="002B51B7">
        <w:rPr>
          <w:rFonts w:eastAsia="Calibri" w:hint="cs"/>
          <w:spacing w:val="-2"/>
          <w:rtl/>
        </w:rPr>
        <w:t>غرف</w:t>
      </w:r>
      <w:r w:rsidRPr="002B51B7">
        <w:rPr>
          <w:rFonts w:eastAsia="Calibri"/>
          <w:spacing w:val="-2"/>
          <w:rtl/>
        </w:rPr>
        <w:t xml:space="preserve"> </w:t>
      </w:r>
      <w:r w:rsidRPr="002B51B7">
        <w:rPr>
          <w:rFonts w:eastAsia="Calibri" w:hint="cs"/>
          <w:spacing w:val="-2"/>
          <w:rtl/>
        </w:rPr>
        <w:t>ومستشارين</w:t>
      </w:r>
      <w:r w:rsidRPr="002B51B7">
        <w:rPr>
          <w:rFonts w:eastAsia="Calibri"/>
          <w:spacing w:val="-2"/>
          <w:rtl/>
        </w:rPr>
        <w:t xml:space="preserve"> </w:t>
      </w:r>
      <w:r w:rsidRPr="002B51B7">
        <w:rPr>
          <w:rFonts w:eastAsia="Calibri" w:hint="cs"/>
          <w:spacing w:val="-2"/>
          <w:rtl/>
        </w:rPr>
        <w:t>ومفوض</w:t>
      </w:r>
      <w:r w:rsidRPr="002B51B7">
        <w:rPr>
          <w:rFonts w:eastAsia="Calibri"/>
          <w:spacing w:val="-2"/>
          <w:rtl/>
        </w:rPr>
        <w:t xml:space="preserve"> </w:t>
      </w:r>
      <w:r w:rsidRPr="002B51B7">
        <w:rPr>
          <w:rFonts w:eastAsia="Calibri" w:hint="cs"/>
          <w:spacing w:val="-2"/>
          <w:rtl/>
        </w:rPr>
        <w:t>ملكي</w:t>
      </w:r>
      <w:r w:rsidRPr="002B51B7">
        <w:rPr>
          <w:rFonts w:eastAsia="Calibri"/>
          <w:spacing w:val="-2"/>
          <w:rtl/>
        </w:rPr>
        <w:t xml:space="preserve"> </w:t>
      </w:r>
      <w:r w:rsidRPr="002B51B7">
        <w:rPr>
          <w:rFonts w:eastAsia="Calibri" w:hint="cs"/>
          <w:spacing w:val="-2"/>
          <w:rtl/>
        </w:rPr>
        <w:t>للـدفاع</w:t>
      </w:r>
      <w:r w:rsidRPr="002B51B7">
        <w:rPr>
          <w:rFonts w:eastAsia="Calibri"/>
          <w:spacing w:val="-2"/>
          <w:rtl/>
        </w:rPr>
        <w:t xml:space="preserve"> </w:t>
      </w:r>
      <w:r w:rsidRPr="002B51B7">
        <w:rPr>
          <w:rFonts w:eastAsia="Calibri" w:hint="cs"/>
          <w:spacing w:val="-2"/>
          <w:rtl/>
        </w:rPr>
        <w:t>عن</w:t>
      </w:r>
      <w:r w:rsidRPr="002B51B7">
        <w:rPr>
          <w:rFonts w:eastAsia="Calibri"/>
          <w:spacing w:val="-2"/>
          <w:rtl/>
        </w:rPr>
        <w:t xml:space="preserve"> </w:t>
      </w:r>
      <w:r w:rsidRPr="002B51B7">
        <w:rPr>
          <w:rFonts w:eastAsia="Calibri" w:hint="cs"/>
          <w:spacing w:val="-2"/>
          <w:rtl/>
        </w:rPr>
        <w:t>القانون</w:t>
      </w:r>
      <w:r w:rsidRPr="002B51B7">
        <w:rPr>
          <w:rFonts w:eastAsia="Calibri"/>
          <w:spacing w:val="-2"/>
          <w:rtl/>
        </w:rPr>
        <w:t xml:space="preserve"> </w:t>
      </w:r>
      <w:r w:rsidRPr="002B51B7">
        <w:rPr>
          <w:rFonts w:eastAsia="Calibri" w:hint="cs"/>
          <w:spacing w:val="-2"/>
          <w:rtl/>
        </w:rPr>
        <w:t>والحق</w:t>
      </w:r>
      <w:r w:rsidRPr="002B51B7">
        <w:rPr>
          <w:rFonts w:eastAsia="Calibri"/>
          <w:spacing w:val="-2"/>
          <w:rtl/>
        </w:rPr>
        <w:t xml:space="preserve"> </w:t>
      </w:r>
      <w:r w:rsidRPr="002B51B7">
        <w:rPr>
          <w:rFonts w:eastAsia="Calibri" w:hint="cs"/>
          <w:spacing w:val="-2"/>
          <w:rtl/>
        </w:rPr>
        <w:t>وكتابة</w:t>
      </w:r>
      <w:r w:rsidRPr="002B51B7">
        <w:rPr>
          <w:rFonts w:eastAsia="Calibri"/>
          <w:spacing w:val="-2"/>
          <w:rtl/>
        </w:rPr>
        <w:t xml:space="preserve"> </w:t>
      </w:r>
      <w:r w:rsidRPr="002B51B7">
        <w:rPr>
          <w:rFonts w:eastAsia="Calibri" w:hint="cs"/>
          <w:spacing w:val="-2"/>
          <w:rtl/>
        </w:rPr>
        <w:t>ضبط</w:t>
      </w:r>
      <w:r w:rsidRPr="002B51B7">
        <w:rPr>
          <w:rFonts w:eastAsia="Calibri"/>
          <w:spacing w:val="-2"/>
          <w:rtl/>
        </w:rPr>
        <w:t xml:space="preserve">. </w:t>
      </w:r>
      <w:r w:rsidRPr="002B51B7">
        <w:rPr>
          <w:rFonts w:eastAsia="Calibri" w:hint="cs"/>
          <w:spacing w:val="-2"/>
          <w:rtl/>
        </w:rPr>
        <w:t>وقد</w:t>
      </w:r>
      <w:r w:rsidRPr="002B51B7">
        <w:rPr>
          <w:rFonts w:eastAsia="Calibri"/>
          <w:spacing w:val="-2"/>
          <w:rtl/>
        </w:rPr>
        <w:t xml:space="preserve"> </w:t>
      </w:r>
      <w:r w:rsidRPr="002B51B7">
        <w:rPr>
          <w:rFonts w:eastAsia="Calibri" w:hint="cs"/>
          <w:spacing w:val="-2"/>
          <w:rtl/>
        </w:rPr>
        <w:t>عرف</w:t>
      </w:r>
      <w:r w:rsidRPr="002B51B7">
        <w:rPr>
          <w:rFonts w:eastAsia="Calibri"/>
          <w:spacing w:val="-2"/>
          <w:rtl/>
        </w:rPr>
        <w:t xml:space="preserve"> </w:t>
      </w:r>
      <w:r w:rsidRPr="002B51B7">
        <w:rPr>
          <w:rFonts w:eastAsia="Calibri" w:hint="cs"/>
          <w:spacing w:val="-2"/>
          <w:rtl/>
        </w:rPr>
        <w:t>الاجتهاد</w:t>
      </w:r>
      <w:r w:rsidRPr="002B51B7">
        <w:rPr>
          <w:rFonts w:eastAsia="Calibri"/>
          <w:spacing w:val="-2"/>
          <w:rtl/>
        </w:rPr>
        <w:t xml:space="preserve"> </w:t>
      </w:r>
      <w:r w:rsidRPr="002B51B7">
        <w:rPr>
          <w:rFonts w:eastAsia="Calibri" w:hint="cs"/>
          <w:spacing w:val="-2"/>
          <w:rtl/>
        </w:rPr>
        <w:t>القضائي</w:t>
      </w:r>
      <w:r w:rsidRPr="002B51B7">
        <w:rPr>
          <w:rFonts w:eastAsia="Calibri"/>
          <w:spacing w:val="-2"/>
          <w:rtl/>
        </w:rPr>
        <w:t xml:space="preserve"> </w:t>
      </w:r>
      <w:r w:rsidRPr="002B51B7">
        <w:rPr>
          <w:rFonts w:eastAsia="Calibri" w:hint="cs"/>
          <w:spacing w:val="-2"/>
          <w:rtl/>
        </w:rPr>
        <w:t>الإداري</w:t>
      </w:r>
      <w:r w:rsidRPr="002B51B7">
        <w:rPr>
          <w:rFonts w:eastAsia="Calibri"/>
          <w:spacing w:val="-2"/>
          <w:rtl/>
        </w:rPr>
        <w:t xml:space="preserve"> </w:t>
      </w:r>
      <w:r w:rsidRPr="002B51B7">
        <w:rPr>
          <w:rFonts w:eastAsia="Calibri" w:hint="cs"/>
          <w:spacing w:val="-2"/>
          <w:rtl/>
        </w:rPr>
        <w:t>تراكمات</w:t>
      </w:r>
      <w:r w:rsidRPr="002B51B7">
        <w:rPr>
          <w:rFonts w:eastAsia="Calibri"/>
          <w:spacing w:val="-2"/>
          <w:rtl/>
        </w:rPr>
        <w:t xml:space="preserve"> </w:t>
      </w:r>
      <w:r w:rsidRPr="002B51B7">
        <w:rPr>
          <w:rFonts w:eastAsia="Calibri" w:hint="cs"/>
          <w:spacing w:val="-2"/>
          <w:rtl/>
        </w:rPr>
        <w:t>إيجابية</w:t>
      </w:r>
      <w:r w:rsidRPr="002B51B7">
        <w:rPr>
          <w:rFonts w:eastAsia="Calibri"/>
          <w:spacing w:val="-2"/>
          <w:rtl/>
        </w:rPr>
        <w:t xml:space="preserve"> </w:t>
      </w:r>
      <w:r w:rsidRPr="002B51B7">
        <w:rPr>
          <w:rFonts w:eastAsia="Calibri" w:hint="cs"/>
          <w:spacing w:val="-2"/>
          <w:rtl/>
        </w:rPr>
        <w:t>في</w:t>
      </w:r>
      <w:r w:rsidRPr="002B51B7">
        <w:rPr>
          <w:rFonts w:eastAsia="Calibri"/>
          <w:spacing w:val="-2"/>
          <w:rtl/>
        </w:rPr>
        <w:t xml:space="preserve"> </w:t>
      </w:r>
      <w:r w:rsidRPr="002B51B7">
        <w:rPr>
          <w:rFonts w:eastAsia="Calibri" w:hint="cs"/>
          <w:spacing w:val="-2"/>
          <w:rtl/>
        </w:rPr>
        <w:t>مجال</w:t>
      </w:r>
      <w:r w:rsidRPr="002B51B7">
        <w:rPr>
          <w:rFonts w:eastAsia="Calibri"/>
          <w:spacing w:val="-2"/>
          <w:rtl/>
        </w:rPr>
        <w:t xml:space="preserve"> </w:t>
      </w:r>
      <w:r w:rsidRPr="002B51B7">
        <w:rPr>
          <w:rFonts w:eastAsia="Calibri" w:hint="cs"/>
          <w:spacing w:val="-2"/>
          <w:rtl/>
        </w:rPr>
        <w:t>تطبيق</w:t>
      </w:r>
      <w:r w:rsidRPr="002B51B7">
        <w:rPr>
          <w:rFonts w:eastAsia="Calibri"/>
          <w:spacing w:val="-2"/>
          <w:rtl/>
        </w:rPr>
        <w:t xml:space="preserve"> </w:t>
      </w:r>
      <w:r w:rsidRPr="002B51B7">
        <w:rPr>
          <w:rFonts w:eastAsia="Calibri" w:hint="cs"/>
          <w:spacing w:val="-2"/>
          <w:rtl/>
        </w:rPr>
        <w:t>الاتفاقيات</w:t>
      </w:r>
      <w:r w:rsidRPr="002B51B7">
        <w:rPr>
          <w:rFonts w:eastAsia="Calibri"/>
          <w:spacing w:val="-2"/>
          <w:rtl/>
        </w:rPr>
        <w:t xml:space="preserve"> </w:t>
      </w:r>
      <w:r w:rsidRPr="002B51B7">
        <w:rPr>
          <w:rFonts w:eastAsia="Calibri" w:hint="cs"/>
          <w:spacing w:val="-2"/>
          <w:rtl/>
        </w:rPr>
        <w:t>الدولية</w:t>
      </w:r>
      <w:r w:rsidRPr="002B51B7">
        <w:rPr>
          <w:rFonts w:eastAsia="Calibri"/>
          <w:spacing w:val="-2"/>
          <w:rtl/>
        </w:rPr>
        <w:t xml:space="preserve"> </w:t>
      </w:r>
      <w:r w:rsidRPr="002B51B7">
        <w:rPr>
          <w:rFonts w:eastAsia="Calibri" w:hint="cs"/>
          <w:spacing w:val="-2"/>
          <w:rtl/>
        </w:rPr>
        <w:t>لحقوق</w:t>
      </w:r>
      <w:r w:rsidRPr="002B51B7">
        <w:rPr>
          <w:rFonts w:eastAsia="Calibri"/>
          <w:spacing w:val="-2"/>
          <w:rtl/>
        </w:rPr>
        <w:t xml:space="preserve"> </w:t>
      </w:r>
      <w:r w:rsidRPr="002B51B7">
        <w:rPr>
          <w:rFonts w:eastAsia="Calibri" w:hint="cs"/>
          <w:spacing w:val="-2"/>
          <w:rtl/>
        </w:rPr>
        <w:t>الإنسان</w:t>
      </w:r>
      <w:r w:rsidRPr="002B51B7">
        <w:rPr>
          <w:rFonts w:eastAsia="Calibri"/>
          <w:spacing w:val="-2"/>
          <w:rtl/>
        </w:rPr>
        <w:t xml:space="preserve"> </w:t>
      </w:r>
      <w:r w:rsidRPr="002B51B7">
        <w:rPr>
          <w:rFonts w:eastAsia="Calibri" w:hint="cs"/>
          <w:spacing w:val="-2"/>
          <w:rtl/>
        </w:rPr>
        <w:t>التي</w:t>
      </w:r>
      <w:r w:rsidRPr="002B51B7">
        <w:rPr>
          <w:rFonts w:eastAsia="Calibri"/>
          <w:spacing w:val="-2"/>
          <w:rtl/>
        </w:rPr>
        <w:t xml:space="preserve"> </w:t>
      </w:r>
      <w:r w:rsidRPr="002B51B7">
        <w:rPr>
          <w:rFonts w:eastAsia="Calibri" w:hint="cs"/>
          <w:spacing w:val="-2"/>
          <w:rtl/>
        </w:rPr>
        <w:t>صادق</w:t>
      </w:r>
      <w:r w:rsidRPr="002B51B7">
        <w:rPr>
          <w:rFonts w:eastAsia="Calibri"/>
          <w:spacing w:val="-2"/>
          <w:rtl/>
        </w:rPr>
        <w:t xml:space="preserve"> </w:t>
      </w:r>
      <w:r w:rsidRPr="002B51B7">
        <w:rPr>
          <w:rFonts w:eastAsia="Calibri" w:hint="cs"/>
          <w:spacing w:val="-2"/>
          <w:rtl/>
        </w:rPr>
        <w:t>عليها</w:t>
      </w:r>
      <w:r w:rsidRPr="002B51B7">
        <w:rPr>
          <w:rFonts w:eastAsia="Calibri"/>
          <w:spacing w:val="-2"/>
          <w:rtl/>
        </w:rPr>
        <w:t xml:space="preserve"> </w:t>
      </w:r>
      <w:r w:rsidRPr="002B51B7">
        <w:rPr>
          <w:rFonts w:eastAsia="Calibri" w:hint="cs"/>
          <w:spacing w:val="-2"/>
          <w:rtl/>
        </w:rPr>
        <w:t>المغ</w:t>
      </w:r>
      <w:r w:rsidRPr="002B51B7">
        <w:rPr>
          <w:rFonts w:eastAsia="Calibri"/>
          <w:spacing w:val="-2"/>
          <w:rtl/>
        </w:rPr>
        <w:t>رب، وبالخصوص التص</w:t>
      </w:r>
      <w:r w:rsidRPr="002B51B7">
        <w:rPr>
          <w:rFonts w:eastAsia="Calibri" w:hint="cs"/>
          <w:spacing w:val="-2"/>
          <w:rtl/>
        </w:rPr>
        <w:t>دي</w:t>
      </w:r>
      <w:r w:rsidRPr="002B51B7">
        <w:rPr>
          <w:rFonts w:eastAsia="Calibri"/>
          <w:spacing w:val="-2"/>
          <w:rtl/>
        </w:rPr>
        <w:t xml:space="preserve"> </w:t>
      </w:r>
      <w:r w:rsidRPr="002B51B7">
        <w:rPr>
          <w:rFonts w:eastAsia="Calibri" w:hint="cs"/>
          <w:spacing w:val="-2"/>
          <w:rtl/>
        </w:rPr>
        <w:t>لظاهرة</w:t>
      </w:r>
      <w:r w:rsidRPr="002B51B7">
        <w:rPr>
          <w:rFonts w:eastAsia="Calibri"/>
          <w:spacing w:val="-2"/>
          <w:rtl/>
        </w:rPr>
        <w:t xml:space="preserve"> </w:t>
      </w:r>
      <w:r w:rsidRPr="002B51B7">
        <w:rPr>
          <w:rFonts w:eastAsia="Calibri" w:hint="cs"/>
          <w:spacing w:val="-2"/>
          <w:rtl/>
        </w:rPr>
        <w:t>التعسف</w:t>
      </w:r>
      <w:r w:rsidRPr="002B51B7">
        <w:rPr>
          <w:rFonts w:eastAsia="Calibri"/>
          <w:spacing w:val="-2"/>
          <w:rtl/>
        </w:rPr>
        <w:t xml:space="preserve"> </w:t>
      </w:r>
      <w:r w:rsidRPr="002B51B7">
        <w:rPr>
          <w:rFonts w:eastAsia="Calibri" w:hint="cs"/>
          <w:spacing w:val="-2"/>
          <w:rtl/>
        </w:rPr>
        <w:t>في</w:t>
      </w:r>
      <w:r w:rsidRPr="002B51B7">
        <w:rPr>
          <w:rFonts w:eastAsia="Calibri"/>
          <w:spacing w:val="-2"/>
          <w:rtl/>
        </w:rPr>
        <w:t xml:space="preserve"> </w:t>
      </w:r>
      <w:r w:rsidRPr="002B51B7">
        <w:rPr>
          <w:rFonts w:eastAsia="Calibri" w:hint="cs"/>
          <w:spacing w:val="-2"/>
          <w:rtl/>
        </w:rPr>
        <w:t>استعمال</w:t>
      </w:r>
      <w:r w:rsidRPr="002B51B7">
        <w:rPr>
          <w:rFonts w:eastAsia="Calibri"/>
          <w:spacing w:val="-2"/>
          <w:rtl/>
        </w:rPr>
        <w:t xml:space="preserve"> </w:t>
      </w:r>
      <w:r w:rsidRPr="002B51B7">
        <w:rPr>
          <w:rFonts w:eastAsia="Calibri" w:hint="cs"/>
          <w:spacing w:val="-2"/>
          <w:rtl/>
        </w:rPr>
        <w:t>السلطة،</w:t>
      </w:r>
      <w:r w:rsidRPr="002B51B7">
        <w:rPr>
          <w:rFonts w:eastAsia="Calibri"/>
          <w:spacing w:val="-2"/>
          <w:rtl/>
        </w:rPr>
        <w:t xml:space="preserve"> </w:t>
      </w:r>
      <w:r w:rsidRPr="002B51B7">
        <w:rPr>
          <w:rFonts w:eastAsia="Calibri" w:hint="cs"/>
          <w:spacing w:val="-2"/>
          <w:rtl/>
        </w:rPr>
        <w:t>والحماية</w:t>
      </w:r>
      <w:r w:rsidRPr="002B51B7">
        <w:rPr>
          <w:rFonts w:eastAsia="Calibri"/>
          <w:spacing w:val="-2"/>
          <w:rtl/>
        </w:rPr>
        <w:t xml:space="preserve"> </w:t>
      </w:r>
      <w:r w:rsidRPr="002B51B7">
        <w:rPr>
          <w:rFonts w:eastAsia="Calibri" w:hint="cs"/>
          <w:spacing w:val="-2"/>
          <w:rtl/>
        </w:rPr>
        <w:t>من</w:t>
      </w:r>
      <w:r w:rsidRPr="002B51B7">
        <w:rPr>
          <w:rFonts w:eastAsia="Calibri"/>
          <w:spacing w:val="-2"/>
          <w:rtl/>
        </w:rPr>
        <w:t xml:space="preserve"> </w:t>
      </w:r>
      <w:r w:rsidRPr="002B51B7">
        <w:rPr>
          <w:rFonts w:eastAsia="Calibri" w:hint="cs"/>
          <w:spacing w:val="-2"/>
          <w:rtl/>
        </w:rPr>
        <w:t>الأضرار</w:t>
      </w:r>
      <w:r w:rsidRPr="002B51B7">
        <w:rPr>
          <w:rFonts w:eastAsia="Calibri"/>
          <w:spacing w:val="-2"/>
          <w:rtl/>
        </w:rPr>
        <w:t xml:space="preserve"> </w:t>
      </w:r>
      <w:r w:rsidRPr="002B51B7">
        <w:rPr>
          <w:rFonts w:eastAsia="Calibri" w:hint="cs"/>
          <w:spacing w:val="-2"/>
          <w:rtl/>
        </w:rPr>
        <w:t>الناجمة</w:t>
      </w:r>
      <w:r w:rsidRPr="002B51B7">
        <w:rPr>
          <w:rFonts w:eastAsia="Calibri"/>
          <w:spacing w:val="-2"/>
          <w:rtl/>
        </w:rPr>
        <w:t xml:space="preserve"> </w:t>
      </w:r>
      <w:r w:rsidRPr="002B51B7">
        <w:rPr>
          <w:rFonts w:eastAsia="Calibri" w:hint="cs"/>
          <w:spacing w:val="-2"/>
          <w:rtl/>
        </w:rPr>
        <w:t>عن</w:t>
      </w:r>
      <w:r w:rsidRPr="002B51B7">
        <w:rPr>
          <w:rFonts w:eastAsia="Calibri"/>
          <w:spacing w:val="-2"/>
          <w:rtl/>
        </w:rPr>
        <w:t xml:space="preserve"> </w:t>
      </w:r>
      <w:r w:rsidRPr="002B51B7">
        <w:rPr>
          <w:rFonts w:eastAsia="Calibri" w:hint="cs"/>
          <w:spacing w:val="-2"/>
          <w:rtl/>
        </w:rPr>
        <w:t>سير</w:t>
      </w:r>
      <w:r w:rsidRPr="002B51B7">
        <w:rPr>
          <w:rFonts w:eastAsia="Calibri"/>
          <w:spacing w:val="-2"/>
          <w:rtl/>
        </w:rPr>
        <w:t xml:space="preserve"> </w:t>
      </w:r>
      <w:r w:rsidRPr="002B51B7">
        <w:rPr>
          <w:rFonts w:eastAsia="Calibri" w:hint="cs"/>
          <w:spacing w:val="-2"/>
          <w:rtl/>
        </w:rPr>
        <w:t>المرفق</w:t>
      </w:r>
      <w:r w:rsidRPr="002B51B7">
        <w:rPr>
          <w:rFonts w:eastAsia="Calibri"/>
          <w:spacing w:val="-2"/>
          <w:rtl/>
        </w:rPr>
        <w:t xml:space="preserve"> </w:t>
      </w:r>
      <w:r w:rsidRPr="002B51B7">
        <w:rPr>
          <w:rFonts w:eastAsia="Calibri" w:hint="cs"/>
          <w:spacing w:val="-2"/>
          <w:rtl/>
        </w:rPr>
        <w:t>العـام،</w:t>
      </w:r>
      <w:r w:rsidRPr="002B51B7">
        <w:rPr>
          <w:rFonts w:eastAsia="Calibri"/>
          <w:spacing w:val="-2"/>
          <w:rtl/>
        </w:rPr>
        <w:t xml:space="preserve"> </w:t>
      </w:r>
      <w:r w:rsidRPr="002B51B7">
        <w:rPr>
          <w:rFonts w:eastAsia="Calibri" w:hint="cs"/>
          <w:spacing w:val="-2"/>
          <w:rtl/>
        </w:rPr>
        <w:t>واحترام</w:t>
      </w:r>
      <w:r w:rsidRPr="002B51B7">
        <w:rPr>
          <w:rFonts w:eastAsia="Calibri"/>
          <w:spacing w:val="-2"/>
          <w:rtl/>
        </w:rPr>
        <w:t xml:space="preserve"> </w:t>
      </w:r>
      <w:r w:rsidRPr="002B51B7">
        <w:rPr>
          <w:rFonts w:eastAsia="Calibri" w:hint="cs"/>
          <w:spacing w:val="-2"/>
          <w:rtl/>
        </w:rPr>
        <w:t>شرعية</w:t>
      </w:r>
      <w:r w:rsidRPr="002B51B7">
        <w:rPr>
          <w:rFonts w:eastAsia="Calibri"/>
          <w:spacing w:val="-2"/>
          <w:rtl/>
        </w:rPr>
        <w:t xml:space="preserve"> </w:t>
      </w:r>
      <w:r w:rsidRPr="002B51B7">
        <w:rPr>
          <w:rFonts w:eastAsia="Calibri" w:hint="cs"/>
          <w:spacing w:val="-2"/>
          <w:rtl/>
        </w:rPr>
        <w:t>القرارات</w:t>
      </w:r>
      <w:r w:rsidRPr="002B51B7">
        <w:rPr>
          <w:rFonts w:eastAsia="Calibri"/>
          <w:spacing w:val="-2"/>
          <w:rtl/>
        </w:rPr>
        <w:t xml:space="preserve"> </w:t>
      </w:r>
      <w:r w:rsidRPr="002B51B7">
        <w:rPr>
          <w:rFonts w:eastAsia="Calibri" w:hint="cs"/>
          <w:spacing w:val="-2"/>
          <w:rtl/>
        </w:rPr>
        <w:t>الإدارية</w:t>
      </w:r>
      <w:r w:rsidRPr="002B51B7">
        <w:rPr>
          <w:rFonts w:eastAsia="Calibri"/>
          <w:spacing w:val="-2"/>
          <w:rtl/>
        </w:rPr>
        <w:t xml:space="preserve"> </w:t>
      </w:r>
      <w:r w:rsidRPr="002B51B7">
        <w:rPr>
          <w:rFonts w:eastAsia="Calibri" w:hint="cs"/>
          <w:spacing w:val="-2"/>
          <w:rtl/>
        </w:rPr>
        <w:t>المتعلقة</w:t>
      </w:r>
      <w:r w:rsidRPr="002B51B7">
        <w:rPr>
          <w:rFonts w:eastAsia="Calibri"/>
          <w:spacing w:val="-2"/>
          <w:rtl/>
        </w:rPr>
        <w:t xml:space="preserve"> </w:t>
      </w:r>
      <w:r w:rsidRPr="002B51B7">
        <w:rPr>
          <w:rFonts w:eastAsia="Calibri" w:hint="cs"/>
          <w:spacing w:val="-2"/>
          <w:rtl/>
        </w:rPr>
        <w:t>بالموظفين</w:t>
      </w:r>
      <w:r w:rsidRPr="002B51B7">
        <w:rPr>
          <w:rFonts w:eastAsia="Calibri"/>
          <w:spacing w:val="-2"/>
          <w:rtl/>
        </w:rPr>
        <w:t xml:space="preserve"> </w:t>
      </w:r>
      <w:r w:rsidRPr="002B51B7">
        <w:rPr>
          <w:rFonts w:eastAsia="Calibri" w:hint="cs"/>
          <w:spacing w:val="-2"/>
          <w:rtl/>
        </w:rPr>
        <w:t>وإلزامية</w:t>
      </w:r>
      <w:r w:rsidRPr="002B51B7">
        <w:rPr>
          <w:rFonts w:eastAsia="Calibri"/>
          <w:spacing w:val="-2"/>
          <w:rtl/>
        </w:rPr>
        <w:t xml:space="preserve"> </w:t>
      </w:r>
      <w:r w:rsidRPr="002B51B7">
        <w:rPr>
          <w:rFonts w:eastAsia="Calibri" w:hint="cs"/>
          <w:spacing w:val="-2"/>
          <w:rtl/>
        </w:rPr>
        <w:t>تعليل</w:t>
      </w:r>
      <w:r w:rsidRPr="002B51B7">
        <w:rPr>
          <w:rFonts w:eastAsia="Calibri"/>
          <w:spacing w:val="-2"/>
          <w:rtl/>
        </w:rPr>
        <w:t xml:space="preserve"> </w:t>
      </w:r>
      <w:r w:rsidRPr="002B51B7">
        <w:rPr>
          <w:rFonts w:eastAsia="Calibri" w:hint="cs"/>
          <w:spacing w:val="-2"/>
          <w:rtl/>
        </w:rPr>
        <w:t>القرارات</w:t>
      </w:r>
      <w:r w:rsidRPr="002B51B7">
        <w:rPr>
          <w:rFonts w:eastAsia="Calibri"/>
          <w:spacing w:val="-2"/>
          <w:rtl/>
        </w:rPr>
        <w:t xml:space="preserve"> </w:t>
      </w:r>
      <w:r w:rsidRPr="002B51B7">
        <w:rPr>
          <w:rFonts w:eastAsia="Calibri" w:hint="cs"/>
          <w:spacing w:val="-2"/>
          <w:rtl/>
        </w:rPr>
        <w:t>الإدارية</w:t>
      </w:r>
      <w:r w:rsidRPr="002B51B7">
        <w:rPr>
          <w:rFonts w:eastAsia="Calibri"/>
          <w:spacing w:val="-2"/>
        </w:rPr>
        <w:t>.</w:t>
      </w:r>
      <w:r w:rsidRPr="002B51B7">
        <w:rPr>
          <w:rFonts w:eastAsia="Calibri"/>
          <w:spacing w:val="-2"/>
          <w:rtl/>
        </w:rPr>
        <w:t xml:space="preserve"> وتم تحديد عدد محاكم الاستئناف الإدارية في محكمتين إحداهما بالرباط والأخرى بمراكش.</w:t>
      </w:r>
      <w:r w:rsidRPr="002B51B7">
        <w:rPr>
          <w:rFonts w:eastAsia="Calibri" w:hint="cs"/>
          <w:spacing w:val="-2"/>
          <w:rtl/>
        </w:rPr>
        <w:t xml:space="preserve"> </w:t>
      </w:r>
    </w:p>
    <w:p w14:paraId="1685CE1D"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القضاء التجاري</w:t>
      </w:r>
    </w:p>
    <w:p w14:paraId="2640E589" w14:textId="77777777" w:rsidR="00EA3E0F" w:rsidRPr="00946F99" w:rsidRDefault="00EA3E0F" w:rsidP="00EA3E0F">
      <w:pPr>
        <w:pStyle w:val="SingleTxtGA"/>
        <w:rPr>
          <w:rFonts w:eastAsia="Calibri"/>
        </w:rPr>
      </w:pPr>
      <w:r w:rsidRPr="00946F99">
        <w:rPr>
          <w:rFonts w:eastAsia="Calibri"/>
          <w:rtl/>
          <w:lang w:val="fr-FR" w:bidi="ar-MA"/>
        </w:rPr>
        <w:t>242-</w:t>
      </w:r>
      <w:r w:rsidRPr="00946F99">
        <w:rPr>
          <w:rFonts w:eastAsia="Calibri"/>
          <w:rtl/>
          <w:lang w:val="fr-FR" w:bidi="ar-MA"/>
        </w:rPr>
        <w:tab/>
      </w:r>
      <w:r w:rsidRPr="00946F99">
        <w:rPr>
          <w:rFonts w:eastAsia="Calibri"/>
          <w:rtl/>
        </w:rPr>
        <w:t>تم إحداث المحاكم التجارية ومحاكم الاستئناف التجارية بمقتضى القانون رقم 95-53 الصادر سنة 1997، وتختص هذه المحاكم بالنظر في المنازعات ذات الطابع التجاري، وتم تحديد عدد المحاكم التجارية في 8 محاكم، ومحاكم الاستئناف التجارية في ثلاثة محاكم توجد مقراتها بكل من مدن فاس والدار البيضاء ومراكش.</w:t>
      </w:r>
    </w:p>
    <w:p w14:paraId="22B278AF" w14:textId="77777777" w:rsidR="00EA3E0F" w:rsidRPr="00946F99" w:rsidRDefault="00EA3E0F" w:rsidP="00EA3E0F">
      <w:pPr>
        <w:pStyle w:val="H23GA"/>
        <w:rPr>
          <w:rFonts w:eastAsia="Calibri"/>
          <w:rtl/>
        </w:rPr>
      </w:pPr>
      <w:r w:rsidRPr="00946F99">
        <w:rPr>
          <w:rFonts w:eastAsia="Calibri"/>
          <w:rtl/>
        </w:rPr>
        <w:tab/>
      </w:r>
      <w:r w:rsidRPr="00946F99">
        <w:rPr>
          <w:rFonts w:eastAsia="Calibri"/>
          <w:rtl/>
        </w:rPr>
        <w:tab/>
      </w:r>
      <w:r w:rsidRPr="00946F99">
        <w:rPr>
          <w:rFonts w:eastAsia="Calibri" w:hint="cs"/>
          <w:rtl/>
        </w:rPr>
        <w:t>الطعون</w:t>
      </w:r>
      <w:r w:rsidRPr="00946F99">
        <w:rPr>
          <w:rFonts w:eastAsia="Calibri"/>
          <w:rtl/>
        </w:rPr>
        <w:t xml:space="preserve"> </w:t>
      </w:r>
      <w:r w:rsidRPr="00946F99">
        <w:rPr>
          <w:rFonts w:eastAsia="Calibri" w:hint="cs"/>
          <w:rtl/>
        </w:rPr>
        <w:t>ال</w:t>
      </w:r>
      <w:r w:rsidRPr="00946F99">
        <w:rPr>
          <w:rFonts w:eastAsia="Calibri"/>
          <w:rtl/>
        </w:rPr>
        <w:t>شبه القضائية</w:t>
      </w:r>
    </w:p>
    <w:p w14:paraId="33CCA917"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hint="eastAsia"/>
          <w:b/>
          <w:bCs/>
          <w:rtl/>
        </w:rPr>
        <w:t>الاختصاصات</w:t>
      </w:r>
      <w:r w:rsidRPr="00946F99">
        <w:rPr>
          <w:rFonts w:eastAsia="Calibri"/>
          <w:b/>
          <w:bCs/>
          <w:rtl/>
        </w:rPr>
        <w:t xml:space="preserve"> </w:t>
      </w:r>
      <w:r w:rsidRPr="00946F99">
        <w:rPr>
          <w:rFonts w:eastAsia="Calibri" w:hint="eastAsia"/>
          <w:b/>
          <w:bCs/>
          <w:rtl/>
        </w:rPr>
        <w:t>شبه</w:t>
      </w:r>
      <w:r w:rsidRPr="00946F99">
        <w:rPr>
          <w:rFonts w:eastAsia="Calibri"/>
          <w:b/>
          <w:bCs/>
          <w:rtl/>
        </w:rPr>
        <w:t xml:space="preserve"> </w:t>
      </w:r>
      <w:r w:rsidRPr="00946F99">
        <w:rPr>
          <w:rFonts w:eastAsia="Calibri" w:hint="eastAsia"/>
          <w:b/>
          <w:bCs/>
          <w:rtl/>
        </w:rPr>
        <w:t>قضائية</w:t>
      </w:r>
      <w:r w:rsidRPr="00946F99">
        <w:rPr>
          <w:rFonts w:eastAsia="Calibri"/>
          <w:b/>
          <w:bCs/>
          <w:rtl/>
        </w:rPr>
        <w:t xml:space="preserve"> للمجلس الوطني لحقوق </w:t>
      </w:r>
      <w:r w:rsidRPr="00946F99">
        <w:rPr>
          <w:rFonts w:eastAsia="Calibri" w:hint="cs"/>
          <w:b/>
          <w:bCs/>
          <w:rtl/>
        </w:rPr>
        <w:t>الإنسان</w:t>
      </w:r>
    </w:p>
    <w:p w14:paraId="4D7FB730" w14:textId="77777777" w:rsidR="00EA3E0F" w:rsidRPr="00946F99" w:rsidRDefault="00EA3E0F" w:rsidP="00EA3E0F">
      <w:pPr>
        <w:pStyle w:val="SingleTxtGA"/>
        <w:rPr>
          <w:rFonts w:eastAsia="Calibri"/>
          <w:rtl/>
        </w:rPr>
      </w:pPr>
      <w:r w:rsidRPr="00946F99">
        <w:rPr>
          <w:rFonts w:eastAsia="Calibri"/>
          <w:rtl/>
          <w:lang w:val="fr-FR" w:bidi="ar-MA"/>
        </w:rPr>
        <w:t>243-</w:t>
      </w:r>
      <w:r w:rsidRPr="00946F99">
        <w:rPr>
          <w:rFonts w:eastAsia="Calibri"/>
          <w:rtl/>
          <w:lang w:val="fr-FR" w:bidi="ar-MA"/>
        </w:rPr>
        <w:tab/>
      </w:r>
      <w:r w:rsidRPr="00946F99">
        <w:rPr>
          <w:rFonts w:eastAsia="Calibri" w:hint="cs"/>
          <w:rtl/>
        </w:rPr>
        <w:t>اختار</w:t>
      </w:r>
      <w:r w:rsidRPr="00946F99">
        <w:rPr>
          <w:rFonts w:eastAsia="Calibri"/>
          <w:rtl/>
        </w:rPr>
        <w:t xml:space="preserve"> </w:t>
      </w:r>
      <w:r w:rsidRPr="00946F99">
        <w:rPr>
          <w:rFonts w:eastAsia="Calibri" w:hint="cs"/>
          <w:rtl/>
        </w:rPr>
        <w:t>المغرب</w:t>
      </w:r>
      <w:r w:rsidRPr="00946F99">
        <w:rPr>
          <w:rFonts w:eastAsia="Calibri"/>
          <w:rtl/>
        </w:rPr>
        <w:t xml:space="preserve"> </w:t>
      </w:r>
      <w:r w:rsidRPr="00946F99">
        <w:rPr>
          <w:rFonts w:eastAsia="Calibri" w:hint="cs"/>
          <w:rtl/>
        </w:rPr>
        <w:t>أن</w:t>
      </w:r>
      <w:r w:rsidRPr="00946F99">
        <w:rPr>
          <w:rFonts w:eastAsia="Calibri"/>
          <w:rtl/>
        </w:rPr>
        <w:t xml:space="preserve"> </w:t>
      </w:r>
      <w:r w:rsidRPr="00946F99">
        <w:rPr>
          <w:rFonts w:eastAsia="Calibri" w:hint="cs"/>
          <w:rtl/>
        </w:rPr>
        <w:t>يخول</w:t>
      </w:r>
      <w:r w:rsidRPr="00946F99">
        <w:rPr>
          <w:rFonts w:eastAsia="Calibri"/>
          <w:rtl/>
        </w:rPr>
        <w:t xml:space="preserve"> </w:t>
      </w:r>
      <w:r w:rsidRPr="00946F99">
        <w:rPr>
          <w:rFonts w:eastAsia="Calibri" w:hint="cs"/>
          <w:rtl/>
        </w:rPr>
        <w:t>للمؤسسة</w:t>
      </w:r>
      <w:r w:rsidRPr="00946F99">
        <w:rPr>
          <w:rFonts w:eastAsia="Calibri"/>
          <w:rtl/>
        </w:rPr>
        <w:t xml:space="preserve"> </w:t>
      </w:r>
      <w:r w:rsidRPr="00946F99">
        <w:rPr>
          <w:rFonts w:eastAsia="Calibri" w:hint="cs"/>
          <w:rtl/>
        </w:rPr>
        <w:t>الوطنية</w:t>
      </w:r>
      <w:r w:rsidRPr="00946F99">
        <w:rPr>
          <w:rFonts w:eastAsia="Calibri"/>
          <w:rtl/>
        </w:rPr>
        <w:t xml:space="preserve"> </w:t>
      </w:r>
      <w:r w:rsidRPr="00946F99">
        <w:rPr>
          <w:rFonts w:eastAsia="Calibri" w:hint="cs"/>
          <w:rtl/>
        </w:rPr>
        <w:t>لحقوق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اختصاصا</w:t>
      </w:r>
      <w:r w:rsidRPr="00946F99">
        <w:rPr>
          <w:rFonts w:eastAsia="Calibri"/>
          <w:rtl/>
        </w:rPr>
        <w:t xml:space="preserve"> </w:t>
      </w:r>
      <w:r w:rsidRPr="00946F99">
        <w:rPr>
          <w:rFonts w:eastAsia="Calibri" w:hint="cs"/>
          <w:rtl/>
        </w:rPr>
        <w:t>شبه</w:t>
      </w:r>
      <w:r w:rsidRPr="00946F99">
        <w:rPr>
          <w:rFonts w:eastAsia="Calibri"/>
          <w:rtl/>
        </w:rPr>
        <w:t xml:space="preserve"> </w:t>
      </w:r>
      <w:r w:rsidRPr="00946F99">
        <w:rPr>
          <w:rFonts w:eastAsia="Calibri" w:hint="cs"/>
          <w:rtl/>
        </w:rPr>
        <w:t>قضائي،</w:t>
      </w:r>
      <w:r w:rsidRPr="00946F99">
        <w:rPr>
          <w:rFonts w:eastAsia="Calibri"/>
          <w:rtl/>
        </w:rPr>
        <w:t xml:space="preserve"> </w:t>
      </w:r>
      <w:r w:rsidRPr="00946F99">
        <w:rPr>
          <w:rFonts w:eastAsia="Calibri" w:hint="cs"/>
          <w:rtl/>
        </w:rPr>
        <w:t>حيث</w:t>
      </w:r>
      <w:r w:rsidRPr="00946F99">
        <w:rPr>
          <w:rFonts w:eastAsia="Calibri"/>
          <w:rtl/>
        </w:rPr>
        <w:t xml:space="preserve"> </w:t>
      </w:r>
      <w:r w:rsidRPr="00946F99">
        <w:rPr>
          <w:rFonts w:eastAsia="Calibri" w:hint="cs"/>
          <w:rtl/>
        </w:rPr>
        <w:t>ينص</w:t>
      </w:r>
      <w:r w:rsidRPr="00946F99">
        <w:rPr>
          <w:rFonts w:eastAsia="Calibri"/>
          <w:rtl/>
        </w:rPr>
        <w:t xml:space="preserve"> </w:t>
      </w:r>
      <w:r w:rsidRPr="00946F99">
        <w:rPr>
          <w:rFonts w:eastAsia="Calibri" w:hint="cs"/>
          <w:rtl/>
        </w:rPr>
        <w:t>القانون</w:t>
      </w:r>
      <w:r w:rsidRPr="00946F99">
        <w:rPr>
          <w:rFonts w:eastAsia="Calibri"/>
          <w:rtl/>
        </w:rPr>
        <w:t xml:space="preserve"> </w:t>
      </w:r>
      <w:r w:rsidRPr="00946F99">
        <w:rPr>
          <w:rFonts w:eastAsia="Calibri" w:hint="cs"/>
          <w:rtl/>
        </w:rPr>
        <w:t>المتعلق</w:t>
      </w:r>
      <w:r w:rsidRPr="00946F99">
        <w:rPr>
          <w:rFonts w:eastAsia="Calibri"/>
          <w:rtl/>
        </w:rPr>
        <w:t xml:space="preserve"> </w:t>
      </w:r>
      <w:r w:rsidRPr="00946F99">
        <w:rPr>
          <w:rFonts w:eastAsia="Calibri" w:hint="cs"/>
          <w:rtl/>
        </w:rPr>
        <w:t>بإعادة</w:t>
      </w:r>
      <w:r w:rsidRPr="00946F99">
        <w:rPr>
          <w:rFonts w:eastAsia="Calibri"/>
          <w:rtl/>
        </w:rPr>
        <w:t xml:space="preserve"> </w:t>
      </w:r>
      <w:r w:rsidRPr="00946F99">
        <w:rPr>
          <w:rFonts w:eastAsia="Calibri" w:hint="cs"/>
          <w:rtl/>
        </w:rPr>
        <w:t>تنظيم</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صلاحيات</w:t>
      </w:r>
      <w:r w:rsidRPr="00946F99">
        <w:rPr>
          <w:rFonts w:eastAsia="Calibri"/>
          <w:rtl/>
        </w:rPr>
        <w:t xml:space="preserve"> </w:t>
      </w:r>
      <w:r w:rsidRPr="00946F99">
        <w:rPr>
          <w:rFonts w:eastAsia="Calibri" w:hint="cs"/>
          <w:rtl/>
        </w:rPr>
        <w:t>تتعلق</w:t>
      </w:r>
      <w:r w:rsidRPr="00946F99">
        <w:rPr>
          <w:rFonts w:eastAsia="Calibri"/>
          <w:rtl/>
        </w:rPr>
        <w:t xml:space="preserve"> </w:t>
      </w:r>
      <w:r w:rsidRPr="00946F99">
        <w:rPr>
          <w:rFonts w:eastAsia="Calibri" w:hint="cs"/>
          <w:rtl/>
        </w:rPr>
        <w:t>بإجراء</w:t>
      </w:r>
      <w:r w:rsidRPr="00946F99">
        <w:rPr>
          <w:rFonts w:eastAsia="Calibri"/>
          <w:rtl/>
        </w:rPr>
        <w:t xml:space="preserve"> </w:t>
      </w:r>
      <w:r w:rsidRPr="00946F99">
        <w:rPr>
          <w:rFonts w:eastAsia="Calibri" w:hint="cs"/>
          <w:rtl/>
        </w:rPr>
        <w:t>التحقيقات</w:t>
      </w:r>
      <w:r w:rsidRPr="00946F99">
        <w:rPr>
          <w:rFonts w:eastAsia="Calibri"/>
          <w:rtl/>
        </w:rPr>
        <w:t xml:space="preserve"> </w:t>
      </w:r>
      <w:r w:rsidRPr="00946F99">
        <w:rPr>
          <w:rFonts w:eastAsia="Calibri" w:hint="cs"/>
          <w:rtl/>
        </w:rPr>
        <w:t>والتحريات</w:t>
      </w:r>
      <w:r w:rsidRPr="00946F99">
        <w:rPr>
          <w:rFonts w:eastAsia="Calibri"/>
          <w:rtl/>
        </w:rPr>
        <w:t xml:space="preserve"> </w:t>
      </w:r>
      <w:r w:rsidRPr="00946F99">
        <w:rPr>
          <w:rFonts w:eastAsia="Calibri" w:hint="cs"/>
          <w:rtl/>
        </w:rPr>
        <w:t>اللازمة</w:t>
      </w:r>
      <w:r w:rsidRPr="00946F99">
        <w:rPr>
          <w:rFonts w:eastAsia="Calibri"/>
          <w:rtl/>
        </w:rPr>
        <w:t xml:space="preserve"> </w:t>
      </w:r>
      <w:r w:rsidRPr="00946F99">
        <w:rPr>
          <w:rFonts w:eastAsia="Calibri" w:hint="cs"/>
          <w:rtl/>
        </w:rPr>
        <w:t>بشأن</w:t>
      </w:r>
      <w:r w:rsidRPr="00946F99">
        <w:rPr>
          <w:rFonts w:eastAsia="Calibri"/>
          <w:rtl/>
        </w:rPr>
        <w:t xml:space="preserve"> </w:t>
      </w:r>
      <w:r w:rsidRPr="00946F99">
        <w:rPr>
          <w:rFonts w:eastAsia="Calibri" w:hint="cs"/>
          <w:rtl/>
        </w:rPr>
        <w:t>انتهاكات</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وإنجاز</w:t>
      </w:r>
      <w:r w:rsidRPr="00946F99">
        <w:rPr>
          <w:rFonts w:eastAsia="Calibri"/>
          <w:rtl/>
        </w:rPr>
        <w:t xml:space="preserve"> </w:t>
      </w:r>
      <w:r w:rsidRPr="00946F99">
        <w:rPr>
          <w:rFonts w:eastAsia="Calibri" w:hint="cs"/>
          <w:rtl/>
        </w:rPr>
        <w:t>تقارير</w:t>
      </w:r>
      <w:r w:rsidRPr="00946F99">
        <w:rPr>
          <w:rFonts w:eastAsia="Calibri"/>
          <w:rtl/>
        </w:rPr>
        <w:t xml:space="preserve"> </w:t>
      </w:r>
      <w:r w:rsidRPr="00946F99">
        <w:rPr>
          <w:rFonts w:eastAsia="Calibri" w:hint="cs"/>
          <w:rtl/>
        </w:rPr>
        <w:t>تتضمن</w:t>
      </w:r>
      <w:r w:rsidRPr="00946F99">
        <w:rPr>
          <w:rFonts w:eastAsia="Calibri"/>
          <w:rtl/>
        </w:rPr>
        <w:t xml:space="preserve"> </w:t>
      </w:r>
      <w:r w:rsidRPr="00946F99">
        <w:rPr>
          <w:rFonts w:eastAsia="Calibri" w:hint="cs"/>
          <w:rtl/>
        </w:rPr>
        <w:t>خلاصات</w:t>
      </w:r>
      <w:r w:rsidRPr="00946F99">
        <w:rPr>
          <w:rFonts w:eastAsia="Calibri"/>
          <w:rtl/>
        </w:rPr>
        <w:t xml:space="preserve"> </w:t>
      </w:r>
      <w:r w:rsidRPr="00946F99">
        <w:rPr>
          <w:rFonts w:eastAsia="Calibri" w:hint="cs"/>
          <w:rtl/>
        </w:rPr>
        <w:t>ما</w:t>
      </w:r>
      <w:r w:rsidRPr="00946F99">
        <w:rPr>
          <w:rFonts w:eastAsia="Calibri"/>
          <w:rtl/>
        </w:rPr>
        <w:t xml:space="preserve"> </w:t>
      </w:r>
      <w:r w:rsidRPr="00946F99">
        <w:rPr>
          <w:rFonts w:eastAsia="Calibri" w:hint="cs"/>
          <w:rtl/>
        </w:rPr>
        <w:t>قام</w:t>
      </w:r>
      <w:r w:rsidRPr="00946F99">
        <w:rPr>
          <w:rFonts w:eastAsia="Calibri"/>
          <w:rtl/>
        </w:rPr>
        <w:t xml:space="preserve"> </w:t>
      </w:r>
      <w:r w:rsidRPr="00946F99">
        <w:rPr>
          <w:rFonts w:eastAsia="Calibri" w:hint="cs"/>
          <w:rtl/>
        </w:rPr>
        <w:t>به،</w:t>
      </w:r>
      <w:r w:rsidRPr="00946F99">
        <w:rPr>
          <w:rFonts w:eastAsia="Calibri"/>
          <w:rtl/>
        </w:rPr>
        <w:t xml:space="preserve"> </w:t>
      </w:r>
      <w:r w:rsidRPr="00946F99">
        <w:rPr>
          <w:rFonts w:eastAsia="Calibri" w:hint="cs"/>
          <w:rtl/>
        </w:rPr>
        <w:t>ويتولى</w:t>
      </w:r>
      <w:r w:rsidRPr="00946F99">
        <w:rPr>
          <w:rFonts w:eastAsia="Calibri"/>
          <w:rtl/>
        </w:rPr>
        <w:t xml:space="preserve"> </w:t>
      </w:r>
      <w:r w:rsidRPr="00946F99">
        <w:rPr>
          <w:rFonts w:eastAsia="Calibri" w:hint="cs"/>
          <w:rtl/>
        </w:rPr>
        <w:t>توجيه</w:t>
      </w:r>
      <w:r w:rsidRPr="00946F99">
        <w:rPr>
          <w:rFonts w:eastAsia="Calibri"/>
          <w:rtl/>
        </w:rPr>
        <w:t xml:space="preserve"> </w:t>
      </w:r>
      <w:r w:rsidRPr="00946F99">
        <w:rPr>
          <w:rFonts w:eastAsia="Calibri" w:hint="cs"/>
          <w:rtl/>
        </w:rPr>
        <w:t>هذه</w:t>
      </w:r>
      <w:r w:rsidRPr="00946F99">
        <w:rPr>
          <w:rFonts w:eastAsia="Calibri"/>
          <w:rtl/>
        </w:rPr>
        <w:t xml:space="preserve"> </w:t>
      </w:r>
      <w:r w:rsidRPr="00946F99">
        <w:rPr>
          <w:rFonts w:eastAsia="Calibri" w:hint="cs"/>
          <w:rtl/>
        </w:rPr>
        <w:t>التقارير</w:t>
      </w:r>
      <w:r w:rsidRPr="00946F99">
        <w:rPr>
          <w:rFonts w:eastAsia="Calibri"/>
          <w:rtl/>
        </w:rPr>
        <w:t xml:space="preserve"> </w:t>
      </w:r>
      <w:r w:rsidRPr="00946F99">
        <w:rPr>
          <w:rFonts w:eastAsia="Calibri" w:hint="cs"/>
          <w:rtl/>
        </w:rPr>
        <w:t>إلى</w:t>
      </w:r>
      <w:r w:rsidRPr="00946F99">
        <w:rPr>
          <w:rFonts w:eastAsia="Calibri"/>
          <w:rtl/>
        </w:rPr>
        <w:t xml:space="preserve"> </w:t>
      </w:r>
      <w:r w:rsidRPr="00946F99">
        <w:rPr>
          <w:rFonts w:eastAsia="Calibri" w:hint="cs"/>
          <w:rtl/>
        </w:rPr>
        <w:t>الجهات</w:t>
      </w:r>
      <w:r w:rsidRPr="00946F99">
        <w:rPr>
          <w:rFonts w:eastAsia="Calibri"/>
          <w:rtl/>
        </w:rPr>
        <w:t xml:space="preserve"> </w:t>
      </w:r>
      <w:r w:rsidRPr="00946F99">
        <w:rPr>
          <w:rFonts w:eastAsia="Calibri" w:hint="cs"/>
          <w:rtl/>
        </w:rPr>
        <w:t>المختصة،</w:t>
      </w:r>
      <w:r w:rsidRPr="00946F99">
        <w:rPr>
          <w:rFonts w:eastAsia="Calibri"/>
          <w:rtl/>
        </w:rPr>
        <w:t xml:space="preserve"> </w:t>
      </w:r>
      <w:r w:rsidRPr="00946F99">
        <w:rPr>
          <w:rFonts w:eastAsia="Calibri" w:hint="cs"/>
          <w:rtl/>
        </w:rPr>
        <w:t>مشفوعة</w:t>
      </w:r>
      <w:r w:rsidRPr="00946F99">
        <w:rPr>
          <w:rFonts w:eastAsia="Calibri"/>
          <w:rtl/>
        </w:rPr>
        <w:t xml:space="preserve"> </w:t>
      </w:r>
      <w:r w:rsidRPr="00946F99">
        <w:rPr>
          <w:rFonts w:eastAsia="Calibri" w:hint="cs"/>
          <w:rtl/>
        </w:rPr>
        <w:t>بتوصياته</w:t>
      </w:r>
      <w:r w:rsidRPr="00946F99">
        <w:rPr>
          <w:rFonts w:eastAsia="Calibri"/>
        </w:rPr>
        <w:t xml:space="preserve">. </w:t>
      </w:r>
    </w:p>
    <w:p w14:paraId="37A3927E" w14:textId="77777777" w:rsidR="00EA3E0F" w:rsidRPr="002B51B7" w:rsidRDefault="00EA3E0F" w:rsidP="00EA3E0F">
      <w:pPr>
        <w:pStyle w:val="SingleTxtGA"/>
        <w:rPr>
          <w:rFonts w:eastAsia="Calibri"/>
        </w:rPr>
      </w:pPr>
      <w:r w:rsidRPr="00946F99">
        <w:rPr>
          <w:rFonts w:eastAsia="Calibri"/>
          <w:rtl/>
          <w:lang w:val="fr-FR" w:bidi="ar-MA"/>
        </w:rPr>
        <w:t>244-</w:t>
      </w:r>
      <w:r w:rsidRPr="00946F99">
        <w:rPr>
          <w:rFonts w:eastAsia="Calibri"/>
          <w:rtl/>
          <w:lang w:val="fr-FR" w:bidi="ar-MA"/>
        </w:rPr>
        <w:tab/>
      </w:r>
      <w:r w:rsidRPr="00946F99">
        <w:rPr>
          <w:rFonts w:eastAsia="Calibri" w:hint="cs"/>
          <w:rtl/>
        </w:rPr>
        <w:t>وينظر</w:t>
      </w:r>
      <w:r w:rsidRPr="00946F99">
        <w:rPr>
          <w:rFonts w:eastAsia="Calibri"/>
          <w:rtl/>
        </w:rPr>
        <w:t xml:space="preserve"> </w:t>
      </w:r>
      <w:r w:rsidRPr="00946F99">
        <w:rPr>
          <w:rFonts w:eastAsia="Calibri" w:hint="cs"/>
          <w:rtl/>
        </w:rPr>
        <w:t>المجلس</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جميع</w:t>
      </w:r>
      <w:r w:rsidRPr="00946F99">
        <w:rPr>
          <w:rFonts w:eastAsia="Calibri"/>
          <w:rtl/>
        </w:rPr>
        <w:t xml:space="preserve"> </w:t>
      </w:r>
      <w:r w:rsidRPr="00946F99">
        <w:rPr>
          <w:rFonts w:eastAsia="Calibri" w:hint="cs"/>
          <w:rtl/>
        </w:rPr>
        <w:t>حالات</w:t>
      </w:r>
      <w:r w:rsidRPr="00946F99">
        <w:rPr>
          <w:rFonts w:eastAsia="Calibri"/>
          <w:rtl/>
        </w:rPr>
        <w:t xml:space="preserve"> </w:t>
      </w:r>
      <w:r w:rsidRPr="00946F99">
        <w:rPr>
          <w:rFonts w:eastAsia="Calibri" w:hint="cs"/>
          <w:rtl/>
        </w:rPr>
        <w:t>انتهاك</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إما</w:t>
      </w:r>
      <w:r w:rsidRPr="00946F99">
        <w:rPr>
          <w:rFonts w:eastAsia="Calibri"/>
          <w:rtl/>
        </w:rPr>
        <w:t xml:space="preserve"> </w:t>
      </w:r>
      <w:r w:rsidRPr="00946F99">
        <w:rPr>
          <w:rFonts w:eastAsia="Calibri" w:hint="cs"/>
          <w:rtl/>
        </w:rPr>
        <w:t>تلقائيا</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بناء</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شكاية</w:t>
      </w:r>
      <w:r w:rsidRPr="00946F99">
        <w:rPr>
          <w:rFonts w:eastAsia="Calibri"/>
          <w:rtl/>
        </w:rPr>
        <w:t xml:space="preserve">. </w:t>
      </w:r>
      <w:r w:rsidRPr="00946F99">
        <w:rPr>
          <w:rFonts w:eastAsia="Calibri" w:hint="cs"/>
          <w:rtl/>
        </w:rPr>
        <w:t>وتتم</w:t>
      </w:r>
      <w:r w:rsidRPr="00946F99">
        <w:rPr>
          <w:rFonts w:eastAsia="Calibri"/>
          <w:rtl/>
        </w:rPr>
        <w:t xml:space="preserve"> </w:t>
      </w:r>
      <w:r w:rsidRPr="00946F99">
        <w:rPr>
          <w:rFonts w:eastAsia="Calibri" w:hint="cs"/>
          <w:rtl/>
        </w:rPr>
        <w:t>دراسة الشكايات</w:t>
      </w:r>
      <w:r w:rsidRPr="00946F99">
        <w:rPr>
          <w:rFonts w:eastAsia="Calibri"/>
          <w:rtl/>
        </w:rPr>
        <w:t xml:space="preserve"> </w:t>
      </w:r>
      <w:r w:rsidRPr="00946F99">
        <w:rPr>
          <w:rFonts w:eastAsia="Calibri" w:hint="cs"/>
          <w:rtl/>
        </w:rPr>
        <w:t>ومعالجتها</w:t>
      </w:r>
      <w:r w:rsidRPr="00946F99">
        <w:rPr>
          <w:rFonts w:eastAsia="Calibri"/>
          <w:rtl/>
        </w:rPr>
        <w:t xml:space="preserve"> </w:t>
      </w:r>
      <w:r w:rsidRPr="00946F99">
        <w:rPr>
          <w:rFonts w:eastAsia="Calibri" w:hint="cs"/>
          <w:rtl/>
        </w:rPr>
        <w:t>وتتبع</w:t>
      </w:r>
      <w:r w:rsidRPr="00946F99">
        <w:rPr>
          <w:rFonts w:eastAsia="Calibri"/>
          <w:rtl/>
        </w:rPr>
        <w:t xml:space="preserve"> </w:t>
      </w:r>
      <w:r w:rsidRPr="00946F99">
        <w:rPr>
          <w:rFonts w:eastAsia="Calibri" w:hint="cs"/>
          <w:rtl/>
        </w:rPr>
        <w:t>مسارها</w:t>
      </w:r>
      <w:r w:rsidRPr="00946F99">
        <w:rPr>
          <w:rFonts w:eastAsia="Calibri"/>
          <w:rtl/>
        </w:rPr>
        <w:t xml:space="preserve"> </w:t>
      </w:r>
      <w:r w:rsidRPr="00946F99">
        <w:rPr>
          <w:rFonts w:eastAsia="Calibri" w:hint="cs"/>
          <w:rtl/>
        </w:rPr>
        <w:t>وإخبار</w:t>
      </w:r>
      <w:r w:rsidRPr="00946F99">
        <w:rPr>
          <w:rFonts w:eastAsia="Calibri"/>
          <w:rtl/>
        </w:rPr>
        <w:t xml:space="preserve"> </w:t>
      </w:r>
      <w:r w:rsidRPr="00946F99">
        <w:rPr>
          <w:rFonts w:eastAsia="Calibri" w:hint="cs"/>
          <w:rtl/>
        </w:rPr>
        <w:t>المعنيين</w:t>
      </w:r>
      <w:r w:rsidRPr="00946F99">
        <w:rPr>
          <w:rFonts w:eastAsia="Calibri"/>
          <w:rtl/>
        </w:rPr>
        <w:t xml:space="preserve"> </w:t>
      </w:r>
      <w:r w:rsidRPr="00946F99">
        <w:rPr>
          <w:rFonts w:eastAsia="Calibri" w:hint="cs"/>
          <w:rtl/>
        </w:rPr>
        <w:t>بالأمر</w:t>
      </w:r>
      <w:r w:rsidRPr="00946F99">
        <w:rPr>
          <w:rFonts w:eastAsia="Calibri"/>
          <w:rtl/>
        </w:rPr>
        <w:t xml:space="preserve"> </w:t>
      </w:r>
      <w:r w:rsidRPr="00946F99">
        <w:rPr>
          <w:rFonts w:eastAsia="Calibri" w:hint="cs"/>
          <w:rtl/>
        </w:rPr>
        <w:t>بمآلها،</w:t>
      </w:r>
      <w:r w:rsidRPr="00946F99">
        <w:rPr>
          <w:rFonts w:eastAsia="Calibri"/>
          <w:rtl/>
        </w:rPr>
        <w:t xml:space="preserve"> </w:t>
      </w:r>
      <w:r w:rsidRPr="00946F99">
        <w:rPr>
          <w:rFonts w:eastAsia="Calibri" w:hint="cs"/>
          <w:rtl/>
        </w:rPr>
        <w:t>ويتعين</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السلطات</w:t>
      </w:r>
      <w:r w:rsidRPr="00946F99">
        <w:rPr>
          <w:rFonts w:eastAsia="Calibri"/>
          <w:rtl/>
        </w:rPr>
        <w:t xml:space="preserve"> </w:t>
      </w:r>
      <w:r w:rsidRPr="00946F99">
        <w:rPr>
          <w:rFonts w:eastAsia="Calibri" w:hint="cs"/>
          <w:rtl/>
        </w:rPr>
        <w:t>والهيئات</w:t>
      </w:r>
      <w:r w:rsidRPr="00946F99">
        <w:rPr>
          <w:rFonts w:eastAsia="Calibri"/>
          <w:rtl/>
        </w:rPr>
        <w:t xml:space="preserve"> </w:t>
      </w:r>
      <w:r w:rsidRPr="002B51B7">
        <w:rPr>
          <w:rFonts w:eastAsia="Calibri" w:hint="cs"/>
          <w:rtl/>
        </w:rPr>
        <w:t>وكافة</w:t>
      </w:r>
      <w:r w:rsidRPr="002B51B7">
        <w:rPr>
          <w:rFonts w:eastAsia="Calibri"/>
          <w:rtl/>
        </w:rPr>
        <w:t xml:space="preserve"> </w:t>
      </w:r>
      <w:r w:rsidRPr="002B51B7">
        <w:rPr>
          <w:rFonts w:eastAsia="Calibri" w:hint="cs"/>
          <w:rtl/>
        </w:rPr>
        <w:t>الجهات</w:t>
      </w:r>
      <w:r w:rsidRPr="002B51B7">
        <w:rPr>
          <w:rFonts w:eastAsia="Calibri"/>
          <w:rtl/>
        </w:rPr>
        <w:t xml:space="preserve"> </w:t>
      </w:r>
      <w:r w:rsidRPr="002B51B7">
        <w:rPr>
          <w:rFonts w:eastAsia="Calibri" w:hint="cs"/>
          <w:rtl/>
        </w:rPr>
        <w:t>المعنية</w:t>
      </w:r>
      <w:r w:rsidRPr="002B51B7">
        <w:rPr>
          <w:rFonts w:eastAsia="Calibri"/>
          <w:rtl/>
        </w:rPr>
        <w:t xml:space="preserve"> </w:t>
      </w:r>
      <w:r w:rsidRPr="002B51B7">
        <w:rPr>
          <w:rFonts w:eastAsia="Calibri" w:hint="cs"/>
          <w:rtl/>
        </w:rPr>
        <w:t>بموضوع</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المحالة</w:t>
      </w:r>
      <w:r w:rsidRPr="002B51B7">
        <w:rPr>
          <w:rFonts w:eastAsia="Calibri"/>
          <w:rtl/>
        </w:rPr>
        <w:t xml:space="preserve"> </w:t>
      </w:r>
      <w:r w:rsidRPr="002B51B7">
        <w:rPr>
          <w:rFonts w:eastAsia="Calibri" w:hint="cs"/>
          <w:rtl/>
        </w:rPr>
        <w:t>عليه</w:t>
      </w:r>
      <w:r w:rsidRPr="002B51B7">
        <w:rPr>
          <w:rFonts w:eastAsia="Calibri"/>
          <w:rtl/>
        </w:rPr>
        <w:t xml:space="preserve"> </w:t>
      </w:r>
      <w:r w:rsidRPr="002B51B7">
        <w:rPr>
          <w:rFonts w:eastAsia="Calibri" w:hint="cs"/>
          <w:rtl/>
        </w:rPr>
        <w:t>من</w:t>
      </w:r>
      <w:r w:rsidRPr="002B51B7">
        <w:rPr>
          <w:rFonts w:eastAsia="Calibri"/>
          <w:rtl/>
        </w:rPr>
        <w:t xml:space="preserve"> </w:t>
      </w:r>
      <w:r w:rsidRPr="002B51B7">
        <w:rPr>
          <w:rFonts w:eastAsia="Calibri" w:hint="cs"/>
          <w:rtl/>
        </w:rPr>
        <w:t>قبل</w:t>
      </w:r>
      <w:r w:rsidRPr="002B51B7">
        <w:rPr>
          <w:rFonts w:eastAsia="Calibri"/>
          <w:rtl/>
        </w:rPr>
        <w:t xml:space="preserve"> </w:t>
      </w:r>
      <w:r w:rsidRPr="002B51B7">
        <w:rPr>
          <w:rFonts w:eastAsia="Calibri" w:hint="cs"/>
          <w:rtl/>
        </w:rPr>
        <w:t>المجلس</w:t>
      </w:r>
      <w:r w:rsidRPr="002B51B7">
        <w:rPr>
          <w:rFonts w:eastAsia="Calibri"/>
          <w:rtl/>
        </w:rPr>
        <w:t xml:space="preserve"> </w:t>
      </w:r>
      <w:r w:rsidRPr="002B51B7">
        <w:rPr>
          <w:rFonts w:eastAsia="Calibri" w:hint="cs"/>
          <w:rtl/>
        </w:rPr>
        <w:t>إخباره</w:t>
      </w:r>
      <w:r w:rsidRPr="002B51B7">
        <w:rPr>
          <w:rFonts w:eastAsia="Calibri"/>
          <w:rtl/>
        </w:rPr>
        <w:t xml:space="preserve"> </w:t>
      </w:r>
      <w:r w:rsidRPr="002B51B7">
        <w:rPr>
          <w:rFonts w:eastAsia="Calibri" w:hint="cs"/>
          <w:rtl/>
        </w:rPr>
        <w:t>بجميع</w:t>
      </w:r>
      <w:r w:rsidRPr="002B51B7">
        <w:rPr>
          <w:rFonts w:eastAsia="Calibri"/>
          <w:rtl/>
        </w:rPr>
        <w:t xml:space="preserve"> </w:t>
      </w:r>
      <w:r w:rsidRPr="002B51B7">
        <w:rPr>
          <w:rFonts w:eastAsia="Calibri" w:hint="cs"/>
          <w:rtl/>
        </w:rPr>
        <w:t>التدابير</w:t>
      </w:r>
      <w:r w:rsidRPr="002B51B7">
        <w:rPr>
          <w:rFonts w:eastAsia="Calibri"/>
          <w:rtl/>
        </w:rPr>
        <w:t xml:space="preserve"> </w:t>
      </w:r>
      <w:r w:rsidRPr="002B51B7">
        <w:rPr>
          <w:rFonts w:eastAsia="Calibri" w:hint="cs"/>
          <w:rtl/>
        </w:rPr>
        <w:t>التي</w:t>
      </w:r>
      <w:r w:rsidRPr="002B51B7">
        <w:rPr>
          <w:rFonts w:eastAsia="Calibri"/>
          <w:rtl/>
        </w:rPr>
        <w:t xml:space="preserve"> </w:t>
      </w:r>
      <w:proofErr w:type="spellStart"/>
      <w:r w:rsidRPr="002B51B7">
        <w:rPr>
          <w:rFonts w:eastAsia="Calibri" w:hint="cs"/>
          <w:rtl/>
        </w:rPr>
        <w:t>لتخذتها</w:t>
      </w:r>
      <w:proofErr w:type="spellEnd"/>
      <w:r w:rsidRPr="002B51B7">
        <w:rPr>
          <w:rFonts w:eastAsia="Calibri"/>
          <w:rtl/>
        </w:rPr>
        <w:t xml:space="preserve"> </w:t>
      </w:r>
      <w:r w:rsidRPr="002B51B7">
        <w:rPr>
          <w:rFonts w:eastAsia="Calibri" w:hint="cs"/>
          <w:rtl/>
        </w:rPr>
        <w:t>في</w:t>
      </w:r>
      <w:r w:rsidRPr="002B51B7">
        <w:rPr>
          <w:rFonts w:eastAsia="Calibri"/>
          <w:rtl/>
        </w:rPr>
        <w:t xml:space="preserve"> </w:t>
      </w:r>
      <w:r w:rsidRPr="002B51B7">
        <w:rPr>
          <w:rFonts w:eastAsia="Calibri" w:hint="cs"/>
          <w:rtl/>
        </w:rPr>
        <w:t>موضوع</w:t>
      </w:r>
      <w:r w:rsidRPr="002B51B7">
        <w:rPr>
          <w:rFonts w:eastAsia="Calibri"/>
          <w:rtl/>
        </w:rPr>
        <w:t xml:space="preserve"> </w:t>
      </w:r>
      <w:r w:rsidRPr="002B51B7">
        <w:rPr>
          <w:rFonts w:eastAsia="Calibri" w:hint="cs"/>
          <w:rtl/>
        </w:rPr>
        <w:t>الشكايات</w:t>
      </w:r>
      <w:r w:rsidRPr="002B51B7">
        <w:rPr>
          <w:rFonts w:eastAsia="Calibri"/>
          <w:rtl/>
        </w:rPr>
        <w:t xml:space="preserve"> </w:t>
      </w:r>
      <w:r w:rsidRPr="002B51B7">
        <w:rPr>
          <w:rFonts w:eastAsia="Calibri" w:hint="cs"/>
          <w:rtl/>
        </w:rPr>
        <w:t>التي</w:t>
      </w:r>
      <w:r w:rsidRPr="002B51B7">
        <w:rPr>
          <w:rFonts w:eastAsia="Calibri"/>
          <w:rtl/>
        </w:rPr>
        <w:t xml:space="preserve"> </w:t>
      </w:r>
      <w:r w:rsidRPr="002B51B7">
        <w:rPr>
          <w:rFonts w:eastAsia="Calibri" w:hint="cs"/>
          <w:rtl/>
        </w:rPr>
        <w:t>عرضت</w:t>
      </w:r>
      <w:r w:rsidRPr="002B51B7">
        <w:rPr>
          <w:rFonts w:eastAsia="Calibri"/>
          <w:rtl/>
        </w:rPr>
        <w:t xml:space="preserve"> </w:t>
      </w:r>
      <w:r w:rsidRPr="002B51B7">
        <w:rPr>
          <w:rFonts w:eastAsia="Calibri" w:hint="cs"/>
          <w:rtl/>
        </w:rPr>
        <w:t>عليها</w:t>
      </w:r>
      <w:r w:rsidRPr="002B51B7">
        <w:rPr>
          <w:rFonts w:eastAsia="Calibri"/>
          <w:rtl/>
        </w:rPr>
        <w:t xml:space="preserve"> </w:t>
      </w:r>
      <w:r w:rsidRPr="002B51B7">
        <w:rPr>
          <w:rFonts w:eastAsia="Calibri" w:hint="cs"/>
          <w:rtl/>
        </w:rPr>
        <w:t>داخل</w:t>
      </w:r>
      <w:r w:rsidRPr="002B51B7">
        <w:rPr>
          <w:rFonts w:eastAsia="Calibri"/>
          <w:rtl/>
        </w:rPr>
        <w:t xml:space="preserve"> </w:t>
      </w:r>
      <w:r w:rsidRPr="002B51B7">
        <w:rPr>
          <w:rFonts w:eastAsia="Calibri" w:hint="cs"/>
          <w:rtl/>
        </w:rPr>
        <w:t>تسعين</w:t>
      </w:r>
      <w:r w:rsidRPr="002B51B7">
        <w:rPr>
          <w:rFonts w:eastAsia="Calibri"/>
          <w:rtl/>
        </w:rPr>
        <w:t xml:space="preserve"> </w:t>
      </w:r>
      <w:r w:rsidRPr="002B51B7">
        <w:rPr>
          <w:rFonts w:eastAsia="Calibri" w:hint="cs"/>
          <w:rtl/>
        </w:rPr>
        <w:t>يوما،</w:t>
      </w:r>
      <w:r w:rsidRPr="002B51B7">
        <w:rPr>
          <w:rFonts w:eastAsia="Calibri"/>
          <w:rtl/>
        </w:rPr>
        <w:t xml:space="preserve"> </w:t>
      </w:r>
      <w:r w:rsidRPr="002B51B7">
        <w:rPr>
          <w:rFonts w:eastAsia="Calibri" w:hint="cs"/>
          <w:rtl/>
        </w:rPr>
        <w:t>ويمكن</w:t>
      </w:r>
      <w:r w:rsidRPr="002B51B7">
        <w:rPr>
          <w:rFonts w:eastAsia="Calibri"/>
          <w:rtl/>
        </w:rPr>
        <w:t xml:space="preserve"> </w:t>
      </w:r>
      <w:r w:rsidRPr="002B51B7">
        <w:rPr>
          <w:rFonts w:eastAsia="Calibri" w:hint="cs"/>
          <w:rtl/>
        </w:rPr>
        <w:t>تقليص</w:t>
      </w:r>
      <w:r w:rsidRPr="002B51B7">
        <w:rPr>
          <w:rFonts w:eastAsia="Calibri"/>
          <w:rtl/>
        </w:rPr>
        <w:t xml:space="preserve"> </w:t>
      </w:r>
      <w:r w:rsidRPr="002B51B7">
        <w:rPr>
          <w:rFonts w:eastAsia="Calibri" w:hint="cs"/>
          <w:rtl/>
        </w:rPr>
        <w:t>هذه</w:t>
      </w:r>
      <w:r w:rsidRPr="002B51B7">
        <w:rPr>
          <w:rFonts w:eastAsia="Calibri"/>
          <w:rtl/>
        </w:rPr>
        <w:t xml:space="preserve"> </w:t>
      </w:r>
      <w:r w:rsidRPr="002B51B7">
        <w:rPr>
          <w:rFonts w:eastAsia="Calibri" w:hint="cs"/>
          <w:rtl/>
        </w:rPr>
        <w:t>المدة</w:t>
      </w:r>
      <w:r w:rsidRPr="002B51B7">
        <w:rPr>
          <w:rFonts w:eastAsia="Calibri"/>
          <w:rtl/>
        </w:rPr>
        <w:t xml:space="preserve"> </w:t>
      </w:r>
      <w:r w:rsidRPr="002B51B7">
        <w:rPr>
          <w:rFonts w:eastAsia="Calibri" w:hint="cs"/>
          <w:rtl/>
        </w:rPr>
        <w:t>إلى</w:t>
      </w:r>
      <w:r w:rsidRPr="002B51B7">
        <w:rPr>
          <w:rFonts w:eastAsia="Calibri"/>
          <w:rtl/>
        </w:rPr>
        <w:t xml:space="preserve"> </w:t>
      </w:r>
      <w:r w:rsidRPr="002B51B7">
        <w:rPr>
          <w:rFonts w:eastAsia="Calibri" w:hint="cs"/>
          <w:rtl/>
        </w:rPr>
        <w:t>ستين</w:t>
      </w:r>
      <w:r w:rsidRPr="002B51B7">
        <w:rPr>
          <w:rFonts w:eastAsia="Calibri"/>
          <w:rtl/>
        </w:rPr>
        <w:t xml:space="preserve"> </w:t>
      </w:r>
      <w:r w:rsidRPr="002B51B7">
        <w:rPr>
          <w:rFonts w:eastAsia="Calibri" w:hint="cs"/>
          <w:rtl/>
        </w:rPr>
        <w:t>يوما،</w:t>
      </w:r>
      <w:r w:rsidRPr="002B51B7">
        <w:rPr>
          <w:rFonts w:eastAsia="Calibri"/>
          <w:rtl/>
        </w:rPr>
        <w:t xml:space="preserve"> </w:t>
      </w:r>
      <w:r w:rsidRPr="002B51B7">
        <w:rPr>
          <w:rFonts w:eastAsia="Calibri" w:hint="cs"/>
          <w:rtl/>
        </w:rPr>
        <w:t>إذا</w:t>
      </w:r>
      <w:r w:rsidRPr="002B51B7">
        <w:rPr>
          <w:rFonts w:eastAsia="Calibri"/>
          <w:rtl/>
        </w:rPr>
        <w:t xml:space="preserve"> </w:t>
      </w:r>
      <w:r w:rsidRPr="002B51B7">
        <w:rPr>
          <w:rFonts w:eastAsia="Calibri" w:hint="cs"/>
          <w:rtl/>
        </w:rPr>
        <w:t>أثيرت</w:t>
      </w:r>
      <w:r w:rsidRPr="002B51B7">
        <w:rPr>
          <w:rFonts w:eastAsia="Calibri"/>
          <w:rtl/>
        </w:rPr>
        <w:t xml:space="preserve"> </w:t>
      </w:r>
      <w:r w:rsidRPr="002B51B7">
        <w:rPr>
          <w:rFonts w:eastAsia="Calibri" w:hint="cs"/>
          <w:rtl/>
        </w:rPr>
        <w:t>حالة</w:t>
      </w:r>
      <w:r w:rsidRPr="002B51B7">
        <w:rPr>
          <w:rFonts w:eastAsia="Calibri"/>
          <w:rtl/>
        </w:rPr>
        <w:t xml:space="preserve"> </w:t>
      </w:r>
      <w:r w:rsidRPr="002B51B7">
        <w:rPr>
          <w:rFonts w:eastAsia="Calibri" w:hint="cs"/>
          <w:rtl/>
        </w:rPr>
        <w:t>الاستعجال</w:t>
      </w:r>
      <w:r w:rsidRPr="002B51B7">
        <w:rPr>
          <w:rFonts w:eastAsia="Calibri"/>
          <w:rtl/>
        </w:rPr>
        <w:t xml:space="preserve"> </w:t>
      </w:r>
      <w:r w:rsidRPr="002B51B7">
        <w:rPr>
          <w:rFonts w:eastAsia="Calibri" w:hint="cs"/>
          <w:rtl/>
        </w:rPr>
        <w:t>من</w:t>
      </w:r>
      <w:r w:rsidRPr="002B51B7">
        <w:rPr>
          <w:rFonts w:eastAsia="Calibri"/>
          <w:rtl/>
        </w:rPr>
        <w:t xml:space="preserve"> </w:t>
      </w:r>
      <w:r w:rsidRPr="002B51B7">
        <w:rPr>
          <w:rFonts w:eastAsia="Calibri" w:hint="cs"/>
          <w:rtl/>
        </w:rPr>
        <w:t>قبل</w:t>
      </w:r>
      <w:r w:rsidRPr="002B51B7">
        <w:rPr>
          <w:rFonts w:eastAsia="Calibri"/>
          <w:rtl/>
        </w:rPr>
        <w:t xml:space="preserve"> </w:t>
      </w:r>
      <w:r w:rsidRPr="002B51B7">
        <w:rPr>
          <w:rFonts w:eastAsia="Calibri" w:hint="cs"/>
          <w:rtl/>
        </w:rPr>
        <w:t>المجلس</w:t>
      </w:r>
      <w:r w:rsidRPr="002B51B7">
        <w:rPr>
          <w:rFonts w:eastAsia="Calibri"/>
          <w:rtl/>
        </w:rPr>
        <w:t xml:space="preserve">. </w:t>
      </w:r>
      <w:r w:rsidRPr="002B51B7">
        <w:rPr>
          <w:rFonts w:eastAsia="Calibri" w:hint="cs"/>
          <w:rtl/>
        </w:rPr>
        <w:t>ويجوز</w:t>
      </w:r>
      <w:r w:rsidRPr="002B51B7">
        <w:rPr>
          <w:rFonts w:eastAsia="Calibri"/>
          <w:rtl/>
        </w:rPr>
        <w:t xml:space="preserve"> </w:t>
      </w:r>
      <w:r w:rsidRPr="002B51B7">
        <w:rPr>
          <w:rFonts w:eastAsia="Calibri" w:hint="cs"/>
          <w:rtl/>
        </w:rPr>
        <w:t>للمجلس</w:t>
      </w:r>
      <w:r w:rsidRPr="002B51B7">
        <w:rPr>
          <w:rFonts w:eastAsia="Calibri"/>
          <w:rtl/>
        </w:rPr>
        <w:t xml:space="preserve"> </w:t>
      </w:r>
      <w:r w:rsidRPr="002B51B7">
        <w:rPr>
          <w:rFonts w:eastAsia="Calibri" w:hint="cs"/>
          <w:rtl/>
        </w:rPr>
        <w:t>أن</w:t>
      </w:r>
      <w:r w:rsidRPr="002B51B7">
        <w:rPr>
          <w:rFonts w:eastAsia="Calibri"/>
          <w:rtl/>
        </w:rPr>
        <w:t xml:space="preserve"> </w:t>
      </w:r>
      <w:r w:rsidRPr="002B51B7">
        <w:rPr>
          <w:rFonts w:eastAsia="Calibri" w:hint="cs"/>
          <w:rtl/>
        </w:rPr>
        <w:t>ينظم</w:t>
      </w:r>
      <w:r w:rsidRPr="002B51B7">
        <w:rPr>
          <w:rFonts w:eastAsia="Calibri"/>
          <w:rtl/>
        </w:rPr>
        <w:t xml:space="preserve"> </w:t>
      </w:r>
      <w:r w:rsidRPr="002B51B7">
        <w:rPr>
          <w:rFonts w:eastAsia="Calibri" w:hint="cs"/>
          <w:rtl/>
        </w:rPr>
        <w:t>جلسات</w:t>
      </w:r>
      <w:r w:rsidRPr="002B51B7">
        <w:rPr>
          <w:rFonts w:eastAsia="Calibri"/>
          <w:rtl/>
        </w:rPr>
        <w:t xml:space="preserve"> </w:t>
      </w:r>
      <w:r w:rsidRPr="002B51B7">
        <w:rPr>
          <w:rFonts w:eastAsia="Calibri" w:hint="cs"/>
          <w:rtl/>
        </w:rPr>
        <w:t>استماع</w:t>
      </w:r>
      <w:r w:rsidRPr="002B51B7">
        <w:rPr>
          <w:rFonts w:eastAsia="Calibri"/>
          <w:rtl/>
        </w:rPr>
        <w:t xml:space="preserve"> </w:t>
      </w:r>
      <w:r w:rsidRPr="002B51B7">
        <w:rPr>
          <w:rFonts w:eastAsia="Calibri" w:hint="cs"/>
          <w:rtl/>
        </w:rPr>
        <w:t>يدعو</w:t>
      </w:r>
      <w:r w:rsidRPr="002B51B7">
        <w:rPr>
          <w:rFonts w:eastAsia="Calibri"/>
          <w:rtl/>
        </w:rPr>
        <w:t xml:space="preserve"> </w:t>
      </w:r>
      <w:r w:rsidRPr="002B51B7">
        <w:rPr>
          <w:rFonts w:eastAsia="Calibri" w:hint="cs"/>
          <w:rtl/>
        </w:rPr>
        <w:t>إليها</w:t>
      </w:r>
      <w:r w:rsidRPr="002B51B7">
        <w:rPr>
          <w:rFonts w:eastAsia="Calibri"/>
          <w:rtl/>
        </w:rPr>
        <w:t xml:space="preserve"> </w:t>
      </w:r>
      <w:r w:rsidRPr="002B51B7">
        <w:rPr>
          <w:rFonts w:eastAsia="Calibri" w:hint="cs"/>
          <w:rtl/>
        </w:rPr>
        <w:t>الأطراف</w:t>
      </w:r>
      <w:r w:rsidRPr="002B51B7">
        <w:rPr>
          <w:rFonts w:eastAsia="Calibri"/>
          <w:rtl/>
        </w:rPr>
        <w:t xml:space="preserve"> </w:t>
      </w:r>
      <w:r w:rsidRPr="002B51B7">
        <w:rPr>
          <w:rFonts w:eastAsia="Calibri" w:hint="cs"/>
          <w:rtl/>
        </w:rPr>
        <w:t>المعنية</w:t>
      </w:r>
      <w:r w:rsidRPr="002B51B7">
        <w:rPr>
          <w:rFonts w:eastAsia="Calibri"/>
          <w:rtl/>
        </w:rPr>
        <w:t xml:space="preserve"> </w:t>
      </w:r>
      <w:r w:rsidRPr="002B51B7">
        <w:rPr>
          <w:rFonts w:eastAsia="Calibri" w:hint="cs"/>
          <w:rtl/>
        </w:rPr>
        <w:t>بموضوع</w:t>
      </w:r>
      <w:r w:rsidRPr="002B51B7">
        <w:rPr>
          <w:rFonts w:eastAsia="Calibri"/>
          <w:rtl/>
        </w:rPr>
        <w:t xml:space="preserve"> </w:t>
      </w:r>
      <w:r w:rsidRPr="002B51B7">
        <w:rPr>
          <w:rFonts w:eastAsia="Calibri" w:hint="cs"/>
          <w:rtl/>
        </w:rPr>
        <w:t>الانتهاك</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وكذا</w:t>
      </w:r>
      <w:r w:rsidRPr="002B51B7">
        <w:rPr>
          <w:rFonts w:eastAsia="Calibri"/>
          <w:rtl/>
        </w:rPr>
        <w:t xml:space="preserve"> </w:t>
      </w:r>
      <w:r w:rsidRPr="002B51B7">
        <w:rPr>
          <w:rFonts w:eastAsia="Calibri" w:hint="cs"/>
          <w:rtl/>
        </w:rPr>
        <w:t>الشهود</w:t>
      </w:r>
      <w:r w:rsidRPr="002B51B7">
        <w:rPr>
          <w:rFonts w:eastAsia="Calibri"/>
          <w:rtl/>
        </w:rPr>
        <w:t xml:space="preserve"> </w:t>
      </w:r>
      <w:r w:rsidRPr="002B51B7">
        <w:rPr>
          <w:rFonts w:eastAsia="Calibri" w:hint="cs"/>
          <w:rtl/>
        </w:rPr>
        <w:t>والخبراء</w:t>
      </w:r>
      <w:r w:rsidRPr="002B51B7">
        <w:rPr>
          <w:rFonts w:eastAsia="Calibri"/>
          <w:rtl/>
        </w:rPr>
        <w:t xml:space="preserve"> </w:t>
      </w:r>
      <w:r w:rsidRPr="002B51B7">
        <w:rPr>
          <w:rFonts w:eastAsia="Calibri" w:hint="cs"/>
          <w:rtl/>
        </w:rPr>
        <w:t>وكل</w:t>
      </w:r>
      <w:r w:rsidRPr="002B51B7">
        <w:rPr>
          <w:rFonts w:eastAsia="Calibri"/>
          <w:rtl/>
        </w:rPr>
        <w:t xml:space="preserve"> </w:t>
      </w:r>
      <w:r w:rsidRPr="002B51B7">
        <w:rPr>
          <w:rFonts w:eastAsia="Calibri" w:hint="cs"/>
          <w:rtl/>
        </w:rPr>
        <w:t>شخص</w:t>
      </w:r>
      <w:r w:rsidRPr="002B51B7">
        <w:rPr>
          <w:rFonts w:eastAsia="Calibri"/>
          <w:rtl/>
        </w:rPr>
        <w:t xml:space="preserve"> </w:t>
      </w:r>
      <w:r w:rsidRPr="002B51B7">
        <w:rPr>
          <w:rFonts w:eastAsia="Calibri" w:hint="cs"/>
          <w:rtl/>
        </w:rPr>
        <w:t>تكون</w:t>
      </w:r>
      <w:r w:rsidRPr="002B51B7">
        <w:rPr>
          <w:rFonts w:eastAsia="Calibri"/>
          <w:rtl/>
        </w:rPr>
        <w:t xml:space="preserve"> </w:t>
      </w:r>
      <w:r w:rsidRPr="002B51B7">
        <w:rPr>
          <w:rFonts w:eastAsia="Calibri" w:hint="cs"/>
          <w:rtl/>
        </w:rPr>
        <w:t>شهادته</w:t>
      </w:r>
      <w:r w:rsidRPr="002B51B7">
        <w:rPr>
          <w:rFonts w:eastAsia="Calibri"/>
          <w:rtl/>
        </w:rPr>
        <w:t xml:space="preserve"> </w:t>
      </w:r>
      <w:r w:rsidRPr="002B51B7">
        <w:rPr>
          <w:rFonts w:eastAsia="Calibri" w:hint="cs"/>
          <w:rtl/>
        </w:rPr>
        <w:t>مفيدة،</w:t>
      </w:r>
      <w:r w:rsidRPr="002B51B7">
        <w:rPr>
          <w:rFonts w:eastAsia="Calibri"/>
          <w:rtl/>
        </w:rPr>
        <w:t xml:space="preserve"> </w:t>
      </w:r>
      <w:r w:rsidRPr="002B51B7">
        <w:rPr>
          <w:rFonts w:eastAsia="Calibri" w:hint="cs"/>
          <w:rtl/>
        </w:rPr>
        <w:t>وأن</w:t>
      </w:r>
      <w:r w:rsidRPr="002B51B7">
        <w:rPr>
          <w:rFonts w:eastAsia="Calibri"/>
          <w:rtl/>
        </w:rPr>
        <w:t xml:space="preserve"> </w:t>
      </w:r>
      <w:r w:rsidRPr="002B51B7">
        <w:rPr>
          <w:rFonts w:eastAsia="Calibri" w:hint="cs"/>
          <w:rtl/>
        </w:rPr>
        <w:t>يطلب</w:t>
      </w:r>
      <w:r w:rsidRPr="002B51B7">
        <w:rPr>
          <w:rFonts w:eastAsia="Calibri"/>
          <w:rtl/>
        </w:rPr>
        <w:t xml:space="preserve"> </w:t>
      </w:r>
      <w:r w:rsidRPr="002B51B7">
        <w:rPr>
          <w:rFonts w:eastAsia="Calibri" w:hint="cs"/>
          <w:rtl/>
        </w:rPr>
        <w:t>من</w:t>
      </w:r>
      <w:r w:rsidRPr="002B51B7">
        <w:rPr>
          <w:rFonts w:eastAsia="Calibri"/>
          <w:rtl/>
        </w:rPr>
        <w:t xml:space="preserve"> </w:t>
      </w:r>
      <w:r w:rsidRPr="002B51B7">
        <w:rPr>
          <w:rFonts w:eastAsia="Calibri" w:hint="cs"/>
          <w:rtl/>
        </w:rPr>
        <w:t>الإدارات</w:t>
      </w:r>
      <w:r w:rsidRPr="002B51B7">
        <w:rPr>
          <w:rFonts w:eastAsia="Calibri"/>
          <w:rtl/>
        </w:rPr>
        <w:t xml:space="preserve"> </w:t>
      </w:r>
      <w:r w:rsidRPr="002B51B7">
        <w:rPr>
          <w:rFonts w:eastAsia="Calibri" w:hint="cs"/>
          <w:rtl/>
        </w:rPr>
        <w:t>والهيئات</w:t>
      </w:r>
      <w:r w:rsidRPr="002B51B7">
        <w:rPr>
          <w:rFonts w:eastAsia="Calibri"/>
          <w:rtl/>
        </w:rPr>
        <w:t xml:space="preserve"> </w:t>
      </w:r>
      <w:r w:rsidRPr="002B51B7">
        <w:rPr>
          <w:rFonts w:eastAsia="Calibri" w:hint="cs"/>
          <w:rtl/>
        </w:rPr>
        <w:t>العامة</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الخاصة</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المعنية،</w:t>
      </w:r>
      <w:r w:rsidRPr="002B51B7">
        <w:rPr>
          <w:rFonts w:eastAsia="Calibri"/>
          <w:rtl/>
        </w:rPr>
        <w:t xml:space="preserve"> </w:t>
      </w:r>
      <w:r w:rsidRPr="002B51B7">
        <w:rPr>
          <w:rFonts w:eastAsia="Calibri" w:hint="cs"/>
          <w:rtl/>
        </w:rPr>
        <w:t>تقديم</w:t>
      </w:r>
      <w:r w:rsidRPr="002B51B7">
        <w:rPr>
          <w:rFonts w:eastAsia="Calibri"/>
          <w:rtl/>
        </w:rPr>
        <w:t xml:space="preserve"> </w:t>
      </w:r>
      <w:r w:rsidRPr="002B51B7">
        <w:rPr>
          <w:rFonts w:eastAsia="Calibri" w:hint="cs"/>
          <w:rtl/>
        </w:rPr>
        <w:t>تقارير</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بيانات</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معلومات</w:t>
      </w:r>
      <w:r w:rsidRPr="002B51B7">
        <w:rPr>
          <w:rFonts w:eastAsia="Calibri"/>
          <w:rtl/>
        </w:rPr>
        <w:t xml:space="preserve"> </w:t>
      </w:r>
      <w:r w:rsidRPr="002B51B7">
        <w:rPr>
          <w:rFonts w:eastAsia="Calibri" w:hint="cs"/>
          <w:rtl/>
        </w:rPr>
        <w:t>حول</w:t>
      </w:r>
      <w:r w:rsidRPr="002B51B7">
        <w:rPr>
          <w:rFonts w:eastAsia="Calibri"/>
          <w:rtl/>
        </w:rPr>
        <w:t xml:space="preserve"> </w:t>
      </w:r>
      <w:r w:rsidRPr="002B51B7">
        <w:rPr>
          <w:rFonts w:eastAsia="Calibri" w:hint="cs"/>
          <w:rtl/>
        </w:rPr>
        <w:t>الشكايات</w:t>
      </w:r>
      <w:r w:rsidRPr="002B51B7">
        <w:rPr>
          <w:rFonts w:eastAsia="Calibri"/>
          <w:rtl/>
        </w:rPr>
        <w:t xml:space="preserve"> </w:t>
      </w:r>
      <w:r w:rsidRPr="002B51B7">
        <w:rPr>
          <w:rFonts w:eastAsia="Calibri" w:hint="cs"/>
          <w:rtl/>
        </w:rPr>
        <w:t>التي</w:t>
      </w:r>
      <w:r w:rsidRPr="002B51B7">
        <w:rPr>
          <w:rFonts w:eastAsia="Calibri"/>
          <w:rtl/>
        </w:rPr>
        <w:t xml:space="preserve"> </w:t>
      </w:r>
      <w:r w:rsidRPr="002B51B7">
        <w:rPr>
          <w:rFonts w:eastAsia="Calibri" w:hint="cs"/>
          <w:rtl/>
        </w:rPr>
        <w:t>يتولى</w:t>
      </w:r>
      <w:r w:rsidRPr="002B51B7">
        <w:rPr>
          <w:rFonts w:eastAsia="Calibri"/>
          <w:rtl/>
        </w:rPr>
        <w:t xml:space="preserve"> </w:t>
      </w:r>
      <w:r w:rsidRPr="002B51B7">
        <w:rPr>
          <w:rFonts w:eastAsia="Calibri" w:hint="cs"/>
          <w:rtl/>
        </w:rPr>
        <w:t>النظر</w:t>
      </w:r>
      <w:r w:rsidRPr="002B51B7">
        <w:rPr>
          <w:rFonts w:eastAsia="Calibri"/>
          <w:rtl/>
        </w:rPr>
        <w:t xml:space="preserve"> </w:t>
      </w:r>
      <w:r w:rsidRPr="002B51B7">
        <w:rPr>
          <w:rFonts w:eastAsia="Calibri" w:hint="cs"/>
          <w:rtl/>
        </w:rPr>
        <w:t>فيها</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القضايا</w:t>
      </w:r>
      <w:r w:rsidRPr="002B51B7">
        <w:rPr>
          <w:rFonts w:eastAsia="Calibri"/>
          <w:rtl/>
        </w:rPr>
        <w:t xml:space="preserve"> </w:t>
      </w:r>
      <w:r w:rsidRPr="002B51B7">
        <w:rPr>
          <w:rFonts w:eastAsia="Calibri" w:hint="cs"/>
          <w:rtl/>
        </w:rPr>
        <w:t>التي</w:t>
      </w:r>
      <w:r w:rsidRPr="002B51B7">
        <w:rPr>
          <w:rFonts w:eastAsia="Calibri"/>
          <w:rtl/>
        </w:rPr>
        <w:t xml:space="preserve"> </w:t>
      </w:r>
      <w:r w:rsidRPr="002B51B7">
        <w:rPr>
          <w:rFonts w:eastAsia="Calibri" w:hint="cs"/>
          <w:rtl/>
        </w:rPr>
        <w:t>يتصدى</w:t>
      </w:r>
      <w:r w:rsidRPr="002B51B7">
        <w:rPr>
          <w:rFonts w:eastAsia="Calibri"/>
          <w:rtl/>
        </w:rPr>
        <w:t xml:space="preserve"> </w:t>
      </w:r>
      <w:r w:rsidRPr="002B51B7">
        <w:rPr>
          <w:rFonts w:eastAsia="Calibri" w:hint="cs"/>
          <w:rtl/>
        </w:rPr>
        <w:t>لها</w:t>
      </w:r>
      <w:r w:rsidRPr="002B51B7">
        <w:rPr>
          <w:rFonts w:eastAsia="Calibri"/>
          <w:rtl/>
        </w:rPr>
        <w:t xml:space="preserve"> </w:t>
      </w:r>
      <w:r w:rsidRPr="002B51B7">
        <w:rPr>
          <w:rFonts w:eastAsia="Calibri" w:hint="cs"/>
          <w:rtl/>
        </w:rPr>
        <w:t>تلقائيا</w:t>
      </w:r>
      <w:r w:rsidRPr="002B51B7">
        <w:rPr>
          <w:rFonts w:eastAsia="Calibri"/>
          <w:rtl/>
        </w:rPr>
        <w:t xml:space="preserve">. </w:t>
      </w:r>
    </w:p>
    <w:p w14:paraId="1937AE63" w14:textId="77777777" w:rsidR="00EA3E0F" w:rsidRPr="002B51B7" w:rsidRDefault="00EA3E0F" w:rsidP="00EA3E0F">
      <w:pPr>
        <w:pStyle w:val="SingleTxtGA"/>
        <w:rPr>
          <w:rFonts w:eastAsia="Calibri"/>
          <w:b/>
          <w:bCs/>
        </w:rPr>
      </w:pPr>
      <w:r w:rsidRPr="002B51B7">
        <w:rPr>
          <w:rFonts w:eastAsia="Calibri"/>
          <w:rtl/>
          <w:lang w:val="fr-FR" w:bidi="ar-MA"/>
        </w:rPr>
        <w:t>245-</w:t>
      </w:r>
      <w:r w:rsidRPr="002B51B7">
        <w:rPr>
          <w:rFonts w:eastAsia="Calibri"/>
          <w:rtl/>
          <w:lang w:val="fr-FR" w:bidi="ar-MA"/>
        </w:rPr>
        <w:tab/>
      </w:r>
      <w:r w:rsidRPr="002B51B7">
        <w:rPr>
          <w:rFonts w:eastAsia="Calibri" w:hint="cs"/>
          <w:rtl/>
        </w:rPr>
        <w:t>ويمكن</w:t>
      </w:r>
      <w:r w:rsidRPr="002B51B7">
        <w:rPr>
          <w:rFonts w:eastAsia="Calibri"/>
          <w:rtl/>
        </w:rPr>
        <w:t xml:space="preserve"> </w:t>
      </w:r>
      <w:r w:rsidRPr="002B51B7">
        <w:rPr>
          <w:rFonts w:eastAsia="Calibri" w:hint="cs"/>
          <w:rtl/>
        </w:rPr>
        <w:t>للمجلس</w:t>
      </w:r>
      <w:r w:rsidRPr="002B51B7">
        <w:rPr>
          <w:rFonts w:eastAsia="Calibri"/>
          <w:rtl/>
        </w:rPr>
        <w:t xml:space="preserve"> </w:t>
      </w:r>
      <w:r w:rsidRPr="002B51B7">
        <w:rPr>
          <w:rFonts w:eastAsia="Calibri" w:hint="cs"/>
          <w:rtl/>
        </w:rPr>
        <w:t>إحالة</w:t>
      </w:r>
      <w:r w:rsidRPr="002B51B7">
        <w:rPr>
          <w:rFonts w:eastAsia="Calibri"/>
          <w:rtl/>
        </w:rPr>
        <w:t xml:space="preserve"> </w:t>
      </w:r>
      <w:r w:rsidRPr="002B51B7">
        <w:rPr>
          <w:rFonts w:eastAsia="Calibri" w:hint="cs"/>
          <w:rtl/>
        </w:rPr>
        <w:t>النتائج</w:t>
      </w:r>
      <w:r w:rsidRPr="002B51B7">
        <w:rPr>
          <w:rFonts w:eastAsia="Calibri"/>
          <w:rtl/>
        </w:rPr>
        <w:t xml:space="preserve"> </w:t>
      </w:r>
      <w:r w:rsidRPr="002B51B7">
        <w:rPr>
          <w:rFonts w:eastAsia="Calibri" w:hint="cs"/>
          <w:rtl/>
        </w:rPr>
        <w:t>المتوصل</w:t>
      </w:r>
      <w:r w:rsidRPr="002B51B7">
        <w:rPr>
          <w:rFonts w:eastAsia="Calibri"/>
          <w:rtl/>
        </w:rPr>
        <w:t xml:space="preserve"> </w:t>
      </w:r>
      <w:r w:rsidRPr="002B51B7">
        <w:rPr>
          <w:rFonts w:eastAsia="Calibri" w:hint="cs"/>
          <w:rtl/>
        </w:rPr>
        <w:t>إليها</w:t>
      </w:r>
      <w:r w:rsidRPr="002B51B7">
        <w:rPr>
          <w:rFonts w:eastAsia="Calibri"/>
          <w:rtl/>
        </w:rPr>
        <w:t xml:space="preserve"> </w:t>
      </w:r>
      <w:r w:rsidRPr="002B51B7">
        <w:rPr>
          <w:rFonts w:eastAsia="Calibri" w:hint="cs"/>
          <w:rtl/>
        </w:rPr>
        <w:t>إلى</w:t>
      </w:r>
      <w:r w:rsidRPr="002B51B7">
        <w:rPr>
          <w:rFonts w:eastAsia="Calibri"/>
          <w:rtl/>
        </w:rPr>
        <w:t xml:space="preserve"> </w:t>
      </w:r>
      <w:r w:rsidRPr="002B51B7">
        <w:rPr>
          <w:rFonts w:eastAsia="Calibri" w:hint="cs"/>
          <w:rtl/>
        </w:rPr>
        <w:t>النيابة</w:t>
      </w:r>
      <w:r w:rsidRPr="002B51B7">
        <w:rPr>
          <w:rFonts w:eastAsia="Calibri"/>
          <w:rtl/>
        </w:rPr>
        <w:t xml:space="preserve"> </w:t>
      </w:r>
      <w:r w:rsidRPr="002B51B7">
        <w:rPr>
          <w:rFonts w:eastAsia="Calibri" w:hint="cs"/>
          <w:rtl/>
        </w:rPr>
        <w:t>العامة</w:t>
      </w:r>
      <w:r w:rsidRPr="002B51B7">
        <w:rPr>
          <w:rFonts w:eastAsia="Calibri"/>
          <w:rtl/>
        </w:rPr>
        <w:t xml:space="preserve"> </w:t>
      </w:r>
      <w:proofErr w:type="spellStart"/>
      <w:r w:rsidRPr="002B51B7">
        <w:rPr>
          <w:rFonts w:eastAsia="Calibri" w:hint="cs"/>
          <w:rtl/>
        </w:rPr>
        <w:t>العامة</w:t>
      </w:r>
      <w:proofErr w:type="spellEnd"/>
      <w:r w:rsidRPr="002B51B7">
        <w:rPr>
          <w:rFonts w:eastAsia="Calibri"/>
          <w:rtl/>
        </w:rPr>
        <w:t xml:space="preserve"> </w:t>
      </w:r>
      <w:r w:rsidRPr="002B51B7">
        <w:rPr>
          <w:rFonts w:eastAsia="Calibri" w:hint="cs"/>
          <w:rtl/>
        </w:rPr>
        <w:t>المختصة</w:t>
      </w:r>
      <w:r w:rsidRPr="002B51B7">
        <w:rPr>
          <w:rFonts w:eastAsia="Calibri"/>
          <w:rtl/>
        </w:rPr>
        <w:t xml:space="preserve"> </w:t>
      </w:r>
      <w:r w:rsidRPr="002B51B7">
        <w:rPr>
          <w:rFonts w:eastAsia="Calibri" w:hint="cs"/>
          <w:rtl/>
        </w:rPr>
        <w:t>إذا</w:t>
      </w:r>
      <w:r w:rsidRPr="002B51B7">
        <w:rPr>
          <w:rFonts w:eastAsia="Calibri"/>
          <w:rtl/>
        </w:rPr>
        <w:t xml:space="preserve"> </w:t>
      </w:r>
      <w:r w:rsidRPr="002B51B7">
        <w:rPr>
          <w:rFonts w:eastAsia="Calibri" w:hint="cs"/>
          <w:rtl/>
        </w:rPr>
        <w:t>تبين</w:t>
      </w:r>
      <w:r w:rsidRPr="002B51B7">
        <w:rPr>
          <w:rFonts w:eastAsia="Calibri"/>
          <w:rtl/>
        </w:rPr>
        <w:t xml:space="preserve"> </w:t>
      </w:r>
      <w:r w:rsidRPr="002B51B7">
        <w:rPr>
          <w:rFonts w:eastAsia="Calibri" w:hint="cs"/>
          <w:rtl/>
        </w:rPr>
        <w:t>أن</w:t>
      </w:r>
      <w:r w:rsidRPr="002B51B7">
        <w:rPr>
          <w:rFonts w:eastAsia="Calibri"/>
          <w:rtl/>
        </w:rPr>
        <w:t xml:space="preserve"> </w:t>
      </w:r>
      <w:r w:rsidRPr="002B51B7">
        <w:rPr>
          <w:rFonts w:eastAsia="Calibri" w:hint="cs"/>
          <w:rtl/>
        </w:rPr>
        <w:t>الأمر</w:t>
      </w:r>
      <w:r w:rsidRPr="002B51B7">
        <w:rPr>
          <w:rFonts w:eastAsia="Calibri"/>
          <w:rtl/>
        </w:rPr>
        <w:t xml:space="preserve"> </w:t>
      </w:r>
      <w:r w:rsidRPr="002B51B7">
        <w:rPr>
          <w:rFonts w:eastAsia="Calibri" w:hint="cs"/>
          <w:rtl/>
        </w:rPr>
        <w:t>يتعلق</w:t>
      </w:r>
      <w:r w:rsidRPr="002B51B7">
        <w:rPr>
          <w:rFonts w:eastAsia="Calibri"/>
          <w:rtl/>
        </w:rPr>
        <w:t xml:space="preserve"> </w:t>
      </w:r>
      <w:r w:rsidRPr="002B51B7">
        <w:rPr>
          <w:rFonts w:eastAsia="Calibri" w:hint="cs"/>
          <w:rtl/>
        </w:rPr>
        <w:t>بأفعال</w:t>
      </w:r>
      <w:r w:rsidRPr="002B51B7">
        <w:rPr>
          <w:rFonts w:eastAsia="Calibri"/>
          <w:rtl/>
        </w:rPr>
        <w:t xml:space="preserve"> </w:t>
      </w:r>
      <w:r w:rsidRPr="002B51B7">
        <w:rPr>
          <w:rFonts w:eastAsia="Calibri" w:hint="cs"/>
          <w:rtl/>
        </w:rPr>
        <w:t>مجرمة</w:t>
      </w:r>
      <w:r w:rsidRPr="002B51B7">
        <w:rPr>
          <w:rFonts w:eastAsia="Calibri"/>
          <w:rtl/>
        </w:rPr>
        <w:t xml:space="preserve"> </w:t>
      </w:r>
      <w:r w:rsidRPr="002B51B7">
        <w:rPr>
          <w:rFonts w:eastAsia="Calibri" w:hint="cs"/>
          <w:rtl/>
        </w:rPr>
        <w:t>قانونا</w:t>
      </w:r>
      <w:r w:rsidRPr="002B51B7">
        <w:rPr>
          <w:rFonts w:eastAsia="Calibri"/>
          <w:rtl/>
        </w:rPr>
        <w:t xml:space="preserve">. </w:t>
      </w:r>
      <w:r w:rsidRPr="002B51B7">
        <w:rPr>
          <w:rFonts w:eastAsia="Calibri" w:hint="cs"/>
          <w:rtl/>
        </w:rPr>
        <w:t>وفي</w:t>
      </w:r>
      <w:r w:rsidRPr="002B51B7">
        <w:rPr>
          <w:rFonts w:eastAsia="Calibri"/>
          <w:rtl/>
        </w:rPr>
        <w:t xml:space="preserve"> </w:t>
      </w:r>
      <w:r w:rsidRPr="002B51B7">
        <w:rPr>
          <w:rFonts w:eastAsia="Calibri" w:hint="cs"/>
          <w:rtl/>
        </w:rPr>
        <w:t>حالة</w:t>
      </w:r>
      <w:r w:rsidRPr="002B51B7">
        <w:rPr>
          <w:rFonts w:eastAsia="Calibri"/>
          <w:rtl/>
        </w:rPr>
        <w:t xml:space="preserve"> </w:t>
      </w:r>
      <w:r w:rsidRPr="002B51B7">
        <w:rPr>
          <w:rFonts w:eastAsia="Calibri" w:hint="cs"/>
          <w:rtl/>
        </w:rPr>
        <w:t>ما</w:t>
      </w:r>
      <w:r w:rsidRPr="002B51B7">
        <w:rPr>
          <w:rFonts w:eastAsia="Calibri"/>
          <w:rtl/>
        </w:rPr>
        <w:t xml:space="preserve"> </w:t>
      </w:r>
      <w:r w:rsidRPr="002B51B7">
        <w:rPr>
          <w:rFonts w:eastAsia="Calibri" w:hint="cs"/>
          <w:rtl/>
        </w:rPr>
        <w:t>إذا</w:t>
      </w:r>
      <w:r w:rsidRPr="002B51B7">
        <w:rPr>
          <w:rFonts w:eastAsia="Calibri"/>
          <w:rtl/>
        </w:rPr>
        <w:t xml:space="preserve"> </w:t>
      </w:r>
      <w:r w:rsidRPr="002B51B7">
        <w:rPr>
          <w:rFonts w:eastAsia="Calibri" w:hint="cs"/>
          <w:rtl/>
        </w:rPr>
        <w:t>تبين</w:t>
      </w:r>
      <w:r w:rsidRPr="002B51B7">
        <w:rPr>
          <w:rFonts w:eastAsia="Calibri"/>
          <w:rtl/>
        </w:rPr>
        <w:t xml:space="preserve"> </w:t>
      </w:r>
      <w:r w:rsidRPr="002B51B7">
        <w:rPr>
          <w:rFonts w:eastAsia="Calibri" w:hint="cs"/>
          <w:rtl/>
        </w:rPr>
        <w:t>للمجلس</w:t>
      </w:r>
      <w:r w:rsidRPr="002B51B7">
        <w:rPr>
          <w:rFonts w:eastAsia="Calibri"/>
          <w:rtl/>
        </w:rPr>
        <w:t xml:space="preserve"> </w:t>
      </w:r>
      <w:r w:rsidRPr="002B51B7">
        <w:rPr>
          <w:rFonts w:eastAsia="Calibri" w:hint="cs"/>
          <w:rtl/>
        </w:rPr>
        <w:t>أن</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المعروضة</w:t>
      </w:r>
      <w:r w:rsidRPr="002B51B7">
        <w:rPr>
          <w:rFonts w:eastAsia="Calibri"/>
          <w:rtl/>
        </w:rPr>
        <w:t xml:space="preserve"> </w:t>
      </w:r>
      <w:r w:rsidRPr="002B51B7">
        <w:rPr>
          <w:rFonts w:eastAsia="Calibri" w:hint="cs"/>
          <w:rtl/>
        </w:rPr>
        <w:t>عليه</w:t>
      </w:r>
      <w:r w:rsidRPr="002B51B7">
        <w:rPr>
          <w:rFonts w:eastAsia="Calibri"/>
          <w:rtl/>
        </w:rPr>
        <w:t xml:space="preserve"> </w:t>
      </w:r>
      <w:r w:rsidRPr="002B51B7">
        <w:rPr>
          <w:rFonts w:eastAsia="Calibri" w:hint="cs"/>
          <w:rtl/>
        </w:rPr>
        <w:t>لا</w:t>
      </w:r>
      <w:r w:rsidRPr="002B51B7">
        <w:rPr>
          <w:rFonts w:eastAsia="Calibri"/>
          <w:rtl/>
        </w:rPr>
        <w:t xml:space="preserve"> </w:t>
      </w:r>
      <w:r w:rsidRPr="002B51B7">
        <w:rPr>
          <w:rFonts w:eastAsia="Calibri" w:hint="cs"/>
          <w:rtl/>
        </w:rPr>
        <w:t>تدخل</w:t>
      </w:r>
      <w:r w:rsidRPr="002B51B7">
        <w:rPr>
          <w:rFonts w:eastAsia="Calibri"/>
          <w:rtl/>
        </w:rPr>
        <w:t xml:space="preserve"> </w:t>
      </w:r>
      <w:r w:rsidRPr="002B51B7">
        <w:rPr>
          <w:rFonts w:eastAsia="Calibri" w:hint="cs"/>
          <w:rtl/>
        </w:rPr>
        <w:t>في</w:t>
      </w:r>
      <w:r w:rsidRPr="002B51B7">
        <w:rPr>
          <w:rFonts w:eastAsia="Calibri"/>
          <w:rtl/>
        </w:rPr>
        <w:t xml:space="preserve"> </w:t>
      </w:r>
      <w:r w:rsidRPr="002B51B7">
        <w:rPr>
          <w:rFonts w:eastAsia="Calibri" w:hint="cs"/>
          <w:rtl/>
        </w:rPr>
        <w:t>اختصاصه،</w:t>
      </w:r>
      <w:r w:rsidRPr="002B51B7">
        <w:rPr>
          <w:rFonts w:eastAsia="Calibri"/>
          <w:rtl/>
        </w:rPr>
        <w:t xml:space="preserve"> </w:t>
      </w:r>
      <w:r w:rsidRPr="002B51B7">
        <w:rPr>
          <w:rFonts w:eastAsia="Calibri" w:hint="cs"/>
          <w:rtl/>
        </w:rPr>
        <w:t>يقوم</w:t>
      </w:r>
      <w:r w:rsidRPr="002B51B7">
        <w:rPr>
          <w:rFonts w:eastAsia="Calibri"/>
          <w:rtl/>
        </w:rPr>
        <w:t xml:space="preserve"> </w:t>
      </w:r>
      <w:r w:rsidRPr="002B51B7">
        <w:rPr>
          <w:rFonts w:eastAsia="Calibri" w:hint="cs"/>
          <w:rtl/>
        </w:rPr>
        <w:t>بإحالتها</w:t>
      </w:r>
      <w:r w:rsidRPr="002B51B7">
        <w:rPr>
          <w:rFonts w:eastAsia="Calibri"/>
          <w:rtl/>
        </w:rPr>
        <w:t xml:space="preserve"> </w:t>
      </w:r>
      <w:r w:rsidRPr="002B51B7">
        <w:rPr>
          <w:rFonts w:eastAsia="Calibri" w:hint="cs"/>
          <w:rtl/>
        </w:rPr>
        <w:t>إلى</w:t>
      </w:r>
      <w:r w:rsidRPr="002B51B7">
        <w:rPr>
          <w:rFonts w:eastAsia="Calibri"/>
          <w:rtl/>
        </w:rPr>
        <w:t xml:space="preserve"> </w:t>
      </w:r>
      <w:r w:rsidRPr="002B51B7">
        <w:rPr>
          <w:rFonts w:eastAsia="Calibri" w:hint="cs"/>
          <w:rtl/>
        </w:rPr>
        <w:t>السلطة</w:t>
      </w:r>
      <w:r w:rsidRPr="002B51B7">
        <w:rPr>
          <w:rFonts w:eastAsia="Calibri"/>
          <w:rtl/>
        </w:rPr>
        <w:t xml:space="preserve"> </w:t>
      </w:r>
      <w:r w:rsidRPr="002B51B7">
        <w:rPr>
          <w:rFonts w:eastAsia="Calibri" w:hint="cs"/>
          <w:rtl/>
        </w:rPr>
        <w:t>أو</w:t>
      </w:r>
      <w:r w:rsidRPr="002B51B7">
        <w:rPr>
          <w:rFonts w:eastAsia="Calibri"/>
          <w:rtl/>
        </w:rPr>
        <w:t xml:space="preserve"> </w:t>
      </w:r>
      <w:r w:rsidRPr="002B51B7">
        <w:rPr>
          <w:rFonts w:eastAsia="Calibri" w:hint="cs"/>
          <w:rtl/>
        </w:rPr>
        <w:t>الهيئة</w:t>
      </w:r>
      <w:r w:rsidRPr="002B51B7">
        <w:rPr>
          <w:rFonts w:eastAsia="Calibri"/>
          <w:rtl/>
        </w:rPr>
        <w:t xml:space="preserve"> </w:t>
      </w:r>
      <w:r w:rsidRPr="002B51B7">
        <w:rPr>
          <w:rFonts w:eastAsia="Calibri" w:hint="cs"/>
          <w:rtl/>
        </w:rPr>
        <w:t>المختصة</w:t>
      </w:r>
      <w:r w:rsidRPr="002B51B7">
        <w:rPr>
          <w:rFonts w:eastAsia="Calibri"/>
          <w:rtl/>
        </w:rPr>
        <w:t xml:space="preserve"> </w:t>
      </w:r>
      <w:r w:rsidRPr="002B51B7">
        <w:rPr>
          <w:rFonts w:eastAsia="Calibri" w:hint="cs"/>
          <w:rtl/>
        </w:rPr>
        <w:t>في</w:t>
      </w:r>
      <w:r w:rsidRPr="002B51B7">
        <w:rPr>
          <w:rFonts w:eastAsia="Calibri"/>
          <w:rtl/>
        </w:rPr>
        <w:t xml:space="preserve"> </w:t>
      </w:r>
      <w:r w:rsidRPr="002B51B7">
        <w:rPr>
          <w:rFonts w:eastAsia="Calibri" w:hint="cs"/>
          <w:rtl/>
        </w:rPr>
        <w:t>موضوع</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ويخبر</w:t>
      </w:r>
      <w:r w:rsidRPr="002B51B7">
        <w:rPr>
          <w:rFonts w:eastAsia="Calibri"/>
          <w:rtl/>
        </w:rPr>
        <w:t xml:space="preserve"> </w:t>
      </w:r>
      <w:r w:rsidRPr="002B51B7">
        <w:rPr>
          <w:rFonts w:eastAsia="Calibri" w:hint="cs"/>
          <w:rtl/>
        </w:rPr>
        <w:t>صاحب</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بذلك</w:t>
      </w:r>
      <w:r w:rsidRPr="002B51B7">
        <w:rPr>
          <w:rFonts w:eastAsia="Calibri"/>
          <w:rtl/>
        </w:rPr>
        <w:t xml:space="preserve">. </w:t>
      </w:r>
      <w:r w:rsidRPr="002B51B7">
        <w:rPr>
          <w:rFonts w:eastAsia="Calibri" w:hint="cs"/>
          <w:rtl/>
        </w:rPr>
        <w:t>كما</w:t>
      </w:r>
      <w:r w:rsidRPr="002B51B7">
        <w:rPr>
          <w:rFonts w:eastAsia="Calibri"/>
          <w:rtl/>
        </w:rPr>
        <w:t xml:space="preserve"> </w:t>
      </w:r>
      <w:r w:rsidRPr="002B51B7">
        <w:rPr>
          <w:rFonts w:eastAsia="Calibri" w:hint="cs"/>
          <w:rtl/>
        </w:rPr>
        <w:t>يقوم</w:t>
      </w:r>
      <w:r w:rsidRPr="002B51B7">
        <w:rPr>
          <w:rFonts w:eastAsia="Calibri"/>
          <w:rtl/>
        </w:rPr>
        <w:t xml:space="preserve"> </w:t>
      </w:r>
      <w:r w:rsidRPr="002B51B7">
        <w:rPr>
          <w:rFonts w:eastAsia="Calibri" w:hint="cs"/>
          <w:rtl/>
        </w:rPr>
        <w:t>المجلس</w:t>
      </w:r>
      <w:r w:rsidRPr="002B51B7">
        <w:rPr>
          <w:rFonts w:eastAsia="Calibri"/>
          <w:rtl/>
        </w:rPr>
        <w:t xml:space="preserve"> </w:t>
      </w:r>
      <w:r w:rsidRPr="002B51B7">
        <w:rPr>
          <w:rFonts w:eastAsia="Calibri" w:hint="cs"/>
          <w:rtl/>
        </w:rPr>
        <w:t>في</w:t>
      </w:r>
      <w:r w:rsidRPr="002B51B7">
        <w:rPr>
          <w:rFonts w:eastAsia="Calibri"/>
          <w:rtl/>
        </w:rPr>
        <w:t xml:space="preserve"> </w:t>
      </w:r>
      <w:r w:rsidRPr="002B51B7">
        <w:rPr>
          <w:rFonts w:eastAsia="Calibri" w:hint="cs"/>
          <w:rtl/>
        </w:rPr>
        <w:t>إطار</w:t>
      </w:r>
      <w:r w:rsidRPr="002B51B7">
        <w:rPr>
          <w:rFonts w:eastAsia="Calibri"/>
          <w:rtl/>
        </w:rPr>
        <w:t xml:space="preserve"> </w:t>
      </w:r>
      <w:r w:rsidRPr="002B51B7">
        <w:rPr>
          <w:rFonts w:eastAsia="Calibri" w:hint="cs"/>
          <w:rtl/>
        </w:rPr>
        <w:t>تتبع</w:t>
      </w:r>
      <w:r w:rsidRPr="002B51B7">
        <w:rPr>
          <w:rFonts w:eastAsia="Calibri"/>
          <w:rtl/>
        </w:rPr>
        <w:t xml:space="preserve"> </w:t>
      </w:r>
      <w:r w:rsidRPr="002B51B7">
        <w:rPr>
          <w:rFonts w:eastAsia="Calibri" w:hint="cs"/>
          <w:rtl/>
        </w:rPr>
        <w:t>مآل</w:t>
      </w:r>
      <w:r w:rsidRPr="002B51B7">
        <w:rPr>
          <w:rFonts w:eastAsia="Calibri"/>
          <w:rtl/>
        </w:rPr>
        <w:t xml:space="preserve"> </w:t>
      </w:r>
      <w:r w:rsidRPr="002B51B7">
        <w:rPr>
          <w:rFonts w:eastAsia="Calibri" w:hint="cs"/>
          <w:rtl/>
        </w:rPr>
        <w:t>الشكاية</w:t>
      </w:r>
      <w:r w:rsidRPr="002B51B7">
        <w:rPr>
          <w:rFonts w:eastAsia="Calibri"/>
          <w:rtl/>
        </w:rPr>
        <w:t xml:space="preserve"> </w:t>
      </w:r>
      <w:r w:rsidRPr="002B51B7">
        <w:rPr>
          <w:rFonts w:eastAsia="Calibri" w:hint="cs"/>
          <w:rtl/>
        </w:rPr>
        <w:t>المعروضة</w:t>
      </w:r>
      <w:r w:rsidRPr="002B51B7">
        <w:rPr>
          <w:rFonts w:eastAsia="Calibri"/>
          <w:rtl/>
        </w:rPr>
        <w:t xml:space="preserve"> </w:t>
      </w:r>
      <w:r w:rsidRPr="002B51B7">
        <w:rPr>
          <w:rFonts w:eastAsia="Calibri" w:hint="cs"/>
          <w:rtl/>
        </w:rPr>
        <w:t>عليه،</w:t>
      </w:r>
      <w:r w:rsidRPr="002B51B7">
        <w:rPr>
          <w:rFonts w:eastAsia="Calibri"/>
          <w:rtl/>
        </w:rPr>
        <w:t xml:space="preserve"> </w:t>
      </w:r>
      <w:r w:rsidRPr="002B51B7">
        <w:rPr>
          <w:rFonts w:eastAsia="Calibri" w:hint="cs"/>
          <w:rtl/>
        </w:rPr>
        <w:t>بإخبار</w:t>
      </w:r>
      <w:r w:rsidRPr="002B51B7">
        <w:rPr>
          <w:rFonts w:eastAsia="Calibri"/>
          <w:rtl/>
        </w:rPr>
        <w:t xml:space="preserve"> </w:t>
      </w:r>
      <w:r w:rsidRPr="002B51B7">
        <w:rPr>
          <w:rFonts w:eastAsia="Calibri" w:hint="cs"/>
          <w:rtl/>
        </w:rPr>
        <w:t>المشتكين</w:t>
      </w:r>
      <w:r w:rsidRPr="002B51B7">
        <w:rPr>
          <w:rFonts w:eastAsia="Calibri"/>
          <w:rtl/>
        </w:rPr>
        <w:t xml:space="preserve"> </w:t>
      </w:r>
      <w:r w:rsidRPr="002B51B7">
        <w:rPr>
          <w:rFonts w:eastAsia="Calibri" w:hint="cs"/>
          <w:rtl/>
        </w:rPr>
        <w:t>المعنيين</w:t>
      </w:r>
      <w:r w:rsidRPr="002B51B7">
        <w:rPr>
          <w:rFonts w:eastAsia="Calibri"/>
          <w:rtl/>
        </w:rPr>
        <w:t xml:space="preserve"> </w:t>
      </w:r>
      <w:r w:rsidRPr="002B51B7">
        <w:rPr>
          <w:rFonts w:eastAsia="Calibri" w:hint="cs"/>
          <w:rtl/>
        </w:rPr>
        <w:t>بها،</w:t>
      </w:r>
      <w:r w:rsidRPr="002B51B7">
        <w:rPr>
          <w:rFonts w:eastAsia="Calibri"/>
          <w:rtl/>
        </w:rPr>
        <w:t xml:space="preserve"> </w:t>
      </w:r>
      <w:r w:rsidRPr="002B51B7">
        <w:rPr>
          <w:rFonts w:eastAsia="Calibri" w:hint="cs"/>
          <w:rtl/>
        </w:rPr>
        <w:t>وتوجيههم</w:t>
      </w:r>
      <w:r w:rsidRPr="002B51B7">
        <w:rPr>
          <w:rFonts w:eastAsia="Calibri"/>
          <w:rtl/>
        </w:rPr>
        <w:t xml:space="preserve"> </w:t>
      </w:r>
      <w:r w:rsidRPr="002B51B7">
        <w:rPr>
          <w:rFonts w:eastAsia="Calibri" w:hint="cs"/>
          <w:rtl/>
        </w:rPr>
        <w:t>وإرشادهم،</w:t>
      </w:r>
      <w:r w:rsidRPr="002B51B7">
        <w:rPr>
          <w:rFonts w:eastAsia="Calibri"/>
          <w:rtl/>
        </w:rPr>
        <w:t xml:space="preserve"> </w:t>
      </w:r>
      <w:r w:rsidRPr="002B51B7">
        <w:rPr>
          <w:rFonts w:eastAsia="Calibri" w:hint="cs"/>
          <w:rtl/>
        </w:rPr>
        <w:t>واتخاذ</w:t>
      </w:r>
      <w:r w:rsidRPr="002B51B7">
        <w:rPr>
          <w:rFonts w:eastAsia="Calibri"/>
          <w:rtl/>
        </w:rPr>
        <w:t xml:space="preserve"> </w:t>
      </w:r>
      <w:r w:rsidRPr="002B51B7">
        <w:rPr>
          <w:rFonts w:eastAsia="Calibri" w:hint="cs"/>
          <w:rtl/>
        </w:rPr>
        <w:t>كافة</w:t>
      </w:r>
      <w:r w:rsidRPr="002B51B7">
        <w:rPr>
          <w:rFonts w:eastAsia="Calibri"/>
          <w:rtl/>
        </w:rPr>
        <w:t xml:space="preserve"> </w:t>
      </w:r>
      <w:r w:rsidRPr="002B51B7">
        <w:rPr>
          <w:rFonts w:eastAsia="Calibri" w:hint="cs"/>
          <w:rtl/>
        </w:rPr>
        <w:t>التدابير</w:t>
      </w:r>
      <w:r w:rsidRPr="002B51B7">
        <w:rPr>
          <w:rFonts w:eastAsia="Calibri"/>
          <w:rtl/>
        </w:rPr>
        <w:t xml:space="preserve"> </w:t>
      </w:r>
      <w:r w:rsidRPr="002B51B7">
        <w:rPr>
          <w:rFonts w:eastAsia="Calibri" w:hint="cs"/>
          <w:rtl/>
        </w:rPr>
        <w:t>اللازمة</w:t>
      </w:r>
      <w:r w:rsidRPr="002B51B7">
        <w:rPr>
          <w:rFonts w:eastAsia="Calibri"/>
          <w:rtl/>
        </w:rPr>
        <w:t xml:space="preserve"> </w:t>
      </w:r>
      <w:r w:rsidRPr="002B51B7">
        <w:rPr>
          <w:rFonts w:eastAsia="Calibri" w:hint="cs"/>
          <w:rtl/>
        </w:rPr>
        <w:t>من</w:t>
      </w:r>
      <w:r w:rsidRPr="002B51B7">
        <w:rPr>
          <w:rFonts w:eastAsia="Calibri"/>
          <w:rtl/>
        </w:rPr>
        <w:t xml:space="preserve"> </w:t>
      </w:r>
      <w:r w:rsidRPr="002B51B7">
        <w:rPr>
          <w:rFonts w:eastAsia="Calibri" w:hint="cs"/>
          <w:rtl/>
        </w:rPr>
        <w:t>أجل</w:t>
      </w:r>
      <w:r w:rsidRPr="002B51B7">
        <w:rPr>
          <w:rFonts w:eastAsia="Calibri"/>
          <w:rtl/>
        </w:rPr>
        <w:t xml:space="preserve"> </w:t>
      </w:r>
      <w:r w:rsidRPr="002B51B7">
        <w:rPr>
          <w:rFonts w:eastAsia="Calibri" w:hint="cs"/>
          <w:rtl/>
        </w:rPr>
        <w:t>مساعدتهم</w:t>
      </w:r>
      <w:r w:rsidRPr="002B51B7">
        <w:rPr>
          <w:rFonts w:eastAsia="Calibri"/>
          <w:rtl/>
        </w:rPr>
        <w:t xml:space="preserve"> </w:t>
      </w:r>
      <w:r w:rsidRPr="002B51B7">
        <w:rPr>
          <w:rFonts w:eastAsia="Calibri" w:hint="cs"/>
          <w:rtl/>
        </w:rPr>
        <w:t>في</w:t>
      </w:r>
      <w:r w:rsidRPr="002B51B7">
        <w:rPr>
          <w:rFonts w:eastAsia="Calibri"/>
          <w:rtl/>
        </w:rPr>
        <w:t xml:space="preserve"> </w:t>
      </w:r>
      <w:r w:rsidRPr="002B51B7">
        <w:rPr>
          <w:rFonts w:eastAsia="Calibri" w:hint="cs"/>
          <w:rtl/>
        </w:rPr>
        <w:t>حدود</w:t>
      </w:r>
      <w:r w:rsidRPr="002B51B7">
        <w:rPr>
          <w:rFonts w:eastAsia="Calibri"/>
          <w:rtl/>
        </w:rPr>
        <w:t xml:space="preserve"> </w:t>
      </w:r>
      <w:r w:rsidRPr="002B51B7">
        <w:rPr>
          <w:rFonts w:eastAsia="Calibri" w:hint="cs"/>
          <w:rtl/>
        </w:rPr>
        <w:t>اختصاصاته.</w:t>
      </w:r>
      <w:r w:rsidRPr="002B51B7">
        <w:rPr>
          <w:rFonts w:eastAsia="Calibri"/>
          <w:vertAlign w:val="superscript"/>
          <w:rtl/>
        </w:rPr>
        <w:t>(</w:t>
      </w:r>
      <w:r w:rsidRPr="002B51B7">
        <w:rPr>
          <w:rFonts w:eastAsia="Calibri"/>
          <w:vertAlign w:val="superscript"/>
          <w:rtl/>
        </w:rPr>
        <w:footnoteReference w:id="66"/>
      </w:r>
      <w:r w:rsidRPr="002B51B7">
        <w:rPr>
          <w:rFonts w:eastAsia="Calibri"/>
          <w:vertAlign w:val="superscript"/>
          <w:rtl/>
        </w:rPr>
        <w:t>)</w:t>
      </w:r>
      <w:r w:rsidRPr="002B51B7">
        <w:rPr>
          <w:rFonts w:eastAsia="Calibri"/>
        </w:rPr>
        <w:t xml:space="preserve"> </w:t>
      </w:r>
    </w:p>
    <w:p w14:paraId="0829D1CD"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hint="cs"/>
          <w:b/>
          <w:bCs/>
          <w:rtl/>
        </w:rPr>
        <w:t>التظلمات</w:t>
      </w:r>
      <w:r w:rsidRPr="00946F99">
        <w:rPr>
          <w:rFonts w:eastAsia="Calibri"/>
          <w:b/>
          <w:bCs/>
          <w:rtl/>
        </w:rPr>
        <w:t xml:space="preserve"> </w:t>
      </w:r>
      <w:r w:rsidRPr="00946F99">
        <w:rPr>
          <w:rFonts w:eastAsia="Calibri" w:hint="cs"/>
          <w:b/>
          <w:bCs/>
          <w:rtl/>
        </w:rPr>
        <w:t>ا</w:t>
      </w:r>
      <w:r w:rsidRPr="00946F99">
        <w:rPr>
          <w:rFonts w:eastAsia="Calibri" w:hint="eastAsia"/>
          <w:b/>
          <w:bCs/>
          <w:rtl/>
        </w:rPr>
        <w:t>لمقدمة</w:t>
      </w:r>
      <w:r w:rsidRPr="00946F99">
        <w:rPr>
          <w:rFonts w:eastAsia="Calibri"/>
          <w:b/>
          <w:bCs/>
          <w:rtl/>
        </w:rPr>
        <w:t xml:space="preserve"> إلى </w:t>
      </w:r>
      <w:r w:rsidRPr="00946F99">
        <w:rPr>
          <w:rFonts w:eastAsia="Calibri" w:hint="cs"/>
          <w:b/>
          <w:bCs/>
          <w:rtl/>
        </w:rPr>
        <w:t>مؤسسة</w:t>
      </w:r>
      <w:r w:rsidRPr="00946F99">
        <w:rPr>
          <w:rFonts w:eastAsia="Calibri"/>
          <w:b/>
          <w:bCs/>
          <w:rtl/>
        </w:rPr>
        <w:t xml:space="preserve"> </w:t>
      </w:r>
      <w:r w:rsidRPr="00946F99">
        <w:rPr>
          <w:rFonts w:eastAsia="Calibri" w:hint="eastAsia"/>
          <w:b/>
          <w:bCs/>
          <w:rtl/>
        </w:rPr>
        <w:t>و</w:t>
      </w:r>
      <w:r w:rsidRPr="00946F99">
        <w:rPr>
          <w:rFonts w:eastAsia="Calibri" w:hint="cs"/>
          <w:b/>
          <w:bCs/>
          <w:rtl/>
        </w:rPr>
        <w:t>سيط</w:t>
      </w:r>
      <w:r w:rsidRPr="00946F99">
        <w:rPr>
          <w:rFonts w:eastAsia="Calibri"/>
          <w:b/>
          <w:bCs/>
          <w:rtl/>
        </w:rPr>
        <w:t xml:space="preserve"> </w:t>
      </w:r>
      <w:r w:rsidRPr="00946F99">
        <w:rPr>
          <w:rFonts w:eastAsia="Calibri" w:hint="eastAsia"/>
          <w:b/>
          <w:bCs/>
          <w:rtl/>
        </w:rPr>
        <w:t>المملكة</w:t>
      </w:r>
    </w:p>
    <w:p w14:paraId="4762640A" w14:textId="77777777" w:rsidR="00EA3E0F" w:rsidRPr="00946F99" w:rsidRDefault="00EA3E0F" w:rsidP="00EA3E0F">
      <w:pPr>
        <w:pStyle w:val="SingleTxtGA"/>
        <w:rPr>
          <w:rFonts w:eastAsia="Calibri"/>
        </w:rPr>
      </w:pPr>
      <w:r w:rsidRPr="00946F99">
        <w:rPr>
          <w:rFonts w:eastAsia="Calibri"/>
          <w:rtl/>
          <w:lang w:val="fr-FR" w:bidi="ar-MA"/>
        </w:rPr>
        <w:t>246-</w:t>
      </w:r>
      <w:r w:rsidRPr="00946F99">
        <w:rPr>
          <w:rFonts w:eastAsia="Calibri"/>
          <w:rtl/>
          <w:lang w:val="fr-FR" w:bidi="ar-MA"/>
        </w:rPr>
        <w:tab/>
      </w:r>
      <w:r w:rsidRPr="00946F99">
        <w:rPr>
          <w:rFonts w:eastAsia="Calibri"/>
          <w:rtl/>
        </w:rPr>
        <w:t>بناء على أحكام ال</w:t>
      </w:r>
      <w:r w:rsidRPr="00946F99">
        <w:rPr>
          <w:rFonts w:eastAsia="Calibri" w:hint="cs"/>
          <w:rtl/>
        </w:rPr>
        <w:t>دستور</w:t>
      </w:r>
      <w:r w:rsidRPr="00946F99">
        <w:rPr>
          <w:rFonts w:eastAsia="Calibri"/>
          <w:rtl/>
        </w:rPr>
        <w:t xml:space="preserve"> </w:t>
      </w:r>
      <w:r w:rsidRPr="00946F99">
        <w:rPr>
          <w:rFonts w:eastAsia="Calibri" w:hint="cs"/>
          <w:rtl/>
        </w:rPr>
        <w:t>وترصيدا</w:t>
      </w:r>
      <w:r w:rsidRPr="00946F99">
        <w:rPr>
          <w:rFonts w:eastAsia="Calibri"/>
          <w:rtl/>
        </w:rPr>
        <w:t xml:space="preserve"> </w:t>
      </w:r>
      <w:r w:rsidRPr="00946F99">
        <w:rPr>
          <w:rFonts w:eastAsia="Calibri" w:hint="cs"/>
          <w:rtl/>
        </w:rPr>
        <w:t>للتجربة</w:t>
      </w:r>
      <w:r w:rsidRPr="00946F99">
        <w:rPr>
          <w:rFonts w:eastAsia="Calibri"/>
          <w:rtl/>
        </w:rPr>
        <w:t xml:space="preserve"> </w:t>
      </w:r>
      <w:r w:rsidRPr="00946F99">
        <w:rPr>
          <w:rFonts w:eastAsia="Calibri" w:hint="cs"/>
          <w:rtl/>
        </w:rPr>
        <w:t>السابقة</w:t>
      </w:r>
      <w:r w:rsidRPr="00946F99">
        <w:rPr>
          <w:rFonts w:eastAsia="Calibri"/>
          <w:rtl/>
        </w:rPr>
        <w:t xml:space="preserve"> </w:t>
      </w:r>
      <w:r w:rsidRPr="00946F99">
        <w:rPr>
          <w:rFonts w:eastAsia="Calibri" w:hint="cs"/>
          <w:rtl/>
        </w:rPr>
        <w:t>لمؤسسة</w:t>
      </w:r>
      <w:r w:rsidRPr="00946F99">
        <w:rPr>
          <w:rFonts w:eastAsia="Calibri"/>
          <w:rtl/>
        </w:rPr>
        <w:t xml:space="preserve"> </w:t>
      </w:r>
      <w:r w:rsidRPr="00946F99">
        <w:rPr>
          <w:rFonts w:eastAsia="Calibri" w:hint="cs"/>
          <w:rtl/>
        </w:rPr>
        <w:t>ديوان</w:t>
      </w:r>
      <w:r w:rsidRPr="00946F99">
        <w:rPr>
          <w:rFonts w:eastAsia="Calibri"/>
          <w:rtl/>
        </w:rPr>
        <w:t xml:space="preserve"> </w:t>
      </w:r>
      <w:r w:rsidRPr="00946F99">
        <w:rPr>
          <w:rFonts w:eastAsia="Calibri" w:hint="cs"/>
          <w:rtl/>
        </w:rPr>
        <w:t>المظالم</w:t>
      </w:r>
      <w:r w:rsidRPr="00946F99">
        <w:rPr>
          <w:rFonts w:eastAsia="Calibri"/>
          <w:rtl/>
        </w:rPr>
        <w:t xml:space="preserve"> </w:t>
      </w:r>
      <w:r w:rsidRPr="00946F99">
        <w:rPr>
          <w:rFonts w:eastAsia="Calibri" w:hint="cs"/>
          <w:rtl/>
        </w:rPr>
        <w:t>وطبقـا</w:t>
      </w:r>
      <w:r w:rsidRPr="00946F99">
        <w:rPr>
          <w:rFonts w:eastAsia="Calibri"/>
          <w:rtl/>
        </w:rPr>
        <w:t xml:space="preserve"> </w:t>
      </w:r>
      <w:r w:rsidRPr="00946F99">
        <w:rPr>
          <w:rFonts w:eastAsia="Calibri" w:hint="cs"/>
          <w:rtl/>
        </w:rPr>
        <w:t>لمقتضبات</w:t>
      </w:r>
      <w:r w:rsidRPr="00946F99">
        <w:rPr>
          <w:rFonts w:eastAsia="Calibri"/>
          <w:rtl/>
        </w:rPr>
        <w:t xml:space="preserve"> </w:t>
      </w:r>
      <w:r w:rsidRPr="00946F99">
        <w:rPr>
          <w:rFonts w:eastAsia="Calibri" w:hint="cs"/>
          <w:rtl/>
        </w:rPr>
        <w:t>ظهير</w:t>
      </w:r>
      <w:r w:rsidRPr="00946F99">
        <w:rPr>
          <w:rFonts w:eastAsia="Calibri"/>
          <w:rtl/>
        </w:rPr>
        <w:t xml:space="preserve"> </w:t>
      </w:r>
      <w:r w:rsidRPr="00946F99">
        <w:rPr>
          <w:rFonts w:eastAsia="Calibri" w:hint="cs"/>
          <w:rtl/>
        </w:rPr>
        <w:t>الإحداث</w:t>
      </w:r>
      <w:r w:rsidRPr="00946F99">
        <w:rPr>
          <w:rFonts w:eastAsia="Calibri"/>
          <w:rtl/>
        </w:rPr>
        <w:t xml:space="preserve"> </w:t>
      </w:r>
      <w:r w:rsidRPr="00946F99">
        <w:rPr>
          <w:rFonts w:eastAsia="Calibri" w:hint="cs"/>
          <w:rtl/>
        </w:rPr>
        <w:t>أسندت</w:t>
      </w:r>
      <w:r w:rsidRPr="00946F99">
        <w:rPr>
          <w:rFonts w:eastAsia="Calibri"/>
          <w:rtl/>
        </w:rPr>
        <w:t xml:space="preserve"> </w:t>
      </w:r>
      <w:r w:rsidRPr="00946F99">
        <w:rPr>
          <w:rFonts w:eastAsia="Calibri" w:hint="cs"/>
          <w:rtl/>
        </w:rPr>
        <w:t>مؤسسة</w:t>
      </w:r>
      <w:r w:rsidRPr="00946F99">
        <w:rPr>
          <w:rFonts w:eastAsia="Calibri"/>
          <w:rtl/>
        </w:rPr>
        <w:t xml:space="preserve"> </w:t>
      </w:r>
      <w:r w:rsidRPr="00946F99">
        <w:rPr>
          <w:rFonts w:eastAsia="Calibri" w:hint="cs"/>
          <w:rtl/>
        </w:rPr>
        <w:t>وسيط</w:t>
      </w:r>
      <w:r w:rsidRPr="00946F99">
        <w:rPr>
          <w:rFonts w:eastAsia="Calibri"/>
          <w:rtl/>
        </w:rPr>
        <w:t xml:space="preserve"> المملكة كم</w:t>
      </w:r>
      <w:r w:rsidRPr="00946F99">
        <w:rPr>
          <w:rFonts w:eastAsia="Calibri" w:hint="cs"/>
          <w:rtl/>
        </w:rPr>
        <w:t>ؤسسة</w:t>
      </w:r>
      <w:r w:rsidRPr="00946F99">
        <w:rPr>
          <w:rFonts w:eastAsia="Calibri"/>
          <w:rtl/>
        </w:rPr>
        <w:t xml:space="preserve"> و</w:t>
      </w:r>
      <w:r w:rsidRPr="00946F99">
        <w:rPr>
          <w:rFonts w:eastAsia="Calibri" w:hint="cs"/>
          <w:rtl/>
        </w:rPr>
        <w:t>طنية</w:t>
      </w:r>
      <w:r w:rsidRPr="00946F99">
        <w:rPr>
          <w:rFonts w:eastAsia="Calibri"/>
          <w:rtl/>
        </w:rPr>
        <w:t xml:space="preserve"> مـستقلة ومتخصـصة الصلاحيات تتلقى الت</w:t>
      </w:r>
      <w:r w:rsidRPr="00946F99">
        <w:rPr>
          <w:rFonts w:eastAsia="Calibri" w:hint="cs"/>
          <w:rtl/>
        </w:rPr>
        <w:t>ظلمات</w:t>
      </w:r>
      <w:r w:rsidRPr="00946F99">
        <w:rPr>
          <w:rFonts w:eastAsia="Calibri"/>
          <w:rtl/>
        </w:rPr>
        <w:t xml:space="preserve"> </w:t>
      </w:r>
      <w:r w:rsidRPr="00946F99">
        <w:rPr>
          <w:rFonts w:eastAsia="Calibri" w:hint="cs"/>
          <w:rtl/>
        </w:rPr>
        <w:t>والشكايات</w:t>
      </w:r>
      <w:r w:rsidRPr="00946F99">
        <w:rPr>
          <w:rFonts w:eastAsia="Calibri"/>
          <w:rtl/>
        </w:rPr>
        <w:t xml:space="preserve"> </w:t>
      </w:r>
      <w:r w:rsidRPr="00946F99">
        <w:rPr>
          <w:rFonts w:eastAsia="Calibri" w:hint="cs"/>
          <w:rtl/>
        </w:rPr>
        <w:t>المتعلقة</w:t>
      </w:r>
      <w:r w:rsidRPr="00946F99">
        <w:rPr>
          <w:rFonts w:eastAsia="Calibri"/>
          <w:rtl/>
        </w:rPr>
        <w:t xml:space="preserve"> </w:t>
      </w:r>
      <w:r w:rsidRPr="00946F99">
        <w:rPr>
          <w:rFonts w:eastAsia="Calibri" w:hint="cs"/>
          <w:rtl/>
        </w:rPr>
        <w:t>برفع</w:t>
      </w:r>
      <w:r w:rsidRPr="00946F99">
        <w:rPr>
          <w:rFonts w:eastAsia="Calibri"/>
          <w:rtl/>
        </w:rPr>
        <w:t xml:space="preserve"> </w:t>
      </w:r>
      <w:r w:rsidRPr="00946F99">
        <w:rPr>
          <w:rFonts w:eastAsia="Calibri" w:hint="cs"/>
          <w:rtl/>
        </w:rPr>
        <w:t>الحالات</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يتضرر</w:t>
      </w:r>
      <w:r w:rsidRPr="00946F99">
        <w:rPr>
          <w:rFonts w:eastAsia="Calibri"/>
          <w:rtl/>
        </w:rPr>
        <w:t xml:space="preserve"> </w:t>
      </w:r>
      <w:r w:rsidRPr="00946F99">
        <w:rPr>
          <w:rFonts w:eastAsia="Calibri" w:hint="cs"/>
          <w:rtl/>
        </w:rPr>
        <w:t>فيها</w:t>
      </w:r>
      <w:r w:rsidRPr="00946F99">
        <w:rPr>
          <w:rFonts w:eastAsia="Calibri"/>
          <w:rtl/>
        </w:rPr>
        <w:t xml:space="preserve"> </w:t>
      </w:r>
      <w:r w:rsidRPr="00946F99">
        <w:rPr>
          <w:rFonts w:eastAsia="Calibri" w:hint="cs"/>
          <w:rtl/>
        </w:rPr>
        <w:t>أشخاص</w:t>
      </w:r>
      <w:r w:rsidRPr="00946F99">
        <w:rPr>
          <w:rFonts w:eastAsia="Calibri"/>
          <w:rtl/>
        </w:rPr>
        <w:t xml:space="preserve"> </w:t>
      </w:r>
      <w:r w:rsidRPr="00946F99">
        <w:rPr>
          <w:rFonts w:eastAsia="Calibri" w:hint="cs"/>
          <w:rtl/>
        </w:rPr>
        <w:t>ذاتيون</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اعتباريون</w:t>
      </w:r>
      <w:r w:rsidRPr="00946F99">
        <w:rPr>
          <w:rFonts w:eastAsia="Calibri"/>
          <w:rtl/>
        </w:rPr>
        <w:t xml:space="preserve"> </w:t>
      </w:r>
      <w:r w:rsidRPr="00946F99">
        <w:rPr>
          <w:rFonts w:eastAsia="Calibri" w:hint="cs"/>
          <w:rtl/>
        </w:rPr>
        <w:t>مغاربة</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أجانب</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جراء</w:t>
      </w:r>
      <w:r w:rsidRPr="00946F99">
        <w:rPr>
          <w:rFonts w:eastAsia="Calibri"/>
          <w:rtl/>
        </w:rPr>
        <w:t xml:space="preserve"> </w:t>
      </w:r>
      <w:r w:rsidRPr="00946F99">
        <w:rPr>
          <w:rFonts w:eastAsia="Calibri" w:hint="cs"/>
          <w:rtl/>
        </w:rPr>
        <w:t>أي</w:t>
      </w:r>
      <w:r w:rsidRPr="00946F99">
        <w:rPr>
          <w:rFonts w:eastAsia="Calibri"/>
          <w:rtl/>
        </w:rPr>
        <w:t xml:space="preserve"> </w:t>
      </w:r>
      <w:r w:rsidRPr="00946F99">
        <w:rPr>
          <w:rFonts w:eastAsia="Calibri" w:hint="cs"/>
          <w:rtl/>
        </w:rPr>
        <w:t>تصرف</w:t>
      </w:r>
      <w:r w:rsidRPr="00946F99">
        <w:rPr>
          <w:rFonts w:eastAsia="Calibri"/>
          <w:rtl/>
        </w:rPr>
        <w:t xml:space="preserve"> </w:t>
      </w:r>
      <w:r w:rsidRPr="00946F99">
        <w:rPr>
          <w:rFonts w:eastAsia="Calibri" w:hint="cs"/>
          <w:rtl/>
        </w:rPr>
        <w:t>صـادر</w:t>
      </w:r>
      <w:r w:rsidRPr="00946F99">
        <w:rPr>
          <w:rFonts w:eastAsia="Calibri"/>
          <w:rtl/>
        </w:rPr>
        <w:t xml:space="preserve"> </w:t>
      </w:r>
      <w:r w:rsidRPr="00946F99">
        <w:rPr>
          <w:rFonts w:eastAsia="Calibri" w:hint="cs"/>
          <w:rtl/>
        </w:rPr>
        <w:t>عـن</w:t>
      </w:r>
      <w:r w:rsidRPr="00946F99">
        <w:rPr>
          <w:rFonts w:eastAsia="Calibri"/>
          <w:rtl/>
        </w:rPr>
        <w:t xml:space="preserve"> </w:t>
      </w:r>
      <w:r w:rsidRPr="00946F99">
        <w:rPr>
          <w:rFonts w:eastAsia="Calibri" w:hint="cs"/>
          <w:rtl/>
        </w:rPr>
        <w:t>الإدارة،</w:t>
      </w:r>
      <w:r w:rsidRPr="00946F99">
        <w:rPr>
          <w:rFonts w:eastAsia="Calibri"/>
          <w:rtl/>
        </w:rPr>
        <w:t xml:space="preserve"> </w:t>
      </w:r>
      <w:r w:rsidRPr="00946F99">
        <w:rPr>
          <w:rFonts w:eastAsia="Calibri" w:hint="cs"/>
          <w:rtl/>
        </w:rPr>
        <w:t>يكون</w:t>
      </w:r>
      <w:r w:rsidRPr="00946F99">
        <w:rPr>
          <w:rFonts w:eastAsia="Calibri"/>
          <w:rtl/>
        </w:rPr>
        <w:t xml:space="preserve"> </w:t>
      </w:r>
      <w:r w:rsidRPr="00946F99">
        <w:rPr>
          <w:rFonts w:eastAsia="Calibri" w:hint="cs"/>
          <w:rtl/>
        </w:rPr>
        <w:t>مخالفا</w:t>
      </w:r>
      <w:r w:rsidRPr="00946F99">
        <w:rPr>
          <w:rFonts w:eastAsia="Calibri"/>
          <w:rtl/>
        </w:rPr>
        <w:t xml:space="preserve"> </w:t>
      </w:r>
      <w:r w:rsidRPr="00946F99">
        <w:rPr>
          <w:rFonts w:eastAsia="Calibri" w:hint="cs"/>
          <w:rtl/>
        </w:rPr>
        <w:t>للقانون،</w:t>
      </w:r>
      <w:r w:rsidRPr="00946F99">
        <w:rPr>
          <w:rFonts w:eastAsia="Calibri"/>
          <w:rtl/>
        </w:rPr>
        <w:t xml:space="preserve"> </w:t>
      </w:r>
      <w:r w:rsidRPr="00946F99">
        <w:rPr>
          <w:rFonts w:eastAsia="Calibri" w:hint="cs"/>
          <w:rtl/>
        </w:rPr>
        <w:t>ولا</w:t>
      </w:r>
      <w:r w:rsidRPr="00946F99">
        <w:rPr>
          <w:rFonts w:eastAsia="Calibri"/>
          <w:rtl/>
        </w:rPr>
        <w:t xml:space="preserve"> </w:t>
      </w:r>
      <w:r w:rsidRPr="00946F99">
        <w:rPr>
          <w:rFonts w:eastAsia="Calibri" w:hint="cs"/>
          <w:rtl/>
        </w:rPr>
        <w:t>سيما</w:t>
      </w:r>
      <w:r w:rsidRPr="00946F99">
        <w:rPr>
          <w:rFonts w:eastAsia="Calibri"/>
          <w:rtl/>
        </w:rPr>
        <w:t xml:space="preserve"> </w:t>
      </w:r>
      <w:r w:rsidRPr="00946F99">
        <w:rPr>
          <w:rFonts w:eastAsia="Calibri" w:hint="cs"/>
          <w:rtl/>
        </w:rPr>
        <w:t>التصرفات</w:t>
      </w:r>
      <w:r w:rsidRPr="00946F99">
        <w:rPr>
          <w:rFonts w:eastAsia="Calibri"/>
          <w:rtl/>
        </w:rPr>
        <w:t xml:space="preserve"> </w:t>
      </w:r>
      <w:r w:rsidRPr="00946F99">
        <w:rPr>
          <w:rFonts w:eastAsia="Calibri" w:hint="cs"/>
          <w:rtl/>
        </w:rPr>
        <w:t>المتسمة</w:t>
      </w:r>
      <w:r w:rsidRPr="00946F99">
        <w:rPr>
          <w:rFonts w:eastAsia="Calibri"/>
          <w:rtl/>
        </w:rPr>
        <w:t xml:space="preserve"> </w:t>
      </w:r>
      <w:r w:rsidRPr="00946F99">
        <w:rPr>
          <w:rFonts w:eastAsia="Calibri" w:hint="cs"/>
          <w:rtl/>
        </w:rPr>
        <w:t>بالتجاوز</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الشطط</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ا</w:t>
      </w:r>
      <w:r w:rsidRPr="00946F99">
        <w:rPr>
          <w:rFonts w:eastAsia="Calibri"/>
          <w:rtl/>
        </w:rPr>
        <w:t>ستعمال السل</w:t>
      </w:r>
      <w:r w:rsidRPr="00946F99">
        <w:rPr>
          <w:rFonts w:eastAsia="Calibri" w:hint="cs"/>
          <w:rtl/>
        </w:rPr>
        <w:t>طة</w:t>
      </w:r>
      <w:r w:rsidRPr="00946F99">
        <w:rPr>
          <w:rFonts w:eastAsia="Calibri"/>
          <w:rtl/>
        </w:rPr>
        <w:t xml:space="preserve"> </w:t>
      </w:r>
      <w:r w:rsidRPr="00946F99">
        <w:rPr>
          <w:rFonts w:eastAsia="Calibri" w:hint="cs"/>
          <w:rtl/>
        </w:rPr>
        <w:t>أ</w:t>
      </w:r>
      <w:r w:rsidRPr="00946F99">
        <w:rPr>
          <w:rFonts w:eastAsia="Calibri"/>
          <w:rtl/>
        </w:rPr>
        <w:t>و التي تك</w:t>
      </w:r>
      <w:r w:rsidRPr="00946F99">
        <w:rPr>
          <w:rFonts w:eastAsia="Calibri" w:hint="cs"/>
          <w:rtl/>
        </w:rPr>
        <w:t>ون</w:t>
      </w:r>
      <w:r w:rsidRPr="00946F99">
        <w:rPr>
          <w:rFonts w:eastAsia="Calibri"/>
          <w:rtl/>
        </w:rPr>
        <w:t xml:space="preserve"> </w:t>
      </w:r>
      <w:r w:rsidRPr="00946F99">
        <w:rPr>
          <w:rFonts w:eastAsia="Calibri" w:hint="cs"/>
          <w:rtl/>
        </w:rPr>
        <w:t>منافية</w:t>
      </w:r>
      <w:r w:rsidRPr="00946F99">
        <w:rPr>
          <w:rFonts w:eastAsia="Calibri"/>
          <w:rtl/>
        </w:rPr>
        <w:t xml:space="preserve"> </w:t>
      </w:r>
      <w:r w:rsidRPr="00946F99">
        <w:rPr>
          <w:rFonts w:eastAsia="Calibri" w:hint="cs"/>
          <w:rtl/>
        </w:rPr>
        <w:t>لمبادئ</w:t>
      </w:r>
      <w:r w:rsidRPr="00946F99">
        <w:rPr>
          <w:rFonts w:eastAsia="Calibri"/>
          <w:rtl/>
        </w:rPr>
        <w:t xml:space="preserve"> </w:t>
      </w:r>
      <w:r w:rsidRPr="00946F99">
        <w:rPr>
          <w:rFonts w:eastAsia="Calibri" w:hint="cs"/>
          <w:rtl/>
        </w:rPr>
        <w:t>العدل</w:t>
      </w:r>
      <w:r w:rsidRPr="00946F99">
        <w:rPr>
          <w:rFonts w:eastAsia="Calibri"/>
          <w:rtl/>
        </w:rPr>
        <w:t xml:space="preserve"> </w:t>
      </w:r>
      <w:r w:rsidRPr="00946F99">
        <w:rPr>
          <w:rFonts w:eastAsia="Calibri" w:hint="cs"/>
          <w:rtl/>
        </w:rPr>
        <w:t>والإنصاف</w:t>
      </w:r>
      <w:r w:rsidRPr="00946F99">
        <w:rPr>
          <w:rFonts w:eastAsia="Calibri"/>
        </w:rPr>
        <w:t>.</w:t>
      </w:r>
    </w:p>
    <w:p w14:paraId="24A4A0D0" w14:textId="77777777" w:rsidR="00EA3E0F" w:rsidRPr="00946F99" w:rsidRDefault="00EA3E0F" w:rsidP="00EA3E0F">
      <w:pPr>
        <w:pStyle w:val="SingleTxtGA"/>
        <w:rPr>
          <w:rFonts w:eastAsia="Calibri"/>
        </w:rPr>
      </w:pPr>
      <w:r w:rsidRPr="00946F99">
        <w:rPr>
          <w:rFonts w:eastAsia="Calibri"/>
          <w:rtl/>
          <w:lang w:val="fr-FR" w:bidi="ar-MA"/>
        </w:rPr>
        <w:t>247-</w:t>
      </w:r>
      <w:r w:rsidRPr="00946F99">
        <w:rPr>
          <w:rFonts w:eastAsia="Calibri"/>
          <w:rtl/>
          <w:lang w:val="fr-FR" w:bidi="ar-MA"/>
        </w:rPr>
        <w:tab/>
      </w:r>
      <w:r w:rsidRPr="00946F99">
        <w:rPr>
          <w:rFonts w:eastAsia="Calibri"/>
          <w:rtl/>
        </w:rPr>
        <w:t>وق</w:t>
      </w:r>
      <w:r w:rsidRPr="00946F99">
        <w:rPr>
          <w:rFonts w:eastAsia="Calibri" w:hint="cs"/>
          <w:rtl/>
        </w:rPr>
        <w:t>د</w:t>
      </w:r>
      <w:r w:rsidRPr="00946F99">
        <w:rPr>
          <w:rFonts w:eastAsia="Calibri"/>
          <w:rtl/>
        </w:rPr>
        <w:t xml:space="preserve"> </w:t>
      </w:r>
      <w:r w:rsidRPr="00946F99">
        <w:rPr>
          <w:rFonts w:eastAsia="Calibri" w:hint="cs"/>
          <w:rtl/>
        </w:rPr>
        <w:t>أولى</w:t>
      </w:r>
      <w:r w:rsidRPr="00946F99">
        <w:rPr>
          <w:rFonts w:eastAsia="Calibri"/>
          <w:rtl/>
        </w:rPr>
        <w:t xml:space="preserve"> </w:t>
      </w:r>
      <w:r w:rsidRPr="00946F99">
        <w:rPr>
          <w:rFonts w:eastAsia="Calibri" w:hint="cs"/>
          <w:rtl/>
        </w:rPr>
        <w:t>الق</w:t>
      </w:r>
      <w:r w:rsidRPr="00946F99">
        <w:rPr>
          <w:rFonts w:eastAsia="Calibri"/>
          <w:rtl/>
        </w:rPr>
        <w:t>انون المنظم لمؤسسة ال</w:t>
      </w:r>
      <w:r w:rsidRPr="00946F99">
        <w:rPr>
          <w:rFonts w:eastAsia="Calibri" w:hint="cs"/>
          <w:rtl/>
        </w:rPr>
        <w:t>وسيط</w:t>
      </w:r>
      <w:r w:rsidRPr="00946F99">
        <w:rPr>
          <w:rFonts w:eastAsia="Calibri"/>
          <w:vertAlign w:val="superscript"/>
          <w:rtl/>
        </w:rPr>
        <w:t>(</w:t>
      </w:r>
      <w:r w:rsidRPr="00946F99">
        <w:rPr>
          <w:rFonts w:eastAsia="Calibri"/>
          <w:vertAlign w:val="superscript"/>
          <w:rtl/>
        </w:rPr>
        <w:footnoteReference w:id="67"/>
      </w:r>
      <w:r w:rsidRPr="00946F99">
        <w:rPr>
          <w:rFonts w:eastAsia="Calibri"/>
          <w:vertAlign w:val="superscript"/>
          <w:rtl/>
        </w:rPr>
        <w:t xml:space="preserve">) </w:t>
      </w:r>
      <w:r w:rsidRPr="00946F99">
        <w:rPr>
          <w:rFonts w:eastAsia="Calibri"/>
          <w:rtl/>
        </w:rPr>
        <w:t>عناية خاصة لعمليات تلقـي الـشكايات والت</w:t>
      </w:r>
      <w:r w:rsidRPr="00946F99">
        <w:rPr>
          <w:rFonts w:eastAsia="Calibri" w:hint="cs"/>
          <w:rtl/>
        </w:rPr>
        <w:t>ظلمات</w:t>
      </w:r>
      <w:r w:rsidRPr="00946F99">
        <w:rPr>
          <w:rFonts w:eastAsia="Calibri"/>
          <w:rtl/>
        </w:rPr>
        <w:t xml:space="preserve"> </w:t>
      </w:r>
      <w:r w:rsidRPr="00946F99">
        <w:rPr>
          <w:rFonts w:eastAsia="Calibri" w:hint="cs"/>
          <w:rtl/>
        </w:rPr>
        <w:t>ومعالجتها</w:t>
      </w:r>
      <w:r w:rsidRPr="00946F99">
        <w:rPr>
          <w:rFonts w:eastAsia="Calibri"/>
          <w:rtl/>
        </w:rPr>
        <w:t xml:space="preserve"> </w:t>
      </w:r>
      <w:r w:rsidRPr="00946F99">
        <w:rPr>
          <w:rFonts w:eastAsia="Calibri" w:hint="cs"/>
          <w:rtl/>
        </w:rPr>
        <w:t>وإجراء</w:t>
      </w:r>
      <w:r w:rsidRPr="00946F99">
        <w:rPr>
          <w:rFonts w:eastAsia="Calibri"/>
          <w:rtl/>
        </w:rPr>
        <w:t xml:space="preserve"> </w:t>
      </w:r>
      <w:r w:rsidRPr="00946F99">
        <w:rPr>
          <w:rFonts w:eastAsia="Calibri" w:hint="cs"/>
          <w:rtl/>
        </w:rPr>
        <w:t>الأبحاث</w:t>
      </w:r>
      <w:r w:rsidRPr="00946F99">
        <w:rPr>
          <w:rFonts w:eastAsia="Calibri"/>
          <w:rtl/>
        </w:rPr>
        <w:t xml:space="preserve"> </w:t>
      </w:r>
      <w:r w:rsidRPr="00946F99">
        <w:rPr>
          <w:rFonts w:eastAsia="Calibri" w:hint="cs"/>
          <w:rtl/>
        </w:rPr>
        <w:t>والتحريات</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شأنها،</w:t>
      </w:r>
      <w:r w:rsidRPr="00946F99">
        <w:rPr>
          <w:rFonts w:eastAsia="Calibri"/>
          <w:rtl/>
        </w:rPr>
        <w:t xml:space="preserve"> </w:t>
      </w:r>
      <w:r w:rsidRPr="00946F99">
        <w:rPr>
          <w:rFonts w:eastAsia="Calibri" w:hint="cs"/>
          <w:rtl/>
        </w:rPr>
        <w:t>اعتبارا</w:t>
      </w:r>
      <w:r w:rsidRPr="00946F99">
        <w:rPr>
          <w:rFonts w:eastAsia="Calibri"/>
          <w:rtl/>
        </w:rPr>
        <w:t xml:space="preserve"> </w:t>
      </w:r>
      <w:r w:rsidRPr="00946F99">
        <w:rPr>
          <w:rFonts w:eastAsia="Calibri" w:hint="cs"/>
          <w:rtl/>
        </w:rPr>
        <w:t>لكونها</w:t>
      </w:r>
      <w:r w:rsidRPr="00946F99">
        <w:rPr>
          <w:rFonts w:eastAsia="Calibri"/>
          <w:rtl/>
        </w:rPr>
        <w:t xml:space="preserve"> </w:t>
      </w:r>
      <w:r w:rsidRPr="00946F99">
        <w:rPr>
          <w:rFonts w:eastAsia="Calibri" w:hint="cs"/>
          <w:rtl/>
        </w:rPr>
        <w:t>تـشكل</w:t>
      </w:r>
      <w:r w:rsidRPr="00946F99">
        <w:rPr>
          <w:rFonts w:eastAsia="Calibri"/>
          <w:rtl/>
        </w:rPr>
        <w:t xml:space="preserve"> </w:t>
      </w:r>
      <w:r w:rsidRPr="00946F99">
        <w:rPr>
          <w:rFonts w:eastAsia="Calibri" w:hint="cs"/>
          <w:rtl/>
        </w:rPr>
        <w:t>حقـا</w:t>
      </w:r>
      <w:r w:rsidRPr="00946F99">
        <w:rPr>
          <w:rFonts w:eastAsia="Calibri"/>
          <w:rtl/>
        </w:rPr>
        <w:t xml:space="preserve"> </w:t>
      </w:r>
      <w:r w:rsidRPr="00946F99">
        <w:rPr>
          <w:rFonts w:eastAsia="Calibri" w:hint="cs"/>
          <w:rtl/>
        </w:rPr>
        <w:t>أساسيا</w:t>
      </w:r>
      <w:r w:rsidRPr="00946F99">
        <w:rPr>
          <w:rFonts w:eastAsia="Calibri"/>
          <w:rtl/>
        </w:rPr>
        <w:t xml:space="preserve"> </w:t>
      </w:r>
      <w:r w:rsidRPr="00946F99">
        <w:rPr>
          <w:rFonts w:eastAsia="Calibri" w:hint="cs"/>
          <w:rtl/>
        </w:rPr>
        <w:t>بالنسبة</w:t>
      </w:r>
      <w:r w:rsidRPr="00946F99">
        <w:rPr>
          <w:rFonts w:eastAsia="Calibri"/>
          <w:rtl/>
        </w:rPr>
        <w:t xml:space="preserve"> </w:t>
      </w:r>
      <w:r w:rsidRPr="00946F99">
        <w:rPr>
          <w:rFonts w:eastAsia="Calibri" w:hint="cs"/>
          <w:rtl/>
        </w:rPr>
        <w:t>لكل</w:t>
      </w:r>
      <w:r w:rsidRPr="00946F99">
        <w:rPr>
          <w:rFonts w:eastAsia="Calibri"/>
          <w:rtl/>
        </w:rPr>
        <w:t xml:space="preserve"> </w:t>
      </w:r>
      <w:r w:rsidRPr="00946F99">
        <w:rPr>
          <w:rFonts w:eastAsia="Calibri" w:hint="cs"/>
          <w:rtl/>
        </w:rPr>
        <w:t>المتضررين</w:t>
      </w:r>
      <w:r w:rsidRPr="00946F99">
        <w:rPr>
          <w:rFonts w:eastAsia="Calibri"/>
          <w:rtl/>
        </w:rPr>
        <w:t xml:space="preserve"> </w:t>
      </w:r>
      <w:r w:rsidRPr="00946F99">
        <w:rPr>
          <w:rFonts w:eastAsia="Calibri" w:hint="cs"/>
          <w:rtl/>
        </w:rPr>
        <w:t>وذوي</w:t>
      </w:r>
      <w:r w:rsidRPr="00946F99">
        <w:rPr>
          <w:rFonts w:eastAsia="Calibri"/>
          <w:rtl/>
        </w:rPr>
        <w:t xml:space="preserve"> </w:t>
      </w:r>
      <w:r w:rsidRPr="00946F99">
        <w:rPr>
          <w:rFonts w:eastAsia="Calibri" w:hint="cs"/>
          <w:rtl/>
        </w:rPr>
        <w:t>المصلح</w:t>
      </w:r>
      <w:r w:rsidRPr="00946F99">
        <w:rPr>
          <w:rFonts w:eastAsia="Calibri"/>
          <w:rtl/>
        </w:rPr>
        <w:t>ة في علاقة الأفراد والجماعات بالمرافق العمومية. وفي هذا السياق ن</w:t>
      </w:r>
      <w:r w:rsidRPr="00946F99">
        <w:rPr>
          <w:rFonts w:eastAsia="Calibri" w:hint="cs"/>
          <w:rtl/>
        </w:rPr>
        <w:t>ص</w:t>
      </w:r>
      <w:r w:rsidRPr="00946F99">
        <w:rPr>
          <w:rFonts w:eastAsia="Calibri"/>
          <w:rtl/>
        </w:rPr>
        <w:t xml:space="preserve"> </w:t>
      </w:r>
      <w:r w:rsidRPr="00946F99">
        <w:rPr>
          <w:rFonts w:eastAsia="Calibri" w:hint="cs"/>
          <w:rtl/>
        </w:rPr>
        <w:t>هذا</w:t>
      </w:r>
      <w:r w:rsidRPr="00946F99">
        <w:rPr>
          <w:rFonts w:eastAsia="Calibri"/>
          <w:rtl/>
        </w:rPr>
        <w:t xml:space="preserve"> </w:t>
      </w:r>
      <w:r w:rsidRPr="00946F99">
        <w:rPr>
          <w:rFonts w:eastAsia="Calibri" w:hint="cs"/>
          <w:rtl/>
        </w:rPr>
        <w:t>الظهير</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المتضررين</w:t>
      </w:r>
      <w:r w:rsidRPr="00946F99">
        <w:rPr>
          <w:rFonts w:eastAsia="Calibri"/>
          <w:rtl/>
        </w:rPr>
        <w:t xml:space="preserve"> </w:t>
      </w:r>
      <w:r w:rsidRPr="00946F99">
        <w:rPr>
          <w:rFonts w:eastAsia="Calibri" w:hint="cs"/>
          <w:rtl/>
        </w:rPr>
        <w:t>على</w:t>
      </w:r>
      <w:r w:rsidRPr="00946F99">
        <w:rPr>
          <w:rFonts w:eastAsia="Calibri"/>
          <w:rtl/>
        </w:rPr>
        <w:t xml:space="preserve"> </w:t>
      </w:r>
      <w:r w:rsidRPr="00946F99">
        <w:rPr>
          <w:rFonts w:eastAsia="Calibri" w:hint="cs"/>
          <w:rtl/>
        </w:rPr>
        <w:t>مستوى</w:t>
      </w:r>
      <w:r w:rsidRPr="00946F99">
        <w:rPr>
          <w:rFonts w:eastAsia="Calibri"/>
          <w:rtl/>
        </w:rPr>
        <w:t xml:space="preserve"> </w:t>
      </w:r>
      <w:r w:rsidRPr="00946F99">
        <w:rPr>
          <w:rFonts w:eastAsia="Calibri" w:hint="cs"/>
          <w:rtl/>
        </w:rPr>
        <w:t>تقـديم</w:t>
      </w:r>
      <w:r w:rsidRPr="00946F99">
        <w:rPr>
          <w:rFonts w:eastAsia="Calibri"/>
          <w:rtl/>
        </w:rPr>
        <w:t xml:space="preserve"> </w:t>
      </w:r>
      <w:r w:rsidRPr="00946F99">
        <w:rPr>
          <w:rFonts w:eastAsia="Calibri" w:hint="cs"/>
          <w:rtl/>
        </w:rPr>
        <w:t>الـشكايات</w:t>
      </w:r>
      <w:r w:rsidRPr="00946F99">
        <w:rPr>
          <w:rFonts w:eastAsia="Calibri"/>
          <w:rtl/>
        </w:rPr>
        <w:t xml:space="preserve"> </w:t>
      </w:r>
      <w:r w:rsidRPr="00946F99">
        <w:rPr>
          <w:rFonts w:eastAsia="Calibri" w:hint="cs"/>
          <w:rtl/>
        </w:rPr>
        <w:t>وشروط</w:t>
      </w:r>
      <w:r w:rsidRPr="00946F99">
        <w:rPr>
          <w:rFonts w:eastAsia="Calibri"/>
          <w:rtl/>
        </w:rPr>
        <w:t xml:space="preserve"> </w:t>
      </w:r>
      <w:r w:rsidRPr="00946F99">
        <w:rPr>
          <w:rFonts w:eastAsia="Calibri" w:hint="cs"/>
          <w:rtl/>
        </w:rPr>
        <w:t>المقبولية</w:t>
      </w:r>
      <w:r w:rsidRPr="00946F99">
        <w:rPr>
          <w:rFonts w:eastAsia="Calibri"/>
          <w:rtl/>
        </w:rPr>
        <w:t xml:space="preserve"> </w:t>
      </w:r>
      <w:r w:rsidRPr="00946F99">
        <w:rPr>
          <w:rFonts w:eastAsia="Calibri" w:hint="cs"/>
          <w:rtl/>
        </w:rPr>
        <w:t>والجهات</w:t>
      </w:r>
      <w:r w:rsidRPr="00946F99">
        <w:rPr>
          <w:rFonts w:eastAsia="Calibri"/>
          <w:rtl/>
        </w:rPr>
        <w:t xml:space="preserve"> </w:t>
      </w:r>
      <w:r w:rsidRPr="00946F99">
        <w:rPr>
          <w:rFonts w:eastAsia="Calibri" w:hint="cs"/>
          <w:rtl/>
        </w:rPr>
        <w:t>المعنية</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وآليات</w:t>
      </w:r>
      <w:r w:rsidRPr="00946F99">
        <w:rPr>
          <w:rFonts w:eastAsia="Calibri"/>
          <w:rtl/>
        </w:rPr>
        <w:t xml:space="preserve"> </w:t>
      </w:r>
      <w:r w:rsidRPr="00946F99">
        <w:rPr>
          <w:rFonts w:eastAsia="Calibri" w:hint="cs"/>
          <w:rtl/>
        </w:rPr>
        <w:t>العمل</w:t>
      </w:r>
      <w:r w:rsidRPr="00946F99">
        <w:rPr>
          <w:rFonts w:eastAsia="Calibri"/>
          <w:rtl/>
        </w:rPr>
        <w:t xml:space="preserve"> </w:t>
      </w:r>
      <w:r w:rsidRPr="00946F99">
        <w:rPr>
          <w:rFonts w:eastAsia="Calibri" w:hint="cs"/>
          <w:rtl/>
        </w:rPr>
        <w:t>والتسوية</w:t>
      </w:r>
      <w:r w:rsidRPr="00946F99">
        <w:rPr>
          <w:rFonts w:eastAsia="Calibri"/>
          <w:rtl/>
        </w:rPr>
        <w:t xml:space="preserve"> </w:t>
      </w:r>
      <w:r w:rsidRPr="00946F99">
        <w:rPr>
          <w:rFonts w:eastAsia="Calibri" w:hint="cs"/>
          <w:rtl/>
        </w:rPr>
        <w:t>والانتصاف</w:t>
      </w:r>
      <w:r w:rsidRPr="00946F99">
        <w:rPr>
          <w:rFonts w:eastAsia="Calibri"/>
          <w:rtl/>
        </w:rPr>
        <w:t xml:space="preserve"> </w:t>
      </w:r>
      <w:r w:rsidRPr="00946F99">
        <w:rPr>
          <w:rFonts w:eastAsia="Calibri" w:hint="cs"/>
          <w:rtl/>
        </w:rPr>
        <w:t>المتاحة</w:t>
      </w:r>
      <w:r w:rsidRPr="00946F99">
        <w:rPr>
          <w:rFonts w:eastAsia="Calibri"/>
          <w:rtl/>
        </w:rPr>
        <w:t xml:space="preserve"> </w:t>
      </w:r>
      <w:r w:rsidRPr="00946F99">
        <w:rPr>
          <w:rFonts w:eastAsia="Calibri" w:hint="cs"/>
          <w:rtl/>
        </w:rPr>
        <w:t>أمام</w:t>
      </w:r>
      <w:r w:rsidRPr="00946F99">
        <w:rPr>
          <w:rFonts w:eastAsia="Calibri"/>
          <w:rtl/>
        </w:rPr>
        <w:t xml:space="preserve"> </w:t>
      </w:r>
      <w:r w:rsidRPr="00946F99">
        <w:rPr>
          <w:rFonts w:eastAsia="Calibri" w:hint="cs"/>
          <w:rtl/>
        </w:rPr>
        <w:t>مؤسسة</w:t>
      </w:r>
      <w:r w:rsidRPr="00946F99">
        <w:rPr>
          <w:rFonts w:eastAsia="Calibri"/>
          <w:rtl/>
        </w:rPr>
        <w:t xml:space="preserve"> </w:t>
      </w:r>
      <w:r w:rsidRPr="00946F99">
        <w:rPr>
          <w:rFonts w:eastAsia="Calibri" w:hint="cs"/>
          <w:rtl/>
        </w:rPr>
        <w:t>الوسيط</w:t>
      </w:r>
      <w:r w:rsidRPr="00946F99">
        <w:rPr>
          <w:rFonts w:eastAsia="Calibri"/>
          <w:rtl/>
        </w:rPr>
        <w:t xml:space="preserve">. </w:t>
      </w:r>
      <w:r w:rsidRPr="00946F99">
        <w:rPr>
          <w:rFonts w:eastAsia="Calibri" w:hint="cs"/>
          <w:rtl/>
        </w:rPr>
        <w:t>وتفعيلا</w:t>
      </w:r>
      <w:r w:rsidRPr="00946F99">
        <w:rPr>
          <w:rFonts w:eastAsia="Calibri"/>
          <w:rtl/>
        </w:rPr>
        <w:t xml:space="preserve"> </w:t>
      </w:r>
      <w:r w:rsidRPr="00946F99">
        <w:rPr>
          <w:rFonts w:eastAsia="Calibri" w:hint="cs"/>
          <w:rtl/>
        </w:rPr>
        <w:t>لسياسة</w:t>
      </w:r>
      <w:r w:rsidRPr="00946F99">
        <w:rPr>
          <w:rFonts w:eastAsia="Calibri"/>
          <w:rtl/>
        </w:rPr>
        <w:t xml:space="preserve"> </w:t>
      </w:r>
      <w:r w:rsidRPr="00946F99">
        <w:rPr>
          <w:rFonts w:eastAsia="Calibri" w:hint="cs"/>
          <w:rtl/>
        </w:rPr>
        <w:t>القرب</w:t>
      </w:r>
      <w:r w:rsidRPr="00946F99">
        <w:rPr>
          <w:rFonts w:eastAsia="Calibri"/>
          <w:rtl/>
        </w:rPr>
        <w:t xml:space="preserve"> </w:t>
      </w:r>
      <w:r w:rsidRPr="00946F99">
        <w:rPr>
          <w:rFonts w:eastAsia="Calibri" w:hint="cs"/>
          <w:rtl/>
        </w:rPr>
        <w:t>اهتم</w:t>
      </w:r>
      <w:r w:rsidRPr="00946F99">
        <w:rPr>
          <w:rFonts w:eastAsia="Calibri"/>
          <w:rtl/>
        </w:rPr>
        <w:t xml:space="preserve"> </w:t>
      </w:r>
      <w:r w:rsidRPr="00946F99">
        <w:rPr>
          <w:rFonts w:eastAsia="Calibri" w:hint="cs"/>
          <w:rtl/>
        </w:rPr>
        <w:t>ظهير</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مؤس</w:t>
      </w:r>
      <w:r w:rsidRPr="00946F99">
        <w:rPr>
          <w:rFonts w:eastAsia="Calibri"/>
          <w:rtl/>
        </w:rPr>
        <w:t>سة ال</w:t>
      </w:r>
      <w:r w:rsidRPr="00946F99">
        <w:rPr>
          <w:rFonts w:eastAsia="Calibri" w:hint="cs"/>
          <w:rtl/>
        </w:rPr>
        <w:t>وسيط</w:t>
      </w:r>
      <w:r w:rsidRPr="00946F99">
        <w:rPr>
          <w:rFonts w:eastAsia="Calibri"/>
          <w:rtl/>
        </w:rPr>
        <w:t xml:space="preserve"> </w:t>
      </w:r>
      <w:r w:rsidRPr="00946F99">
        <w:rPr>
          <w:rFonts w:eastAsia="Calibri" w:hint="cs"/>
          <w:rtl/>
        </w:rPr>
        <w:t>بدوره</w:t>
      </w:r>
      <w:r w:rsidRPr="00946F99">
        <w:rPr>
          <w:rFonts w:eastAsia="Calibri"/>
          <w:rtl/>
        </w:rPr>
        <w:t xml:space="preserve"> بالبع</w:t>
      </w:r>
      <w:r w:rsidRPr="00946F99">
        <w:rPr>
          <w:rFonts w:eastAsia="Calibri" w:hint="cs"/>
          <w:rtl/>
        </w:rPr>
        <w:t>د</w:t>
      </w:r>
      <w:r w:rsidRPr="00946F99">
        <w:rPr>
          <w:rFonts w:eastAsia="Calibri"/>
          <w:rtl/>
        </w:rPr>
        <w:t xml:space="preserve"> الجهوي والمحلي في معالجة الشكايات والت</w:t>
      </w:r>
      <w:r w:rsidRPr="00946F99">
        <w:rPr>
          <w:rFonts w:eastAsia="Calibri" w:hint="cs"/>
          <w:rtl/>
        </w:rPr>
        <w:t>ظلمات</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الوسطاء</w:t>
      </w:r>
      <w:r w:rsidRPr="00946F99">
        <w:rPr>
          <w:rFonts w:eastAsia="Calibri"/>
          <w:rtl/>
        </w:rPr>
        <w:t xml:space="preserve"> </w:t>
      </w:r>
      <w:proofErr w:type="spellStart"/>
      <w:r w:rsidRPr="00946F99">
        <w:rPr>
          <w:rFonts w:eastAsia="Calibri" w:hint="cs"/>
          <w:rtl/>
        </w:rPr>
        <w:t>الجهويون</w:t>
      </w:r>
      <w:proofErr w:type="spellEnd"/>
      <w:r w:rsidRPr="00946F99">
        <w:rPr>
          <w:rFonts w:eastAsia="Calibri"/>
          <w:rtl/>
        </w:rPr>
        <w:t xml:space="preserve"> </w:t>
      </w:r>
      <w:r w:rsidRPr="00946F99">
        <w:rPr>
          <w:rFonts w:eastAsia="Calibri" w:hint="cs"/>
          <w:rtl/>
        </w:rPr>
        <w:t>والوسـطاء</w:t>
      </w:r>
      <w:r w:rsidRPr="00946F99">
        <w:rPr>
          <w:rFonts w:eastAsia="Calibri"/>
          <w:rtl/>
        </w:rPr>
        <w:t xml:space="preserve"> </w:t>
      </w:r>
      <w:r w:rsidRPr="00946F99">
        <w:rPr>
          <w:rFonts w:eastAsia="Calibri" w:hint="cs"/>
          <w:rtl/>
        </w:rPr>
        <w:t>الإقليميون،</w:t>
      </w:r>
      <w:r w:rsidRPr="00946F99">
        <w:rPr>
          <w:rFonts w:eastAsia="Calibri"/>
          <w:rtl/>
        </w:rPr>
        <w:t xml:space="preserve"> </w:t>
      </w:r>
      <w:proofErr w:type="spellStart"/>
      <w:r w:rsidRPr="00946F99">
        <w:rPr>
          <w:rFonts w:eastAsia="Calibri" w:hint="cs"/>
          <w:rtl/>
        </w:rPr>
        <w:t>فضلاﹰ</w:t>
      </w:r>
      <w:proofErr w:type="spellEnd"/>
      <w:r w:rsidRPr="00946F99">
        <w:rPr>
          <w:rFonts w:eastAsia="Calibri"/>
          <w:rtl/>
        </w:rPr>
        <w:t xml:space="preserve"> </w:t>
      </w:r>
      <w:r w:rsidRPr="00946F99">
        <w:rPr>
          <w:rFonts w:eastAsia="Calibri" w:hint="cs"/>
          <w:rtl/>
        </w:rPr>
        <w:t>عن</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ثلاثة</w:t>
      </w:r>
      <w:r w:rsidRPr="00946F99">
        <w:rPr>
          <w:rFonts w:eastAsia="Calibri"/>
          <w:rtl/>
        </w:rPr>
        <w:t xml:space="preserve"> </w:t>
      </w:r>
      <w:proofErr w:type="spellStart"/>
      <w:r w:rsidRPr="00946F99">
        <w:rPr>
          <w:rFonts w:eastAsia="Calibri"/>
          <w:rtl/>
        </w:rPr>
        <w:t>مندوبيات</w:t>
      </w:r>
      <w:proofErr w:type="spellEnd"/>
      <w:r w:rsidRPr="00946F99">
        <w:rPr>
          <w:rFonts w:eastAsia="Calibri"/>
          <w:rtl/>
        </w:rPr>
        <w:t xml:space="preserve"> خاصة في مجالات الحصول على المعلومة والولوج إلى الخدمات العمومية، وتتبع تنفي</w:t>
      </w:r>
      <w:r w:rsidRPr="00946F99">
        <w:rPr>
          <w:rFonts w:eastAsia="Calibri" w:hint="cs"/>
          <w:rtl/>
        </w:rPr>
        <w:t>ذ</w:t>
      </w:r>
      <w:r w:rsidRPr="00946F99">
        <w:rPr>
          <w:rFonts w:eastAsia="Calibri"/>
          <w:rtl/>
        </w:rPr>
        <w:t xml:space="preserve"> </w:t>
      </w:r>
      <w:r w:rsidRPr="00946F99">
        <w:rPr>
          <w:rFonts w:eastAsia="Calibri" w:hint="cs"/>
          <w:rtl/>
        </w:rPr>
        <w:t>الأحكام</w:t>
      </w:r>
      <w:r w:rsidRPr="00946F99">
        <w:rPr>
          <w:rFonts w:eastAsia="Calibri"/>
          <w:rtl/>
        </w:rPr>
        <w:t xml:space="preserve"> </w:t>
      </w:r>
      <w:r w:rsidRPr="00946F99">
        <w:rPr>
          <w:rFonts w:eastAsia="Calibri" w:hint="cs"/>
          <w:rtl/>
        </w:rPr>
        <w:t>القضائية</w:t>
      </w:r>
      <w:r w:rsidRPr="00946F99">
        <w:rPr>
          <w:rFonts w:eastAsia="Calibri"/>
          <w:rtl/>
        </w:rPr>
        <w:t xml:space="preserve"> </w:t>
      </w:r>
      <w:r w:rsidRPr="00946F99">
        <w:rPr>
          <w:rFonts w:eastAsia="Calibri" w:hint="cs"/>
          <w:rtl/>
        </w:rPr>
        <w:t>الصادرة</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مواجهة</w:t>
      </w:r>
      <w:r w:rsidRPr="00946F99">
        <w:rPr>
          <w:rFonts w:eastAsia="Calibri"/>
          <w:rtl/>
        </w:rPr>
        <w:t xml:space="preserve"> </w:t>
      </w:r>
      <w:r w:rsidRPr="00946F99">
        <w:rPr>
          <w:rFonts w:eastAsia="Calibri" w:hint="cs"/>
          <w:rtl/>
        </w:rPr>
        <w:t>الإدارة</w:t>
      </w:r>
      <w:r w:rsidRPr="00946F99">
        <w:rPr>
          <w:rFonts w:eastAsia="Calibri"/>
          <w:rtl/>
        </w:rPr>
        <w:t>.</w:t>
      </w:r>
      <w:r w:rsidRPr="00946F99">
        <w:rPr>
          <w:rFonts w:eastAsia="Calibri" w:hint="cs"/>
          <w:rtl/>
        </w:rPr>
        <w:t xml:space="preserve"> </w:t>
      </w:r>
    </w:p>
    <w:p w14:paraId="5ABA027C"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sz w:val="10"/>
          <w:szCs w:val="10"/>
          <w:rtl/>
        </w:rPr>
        <w:t xml:space="preserve"> </w:t>
      </w:r>
      <w:r w:rsidRPr="00946F99">
        <w:rPr>
          <w:rFonts w:eastAsia="Calibri"/>
          <w:b/>
          <w:bCs/>
          <w:rtl/>
        </w:rPr>
        <w:t xml:space="preserve">تلقي ومعالجة </w:t>
      </w:r>
      <w:proofErr w:type="spellStart"/>
      <w:r w:rsidRPr="00946F99">
        <w:rPr>
          <w:rFonts w:eastAsia="Calibri"/>
          <w:b/>
          <w:bCs/>
          <w:rtl/>
        </w:rPr>
        <w:t>الإدرات</w:t>
      </w:r>
      <w:proofErr w:type="spellEnd"/>
      <w:r w:rsidRPr="00946F99">
        <w:rPr>
          <w:rFonts w:eastAsia="Calibri"/>
          <w:b/>
          <w:bCs/>
          <w:rtl/>
        </w:rPr>
        <w:t xml:space="preserve"> العمومية لشكايات المرتفقين</w:t>
      </w:r>
    </w:p>
    <w:p w14:paraId="2CFE2E5B" w14:textId="77777777" w:rsidR="00EA3E0F" w:rsidRPr="00946F99" w:rsidRDefault="00EA3E0F" w:rsidP="00EA3E0F">
      <w:pPr>
        <w:pStyle w:val="SingleTxtGA"/>
        <w:rPr>
          <w:rFonts w:eastAsia="Calibri"/>
        </w:rPr>
      </w:pPr>
      <w:r w:rsidRPr="00946F99">
        <w:rPr>
          <w:rFonts w:eastAsia="Calibri"/>
          <w:rtl/>
          <w:lang w:val="fr-FR" w:bidi="ar-MA"/>
        </w:rPr>
        <w:t>248-</w:t>
      </w:r>
      <w:r w:rsidRPr="00946F99">
        <w:rPr>
          <w:rFonts w:eastAsia="Calibri"/>
          <w:rtl/>
          <w:lang w:val="fr-FR" w:bidi="ar-MA"/>
        </w:rPr>
        <w:tab/>
      </w:r>
      <w:r w:rsidRPr="00946F99">
        <w:rPr>
          <w:rFonts w:eastAsia="Calibri"/>
          <w:rtl/>
        </w:rPr>
        <w:t xml:space="preserve">تفعيلا لمقتضيات الفصل 156 من الدستور الذي نص على أنه "تتلقى المرافق العمومية ملاحظات مرتفقيها، واقتراحاتهم وتظلماتهم، وتؤمن تتبعها"، </w:t>
      </w:r>
      <w:r w:rsidRPr="00946F99">
        <w:rPr>
          <w:rFonts w:eastAsia="Calibri" w:hint="cs"/>
          <w:rtl/>
        </w:rPr>
        <w:t>وبتوجيهات من جلالة الملك في هذا الشأن</w:t>
      </w:r>
      <w:r w:rsidRPr="00946F99">
        <w:rPr>
          <w:rStyle w:val="FootnoteReference"/>
          <w:rFonts w:eastAsia="Calibri"/>
          <w:sz w:val="24"/>
          <w:szCs w:val="24"/>
          <w:rtl/>
        </w:rPr>
        <w:t>(</w:t>
      </w:r>
      <w:r w:rsidRPr="00946F99">
        <w:rPr>
          <w:rStyle w:val="FootnoteReference"/>
          <w:rFonts w:eastAsia="Calibri"/>
          <w:sz w:val="24"/>
          <w:szCs w:val="24"/>
          <w:rtl/>
        </w:rPr>
        <w:footnoteReference w:id="68"/>
      </w:r>
      <w:r w:rsidRPr="00946F99">
        <w:rPr>
          <w:rStyle w:val="FootnoteReference"/>
          <w:rFonts w:eastAsia="Calibri"/>
          <w:sz w:val="24"/>
          <w:szCs w:val="24"/>
          <w:rtl/>
        </w:rPr>
        <w:t>)</w:t>
      </w:r>
      <w:r w:rsidRPr="00946F99">
        <w:rPr>
          <w:rFonts w:eastAsia="Calibri" w:hint="cs"/>
          <w:rtl/>
        </w:rPr>
        <w:t xml:space="preserve">، </w:t>
      </w:r>
      <w:r w:rsidRPr="00946F99">
        <w:rPr>
          <w:rFonts w:eastAsia="Calibri"/>
          <w:rtl/>
        </w:rPr>
        <w:t>وب</w:t>
      </w:r>
      <w:r w:rsidRPr="00946F99">
        <w:rPr>
          <w:rFonts w:eastAsia="Calibri" w:hint="cs"/>
          <w:rtl/>
        </w:rPr>
        <w:t>اعتبار</w:t>
      </w:r>
      <w:r w:rsidRPr="00946F99">
        <w:rPr>
          <w:rFonts w:eastAsia="Calibri"/>
          <w:rtl/>
        </w:rPr>
        <w:t xml:space="preserve"> أن واجب توجيه وإرشاد المرتفقين من المبادئ القارة في القانون الإداري، تم بتاريخ 23 حزيران -يونيو 2017 اعتماد مرسوم رقم 2.17.265 بتحديد كيفيات تلقي ملاحظات المرتفقين واقتراحاتهم وشكاياتهم وتتبعها ومعالجتها، وذلك بهدف تطوير وتوحيد منظومة متكاملة للشكايات الموجهة إلى الإدارات العمومية وإشراك المواطن في تحسين جودة الخدمات العمومية. </w:t>
      </w:r>
    </w:p>
    <w:p w14:paraId="2E4534B3" w14:textId="77777777" w:rsidR="00EA3E0F" w:rsidRPr="00946F99" w:rsidRDefault="00EA3E0F" w:rsidP="00EA3E0F">
      <w:pPr>
        <w:pStyle w:val="SingleTxtGA"/>
        <w:rPr>
          <w:rFonts w:eastAsia="Calibri"/>
        </w:rPr>
      </w:pPr>
      <w:r w:rsidRPr="00946F99">
        <w:rPr>
          <w:rFonts w:eastAsia="Calibri"/>
          <w:rtl/>
          <w:lang w:val="fr-FR" w:bidi="ar-MA"/>
        </w:rPr>
        <w:t>249-</w:t>
      </w:r>
      <w:r w:rsidRPr="00946F99">
        <w:rPr>
          <w:rFonts w:eastAsia="Calibri"/>
          <w:rtl/>
          <w:lang w:val="fr-FR" w:bidi="ar-MA"/>
        </w:rPr>
        <w:tab/>
      </w:r>
      <w:r w:rsidRPr="00946F99">
        <w:rPr>
          <w:rFonts w:eastAsia="Calibri"/>
          <w:rtl/>
        </w:rPr>
        <w:t xml:space="preserve">ولتبسيط مسطرة تلقي ملاحظات وتظلمات المشتكين، التي لا تحول بأي شكل من الأشكال دون حق الأفراد في اللجوء إلى كل وسائل الانتصاف الممكنة، تم وضع بوابة وطنية للشكايات لتلقي الشكايات الإلكترونية، وعند الاقتضاء يمكن تلقيها عبر مركز الاتصال الخاص بهذه البوابة أو كتابة عن طريق البريد العادي أو المضمون. وتفعيلا للمادة 13 من المرسوم المذكور التي نصت على إحداث وحدة أو أكثر لتلقي ومعالجة الشكايات على مستوى كل مؤسسة عمومية وكل إدارة مركزية لكل قطاع وزاري، وعند الاقتضاء على مستوى المصالح </w:t>
      </w:r>
      <w:proofErr w:type="spellStart"/>
      <w:r w:rsidRPr="00946F99">
        <w:rPr>
          <w:rFonts w:eastAsia="Calibri"/>
          <w:rtl/>
        </w:rPr>
        <w:t>اللاممركزة</w:t>
      </w:r>
      <w:proofErr w:type="spellEnd"/>
      <w:r w:rsidRPr="00946F99">
        <w:rPr>
          <w:rFonts w:eastAsia="Calibri"/>
          <w:rtl/>
        </w:rPr>
        <w:t>، أحدثت هذه الوحدات على مستوى 11</w:t>
      </w:r>
      <w:r w:rsidRPr="00946F99">
        <w:rPr>
          <w:rFonts w:eastAsia="Calibri" w:hint="cs"/>
          <w:rtl/>
        </w:rPr>
        <w:t>9</w:t>
      </w:r>
      <w:r w:rsidRPr="00946F99">
        <w:rPr>
          <w:rFonts w:eastAsia="Calibri"/>
          <w:rtl/>
        </w:rPr>
        <w:t xml:space="preserve"> إدارة عمومية</w:t>
      </w:r>
      <w:r w:rsidRPr="00946F99">
        <w:rPr>
          <w:rFonts w:eastAsia="Calibri" w:hint="cs"/>
          <w:rtl/>
        </w:rPr>
        <w:t>،</w:t>
      </w:r>
      <w:r w:rsidRPr="00946F99">
        <w:rPr>
          <w:rFonts w:eastAsia="Calibri"/>
          <w:rtl/>
        </w:rPr>
        <w:t xml:space="preserve"> و</w:t>
      </w:r>
      <w:r w:rsidRPr="00946F99">
        <w:rPr>
          <w:rFonts w:eastAsia="Calibri" w:hint="cs"/>
          <w:rtl/>
        </w:rPr>
        <w:t xml:space="preserve">ذلك </w:t>
      </w:r>
      <w:r w:rsidRPr="00946F99">
        <w:rPr>
          <w:rFonts w:eastAsia="Calibri"/>
          <w:rtl/>
        </w:rPr>
        <w:t xml:space="preserve">إلى غاية </w:t>
      </w:r>
      <w:r w:rsidRPr="00946F99">
        <w:rPr>
          <w:rFonts w:eastAsia="Calibri" w:hint="cs"/>
          <w:rtl/>
        </w:rPr>
        <w:t>كانون الثاني-</w:t>
      </w:r>
      <w:r w:rsidRPr="00946F99">
        <w:rPr>
          <w:rFonts w:eastAsia="Calibri"/>
          <w:rtl/>
        </w:rPr>
        <w:t>يناير 2019.</w:t>
      </w:r>
    </w:p>
    <w:p w14:paraId="30037020" w14:textId="77777777" w:rsidR="00EA3E0F" w:rsidRPr="00946F99" w:rsidRDefault="00EA3E0F" w:rsidP="00EA3E0F">
      <w:pPr>
        <w:pStyle w:val="SingleTxtGA"/>
        <w:rPr>
          <w:rFonts w:eastAsia="Calibri"/>
        </w:rPr>
      </w:pPr>
      <w:r w:rsidRPr="00946F99">
        <w:rPr>
          <w:rFonts w:eastAsia="Calibri"/>
          <w:rtl/>
          <w:lang w:val="fr-FR" w:bidi="ar-MA"/>
        </w:rPr>
        <w:t>250-</w:t>
      </w:r>
      <w:r w:rsidRPr="00946F99">
        <w:rPr>
          <w:rFonts w:eastAsia="Calibri"/>
          <w:rtl/>
          <w:lang w:val="fr-FR" w:bidi="ar-MA"/>
        </w:rPr>
        <w:tab/>
      </w:r>
      <w:r w:rsidRPr="00946F99">
        <w:rPr>
          <w:rFonts w:eastAsia="Calibri" w:hint="cs"/>
          <w:rtl/>
        </w:rPr>
        <w:t>و</w:t>
      </w:r>
      <w:r w:rsidRPr="00946F99">
        <w:rPr>
          <w:rFonts w:eastAsia="Calibri"/>
          <w:rtl/>
        </w:rPr>
        <w:t xml:space="preserve">منذ </w:t>
      </w:r>
      <w:r w:rsidRPr="00946F99">
        <w:rPr>
          <w:rFonts w:eastAsia="Calibri" w:hint="cs"/>
          <w:rtl/>
        </w:rPr>
        <w:t>الانطلاقة الرسمية لعمل</w:t>
      </w:r>
      <w:r w:rsidRPr="00946F99">
        <w:rPr>
          <w:rFonts w:eastAsia="Calibri"/>
          <w:rtl/>
        </w:rPr>
        <w:t xml:space="preserve"> البوابة الوطنية للشكايات في </w:t>
      </w:r>
      <w:r w:rsidRPr="00946F99">
        <w:rPr>
          <w:rFonts w:eastAsia="Calibri" w:hint="cs"/>
          <w:rtl/>
        </w:rPr>
        <w:t xml:space="preserve">09 </w:t>
      </w:r>
      <w:r w:rsidRPr="00946F99">
        <w:rPr>
          <w:rFonts w:eastAsia="Calibri"/>
          <w:rtl/>
        </w:rPr>
        <w:t>كانون الثاني -يناير 2018 وإلى غاية كانون الثاني -يناير 20</w:t>
      </w:r>
      <w:r w:rsidRPr="00946F99">
        <w:rPr>
          <w:rFonts w:eastAsia="Calibri" w:hint="cs"/>
          <w:rtl/>
        </w:rPr>
        <w:t>20</w:t>
      </w:r>
      <w:r w:rsidRPr="00946F99">
        <w:rPr>
          <w:rFonts w:eastAsia="Calibri"/>
          <w:rtl/>
        </w:rPr>
        <w:t xml:space="preserve">، تلقت الإدارات العمومية عبر هذه البوابة </w:t>
      </w:r>
      <w:r w:rsidRPr="00946F99">
        <w:rPr>
          <w:rFonts w:eastAsia="Calibri" w:hint="cs"/>
          <w:rtl/>
        </w:rPr>
        <w:t>719.185</w:t>
      </w:r>
      <w:r w:rsidRPr="00946F99">
        <w:rPr>
          <w:rFonts w:eastAsia="Calibri"/>
          <w:rtl/>
        </w:rPr>
        <w:t xml:space="preserve"> شكاية. وبلغت نسبة الشكايات المعالجة </w:t>
      </w:r>
      <w:proofErr w:type="spellStart"/>
      <w:r w:rsidRPr="00946F99">
        <w:rPr>
          <w:rFonts w:eastAsia="Calibri"/>
          <w:rtl/>
        </w:rPr>
        <w:t>معدل</w:t>
      </w:r>
      <w:r w:rsidRPr="00946F99">
        <w:rPr>
          <w:rFonts w:eastAsia="Calibri" w:hint="cs"/>
          <w:rtl/>
        </w:rPr>
        <w:t>30,67</w:t>
      </w:r>
      <w:proofErr w:type="spellEnd"/>
      <w:r w:rsidRPr="00946F99">
        <w:rPr>
          <w:rFonts w:eastAsia="Calibri" w:hint="cs"/>
          <w:rtl/>
        </w:rPr>
        <w:t xml:space="preserve"> </w:t>
      </w:r>
      <w:r w:rsidRPr="00946F99">
        <w:rPr>
          <w:rFonts w:eastAsia="Calibri"/>
          <w:rtl/>
        </w:rPr>
        <w:t xml:space="preserve">%، وأعيد فتح </w:t>
      </w:r>
      <w:r w:rsidRPr="00946F99">
        <w:rPr>
          <w:rFonts w:eastAsia="Calibri" w:hint="cs"/>
          <w:rtl/>
        </w:rPr>
        <w:t>20.738</w:t>
      </w:r>
      <w:r w:rsidRPr="00946F99">
        <w:rPr>
          <w:rFonts w:eastAsia="Calibri"/>
          <w:rtl/>
        </w:rPr>
        <w:t xml:space="preserve"> شكاية، وبلغ متوسط عدد أيام معالجة هذه الشكايات </w:t>
      </w:r>
      <w:r w:rsidRPr="00946F99">
        <w:rPr>
          <w:rFonts w:eastAsia="Calibri" w:hint="cs"/>
          <w:rtl/>
        </w:rPr>
        <w:t>29</w:t>
      </w:r>
      <w:r w:rsidRPr="00946F99">
        <w:rPr>
          <w:rFonts w:eastAsia="Calibri"/>
          <w:rtl/>
        </w:rPr>
        <w:t xml:space="preserve"> يوما، </w:t>
      </w:r>
      <w:r w:rsidRPr="00946F99">
        <w:rPr>
          <w:rFonts w:eastAsia="Calibri" w:hint="cs"/>
          <w:rtl/>
        </w:rPr>
        <w:t xml:space="preserve">وقدرت </w:t>
      </w:r>
      <w:r w:rsidRPr="00946F99">
        <w:rPr>
          <w:rFonts w:eastAsia="Calibri"/>
          <w:rtl/>
        </w:rPr>
        <w:t xml:space="preserve">نسبة الرضى عن معالجة الشكايات </w:t>
      </w:r>
      <w:r w:rsidRPr="00946F99">
        <w:rPr>
          <w:rFonts w:eastAsia="Calibri" w:hint="cs"/>
          <w:rtl/>
        </w:rPr>
        <w:t xml:space="preserve">بــ 59,56 </w:t>
      </w:r>
      <w:r w:rsidRPr="00946F99">
        <w:rPr>
          <w:rFonts w:eastAsia="Calibri"/>
          <w:rtl/>
        </w:rPr>
        <w:t>%</w:t>
      </w:r>
      <w:r w:rsidRPr="00946F99">
        <w:rPr>
          <w:rFonts w:eastAsia="Calibri" w:hint="cs"/>
          <w:rtl/>
        </w:rPr>
        <w:t xml:space="preserve">، </w:t>
      </w:r>
      <w:r w:rsidRPr="00946F99">
        <w:rPr>
          <w:rFonts w:eastAsia="Calibri"/>
          <w:rtl/>
        </w:rPr>
        <w:t>علما أن المرسوم قد حدد 60 يوما كأجل أقصى لمعالجة الشكاية وتبليغ الرد للمعني بها.</w:t>
      </w:r>
    </w:p>
    <w:p w14:paraId="0EF13ED7" w14:textId="77777777" w:rsidR="00EA3E0F" w:rsidRPr="00946F99" w:rsidRDefault="00EA3E0F" w:rsidP="00EA3E0F">
      <w:pPr>
        <w:pStyle w:val="Bullet1GA"/>
        <w:tabs>
          <w:tab w:val="clear" w:pos="2495"/>
        </w:tabs>
        <w:spacing w:before="240"/>
        <w:ind w:left="1253" w:hanging="391"/>
        <w:rPr>
          <w:rFonts w:eastAsia="Calibri"/>
          <w:b/>
          <w:bCs/>
          <w:rtl/>
        </w:rPr>
      </w:pPr>
      <w:r w:rsidRPr="00946F99">
        <w:rPr>
          <w:rFonts w:eastAsia="Calibri" w:hint="eastAsia"/>
          <w:b/>
          <w:bCs/>
          <w:rtl/>
        </w:rPr>
        <w:t>تلقي</w:t>
      </w:r>
      <w:r w:rsidRPr="00946F99">
        <w:rPr>
          <w:rFonts w:eastAsia="Calibri"/>
          <w:b/>
          <w:bCs/>
          <w:rtl/>
        </w:rPr>
        <w:t xml:space="preserve"> </w:t>
      </w:r>
      <w:r w:rsidRPr="00946F99">
        <w:rPr>
          <w:rFonts w:eastAsia="Calibri" w:hint="eastAsia"/>
          <w:b/>
          <w:bCs/>
          <w:rtl/>
        </w:rPr>
        <w:t>ومعالجة</w:t>
      </w:r>
      <w:r w:rsidRPr="00946F99">
        <w:rPr>
          <w:rFonts w:eastAsia="Calibri"/>
          <w:b/>
          <w:bCs/>
          <w:rtl/>
        </w:rPr>
        <w:t xml:space="preserve"> </w:t>
      </w:r>
      <w:r w:rsidRPr="00946F99">
        <w:rPr>
          <w:rFonts w:eastAsia="Calibri" w:hint="eastAsia"/>
          <w:b/>
          <w:bCs/>
          <w:rtl/>
        </w:rPr>
        <w:t>الشكايات</w:t>
      </w:r>
      <w:r w:rsidRPr="00946F99">
        <w:rPr>
          <w:rFonts w:eastAsia="Calibri"/>
          <w:b/>
          <w:bCs/>
          <w:rtl/>
        </w:rPr>
        <w:t xml:space="preserve"> </w:t>
      </w:r>
      <w:r w:rsidRPr="00946F99">
        <w:rPr>
          <w:rFonts w:eastAsia="Calibri" w:hint="eastAsia"/>
          <w:b/>
          <w:bCs/>
          <w:rtl/>
        </w:rPr>
        <w:t>من</w:t>
      </w:r>
      <w:r w:rsidRPr="00946F99">
        <w:rPr>
          <w:rFonts w:eastAsia="Calibri"/>
          <w:b/>
          <w:bCs/>
          <w:rtl/>
        </w:rPr>
        <w:t xml:space="preserve"> </w:t>
      </w:r>
      <w:r w:rsidRPr="00946F99">
        <w:rPr>
          <w:rFonts w:eastAsia="Calibri" w:hint="eastAsia"/>
          <w:b/>
          <w:bCs/>
          <w:rtl/>
        </w:rPr>
        <w:t>طرف</w:t>
      </w:r>
      <w:r w:rsidRPr="00946F99">
        <w:rPr>
          <w:rFonts w:eastAsia="Calibri"/>
          <w:b/>
          <w:bCs/>
          <w:rtl/>
        </w:rPr>
        <w:t xml:space="preserve"> </w:t>
      </w:r>
      <w:r w:rsidRPr="00946F99">
        <w:rPr>
          <w:rFonts w:eastAsia="Calibri" w:hint="eastAsia"/>
          <w:b/>
          <w:bCs/>
          <w:rtl/>
        </w:rPr>
        <w:t>آليات</w:t>
      </w:r>
      <w:r w:rsidRPr="00946F99">
        <w:rPr>
          <w:rFonts w:eastAsia="Calibri"/>
          <w:b/>
          <w:bCs/>
          <w:rtl/>
        </w:rPr>
        <w:t xml:space="preserve"> </w:t>
      </w:r>
      <w:r w:rsidRPr="00946F99">
        <w:rPr>
          <w:rFonts w:eastAsia="Calibri" w:hint="eastAsia"/>
          <w:b/>
          <w:bCs/>
          <w:rtl/>
        </w:rPr>
        <w:t>وطنية</w:t>
      </w:r>
      <w:r w:rsidRPr="00946F99">
        <w:rPr>
          <w:rFonts w:eastAsia="Calibri"/>
          <w:b/>
          <w:bCs/>
          <w:rtl/>
        </w:rPr>
        <w:t xml:space="preserve"> </w:t>
      </w:r>
      <w:r w:rsidRPr="00946F99">
        <w:rPr>
          <w:rFonts w:eastAsia="Calibri" w:hint="eastAsia"/>
          <w:b/>
          <w:bCs/>
          <w:rtl/>
        </w:rPr>
        <w:t>متخصصة</w:t>
      </w:r>
    </w:p>
    <w:p w14:paraId="58046EF5" w14:textId="77777777" w:rsidR="00EA3E0F" w:rsidRPr="00946F99" w:rsidRDefault="00EA3E0F" w:rsidP="00EA3E0F">
      <w:pPr>
        <w:pStyle w:val="SingleTxtGA"/>
        <w:rPr>
          <w:rFonts w:eastAsia="Calibri"/>
        </w:rPr>
      </w:pPr>
      <w:r w:rsidRPr="00946F99">
        <w:rPr>
          <w:rFonts w:eastAsia="Calibri"/>
          <w:rtl/>
          <w:lang w:val="fr-FR" w:bidi="ar-MA"/>
        </w:rPr>
        <w:t>251-</w:t>
      </w:r>
      <w:r w:rsidRPr="00946F99">
        <w:rPr>
          <w:rFonts w:eastAsia="Calibri"/>
          <w:rtl/>
          <w:lang w:val="fr-FR" w:bidi="ar-MA"/>
        </w:rPr>
        <w:tab/>
      </w:r>
      <w:r w:rsidRPr="00946F99">
        <w:rPr>
          <w:rFonts w:eastAsia="Calibri" w:hint="cs"/>
          <w:rtl/>
        </w:rPr>
        <w:t>تم</w:t>
      </w:r>
      <w:r w:rsidRPr="00946F99">
        <w:rPr>
          <w:rFonts w:eastAsia="Calibri"/>
          <w:rtl/>
        </w:rPr>
        <w:t xml:space="preserve"> </w:t>
      </w:r>
      <w:r w:rsidRPr="00946F99">
        <w:rPr>
          <w:rFonts w:eastAsia="Calibri" w:hint="cs"/>
          <w:rtl/>
        </w:rPr>
        <w:t>الأخذ</w:t>
      </w:r>
      <w:r w:rsidRPr="00946F99">
        <w:rPr>
          <w:rFonts w:eastAsia="Calibri"/>
          <w:rtl/>
        </w:rPr>
        <w:t xml:space="preserve"> </w:t>
      </w:r>
      <w:r w:rsidRPr="00946F99">
        <w:rPr>
          <w:rFonts w:eastAsia="Calibri" w:hint="cs"/>
          <w:rtl/>
        </w:rPr>
        <w:t>كذلك</w:t>
      </w:r>
      <w:r w:rsidRPr="00946F99">
        <w:rPr>
          <w:rFonts w:eastAsia="Calibri"/>
          <w:rtl/>
        </w:rPr>
        <w:t xml:space="preserve"> </w:t>
      </w:r>
      <w:r w:rsidRPr="00946F99">
        <w:rPr>
          <w:rFonts w:eastAsia="Calibri" w:hint="cs"/>
          <w:rtl/>
        </w:rPr>
        <w:t>بمعيار</w:t>
      </w:r>
      <w:r w:rsidRPr="00946F99">
        <w:rPr>
          <w:rFonts w:eastAsia="Calibri"/>
          <w:rtl/>
        </w:rPr>
        <w:t xml:space="preserve"> </w:t>
      </w:r>
      <w:r w:rsidRPr="00946F99">
        <w:rPr>
          <w:rFonts w:eastAsia="Calibri" w:hint="cs"/>
          <w:rtl/>
        </w:rPr>
        <w:t>التخصص</w:t>
      </w:r>
      <w:r w:rsidRPr="00946F99">
        <w:rPr>
          <w:rFonts w:eastAsia="Calibri"/>
          <w:rtl/>
        </w:rPr>
        <w:t xml:space="preserve"> </w:t>
      </w:r>
      <w:r w:rsidRPr="00946F99">
        <w:rPr>
          <w:rFonts w:eastAsia="Calibri" w:hint="cs"/>
          <w:rtl/>
        </w:rPr>
        <w:t>في</w:t>
      </w:r>
      <w:r w:rsidRPr="00946F99">
        <w:rPr>
          <w:rFonts w:eastAsia="Calibri"/>
          <w:rtl/>
        </w:rPr>
        <w:t xml:space="preserve"> </w:t>
      </w:r>
      <w:r w:rsidRPr="00946F99">
        <w:rPr>
          <w:rFonts w:eastAsia="Calibri" w:hint="cs"/>
          <w:rtl/>
        </w:rPr>
        <w:t>معالجة</w:t>
      </w:r>
      <w:r w:rsidRPr="00946F99">
        <w:rPr>
          <w:rFonts w:eastAsia="Calibri"/>
          <w:rtl/>
        </w:rPr>
        <w:t xml:space="preserve"> </w:t>
      </w:r>
      <w:r w:rsidRPr="00946F99">
        <w:rPr>
          <w:rFonts w:eastAsia="Calibri" w:hint="cs"/>
          <w:rtl/>
        </w:rPr>
        <w:t>مختلف</w:t>
      </w:r>
      <w:r w:rsidRPr="00946F99">
        <w:rPr>
          <w:rFonts w:eastAsia="Calibri"/>
          <w:rtl/>
        </w:rPr>
        <w:t xml:space="preserve"> </w:t>
      </w:r>
      <w:r w:rsidRPr="00946F99">
        <w:rPr>
          <w:rFonts w:eastAsia="Calibri" w:hint="cs"/>
          <w:rtl/>
        </w:rPr>
        <w:t>التظلمات</w:t>
      </w:r>
      <w:r w:rsidRPr="00946F99">
        <w:rPr>
          <w:rFonts w:eastAsia="Calibri"/>
          <w:rtl/>
        </w:rPr>
        <w:t xml:space="preserve"> </w:t>
      </w:r>
      <w:r w:rsidRPr="00946F99">
        <w:rPr>
          <w:rFonts w:eastAsia="Calibri" w:hint="cs"/>
          <w:rtl/>
        </w:rPr>
        <w:t>والوقاية</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انتهاكات</w:t>
      </w:r>
      <w:r w:rsidRPr="00946F99">
        <w:rPr>
          <w:rFonts w:eastAsia="Calibri"/>
          <w:rtl/>
        </w:rPr>
        <w:t xml:space="preserve"> </w:t>
      </w:r>
      <w:r w:rsidRPr="00946F99">
        <w:rPr>
          <w:rFonts w:eastAsia="Calibri" w:hint="cs"/>
          <w:rtl/>
        </w:rPr>
        <w:t>حقوق</w:t>
      </w:r>
      <w:r w:rsidRPr="00946F99">
        <w:rPr>
          <w:rFonts w:eastAsia="Calibri"/>
          <w:rtl/>
        </w:rPr>
        <w:t xml:space="preserve"> </w:t>
      </w:r>
      <w:r w:rsidRPr="00946F99">
        <w:rPr>
          <w:rFonts w:eastAsia="Calibri" w:hint="cs"/>
          <w:rtl/>
        </w:rPr>
        <w:t>الإنسان</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خلال</w:t>
      </w:r>
      <w:r w:rsidRPr="00946F99">
        <w:rPr>
          <w:rFonts w:eastAsia="Calibri"/>
          <w:rtl/>
        </w:rPr>
        <w:t xml:space="preserve"> </w:t>
      </w:r>
      <w:r w:rsidRPr="00946F99">
        <w:rPr>
          <w:rFonts w:eastAsia="Calibri" w:hint="cs"/>
          <w:rtl/>
        </w:rPr>
        <w:t>إحداث</w:t>
      </w:r>
      <w:r w:rsidRPr="00946F99">
        <w:rPr>
          <w:rFonts w:eastAsia="Calibri"/>
          <w:rtl/>
        </w:rPr>
        <w:t xml:space="preserve"> </w:t>
      </w:r>
      <w:r w:rsidRPr="00946F99">
        <w:rPr>
          <w:rFonts w:eastAsia="Calibri" w:hint="cs"/>
          <w:rtl/>
        </w:rPr>
        <w:t>ثلاث</w:t>
      </w:r>
      <w:r w:rsidRPr="00946F99">
        <w:rPr>
          <w:rFonts w:eastAsia="Calibri"/>
          <w:rtl/>
        </w:rPr>
        <w:t xml:space="preserve"> </w:t>
      </w:r>
      <w:r w:rsidRPr="00946F99">
        <w:rPr>
          <w:rFonts w:eastAsia="Calibri" w:hint="cs"/>
          <w:rtl/>
        </w:rPr>
        <w:t>آليات</w:t>
      </w:r>
      <w:r w:rsidRPr="00946F99">
        <w:rPr>
          <w:rFonts w:eastAsia="Calibri"/>
          <w:rtl/>
        </w:rPr>
        <w:t xml:space="preserve"> </w:t>
      </w:r>
      <w:r w:rsidRPr="00946F99">
        <w:rPr>
          <w:rFonts w:eastAsia="Calibri" w:hint="cs"/>
          <w:rtl/>
        </w:rPr>
        <w:t>وطنية</w:t>
      </w:r>
      <w:r w:rsidRPr="00946F99">
        <w:rPr>
          <w:rFonts w:eastAsia="Calibri"/>
          <w:rtl/>
        </w:rPr>
        <w:t xml:space="preserve"> </w:t>
      </w:r>
      <w:r w:rsidRPr="00946F99">
        <w:rPr>
          <w:rFonts w:eastAsia="Calibri" w:hint="cs"/>
          <w:rtl/>
        </w:rPr>
        <w:t>متخصصة،</w:t>
      </w:r>
      <w:r w:rsidRPr="00946F99">
        <w:rPr>
          <w:rFonts w:eastAsia="Calibri"/>
          <w:rtl/>
        </w:rPr>
        <w:t xml:space="preserve"> </w:t>
      </w:r>
      <w:r w:rsidRPr="00946F99">
        <w:rPr>
          <w:rFonts w:eastAsia="Calibri" w:hint="cs"/>
          <w:rtl/>
        </w:rPr>
        <w:t>بحيث</w:t>
      </w:r>
      <w:r w:rsidRPr="00946F99">
        <w:rPr>
          <w:rFonts w:eastAsia="Calibri"/>
          <w:rtl/>
        </w:rPr>
        <w:t xml:space="preserve"> </w:t>
      </w:r>
      <w:r w:rsidRPr="00946F99">
        <w:rPr>
          <w:rFonts w:eastAsia="Calibri" w:hint="cs"/>
          <w:rtl/>
        </w:rPr>
        <w:t>عهد</w:t>
      </w:r>
      <w:r w:rsidRPr="00946F99">
        <w:rPr>
          <w:rFonts w:eastAsia="Calibri"/>
          <w:rtl/>
        </w:rPr>
        <w:t xml:space="preserve"> </w:t>
      </w:r>
      <w:r w:rsidRPr="00946F99">
        <w:rPr>
          <w:rFonts w:eastAsia="Calibri" w:hint="cs"/>
          <w:rtl/>
        </w:rPr>
        <w:t>بموجب</w:t>
      </w:r>
      <w:r w:rsidRPr="00946F99">
        <w:rPr>
          <w:rFonts w:eastAsia="Calibri"/>
          <w:rtl/>
        </w:rPr>
        <w:t xml:space="preserve"> </w:t>
      </w:r>
      <w:r w:rsidRPr="00946F99">
        <w:rPr>
          <w:rFonts w:eastAsia="Calibri" w:hint="cs"/>
          <w:rtl/>
        </w:rPr>
        <w:t>القوانين</w:t>
      </w:r>
      <w:r w:rsidRPr="00946F99">
        <w:rPr>
          <w:rFonts w:eastAsia="Calibri"/>
          <w:rtl/>
        </w:rPr>
        <w:t xml:space="preserve"> </w:t>
      </w:r>
      <w:r w:rsidRPr="00946F99">
        <w:rPr>
          <w:rFonts w:eastAsia="Calibri" w:hint="cs"/>
          <w:rtl/>
        </w:rPr>
        <w:t>المنظمة</w:t>
      </w:r>
      <w:r w:rsidRPr="00946F99">
        <w:rPr>
          <w:rFonts w:eastAsia="Calibri"/>
          <w:rtl/>
        </w:rPr>
        <w:t xml:space="preserve"> </w:t>
      </w:r>
      <w:r w:rsidRPr="00946F99">
        <w:rPr>
          <w:rFonts w:eastAsia="Calibri" w:hint="cs"/>
          <w:rtl/>
        </w:rPr>
        <w:t>لكل</w:t>
      </w:r>
      <w:r w:rsidRPr="00946F99">
        <w:rPr>
          <w:rFonts w:eastAsia="Calibri"/>
          <w:rtl/>
        </w:rPr>
        <w:t xml:space="preserve"> </w:t>
      </w:r>
      <w:r w:rsidRPr="00946F99">
        <w:rPr>
          <w:rFonts w:eastAsia="Calibri" w:hint="cs"/>
          <w:rtl/>
        </w:rPr>
        <w:t>من</w:t>
      </w:r>
      <w:r w:rsidRPr="00946F99">
        <w:rPr>
          <w:rFonts w:eastAsia="Calibri"/>
          <w:rtl/>
        </w:rPr>
        <w:t xml:space="preserve"> </w:t>
      </w:r>
      <w:r w:rsidRPr="00946F99">
        <w:rPr>
          <w:rFonts w:eastAsia="Calibri" w:hint="cs"/>
          <w:rtl/>
        </w:rPr>
        <w:t>هيئة</w:t>
      </w:r>
      <w:r w:rsidRPr="00946F99">
        <w:rPr>
          <w:rFonts w:eastAsia="Calibri"/>
          <w:rtl/>
        </w:rPr>
        <w:t xml:space="preserve"> </w:t>
      </w:r>
      <w:r w:rsidRPr="00946F99">
        <w:rPr>
          <w:rFonts w:eastAsia="Calibri" w:hint="cs"/>
          <w:rtl/>
        </w:rPr>
        <w:t>المناصفة</w:t>
      </w:r>
      <w:r w:rsidRPr="00946F99">
        <w:rPr>
          <w:rFonts w:eastAsia="Calibri"/>
          <w:rtl/>
        </w:rPr>
        <w:t xml:space="preserve"> </w:t>
      </w:r>
      <w:r w:rsidRPr="00946F99">
        <w:rPr>
          <w:rFonts w:eastAsia="Calibri" w:hint="cs"/>
          <w:rtl/>
        </w:rPr>
        <w:t>ومكافحة</w:t>
      </w:r>
      <w:r w:rsidRPr="00946F99">
        <w:rPr>
          <w:rFonts w:eastAsia="Calibri"/>
          <w:rtl/>
        </w:rPr>
        <w:t xml:space="preserve"> </w:t>
      </w:r>
      <w:r w:rsidRPr="00946F99">
        <w:rPr>
          <w:rFonts w:eastAsia="Calibri" w:hint="cs"/>
          <w:rtl/>
        </w:rPr>
        <w:t>كافة</w:t>
      </w:r>
      <w:r w:rsidRPr="00946F99">
        <w:rPr>
          <w:rFonts w:eastAsia="Calibri"/>
          <w:rtl/>
        </w:rPr>
        <w:t xml:space="preserve"> </w:t>
      </w:r>
      <w:r w:rsidRPr="00946F99">
        <w:rPr>
          <w:rFonts w:eastAsia="Calibri" w:hint="cs"/>
          <w:rtl/>
        </w:rPr>
        <w:t>أشكال</w:t>
      </w:r>
      <w:r w:rsidRPr="00946F99">
        <w:rPr>
          <w:rFonts w:eastAsia="Calibri"/>
          <w:rtl/>
        </w:rPr>
        <w:t xml:space="preserve"> </w:t>
      </w:r>
      <w:r w:rsidRPr="00946F99">
        <w:rPr>
          <w:rFonts w:eastAsia="Calibri" w:hint="cs"/>
          <w:rtl/>
        </w:rPr>
        <w:t>التمييز،</w:t>
      </w:r>
      <w:r w:rsidRPr="00946F99">
        <w:rPr>
          <w:rFonts w:eastAsia="Calibri"/>
          <w:rtl/>
        </w:rPr>
        <w:t xml:space="preserve"> </w:t>
      </w:r>
      <w:r w:rsidRPr="00946F99">
        <w:rPr>
          <w:rFonts w:eastAsia="Calibri" w:hint="cs"/>
          <w:rtl/>
        </w:rPr>
        <w:t>والمجلس</w:t>
      </w:r>
      <w:r w:rsidRPr="00946F99">
        <w:rPr>
          <w:rFonts w:eastAsia="Calibri"/>
          <w:rtl/>
        </w:rPr>
        <w:t xml:space="preserve"> </w:t>
      </w:r>
      <w:r w:rsidRPr="00946F99">
        <w:rPr>
          <w:rFonts w:eastAsia="Calibri" w:hint="cs"/>
          <w:rtl/>
        </w:rPr>
        <w:t>الاستشاري</w:t>
      </w:r>
      <w:r w:rsidRPr="00946F99">
        <w:rPr>
          <w:rFonts w:eastAsia="Calibri"/>
          <w:rtl/>
        </w:rPr>
        <w:t xml:space="preserve"> </w:t>
      </w:r>
      <w:r w:rsidRPr="00946F99">
        <w:rPr>
          <w:rFonts w:eastAsia="Calibri" w:hint="cs"/>
          <w:rtl/>
        </w:rPr>
        <w:t>للشباب</w:t>
      </w:r>
      <w:r w:rsidRPr="00946F99">
        <w:rPr>
          <w:rFonts w:eastAsia="Calibri"/>
          <w:rtl/>
        </w:rPr>
        <w:t xml:space="preserve"> </w:t>
      </w:r>
      <w:r w:rsidRPr="00946F99">
        <w:rPr>
          <w:rFonts w:eastAsia="Calibri" w:hint="cs"/>
          <w:rtl/>
        </w:rPr>
        <w:t>والعمل</w:t>
      </w:r>
      <w:r w:rsidRPr="00946F99">
        <w:rPr>
          <w:rFonts w:eastAsia="Calibri"/>
          <w:rtl/>
        </w:rPr>
        <w:t xml:space="preserve"> </w:t>
      </w:r>
      <w:r w:rsidRPr="00946F99">
        <w:rPr>
          <w:rFonts w:eastAsia="Calibri" w:hint="cs"/>
          <w:rtl/>
        </w:rPr>
        <w:t>الجمعوي،</w:t>
      </w:r>
      <w:r w:rsidRPr="00946F99">
        <w:rPr>
          <w:rFonts w:eastAsia="Calibri"/>
          <w:rtl/>
        </w:rPr>
        <w:t xml:space="preserve"> </w:t>
      </w:r>
      <w:r w:rsidRPr="00946F99">
        <w:rPr>
          <w:rFonts w:eastAsia="Calibri" w:hint="cs"/>
          <w:rtl/>
        </w:rPr>
        <w:t>والمجلس</w:t>
      </w:r>
      <w:r w:rsidRPr="00946F99">
        <w:rPr>
          <w:rFonts w:eastAsia="Calibri"/>
          <w:rtl/>
        </w:rPr>
        <w:t xml:space="preserve"> </w:t>
      </w:r>
      <w:r w:rsidRPr="00946F99">
        <w:rPr>
          <w:rFonts w:eastAsia="Calibri" w:hint="cs"/>
          <w:rtl/>
        </w:rPr>
        <w:t>الاستشاري</w:t>
      </w:r>
      <w:r w:rsidRPr="00946F99">
        <w:rPr>
          <w:rFonts w:eastAsia="Calibri"/>
          <w:rtl/>
        </w:rPr>
        <w:t xml:space="preserve"> </w:t>
      </w:r>
      <w:r w:rsidRPr="00946F99">
        <w:rPr>
          <w:rFonts w:eastAsia="Calibri" w:hint="cs"/>
          <w:rtl/>
        </w:rPr>
        <w:t>للأسرة</w:t>
      </w:r>
      <w:r w:rsidRPr="00946F99">
        <w:rPr>
          <w:rFonts w:eastAsia="Calibri"/>
          <w:rtl/>
        </w:rPr>
        <w:t xml:space="preserve"> </w:t>
      </w:r>
      <w:r w:rsidRPr="00946F99">
        <w:rPr>
          <w:rFonts w:eastAsia="Calibri" w:hint="cs"/>
          <w:rtl/>
        </w:rPr>
        <w:t>والطفولة،</w:t>
      </w:r>
      <w:r w:rsidRPr="00946F99">
        <w:rPr>
          <w:rFonts w:eastAsia="Calibri"/>
          <w:rtl/>
        </w:rPr>
        <w:t xml:space="preserve"> </w:t>
      </w:r>
      <w:r w:rsidRPr="00946F99">
        <w:rPr>
          <w:rFonts w:eastAsia="Calibri" w:hint="cs"/>
          <w:rtl/>
        </w:rPr>
        <w:t>بتلقي</w:t>
      </w:r>
      <w:r w:rsidRPr="00946F99">
        <w:rPr>
          <w:rFonts w:eastAsia="Calibri"/>
          <w:rtl/>
        </w:rPr>
        <w:t xml:space="preserve"> </w:t>
      </w:r>
      <w:r w:rsidRPr="00946F99">
        <w:rPr>
          <w:rFonts w:eastAsia="Calibri" w:hint="cs"/>
          <w:rtl/>
        </w:rPr>
        <w:t>ومعالجة</w:t>
      </w:r>
      <w:r w:rsidRPr="00946F99">
        <w:rPr>
          <w:rFonts w:eastAsia="Calibri"/>
          <w:rtl/>
        </w:rPr>
        <w:t xml:space="preserve"> </w:t>
      </w:r>
      <w:r w:rsidRPr="00946F99">
        <w:rPr>
          <w:rFonts w:eastAsia="Calibri" w:hint="cs"/>
          <w:rtl/>
        </w:rPr>
        <w:t>الشكايات</w:t>
      </w:r>
      <w:r w:rsidRPr="00946F99">
        <w:rPr>
          <w:rFonts w:eastAsia="Calibri"/>
          <w:rtl/>
        </w:rPr>
        <w:t xml:space="preserve"> </w:t>
      </w:r>
      <w:r w:rsidRPr="00946F99">
        <w:rPr>
          <w:rFonts w:eastAsia="Calibri" w:hint="cs"/>
          <w:rtl/>
        </w:rPr>
        <w:t>سواء</w:t>
      </w:r>
      <w:r w:rsidRPr="00946F99">
        <w:rPr>
          <w:rFonts w:eastAsia="Calibri"/>
          <w:rtl/>
        </w:rPr>
        <w:t xml:space="preserve"> </w:t>
      </w:r>
      <w:r w:rsidRPr="00946F99">
        <w:rPr>
          <w:rFonts w:eastAsia="Calibri" w:hint="cs"/>
          <w:rtl/>
        </w:rPr>
        <w:t>التي</w:t>
      </w:r>
      <w:r w:rsidRPr="00946F99">
        <w:rPr>
          <w:rFonts w:eastAsia="Calibri"/>
          <w:rtl/>
        </w:rPr>
        <w:t xml:space="preserve"> </w:t>
      </w:r>
      <w:r w:rsidRPr="00946F99">
        <w:rPr>
          <w:rFonts w:eastAsia="Calibri" w:hint="cs"/>
          <w:rtl/>
        </w:rPr>
        <w:t>يتقدم</w:t>
      </w:r>
      <w:r w:rsidRPr="00946F99">
        <w:rPr>
          <w:rFonts w:eastAsia="Calibri"/>
          <w:rtl/>
        </w:rPr>
        <w:t xml:space="preserve"> </w:t>
      </w:r>
      <w:r w:rsidRPr="00946F99">
        <w:rPr>
          <w:rFonts w:eastAsia="Calibri" w:hint="cs"/>
          <w:rtl/>
        </w:rPr>
        <w:t>بها</w:t>
      </w:r>
      <w:r w:rsidRPr="00946F99">
        <w:rPr>
          <w:rFonts w:eastAsia="Calibri"/>
          <w:rtl/>
        </w:rPr>
        <w:t xml:space="preserve"> </w:t>
      </w:r>
      <w:r w:rsidRPr="00946F99">
        <w:rPr>
          <w:rFonts w:eastAsia="Calibri" w:hint="cs"/>
          <w:rtl/>
        </w:rPr>
        <w:t>أفراد</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مجموعات</w:t>
      </w:r>
      <w:r w:rsidRPr="00946F99">
        <w:rPr>
          <w:rFonts w:eastAsia="Calibri"/>
          <w:rtl/>
        </w:rPr>
        <w:t xml:space="preserve"> </w:t>
      </w:r>
      <w:r w:rsidRPr="00946F99">
        <w:rPr>
          <w:rFonts w:eastAsia="Calibri" w:hint="cs"/>
          <w:rtl/>
        </w:rPr>
        <w:t>أو</w:t>
      </w:r>
      <w:r w:rsidRPr="00946F99">
        <w:rPr>
          <w:rFonts w:eastAsia="Calibri"/>
          <w:rtl/>
        </w:rPr>
        <w:t xml:space="preserve"> </w:t>
      </w:r>
      <w:r w:rsidRPr="00946F99">
        <w:rPr>
          <w:rFonts w:eastAsia="Calibri" w:hint="cs"/>
          <w:rtl/>
        </w:rPr>
        <w:t>منظمات</w:t>
      </w:r>
      <w:r w:rsidRPr="00946F99">
        <w:rPr>
          <w:rFonts w:eastAsia="Calibri"/>
          <w:rtl/>
        </w:rPr>
        <w:t xml:space="preserve"> </w:t>
      </w:r>
      <w:r w:rsidRPr="00946F99">
        <w:rPr>
          <w:rFonts w:eastAsia="Calibri" w:hint="cs"/>
          <w:rtl/>
        </w:rPr>
        <w:t>المجتمع</w:t>
      </w:r>
      <w:r w:rsidRPr="00946F99">
        <w:rPr>
          <w:rFonts w:eastAsia="Calibri"/>
          <w:rtl/>
        </w:rPr>
        <w:t xml:space="preserve"> </w:t>
      </w:r>
      <w:r w:rsidRPr="00946F99">
        <w:rPr>
          <w:rFonts w:eastAsia="Calibri" w:hint="cs"/>
          <w:rtl/>
        </w:rPr>
        <w:t>المدني</w:t>
      </w:r>
      <w:r w:rsidRPr="00946F99">
        <w:rPr>
          <w:rFonts w:eastAsia="Calibri"/>
          <w:rtl/>
        </w:rPr>
        <w:t>.</w:t>
      </w:r>
      <w:r w:rsidRPr="00946F99">
        <w:rPr>
          <w:rFonts w:eastAsia="Calibri" w:hint="cs"/>
          <w:rtl/>
        </w:rPr>
        <w:t xml:space="preserve"> </w:t>
      </w:r>
    </w:p>
    <w:p w14:paraId="3D219754" w14:textId="77777777" w:rsidR="00EA3E0F" w:rsidRPr="00946F99" w:rsidRDefault="00EA3E0F" w:rsidP="00EA3E0F">
      <w:pPr>
        <w:pStyle w:val="Bullet1GA"/>
        <w:tabs>
          <w:tab w:val="clear" w:pos="2495"/>
        </w:tabs>
        <w:spacing w:before="240"/>
        <w:ind w:left="1253" w:hanging="391"/>
        <w:rPr>
          <w:rFonts w:eastAsia="Calibri"/>
        </w:rPr>
      </w:pPr>
      <w:r w:rsidRPr="00946F99">
        <w:rPr>
          <w:rFonts w:eastAsia="Calibri"/>
          <w:b/>
          <w:bCs/>
          <w:rtl/>
        </w:rPr>
        <w:t>القبول بآليات الشكايات على مستوى آليات الأمم المتحدة لحقوق الإنسان</w:t>
      </w:r>
    </w:p>
    <w:p w14:paraId="4CB741B0" w14:textId="77777777" w:rsidR="00EA3E0F" w:rsidRPr="00946F99" w:rsidRDefault="00EA3E0F" w:rsidP="00EA3E0F">
      <w:pPr>
        <w:pStyle w:val="SingleTxtGA"/>
        <w:rPr>
          <w:rFonts w:eastAsia="Calibri"/>
          <w:rtl/>
        </w:rPr>
      </w:pPr>
      <w:r w:rsidRPr="00946F99">
        <w:rPr>
          <w:rFonts w:eastAsia="Calibri"/>
          <w:rtl/>
          <w:lang w:val="fr-FR" w:bidi="ar-MA"/>
        </w:rPr>
        <w:t>252-</w:t>
      </w:r>
      <w:r w:rsidRPr="00946F99">
        <w:rPr>
          <w:rFonts w:eastAsia="Calibri"/>
          <w:rtl/>
          <w:lang w:val="fr-FR" w:bidi="ar-MA"/>
        </w:rPr>
        <w:tab/>
      </w:r>
      <w:r w:rsidRPr="00946F99">
        <w:rPr>
          <w:rFonts w:eastAsia="Calibri"/>
          <w:rtl/>
        </w:rPr>
        <w:t>فضلا عن تفاعله مع آليات الإجراءات الخاصة فيما يتعلق بتلقي ومعالجة الشكايات، شرع المغرب منذ سنة 2006 في الإقرار بصلاحية عدد من أجهزة المعاهدات بتلقي بلاغات الأفراد والمجموعات، وهكذا، أشعرت المملكة بتاريخ 19 تشرين الأول -أكتوبر 2006 الأمين العام للأمم المتحدة بقبول اختصاص كل من لجنة مناهضة التعذيب ولجنة القضاء على جميع أشكال التمييز العنصري لتقلي الشكايات، وبتاريخ 08 نيسان -أبريل 2009، انضم المغرب إلى البروتوكول الاختياري الملحق لاتفاقية حقوق الأشخاص في وضعية إعاقة. واتخذت المملكة خطوات جد متقدمة في الانضمام إلى أربعة بروتوكولات إجرائية وهي البروتوكول الاختياري الثالث الملحق باتفاقية حقوق الطفل المتعلق بإجراء تقديم البلاغات</w:t>
      </w:r>
      <w:r w:rsidRPr="00946F99">
        <w:rPr>
          <w:rFonts w:eastAsia="Calibri"/>
        </w:rPr>
        <w:t xml:space="preserve"> </w:t>
      </w:r>
      <w:r w:rsidRPr="00946F99">
        <w:rPr>
          <w:rFonts w:eastAsia="Calibri"/>
          <w:rtl/>
        </w:rPr>
        <w:t>(انضم المغرب إلى هذا البروتوكول بتاريخ 28 شباط -فبراير 2012)</w:t>
      </w:r>
      <w:r w:rsidRPr="00946F99">
        <w:rPr>
          <w:rFonts w:eastAsia="Calibri"/>
          <w:vertAlign w:val="superscript"/>
          <w:rtl/>
        </w:rPr>
        <w:t>(</w:t>
      </w:r>
      <w:r w:rsidRPr="00946F99">
        <w:rPr>
          <w:rFonts w:eastAsia="Calibri"/>
          <w:vertAlign w:val="superscript"/>
          <w:rtl/>
        </w:rPr>
        <w:footnoteReference w:id="69"/>
      </w:r>
      <w:r w:rsidRPr="00946F99">
        <w:rPr>
          <w:rFonts w:eastAsia="Calibri"/>
          <w:vertAlign w:val="superscript"/>
          <w:rtl/>
        </w:rPr>
        <w:t>)</w:t>
      </w:r>
      <w:r w:rsidRPr="00946F99">
        <w:rPr>
          <w:rFonts w:eastAsia="Calibri"/>
          <w:rtl/>
        </w:rPr>
        <w:t>، والبروتوكول الاختياري لاتفاقية مناهضة التعذيب وغيره من ضروب المعاملة أو العقوبة القاسية أو اللاإنسانية أو المهينة (انضم المغرب إلى هذا البروتوكول بتاريخ 24 تشرين الثاني -نوفمبر 2014)</w:t>
      </w:r>
      <w:r w:rsidRPr="00946F99">
        <w:rPr>
          <w:rFonts w:eastAsia="Calibri"/>
          <w:vertAlign w:val="superscript"/>
          <w:rtl/>
        </w:rPr>
        <w:t>(</w:t>
      </w:r>
      <w:r w:rsidRPr="00946F99">
        <w:rPr>
          <w:rFonts w:eastAsia="Calibri"/>
          <w:vertAlign w:val="superscript"/>
          <w:rtl/>
        </w:rPr>
        <w:footnoteReference w:id="70"/>
      </w:r>
      <w:r w:rsidRPr="00946F99">
        <w:rPr>
          <w:rFonts w:eastAsia="Calibri"/>
          <w:vertAlign w:val="superscript"/>
          <w:rtl/>
        </w:rPr>
        <w:t>)</w:t>
      </w:r>
      <w:r w:rsidRPr="00946F99">
        <w:rPr>
          <w:rFonts w:eastAsia="Calibri"/>
          <w:rtl/>
        </w:rPr>
        <w:t>، والبروتوكول الاختياري الملحق باتفاقية القضاء على جميع أشكال التمييز ضد المرأة، والبروتوكول الأول الملحق بالعهد الدولي الخاص بالحقوق المدنية والسياسية.</w:t>
      </w:r>
      <w:r w:rsidRPr="00946F99">
        <w:rPr>
          <w:rFonts w:eastAsia="Calibri"/>
          <w:vertAlign w:val="superscript"/>
          <w:rtl/>
        </w:rPr>
        <w:t>(</w:t>
      </w:r>
      <w:r w:rsidRPr="00946F99">
        <w:rPr>
          <w:rFonts w:eastAsia="Calibri"/>
          <w:vertAlign w:val="superscript"/>
          <w:rtl/>
        </w:rPr>
        <w:footnoteReference w:id="71"/>
      </w:r>
      <w:r w:rsidRPr="00946F99">
        <w:rPr>
          <w:rFonts w:eastAsia="Calibri"/>
          <w:vertAlign w:val="superscript"/>
          <w:rtl/>
        </w:rPr>
        <w:t>)</w:t>
      </w:r>
      <w:r w:rsidRPr="00946F99">
        <w:rPr>
          <w:rFonts w:eastAsia="Calibri"/>
          <w:rtl/>
        </w:rPr>
        <w:t xml:space="preserve">  </w:t>
      </w:r>
    </w:p>
    <w:p w14:paraId="2D5FE46A" w14:textId="77777777" w:rsidR="00E40CC2" w:rsidRPr="00EA3E0F" w:rsidRDefault="00EA3E0F" w:rsidP="00EA3E0F">
      <w:pPr>
        <w:pStyle w:val="SingleTxtGA"/>
        <w:jc w:val="center"/>
        <w:rPr>
          <w:rFonts w:hint="cs"/>
          <w:u w:val="single"/>
          <w:rtl/>
          <w:lang w:eastAsia="zh-TW"/>
        </w:rPr>
      </w:pPr>
      <w:r w:rsidRPr="00946F99">
        <w:rPr>
          <w:u w:val="single"/>
          <w:rtl/>
          <w:lang w:eastAsia="zh-TW"/>
        </w:rPr>
        <w:tab/>
      </w:r>
      <w:r w:rsidRPr="00946F99">
        <w:rPr>
          <w:u w:val="single"/>
          <w:rtl/>
          <w:lang w:eastAsia="zh-TW"/>
        </w:rPr>
        <w:tab/>
      </w:r>
      <w:r w:rsidRPr="00946F99">
        <w:rPr>
          <w:u w:val="single"/>
          <w:rtl/>
          <w:lang w:eastAsia="zh-TW"/>
        </w:rPr>
        <w:tab/>
      </w:r>
    </w:p>
    <w:sectPr w:rsidR="00E40CC2" w:rsidRPr="00EA3E0F" w:rsidSect="005E3D9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5EDF" w14:textId="77777777" w:rsidR="00A53D60" w:rsidRPr="002901D9" w:rsidRDefault="00A53D60" w:rsidP="009815E4">
      <w:pPr>
        <w:spacing w:after="60" w:line="240" w:lineRule="auto"/>
        <w:ind w:left="57"/>
        <w:rPr>
          <w:i/>
          <w:iCs/>
        </w:rPr>
      </w:pPr>
      <w:r>
        <w:rPr>
          <w:rFonts w:hint="cs"/>
          <w:i/>
          <w:iCs/>
          <w:rtl/>
        </w:rPr>
        <w:t>الحواشي</w:t>
      </w:r>
    </w:p>
  </w:endnote>
  <w:endnote w:type="continuationSeparator" w:id="0">
    <w:p w14:paraId="06BF7605" w14:textId="77777777" w:rsidR="00A53D60" w:rsidRDefault="00A53D6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9E42" w14:textId="77777777" w:rsidR="005B4AB4" w:rsidRPr="005B4AB4" w:rsidRDefault="005B4AB4" w:rsidP="005B4AB4">
    <w:pPr>
      <w:pStyle w:val="Footer"/>
      <w:tabs>
        <w:tab w:val="right" w:pos="9638"/>
      </w:tabs>
      <w:rPr>
        <w:b/>
        <w:sz w:val="18"/>
        <w:lang w:val="en-US"/>
      </w:rPr>
    </w:pPr>
    <w:r>
      <w:rPr>
        <w:lang w:val="en-US"/>
      </w:rPr>
      <w:t>GE.21-02184</w:t>
    </w:r>
    <w:r>
      <w:rPr>
        <w:lang w:val="en-US"/>
      </w:rPr>
      <w:tab/>
    </w:r>
    <w:r w:rsidRPr="005B4AB4">
      <w:rPr>
        <w:b/>
        <w:sz w:val="18"/>
        <w:lang w:val="en-US"/>
      </w:rPr>
      <w:fldChar w:fldCharType="begin"/>
    </w:r>
    <w:r w:rsidRPr="005B4AB4">
      <w:rPr>
        <w:b/>
        <w:sz w:val="18"/>
        <w:lang w:val="en-US"/>
      </w:rPr>
      <w:instrText xml:space="preserve"> PAGE  \* MERGEFORMAT </w:instrText>
    </w:r>
    <w:r w:rsidRPr="005B4AB4">
      <w:rPr>
        <w:b/>
        <w:sz w:val="18"/>
        <w:lang w:val="en-US"/>
      </w:rPr>
      <w:fldChar w:fldCharType="separate"/>
    </w:r>
    <w:r w:rsidRPr="005B4AB4">
      <w:rPr>
        <w:b/>
        <w:noProof/>
        <w:sz w:val="18"/>
        <w:lang w:val="en-US"/>
      </w:rPr>
      <w:t>2</w:t>
    </w:r>
    <w:r w:rsidRPr="005B4AB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3AEF" w14:textId="77777777" w:rsidR="006959B0" w:rsidRPr="005B4AB4" w:rsidRDefault="005B4AB4" w:rsidP="005B4AB4">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GE.21-02184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E3FD" w14:textId="77777777" w:rsidR="007E37A9" w:rsidRPr="005B4AB4" w:rsidRDefault="005B4AB4" w:rsidP="005B4AB4">
    <w:pPr>
      <w:pStyle w:val="Footer"/>
      <w:spacing w:before="600"/>
      <w:ind w:left="567"/>
      <w:jc w:val="right"/>
      <w:rPr>
        <w:sz w:val="20"/>
        <w:lang w:val="en-US"/>
      </w:rPr>
    </w:pPr>
    <w:r>
      <w:rPr>
        <w:sz w:val="20"/>
        <w:lang w:val="en-US"/>
      </w:rPr>
      <w:t>GE.</w:t>
    </w:r>
    <w:r w:rsidR="007E37A9">
      <w:rPr>
        <w:noProof/>
      </w:rPr>
      <w:drawing>
        <wp:anchor distT="0" distB="0" distL="114300" distR="114300" simplePos="0" relativeHeight="251658240" behindDoc="1" locked="1" layoutInCell="0" allowOverlap="1" wp14:anchorId="7664CB8D" wp14:editId="13E1E0C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21-02184 (A)</w:t>
    </w:r>
    <w:r>
      <w:rPr>
        <w:noProof/>
        <w:sz w:val="20"/>
        <w:lang w:val="en-US"/>
      </w:rPr>
      <w:drawing>
        <wp:anchor distT="0" distB="0" distL="114300" distR="114300" simplePos="0" relativeHeight="251659264" behindDoc="0" locked="0" layoutInCell="1" allowOverlap="1" wp14:anchorId="5B79E69F" wp14:editId="6E914CE8">
          <wp:simplePos x="0" y="0"/>
          <wp:positionH relativeFrom="margin">
            <wp:posOffset>0</wp:posOffset>
          </wp:positionH>
          <wp:positionV relativeFrom="margin">
            <wp:posOffset>8891905</wp:posOffset>
          </wp:positionV>
          <wp:extent cx="561975" cy="561975"/>
          <wp:effectExtent l="0" t="0" r="9525" b="9525"/>
          <wp:wrapSquare wrapText="bothSides"/>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1D70" w14:textId="77777777" w:rsidR="00A53D60" w:rsidRPr="00CB28F9" w:rsidRDefault="00A53D60" w:rsidP="000B462C">
      <w:pPr>
        <w:pStyle w:val="Footer"/>
        <w:bidi/>
        <w:spacing w:after="80" w:line="200" w:lineRule="exact"/>
        <w:ind w:left="680"/>
      </w:pPr>
      <w:r>
        <w:rPr>
          <w:rtl/>
        </w:rPr>
        <w:t>__________</w:t>
      </w:r>
    </w:p>
  </w:footnote>
  <w:footnote w:type="continuationSeparator" w:id="0">
    <w:p w14:paraId="3D7C1271" w14:textId="77777777" w:rsidR="00A53D60" w:rsidRDefault="00A53D60" w:rsidP="00656392">
      <w:pPr>
        <w:spacing w:line="240" w:lineRule="auto"/>
      </w:pPr>
      <w:r>
        <w:continuationSeparator/>
      </w:r>
    </w:p>
  </w:footnote>
  <w:footnote w:id="1">
    <w:p w14:paraId="550CEB52" w14:textId="77777777" w:rsidR="00EA3E0F" w:rsidRDefault="00EA3E0F" w:rsidP="00EA3E0F">
      <w:pPr>
        <w:pStyle w:val="FootnoteText1"/>
        <w:rPr>
          <w:rtl/>
        </w:rPr>
      </w:pPr>
      <w:r>
        <w:rPr>
          <w:rtl/>
        </w:rPr>
        <w:t>*</w:t>
      </w:r>
      <w:r>
        <w:rPr>
          <w:rtl/>
        </w:rPr>
        <w:tab/>
        <w:t>تصدر هذه الوثيقة من دون تحرير رسمي.</w:t>
      </w:r>
    </w:p>
  </w:footnote>
  <w:footnote w:id="2">
    <w:p w14:paraId="6BAC86AC" w14:textId="6EDA4E8B" w:rsidR="00EA3E0F" w:rsidRPr="00F65995" w:rsidRDefault="00EA3E0F" w:rsidP="00EA3E0F">
      <w:pPr>
        <w:pStyle w:val="FootnoteText1"/>
        <w:rPr>
          <w:rtl/>
        </w:rPr>
      </w:pPr>
      <w:r>
        <w:rPr>
          <w:rtl/>
        </w:rPr>
        <w:t>(</w:t>
      </w:r>
      <w:r w:rsidRPr="00946F99">
        <w:footnoteRef/>
      </w:r>
      <w:r>
        <w:rPr>
          <w:rtl/>
        </w:rPr>
        <w:t>)</w:t>
      </w:r>
      <w:r>
        <w:rPr>
          <w:rtl/>
          <w:lang w:bidi="ar-MA"/>
        </w:rPr>
        <w:tab/>
      </w:r>
      <w:r w:rsidRPr="00F65995">
        <w:rPr>
          <w:rtl/>
          <w:lang w:bidi="ar-MA"/>
        </w:rPr>
        <w:t xml:space="preserve">أنظر:  </w:t>
      </w:r>
      <w:hyperlink r:id="rId1" w:history="1">
        <w:r w:rsidRPr="00D23BA0">
          <w:rPr>
            <w:rStyle w:val="Hyperlink"/>
            <w:lang w:bidi="ar-MA"/>
          </w:rPr>
          <w:t>https://</w:t>
        </w:r>
        <w:proofErr w:type="spellStart"/>
        <w:r w:rsidRPr="00D23BA0">
          <w:rPr>
            <w:rStyle w:val="Hyperlink"/>
            <w:lang w:bidi="ar-MA"/>
          </w:rPr>
          <w:t>www.hcp.ma</w:t>
        </w:r>
        <w:proofErr w:type="spellEnd"/>
        <w:r w:rsidRPr="00D23BA0">
          <w:rPr>
            <w:rStyle w:val="Hyperlink"/>
            <w:lang w:bidi="ar-MA"/>
          </w:rPr>
          <w:t>/Indices-</w:t>
        </w:r>
        <w:proofErr w:type="spellStart"/>
        <w:r w:rsidRPr="00D23BA0">
          <w:rPr>
            <w:rStyle w:val="Hyperlink"/>
            <w:lang w:bidi="ar-MA"/>
          </w:rPr>
          <w:t>statistiques_r102.html</w:t>
        </w:r>
        <w:proofErr w:type="spellEnd"/>
      </w:hyperlink>
      <w:r>
        <w:rPr>
          <w:rFonts w:hint="cs"/>
          <w:rtl/>
          <w:lang w:bidi="ar-MA"/>
        </w:rPr>
        <w:t>.</w:t>
      </w:r>
      <w:r w:rsidRPr="00D23BA0">
        <w:rPr>
          <w:rtl/>
          <w:lang w:bidi="ar-MA"/>
        </w:rPr>
        <w:t xml:space="preserve"> </w:t>
      </w:r>
    </w:p>
  </w:footnote>
  <w:footnote w:id="3">
    <w:p w14:paraId="54B7652D" w14:textId="48042F7E" w:rsidR="00EA3E0F" w:rsidRPr="00F65995" w:rsidRDefault="00EA3E0F" w:rsidP="00EA3E0F">
      <w:pPr>
        <w:pStyle w:val="FootnoteText1"/>
      </w:pPr>
      <w:r>
        <w:rPr>
          <w:rtl/>
        </w:rPr>
        <w:t>(</w:t>
      </w:r>
      <w:r w:rsidRPr="00180269">
        <w:rPr>
          <w:rtl/>
        </w:rPr>
        <w:footnoteRef/>
      </w:r>
      <w:r>
        <w:rPr>
          <w:rtl/>
        </w:rPr>
        <w:t>)</w:t>
      </w:r>
      <w:r>
        <w:rPr>
          <w:rtl/>
          <w:lang w:bidi="ar-MA"/>
        </w:rPr>
        <w:tab/>
      </w:r>
      <w:r w:rsidRPr="00F65995">
        <w:rPr>
          <w:rtl/>
          <w:lang w:bidi="ar-MA"/>
        </w:rPr>
        <w:t>يمكن</w:t>
      </w:r>
      <w:r w:rsidRPr="00F65995">
        <w:rPr>
          <w:rFonts w:eastAsia="Arial"/>
          <w:rtl/>
        </w:rPr>
        <w:t xml:space="preserve"> الولوج لمؤشرات الإحصاء العام للسكان والسكنى حسب موضوعات الديمغرافية والإعاقة والتعليم والأمية واللغات المحلية المستخدمة والأنشطة والشغل وظروف السكنى حسب الجهة والإقليم والجماعات والمراكز الحضرية وعلى المستوى الوطني على الرابط</w:t>
      </w:r>
      <w:r>
        <w:rPr>
          <w:rFonts w:eastAsia="Arial" w:hint="cs"/>
          <w:rtl/>
        </w:rPr>
        <w:t>:</w:t>
      </w:r>
      <w:r w:rsidRPr="00F65995">
        <w:rPr>
          <w:rFonts w:eastAsia="Arial"/>
          <w:rtl/>
        </w:rPr>
        <w:t xml:space="preserve"> </w:t>
      </w:r>
      <w:hyperlink r:id="rId2" w:history="1">
        <w:r w:rsidRPr="00AE138F">
          <w:rPr>
            <w:rStyle w:val="Hyperlink"/>
            <w:rFonts w:eastAsia="Arial"/>
          </w:rPr>
          <w:t xml:space="preserve"> http://</w:t>
        </w:r>
        <w:proofErr w:type="spellStart"/>
        <w:r w:rsidRPr="00AE138F">
          <w:rPr>
            <w:rStyle w:val="Hyperlink"/>
            <w:rFonts w:eastAsia="Arial"/>
          </w:rPr>
          <w:t>rgphentableaux.hcp.ma</w:t>
        </w:r>
        <w:proofErr w:type="spellEnd"/>
        <w:r w:rsidRPr="00AE138F">
          <w:rPr>
            <w:rStyle w:val="Hyperlink"/>
            <w:rFonts w:eastAsia="Arial"/>
          </w:rPr>
          <w:t>/</w:t>
        </w:r>
        <w:proofErr w:type="spellStart"/>
        <w:r w:rsidRPr="00AE138F">
          <w:rPr>
            <w:rStyle w:val="Hyperlink"/>
            <w:rFonts w:eastAsia="Arial"/>
          </w:rPr>
          <w:t>Default1</w:t>
        </w:r>
        <w:proofErr w:type="spellEnd"/>
        <w:r w:rsidRPr="00AE138F">
          <w:rPr>
            <w:rStyle w:val="Hyperlink"/>
            <w:rFonts w:eastAsia="Arial"/>
          </w:rPr>
          <w:t>/</w:t>
        </w:r>
      </w:hyperlink>
    </w:p>
  </w:footnote>
  <w:footnote w:id="4">
    <w:p w14:paraId="1AB15062" w14:textId="77777777" w:rsidR="00EA3E0F" w:rsidRPr="00AE138F" w:rsidRDefault="00EA3E0F" w:rsidP="00EA3E0F">
      <w:pPr>
        <w:pStyle w:val="FootnoteText1"/>
        <w:rPr>
          <w:rFonts w:asciiTheme="majorBidi" w:hAnsiTheme="majorBidi" w:cstheme="majorBidi"/>
          <w:rtl/>
          <w:lang w:bidi="ar-MA"/>
        </w:rPr>
      </w:pPr>
      <w:r>
        <w:rPr>
          <w:rtl/>
        </w:rPr>
        <w:t>(</w:t>
      </w:r>
      <w:r w:rsidRPr="00180269">
        <w:rPr>
          <w:rtl/>
        </w:rPr>
        <w:footnoteRef/>
      </w:r>
      <w:r>
        <w:rPr>
          <w:rtl/>
        </w:rPr>
        <w:t>)</w:t>
      </w:r>
      <w:r>
        <w:rPr>
          <w:rtl/>
          <w:lang w:bidi="ar-MA"/>
        </w:rPr>
        <w:tab/>
      </w:r>
      <w:r w:rsidRPr="00AE138F">
        <w:rPr>
          <w:rFonts w:asciiTheme="majorBidi" w:hAnsiTheme="majorBidi" w:cstheme="majorBidi"/>
          <w:rtl/>
          <w:lang w:bidi="ar-MA"/>
        </w:rPr>
        <w:t>معطيات وزارة الداخلية.</w:t>
      </w:r>
    </w:p>
  </w:footnote>
  <w:footnote w:id="5">
    <w:p w14:paraId="1F657BB2" w14:textId="77777777" w:rsidR="00EA3E0F" w:rsidRPr="00AE138F" w:rsidRDefault="00EA3E0F" w:rsidP="00EA3E0F">
      <w:pPr>
        <w:pStyle w:val="FootnoteText1"/>
        <w:rPr>
          <w:rFonts w:asciiTheme="majorBidi" w:eastAsia="Arial" w:hAnsiTheme="majorBidi" w:cstheme="majorBidi"/>
          <w:rtl/>
        </w:rPr>
      </w:pPr>
      <w:r>
        <w:rPr>
          <w:rtl/>
        </w:rPr>
        <w:t>(</w:t>
      </w:r>
      <w:r w:rsidRPr="00180269">
        <w:rPr>
          <w:rtl/>
        </w:rPr>
        <w:footnoteRef/>
      </w:r>
      <w:r>
        <w:rPr>
          <w:rtl/>
        </w:rPr>
        <w:t>)</w:t>
      </w:r>
      <w:r>
        <w:rPr>
          <w:rtl/>
          <w:lang w:bidi="ar-MA"/>
        </w:rPr>
        <w:tab/>
      </w:r>
      <w:r w:rsidRPr="00AE138F">
        <w:rPr>
          <w:rFonts w:asciiTheme="majorBidi" w:eastAsia="Arial" w:hAnsiTheme="majorBidi" w:cstheme="majorBidi"/>
          <w:rtl/>
        </w:rPr>
        <w:t xml:space="preserve">دراسة حول "الأجانب المقيمين بالمغرب حسب الإحصاء العام للسكان والسكنى لسنة </w:t>
      </w:r>
      <w:r w:rsidRPr="00AE138F">
        <w:rPr>
          <w:rFonts w:asciiTheme="majorBidi" w:eastAsia="Arial" w:hAnsiTheme="majorBidi" w:cstheme="majorBidi"/>
        </w:rPr>
        <w:t>2014</w:t>
      </w:r>
      <w:r w:rsidRPr="00AE138F">
        <w:rPr>
          <w:rFonts w:asciiTheme="majorBidi" w:eastAsia="Arial" w:hAnsiTheme="majorBidi" w:cstheme="majorBidi"/>
          <w:rtl/>
        </w:rPr>
        <w:t>".</w:t>
      </w:r>
      <w:r w:rsidRPr="00AE138F">
        <w:rPr>
          <w:rFonts w:asciiTheme="majorBidi" w:eastAsia="Arial" w:hAnsiTheme="majorBidi" w:cstheme="majorBidi"/>
        </w:rPr>
        <w:t xml:space="preserve"> </w:t>
      </w:r>
      <w:r w:rsidRPr="00AE138F">
        <w:rPr>
          <w:rFonts w:asciiTheme="majorBidi" w:eastAsia="Arial" w:hAnsiTheme="majorBidi" w:cstheme="majorBidi"/>
          <w:rtl/>
        </w:rPr>
        <w:t>المندوبية السامية للتخطيط.</w:t>
      </w:r>
    </w:p>
  </w:footnote>
  <w:footnote w:id="6">
    <w:p w14:paraId="13472911" w14:textId="77777777" w:rsidR="00EA3E0F" w:rsidRPr="00AE138F" w:rsidRDefault="00EA3E0F" w:rsidP="00EA3E0F">
      <w:pPr>
        <w:pStyle w:val="FootnoteText1"/>
        <w:rPr>
          <w:rFonts w:asciiTheme="majorBidi" w:eastAsia="Arial" w:hAnsiTheme="majorBidi" w:cstheme="majorBidi"/>
          <w:sz w:val="16"/>
          <w:szCs w:val="16"/>
          <w:rtl/>
        </w:rPr>
      </w:pPr>
      <w:r>
        <w:rPr>
          <w:rtl/>
        </w:rPr>
        <w:t>(</w:t>
      </w:r>
      <w:r w:rsidRPr="00180269">
        <w:rPr>
          <w:rtl/>
        </w:rPr>
        <w:footnoteRef/>
      </w:r>
      <w:r>
        <w:rPr>
          <w:rtl/>
        </w:rPr>
        <w:t>)</w:t>
      </w:r>
      <w:r>
        <w:rPr>
          <w:rtl/>
          <w:lang w:bidi="ar-MA"/>
        </w:rPr>
        <w:tab/>
      </w:r>
      <w:r w:rsidRPr="00AE138F">
        <w:rPr>
          <w:rFonts w:asciiTheme="majorBidi" w:eastAsia="Arial" w:hAnsiTheme="majorBidi" w:cstheme="majorBidi"/>
          <w:rtl/>
        </w:rPr>
        <w:t>معطيات وزارة الداخلية.</w:t>
      </w:r>
    </w:p>
  </w:footnote>
  <w:footnote w:id="7">
    <w:p w14:paraId="2BFF3D01" w14:textId="77777777" w:rsidR="00EA3E0F" w:rsidRPr="00AE138F" w:rsidRDefault="00EA3E0F" w:rsidP="00EA3E0F">
      <w:pPr>
        <w:pStyle w:val="FootnoteText1"/>
        <w:rPr>
          <w:rFonts w:asciiTheme="majorBidi" w:hAnsiTheme="majorBidi" w:cstheme="majorBidi"/>
          <w:sz w:val="16"/>
          <w:szCs w:val="16"/>
        </w:rPr>
      </w:pPr>
      <w:r>
        <w:rPr>
          <w:rtl/>
        </w:rPr>
        <w:t>(</w:t>
      </w:r>
      <w:r w:rsidRPr="00180269">
        <w:rPr>
          <w:rtl/>
        </w:rPr>
        <w:footnoteRef/>
      </w:r>
      <w:r>
        <w:rPr>
          <w:rtl/>
        </w:rPr>
        <w:t>)</w:t>
      </w:r>
      <w:r>
        <w:rPr>
          <w:rtl/>
          <w:lang w:bidi="ar-MA"/>
        </w:rPr>
        <w:tab/>
      </w:r>
      <w:r w:rsidRPr="00AE138F">
        <w:rPr>
          <w:rFonts w:asciiTheme="majorBidi" w:eastAsia="Arial" w:hAnsiTheme="majorBidi" w:cstheme="majorBidi"/>
          <w:rtl/>
        </w:rPr>
        <w:t xml:space="preserve">عين على الهجرة بالمغرب، تقديم نتائج الدراسة حول الاستراتيجية الوطنية للهجرة واللجوء، </w:t>
      </w:r>
      <w:r w:rsidRPr="00AE138F">
        <w:rPr>
          <w:rFonts w:asciiTheme="majorBidi" w:eastAsia="Arial" w:hAnsiTheme="majorBidi" w:cstheme="majorBidi"/>
        </w:rPr>
        <w:t>10</w:t>
      </w:r>
      <w:r w:rsidRPr="00AE138F">
        <w:rPr>
          <w:rFonts w:asciiTheme="majorBidi" w:eastAsia="Arial" w:hAnsiTheme="majorBidi" w:cstheme="majorBidi"/>
          <w:rtl/>
        </w:rPr>
        <w:t xml:space="preserve"> أيلول-سبتمبر </w:t>
      </w:r>
      <w:r w:rsidRPr="00AE138F">
        <w:rPr>
          <w:rFonts w:asciiTheme="majorBidi" w:eastAsia="Arial" w:hAnsiTheme="majorBidi" w:cstheme="majorBidi"/>
        </w:rPr>
        <w:t>2014</w:t>
      </w:r>
      <w:r w:rsidRPr="00AE138F">
        <w:rPr>
          <w:rFonts w:asciiTheme="majorBidi" w:eastAsia="Arial" w:hAnsiTheme="majorBidi" w:cstheme="majorBidi"/>
          <w:sz w:val="16"/>
          <w:szCs w:val="16"/>
          <w:rtl/>
        </w:rPr>
        <w:t>.</w:t>
      </w:r>
    </w:p>
  </w:footnote>
  <w:footnote w:id="8">
    <w:p w14:paraId="79D4224E" w14:textId="77777777" w:rsidR="00EA3E0F" w:rsidRPr="00AE138F" w:rsidRDefault="00EA3E0F" w:rsidP="00EA3E0F">
      <w:pPr>
        <w:pStyle w:val="FootnoteText1"/>
        <w:rPr>
          <w:rFonts w:asciiTheme="majorBidi" w:hAnsiTheme="majorBidi" w:cstheme="majorBidi"/>
          <w:rtl/>
          <w:lang w:bidi="ar-MA"/>
        </w:rPr>
      </w:pPr>
      <w:r>
        <w:rPr>
          <w:rtl/>
        </w:rPr>
        <w:t>(</w:t>
      </w:r>
      <w:r w:rsidRPr="00180269">
        <w:rPr>
          <w:rtl/>
        </w:rPr>
        <w:footnoteRef/>
      </w:r>
      <w:r>
        <w:rPr>
          <w:rtl/>
        </w:rPr>
        <w:t>)</w:t>
      </w:r>
      <w:r>
        <w:rPr>
          <w:rtl/>
          <w:lang w:bidi="ar-MA"/>
        </w:rPr>
        <w:tab/>
      </w:r>
      <w:r w:rsidRPr="003C73B2">
        <w:rPr>
          <w:rFonts w:asciiTheme="majorBidi" w:eastAsia="Arial" w:hAnsiTheme="majorBidi" w:cstheme="majorBidi"/>
          <w:rtl/>
        </w:rPr>
        <w:t>معطيات</w:t>
      </w:r>
      <w:r w:rsidRPr="00AE138F">
        <w:rPr>
          <w:rFonts w:asciiTheme="majorBidi" w:hAnsiTheme="majorBidi" w:cstheme="majorBidi"/>
          <w:rtl/>
          <w:lang w:bidi="ar-MA"/>
        </w:rPr>
        <w:t xml:space="preserve"> وزارة الداخلية.</w:t>
      </w:r>
    </w:p>
  </w:footnote>
  <w:footnote w:id="9">
    <w:p w14:paraId="5A350D76" w14:textId="77777777" w:rsidR="00EA3E0F" w:rsidRPr="00F65995" w:rsidRDefault="00EA3E0F" w:rsidP="00EA3E0F">
      <w:pPr>
        <w:pStyle w:val="FootnoteText1"/>
        <w:rPr>
          <w:rFonts w:eastAsia="Arial"/>
        </w:rPr>
      </w:pPr>
      <w:r>
        <w:rPr>
          <w:rtl/>
        </w:rPr>
        <w:t>(</w:t>
      </w:r>
      <w:r w:rsidRPr="00180269">
        <w:rPr>
          <w:rtl/>
        </w:rPr>
        <w:footnoteRef/>
      </w:r>
      <w:r>
        <w:rPr>
          <w:rtl/>
        </w:rPr>
        <w:t>)</w:t>
      </w:r>
      <w:r>
        <w:rPr>
          <w:rtl/>
          <w:lang w:bidi="ar-MA"/>
        </w:rPr>
        <w:tab/>
      </w:r>
      <w:r w:rsidRPr="003C73B2">
        <w:rPr>
          <w:rtl/>
          <w:lang w:bidi="ar-MA"/>
        </w:rPr>
        <w:t>اللهجة</w:t>
      </w:r>
      <w:r w:rsidRPr="00F65995">
        <w:rPr>
          <w:rFonts w:eastAsia="Arial"/>
          <w:rtl/>
        </w:rPr>
        <w:t xml:space="preserve"> العربية المغربية.</w:t>
      </w:r>
    </w:p>
  </w:footnote>
  <w:footnote w:id="10">
    <w:p w14:paraId="40523CE9" w14:textId="77777777" w:rsidR="00EA3E0F" w:rsidRPr="00F65995" w:rsidRDefault="00EA3E0F" w:rsidP="00EA3E0F">
      <w:pPr>
        <w:pStyle w:val="FootnoteText1"/>
        <w:rPr>
          <w:rtl/>
          <w:lang w:bidi="ar-MA"/>
        </w:rPr>
      </w:pPr>
      <w:r>
        <w:rPr>
          <w:rStyle w:val="FootnoteReference"/>
          <w:rtl/>
        </w:rPr>
        <w:t>(</w:t>
      </w:r>
      <w:r w:rsidRPr="00F65995">
        <w:rPr>
          <w:rStyle w:val="FootnoteReference"/>
          <w:rtl/>
        </w:rPr>
        <w:footnoteRef/>
      </w:r>
      <w:r>
        <w:rPr>
          <w:rStyle w:val="FootnoteReference"/>
          <w:rtl/>
        </w:rPr>
        <w:t>)</w:t>
      </w:r>
      <w:r>
        <w:tab/>
      </w:r>
      <w:r w:rsidRPr="00F65995">
        <w:rPr>
          <w:b/>
          <w:bCs/>
          <w:i/>
          <w:iCs/>
          <w:u w:val="single"/>
          <w:rtl/>
        </w:rPr>
        <w:t>المصادر</w:t>
      </w:r>
      <w:r w:rsidRPr="00F65995">
        <w:rPr>
          <w:rtl/>
        </w:rPr>
        <w:t>: -</w:t>
      </w:r>
      <w:r>
        <w:rPr>
          <w:rtl/>
        </w:rPr>
        <w:tab/>
      </w:r>
      <w:r w:rsidRPr="00F65995">
        <w:rPr>
          <w:rtl/>
        </w:rPr>
        <w:t>وزارة التربية الوطنية والتكوين المهني والتعليم العالي والبحث العلمي</w:t>
      </w:r>
      <w:r w:rsidRPr="00F65995">
        <w:rPr>
          <w:rtl/>
          <w:lang w:bidi="ar-MA"/>
        </w:rPr>
        <w:t>؛</w:t>
      </w:r>
    </w:p>
    <w:p w14:paraId="2DF796B4" w14:textId="77777777" w:rsidR="00EA3E0F" w:rsidRPr="00F65995" w:rsidRDefault="00EA3E0F" w:rsidP="00EA3E0F">
      <w:pPr>
        <w:pStyle w:val="FootnoteText1"/>
        <w:ind w:left="2268" w:hanging="440"/>
      </w:pPr>
      <w:r w:rsidRPr="00F65995">
        <w:rPr>
          <w:rtl/>
        </w:rPr>
        <w:t>-</w:t>
      </w:r>
      <w:r>
        <w:rPr>
          <w:rtl/>
        </w:rPr>
        <w:tab/>
      </w:r>
      <w:r w:rsidRPr="00F65995">
        <w:rPr>
          <w:rtl/>
        </w:rPr>
        <w:t>المندوبية السامية للتخطيط.</w:t>
      </w:r>
    </w:p>
    <w:p w14:paraId="0E5D4BFD" w14:textId="77777777" w:rsidR="00EA3E0F" w:rsidRPr="00F65995" w:rsidRDefault="00EA3E0F" w:rsidP="00EA3E0F">
      <w:pPr>
        <w:pStyle w:val="FootnoteText1"/>
        <w:ind w:left="2276"/>
      </w:pPr>
      <w:r w:rsidRPr="00F65995">
        <w:rPr>
          <w:rtl/>
        </w:rPr>
        <w:t>(1)</w:t>
      </w:r>
      <w:r>
        <w:rPr>
          <w:rtl/>
        </w:rPr>
        <w:tab/>
      </w:r>
      <w:r w:rsidRPr="00F65995">
        <w:rPr>
          <w:rtl/>
        </w:rPr>
        <w:t>إسقاطات مركز الدراسات والأبحاث الديمغرافية.</w:t>
      </w:r>
    </w:p>
    <w:p w14:paraId="2C38DF29" w14:textId="77777777" w:rsidR="00EA3E0F" w:rsidRPr="00F65995" w:rsidRDefault="00EA3E0F" w:rsidP="00EA3E0F">
      <w:pPr>
        <w:pStyle w:val="FootnoteText1"/>
        <w:ind w:left="2276"/>
      </w:pPr>
      <w:r w:rsidRPr="00F65995">
        <w:rPr>
          <w:rtl/>
        </w:rPr>
        <w:t>(2)</w:t>
      </w:r>
      <w:r>
        <w:rPr>
          <w:rtl/>
        </w:rPr>
        <w:tab/>
      </w:r>
      <w:r w:rsidRPr="00F65995">
        <w:rPr>
          <w:rtl/>
        </w:rPr>
        <w:t>دون احتساب الرُّحل.</w:t>
      </w:r>
    </w:p>
    <w:p w14:paraId="1CD5EEDB" w14:textId="77777777" w:rsidR="00EA3E0F" w:rsidRPr="00F65995" w:rsidRDefault="00EA3E0F" w:rsidP="00EA3E0F">
      <w:pPr>
        <w:pStyle w:val="FootnoteText1"/>
        <w:ind w:left="2276"/>
      </w:pPr>
      <w:r w:rsidRPr="00F65995">
        <w:rPr>
          <w:rtl/>
        </w:rPr>
        <w:t>(3)</w:t>
      </w:r>
      <w:r>
        <w:rPr>
          <w:rtl/>
        </w:rPr>
        <w:tab/>
      </w:r>
      <w:r w:rsidRPr="00F65995">
        <w:rPr>
          <w:rtl/>
        </w:rPr>
        <w:t xml:space="preserve">نسبة السكان </w:t>
      </w:r>
      <w:proofErr w:type="spellStart"/>
      <w:r w:rsidRPr="00F65995">
        <w:rPr>
          <w:rtl/>
        </w:rPr>
        <w:t>الممدرسين</w:t>
      </w:r>
      <w:proofErr w:type="spellEnd"/>
      <w:r w:rsidRPr="00F65995">
        <w:rPr>
          <w:rtl/>
        </w:rPr>
        <w:t xml:space="preserve"> الخاصة بالفئة العمرية 6-11 سنة أيا كان المستوى الدراسي.</w:t>
      </w:r>
    </w:p>
    <w:p w14:paraId="5638FB8F" w14:textId="77777777" w:rsidR="00EA3E0F" w:rsidRPr="009B028F" w:rsidRDefault="00EA3E0F" w:rsidP="00EA3E0F">
      <w:pPr>
        <w:pStyle w:val="FootnoteText1"/>
        <w:ind w:left="2276"/>
        <w:rPr>
          <w:rtl/>
        </w:rPr>
      </w:pPr>
      <w:r w:rsidRPr="009B028F">
        <w:rPr>
          <w:rtl/>
        </w:rPr>
        <w:t>(4)</w:t>
      </w:r>
      <w:r>
        <w:rPr>
          <w:rtl/>
        </w:rPr>
        <w:tab/>
      </w:r>
      <w:r w:rsidRPr="009B028F">
        <w:rPr>
          <w:rtl/>
        </w:rPr>
        <w:t>دون احتساب تكوين الأطر والتكوين المهني ما بعد البكالوريا.</w:t>
      </w:r>
    </w:p>
  </w:footnote>
  <w:footnote w:id="11">
    <w:p w14:paraId="63177909" w14:textId="77777777" w:rsidR="00EA3E0F" w:rsidRPr="00F65995" w:rsidRDefault="00EA3E0F" w:rsidP="00EA3E0F">
      <w:pPr>
        <w:pStyle w:val="FootnoteText1"/>
        <w:rPr>
          <w:rtl/>
        </w:rPr>
      </w:pPr>
      <w:r>
        <w:rPr>
          <w:rStyle w:val="FootnoteReference"/>
          <w:rtl/>
        </w:rPr>
        <w:t>(</w:t>
      </w:r>
      <w:r w:rsidRPr="00F65995">
        <w:rPr>
          <w:rStyle w:val="FootnoteReference"/>
          <w:rtl/>
        </w:rPr>
        <w:footnoteRef/>
      </w:r>
      <w:r>
        <w:rPr>
          <w:rStyle w:val="FootnoteReference"/>
          <w:rtl/>
        </w:rPr>
        <w:t>)</w:t>
      </w:r>
      <w:r w:rsidRPr="00946F99">
        <w:rPr>
          <w:b/>
          <w:bCs/>
          <w:i/>
          <w:iCs/>
          <w:rtl/>
        </w:rPr>
        <w:tab/>
      </w:r>
      <w:r w:rsidRPr="00F65995">
        <w:rPr>
          <w:b/>
          <w:bCs/>
          <w:i/>
          <w:iCs/>
          <w:u w:val="single"/>
          <w:rtl/>
        </w:rPr>
        <w:t>المصادر</w:t>
      </w:r>
      <w:r w:rsidRPr="00F65995">
        <w:rPr>
          <w:rtl/>
        </w:rPr>
        <w:t>: -</w:t>
      </w:r>
      <w:r>
        <w:rPr>
          <w:rtl/>
        </w:rPr>
        <w:tab/>
      </w:r>
      <w:r w:rsidRPr="00F65995">
        <w:rPr>
          <w:rtl/>
        </w:rPr>
        <w:t>وزارة الاقتصاد والمالية وتحديث الإدارة</w:t>
      </w:r>
    </w:p>
    <w:p w14:paraId="168B312D" w14:textId="77777777" w:rsidR="00EA3E0F" w:rsidRPr="00F65995" w:rsidRDefault="00EA3E0F" w:rsidP="00EA3E0F">
      <w:pPr>
        <w:pStyle w:val="FootnoteText1"/>
        <w:ind w:left="2268" w:hanging="440"/>
        <w:rPr>
          <w:rtl/>
        </w:rPr>
      </w:pPr>
      <w:r w:rsidRPr="00F65995">
        <w:rPr>
          <w:rtl/>
        </w:rPr>
        <w:t>-</w:t>
      </w:r>
      <w:r>
        <w:rPr>
          <w:rtl/>
        </w:rPr>
        <w:tab/>
      </w:r>
      <w:r w:rsidRPr="00F65995">
        <w:rPr>
          <w:rtl/>
        </w:rPr>
        <w:t>المندوبية السامية للتخطيط</w:t>
      </w:r>
    </w:p>
    <w:p w14:paraId="74EA5C31" w14:textId="77777777" w:rsidR="00EA3E0F" w:rsidRPr="00315CF4" w:rsidRDefault="00EA3E0F" w:rsidP="00EA3E0F">
      <w:pPr>
        <w:pStyle w:val="FootnoteText1"/>
        <w:ind w:left="2268" w:hanging="440"/>
      </w:pPr>
      <w:r w:rsidRPr="009B028F">
        <w:rPr>
          <w:rtl/>
        </w:rPr>
        <w:t>(1)</w:t>
      </w:r>
      <w:r>
        <w:rPr>
          <w:rtl/>
        </w:rPr>
        <w:tab/>
      </w:r>
      <w:r w:rsidRPr="009B028F">
        <w:rPr>
          <w:rtl/>
        </w:rPr>
        <w:t xml:space="preserve">تهم القطاع العام والخاص </w:t>
      </w:r>
    </w:p>
  </w:footnote>
  <w:footnote w:id="12">
    <w:p w14:paraId="5DDFC3A1" w14:textId="77777777" w:rsidR="00EA3E0F" w:rsidRPr="00F65995" w:rsidRDefault="00EA3E0F" w:rsidP="00EA3E0F">
      <w:pPr>
        <w:pStyle w:val="FootnoteText1"/>
      </w:pPr>
      <w:r>
        <w:rPr>
          <w:rtl/>
        </w:rPr>
        <w:t>(</w:t>
      </w:r>
      <w:r w:rsidRPr="00180269">
        <w:rPr>
          <w:rtl/>
        </w:rPr>
        <w:footnoteRef/>
      </w:r>
      <w:r>
        <w:rPr>
          <w:rtl/>
        </w:rPr>
        <w:t>)</w:t>
      </w:r>
      <w:r>
        <w:rPr>
          <w:rtl/>
          <w:lang w:bidi="ar-MA"/>
        </w:rPr>
        <w:tab/>
      </w:r>
      <w:r w:rsidRPr="00F65995">
        <w:rPr>
          <w:b/>
          <w:bCs/>
          <w:u w:val="single"/>
          <w:rtl/>
        </w:rPr>
        <w:t>المصاد</w:t>
      </w:r>
      <w:r w:rsidRPr="00F65995">
        <w:rPr>
          <w:b/>
          <w:bCs/>
          <w:i/>
          <w:iCs/>
          <w:u w:val="single"/>
          <w:rtl/>
        </w:rPr>
        <w:t>ر</w:t>
      </w:r>
      <w:r w:rsidRPr="00F65995">
        <w:rPr>
          <w:rtl/>
        </w:rPr>
        <w:t>: -</w:t>
      </w:r>
      <w:r>
        <w:rPr>
          <w:rtl/>
        </w:rPr>
        <w:tab/>
      </w:r>
      <w:r w:rsidRPr="00F65995">
        <w:rPr>
          <w:rtl/>
        </w:rPr>
        <w:t>المندوبية السامية للتخطيط</w:t>
      </w:r>
    </w:p>
    <w:p w14:paraId="6C60CCD4" w14:textId="77777777" w:rsidR="00EA3E0F" w:rsidRPr="00F65995" w:rsidRDefault="00EA3E0F" w:rsidP="00EA3E0F">
      <w:pPr>
        <w:pStyle w:val="FootnoteText1"/>
        <w:ind w:left="2268" w:hanging="440"/>
        <w:rPr>
          <w:rtl/>
        </w:rPr>
      </w:pPr>
      <w:r w:rsidRPr="00F65995">
        <w:rPr>
          <w:rtl/>
        </w:rPr>
        <w:t>-</w:t>
      </w:r>
      <w:r>
        <w:rPr>
          <w:rtl/>
        </w:rPr>
        <w:tab/>
      </w:r>
      <w:r w:rsidRPr="00F65995">
        <w:rPr>
          <w:rtl/>
        </w:rPr>
        <w:t>وزارة الصحة</w:t>
      </w:r>
    </w:p>
    <w:p w14:paraId="589EDCF2" w14:textId="77777777" w:rsidR="00EA3E0F" w:rsidRPr="00F65995" w:rsidRDefault="00EA3E0F" w:rsidP="00EA3E0F">
      <w:pPr>
        <w:pStyle w:val="FootnoteText1"/>
        <w:ind w:left="2268" w:hanging="440"/>
        <w:rPr>
          <w:rtl/>
        </w:rPr>
      </w:pPr>
      <w:r w:rsidRPr="00F65995">
        <w:rPr>
          <w:rtl/>
        </w:rPr>
        <w:t>-</w:t>
      </w:r>
      <w:r>
        <w:rPr>
          <w:rtl/>
        </w:rPr>
        <w:tab/>
      </w:r>
      <w:r w:rsidRPr="00F65995">
        <w:rPr>
          <w:rtl/>
        </w:rPr>
        <w:t>المكتب الوطني للماء والكهرباء.</w:t>
      </w:r>
    </w:p>
    <w:p w14:paraId="618F1A89" w14:textId="77777777" w:rsidR="00EA3E0F" w:rsidRPr="00F65995" w:rsidRDefault="00EA3E0F" w:rsidP="00EA3E0F">
      <w:pPr>
        <w:pStyle w:val="FootnoteText1"/>
        <w:rPr>
          <w:rtl/>
        </w:rPr>
      </w:pPr>
      <w:r>
        <w:rPr>
          <w:rtl/>
        </w:rPr>
        <w:tab/>
      </w:r>
      <w:r w:rsidRPr="00F65995">
        <w:rPr>
          <w:rtl/>
        </w:rPr>
        <w:t>وبصفة عامة عن هذه المعطيات، يمكن الرجوع إلى الرابط التالي:</w:t>
      </w:r>
    </w:p>
    <w:p w14:paraId="49F9E5D1" w14:textId="60CA934A" w:rsidR="00EA3E0F" w:rsidRPr="00315CF4" w:rsidRDefault="00EA3E0F" w:rsidP="00EA3E0F">
      <w:pPr>
        <w:pStyle w:val="FootnoteText1"/>
        <w:rPr>
          <w:rtl/>
        </w:rPr>
      </w:pPr>
      <w:r>
        <w:tab/>
      </w:r>
      <w:r>
        <w:fldChar w:fldCharType="begin"/>
      </w:r>
      <w:r>
        <w:instrText xml:space="preserve"> HYPERLINK </w:instrText>
      </w:r>
      <w:r>
        <w:fldChar w:fldCharType="separate"/>
      </w:r>
      <w:r w:rsidR="00D43F98">
        <w:rPr>
          <w:b/>
          <w:bCs/>
        </w:rPr>
        <w:t>Error! Hyperlink reference not valid.</w:t>
      </w:r>
      <w:r>
        <w:fldChar w:fldCharType="end"/>
      </w:r>
      <w:r w:rsidRPr="00946F99">
        <w:t>https://www.finances.gov.ma/ArMa/Pages/Statistiques.aspx?m=%D9%85%D9%87%D9%86%D9%86%D8%A7&amp;m2=%D8%A7%D9%84%D8%AF%D8%B1%D8%A7%D8%B3%D8%A7%D8%AA%20%D9%88%D8%A7%D9%84%D8%A5%D8%AD%D8%B5%D8%A7%D8%A6%D9%8A%D8%A7%D8%AA</w:t>
      </w:r>
    </w:p>
  </w:footnote>
  <w:footnote w:id="13">
    <w:p w14:paraId="12F259EC"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الجريدة الرسمية عدد 6492 بتاريخ 14 ذو القعدة 1437 (18 أغسطس 2016). والمرسوم رقم 2.16.403 بتحديد شكل العريضة المودعة لدى رئيس مجلس الجماعة والوثائق المثبتة التي يتعين إرفاقها بها (الجريدة الرسمية عدد 6511 بتاريخ 22 محرم 1438/24 تشرين الأول-أكتوبر 2016).</w:t>
      </w:r>
    </w:p>
  </w:footnote>
  <w:footnote w:id="14">
    <w:p w14:paraId="767061C9" w14:textId="77777777" w:rsidR="00EA3E0F" w:rsidRPr="00130E14" w:rsidRDefault="00EA3E0F" w:rsidP="00EA3E0F">
      <w:pPr>
        <w:pStyle w:val="FootnoteText1"/>
        <w:rPr>
          <w:spacing w:val="-2"/>
          <w:rtl/>
        </w:rPr>
      </w:pPr>
      <w:r w:rsidRPr="00130E14">
        <w:rPr>
          <w:spacing w:val="-2"/>
          <w:rtl/>
        </w:rPr>
        <w:t>(</w:t>
      </w:r>
      <w:r w:rsidRPr="00130E14">
        <w:rPr>
          <w:spacing w:val="-2"/>
          <w:rtl/>
        </w:rPr>
        <w:footnoteRef/>
      </w:r>
      <w:r w:rsidRPr="00130E14">
        <w:rPr>
          <w:spacing w:val="-2"/>
          <w:rtl/>
        </w:rPr>
        <w:t>)</w:t>
      </w:r>
      <w:r w:rsidRPr="00130E14">
        <w:rPr>
          <w:spacing w:val="-2"/>
          <w:rtl/>
          <w:lang w:bidi="ar-MA"/>
        </w:rPr>
        <w:tab/>
      </w:r>
      <w:r w:rsidRPr="00130E14">
        <w:rPr>
          <w:spacing w:val="-2"/>
          <w:rtl/>
        </w:rPr>
        <w:t>القانون التنظيمي رقم 14-113 المتعلق بالجماعات والقانون التنظيمي رقم 14-112 المتعلق بالعمالات والأقاليم والقانون التنظيمي رقم 14-111 المتعلق بالجهات. نشرت هذه القوانين التنظيمية بالجريدة الرسمية عدد 6380 بتاريخ 23 تموز-يوليو 2015.</w:t>
      </w:r>
    </w:p>
    <w:p w14:paraId="50645EEB" w14:textId="77777777" w:rsidR="00EA3E0F" w:rsidRPr="00793653" w:rsidRDefault="00EA3E0F" w:rsidP="00EA3E0F">
      <w:pPr>
        <w:pStyle w:val="FootnoteText"/>
        <w:bidi/>
        <w:rPr>
          <w:sz w:val="2"/>
          <w:szCs w:val="2"/>
          <w:rtl/>
        </w:rPr>
      </w:pPr>
    </w:p>
  </w:footnote>
  <w:footnote w:id="15">
    <w:p w14:paraId="359A43CD" w14:textId="77777777" w:rsidR="00EA3E0F" w:rsidRPr="00186FEC" w:rsidRDefault="00EA3E0F" w:rsidP="00EA3E0F">
      <w:pPr>
        <w:pStyle w:val="FootnoteText1"/>
        <w:rPr>
          <w:rtl/>
        </w:rPr>
      </w:pPr>
      <w:r>
        <w:rPr>
          <w:rtl/>
        </w:rPr>
        <w:t>(</w:t>
      </w:r>
      <w:r w:rsidRPr="00180269">
        <w:rPr>
          <w:rtl/>
        </w:rPr>
        <w:footnoteRef/>
      </w:r>
      <w:r>
        <w:rPr>
          <w:rtl/>
        </w:rPr>
        <w:t>)</w:t>
      </w:r>
      <w:r>
        <w:rPr>
          <w:rtl/>
          <w:lang w:bidi="ar-MA"/>
        </w:rPr>
        <w:tab/>
      </w:r>
      <w:r w:rsidRPr="00944BDE">
        <w:rPr>
          <w:rtl/>
        </w:rPr>
        <w:t>أنظر</w:t>
      </w:r>
      <w:r w:rsidRPr="00946F99">
        <w:rPr>
          <w:rtl/>
        </w:rPr>
        <w:t xml:space="preserve"> التقرير على الرابط:</w:t>
      </w:r>
      <w:r w:rsidRPr="00946F99">
        <w:rPr>
          <w:rtl/>
          <w:lang w:val="en-GB"/>
        </w:rPr>
        <w:t xml:space="preserve"> </w:t>
      </w:r>
      <w:r w:rsidRPr="00946F99">
        <w:t>https://www.mmsp.gov.ma/uploads/file/Morocco_Final_Arabic_Report.pdf</w:t>
      </w:r>
      <w:r>
        <w:rPr>
          <w:rFonts w:hint="cs"/>
          <w:rtl/>
        </w:rPr>
        <w:t xml:space="preserve"> </w:t>
      </w:r>
    </w:p>
  </w:footnote>
  <w:footnote w:id="16">
    <w:p w14:paraId="7A27CE8F"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انتقل عدد مقررات الاستفادة من المساعدة القضائية من 9.302 مقررا سنة 2018 إلى 13.844 سنة 2019. ومن المرتقب أن يصل إلى قرابة 16.000 مقررا حسب مشروع قانون المالية لسنة 2020.</w:t>
      </w:r>
    </w:p>
  </w:footnote>
  <w:footnote w:id="17">
    <w:p w14:paraId="642C41E7" w14:textId="77777777" w:rsidR="00EA3E0F" w:rsidRPr="0059090F" w:rsidRDefault="00EA3E0F" w:rsidP="00EA3E0F">
      <w:pPr>
        <w:pStyle w:val="FootnoteText1"/>
        <w:rPr>
          <w:spacing w:val="-2"/>
          <w:rtl/>
        </w:rPr>
      </w:pPr>
      <w:r w:rsidRPr="0059090F">
        <w:rPr>
          <w:spacing w:val="-2"/>
          <w:rtl/>
        </w:rPr>
        <w:t>(</w:t>
      </w:r>
      <w:r w:rsidRPr="0059090F">
        <w:rPr>
          <w:spacing w:val="-2"/>
          <w:rtl/>
        </w:rPr>
        <w:footnoteRef/>
      </w:r>
      <w:r w:rsidRPr="0059090F">
        <w:rPr>
          <w:spacing w:val="-2"/>
          <w:rtl/>
        </w:rPr>
        <w:t>)</w:t>
      </w:r>
      <w:r w:rsidRPr="0059090F">
        <w:rPr>
          <w:spacing w:val="-2"/>
          <w:rtl/>
          <w:lang w:bidi="ar-MA"/>
        </w:rPr>
        <w:tab/>
      </w:r>
      <w:r w:rsidRPr="0059090F">
        <w:rPr>
          <w:spacing w:val="-2"/>
          <w:rtl/>
        </w:rPr>
        <w:t>قرار مشترك لوزير العدل ووزير الاقتصاد والمالية وإصلاح الإدارة رقم 19.2787 صادر في 15 من ربيع الأول 1441 (13 تشرين الثاني-نوفمبر 2019) بمراجعة تحديد المبالغ المعتبرة بمثابة مصاريف مدفوعة من طرف المحامين مقابل الخدمات التي يقدمونها في إطار المساعدة القضائية. الجريدة الرسمية عدد 6840 (22 ربيع الآخر 1441 – 19 كانون الأول-ديسمبر 2019).</w:t>
      </w:r>
    </w:p>
  </w:footnote>
  <w:footnote w:id="18">
    <w:p w14:paraId="10E921CC"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صادق مجلس الحكومة بتاريخ 12 تموز-يوليو 2012 على مشروع قانون رقم 59.12، يوافق بموجبه على هذا البروتوكول الاختياري، ووافق عليه مجلس النواب بتاريخ 18 كانون الأول-دجنبر 2012، بينما وافق عليه مجلس المستشارين بتاريخ 12 شباط-فبراير 2013. وصدر في 13 آذار-مارس 2013 ظهير شريف رقم 1.13.40 بتنفيذ القانون رقم 59.12، ونشر بالجريدة الرسمية عدد 6140 بتاريخ 4 نيسان-أبريل 2013.</w:t>
      </w:r>
    </w:p>
  </w:footnote>
  <w:footnote w:id="19">
    <w:p w14:paraId="5AC251A5"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صادق مجلس الحكومة بتاريخ فاتح تشرين الثاني-نونبر 2012 على مشروع قانون رقم 126.12 يوافق بموجبه على هذا البروتوكول الاختياري، ووافق عليه مجلس النواب بتاريخ 7 تموز-يوليو 2015، ثم مجلس المستشارين بتاريخ 21 تموز-يوليو 2015. وصدر في 4 آب-أغسطس 2015 ظهير شريف رقم 1.15.113 بتنفيذ القانون رقم 126.12، ونشر بالجريدة الرسمية عدد 6387 بتاريخ 17 آب-أغسطس</w:t>
      </w:r>
      <w:r>
        <w:rPr>
          <w:rFonts w:hint="cs"/>
          <w:rtl/>
        </w:rPr>
        <w:t xml:space="preserve"> </w:t>
      </w:r>
      <w:r w:rsidRPr="00946F99">
        <w:rPr>
          <w:rtl/>
        </w:rPr>
        <w:t>2015.</w:t>
      </w:r>
    </w:p>
  </w:footnote>
  <w:footnote w:id="20">
    <w:p w14:paraId="6BC30C2B"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صادق مجلس الحكومة بتاريخ فاتح تشرين الثاني-نونبر 2012 على مشروع قانون رقم 125.12 يوافق بموجبه على هذا البروتوكول الاختياري، ووافق عليه مجلس النواب بتاريخ 7 تموز-يوليو 2015، ثم مجلس المستشارين بتاريخ 21 تموز-يوليو 2015. وصدر في 4 آب-أغسطس 2015 ظهير شريف رقم 1.15.112 بتنفيذ القانون رقم 125.12، ونشر بالجريدة الرسمية عدد 6387 بتاريخ 17 آب-أغسطس 2015.</w:t>
      </w:r>
    </w:p>
  </w:footnote>
  <w:footnote w:id="21">
    <w:p w14:paraId="34B6B6AC"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4F7AD8">
        <w:rPr>
          <w:rFonts w:hint="cs"/>
          <w:rtl/>
        </w:rPr>
        <w:t>القانون</w:t>
      </w:r>
      <w:r w:rsidRPr="004F7AD8">
        <w:rPr>
          <w:rtl/>
        </w:rPr>
        <w:t xml:space="preserve"> </w:t>
      </w:r>
      <w:r w:rsidRPr="004F7AD8">
        <w:rPr>
          <w:rFonts w:hint="cs"/>
          <w:rtl/>
        </w:rPr>
        <w:t>رقم</w:t>
      </w:r>
      <w:r w:rsidRPr="004F7AD8">
        <w:rPr>
          <w:rtl/>
        </w:rPr>
        <w:t xml:space="preserve"> 15-</w:t>
      </w:r>
      <w:r w:rsidRPr="001167A0">
        <w:rPr>
          <w:rtl/>
        </w:rPr>
        <w:t xml:space="preserve">76 </w:t>
      </w:r>
      <w:r w:rsidRPr="00E129F5">
        <w:rPr>
          <w:rtl/>
        </w:rPr>
        <w:t xml:space="preserve">الصادر بالجريدة الرسمية عدد 6652 بتاريخ فاتح آذار-مارس 2018. </w:t>
      </w:r>
    </w:p>
  </w:footnote>
  <w:footnote w:id="22">
    <w:p w14:paraId="608AB16F"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14.16 الصادر بالجريدة الرسمية عدد 6765 بتاريخ فاتح </w:t>
      </w:r>
      <w:r>
        <w:rPr>
          <w:rFonts w:hint="cs"/>
          <w:rtl/>
        </w:rPr>
        <w:t>نيسان-</w:t>
      </w:r>
      <w:r w:rsidRPr="000A2F71">
        <w:rPr>
          <w:rtl/>
        </w:rPr>
        <w:t>أبريل 2019.</w:t>
      </w:r>
    </w:p>
  </w:footnote>
  <w:footnote w:id="23">
    <w:p w14:paraId="43C5DE11"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التنظيمي رقم 12-128 الصادر بالجريدة الرسمية عدد </w:t>
      </w:r>
      <w:r w:rsidRPr="0008213A">
        <w:rPr>
          <w:rtl/>
        </w:rPr>
        <w:t>6282</w:t>
      </w:r>
      <w:r w:rsidRPr="000A2F71">
        <w:rPr>
          <w:rtl/>
        </w:rPr>
        <w:t xml:space="preserve"> بتاريخ 14 </w:t>
      </w:r>
      <w:r>
        <w:rPr>
          <w:rFonts w:hint="cs"/>
          <w:rtl/>
        </w:rPr>
        <w:t>آب-أغسطس</w:t>
      </w:r>
      <w:r w:rsidRPr="000A2F71">
        <w:rPr>
          <w:rtl/>
        </w:rPr>
        <w:t xml:space="preserve"> 2014.</w:t>
      </w:r>
    </w:p>
  </w:footnote>
  <w:footnote w:id="24">
    <w:p w14:paraId="18E51DDA"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79.14 الصادر بالجريدة الرسمية عدد 6612 بتاريخ 12 </w:t>
      </w:r>
      <w:r>
        <w:rPr>
          <w:rFonts w:hint="cs"/>
          <w:rtl/>
        </w:rPr>
        <w:t>تشرين الأول-</w:t>
      </w:r>
      <w:r w:rsidRPr="000A2F71">
        <w:rPr>
          <w:rtl/>
        </w:rPr>
        <w:t>أكتوبر 2017.</w:t>
      </w:r>
    </w:p>
  </w:footnote>
  <w:footnote w:id="25">
    <w:p w14:paraId="28B6E859"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11.15 الصادر بالجريدة الرسمية عدد 6502 الصادرة بتاريخ 22 </w:t>
      </w:r>
      <w:r>
        <w:rPr>
          <w:rFonts w:hint="cs"/>
          <w:rtl/>
        </w:rPr>
        <w:t>أيلول-سبتمبر</w:t>
      </w:r>
      <w:r w:rsidRPr="000A2F71">
        <w:rPr>
          <w:rtl/>
        </w:rPr>
        <w:t xml:space="preserve"> 2016.</w:t>
      </w:r>
    </w:p>
  </w:footnote>
  <w:footnote w:id="26">
    <w:p w14:paraId="0BFC61FF" w14:textId="77777777" w:rsidR="00EA3E0F" w:rsidRPr="002B1159" w:rsidRDefault="00EA3E0F" w:rsidP="00EA3E0F">
      <w:pPr>
        <w:pStyle w:val="FootnoteText1"/>
        <w:rPr>
          <w:rtl/>
        </w:rPr>
      </w:pPr>
      <w:r>
        <w:rPr>
          <w:rtl/>
        </w:rPr>
        <w:t>(</w:t>
      </w:r>
      <w:r w:rsidRPr="00180269">
        <w:rPr>
          <w:rtl/>
        </w:rPr>
        <w:footnoteRef/>
      </w:r>
      <w:r>
        <w:rPr>
          <w:rtl/>
        </w:rPr>
        <w:t>)</w:t>
      </w:r>
      <w:r>
        <w:rPr>
          <w:rtl/>
          <w:lang w:bidi="ar-MA"/>
        </w:rPr>
        <w:tab/>
      </w:r>
      <w:r w:rsidRPr="00761BBF">
        <w:rPr>
          <w:rtl/>
        </w:rPr>
        <w:t>الصادر</w:t>
      </w:r>
      <w:r w:rsidRPr="002B1159">
        <w:rPr>
          <w:rtl/>
        </w:rPr>
        <w:t xml:space="preserve"> بالجريدة الرسمية عدد 5288 بتاريخ الخميس 3 </w:t>
      </w:r>
      <w:r>
        <w:rPr>
          <w:rFonts w:hint="cs"/>
          <w:rtl/>
        </w:rPr>
        <w:t>شباط-</w:t>
      </w:r>
      <w:r w:rsidRPr="002B1159">
        <w:rPr>
          <w:rtl/>
        </w:rPr>
        <w:t>فبراير</w:t>
      </w:r>
      <w:r w:rsidRPr="002B1159">
        <w:rPr>
          <w:rFonts w:hint="cs"/>
          <w:rtl/>
        </w:rPr>
        <w:t xml:space="preserve"> 2005</w:t>
      </w:r>
      <w:r w:rsidRPr="002B1159">
        <w:rPr>
          <w:rtl/>
        </w:rPr>
        <w:t>.</w:t>
      </w:r>
    </w:p>
  </w:footnote>
  <w:footnote w:id="27">
    <w:p w14:paraId="6C4827EF"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القانون رقم 12-104</w:t>
      </w:r>
      <w:r>
        <w:rPr>
          <w:rFonts w:hint="cs"/>
          <w:rtl/>
        </w:rPr>
        <w:t xml:space="preserve"> </w:t>
      </w:r>
      <w:r w:rsidRPr="002E2E21">
        <w:rPr>
          <w:rFonts w:hint="cs"/>
          <w:rtl/>
        </w:rPr>
        <w:t>يتعلق</w:t>
      </w:r>
      <w:r w:rsidRPr="002E2E21">
        <w:rPr>
          <w:rtl/>
        </w:rPr>
        <w:t xml:space="preserve"> </w:t>
      </w:r>
      <w:r w:rsidRPr="002E2E21">
        <w:rPr>
          <w:rFonts w:hint="cs"/>
          <w:rtl/>
        </w:rPr>
        <w:t>بحرية</w:t>
      </w:r>
      <w:r w:rsidRPr="002E2E21">
        <w:rPr>
          <w:rtl/>
        </w:rPr>
        <w:t xml:space="preserve"> </w:t>
      </w:r>
      <w:proofErr w:type="spellStart"/>
      <w:r w:rsidRPr="002E2E21">
        <w:rPr>
          <w:rFonts w:hint="cs"/>
          <w:rtl/>
        </w:rPr>
        <w:t>األسعار</w:t>
      </w:r>
      <w:proofErr w:type="spellEnd"/>
      <w:r w:rsidRPr="002E2E21">
        <w:rPr>
          <w:rtl/>
        </w:rPr>
        <w:t xml:space="preserve"> </w:t>
      </w:r>
      <w:r w:rsidRPr="002E2E21">
        <w:rPr>
          <w:rFonts w:hint="cs"/>
          <w:rtl/>
        </w:rPr>
        <w:t>والمنافسة</w:t>
      </w:r>
      <w:r>
        <w:rPr>
          <w:rFonts w:hint="cs"/>
          <w:rtl/>
        </w:rPr>
        <w:t>،</w:t>
      </w:r>
      <w:r w:rsidRPr="000A2F71">
        <w:rPr>
          <w:rtl/>
        </w:rPr>
        <w:t xml:space="preserve"> الصادر بالجريدة الرسمية عدد 6280 بتاريخ 7 </w:t>
      </w:r>
      <w:r>
        <w:rPr>
          <w:rFonts w:hint="cs"/>
          <w:rtl/>
        </w:rPr>
        <w:t>آب-أغسطس</w:t>
      </w:r>
      <w:r w:rsidRPr="000A2F71">
        <w:rPr>
          <w:rtl/>
        </w:rPr>
        <w:t xml:space="preserve"> 2014.</w:t>
      </w:r>
    </w:p>
  </w:footnote>
  <w:footnote w:id="28">
    <w:p w14:paraId="2730F3C9"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13-20 </w:t>
      </w:r>
      <w:r w:rsidRPr="002E2E21">
        <w:rPr>
          <w:rtl/>
        </w:rPr>
        <w:t>المتعلق بمجلس المنافسة</w:t>
      </w:r>
      <w:r>
        <w:rPr>
          <w:rFonts w:hint="cs"/>
          <w:rtl/>
        </w:rPr>
        <w:t xml:space="preserve">، </w:t>
      </w:r>
      <w:r w:rsidRPr="000A2F71">
        <w:rPr>
          <w:rtl/>
        </w:rPr>
        <w:t xml:space="preserve">الصادر بالجريدة الرسمية عدد 6276 بتاريخ 24 </w:t>
      </w:r>
      <w:r>
        <w:rPr>
          <w:rFonts w:hint="cs"/>
          <w:rtl/>
        </w:rPr>
        <w:t>تموز-</w:t>
      </w:r>
      <w:r w:rsidRPr="000A2F71">
        <w:rPr>
          <w:rtl/>
        </w:rPr>
        <w:t>يوليو 2014.</w:t>
      </w:r>
    </w:p>
  </w:footnote>
  <w:footnote w:id="29">
    <w:p w14:paraId="1C053885"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القانون رقم 12-113</w:t>
      </w:r>
      <w:r w:rsidRPr="00946F99">
        <w:rPr>
          <w:rFonts w:hint="eastAsia"/>
          <w:rtl/>
        </w:rPr>
        <w:t xml:space="preserve"> </w:t>
      </w:r>
      <w:r w:rsidRPr="000A2F71">
        <w:rPr>
          <w:rtl/>
        </w:rPr>
        <w:t xml:space="preserve">الصادر بالجريدة الرسمية عدد 6374 بتاريخ 02 </w:t>
      </w:r>
      <w:r>
        <w:rPr>
          <w:rFonts w:hint="cs"/>
          <w:rtl/>
        </w:rPr>
        <w:t>تموز-</w:t>
      </w:r>
      <w:r w:rsidRPr="000A2F71">
        <w:rPr>
          <w:rtl/>
        </w:rPr>
        <w:t>يوليو 2015.</w:t>
      </w:r>
    </w:p>
  </w:footnote>
  <w:footnote w:id="30">
    <w:p w14:paraId="0F55F945" w14:textId="56815FF7" w:rsidR="00EA3E0F" w:rsidRPr="00946F99" w:rsidRDefault="00EA3E0F" w:rsidP="00EA3E0F">
      <w:pPr>
        <w:pStyle w:val="FootnoteText1"/>
        <w:jc w:val="left"/>
        <w:rPr>
          <w:rtl/>
        </w:rPr>
      </w:pPr>
      <w:r>
        <w:rPr>
          <w:rtl/>
        </w:rPr>
        <w:t>(</w:t>
      </w:r>
      <w:r w:rsidRPr="00180269">
        <w:rPr>
          <w:rtl/>
        </w:rPr>
        <w:footnoteRef/>
      </w:r>
      <w:r>
        <w:rPr>
          <w:rtl/>
        </w:rPr>
        <w:t>)</w:t>
      </w:r>
      <w:r>
        <w:rPr>
          <w:rtl/>
          <w:lang w:bidi="ar-MA"/>
        </w:rPr>
        <w:tab/>
      </w:r>
      <w:r w:rsidRPr="008E3437">
        <w:rPr>
          <w:rFonts w:hint="cs"/>
          <w:rtl/>
        </w:rPr>
        <w:t xml:space="preserve">أنظر التقرير على الرابط: </w:t>
      </w:r>
      <w:hyperlink r:id="rId3" w:history="1">
        <w:r w:rsidRPr="00946F99">
          <w:t>http://www.icpc.ma/wps/portal/Details_arabe_vr/?WCM_GLOBAL_CONTEXT=/wps/wcm/connect/interneticpc_ar/ICPC_AR/Accueil/Espace+Publication/Rapports/Rapports+ICPC</w:t>
        </w:r>
        <w:r w:rsidRPr="00946F99">
          <w:rPr>
            <w:rtl/>
          </w:rPr>
          <w:t>/</w:t>
        </w:r>
      </w:hyperlink>
    </w:p>
  </w:footnote>
  <w:footnote w:id="31">
    <w:p w14:paraId="70489352"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القانون رقم 105.12 المحدث للمجلس الأعلى للتربية والتكوين والبحث العلمي المنشور بالجريدة الرسمية عدد</w:t>
      </w:r>
      <w:r>
        <w:rPr>
          <w:rFonts w:hint="cs"/>
          <w:rtl/>
        </w:rPr>
        <w:t xml:space="preserve"> </w:t>
      </w:r>
      <w:r w:rsidRPr="000A2F71">
        <w:rPr>
          <w:rtl/>
        </w:rPr>
        <w:t xml:space="preserve">2657 الصادرة بتاريخ 19 </w:t>
      </w:r>
      <w:r>
        <w:rPr>
          <w:rFonts w:hint="cs"/>
          <w:rtl/>
        </w:rPr>
        <w:t>أيار-</w:t>
      </w:r>
      <w:r w:rsidRPr="000A2F71">
        <w:rPr>
          <w:rtl/>
        </w:rPr>
        <w:t>ماي 2014.</w:t>
      </w:r>
    </w:p>
  </w:footnote>
  <w:footnote w:id="32">
    <w:p w14:paraId="2B48A707"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78.14 الصادر بالجريدة الرسمية عدد 6491 بتاريخ 15 </w:t>
      </w:r>
      <w:r>
        <w:rPr>
          <w:rFonts w:hint="cs"/>
          <w:rtl/>
        </w:rPr>
        <w:t>آب-أغسطس</w:t>
      </w:r>
      <w:r w:rsidRPr="000A2F71">
        <w:rPr>
          <w:rtl/>
        </w:rPr>
        <w:t xml:space="preserve"> 2016.</w:t>
      </w:r>
    </w:p>
  </w:footnote>
  <w:footnote w:id="33">
    <w:p w14:paraId="1D3C834C"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89.15 الصادر بالجريدة الرسمية عدد 6640 بتاريخ 18 </w:t>
      </w:r>
      <w:r>
        <w:rPr>
          <w:rFonts w:hint="cs"/>
          <w:rtl/>
        </w:rPr>
        <w:t>كانون الثاني-</w:t>
      </w:r>
      <w:r w:rsidRPr="000A2F71">
        <w:rPr>
          <w:rtl/>
        </w:rPr>
        <w:t>يناير 2018.</w:t>
      </w:r>
    </w:p>
  </w:footnote>
  <w:footnote w:id="34">
    <w:p w14:paraId="3585C696"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761BBF">
        <w:rPr>
          <w:rtl/>
        </w:rPr>
        <w:t>ظهير</w:t>
      </w:r>
      <w:r w:rsidRPr="00946F99">
        <w:rPr>
          <w:rtl/>
        </w:rPr>
        <w:t xml:space="preserve"> شريف رقم 1.20.34 صادر في 5 شعبان 1441 (30 آذار-مارس 2020) بتنفيذ القانون التنظيمي رقم 16.04 المتعلق بالمجلس الوطني للغات والثقافة المغربية. الجريدة الرسمية عدد 6870 بتاريخ 8 شعبان 1441(2 نيسان-أبريل 2020).</w:t>
      </w:r>
    </w:p>
  </w:footnote>
  <w:footnote w:id="35">
    <w:p w14:paraId="6820495F" w14:textId="3C4B57A7" w:rsidR="00EA3E0F" w:rsidRPr="000D48D9" w:rsidRDefault="00EA3E0F" w:rsidP="00EA3E0F">
      <w:pPr>
        <w:pStyle w:val="FootnoteText1"/>
        <w:rPr>
          <w:rtl/>
        </w:rPr>
      </w:pPr>
      <w:r>
        <w:rPr>
          <w:rtl/>
        </w:rPr>
        <w:t>(</w:t>
      </w:r>
      <w:r w:rsidRPr="00180269">
        <w:rPr>
          <w:rtl/>
        </w:rPr>
        <w:footnoteRef/>
      </w:r>
      <w:r>
        <w:rPr>
          <w:rtl/>
        </w:rPr>
        <w:t>)</w:t>
      </w:r>
      <w:r>
        <w:rPr>
          <w:rtl/>
          <w:lang w:bidi="ar-MA"/>
        </w:rPr>
        <w:tab/>
      </w:r>
      <w:r w:rsidRPr="00761BBF">
        <w:rPr>
          <w:rtl/>
        </w:rPr>
        <w:t>يمكن</w:t>
      </w:r>
      <w:r w:rsidRPr="00946F99">
        <w:rPr>
          <w:rtl/>
        </w:rPr>
        <w:t xml:space="preserve"> التواصل مع اللجنة في هذا الشأن على رابطها: </w:t>
      </w:r>
      <w:hyperlink r:id="rId4" w:history="1">
        <w:r w:rsidRPr="00946F99">
          <w:t>https://www.cndp.ma/ar/service-en-ligne/personnes-concernees/modeles-de-courrier.html</w:t>
        </w:r>
      </w:hyperlink>
      <w:r w:rsidRPr="00946F99">
        <w:rPr>
          <w:rtl/>
        </w:rPr>
        <w:t xml:space="preserve"> </w:t>
      </w:r>
    </w:p>
  </w:footnote>
  <w:footnote w:id="36">
    <w:p w14:paraId="39ABBC65"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القانون التنظيمي رقم 100.13 المتعلق بالمجلس الأعلى للسلطة القضائية المنشور بالجريدة الجريدة الرسمية عدد</w:t>
      </w:r>
      <w:r>
        <w:rPr>
          <w:rFonts w:hint="cs"/>
          <w:rtl/>
        </w:rPr>
        <w:t xml:space="preserve"> </w:t>
      </w:r>
      <w:r w:rsidRPr="000A2F71">
        <w:rPr>
          <w:rtl/>
        </w:rPr>
        <w:t xml:space="preserve">6456 بتاريخ 14 </w:t>
      </w:r>
      <w:r>
        <w:rPr>
          <w:rFonts w:hint="cs"/>
          <w:rtl/>
        </w:rPr>
        <w:t>نيسان-</w:t>
      </w:r>
      <w:r w:rsidRPr="000A2F71">
        <w:rPr>
          <w:rtl/>
        </w:rPr>
        <w:t>أبريل 2016.</w:t>
      </w:r>
    </w:p>
  </w:footnote>
  <w:footnote w:id="37">
    <w:p w14:paraId="0C674457" w14:textId="77777777" w:rsidR="00EA3E0F" w:rsidRPr="00130E14" w:rsidRDefault="00EA3E0F" w:rsidP="00EA3E0F">
      <w:pPr>
        <w:pStyle w:val="FootnoteText1"/>
        <w:rPr>
          <w:spacing w:val="-4"/>
          <w:rtl/>
        </w:rPr>
      </w:pPr>
      <w:r w:rsidRPr="00130E14">
        <w:rPr>
          <w:spacing w:val="-4"/>
          <w:rtl/>
        </w:rPr>
        <w:t>(</w:t>
      </w:r>
      <w:r w:rsidRPr="00130E14">
        <w:rPr>
          <w:spacing w:val="-4"/>
          <w:rtl/>
        </w:rPr>
        <w:footnoteRef/>
      </w:r>
      <w:r w:rsidRPr="00130E14">
        <w:rPr>
          <w:spacing w:val="-4"/>
          <w:rtl/>
        </w:rPr>
        <w:t>)</w:t>
      </w:r>
      <w:r w:rsidRPr="00130E14">
        <w:rPr>
          <w:spacing w:val="-4"/>
          <w:rtl/>
          <w:lang w:bidi="ar-MA"/>
        </w:rPr>
        <w:tab/>
      </w:r>
      <w:r w:rsidRPr="00130E14">
        <w:rPr>
          <w:spacing w:val="-4"/>
          <w:rtl/>
        </w:rPr>
        <w:t xml:space="preserve">القانون التنظيمي رقم 106.13 المتعلق بالنظام الأساسي للقضاة المنشور بالجريدة الرسمية عدد 6456 بتاريخ 14 </w:t>
      </w:r>
      <w:r w:rsidRPr="00130E14">
        <w:rPr>
          <w:rFonts w:hint="cs"/>
          <w:spacing w:val="-4"/>
          <w:rtl/>
        </w:rPr>
        <w:t>نيسان-</w:t>
      </w:r>
      <w:r w:rsidRPr="00130E14">
        <w:rPr>
          <w:spacing w:val="-4"/>
          <w:rtl/>
        </w:rPr>
        <w:t>أبريل 2016.</w:t>
      </w:r>
    </w:p>
  </w:footnote>
  <w:footnote w:id="38">
    <w:p w14:paraId="70B56251"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تمت المصادقة على مشروع القانون رقم 38.15 المتعلق بالتنظيم القضائي للمملكة من طرف </w:t>
      </w:r>
      <w:r w:rsidRPr="007669D0">
        <w:rPr>
          <w:rtl/>
        </w:rPr>
        <w:t xml:space="preserve">مجلس المستشارين في 10 ذو القعدة 1439 (24 تموز-يوليو 2018) </w:t>
      </w:r>
      <w:r>
        <w:rPr>
          <w:rFonts w:hint="cs"/>
          <w:rtl/>
        </w:rPr>
        <w:t>وصادق</w:t>
      </w:r>
      <w:r w:rsidRPr="007669D0">
        <w:rPr>
          <w:rtl/>
        </w:rPr>
        <w:t xml:space="preserve"> عليه مجلس النواب في قراءة ثانية بالأغلبية بتاريخ 16 تشرين الأول-أكتوبر 2018.</w:t>
      </w:r>
      <w:r w:rsidRPr="00F65995">
        <w:rPr>
          <w:rtl/>
        </w:rPr>
        <w:t xml:space="preserve"> </w:t>
      </w:r>
      <w:r>
        <w:rPr>
          <w:rFonts w:hint="cs"/>
          <w:rtl/>
        </w:rPr>
        <w:t>بعدها أ</w:t>
      </w:r>
      <w:r w:rsidRPr="00F65995">
        <w:rPr>
          <w:rtl/>
        </w:rPr>
        <w:t xml:space="preserve">حاله رئيس الحكومة </w:t>
      </w:r>
      <w:r>
        <w:rPr>
          <w:rFonts w:hint="cs"/>
          <w:rtl/>
        </w:rPr>
        <w:t>عل</w:t>
      </w:r>
      <w:r w:rsidRPr="00F65995">
        <w:rPr>
          <w:rtl/>
        </w:rPr>
        <w:t xml:space="preserve">ى المحكمة الدستورية بتاريخ في 16 </w:t>
      </w:r>
      <w:r>
        <w:rPr>
          <w:rFonts w:hint="cs"/>
          <w:rtl/>
        </w:rPr>
        <w:t>كانون الثاني-</w:t>
      </w:r>
      <w:r w:rsidRPr="00F65995">
        <w:rPr>
          <w:rtl/>
        </w:rPr>
        <w:t xml:space="preserve">يناير 2019، للبت في مطابقته للدستور، </w:t>
      </w:r>
      <w:r>
        <w:rPr>
          <w:rFonts w:hint="cs"/>
          <w:rtl/>
        </w:rPr>
        <w:t>حيث أ</w:t>
      </w:r>
      <w:r w:rsidRPr="00F65995">
        <w:rPr>
          <w:rtl/>
        </w:rPr>
        <w:t>صدر</w:t>
      </w:r>
      <w:r>
        <w:rPr>
          <w:rFonts w:hint="cs"/>
          <w:rtl/>
        </w:rPr>
        <w:t>ت</w:t>
      </w:r>
      <w:r w:rsidRPr="00F65995">
        <w:rPr>
          <w:rtl/>
        </w:rPr>
        <w:t xml:space="preserve"> هذه الأخيرة </w:t>
      </w:r>
      <w:r>
        <w:rPr>
          <w:rFonts w:hint="cs"/>
          <w:rtl/>
        </w:rPr>
        <w:t xml:space="preserve">في الموضوع </w:t>
      </w:r>
      <w:r w:rsidRPr="00F65995">
        <w:rPr>
          <w:rtl/>
        </w:rPr>
        <w:t xml:space="preserve">قرارها رقـم 89/19 بتاريخ 8 </w:t>
      </w:r>
      <w:r>
        <w:rPr>
          <w:rFonts w:hint="cs"/>
          <w:rtl/>
        </w:rPr>
        <w:t>تشرين الثاني-</w:t>
      </w:r>
      <w:r w:rsidRPr="00F65995">
        <w:rPr>
          <w:rtl/>
        </w:rPr>
        <w:t>نونبر 2019.</w:t>
      </w:r>
    </w:p>
  </w:footnote>
  <w:footnote w:id="39">
    <w:p w14:paraId="7989BDC6"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الظهير الشريف رقم </w:t>
      </w:r>
      <w:r w:rsidRPr="00F65995">
        <w:t>1-11-164</w:t>
      </w:r>
      <w:r w:rsidRPr="00F65995">
        <w:rPr>
          <w:rtl/>
        </w:rPr>
        <w:t xml:space="preserve"> الصادر بتاريخ </w:t>
      </w:r>
      <w:r w:rsidRPr="00F65995">
        <w:t>19</w:t>
      </w:r>
      <w:r w:rsidRPr="00F65995">
        <w:rPr>
          <w:rtl/>
        </w:rPr>
        <w:t xml:space="preserve"> ذو القعدة </w:t>
      </w:r>
      <w:r w:rsidRPr="00F65995">
        <w:t>1432</w:t>
      </w:r>
      <w:r w:rsidRPr="00F65995">
        <w:rPr>
          <w:rtl/>
        </w:rPr>
        <w:t xml:space="preserve">(الموافق ل </w:t>
      </w:r>
      <w:r w:rsidRPr="00F65995">
        <w:t>17</w:t>
      </w:r>
      <w:r w:rsidRPr="00F65995">
        <w:rPr>
          <w:rtl/>
        </w:rPr>
        <w:t xml:space="preserve"> </w:t>
      </w:r>
      <w:r>
        <w:rPr>
          <w:rFonts w:hint="cs"/>
          <w:rtl/>
        </w:rPr>
        <w:t>تشرين الأول-</w:t>
      </w:r>
      <w:r w:rsidRPr="00F65995">
        <w:rPr>
          <w:rtl/>
        </w:rPr>
        <w:t xml:space="preserve">أكتوبر </w:t>
      </w:r>
      <w:r w:rsidRPr="00F65995">
        <w:t>2011</w:t>
      </w:r>
      <w:r w:rsidRPr="00F65995">
        <w:rPr>
          <w:rtl/>
        </w:rPr>
        <w:t xml:space="preserve"> لتنفيذ القانون </w:t>
      </w:r>
      <w:r w:rsidRPr="00F65995">
        <w:t>37-10</w:t>
      </w:r>
      <w:r w:rsidRPr="00F65995">
        <w:rPr>
          <w:rtl/>
        </w:rPr>
        <w:t xml:space="preserve"> المغير والمتمم للقانون رقم </w:t>
      </w:r>
      <w:r w:rsidRPr="00F65995">
        <w:t>22-01</w:t>
      </w:r>
      <w:r w:rsidRPr="00F65995">
        <w:rPr>
          <w:rtl/>
        </w:rPr>
        <w:t xml:space="preserve"> المتعلق بالمسطرة الجنائية فيما يخص حماية الضحايا والشهود والخبراء والمبلغين حول جرائم الفساد والاختلاس واستغلال النفوذ وغيرها. الجريدة الرسمية عدد </w:t>
      </w:r>
      <w:r w:rsidRPr="00F65995">
        <w:t>5988</w:t>
      </w:r>
      <w:r w:rsidRPr="00F65995">
        <w:rPr>
          <w:rtl/>
        </w:rPr>
        <w:t xml:space="preserve"> الصادرة بتاريخ </w:t>
      </w:r>
      <w:r w:rsidRPr="00F65995">
        <w:t>22</w:t>
      </w:r>
      <w:r w:rsidRPr="00F65995">
        <w:rPr>
          <w:rtl/>
        </w:rPr>
        <w:t xml:space="preserve"> ذو القعدة </w:t>
      </w:r>
      <w:r w:rsidRPr="00F65995">
        <w:t>1432</w:t>
      </w:r>
      <w:r w:rsidRPr="00F65995">
        <w:rPr>
          <w:rtl/>
        </w:rPr>
        <w:t xml:space="preserve">(الموافق </w:t>
      </w:r>
      <w:r w:rsidRPr="00F65995">
        <w:t>20-10-2011</w:t>
      </w:r>
      <w:r w:rsidRPr="00F65995">
        <w:rPr>
          <w:rtl/>
        </w:rPr>
        <w:t>).</w:t>
      </w:r>
    </w:p>
  </w:footnote>
  <w:footnote w:id="40">
    <w:p w14:paraId="34425AFA"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قانون المسطرة الجنائية. إصدارات مركز الدراسات وأبحاث السياسة الجنائية بمديرية الشؤون الجنائية والعفو بوزارة العدل. سلسلة نصوص قانونية – </w:t>
      </w:r>
      <w:r>
        <w:rPr>
          <w:rFonts w:hint="cs"/>
          <w:rtl/>
        </w:rPr>
        <w:t>آذار-</w:t>
      </w:r>
      <w:r w:rsidRPr="00F65995">
        <w:rPr>
          <w:rtl/>
        </w:rPr>
        <w:t>مارس 2018، العدد 13.</w:t>
      </w:r>
    </w:p>
  </w:footnote>
  <w:footnote w:id="41">
    <w:p w14:paraId="70A90102" w14:textId="77777777" w:rsidR="00EA3E0F" w:rsidRPr="00946F99" w:rsidRDefault="00EA3E0F" w:rsidP="00EA3E0F">
      <w:pPr>
        <w:pStyle w:val="FootnoteText1"/>
        <w:rPr>
          <w:rtl/>
        </w:rPr>
      </w:pPr>
    </w:p>
  </w:footnote>
  <w:footnote w:id="42">
    <w:p w14:paraId="1E98A1EA"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ظهير شريف رقم 1.19.113 صادر في 7 ذي الحجة 1440 (9 أغسطس 2019) بتنفيذ القانون-الإطار رقم 17.51 المتعلق بمنظومة التربية والتكوين والبحث العلمي (الجريدة الرسمية عدد 6805-17 ذو الحجة 1440 (19 أغسطس 2019).</w:t>
      </w:r>
    </w:p>
  </w:footnote>
  <w:footnote w:id="43">
    <w:p w14:paraId="60884EF8" w14:textId="77777777" w:rsidR="00EA3E0F" w:rsidRPr="000A2F71" w:rsidRDefault="00EA3E0F" w:rsidP="00EA3E0F">
      <w:pPr>
        <w:pStyle w:val="FootnoteText1"/>
      </w:pPr>
      <w:r>
        <w:rPr>
          <w:rtl/>
        </w:rPr>
        <w:t>(</w:t>
      </w:r>
      <w:r w:rsidRPr="00180269">
        <w:rPr>
          <w:rtl/>
        </w:rPr>
        <w:footnoteRef/>
      </w:r>
      <w:r>
        <w:rPr>
          <w:rtl/>
        </w:rPr>
        <w:t>)</w:t>
      </w:r>
      <w:r>
        <w:rPr>
          <w:rtl/>
          <w:lang w:bidi="ar-MA"/>
        </w:rPr>
        <w:tab/>
      </w:r>
      <w:r w:rsidRPr="000A2F71">
        <w:rPr>
          <w:rtl/>
        </w:rPr>
        <w:t xml:space="preserve">يهدف هذا </w:t>
      </w:r>
      <w:r w:rsidRPr="00761BBF">
        <w:rPr>
          <w:rtl/>
        </w:rPr>
        <w:t>البرنامج</w:t>
      </w:r>
      <w:r w:rsidRPr="000A2F71">
        <w:rPr>
          <w:rtl/>
        </w:rPr>
        <w:t xml:space="preserve"> إلى تحسين قابلية التشغيل لدى الباحثين عن شغل حاملي الشهادات، عبر اكتساب المؤهلات المهنية لشغل مناصب عمل محددة أو متاحة.</w:t>
      </w:r>
      <w:r>
        <w:rPr>
          <w:rFonts w:hint="cs"/>
          <w:rtl/>
        </w:rPr>
        <w:t xml:space="preserve"> </w:t>
      </w:r>
      <w:r w:rsidRPr="000A2F71">
        <w:rPr>
          <w:rtl/>
        </w:rPr>
        <w:t xml:space="preserve"> ويتضمن البرنامج ثلاثة أنواع من التكوينات: </w:t>
      </w:r>
      <w:r>
        <w:rPr>
          <w:rFonts w:hint="cs"/>
          <w:rtl/>
        </w:rPr>
        <w:t>1) التكوين</w:t>
      </w:r>
      <w:r w:rsidRPr="000A2F71">
        <w:rPr>
          <w:rtl/>
        </w:rPr>
        <w:t xml:space="preserve"> التعاقدي من أجل التشغيل</w:t>
      </w:r>
      <w:r>
        <w:rPr>
          <w:rFonts w:hint="cs"/>
          <w:rtl/>
        </w:rPr>
        <w:t>، 2) التكوين</w:t>
      </w:r>
      <w:r w:rsidRPr="000A2F71">
        <w:rPr>
          <w:rtl/>
        </w:rPr>
        <w:t xml:space="preserve"> التأهيلي أو التحويلي</w:t>
      </w:r>
      <w:r>
        <w:rPr>
          <w:rFonts w:hint="cs"/>
          <w:rtl/>
        </w:rPr>
        <w:t xml:space="preserve"> </w:t>
      </w:r>
      <w:proofErr w:type="spellStart"/>
      <w:r>
        <w:rPr>
          <w:rFonts w:hint="cs"/>
          <w:rtl/>
        </w:rPr>
        <w:t>و3</w:t>
      </w:r>
      <w:proofErr w:type="spellEnd"/>
      <w:r>
        <w:rPr>
          <w:rFonts w:hint="cs"/>
          <w:rtl/>
        </w:rPr>
        <w:t>) التكوين</w:t>
      </w:r>
      <w:r w:rsidRPr="000A2F71">
        <w:rPr>
          <w:rtl/>
        </w:rPr>
        <w:t xml:space="preserve"> لفائدة القطاعات الواعدة.</w:t>
      </w:r>
    </w:p>
  </w:footnote>
  <w:footnote w:id="44">
    <w:p w14:paraId="684A6C70" w14:textId="77777777" w:rsidR="00EA3E0F" w:rsidRPr="000A2F71" w:rsidRDefault="00EA3E0F" w:rsidP="00EA3E0F">
      <w:pPr>
        <w:pStyle w:val="FootnoteText1"/>
      </w:pPr>
      <w:r>
        <w:rPr>
          <w:rtl/>
        </w:rPr>
        <w:t>(</w:t>
      </w:r>
      <w:r w:rsidRPr="00180269">
        <w:rPr>
          <w:rtl/>
        </w:rPr>
        <w:footnoteRef/>
      </w:r>
      <w:r>
        <w:rPr>
          <w:rtl/>
        </w:rPr>
        <w:t>)</w:t>
      </w:r>
      <w:r>
        <w:rPr>
          <w:rtl/>
          <w:lang w:bidi="ar-MA"/>
        </w:rPr>
        <w:tab/>
      </w:r>
      <w:r w:rsidRPr="000A2F71">
        <w:rPr>
          <w:rtl/>
        </w:rPr>
        <w:t xml:space="preserve">يهدف </w:t>
      </w:r>
      <w:r w:rsidRPr="00761BBF">
        <w:rPr>
          <w:rtl/>
        </w:rPr>
        <w:t>البرنامج</w:t>
      </w:r>
      <w:r w:rsidRPr="000A2F71">
        <w:rPr>
          <w:rtl/>
        </w:rPr>
        <w:t xml:space="preserve"> الوطني لدعم إحداث المقاولات إلى دعم حاملي المشاريع من جهة وضمان استدامة تدريجية للنسيج الاقتصادي الجهوي من جهة أخرى، وذلك من خلال نظام لتتبع المقاولات المحدثة خاصة خلال الفترة الحرجة لانطلاقة المشروع.</w:t>
      </w:r>
      <w:r>
        <w:rPr>
          <w:rFonts w:hint="cs"/>
          <w:rtl/>
        </w:rPr>
        <w:t xml:space="preserve"> </w:t>
      </w:r>
      <w:r w:rsidRPr="000A2F71">
        <w:rPr>
          <w:rtl/>
        </w:rPr>
        <w:t>ويتضم</w:t>
      </w:r>
      <w:r>
        <w:rPr>
          <w:rtl/>
        </w:rPr>
        <w:t>ن هذا البرنامج تحفيزات تتمثل في</w:t>
      </w:r>
      <w:r>
        <w:rPr>
          <w:rFonts w:hint="cs"/>
          <w:rtl/>
        </w:rPr>
        <w:t xml:space="preserve"> </w:t>
      </w:r>
      <w:r w:rsidRPr="000A2F71">
        <w:rPr>
          <w:rtl/>
        </w:rPr>
        <w:t>المصاحبة والمواكبة قبل وأثناء وبعد إحداث المشاريع</w:t>
      </w:r>
      <w:r>
        <w:rPr>
          <w:rFonts w:hint="cs"/>
          <w:rtl/>
        </w:rPr>
        <w:t>، و</w:t>
      </w:r>
      <w:r w:rsidRPr="000A2F71">
        <w:rPr>
          <w:rtl/>
        </w:rPr>
        <w:t>تقديم تسبيق بـدون فائـدة في حدود 10% من مجموع مبلغ الاستثمار</w:t>
      </w:r>
      <w:r>
        <w:rPr>
          <w:rFonts w:hint="cs"/>
          <w:rtl/>
        </w:rPr>
        <w:t xml:space="preserve"> </w:t>
      </w:r>
      <w:r w:rsidRPr="000A2F71">
        <w:rPr>
          <w:rtl/>
        </w:rPr>
        <w:t>15.000، مسترجعة على مـدى 6 سنـوات، منها 3 سنوات مؤجلة الدفع.</w:t>
      </w:r>
      <w:r>
        <w:rPr>
          <w:rFonts w:hint="cs"/>
          <w:rtl/>
        </w:rPr>
        <w:t xml:space="preserve"> </w:t>
      </w:r>
      <w:r w:rsidRPr="000A2F71">
        <w:rPr>
          <w:rtl/>
        </w:rPr>
        <w:t xml:space="preserve">وساهم هذا البرنامج في خلق فرص الشغل، حيث بلغ عدد المناصب المحدثة في إطار برنامج التشغيل الذاتي بين سنتي 2012 </w:t>
      </w:r>
      <w:proofErr w:type="spellStart"/>
      <w:r w:rsidRPr="000A2F71">
        <w:rPr>
          <w:rtl/>
        </w:rPr>
        <w:t>و2018</w:t>
      </w:r>
      <w:proofErr w:type="spellEnd"/>
      <w:r w:rsidRPr="000A2F71">
        <w:rPr>
          <w:rtl/>
        </w:rPr>
        <w:t xml:space="preserve"> ما مجموعه 12702 منصب شغل.</w:t>
      </w:r>
    </w:p>
  </w:footnote>
  <w:footnote w:id="45">
    <w:p w14:paraId="0A2EF78E"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0A2F71">
        <w:rPr>
          <w:rtl/>
        </w:rPr>
        <w:t>يهدف برنامج تداريب التكوين من أجـل الإدمـاج إلى تحسين قابلية تشغيل طالبي العمل من حاملي الشهادات عبر اكتساب مؤهلات مهنية وتجربة أولية بالمقاولة تساعدهم على الاندماج في الحياة العملية، من جهة، ومن جهة أخرى، إلى تنمية الموارد البشرية للمقاولة وتحسين تأطيرها.</w:t>
      </w:r>
    </w:p>
  </w:footnote>
  <w:footnote w:id="46">
    <w:p w14:paraId="46DBC785"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وضعت الدولة لصالح المقاولات والجمعيات والتعاونيات برنامجا تحفيزيا </w:t>
      </w:r>
      <w:r>
        <w:rPr>
          <w:rFonts w:hint="cs"/>
          <w:rtl/>
        </w:rPr>
        <w:t>في</w:t>
      </w:r>
      <w:r w:rsidRPr="000A2F71">
        <w:rPr>
          <w:rtl/>
        </w:rPr>
        <w:t xml:space="preserve"> ثلاثة إجراءات ت</w:t>
      </w:r>
      <w:r>
        <w:rPr>
          <w:rFonts w:hint="cs"/>
          <w:rtl/>
        </w:rPr>
        <w:t>ست</w:t>
      </w:r>
      <w:r w:rsidRPr="000A2F71">
        <w:rPr>
          <w:rtl/>
        </w:rPr>
        <w:t>هدف إنعاش الشغل، وهي:</w:t>
      </w:r>
    </w:p>
    <w:p w14:paraId="78821759" w14:textId="77777777" w:rsidR="00EA3E0F" w:rsidRPr="000A2F71" w:rsidRDefault="00EA3E0F" w:rsidP="00EA3E0F">
      <w:pPr>
        <w:pStyle w:val="FootnoteText1"/>
        <w:rPr>
          <w:rtl/>
        </w:rPr>
      </w:pPr>
      <w:r>
        <w:rPr>
          <w:rtl/>
        </w:rPr>
        <w:tab/>
      </w:r>
      <w:r w:rsidRPr="00946F99">
        <w:rPr>
          <w:rFonts w:eastAsia="Times New Roman"/>
          <w:rtl/>
        </w:rPr>
        <w:t>1</w:t>
      </w:r>
      <w:r>
        <w:rPr>
          <w:rFonts w:hint="cs"/>
          <w:rtl/>
        </w:rPr>
        <w:t>-</w:t>
      </w:r>
      <w:r w:rsidRPr="00946F99">
        <w:rPr>
          <w:rFonts w:eastAsia="Times New Roman"/>
          <w:rtl/>
        </w:rPr>
        <w:tab/>
      </w:r>
      <w:r w:rsidRPr="00946F99">
        <w:rPr>
          <w:rtl/>
        </w:rPr>
        <w:t xml:space="preserve">تكفل الدولة بحصة المشغل المتعلقة باشتراكات التغطية الاجتماعية للصندوق الوطني للضمان الاجتماعي وكذلك الواجبات المتعلقة بضريبة التكوين المهني عن كل أجير مستفيد، لمدة 24 شهرا في حدود 10 أجراء بالنسبة للمقاولات والجمعيات والتعاونيات المحدثة خلال الفترة ما بين 31 يناير 2015 </w:t>
      </w:r>
      <w:proofErr w:type="spellStart"/>
      <w:r w:rsidRPr="00946F99">
        <w:rPr>
          <w:rtl/>
        </w:rPr>
        <w:t>و31</w:t>
      </w:r>
      <w:proofErr w:type="spellEnd"/>
      <w:r w:rsidRPr="00946F99">
        <w:rPr>
          <w:rtl/>
        </w:rPr>
        <w:t xml:space="preserve"> كانون الأول-ديسمبر 2022.</w:t>
      </w:r>
    </w:p>
    <w:p w14:paraId="31C6AFF6" w14:textId="77777777" w:rsidR="00EA3E0F" w:rsidRPr="00946F99" w:rsidRDefault="00EA3E0F" w:rsidP="00EA3E0F">
      <w:pPr>
        <w:pStyle w:val="FootnoteText1"/>
      </w:pPr>
      <w:r>
        <w:tab/>
      </w:r>
      <w:r>
        <w:rPr>
          <w:rFonts w:hint="cs"/>
          <w:rtl/>
        </w:rPr>
        <w:t>2-</w:t>
      </w:r>
      <w:r w:rsidRPr="00946F99">
        <w:rPr>
          <w:rFonts w:eastAsia="Times New Roman"/>
          <w:rtl/>
        </w:rPr>
        <w:tab/>
      </w:r>
      <w:r w:rsidRPr="00946F99">
        <w:rPr>
          <w:rtl/>
        </w:rPr>
        <w:t>تكفل الدولة بحصة المشغل المتعلقة باشتراكات التغطية الاجتماعية للصندوق الوطني للضمان الاجتماعي وكذلك الواجبات المتعلقة بضريبة التكوين المهني عن كل أجير مستفيد، لمدة 12 شهرا لكل أجير، شريطة القيام بتوظيف المتدرب، بموجب عقدة شغل خلال فترة التدريب أو إثر انتهائها.</w:t>
      </w:r>
    </w:p>
    <w:p w14:paraId="2E59494F" w14:textId="77777777" w:rsidR="00EA3E0F" w:rsidRPr="00946F99" w:rsidRDefault="00EA3E0F" w:rsidP="00EA3E0F">
      <w:pPr>
        <w:pStyle w:val="FootnoteText1"/>
      </w:pPr>
      <w:r>
        <w:tab/>
      </w:r>
      <w:r>
        <w:rPr>
          <w:rFonts w:hint="cs"/>
          <w:rtl/>
        </w:rPr>
        <w:t>3-</w:t>
      </w:r>
      <w:r w:rsidRPr="00946F99">
        <w:rPr>
          <w:rFonts w:eastAsia="Times New Roman"/>
          <w:rtl/>
        </w:rPr>
        <w:tab/>
      </w:r>
      <w:r w:rsidRPr="00946F99">
        <w:rPr>
          <w:rtl/>
        </w:rPr>
        <w:t>تكفل الدولة بحصة المشغل والأجير التي تخص واجبات الاشتراك المتعلقة بالتأمين الصحي الإجباري للمتدرب، لمدة 24 شهرا لكل أجير.</w:t>
      </w:r>
    </w:p>
  </w:footnote>
  <w:footnote w:id="47">
    <w:p w14:paraId="325E267B"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66.12 المتعلق بمراقبة وزجر المخالفات في مجال التعمير والبناء الصادر في 25 </w:t>
      </w:r>
      <w:r>
        <w:rPr>
          <w:rFonts w:hint="cs"/>
          <w:rtl/>
        </w:rPr>
        <w:t>آب-أغسطس</w:t>
      </w:r>
      <w:r w:rsidRPr="000A2F71">
        <w:rPr>
          <w:rtl/>
        </w:rPr>
        <w:t xml:space="preserve"> 2016.</w:t>
      </w:r>
    </w:p>
  </w:footnote>
  <w:footnote w:id="48">
    <w:p w14:paraId="60F6FACC"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94.12 المتعلق بالمباني الآيلة للسقوط وتنظيم عمليات التجديد الحضري الصادر في 27 </w:t>
      </w:r>
      <w:r>
        <w:rPr>
          <w:rFonts w:hint="cs"/>
          <w:rtl/>
        </w:rPr>
        <w:t>نيسان-</w:t>
      </w:r>
      <w:r w:rsidRPr="000A2F71">
        <w:rPr>
          <w:rtl/>
        </w:rPr>
        <w:t>أبريل 2016.</w:t>
      </w:r>
    </w:p>
  </w:footnote>
  <w:footnote w:id="49">
    <w:p w14:paraId="7E005433"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106.12 بتغيير وتتميم القانون رقم 00.18 المتعلق بنظام الملكية المشتركة للعقارات المبنية الصادر في 27 </w:t>
      </w:r>
      <w:r>
        <w:rPr>
          <w:rFonts w:hint="cs"/>
          <w:rtl/>
        </w:rPr>
        <w:t>نيسان-</w:t>
      </w:r>
      <w:r w:rsidRPr="000A2F71">
        <w:rPr>
          <w:rtl/>
        </w:rPr>
        <w:t>أبريل 2016.</w:t>
      </w:r>
    </w:p>
  </w:footnote>
  <w:footnote w:id="50">
    <w:p w14:paraId="6DAB1E89"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67.12 المتعلق بتنظيم العلاقات التعاقدية بين المكري والمكتري للمحلات المعدة للسكنى أو للاستعمال المهني الصادر في 19 </w:t>
      </w:r>
      <w:r>
        <w:rPr>
          <w:rFonts w:hint="cs"/>
          <w:rtl/>
        </w:rPr>
        <w:t>تشرين الثاني-</w:t>
      </w:r>
      <w:r w:rsidRPr="000A2F71">
        <w:rPr>
          <w:rtl/>
        </w:rPr>
        <w:t>نونبر 2013.</w:t>
      </w:r>
    </w:p>
  </w:footnote>
  <w:footnote w:id="51">
    <w:p w14:paraId="58BF7144" w14:textId="77777777" w:rsidR="00EA3E0F" w:rsidRPr="00130E14" w:rsidRDefault="00EA3E0F" w:rsidP="00EA3E0F">
      <w:pPr>
        <w:pStyle w:val="FootnoteText1"/>
        <w:rPr>
          <w:spacing w:val="-4"/>
          <w:rtl/>
        </w:rPr>
      </w:pPr>
      <w:r w:rsidRPr="00130E14">
        <w:rPr>
          <w:spacing w:val="-4"/>
          <w:rtl/>
        </w:rPr>
        <w:t>(</w:t>
      </w:r>
      <w:r w:rsidRPr="00130E14">
        <w:rPr>
          <w:spacing w:val="-4"/>
          <w:rtl/>
        </w:rPr>
        <w:footnoteRef/>
      </w:r>
      <w:r w:rsidRPr="00130E14">
        <w:rPr>
          <w:spacing w:val="-4"/>
          <w:rtl/>
        </w:rPr>
        <w:t>)</w:t>
      </w:r>
      <w:r w:rsidRPr="00130E14">
        <w:rPr>
          <w:spacing w:val="-4"/>
          <w:rtl/>
          <w:lang w:bidi="ar-MA"/>
        </w:rPr>
        <w:tab/>
      </w:r>
      <w:r w:rsidRPr="00130E14">
        <w:rPr>
          <w:spacing w:val="-4"/>
          <w:rtl/>
        </w:rPr>
        <w:t xml:space="preserve">القانون رقم 107.12 بتغيير وتتميم القانون رقم 44-00 بشأن بيع العقارات في طور الإنجاز الصادر في 3 </w:t>
      </w:r>
      <w:r w:rsidRPr="00130E14">
        <w:rPr>
          <w:rFonts w:hint="cs"/>
          <w:spacing w:val="-4"/>
          <w:rtl/>
        </w:rPr>
        <w:t>شباط-</w:t>
      </w:r>
      <w:r w:rsidRPr="00130E14">
        <w:rPr>
          <w:spacing w:val="-4"/>
          <w:rtl/>
        </w:rPr>
        <w:t>فبراير 2016.</w:t>
      </w:r>
    </w:p>
  </w:footnote>
  <w:footnote w:id="52">
    <w:p w14:paraId="43693583" w14:textId="77777777" w:rsidR="00EA3E0F" w:rsidRPr="00C10BE4" w:rsidRDefault="00EA3E0F" w:rsidP="00EA3E0F">
      <w:pPr>
        <w:pStyle w:val="FootnoteText1"/>
        <w:rPr>
          <w:rtl/>
        </w:rPr>
      </w:pPr>
      <w:r>
        <w:rPr>
          <w:rtl/>
        </w:rPr>
        <w:t>(</w:t>
      </w:r>
      <w:r w:rsidRPr="00180269">
        <w:rPr>
          <w:rtl/>
        </w:rPr>
        <w:footnoteRef/>
      </w:r>
      <w:r>
        <w:rPr>
          <w:rtl/>
        </w:rPr>
        <w:t>)</w:t>
      </w:r>
      <w:r>
        <w:rPr>
          <w:rtl/>
          <w:lang w:bidi="ar-MA"/>
        </w:rPr>
        <w:tab/>
      </w:r>
      <w:r w:rsidRPr="00C10BE4">
        <w:rPr>
          <w:rtl/>
        </w:rPr>
        <w:t xml:space="preserve">وافق مجلس </w:t>
      </w:r>
      <w:r w:rsidRPr="00C10BE4">
        <w:rPr>
          <w:rFonts w:hint="cs"/>
          <w:rtl/>
        </w:rPr>
        <w:t xml:space="preserve">المستشارين </w:t>
      </w:r>
      <w:r w:rsidRPr="00C10BE4">
        <w:rPr>
          <w:rtl/>
        </w:rPr>
        <w:t>على مشروع القانون رقم 72.18 المتعلق بمنظومة استهداف المستفيدين من برامج الدعم الاجتماعي وبإحداث الوكالة الوطنية للسجلات</w:t>
      </w:r>
      <w:r w:rsidRPr="00C10BE4">
        <w:rPr>
          <w:rFonts w:hint="cs"/>
          <w:rtl/>
        </w:rPr>
        <w:t>،</w:t>
      </w:r>
      <w:r w:rsidRPr="00C10BE4">
        <w:rPr>
          <w:rtl/>
        </w:rPr>
        <w:t xml:space="preserve"> </w:t>
      </w:r>
      <w:r w:rsidRPr="00C10BE4">
        <w:rPr>
          <w:rFonts w:hint="cs"/>
          <w:rtl/>
        </w:rPr>
        <w:t>خلال</w:t>
      </w:r>
      <w:r w:rsidRPr="00C10BE4">
        <w:rPr>
          <w:rtl/>
        </w:rPr>
        <w:t xml:space="preserve"> الجلسة العامة المنعقدة بتاريخ 16 </w:t>
      </w:r>
      <w:r w:rsidRPr="00C10BE4">
        <w:rPr>
          <w:rFonts w:hint="cs"/>
          <w:rtl/>
        </w:rPr>
        <w:t>حزيران-</w:t>
      </w:r>
      <w:r w:rsidRPr="00C10BE4">
        <w:rPr>
          <w:rtl/>
        </w:rPr>
        <w:t xml:space="preserve">يونيو 2020، </w:t>
      </w:r>
      <w:r w:rsidRPr="00C10BE4">
        <w:rPr>
          <w:rFonts w:hint="cs"/>
          <w:rtl/>
        </w:rPr>
        <w:t>وصادق عليه</w:t>
      </w:r>
      <w:r w:rsidRPr="00C10BE4">
        <w:rPr>
          <w:rtl/>
        </w:rPr>
        <w:t xml:space="preserve"> مجلس النواب </w:t>
      </w:r>
      <w:r w:rsidRPr="00C10BE4">
        <w:rPr>
          <w:rFonts w:hint="cs"/>
          <w:rtl/>
        </w:rPr>
        <w:t>بتاريخ</w:t>
      </w:r>
      <w:r w:rsidRPr="00C10BE4">
        <w:rPr>
          <w:rtl/>
        </w:rPr>
        <w:t xml:space="preserve"> 20 </w:t>
      </w:r>
      <w:r w:rsidRPr="00C10BE4">
        <w:rPr>
          <w:rFonts w:hint="cs"/>
          <w:rtl/>
        </w:rPr>
        <w:t>تموز</w:t>
      </w:r>
      <w:r w:rsidRPr="00C10BE4">
        <w:rPr>
          <w:rtl/>
        </w:rPr>
        <w:t>-يو</w:t>
      </w:r>
      <w:r w:rsidRPr="00C10BE4">
        <w:rPr>
          <w:rFonts w:hint="cs"/>
          <w:rtl/>
        </w:rPr>
        <w:t>ل</w:t>
      </w:r>
      <w:r w:rsidRPr="00C10BE4">
        <w:rPr>
          <w:rtl/>
        </w:rPr>
        <w:t>يو 2020.</w:t>
      </w:r>
    </w:p>
  </w:footnote>
  <w:footnote w:id="53">
    <w:p w14:paraId="3636CD70"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 xml:space="preserve">المصدر: </w:t>
      </w:r>
      <w:r w:rsidRPr="00944BDE">
        <w:rPr>
          <w:rFonts w:hint="cs"/>
          <w:rtl/>
        </w:rPr>
        <w:t>مجلة</w:t>
      </w:r>
      <w:r w:rsidRPr="00946F99">
        <w:rPr>
          <w:rtl/>
        </w:rPr>
        <w:t xml:space="preserve"> المالية لوزارة الاقتصاد والمالية، عدد خاص، نيسان-أبريل 2019.</w:t>
      </w:r>
    </w:p>
  </w:footnote>
  <w:footnote w:id="54">
    <w:p w14:paraId="6F741C46"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القانون رقم 36-15 حول الماء المنشور بالجريدة الرسمية عدد 6494 بتاريخ 25 </w:t>
      </w:r>
      <w:r>
        <w:rPr>
          <w:rFonts w:hint="cs"/>
          <w:rtl/>
        </w:rPr>
        <w:t>آب-أغسطس</w:t>
      </w:r>
      <w:r w:rsidRPr="00F65995">
        <w:rPr>
          <w:rtl/>
        </w:rPr>
        <w:t xml:space="preserve"> 2016 الذي يعوض القانون رقم 10-95 المنشور بالجريدة الرسمية عدد</w:t>
      </w:r>
      <w:r>
        <w:rPr>
          <w:rFonts w:hint="cs"/>
          <w:rtl/>
        </w:rPr>
        <w:t xml:space="preserve"> </w:t>
      </w:r>
      <w:r w:rsidRPr="00F65995">
        <w:rPr>
          <w:rtl/>
        </w:rPr>
        <w:t xml:space="preserve">4325 بتاريخ 20 </w:t>
      </w:r>
      <w:r>
        <w:rPr>
          <w:rFonts w:hint="cs"/>
          <w:rtl/>
        </w:rPr>
        <w:t>أيلول-سبتمبر</w:t>
      </w:r>
      <w:r w:rsidRPr="00F65995">
        <w:rPr>
          <w:rtl/>
        </w:rPr>
        <w:t xml:space="preserve"> 1995.</w:t>
      </w:r>
    </w:p>
  </w:footnote>
  <w:footnote w:id="55">
    <w:p w14:paraId="546D9A6C"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الإطار رقم 99-12 بمثابة ميثاق وطني للبيئة والتنمية المستدامة المنشور بالجريدة الرسمية عدد 6240 بتاريخ 20 </w:t>
      </w:r>
      <w:r>
        <w:rPr>
          <w:rFonts w:hint="cs"/>
          <w:rtl/>
        </w:rPr>
        <w:t>آذار-</w:t>
      </w:r>
      <w:r w:rsidRPr="000A2F71">
        <w:rPr>
          <w:rtl/>
        </w:rPr>
        <w:t>مارس 2014.</w:t>
      </w:r>
    </w:p>
  </w:footnote>
  <w:footnote w:id="56">
    <w:p w14:paraId="0BC9F7C8" w14:textId="77777777" w:rsidR="00EA3E0F" w:rsidRPr="000A2F71" w:rsidRDefault="00EA3E0F" w:rsidP="00EA3E0F">
      <w:pPr>
        <w:pStyle w:val="FootnoteText1"/>
        <w:rPr>
          <w:rtl/>
        </w:rPr>
      </w:pPr>
      <w:r>
        <w:rPr>
          <w:rtl/>
        </w:rPr>
        <w:t>(</w:t>
      </w:r>
      <w:r w:rsidRPr="00180269">
        <w:rPr>
          <w:rtl/>
        </w:rPr>
        <w:footnoteRef/>
      </w:r>
      <w:r>
        <w:rPr>
          <w:rtl/>
        </w:rPr>
        <w:t>)</w:t>
      </w:r>
      <w:r>
        <w:rPr>
          <w:rtl/>
          <w:lang w:bidi="ar-MA"/>
        </w:rPr>
        <w:tab/>
      </w:r>
      <w:r w:rsidRPr="000A2F71">
        <w:rPr>
          <w:rtl/>
        </w:rPr>
        <w:t xml:space="preserve">القانون رقم 11-03 المتعلق بحماية وتطوير البيئة (الجريدة الرسمية عدد 5118 وتاريخ 19 </w:t>
      </w:r>
      <w:r>
        <w:rPr>
          <w:rFonts w:hint="cs"/>
          <w:rtl/>
        </w:rPr>
        <w:t>حزيران-</w:t>
      </w:r>
      <w:r w:rsidRPr="000A2F71">
        <w:rPr>
          <w:rtl/>
        </w:rPr>
        <w:t>يونيو 2003)؛</w:t>
      </w:r>
      <w:r>
        <w:rPr>
          <w:rFonts w:hint="cs"/>
          <w:rtl/>
        </w:rPr>
        <w:t xml:space="preserve"> </w:t>
      </w:r>
      <w:r w:rsidRPr="000A2F71">
        <w:rPr>
          <w:rtl/>
        </w:rPr>
        <w:t xml:space="preserve">القانون رقم 12-03 المتعلق بدراسات التأثيرات على البيئة (الجريدة الرسمية عدد 5118 وتاريخ 19 </w:t>
      </w:r>
      <w:r>
        <w:rPr>
          <w:rFonts w:hint="cs"/>
          <w:rtl/>
        </w:rPr>
        <w:t>حزيران-</w:t>
      </w:r>
      <w:r w:rsidRPr="000A2F71">
        <w:rPr>
          <w:rtl/>
        </w:rPr>
        <w:t>يونيو 2003)؛</w:t>
      </w:r>
      <w:r>
        <w:rPr>
          <w:rFonts w:hint="cs"/>
          <w:rtl/>
        </w:rPr>
        <w:t xml:space="preserve"> </w:t>
      </w:r>
      <w:r w:rsidRPr="000A2F71">
        <w:rPr>
          <w:rtl/>
        </w:rPr>
        <w:t xml:space="preserve">القانون رقم 13.03 المتعلق بمكافحة تلوث الهواء (الجريدة الرسمية عدد 5118 وتاريخ 19 </w:t>
      </w:r>
      <w:r>
        <w:rPr>
          <w:rFonts w:hint="cs"/>
          <w:rtl/>
        </w:rPr>
        <w:t>حزيران-</w:t>
      </w:r>
      <w:r w:rsidRPr="000A2F71">
        <w:rPr>
          <w:rtl/>
        </w:rPr>
        <w:t>يونيو 2003)؛</w:t>
      </w:r>
      <w:r>
        <w:rPr>
          <w:rFonts w:hint="cs"/>
          <w:rtl/>
        </w:rPr>
        <w:t xml:space="preserve"> </w:t>
      </w:r>
      <w:r w:rsidRPr="000A2F71">
        <w:rPr>
          <w:rtl/>
        </w:rPr>
        <w:t xml:space="preserve">القانون رقم 28-00 المتعلق بتدبير النفايات والتخلص منها (الجريدة الرسمية عدد 5480 وتاريخ 7 </w:t>
      </w:r>
      <w:r>
        <w:rPr>
          <w:rFonts w:hint="cs"/>
          <w:rtl/>
        </w:rPr>
        <w:t>كانون الأول-</w:t>
      </w:r>
      <w:r w:rsidRPr="000A2F71">
        <w:rPr>
          <w:rtl/>
        </w:rPr>
        <w:t>د</w:t>
      </w:r>
      <w:r>
        <w:rPr>
          <w:rFonts w:hint="cs"/>
          <w:rtl/>
        </w:rPr>
        <w:t>يسمبر</w:t>
      </w:r>
      <w:r w:rsidRPr="000A2F71">
        <w:rPr>
          <w:rtl/>
        </w:rPr>
        <w:t xml:space="preserve"> 2006)؛</w:t>
      </w:r>
      <w:r>
        <w:rPr>
          <w:rFonts w:hint="cs"/>
          <w:rtl/>
        </w:rPr>
        <w:t xml:space="preserve"> </w:t>
      </w:r>
      <w:r w:rsidRPr="000A2F71">
        <w:rPr>
          <w:rtl/>
        </w:rPr>
        <w:t xml:space="preserve">القانون رقم 81.12 المتعلق بالمناطق الساحلية (الجريدة الرسمية عدد 6384 وتاريخ 6 </w:t>
      </w:r>
      <w:r>
        <w:rPr>
          <w:rFonts w:hint="cs"/>
          <w:rtl/>
        </w:rPr>
        <w:t>آب-أ</w:t>
      </w:r>
      <w:r w:rsidRPr="000A2F71">
        <w:rPr>
          <w:rtl/>
        </w:rPr>
        <w:t>غ</w:t>
      </w:r>
      <w:r>
        <w:rPr>
          <w:rFonts w:hint="cs"/>
          <w:rtl/>
        </w:rPr>
        <w:t>سطس</w:t>
      </w:r>
      <w:r w:rsidRPr="000A2F71">
        <w:rPr>
          <w:rtl/>
        </w:rPr>
        <w:t xml:space="preserve"> 2015). </w:t>
      </w:r>
    </w:p>
  </w:footnote>
  <w:footnote w:id="57">
    <w:p w14:paraId="5E335F43"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Pr>
          <w:rFonts w:hint="cs"/>
          <w:rtl/>
        </w:rPr>
        <w:t xml:space="preserve">يقتصر </w:t>
      </w:r>
      <w:r w:rsidRPr="000A2F71">
        <w:rPr>
          <w:rtl/>
        </w:rPr>
        <w:t xml:space="preserve">هذا المحور </w:t>
      </w:r>
      <w:r>
        <w:rPr>
          <w:rFonts w:hint="cs"/>
          <w:rtl/>
        </w:rPr>
        <w:t xml:space="preserve">على </w:t>
      </w:r>
      <w:r w:rsidRPr="00D06C98">
        <w:rPr>
          <w:rtl/>
        </w:rPr>
        <w:t xml:space="preserve">أهم المستجدات التشريعية في مجال حماية الحقوق والحريات الأساسية، </w:t>
      </w:r>
      <w:r>
        <w:rPr>
          <w:rFonts w:hint="cs"/>
          <w:rtl/>
        </w:rPr>
        <w:t>فيما يشير إلى</w:t>
      </w:r>
      <w:r w:rsidRPr="00D06C98">
        <w:rPr>
          <w:rtl/>
        </w:rPr>
        <w:t xml:space="preserve"> عدد من النصوص التشريعية القانونية والتنظيمية </w:t>
      </w:r>
      <w:r>
        <w:rPr>
          <w:rFonts w:hint="cs"/>
          <w:rtl/>
        </w:rPr>
        <w:t>الأخرى ب</w:t>
      </w:r>
      <w:r w:rsidRPr="00D06C98">
        <w:rPr>
          <w:rtl/>
        </w:rPr>
        <w:t xml:space="preserve">حسب </w:t>
      </w:r>
      <w:r w:rsidRPr="00D06C98">
        <w:rPr>
          <w:rFonts w:hint="cs"/>
          <w:rtl/>
        </w:rPr>
        <w:t>ال</w:t>
      </w:r>
      <w:r w:rsidRPr="00D06C98">
        <w:rPr>
          <w:rtl/>
        </w:rPr>
        <w:t>موضوع.</w:t>
      </w:r>
    </w:p>
  </w:footnote>
  <w:footnote w:id="58">
    <w:p w14:paraId="73DA829A"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تم اعتماد نصين تطبيقيين لهذا القانون، بتاريخ 28 </w:t>
      </w:r>
      <w:r>
        <w:rPr>
          <w:rFonts w:hint="cs"/>
          <w:rtl/>
        </w:rPr>
        <w:t>شباط-</w:t>
      </w:r>
      <w:r w:rsidRPr="00F65995">
        <w:rPr>
          <w:rtl/>
        </w:rPr>
        <w:t>فبراير 2019، وهما:</w:t>
      </w:r>
    </w:p>
    <w:p w14:paraId="20D1320D" w14:textId="77777777" w:rsidR="00EA3E0F" w:rsidRPr="00F65995" w:rsidRDefault="00EA3E0F" w:rsidP="00EA3E0F">
      <w:pPr>
        <w:pStyle w:val="FootnoteText1"/>
        <w:rPr>
          <w:rtl/>
        </w:rPr>
      </w:pPr>
      <w:r>
        <w:rPr>
          <w:rtl/>
        </w:rPr>
        <w:tab/>
      </w:r>
      <w:r w:rsidRPr="00F65995">
        <w:rPr>
          <w:rtl/>
        </w:rPr>
        <w:t>-</w:t>
      </w:r>
      <w:r>
        <w:rPr>
          <w:rtl/>
        </w:rPr>
        <w:tab/>
      </w:r>
      <w:r w:rsidRPr="00F65995">
        <w:rPr>
          <w:rtl/>
        </w:rPr>
        <w:t>المرسوم رقم 2.19.121 المتعلق بتحديد كيفيات منح بطاقة الصحافة المهنية وتجديدها.</w:t>
      </w:r>
    </w:p>
    <w:p w14:paraId="1479E9FA" w14:textId="77777777" w:rsidR="00EA3E0F" w:rsidRPr="00F65995" w:rsidRDefault="00EA3E0F" w:rsidP="00EA3E0F">
      <w:pPr>
        <w:pStyle w:val="FootnoteText1"/>
        <w:rPr>
          <w:rtl/>
        </w:rPr>
      </w:pPr>
      <w:r>
        <w:rPr>
          <w:rtl/>
        </w:rPr>
        <w:tab/>
      </w:r>
      <w:r w:rsidRPr="00F65995">
        <w:rPr>
          <w:rtl/>
        </w:rPr>
        <w:t>-</w:t>
      </w:r>
      <w:r>
        <w:rPr>
          <w:rtl/>
        </w:rPr>
        <w:tab/>
      </w:r>
      <w:r w:rsidRPr="00F65995">
        <w:rPr>
          <w:rtl/>
        </w:rPr>
        <w:t>المرسوم رقم 2.19.122 المتعلق بتحديد كيفيات منح بطاقة الصحافي المهني المعتمد وتجديدها.</w:t>
      </w:r>
    </w:p>
  </w:footnote>
  <w:footnote w:id="59">
    <w:p w14:paraId="2411D9B7"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 xml:space="preserve">نشر ميثاق أخلاقيات مهنة الصحافة، في الجريدة الرسمية عدد 6799 ليوم 29 </w:t>
      </w:r>
      <w:r>
        <w:rPr>
          <w:rFonts w:hint="cs"/>
          <w:rtl/>
        </w:rPr>
        <w:t>تموز-</w:t>
      </w:r>
      <w:r w:rsidRPr="00F65995">
        <w:rPr>
          <w:rtl/>
        </w:rPr>
        <w:t>يوليو 2019.</w:t>
      </w:r>
    </w:p>
  </w:footnote>
  <w:footnote w:id="60">
    <w:p w14:paraId="5BD9F64E" w14:textId="77777777" w:rsidR="00EA3E0F" w:rsidRPr="003F1371" w:rsidRDefault="00EA3E0F" w:rsidP="00EA3E0F">
      <w:pPr>
        <w:pStyle w:val="FootnoteText1"/>
        <w:rPr>
          <w:rtl/>
        </w:rPr>
      </w:pPr>
      <w:r>
        <w:rPr>
          <w:rtl/>
        </w:rPr>
        <w:t>(</w:t>
      </w:r>
      <w:r w:rsidRPr="00180269">
        <w:rPr>
          <w:rtl/>
        </w:rPr>
        <w:footnoteRef/>
      </w:r>
      <w:r>
        <w:rPr>
          <w:rtl/>
        </w:rPr>
        <w:t>)</w:t>
      </w:r>
      <w:r>
        <w:rPr>
          <w:rtl/>
          <w:lang w:bidi="ar-MA"/>
        </w:rPr>
        <w:tab/>
      </w:r>
      <w:r w:rsidRPr="003F1371">
        <w:rPr>
          <w:rFonts w:hint="cs"/>
          <w:rtl/>
        </w:rPr>
        <w:t>مرسوم</w:t>
      </w:r>
      <w:r w:rsidRPr="003F1371">
        <w:rPr>
          <w:rtl/>
        </w:rPr>
        <w:t xml:space="preserve"> </w:t>
      </w:r>
      <w:r w:rsidRPr="003F1371">
        <w:rPr>
          <w:rFonts w:hint="cs"/>
          <w:rtl/>
        </w:rPr>
        <w:t>رقم</w:t>
      </w:r>
      <w:r w:rsidRPr="003F1371">
        <w:rPr>
          <w:rtl/>
        </w:rPr>
        <w:t xml:space="preserve"> 2.19.896 </w:t>
      </w:r>
      <w:r w:rsidRPr="003F1371">
        <w:rPr>
          <w:rFonts w:hint="cs"/>
          <w:rtl/>
        </w:rPr>
        <w:t>صادر</w:t>
      </w:r>
      <w:r w:rsidRPr="003F1371">
        <w:rPr>
          <w:rtl/>
        </w:rPr>
        <w:t xml:space="preserve"> </w:t>
      </w:r>
      <w:r w:rsidRPr="003F1371">
        <w:rPr>
          <w:rFonts w:hint="cs"/>
          <w:rtl/>
        </w:rPr>
        <w:t>في</w:t>
      </w:r>
      <w:r w:rsidRPr="003F1371">
        <w:rPr>
          <w:rtl/>
        </w:rPr>
        <w:t xml:space="preserve"> 17 </w:t>
      </w:r>
      <w:r w:rsidRPr="003F1371">
        <w:rPr>
          <w:rFonts w:hint="cs"/>
          <w:rtl/>
        </w:rPr>
        <w:t>من</w:t>
      </w:r>
      <w:r w:rsidRPr="003F1371">
        <w:rPr>
          <w:rtl/>
        </w:rPr>
        <w:t xml:space="preserve"> </w:t>
      </w:r>
      <w:r w:rsidRPr="003F1371">
        <w:rPr>
          <w:rFonts w:hint="cs"/>
          <w:rtl/>
        </w:rPr>
        <w:t>رمضان</w:t>
      </w:r>
      <w:r w:rsidRPr="003F1371">
        <w:rPr>
          <w:rtl/>
        </w:rPr>
        <w:t xml:space="preserve"> 11 (1441 </w:t>
      </w:r>
      <w:r>
        <w:rPr>
          <w:rFonts w:hint="cs"/>
          <w:rtl/>
        </w:rPr>
        <w:t>أيار-</w:t>
      </w:r>
      <w:r w:rsidRPr="003F1371">
        <w:rPr>
          <w:rFonts w:hint="cs"/>
          <w:rtl/>
        </w:rPr>
        <w:t>ماي</w:t>
      </w:r>
      <w:r w:rsidRPr="003F1371">
        <w:rPr>
          <w:rtl/>
        </w:rPr>
        <w:t xml:space="preserve"> 2020). </w:t>
      </w:r>
      <w:r w:rsidRPr="003F1371">
        <w:rPr>
          <w:rFonts w:hint="cs"/>
          <w:rtl/>
        </w:rPr>
        <w:t>الجريدة</w:t>
      </w:r>
      <w:r w:rsidRPr="003F1371">
        <w:rPr>
          <w:rtl/>
        </w:rPr>
        <w:t xml:space="preserve"> </w:t>
      </w:r>
      <w:r w:rsidRPr="003F1371">
        <w:rPr>
          <w:rFonts w:hint="cs"/>
          <w:rtl/>
        </w:rPr>
        <w:t>الرسمية</w:t>
      </w:r>
      <w:r w:rsidRPr="003F1371">
        <w:rPr>
          <w:rtl/>
        </w:rPr>
        <w:t xml:space="preserve"> </w:t>
      </w:r>
      <w:r w:rsidRPr="003F1371">
        <w:rPr>
          <w:rFonts w:hint="cs"/>
          <w:rtl/>
        </w:rPr>
        <w:t>عدد</w:t>
      </w:r>
      <w:r w:rsidRPr="003F1371">
        <w:rPr>
          <w:rtl/>
        </w:rPr>
        <w:t xml:space="preserve"> 6885 </w:t>
      </w:r>
      <w:r w:rsidRPr="003F1371">
        <w:rPr>
          <w:rFonts w:hint="cs"/>
          <w:rtl/>
        </w:rPr>
        <w:t>بتاريخ 2</w:t>
      </w:r>
      <w:r w:rsidRPr="003F1371">
        <w:rPr>
          <w:rtl/>
        </w:rPr>
        <w:t xml:space="preserve"> </w:t>
      </w:r>
      <w:r w:rsidRPr="003F1371">
        <w:rPr>
          <w:rFonts w:hint="cs"/>
          <w:rtl/>
        </w:rPr>
        <w:t>شوال</w:t>
      </w:r>
      <w:r w:rsidRPr="003F1371">
        <w:rPr>
          <w:rtl/>
        </w:rPr>
        <w:t xml:space="preserve"> 1441 </w:t>
      </w:r>
      <w:r w:rsidRPr="003F1371">
        <w:rPr>
          <w:rFonts w:hint="cs"/>
          <w:rtl/>
        </w:rPr>
        <w:t>(25</w:t>
      </w:r>
      <w:r w:rsidRPr="003F1371">
        <w:rPr>
          <w:rtl/>
        </w:rPr>
        <w:t xml:space="preserve"> </w:t>
      </w:r>
      <w:r>
        <w:rPr>
          <w:rFonts w:hint="cs"/>
          <w:rtl/>
        </w:rPr>
        <w:t>أيار-</w:t>
      </w:r>
      <w:r w:rsidRPr="003F1371">
        <w:rPr>
          <w:rFonts w:hint="cs"/>
          <w:rtl/>
        </w:rPr>
        <w:t>ماي</w:t>
      </w:r>
      <w:r w:rsidRPr="003F1371">
        <w:rPr>
          <w:rtl/>
        </w:rPr>
        <w:t xml:space="preserve"> 2020).</w:t>
      </w:r>
    </w:p>
  </w:footnote>
  <w:footnote w:id="61">
    <w:p w14:paraId="53CAEA59"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أنظر وثيقة خطة عمل الرباط: (</w:t>
      </w:r>
      <w:r w:rsidRPr="00F65995">
        <w:t>A/HRC/22/17/</w:t>
      </w:r>
      <w:proofErr w:type="spellStart"/>
      <w:r w:rsidRPr="00F65995">
        <w:t>Add.4</w:t>
      </w:r>
      <w:proofErr w:type="spellEnd"/>
      <w:r w:rsidRPr="00F65995">
        <w:rPr>
          <w:rtl/>
        </w:rPr>
        <w:t>).</w:t>
      </w:r>
    </w:p>
  </w:footnote>
  <w:footnote w:id="62">
    <w:p w14:paraId="2A8D3445"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قرار الجمعية العامة رقم 73/328 حول النهوض بالحوار بين الأديان والثقافات وتعزيز التسامح من أجل مناهضة خطاب الكراهية (</w:t>
      </w:r>
      <w:r w:rsidRPr="00F65995">
        <w:t>RES/73/328/A</w:t>
      </w:r>
      <w:r w:rsidRPr="00F65995">
        <w:rPr>
          <w:rtl/>
        </w:rPr>
        <w:t>).</w:t>
      </w:r>
    </w:p>
  </w:footnote>
  <w:footnote w:id="63">
    <w:p w14:paraId="061B100A"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F65995">
        <w:rPr>
          <w:rtl/>
        </w:rPr>
        <w:t>بالنسبة للمعطيات الرقمية المرتبطة بالصحة، أنظرها في الفقر</w:t>
      </w:r>
      <w:r>
        <w:rPr>
          <w:rFonts w:hint="cs"/>
          <w:rtl/>
        </w:rPr>
        <w:t xml:space="preserve">ة </w:t>
      </w:r>
      <w:r w:rsidRPr="00F65995">
        <w:rPr>
          <w:rtl/>
        </w:rPr>
        <w:t>1</w:t>
      </w:r>
      <w:r>
        <w:rPr>
          <w:rFonts w:hint="cs"/>
          <w:rtl/>
        </w:rPr>
        <w:t>6</w:t>
      </w:r>
      <w:r w:rsidRPr="00F65995">
        <w:rPr>
          <w:rtl/>
        </w:rPr>
        <w:t xml:space="preserve"> أعلاه.</w:t>
      </w:r>
    </w:p>
  </w:footnote>
  <w:footnote w:id="64">
    <w:p w14:paraId="5743025C" w14:textId="77777777" w:rsidR="00EA3E0F" w:rsidRPr="00405749" w:rsidRDefault="00EA3E0F" w:rsidP="00EA3E0F">
      <w:pPr>
        <w:pStyle w:val="FootnoteText1"/>
      </w:pPr>
      <w:r>
        <w:rPr>
          <w:rtl/>
        </w:rPr>
        <w:t>(</w:t>
      </w:r>
      <w:r w:rsidRPr="00180269">
        <w:rPr>
          <w:rtl/>
        </w:rPr>
        <w:footnoteRef/>
      </w:r>
      <w:r>
        <w:rPr>
          <w:rtl/>
        </w:rPr>
        <w:t>)</w:t>
      </w:r>
      <w:r>
        <w:rPr>
          <w:rtl/>
          <w:lang w:bidi="ar-MA"/>
        </w:rPr>
        <w:tab/>
      </w:r>
      <w:r>
        <w:rPr>
          <w:rFonts w:hint="cs"/>
          <w:rtl/>
        </w:rPr>
        <w:t>بخصوص ل</w:t>
      </w:r>
      <w:r w:rsidRPr="00405749">
        <w:rPr>
          <w:rtl/>
        </w:rPr>
        <w:t>مشروع القانون رقم 38.15 المتعلق بالتنظيم القضائي للمملكة</w:t>
      </w:r>
      <w:r w:rsidRPr="00405749">
        <w:rPr>
          <w:rFonts w:hint="cs"/>
          <w:rtl/>
        </w:rPr>
        <w:t>، انظر الإحالة</w:t>
      </w:r>
      <w:r w:rsidRPr="000953F7">
        <w:rPr>
          <w:rFonts w:hint="cs"/>
          <w:rtl/>
        </w:rPr>
        <w:t xml:space="preserve"> </w:t>
      </w:r>
      <w:r>
        <w:rPr>
          <w:rFonts w:hint="cs"/>
          <w:rtl/>
        </w:rPr>
        <w:t xml:space="preserve">رقم </w:t>
      </w:r>
      <w:r w:rsidRPr="00405749">
        <w:rPr>
          <w:rFonts w:hint="cs"/>
          <w:rtl/>
        </w:rPr>
        <w:t>32 أعلاه</w:t>
      </w:r>
      <w:r w:rsidRPr="00405749">
        <w:rPr>
          <w:rtl/>
        </w:rPr>
        <w:t>.</w:t>
      </w:r>
    </w:p>
  </w:footnote>
  <w:footnote w:id="65">
    <w:p w14:paraId="40BE5C23" w14:textId="77777777" w:rsidR="00EA3E0F" w:rsidRPr="00946F99" w:rsidRDefault="00EA3E0F" w:rsidP="00EA3E0F">
      <w:pPr>
        <w:pStyle w:val="FootnoteText1"/>
      </w:pPr>
      <w:r>
        <w:rPr>
          <w:rtl/>
        </w:rPr>
        <w:t>(</w:t>
      </w:r>
      <w:r w:rsidRPr="00180269">
        <w:rPr>
          <w:rtl/>
        </w:rPr>
        <w:footnoteRef/>
      </w:r>
      <w:r>
        <w:rPr>
          <w:rtl/>
        </w:rPr>
        <w:t>)</w:t>
      </w:r>
      <w:r>
        <w:rPr>
          <w:rtl/>
          <w:lang w:bidi="ar-MA"/>
        </w:rPr>
        <w:tab/>
      </w:r>
      <w:r>
        <w:rPr>
          <w:rFonts w:hint="cs"/>
          <w:rtl/>
        </w:rPr>
        <w:t xml:space="preserve">يوجد </w:t>
      </w:r>
      <w:r w:rsidRPr="000A2F71">
        <w:rPr>
          <w:rtl/>
        </w:rPr>
        <w:t xml:space="preserve">مشروع هذا القانون قيد المصادقة بعدما طال إلغاء بعض مواده بموجب قرار المحكمة الدستورية رقم </w:t>
      </w:r>
      <w:r w:rsidRPr="000A2F71">
        <w:t>70/18 </w:t>
      </w:r>
      <w:proofErr w:type="spellStart"/>
      <w:r w:rsidRPr="000A2F71">
        <w:rPr>
          <w:rtl/>
        </w:rPr>
        <w:t>م.د</w:t>
      </w:r>
      <w:proofErr w:type="spellEnd"/>
      <w:r w:rsidRPr="000A2F71">
        <w:rPr>
          <w:rtl/>
        </w:rPr>
        <w:t xml:space="preserve">، ملف عـدد 024/18، بتاريخ 06 </w:t>
      </w:r>
      <w:r>
        <w:rPr>
          <w:rFonts w:hint="cs"/>
          <w:rtl/>
        </w:rPr>
        <w:t>آذار-</w:t>
      </w:r>
      <w:r w:rsidRPr="000A2F71">
        <w:rPr>
          <w:rtl/>
        </w:rPr>
        <w:t>مارس 2018.</w:t>
      </w:r>
    </w:p>
  </w:footnote>
  <w:footnote w:id="66">
    <w:p w14:paraId="61E186F3" w14:textId="316E821A" w:rsidR="00EA3E0F" w:rsidRPr="006B14A1" w:rsidRDefault="00EA3E0F" w:rsidP="00EA3E0F">
      <w:pPr>
        <w:pStyle w:val="FootnoteText1"/>
        <w:rPr>
          <w:rtl/>
        </w:rPr>
      </w:pPr>
      <w:r>
        <w:rPr>
          <w:rtl/>
        </w:rPr>
        <w:t>(</w:t>
      </w:r>
      <w:r w:rsidRPr="00180269">
        <w:rPr>
          <w:rtl/>
        </w:rPr>
        <w:footnoteRef/>
      </w:r>
      <w:r>
        <w:rPr>
          <w:rtl/>
        </w:rPr>
        <w:t>)</w:t>
      </w:r>
      <w:r>
        <w:rPr>
          <w:rtl/>
        </w:rPr>
        <w:tab/>
      </w:r>
      <w:hyperlink r:id="rId5" w:history="1">
        <w:r w:rsidRPr="00946F99">
          <w:rPr>
            <w:rStyle w:val="Hyperlink"/>
          </w:rPr>
          <w:t>https://</w:t>
        </w:r>
        <w:proofErr w:type="spellStart"/>
        <w:r w:rsidRPr="00946F99">
          <w:rPr>
            <w:rStyle w:val="Hyperlink"/>
          </w:rPr>
          <w:t>cndh.ma</w:t>
        </w:r>
        <w:proofErr w:type="spellEnd"/>
        <w:r w:rsidRPr="00946F99">
          <w:rPr>
            <w:rStyle w:val="Hyperlink"/>
          </w:rPr>
          <w:t>/sites/default/files/</w:t>
        </w:r>
        <w:proofErr w:type="spellStart"/>
        <w:r w:rsidRPr="00946F99">
          <w:rPr>
            <w:rStyle w:val="Hyperlink"/>
          </w:rPr>
          <w:t>lnzm_ldkhly_cndh_2.pdf</w:t>
        </w:r>
        <w:proofErr w:type="spellEnd"/>
      </w:hyperlink>
    </w:p>
  </w:footnote>
  <w:footnote w:id="67">
    <w:p w14:paraId="2403091F"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القانون رقم 16-14 المتعلق بمؤسسة الوسيط الصادر في 11 آذار-مارس 2019 والمنشور بالجريدة الرسمية عدد 6765 في فاتح نيسان-أبريل 2019.</w:t>
      </w:r>
    </w:p>
  </w:footnote>
  <w:footnote w:id="68">
    <w:p w14:paraId="2381B2DF" w14:textId="77777777" w:rsidR="00EA3E0F" w:rsidRPr="00946F99" w:rsidRDefault="00EA3E0F" w:rsidP="00EA3E0F">
      <w:pPr>
        <w:pStyle w:val="FootnoteText1"/>
        <w:rPr>
          <w:rtl/>
        </w:rPr>
      </w:pPr>
      <w:r>
        <w:rPr>
          <w:rtl/>
        </w:rPr>
        <w:t>(</w:t>
      </w:r>
      <w:r w:rsidRPr="00180269">
        <w:rPr>
          <w:rtl/>
        </w:rPr>
        <w:footnoteRef/>
      </w:r>
      <w:r>
        <w:rPr>
          <w:rtl/>
        </w:rPr>
        <w:t>)</w:t>
      </w:r>
      <w:r>
        <w:rPr>
          <w:rtl/>
          <w:lang w:bidi="ar-MA"/>
        </w:rPr>
        <w:tab/>
      </w:r>
      <w:r w:rsidRPr="00946F99">
        <w:rPr>
          <w:rtl/>
        </w:rPr>
        <w:t xml:space="preserve">« [...] ومن غير المقبول، أن لا تجيب الإدارة على شكايات وتساؤلات الناس وكأن المواطن لا يساوي شيئا، أو أنه مجرد جزء بسيط من المنظر العام لفضاء الإدارة. فبدون المواطن لن تكون هناك إدارة.  ومن حقه أن يتلقى جوابا عن رسائله، وحلولا لمشاكله، المعروضة عليها. وهي ملزمة بأن تفسر الأشياء للناس وأن تبرر قراراتها التي يجب أن تتخذ بناء على القانون [...]». مقتطف من نص خطاب جلالة الملك بمناسبة افتتاح البرلمان بتاريخ 14 تشرين الثاني-أكتوبر 2016.   </w:t>
      </w:r>
    </w:p>
  </w:footnote>
  <w:footnote w:id="69">
    <w:p w14:paraId="41B7C8DD" w14:textId="7781F084" w:rsidR="00EA3E0F" w:rsidRPr="00AA20FA" w:rsidRDefault="00EA3E0F" w:rsidP="00EA3E0F">
      <w:pPr>
        <w:pStyle w:val="FootnoteText1"/>
        <w:jc w:val="left"/>
        <w:rPr>
          <w:rtl/>
          <w:lang w:bidi="ar-MA"/>
        </w:rPr>
      </w:pPr>
      <w:r>
        <w:rPr>
          <w:rtl/>
        </w:rPr>
        <w:t>(</w:t>
      </w:r>
      <w:r w:rsidRPr="00180269">
        <w:rPr>
          <w:rtl/>
        </w:rPr>
        <w:footnoteRef/>
      </w:r>
      <w:r>
        <w:rPr>
          <w:rtl/>
        </w:rPr>
        <w:t>)</w:t>
      </w:r>
      <w:r>
        <w:rPr>
          <w:rtl/>
          <w:lang w:bidi="ar-MA"/>
        </w:rPr>
        <w:tab/>
      </w:r>
      <w:r w:rsidRPr="00F65995">
        <w:rPr>
          <w:rtl/>
          <w:lang w:bidi="ar-MA"/>
        </w:rPr>
        <w:t xml:space="preserve">أنظر: </w:t>
      </w:r>
      <w:hyperlink r:id="rId6" w:history="1">
        <w:r w:rsidRPr="00AA20FA">
          <w:rPr>
            <w:rStyle w:val="Hyperlink"/>
            <w:lang w:bidi="ar-MA"/>
          </w:rPr>
          <w:t>https://treaties.un.org/Pages/ViewDetails.aspx?src=TREATY&amp;mtdsg_no=IV-11-d&amp;chapter=4&amp;clang=_fr</w:t>
        </w:r>
      </w:hyperlink>
      <w:r w:rsidRPr="00AA20FA">
        <w:rPr>
          <w:rtl/>
          <w:lang w:bidi="ar-MA"/>
        </w:rPr>
        <w:t xml:space="preserve"> </w:t>
      </w:r>
    </w:p>
  </w:footnote>
  <w:footnote w:id="70">
    <w:p w14:paraId="42A1946F" w14:textId="4EF4E652" w:rsidR="00EA3E0F" w:rsidRDefault="00EA3E0F" w:rsidP="00EA3E0F">
      <w:pPr>
        <w:pStyle w:val="FootnoteText1"/>
        <w:jc w:val="left"/>
        <w:rPr>
          <w:rtl/>
          <w:lang w:bidi="ar-MA"/>
        </w:rPr>
      </w:pPr>
      <w:r>
        <w:rPr>
          <w:rtl/>
        </w:rPr>
        <w:t>(</w:t>
      </w:r>
      <w:r w:rsidRPr="00180269">
        <w:rPr>
          <w:rtl/>
        </w:rPr>
        <w:footnoteRef/>
      </w:r>
      <w:r>
        <w:rPr>
          <w:rtl/>
        </w:rPr>
        <w:t>)</w:t>
      </w:r>
      <w:r>
        <w:rPr>
          <w:rtl/>
          <w:lang w:bidi="ar-MA"/>
        </w:rPr>
        <w:tab/>
      </w:r>
      <w:r w:rsidRPr="00F65995">
        <w:rPr>
          <w:rtl/>
          <w:lang w:bidi="ar-MA"/>
        </w:rPr>
        <w:t xml:space="preserve">أنظر: </w:t>
      </w:r>
      <w:hyperlink r:id="rId7" w:history="1">
        <w:r w:rsidRPr="00AA20FA">
          <w:rPr>
            <w:rStyle w:val="Hyperlink"/>
            <w:lang w:bidi="ar-MA"/>
          </w:rPr>
          <w:t>https://treaties.un.org/Pages/ViewDetails.aspx?src=TREATY&amp;mtdsg_no=IV-9-b&amp;chapter=4&amp;clang=_fr</w:t>
        </w:r>
      </w:hyperlink>
    </w:p>
  </w:footnote>
  <w:footnote w:id="71">
    <w:p w14:paraId="4BC85179" w14:textId="77777777" w:rsidR="00EA3E0F" w:rsidRPr="00F65995" w:rsidRDefault="00EA3E0F" w:rsidP="00EA3E0F">
      <w:pPr>
        <w:pStyle w:val="FootnoteText1"/>
        <w:rPr>
          <w:rtl/>
        </w:rPr>
      </w:pPr>
      <w:r>
        <w:rPr>
          <w:rtl/>
        </w:rPr>
        <w:t>(</w:t>
      </w:r>
      <w:r w:rsidRPr="00180269">
        <w:rPr>
          <w:rtl/>
        </w:rPr>
        <w:footnoteRef/>
      </w:r>
      <w:r>
        <w:rPr>
          <w:rtl/>
        </w:rPr>
        <w:t>)</w:t>
      </w:r>
      <w:r>
        <w:rPr>
          <w:rtl/>
          <w:lang w:bidi="ar-MA"/>
        </w:rPr>
        <w:tab/>
      </w:r>
      <w:r w:rsidRPr="00944BDE">
        <w:rPr>
          <w:rFonts w:asciiTheme="majorBidi" w:hAnsiTheme="majorBidi" w:cstheme="majorBidi"/>
          <w:rtl/>
          <w:lang w:bidi="ar-MA"/>
        </w:rPr>
        <w:t>الجريدة</w:t>
      </w:r>
      <w:r w:rsidRPr="00F65995">
        <w:rPr>
          <w:rtl/>
          <w:lang w:bidi="ar-MA"/>
        </w:rPr>
        <w:t xml:space="preserve"> الرسمية عدد </w:t>
      </w:r>
      <w:r w:rsidRPr="00F65995">
        <w:rPr>
          <w:rFonts w:hint="cs"/>
          <w:rtl/>
          <w:lang w:bidi="ar-MA"/>
        </w:rPr>
        <w:t>6387-</w:t>
      </w:r>
      <w:r>
        <w:rPr>
          <w:rFonts w:hint="cs"/>
          <w:rtl/>
          <w:lang w:bidi="ar-MA"/>
        </w:rPr>
        <w:t>فاتح</w:t>
      </w:r>
      <w:r w:rsidRPr="00F65995">
        <w:rPr>
          <w:rtl/>
          <w:lang w:bidi="ar-MA"/>
        </w:rPr>
        <w:t xml:space="preserve"> ذو القعدة 1436 (17 </w:t>
      </w:r>
      <w:r>
        <w:rPr>
          <w:rFonts w:hint="cs"/>
          <w:rtl/>
          <w:lang w:bidi="ar-MA"/>
        </w:rPr>
        <w:t>آب-أغسطس</w:t>
      </w:r>
      <w:r>
        <w:rPr>
          <w:rFonts w:hint="cs"/>
          <w:rtl/>
          <w:lang w:bidi="ar-MA"/>
        </w:rPr>
        <w:t xml:space="preserve"> </w:t>
      </w:r>
      <w:r w:rsidRPr="00F65995">
        <w:rPr>
          <w:rtl/>
          <w:lang w:bidi="ar-MA"/>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8D91" w14:textId="3751D683" w:rsidR="005B4AB4" w:rsidRPr="005B4AB4" w:rsidRDefault="005B4AB4" w:rsidP="005B4AB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43F98">
      <w:t>HRI/CORE/MAR/2020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1072" w14:textId="4D95F52F" w:rsidR="005B4AB4" w:rsidRPr="005B4AB4" w:rsidRDefault="005B4AB4" w:rsidP="005B4AB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43F98">
      <w:t>HRI/CORE/MAR/2020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8"/>
  </w:num>
  <w:num w:numId="2">
    <w:abstractNumId w:val="24"/>
  </w:num>
  <w:num w:numId="3">
    <w:abstractNumId w:val="12"/>
  </w:num>
  <w:num w:numId="4">
    <w:abstractNumId w:val="23"/>
  </w:num>
  <w:num w:numId="5">
    <w:abstractNumId w:val="20"/>
  </w:num>
  <w:num w:numId="6">
    <w:abstractNumId w:val="17"/>
  </w:num>
  <w:num w:numId="7">
    <w:abstractNumId w:val="30"/>
  </w:num>
  <w:num w:numId="8">
    <w:abstractNumId w:val="12"/>
  </w:num>
  <w:num w:numId="9">
    <w:abstractNumId w:val="23"/>
  </w:num>
  <w:num w:numId="10">
    <w:abstractNumId w:val="17"/>
  </w:num>
  <w:num w:numId="11">
    <w:abstractNumId w:val="30"/>
  </w:num>
  <w:num w:numId="12">
    <w:abstractNumId w:val="16"/>
  </w:num>
  <w:num w:numId="13">
    <w:abstractNumId w:val="13"/>
  </w:num>
  <w:num w:numId="14">
    <w:abstractNumId w:val="29"/>
  </w:num>
  <w:num w:numId="15">
    <w:abstractNumId w:val="25"/>
  </w:num>
  <w:num w:numId="16">
    <w:abstractNumId w:val="10"/>
  </w:num>
  <w:num w:numId="17">
    <w:abstractNumId w:val="27"/>
  </w:num>
  <w:num w:numId="18">
    <w:abstractNumId w:val="9"/>
  </w:num>
  <w:num w:numId="19">
    <w:abstractNumId w:val="21"/>
  </w:num>
  <w:num w:numId="20">
    <w:abstractNumId w:val="27"/>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9"/>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9"/>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9"/>
  </w:num>
  <w:num w:numId="26">
    <w:abstractNumId w:val="1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8"/>
  </w:num>
  <w:num w:numId="28">
    <w:abstractNumId w:val="1"/>
  </w:num>
  <w:num w:numId="29">
    <w:abstractNumId w:val="0"/>
  </w:num>
  <w:num w:numId="30">
    <w:abstractNumId w:val="2"/>
  </w:num>
  <w:num w:numId="31">
    <w:abstractNumId w:val="7"/>
  </w:num>
  <w:num w:numId="32">
    <w:abstractNumId w:val="8"/>
  </w:num>
  <w:num w:numId="33">
    <w:abstractNumId w:val="6"/>
  </w:num>
  <w:num w:numId="34">
    <w:abstractNumId w:val="5"/>
  </w:num>
  <w:num w:numId="35">
    <w:abstractNumId w:val="4"/>
  </w:num>
  <w:num w:numId="36">
    <w:abstractNumId w:val="3"/>
  </w:num>
  <w:num w:numId="37">
    <w:abstractNumId w:val="26"/>
  </w:num>
  <w:num w:numId="38">
    <w:abstractNumId w:val="15"/>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0"/>
    <w:rsid w:val="00006F9A"/>
    <w:rsid w:val="000076D5"/>
    <w:rsid w:val="00043663"/>
    <w:rsid w:val="000505CF"/>
    <w:rsid w:val="0006642E"/>
    <w:rsid w:val="0009460F"/>
    <w:rsid w:val="000B462C"/>
    <w:rsid w:val="000D701C"/>
    <w:rsid w:val="000E2A71"/>
    <w:rsid w:val="00160263"/>
    <w:rsid w:val="00181F96"/>
    <w:rsid w:val="001A1371"/>
    <w:rsid w:val="001B2F42"/>
    <w:rsid w:val="001B346A"/>
    <w:rsid w:val="001E1CAD"/>
    <w:rsid w:val="001E290D"/>
    <w:rsid w:val="002144FA"/>
    <w:rsid w:val="0023469A"/>
    <w:rsid w:val="00243C8A"/>
    <w:rsid w:val="00267A0E"/>
    <w:rsid w:val="002705E5"/>
    <w:rsid w:val="002901D9"/>
    <w:rsid w:val="002976C2"/>
    <w:rsid w:val="002E196D"/>
    <w:rsid w:val="003260FF"/>
    <w:rsid w:val="00343D95"/>
    <w:rsid w:val="00354CC2"/>
    <w:rsid w:val="00374341"/>
    <w:rsid w:val="003957A0"/>
    <w:rsid w:val="003D1062"/>
    <w:rsid w:val="00420D7B"/>
    <w:rsid w:val="00450B21"/>
    <w:rsid w:val="00453B63"/>
    <w:rsid w:val="00455780"/>
    <w:rsid w:val="004A3298"/>
    <w:rsid w:val="004B0A1C"/>
    <w:rsid w:val="004D298E"/>
    <w:rsid w:val="004F6383"/>
    <w:rsid w:val="0053722C"/>
    <w:rsid w:val="0054472E"/>
    <w:rsid w:val="00556AB9"/>
    <w:rsid w:val="005662A9"/>
    <w:rsid w:val="005827D4"/>
    <w:rsid w:val="0059622A"/>
    <w:rsid w:val="005B4AB4"/>
    <w:rsid w:val="005C5878"/>
    <w:rsid w:val="005C7CEA"/>
    <w:rsid w:val="005D3C0B"/>
    <w:rsid w:val="005E3D94"/>
    <w:rsid w:val="005E5217"/>
    <w:rsid w:val="005F0FA4"/>
    <w:rsid w:val="005F30EE"/>
    <w:rsid w:val="0060473A"/>
    <w:rsid w:val="00623495"/>
    <w:rsid w:val="00624B9B"/>
    <w:rsid w:val="0063775D"/>
    <w:rsid w:val="00656392"/>
    <w:rsid w:val="00676B5E"/>
    <w:rsid w:val="0068781D"/>
    <w:rsid w:val="006959B0"/>
    <w:rsid w:val="006B3E27"/>
    <w:rsid w:val="006B6507"/>
    <w:rsid w:val="006C104C"/>
    <w:rsid w:val="006E68C4"/>
    <w:rsid w:val="00733704"/>
    <w:rsid w:val="0078071A"/>
    <w:rsid w:val="007A3956"/>
    <w:rsid w:val="007A63CA"/>
    <w:rsid w:val="007C1295"/>
    <w:rsid w:val="007E37A9"/>
    <w:rsid w:val="00852A9A"/>
    <w:rsid w:val="008F49E1"/>
    <w:rsid w:val="0090370F"/>
    <w:rsid w:val="009269D2"/>
    <w:rsid w:val="00942135"/>
    <w:rsid w:val="009521B0"/>
    <w:rsid w:val="00957371"/>
    <w:rsid w:val="009815E4"/>
    <w:rsid w:val="00994130"/>
    <w:rsid w:val="009A7E9F"/>
    <w:rsid w:val="009E5018"/>
    <w:rsid w:val="00A12B37"/>
    <w:rsid w:val="00A130A4"/>
    <w:rsid w:val="00A1373C"/>
    <w:rsid w:val="00A519EC"/>
    <w:rsid w:val="00A53D60"/>
    <w:rsid w:val="00A575B0"/>
    <w:rsid w:val="00A6363A"/>
    <w:rsid w:val="00A664FF"/>
    <w:rsid w:val="00AA29CE"/>
    <w:rsid w:val="00AB6758"/>
    <w:rsid w:val="00AF0202"/>
    <w:rsid w:val="00AF2F75"/>
    <w:rsid w:val="00AF6EC9"/>
    <w:rsid w:val="00B13763"/>
    <w:rsid w:val="00B452DB"/>
    <w:rsid w:val="00B477A4"/>
    <w:rsid w:val="00B54045"/>
    <w:rsid w:val="00B627BA"/>
    <w:rsid w:val="00B706DA"/>
    <w:rsid w:val="00C2304B"/>
    <w:rsid w:val="00C438D7"/>
    <w:rsid w:val="00C81B50"/>
    <w:rsid w:val="00CB28F9"/>
    <w:rsid w:val="00CD1801"/>
    <w:rsid w:val="00D01CC9"/>
    <w:rsid w:val="00D10EF1"/>
    <w:rsid w:val="00D16080"/>
    <w:rsid w:val="00D42810"/>
    <w:rsid w:val="00D43F98"/>
    <w:rsid w:val="00D72D17"/>
    <w:rsid w:val="00D914A7"/>
    <w:rsid w:val="00DC4300"/>
    <w:rsid w:val="00DD13C3"/>
    <w:rsid w:val="00DD596E"/>
    <w:rsid w:val="00DD621E"/>
    <w:rsid w:val="00DF0575"/>
    <w:rsid w:val="00E20734"/>
    <w:rsid w:val="00E40CC2"/>
    <w:rsid w:val="00E70E04"/>
    <w:rsid w:val="00E76499"/>
    <w:rsid w:val="00E777FD"/>
    <w:rsid w:val="00E9006F"/>
    <w:rsid w:val="00EA3E0F"/>
    <w:rsid w:val="00EC05A7"/>
    <w:rsid w:val="00EC4B6B"/>
    <w:rsid w:val="00EC6FD0"/>
    <w:rsid w:val="00EF1EE5"/>
    <w:rsid w:val="00F62C8F"/>
    <w:rsid w:val="00F763B4"/>
    <w:rsid w:val="00F900C3"/>
    <w:rsid w:val="00FB4E2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12AD3"/>
  <w15:docId w15:val="{1FD049B6-047C-4C85-B305-EF8688B3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20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AF0202"/>
    <w:pPr>
      <w:numPr>
        <w:numId w:val="30"/>
      </w:numPr>
      <w:bidi w:val="0"/>
      <w:outlineLvl w:val="0"/>
    </w:pPr>
  </w:style>
  <w:style w:type="paragraph" w:styleId="Heading2">
    <w:name w:val="heading 2"/>
    <w:basedOn w:val="Normal"/>
    <w:next w:val="Normal"/>
    <w:link w:val="Heading2Char"/>
    <w:uiPriority w:val="9"/>
    <w:unhideWhenUsed/>
    <w:rsid w:val="00AF0202"/>
    <w:pPr>
      <w:keepNext/>
      <w:keepLines/>
      <w:numPr>
        <w:ilvl w:val="1"/>
        <w:numId w:val="30"/>
      </w:numPr>
      <w:spacing w:before="200"/>
      <w:outlineLvl w:val="1"/>
    </w:pPr>
    <w:rPr>
      <w:b/>
      <w:bCs/>
      <w:color w:val="4F81BD"/>
      <w:sz w:val="26"/>
      <w:szCs w:val="26"/>
    </w:rPr>
  </w:style>
  <w:style w:type="paragraph" w:styleId="Heading3">
    <w:name w:val="heading 3"/>
    <w:basedOn w:val="Normal"/>
    <w:next w:val="Normal"/>
    <w:link w:val="Heading3Char"/>
    <w:uiPriority w:val="9"/>
    <w:unhideWhenUsed/>
    <w:rsid w:val="00AF0202"/>
    <w:pPr>
      <w:keepNext/>
      <w:keepLines/>
      <w:numPr>
        <w:ilvl w:val="2"/>
        <w:numId w:val="30"/>
      </w:numPr>
      <w:spacing w:before="200"/>
      <w:outlineLvl w:val="2"/>
    </w:pPr>
    <w:rPr>
      <w:b/>
      <w:bCs/>
      <w:color w:val="4F81BD"/>
    </w:rPr>
  </w:style>
  <w:style w:type="paragraph" w:styleId="Heading4">
    <w:name w:val="heading 4"/>
    <w:basedOn w:val="Normal"/>
    <w:next w:val="Normal"/>
    <w:link w:val="Heading4Char"/>
    <w:uiPriority w:val="9"/>
    <w:unhideWhenUsed/>
    <w:rsid w:val="00AF0202"/>
    <w:pPr>
      <w:keepNext/>
      <w:keepLines/>
      <w:numPr>
        <w:ilvl w:val="3"/>
        <w:numId w:val="30"/>
      </w:numPr>
      <w:spacing w:before="200"/>
      <w:outlineLvl w:val="3"/>
    </w:pPr>
    <w:rPr>
      <w:b/>
      <w:bCs/>
      <w:i/>
      <w:iCs/>
      <w:color w:val="4F81BD"/>
    </w:rPr>
  </w:style>
  <w:style w:type="paragraph" w:styleId="Heading5">
    <w:name w:val="heading 5"/>
    <w:basedOn w:val="Normal"/>
    <w:next w:val="Normal"/>
    <w:link w:val="Heading5Char"/>
    <w:uiPriority w:val="9"/>
    <w:unhideWhenUsed/>
    <w:rsid w:val="00AF0202"/>
    <w:pPr>
      <w:keepNext/>
      <w:keepLines/>
      <w:numPr>
        <w:ilvl w:val="4"/>
        <w:numId w:val="30"/>
      </w:numPr>
      <w:spacing w:before="200"/>
      <w:outlineLvl w:val="4"/>
    </w:pPr>
    <w:rPr>
      <w:color w:val="243F60"/>
    </w:rPr>
  </w:style>
  <w:style w:type="paragraph" w:styleId="Heading6">
    <w:name w:val="heading 6"/>
    <w:basedOn w:val="Normal"/>
    <w:next w:val="Normal"/>
    <w:link w:val="Heading6Char"/>
    <w:uiPriority w:val="9"/>
    <w:unhideWhenUsed/>
    <w:rsid w:val="00AF0202"/>
    <w:pPr>
      <w:keepNext/>
      <w:keepLines/>
      <w:numPr>
        <w:ilvl w:val="5"/>
        <w:numId w:val="30"/>
      </w:numPr>
      <w:spacing w:before="200"/>
      <w:outlineLvl w:val="5"/>
    </w:pPr>
    <w:rPr>
      <w:i/>
      <w:iCs/>
      <w:color w:val="243F60"/>
    </w:rPr>
  </w:style>
  <w:style w:type="paragraph" w:styleId="Heading7">
    <w:name w:val="heading 7"/>
    <w:basedOn w:val="Normal"/>
    <w:next w:val="Normal"/>
    <w:link w:val="Heading7Char"/>
    <w:uiPriority w:val="9"/>
    <w:unhideWhenUsed/>
    <w:rsid w:val="00AF0202"/>
    <w:pPr>
      <w:keepNext/>
      <w:keepLines/>
      <w:numPr>
        <w:ilvl w:val="6"/>
        <w:numId w:val="30"/>
      </w:numPr>
      <w:spacing w:before="200"/>
      <w:outlineLvl w:val="6"/>
    </w:pPr>
    <w:rPr>
      <w:i/>
      <w:iCs/>
      <w:color w:val="404040"/>
    </w:rPr>
  </w:style>
  <w:style w:type="paragraph" w:styleId="Heading8">
    <w:name w:val="heading 8"/>
    <w:basedOn w:val="Normal"/>
    <w:next w:val="Normal"/>
    <w:link w:val="Heading8Char"/>
    <w:uiPriority w:val="9"/>
    <w:unhideWhenUsed/>
    <w:rsid w:val="00AF0202"/>
    <w:pPr>
      <w:keepNext/>
      <w:keepLines/>
      <w:numPr>
        <w:ilvl w:val="7"/>
        <w:numId w:val="30"/>
      </w:numPr>
      <w:spacing w:before="200"/>
      <w:outlineLvl w:val="7"/>
    </w:pPr>
    <w:rPr>
      <w:color w:val="404040"/>
      <w:szCs w:val="20"/>
    </w:rPr>
  </w:style>
  <w:style w:type="paragraph" w:styleId="Heading9">
    <w:name w:val="heading 9"/>
    <w:basedOn w:val="Normal"/>
    <w:next w:val="Normal"/>
    <w:link w:val="Heading9Char"/>
    <w:uiPriority w:val="9"/>
    <w:unhideWhenUsed/>
    <w:rsid w:val="00AF0202"/>
    <w:pPr>
      <w:keepNext/>
      <w:keepLines/>
      <w:numPr>
        <w:ilvl w:val="8"/>
        <w:numId w:val="30"/>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AF020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AF020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E Fußnotenzeichen,-E Fuίnotenzeichen,E FNZ,EN Footnote Reference,Exposant 3 Point,Ref"/>
    <w:uiPriority w:val="99"/>
    <w:qFormat/>
    <w:rsid w:val="00AF0202"/>
    <w:rPr>
      <w:szCs w:val="18"/>
      <w:vertAlign w:val="superscript"/>
    </w:rPr>
  </w:style>
  <w:style w:type="paragraph" w:customStyle="1" w:styleId="HMGA">
    <w:name w:val="_ H __M_GA"/>
    <w:basedOn w:val="Normal"/>
    <w:next w:val="SingleTxtGA"/>
    <w:qFormat/>
    <w:rsid w:val="00AF020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F020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F020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F020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F020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F020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F020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F020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F020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F020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F020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F020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AF020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F0202"/>
    <w:pPr>
      <w:numPr>
        <w:numId w:val="5"/>
      </w:numPr>
      <w:bidi w:val="0"/>
    </w:pPr>
    <w:rPr>
      <w:lang w:val="en-US"/>
    </w:rPr>
  </w:style>
  <w:style w:type="paragraph" w:customStyle="1" w:styleId="Roman1GA">
    <w:name w:val="_Roman 1_GA"/>
    <w:basedOn w:val="Bullet1GA"/>
    <w:qFormat/>
    <w:rsid w:val="00AF0202"/>
    <w:pPr>
      <w:numPr>
        <w:numId w:val="6"/>
      </w:numPr>
      <w:tabs>
        <w:tab w:val="clear" w:pos="2310"/>
        <w:tab w:val="left" w:pos="2486"/>
      </w:tabs>
      <w:ind w:left="2486" w:hanging="378"/>
    </w:pPr>
  </w:style>
  <w:style w:type="paragraph" w:customStyle="1" w:styleId="Roman2GA">
    <w:name w:val="_Roman 2_GA"/>
    <w:basedOn w:val="Bullet2GA"/>
    <w:qFormat/>
    <w:rsid w:val="00AF020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AF020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AF0202"/>
    <w:rPr>
      <w:rFonts w:ascii="Times New Roman" w:eastAsia="PMingLiU" w:hAnsi="Times New Roman" w:cs="Simplified Arabic"/>
      <w:sz w:val="18"/>
      <w:szCs w:val="20"/>
      <w:lang w:val="en-GB"/>
    </w:rPr>
  </w:style>
  <w:style w:type="character" w:customStyle="1" w:styleId="EndtnoteReference">
    <w:name w:val="Endtnote Reference"/>
    <w:aliases w:val="1_GA"/>
    <w:qFormat/>
    <w:rsid w:val="00AF020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F0202"/>
    <w:pPr>
      <w:suppressAutoHyphens/>
      <w:bidi w:val="0"/>
      <w:spacing w:line="240" w:lineRule="auto"/>
    </w:pPr>
    <w:rPr>
      <w:sz w:val="16"/>
      <w:lang w:val="en-GB"/>
    </w:rPr>
  </w:style>
  <w:style w:type="character" w:customStyle="1" w:styleId="FooterChar">
    <w:name w:val="Footer Char"/>
    <w:aliases w:val="3_GA Char,3_G Char"/>
    <w:link w:val="Footer"/>
    <w:rsid w:val="00AF0202"/>
    <w:rPr>
      <w:rFonts w:ascii="Times New Roman" w:eastAsia="PMingLiU" w:hAnsi="Times New Roman" w:cs="Simplified Arabic"/>
      <w:sz w:val="16"/>
      <w:lang w:val="en-GB"/>
    </w:rPr>
  </w:style>
  <w:style w:type="paragraph" w:customStyle="1" w:styleId="FootnoteText1">
    <w:name w:val="Footnote Text1"/>
    <w:aliases w:val="5_GA"/>
    <w:basedOn w:val="Normal"/>
    <w:qFormat/>
    <w:rsid w:val="00AF020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AF0202"/>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AF020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AF0202"/>
    <w:rPr>
      <w:rFonts w:ascii="Times New Roman" w:eastAsia="PMingLiU" w:hAnsi="Times New Roman" w:cs="Simplified Arabic"/>
      <w:lang w:val="en-GB"/>
    </w:rPr>
  </w:style>
  <w:style w:type="character" w:styleId="PageNumber">
    <w:name w:val="page number"/>
    <w:aliases w:val="7_GA,7_G"/>
    <w:qFormat/>
    <w:rsid w:val="00AF0202"/>
    <w:rPr>
      <w:rFonts w:ascii="Times New Roman Bold" w:hAnsi="Times New Roman Bold"/>
      <w:b/>
      <w:i w:val="0"/>
      <w:sz w:val="18"/>
      <w:szCs w:val="18"/>
    </w:rPr>
  </w:style>
  <w:style w:type="paragraph" w:customStyle="1" w:styleId="XXLargeGA">
    <w:name w:val="XXLarge_GA"/>
    <w:basedOn w:val="Normal"/>
    <w:next w:val="SingleTxtGA"/>
    <w:qFormat/>
    <w:rsid w:val="00AF0202"/>
    <w:pPr>
      <w:suppressAutoHyphens/>
      <w:spacing w:line="820" w:lineRule="exact"/>
    </w:pPr>
    <w:rPr>
      <w:spacing w:val="-8"/>
      <w:w w:val="96"/>
      <w:sz w:val="57"/>
      <w:szCs w:val="86"/>
      <w:lang w:val="en-GB"/>
    </w:rPr>
  </w:style>
  <w:style w:type="character" w:customStyle="1" w:styleId="Heading2Char">
    <w:name w:val="Heading 2 Char"/>
    <w:link w:val="Heading2"/>
    <w:uiPriority w:val="9"/>
    <w:rsid w:val="00AF0202"/>
    <w:rPr>
      <w:rFonts w:ascii="Times New Roman" w:eastAsia="PMingLiU" w:hAnsi="Times New Roman" w:cs="Simplified Arabic"/>
      <w:b/>
      <w:bCs/>
      <w:color w:val="4F81BD"/>
      <w:sz w:val="26"/>
      <w:szCs w:val="26"/>
    </w:rPr>
  </w:style>
  <w:style w:type="character" w:styleId="BookTitle">
    <w:name w:val="Book Title"/>
    <w:uiPriority w:val="33"/>
    <w:rsid w:val="00AF0202"/>
    <w:rPr>
      <w:b/>
      <w:bCs/>
      <w:smallCaps/>
      <w:spacing w:val="5"/>
    </w:rPr>
  </w:style>
  <w:style w:type="character" w:customStyle="1" w:styleId="Heading3Char">
    <w:name w:val="Heading 3 Char"/>
    <w:link w:val="Heading3"/>
    <w:uiPriority w:val="9"/>
    <w:rsid w:val="00AF0202"/>
    <w:rPr>
      <w:rFonts w:ascii="Times New Roman" w:eastAsia="PMingLiU" w:hAnsi="Times New Roman" w:cs="Simplified Arabic"/>
      <w:b/>
      <w:bCs/>
      <w:color w:val="4F81BD"/>
      <w:sz w:val="20"/>
    </w:rPr>
  </w:style>
  <w:style w:type="character" w:customStyle="1" w:styleId="Heading4Char">
    <w:name w:val="Heading 4 Char"/>
    <w:link w:val="Heading4"/>
    <w:uiPriority w:val="9"/>
    <w:rsid w:val="00AF020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AF0202"/>
    <w:rPr>
      <w:rFonts w:ascii="Times New Roman" w:eastAsia="PMingLiU" w:hAnsi="Times New Roman" w:cs="Simplified Arabic"/>
      <w:color w:val="243F60"/>
      <w:sz w:val="20"/>
    </w:rPr>
  </w:style>
  <w:style w:type="character" w:customStyle="1" w:styleId="Heading6Char">
    <w:name w:val="Heading 6 Char"/>
    <w:link w:val="Heading6"/>
    <w:uiPriority w:val="9"/>
    <w:rsid w:val="00AF0202"/>
    <w:rPr>
      <w:rFonts w:ascii="Times New Roman" w:eastAsia="PMingLiU" w:hAnsi="Times New Roman" w:cs="Simplified Arabic"/>
      <w:i/>
      <w:iCs/>
      <w:color w:val="243F60"/>
      <w:sz w:val="20"/>
    </w:rPr>
  </w:style>
  <w:style w:type="character" w:customStyle="1" w:styleId="Heading7Char">
    <w:name w:val="Heading 7 Char"/>
    <w:link w:val="Heading7"/>
    <w:uiPriority w:val="9"/>
    <w:rsid w:val="00AF0202"/>
    <w:rPr>
      <w:rFonts w:ascii="Times New Roman" w:eastAsia="PMingLiU" w:hAnsi="Times New Roman" w:cs="Simplified Arabic"/>
      <w:i/>
      <w:iCs/>
      <w:color w:val="404040"/>
      <w:sz w:val="20"/>
    </w:rPr>
  </w:style>
  <w:style w:type="character" w:customStyle="1" w:styleId="Heading8Char">
    <w:name w:val="Heading 8 Char"/>
    <w:link w:val="Heading8"/>
    <w:uiPriority w:val="9"/>
    <w:rsid w:val="00AF020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AF020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AF020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F020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AF0202"/>
    <w:pPr>
      <w:numPr>
        <w:ilvl w:val="1"/>
      </w:numPr>
    </w:pPr>
    <w:rPr>
      <w:i/>
      <w:iCs/>
      <w:color w:val="4F81BD"/>
      <w:spacing w:val="15"/>
      <w:sz w:val="24"/>
      <w:szCs w:val="24"/>
    </w:rPr>
  </w:style>
  <w:style w:type="character" w:customStyle="1" w:styleId="SubtitleChar">
    <w:name w:val="Subtitle Char"/>
    <w:link w:val="Subtitle"/>
    <w:uiPriority w:val="11"/>
    <w:rsid w:val="00AF0202"/>
    <w:rPr>
      <w:rFonts w:ascii="Times New Roman" w:eastAsia="PMingLiU" w:hAnsi="Times New Roman" w:cs="Simplified Arabic"/>
      <w:i/>
      <w:iCs/>
      <w:color w:val="4F81BD"/>
      <w:spacing w:val="15"/>
      <w:sz w:val="24"/>
      <w:szCs w:val="24"/>
    </w:rPr>
  </w:style>
  <w:style w:type="character" w:styleId="SubtleEmphasis">
    <w:name w:val="Subtle Emphasis"/>
    <w:uiPriority w:val="19"/>
    <w:rsid w:val="00AF0202"/>
    <w:rPr>
      <w:i/>
      <w:iCs/>
      <w:color w:val="808080"/>
    </w:rPr>
  </w:style>
  <w:style w:type="table" w:styleId="ColorfulGrid-Accent6">
    <w:name w:val="Colorful Grid Accent 6"/>
    <w:basedOn w:val="TableNormal"/>
    <w:uiPriority w:val="73"/>
    <w:rsid w:val="00AF020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AF0202"/>
    <w:rPr>
      <w:i/>
      <w:iCs/>
    </w:rPr>
  </w:style>
  <w:style w:type="character" w:styleId="IntenseEmphasis">
    <w:name w:val="Intense Emphasis"/>
    <w:uiPriority w:val="21"/>
    <w:rsid w:val="00AF0202"/>
    <w:rPr>
      <w:b/>
      <w:bCs/>
      <w:i/>
      <w:iCs/>
      <w:color w:val="4F81BD"/>
    </w:rPr>
  </w:style>
  <w:style w:type="character" w:styleId="Strong">
    <w:name w:val="Strong"/>
    <w:uiPriority w:val="22"/>
    <w:rsid w:val="00AF0202"/>
    <w:rPr>
      <w:b/>
      <w:bCs/>
    </w:rPr>
  </w:style>
  <w:style w:type="paragraph" w:styleId="Quote">
    <w:name w:val="Quote"/>
    <w:basedOn w:val="Normal"/>
    <w:next w:val="Normal"/>
    <w:link w:val="QuoteChar"/>
    <w:uiPriority w:val="29"/>
    <w:rsid w:val="00AF0202"/>
    <w:rPr>
      <w:i/>
      <w:iCs/>
      <w:color w:val="000000"/>
    </w:rPr>
  </w:style>
  <w:style w:type="character" w:customStyle="1" w:styleId="QuoteChar">
    <w:name w:val="Quote Char"/>
    <w:link w:val="Quote"/>
    <w:uiPriority w:val="29"/>
    <w:rsid w:val="00AF020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AF02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0202"/>
    <w:rPr>
      <w:rFonts w:ascii="Times New Roman" w:eastAsia="PMingLiU" w:hAnsi="Times New Roman" w:cs="Simplified Arabic"/>
      <w:b/>
      <w:bCs/>
      <w:i/>
      <w:iCs/>
      <w:color w:val="4F81BD"/>
      <w:sz w:val="20"/>
    </w:rPr>
  </w:style>
  <w:style w:type="character" w:styleId="SubtleReference">
    <w:name w:val="Subtle Reference"/>
    <w:uiPriority w:val="31"/>
    <w:rsid w:val="00AF0202"/>
    <w:rPr>
      <w:smallCaps/>
      <w:color w:val="C0504D"/>
      <w:u w:val="single"/>
    </w:rPr>
  </w:style>
  <w:style w:type="character" w:styleId="IntenseReference">
    <w:name w:val="Intense Reference"/>
    <w:uiPriority w:val="32"/>
    <w:rsid w:val="00AF0202"/>
    <w:rPr>
      <w:b/>
      <w:bCs/>
      <w:smallCaps/>
      <w:color w:val="C0504D"/>
      <w:spacing w:val="5"/>
      <w:u w:val="single"/>
    </w:rPr>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link w:val="ListParagraphChar"/>
    <w:uiPriority w:val="34"/>
    <w:rsid w:val="00AF0202"/>
    <w:pPr>
      <w:ind w:left="720"/>
      <w:contextualSpacing/>
    </w:pPr>
  </w:style>
  <w:style w:type="table" w:styleId="MediumShading1-Accent4">
    <w:name w:val="Medium Shading 1 Accent 4"/>
    <w:basedOn w:val="TableNormal"/>
    <w:uiPriority w:val="63"/>
    <w:rsid w:val="00AF020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AF0202"/>
    <w:rPr>
      <w:rFonts w:eastAsia="MS Mincho"/>
      <w:sz w:val="18"/>
      <w:vertAlign w:val="superscript"/>
    </w:rPr>
  </w:style>
  <w:style w:type="table" w:styleId="TableGrid">
    <w:name w:val="Table Grid"/>
    <w:basedOn w:val="TableNormal"/>
    <w:uiPriority w:val="39"/>
    <w:rsid w:val="00AF020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02"/>
    <w:pPr>
      <w:spacing w:line="240" w:lineRule="auto"/>
    </w:pPr>
    <w:rPr>
      <w:sz w:val="16"/>
      <w:szCs w:val="16"/>
    </w:rPr>
  </w:style>
  <w:style w:type="character" w:customStyle="1" w:styleId="BalloonTextChar">
    <w:name w:val="Balloon Text Char"/>
    <w:link w:val="BalloonText"/>
    <w:uiPriority w:val="99"/>
    <w:semiHidden/>
    <w:rsid w:val="00AF0202"/>
    <w:rPr>
      <w:rFonts w:ascii="Times New Roman" w:eastAsia="PMingLiU" w:hAnsi="Times New Roman" w:cs="Simplified Arabic"/>
      <w:sz w:val="16"/>
      <w:szCs w:val="16"/>
    </w:rPr>
  </w:style>
  <w:style w:type="character" w:styleId="Hyperlink">
    <w:name w:val="Hyperlink"/>
    <w:uiPriority w:val="99"/>
    <w:unhideWhenUsed/>
    <w:rsid w:val="00AF0202"/>
    <w:rPr>
      <w:color w:val="0000FF"/>
      <w:u w:val="none"/>
    </w:rPr>
  </w:style>
  <w:style w:type="paragraph" w:styleId="TOC1">
    <w:name w:val="toc 1"/>
    <w:basedOn w:val="Normal"/>
    <w:link w:val="TOC1Char"/>
    <w:autoRedefine/>
    <w:uiPriority w:val="39"/>
    <w:unhideWhenUsed/>
    <w:rsid w:val="00AF020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F020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F020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F0202"/>
    <w:rPr>
      <w:rFonts w:eastAsia="DengXian"/>
      <w:color w:val="auto"/>
      <w:sz w:val="20"/>
      <w:szCs w:val="20"/>
      <w:u w:val="none"/>
      <w:lang w:eastAsia="zh-CN" w:bidi="ar-EG"/>
    </w:rPr>
  </w:style>
  <w:style w:type="paragraph" w:styleId="TOC4">
    <w:name w:val="toc 4"/>
    <w:basedOn w:val="Normal"/>
    <w:link w:val="TOC4Char"/>
    <w:autoRedefine/>
    <w:uiPriority w:val="39"/>
    <w:unhideWhenUsed/>
    <w:rsid w:val="00AF020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F020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F020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AF020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AF020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F020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AF0202"/>
    <w:rPr>
      <w:color w:val="605E5C"/>
      <w:shd w:val="clear" w:color="auto" w:fill="E1DFDD"/>
    </w:rPr>
  </w:style>
  <w:style w:type="character" w:customStyle="1" w:styleId="TOC1Char">
    <w:name w:val="TOC 1 Char"/>
    <w:basedOn w:val="DefaultParagraphFont"/>
    <w:link w:val="TOC1"/>
    <w:uiPriority w:val="39"/>
    <w:rsid w:val="00AF020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AF020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AF020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AF020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AF020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AF0202"/>
    <w:rPr>
      <w:rFonts w:ascii="Times New Roman" w:eastAsia="PMingLiU" w:hAnsi="Times New Roman" w:cs="Simplified Arabic"/>
      <w:sz w:val="20"/>
      <w:szCs w:val="20"/>
      <w:lang w:val="en-GB"/>
    </w:rPr>
  </w:style>
  <w:style w:type="paragraph" w:customStyle="1" w:styleId="SessionDate">
    <w:name w:val="Session_Date"/>
    <w:basedOn w:val="Normal"/>
    <w:qFormat/>
    <w:rsid w:val="00AF0202"/>
    <w:pPr>
      <w:spacing w:before="240" w:after="240" w:line="460" w:lineRule="exact"/>
      <w:ind w:left="1247"/>
    </w:pPr>
    <w:rPr>
      <w:b/>
      <w:bCs/>
      <w:sz w:val="32"/>
      <w:szCs w:val="44"/>
    </w:rPr>
  </w:style>
  <w:style w:type="paragraph" w:customStyle="1" w:styleId="SessionNumber">
    <w:name w:val="Session_Number"/>
    <w:basedOn w:val="Normal"/>
    <w:qFormat/>
    <w:rsid w:val="00AF0202"/>
    <w:pPr>
      <w:spacing w:line="480" w:lineRule="exact"/>
      <w:ind w:left="1247"/>
    </w:pPr>
    <w:rPr>
      <w:b/>
      <w:bCs/>
      <w:sz w:val="28"/>
      <w:szCs w:val="38"/>
    </w:rPr>
  </w:style>
  <w:style w:type="paragraph" w:customStyle="1" w:styleId="CityandYear">
    <w:name w:val="City and Year"/>
    <w:basedOn w:val="SingleTxtGA"/>
    <w:qFormat/>
    <w:rsid w:val="00AF0202"/>
    <w:pPr>
      <w:spacing w:line="480" w:lineRule="exact"/>
    </w:pPr>
    <w:rPr>
      <w:b/>
      <w:bCs/>
      <w:sz w:val="30"/>
      <w:szCs w:val="38"/>
      <w:lang w:eastAsia="ar-SA"/>
    </w:rPr>
  </w:style>
  <w:style w:type="paragraph" w:customStyle="1" w:styleId="NormalA">
    <w:name w:val="Normal_A"/>
    <w:basedOn w:val="Normal"/>
    <w:qFormat/>
    <w:rsid w:val="00AF0202"/>
  </w:style>
  <w:style w:type="paragraph" w:customStyle="1" w:styleId="SingleTxtG">
    <w:name w:val="_ Single Txt_G"/>
    <w:basedOn w:val="Normal"/>
    <w:link w:val="SingleTxtGChar"/>
    <w:qFormat/>
    <w:rsid w:val="00AF0202"/>
    <w:pPr>
      <w:suppressAutoHyphens/>
      <w:bidi w:val="0"/>
      <w:spacing w:after="120"/>
      <w:ind w:left="1134" w:right="1134"/>
      <w:jc w:val="both"/>
    </w:pPr>
    <w:rPr>
      <w:szCs w:val="20"/>
      <w:lang w:val="en-GB"/>
    </w:rPr>
  </w:style>
  <w:style w:type="paragraph" w:customStyle="1" w:styleId="HChG">
    <w:name w:val="_ H _Ch_G"/>
    <w:basedOn w:val="Normal"/>
    <w:next w:val="Normal"/>
    <w:qFormat/>
    <w:rsid w:val="00AF020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AF020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AF020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AF020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AF020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F0202"/>
    <w:rPr>
      <w:sz w:val="44"/>
      <w:szCs w:val="44"/>
      <w:lang w:val="en-US" w:bidi="ar-DZ"/>
    </w:rPr>
  </w:style>
  <w:style w:type="paragraph" w:customStyle="1" w:styleId="FootnoteGA0">
    <w:name w:val="Footnote_GA"/>
    <w:basedOn w:val="Normal"/>
    <w:qFormat/>
    <w:rsid w:val="00AF020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AF0202"/>
    <w:pPr>
      <w:keepNext/>
      <w:keepLines/>
      <w:spacing w:after="120" w:line="400" w:lineRule="exact"/>
      <w:outlineLvl w:val="0"/>
    </w:pPr>
    <w:rPr>
      <w:b/>
      <w:bCs/>
      <w:kern w:val="14"/>
      <w:sz w:val="24"/>
      <w:szCs w:val="32"/>
    </w:rPr>
  </w:style>
  <w:style w:type="paragraph" w:customStyle="1" w:styleId="HCh">
    <w:name w:val="_ H _Ch"/>
    <w:basedOn w:val="H1"/>
    <w:next w:val="SingleTxt"/>
    <w:qFormat/>
    <w:rsid w:val="00AF0202"/>
    <w:pPr>
      <w:spacing w:line="440" w:lineRule="exact"/>
    </w:pPr>
    <w:rPr>
      <w:spacing w:val="-2"/>
      <w:sz w:val="28"/>
      <w:szCs w:val="36"/>
    </w:rPr>
  </w:style>
  <w:style w:type="character" w:styleId="CommentReference">
    <w:name w:val="annotation reference"/>
    <w:uiPriority w:val="99"/>
    <w:semiHidden/>
    <w:rsid w:val="00AF0202"/>
    <w:rPr>
      <w:sz w:val="6"/>
      <w:szCs w:val="9"/>
    </w:rPr>
  </w:style>
  <w:style w:type="paragraph" w:customStyle="1" w:styleId="HM">
    <w:name w:val="_ H __M"/>
    <w:basedOn w:val="HCh"/>
    <w:next w:val="Normal"/>
    <w:qFormat/>
    <w:rsid w:val="00AF0202"/>
    <w:pPr>
      <w:suppressAutoHyphens/>
      <w:spacing w:line="520" w:lineRule="exact"/>
    </w:pPr>
    <w:rPr>
      <w:spacing w:val="-3"/>
      <w:sz w:val="34"/>
      <w:szCs w:val="48"/>
    </w:rPr>
  </w:style>
  <w:style w:type="paragraph" w:customStyle="1" w:styleId="SingleTxt">
    <w:name w:val="__Single Txt"/>
    <w:basedOn w:val="Normal"/>
    <w:qFormat/>
    <w:rsid w:val="00AF020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AF0202"/>
    <w:pPr>
      <w:suppressAutoHyphens/>
      <w:spacing w:line="360" w:lineRule="exact"/>
      <w:outlineLvl w:val="1"/>
    </w:pPr>
    <w:rPr>
      <w:spacing w:val="2"/>
      <w:sz w:val="20"/>
      <w:szCs w:val="28"/>
    </w:rPr>
  </w:style>
  <w:style w:type="paragraph" w:customStyle="1" w:styleId="H4">
    <w:name w:val="_ H_4"/>
    <w:basedOn w:val="Normal"/>
    <w:next w:val="Normal"/>
    <w:qFormat/>
    <w:rsid w:val="00AF0202"/>
    <w:pPr>
      <w:keepNext/>
      <w:keepLines/>
      <w:spacing w:after="120" w:line="360" w:lineRule="exact"/>
      <w:outlineLvl w:val="3"/>
    </w:pPr>
    <w:rPr>
      <w:i/>
      <w:iCs/>
      <w:kern w:val="14"/>
      <w:szCs w:val="28"/>
    </w:rPr>
  </w:style>
  <w:style w:type="paragraph" w:customStyle="1" w:styleId="H56">
    <w:name w:val="_ H_5/6"/>
    <w:basedOn w:val="Normal"/>
    <w:next w:val="Normal"/>
    <w:qFormat/>
    <w:rsid w:val="00AF0202"/>
    <w:pPr>
      <w:keepNext/>
      <w:keepLines/>
      <w:spacing w:after="120" w:line="360" w:lineRule="exact"/>
      <w:outlineLvl w:val="4"/>
    </w:pPr>
    <w:rPr>
      <w:kern w:val="14"/>
      <w:szCs w:val="28"/>
    </w:rPr>
  </w:style>
  <w:style w:type="paragraph" w:customStyle="1" w:styleId="DualTxt">
    <w:name w:val="__Dual Txt"/>
    <w:basedOn w:val="Normal"/>
    <w:qFormat/>
    <w:rsid w:val="00AF020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AF020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AF020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AF0202"/>
    <w:pPr>
      <w:spacing w:after="120" w:line="440" w:lineRule="exact"/>
      <w:jc w:val="center"/>
    </w:pPr>
    <w:rPr>
      <w:b/>
      <w:bCs/>
      <w:sz w:val="25"/>
      <w:szCs w:val="38"/>
    </w:rPr>
  </w:style>
  <w:style w:type="paragraph" w:customStyle="1" w:styleId="JH1">
    <w:name w:val="J_H_1"/>
    <w:basedOn w:val="JCH"/>
    <w:qFormat/>
    <w:rsid w:val="00AF0202"/>
    <w:pPr>
      <w:spacing w:line="420" w:lineRule="exact"/>
    </w:pPr>
    <w:rPr>
      <w:sz w:val="23"/>
      <w:szCs w:val="34"/>
    </w:rPr>
  </w:style>
  <w:style w:type="paragraph" w:customStyle="1" w:styleId="JH2">
    <w:name w:val="J_H_2"/>
    <w:basedOn w:val="JH1"/>
    <w:qFormat/>
    <w:rsid w:val="00AF0202"/>
    <w:pPr>
      <w:spacing w:line="400" w:lineRule="exact"/>
    </w:pPr>
    <w:rPr>
      <w:sz w:val="20"/>
      <w:szCs w:val="30"/>
    </w:rPr>
  </w:style>
  <w:style w:type="paragraph" w:customStyle="1" w:styleId="JSmall">
    <w:name w:val="J_Small"/>
    <w:basedOn w:val="JSingleTxt"/>
    <w:next w:val="JSingleTxt"/>
    <w:qFormat/>
    <w:rsid w:val="00AF020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F0202"/>
    <w:pPr>
      <w:tabs>
        <w:tab w:val="right" w:leader="dot" w:pos="360"/>
      </w:tabs>
      <w:spacing w:line="310" w:lineRule="exact"/>
      <w:jc w:val="right"/>
    </w:pPr>
    <w:rPr>
      <w:spacing w:val="5"/>
      <w:w w:val="104"/>
      <w:kern w:val="14"/>
      <w:sz w:val="17"/>
      <w:szCs w:val="25"/>
    </w:rPr>
  </w:style>
  <w:style w:type="character" w:styleId="LineNumber">
    <w:name w:val="line number"/>
    <w:qFormat/>
    <w:rsid w:val="00AF0202"/>
    <w:rPr>
      <w:sz w:val="14"/>
      <w:szCs w:val="16"/>
    </w:rPr>
  </w:style>
  <w:style w:type="paragraph" w:customStyle="1" w:styleId="SmallX">
    <w:name w:val="SmallX"/>
    <w:basedOn w:val="Small"/>
    <w:next w:val="Normal"/>
    <w:qFormat/>
    <w:rsid w:val="00AF0202"/>
    <w:pPr>
      <w:spacing w:line="240" w:lineRule="exact"/>
    </w:pPr>
    <w:rPr>
      <w:spacing w:val="6"/>
      <w:w w:val="106"/>
      <w:sz w:val="14"/>
      <w:szCs w:val="21"/>
    </w:rPr>
  </w:style>
  <w:style w:type="paragraph" w:customStyle="1" w:styleId="XLarge">
    <w:name w:val="XLarge"/>
    <w:basedOn w:val="HM"/>
    <w:qFormat/>
    <w:rsid w:val="00AF020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F0202"/>
    <w:pPr>
      <w:spacing w:line="820" w:lineRule="exact"/>
    </w:pPr>
    <w:rPr>
      <w:spacing w:val="-8"/>
      <w:w w:val="96"/>
      <w:sz w:val="57"/>
      <w:szCs w:val="86"/>
    </w:rPr>
  </w:style>
  <w:style w:type="paragraph" w:customStyle="1" w:styleId="Distribution">
    <w:name w:val="Distribution"/>
    <w:basedOn w:val="Normal"/>
    <w:next w:val="Normal"/>
    <w:qFormat/>
    <w:rsid w:val="00AF020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AF020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AF020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AF020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AF0202"/>
    <w:pPr>
      <w:tabs>
        <w:tab w:val="left" w:pos="662"/>
        <w:tab w:val="left" w:pos="1267"/>
        <w:tab w:val="left" w:pos="1987"/>
        <w:tab w:val="left" w:pos="2650"/>
      </w:tabs>
      <w:spacing w:after="0"/>
      <w:ind w:left="662" w:hanging="662"/>
    </w:pPr>
  </w:style>
  <w:style w:type="paragraph" w:customStyle="1" w:styleId="Committee">
    <w:name w:val="Committee"/>
    <w:basedOn w:val="H1"/>
    <w:qFormat/>
    <w:rsid w:val="00AF0202"/>
    <w:pPr>
      <w:tabs>
        <w:tab w:val="left" w:pos="662"/>
        <w:tab w:val="left" w:pos="1267"/>
        <w:tab w:val="left" w:pos="1987"/>
        <w:tab w:val="left" w:pos="2650"/>
      </w:tabs>
      <w:ind w:right="1264"/>
    </w:pPr>
  </w:style>
  <w:style w:type="paragraph" w:customStyle="1" w:styleId="AgendaItemNormal">
    <w:name w:val="Agenda_Item_Normal"/>
    <w:next w:val="Normal"/>
    <w:qFormat/>
    <w:rsid w:val="00AF020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AF020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F020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F020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AF020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AF0202"/>
    <w:rPr>
      <w:i w:val="0"/>
      <w:color w:val="0000FF"/>
      <w:u w:val="none"/>
    </w:rPr>
  </w:style>
  <w:style w:type="paragraph" w:customStyle="1" w:styleId="Bullet1">
    <w:name w:val="Bullet 1"/>
    <w:basedOn w:val="Normal"/>
    <w:qFormat/>
    <w:rsid w:val="00AF020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AF0202"/>
    <w:pPr>
      <w:numPr>
        <w:numId w:val="14"/>
      </w:numPr>
      <w:spacing w:after="120" w:line="360" w:lineRule="exact"/>
      <w:ind w:right="1264"/>
    </w:pPr>
    <w:rPr>
      <w:kern w:val="14"/>
      <w:szCs w:val="28"/>
    </w:rPr>
  </w:style>
  <w:style w:type="paragraph" w:customStyle="1" w:styleId="Bullet3">
    <w:name w:val="Bullet 3"/>
    <w:basedOn w:val="SingleTxt"/>
    <w:qFormat/>
    <w:rsid w:val="00AF020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AF0202"/>
    <w:pPr>
      <w:ind w:right="5760"/>
      <w:outlineLvl w:val="1"/>
    </w:pPr>
    <w:rPr>
      <w:spacing w:val="2"/>
      <w:sz w:val="20"/>
      <w:szCs w:val="28"/>
    </w:rPr>
  </w:style>
  <w:style w:type="paragraph" w:customStyle="1" w:styleId="STitleM">
    <w:name w:val="S_Title_M"/>
    <w:basedOn w:val="Normal"/>
    <w:next w:val="Normal"/>
    <w:qFormat/>
    <w:rsid w:val="00AF020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AF0202"/>
    <w:pPr>
      <w:spacing w:line="600" w:lineRule="exact"/>
      <w:ind w:left="1267" w:right="1267"/>
    </w:pPr>
    <w:rPr>
      <w:w w:val="103"/>
      <w:sz w:val="60"/>
      <w:szCs w:val="60"/>
    </w:rPr>
  </w:style>
  <w:style w:type="paragraph" w:customStyle="1" w:styleId="STitleL">
    <w:name w:val="S_Title_L"/>
    <w:basedOn w:val="XLarge"/>
    <w:next w:val="Normal"/>
    <w:qFormat/>
    <w:rsid w:val="00AF0202"/>
    <w:rPr>
      <w:spacing w:val="-8"/>
      <w:w w:val="96"/>
      <w:sz w:val="57"/>
    </w:rPr>
  </w:style>
  <w:style w:type="paragraph" w:styleId="CommentText">
    <w:name w:val="annotation text"/>
    <w:basedOn w:val="Normal"/>
    <w:link w:val="CommentTextChar"/>
    <w:uiPriority w:val="99"/>
    <w:semiHidden/>
    <w:unhideWhenUsed/>
    <w:rsid w:val="00AF0202"/>
    <w:pPr>
      <w:spacing w:line="240" w:lineRule="auto"/>
    </w:pPr>
    <w:rPr>
      <w:kern w:val="14"/>
    </w:rPr>
  </w:style>
  <w:style w:type="character" w:customStyle="1" w:styleId="CommentTextChar">
    <w:name w:val="Comment Text Char"/>
    <w:basedOn w:val="DefaultParagraphFont"/>
    <w:link w:val="CommentText"/>
    <w:uiPriority w:val="99"/>
    <w:semiHidden/>
    <w:rsid w:val="00AF020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AF0202"/>
    <w:rPr>
      <w:b/>
      <w:bCs/>
    </w:rPr>
  </w:style>
  <w:style w:type="character" w:customStyle="1" w:styleId="CommentSubjectChar">
    <w:name w:val="Comment Subject Char"/>
    <w:basedOn w:val="CommentTextChar"/>
    <w:link w:val="CommentSubject"/>
    <w:uiPriority w:val="99"/>
    <w:semiHidden/>
    <w:rsid w:val="00AF0202"/>
    <w:rPr>
      <w:rFonts w:ascii="Times New Roman" w:eastAsia="PMingLiU" w:hAnsi="Times New Roman" w:cs="Simplified Arabic"/>
      <w:b/>
      <w:bCs/>
      <w:kern w:val="14"/>
      <w:sz w:val="20"/>
    </w:rPr>
  </w:style>
  <w:style w:type="paragraph" w:customStyle="1" w:styleId="Bullet1G">
    <w:name w:val="_Bullet 1_G"/>
    <w:basedOn w:val="Normal"/>
    <w:qFormat/>
    <w:rsid w:val="00AF0202"/>
    <w:pPr>
      <w:numPr>
        <w:numId w:val="16"/>
      </w:numPr>
      <w:bidi w:val="0"/>
      <w:spacing w:after="120"/>
      <w:ind w:right="1134"/>
      <w:jc w:val="both"/>
    </w:pPr>
    <w:rPr>
      <w:sz w:val="22"/>
    </w:rPr>
  </w:style>
  <w:style w:type="character" w:customStyle="1" w:styleId="SingleTxtGChar">
    <w:name w:val="_ Single Txt_G Char"/>
    <w:link w:val="SingleTxtG"/>
    <w:rsid w:val="00AF0202"/>
    <w:rPr>
      <w:rFonts w:ascii="Times New Roman" w:eastAsia="PMingLiU" w:hAnsi="Times New Roman" w:cs="Simplified Arabic"/>
      <w:sz w:val="20"/>
      <w:szCs w:val="20"/>
      <w:lang w:val="en-GB"/>
    </w:rPr>
  </w:style>
  <w:style w:type="paragraph" w:customStyle="1" w:styleId="Preparedby">
    <w:name w:val="Prepared by:"/>
    <w:basedOn w:val="H23GA"/>
    <w:qFormat/>
    <w:rsid w:val="00AF0202"/>
    <w:rPr>
      <w:sz w:val="32"/>
      <w:szCs w:val="32"/>
    </w:rPr>
  </w:style>
  <w:style w:type="paragraph" w:customStyle="1" w:styleId="ParaNoG">
    <w:name w:val="_ParaNo._G"/>
    <w:basedOn w:val="SingleTxtG"/>
    <w:rsid w:val="00AF0202"/>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AF020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AF020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AF020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AF020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AF020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AF020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AF020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AF0202"/>
    <w:pPr>
      <w:spacing w:after="0" w:line="240" w:lineRule="auto"/>
    </w:pPr>
    <w:rPr>
      <w:rFonts w:eastAsiaTheme="minorEastAsia"/>
      <w:sz w:val="24"/>
      <w:szCs w:val="24"/>
      <w:lang w:val="fr-FR" w:eastAsia="fr-FR"/>
    </w:rPr>
  </w:style>
  <w:style w:type="paragraph" w:customStyle="1" w:styleId="Default">
    <w:name w:val="Default"/>
    <w:semiHidden/>
    <w:rsid w:val="00AF020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AF0202"/>
  </w:style>
  <w:style w:type="character" w:customStyle="1" w:styleId="preferred">
    <w:name w:val="preferred"/>
    <w:basedOn w:val="DefaultParagraphFont"/>
    <w:rsid w:val="00AF0202"/>
  </w:style>
  <w:style w:type="character" w:customStyle="1" w:styleId="admitted">
    <w:name w:val="admitted"/>
    <w:basedOn w:val="DefaultParagraphFont"/>
    <w:rsid w:val="00AF0202"/>
  </w:style>
  <w:style w:type="character" w:customStyle="1" w:styleId="UnresolvedMention1">
    <w:name w:val="Unresolved Mention1"/>
    <w:basedOn w:val="DefaultParagraphFont"/>
    <w:uiPriority w:val="99"/>
    <w:semiHidden/>
    <w:unhideWhenUsed/>
    <w:rsid w:val="00EA3E0F"/>
    <w:rPr>
      <w:color w:val="605E5C"/>
      <w:shd w:val="clear" w:color="auto" w:fill="E1DFDD"/>
    </w:rPr>
  </w:style>
  <w:style w:type="paragraph" w:styleId="PlainText">
    <w:name w:val="Plain Text"/>
    <w:basedOn w:val="Normal"/>
    <w:link w:val="PlainTextChar"/>
    <w:semiHidden/>
    <w:rsid w:val="00EA3E0F"/>
    <w:rPr>
      <w:rFonts w:cs="Courier New"/>
    </w:rPr>
  </w:style>
  <w:style w:type="character" w:customStyle="1" w:styleId="PlainTextChar">
    <w:name w:val="Plain Text Char"/>
    <w:basedOn w:val="DefaultParagraphFont"/>
    <w:link w:val="PlainText"/>
    <w:semiHidden/>
    <w:rsid w:val="00EA3E0F"/>
    <w:rPr>
      <w:rFonts w:ascii="Times New Roman" w:eastAsia="PMingLiU" w:hAnsi="Times New Roman" w:cs="Courier New"/>
      <w:sz w:val="20"/>
    </w:rPr>
  </w:style>
  <w:style w:type="paragraph" w:styleId="BodyText">
    <w:name w:val="Body Text"/>
    <w:basedOn w:val="Normal"/>
    <w:next w:val="Normal"/>
    <w:link w:val="BodyTextChar"/>
    <w:semiHidden/>
    <w:rsid w:val="00EA3E0F"/>
  </w:style>
  <w:style w:type="character" w:customStyle="1" w:styleId="BodyTextChar">
    <w:name w:val="Body Text Char"/>
    <w:basedOn w:val="DefaultParagraphFont"/>
    <w:link w:val="BodyText"/>
    <w:semiHidden/>
    <w:rsid w:val="00EA3E0F"/>
    <w:rPr>
      <w:rFonts w:ascii="Times New Roman" w:eastAsia="PMingLiU" w:hAnsi="Times New Roman" w:cs="Simplified Arabic"/>
      <w:sz w:val="20"/>
    </w:rPr>
  </w:style>
  <w:style w:type="paragraph" w:styleId="BodyTextIndent">
    <w:name w:val="Body Text Indent"/>
    <w:basedOn w:val="Normal"/>
    <w:link w:val="BodyTextIndentChar"/>
    <w:semiHidden/>
    <w:rsid w:val="00EA3E0F"/>
    <w:pPr>
      <w:spacing w:after="120"/>
      <w:ind w:left="283"/>
    </w:pPr>
  </w:style>
  <w:style w:type="character" w:customStyle="1" w:styleId="BodyTextIndentChar">
    <w:name w:val="Body Text Indent Char"/>
    <w:basedOn w:val="DefaultParagraphFont"/>
    <w:link w:val="BodyTextIndent"/>
    <w:semiHidden/>
    <w:rsid w:val="00EA3E0F"/>
    <w:rPr>
      <w:rFonts w:ascii="Times New Roman" w:eastAsia="PMingLiU" w:hAnsi="Times New Roman" w:cs="Simplified Arabic"/>
      <w:sz w:val="20"/>
    </w:rPr>
  </w:style>
  <w:style w:type="paragraph" w:styleId="BlockText">
    <w:name w:val="Block Text"/>
    <w:basedOn w:val="Normal"/>
    <w:semiHidden/>
    <w:rsid w:val="00EA3E0F"/>
    <w:pPr>
      <w:ind w:left="1440" w:right="1440"/>
    </w:pPr>
  </w:style>
  <w:style w:type="numbering" w:styleId="111111">
    <w:name w:val="Outline List 2"/>
    <w:basedOn w:val="NoList"/>
    <w:semiHidden/>
    <w:rsid w:val="00EA3E0F"/>
    <w:pPr>
      <w:numPr>
        <w:numId w:val="37"/>
      </w:numPr>
    </w:pPr>
  </w:style>
  <w:style w:type="numbering" w:styleId="1ai">
    <w:name w:val="Outline List 1"/>
    <w:basedOn w:val="NoList"/>
    <w:semiHidden/>
    <w:rsid w:val="00EA3E0F"/>
    <w:pPr>
      <w:numPr>
        <w:numId w:val="38"/>
      </w:numPr>
    </w:pPr>
  </w:style>
  <w:style w:type="numbering" w:styleId="ArticleSection">
    <w:name w:val="Outline List 3"/>
    <w:basedOn w:val="NoList"/>
    <w:semiHidden/>
    <w:rsid w:val="00EA3E0F"/>
    <w:pPr>
      <w:numPr>
        <w:numId w:val="39"/>
      </w:numPr>
    </w:pPr>
  </w:style>
  <w:style w:type="paragraph" w:styleId="BodyText2">
    <w:name w:val="Body Text 2"/>
    <w:basedOn w:val="Normal"/>
    <w:link w:val="BodyText2Char"/>
    <w:semiHidden/>
    <w:rsid w:val="00EA3E0F"/>
    <w:pPr>
      <w:spacing w:after="120" w:line="480" w:lineRule="auto"/>
    </w:pPr>
  </w:style>
  <w:style w:type="character" w:customStyle="1" w:styleId="BodyText2Char">
    <w:name w:val="Body Text 2 Char"/>
    <w:basedOn w:val="DefaultParagraphFont"/>
    <w:link w:val="BodyText2"/>
    <w:semiHidden/>
    <w:rsid w:val="00EA3E0F"/>
    <w:rPr>
      <w:rFonts w:ascii="Times New Roman" w:eastAsia="PMingLiU" w:hAnsi="Times New Roman" w:cs="Simplified Arabic"/>
      <w:sz w:val="20"/>
    </w:rPr>
  </w:style>
  <w:style w:type="paragraph" w:styleId="BodyText3">
    <w:name w:val="Body Text 3"/>
    <w:basedOn w:val="Normal"/>
    <w:link w:val="BodyText3Char"/>
    <w:semiHidden/>
    <w:rsid w:val="00EA3E0F"/>
    <w:pPr>
      <w:spacing w:after="120"/>
    </w:pPr>
    <w:rPr>
      <w:sz w:val="16"/>
      <w:szCs w:val="16"/>
    </w:rPr>
  </w:style>
  <w:style w:type="character" w:customStyle="1" w:styleId="BodyText3Char">
    <w:name w:val="Body Text 3 Char"/>
    <w:basedOn w:val="DefaultParagraphFont"/>
    <w:link w:val="BodyText3"/>
    <w:semiHidden/>
    <w:rsid w:val="00EA3E0F"/>
    <w:rPr>
      <w:rFonts w:ascii="Times New Roman" w:eastAsia="PMingLiU" w:hAnsi="Times New Roman" w:cs="Simplified Arabic"/>
      <w:sz w:val="16"/>
      <w:szCs w:val="16"/>
    </w:rPr>
  </w:style>
  <w:style w:type="paragraph" w:styleId="BodyTextFirstIndent">
    <w:name w:val="Body Text First Indent"/>
    <w:basedOn w:val="BodyText"/>
    <w:link w:val="BodyTextFirstIndentChar"/>
    <w:semiHidden/>
    <w:rsid w:val="00EA3E0F"/>
    <w:pPr>
      <w:spacing w:after="120"/>
      <w:ind w:firstLine="210"/>
    </w:pPr>
  </w:style>
  <w:style w:type="character" w:customStyle="1" w:styleId="BodyTextFirstIndentChar">
    <w:name w:val="Body Text First Indent Char"/>
    <w:basedOn w:val="BodyTextChar"/>
    <w:link w:val="BodyTextFirstIndent"/>
    <w:semiHidden/>
    <w:rsid w:val="00EA3E0F"/>
    <w:rPr>
      <w:rFonts w:ascii="Times New Roman" w:eastAsia="PMingLiU" w:hAnsi="Times New Roman" w:cs="Simplified Arabic"/>
      <w:sz w:val="20"/>
    </w:rPr>
  </w:style>
  <w:style w:type="paragraph" w:styleId="BodyTextFirstIndent2">
    <w:name w:val="Body Text First Indent 2"/>
    <w:basedOn w:val="BodyTextIndent"/>
    <w:link w:val="BodyTextFirstIndent2Char"/>
    <w:semiHidden/>
    <w:rsid w:val="00EA3E0F"/>
    <w:pPr>
      <w:ind w:firstLine="210"/>
    </w:pPr>
  </w:style>
  <w:style w:type="character" w:customStyle="1" w:styleId="BodyTextFirstIndent2Char">
    <w:name w:val="Body Text First Indent 2 Char"/>
    <w:basedOn w:val="BodyTextIndentChar"/>
    <w:link w:val="BodyTextFirstIndent2"/>
    <w:semiHidden/>
    <w:rsid w:val="00EA3E0F"/>
    <w:rPr>
      <w:rFonts w:ascii="Times New Roman" w:eastAsia="PMingLiU" w:hAnsi="Times New Roman" w:cs="Simplified Arabic"/>
      <w:sz w:val="20"/>
    </w:rPr>
  </w:style>
  <w:style w:type="paragraph" w:styleId="BodyTextIndent2">
    <w:name w:val="Body Text Indent 2"/>
    <w:basedOn w:val="Normal"/>
    <w:link w:val="BodyTextIndent2Char"/>
    <w:semiHidden/>
    <w:rsid w:val="00EA3E0F"/>
    <w:pPr>
      <w:spacing w:after="120" w:line="480" w:lineRule="auto"/>
      <w:ind w:left="283"/>
    </w:pPr>
  </w:style>
  <w:style w:type="character" w:customStyle="1" w:styleId="BodyTextIndent2Char">
    <w:name w:val="Body Text Indent 2 Char"/>
    <w:basedOn w:val="DefaultParagraphFont"/>
    <w:link w:val="BodyTextIndent2"/>
    <w:semiHidden/>
    <w:rsid w:val="00EA3E0F"/>
    <w:rPr>
      <w:rFonts w:ascii="Times New Roman" w:eastAsia="PMingLiU" w:hAnsi="Times New Roman" w:cs="Simplified Arabic"/>
      <w:sz w:val="20"/>
    </w:rPr>
  </w:style>
  <w:style w:type="paragraph" w:styleId="BodyTextIndent3">
    <w:name w:val="Body Text Indent 3"/>
    <w:basedOn w:val="Normal"/>
    <w:link w:val="BodyTextIndent3Char"/>
    <w:semiHidden/>
    <w:rsid w:val="00EA3E0F"/>
    <w:pPr>
      <w:spacing w:after="120"/>
      <w:ind w:left="283"/>
    </w:pPr>
    <w:rPr>
      <w:sz w:val="16"/>
      <w:szCs w:val="16"/>
    </w:rPr>
  </w:style>
  <w:style w:type="character" w:customStyle="1" w:styleId="BodyTextIndent3Char">
    <w:name w:val="Body Text Indent 3 Char"/>
    <w:basedOn w:val="DefaultParagraphFont"/>
    <w:link w:val="BodyTextIndent3"/>
    <w:semiHidden/>
    <w:rsid w:val="00EA3E0F"/>
    <w:rPr>
      <w:rFonts w:ascii="Times New Roman" w:eastAsia="PMingLiU" w:hAnsi="Times New Roman" w:cs="Simplified Arabic"/>
      <w:sz w:val="16"/>
      <w:szCs w:val="16"/>
    </w:rPr>
  </w:style>
  <w:style w:type="paragraph" w:styleId="Closing">
    <w:name w:val="Closing"/>
    <w:basedOn w:val="Normal"/>
    <w:link w:val="ClosingChar"/>
    <w:semiHidden/>
    <w:rsid w:val="00EA3E0F"/>
    <w:pPr>
      <w:ind w:left="4252"/>
    </w:pPr>
  </w:style>
  <w:style w:type="character" w:customStyle="1" w:styleId="ClosingChar">
    <w:name w:val="Closing Char"/>
    <w:basedOn w:val="DefaultParagraphFont"/>
    <w:link w:val="Closing"/>
    <w:semiHidden/>
    <w:rsid w:val="00EA3E0F"/>
    <w:rPr>
      <w:rFonts w:ascii="Times New Roman" w:eastAsia="PMingLiU" w:hAnsi="Times New Roman" w:cs="Simplified Arabic"/>
      <w:sz w:val="20"/>
    </w:rPr>
  </w:style>
  <w:style w:type="paragraph" w:styleId="Date">
    <w:name w:val="Date"/>
    <w:basedOn w:val="Normal"/>
    <w:next w:val="Normal"/>
    <w:link w:val="DateChar"/>
    <w:semiHidden/>
    <w:rsid w:val="00EA3E0F"/>
  </w:style>
  <w:style w:type="character" w:customStyle="1" w:styleId="DateChar">
    <w:name w:val="Date Char"/>
    <w:basedOn w:val="DefaultParagraphFont"/>
    <w:link w:val="Date"/>
    <w:semiHidden/>
    <w:rsid w:val="00EA3E0F"/>
    <w:rPr>
      <w:rFonts w:ascii="Times New Roman" w:eastAsia="PMingLiU" w:hAnsi="Times New Roman" w:cs="Simplified Arabic"/>
      <w:sz w:val="20"/>
    </w:rPr>
  </w:style>
  <w:style w:type="paragraph" w:styleId="E-mailSignature">
    <w:name w:val="E-mail Signature"/>
    <w:basedOn w:val="Normal"/>
    <w:link w:val="E-mailSignatureChar"/>
    <w:semiHidden/>
    <w:rsid w:val="00EA3E0F"/>
  </w:style>
  <w:style w:type="character" w:customStyle="1" w:styleId="E-mailSignatureChar">
    <w:name w:val="E-mail Signature Char"/>
    <w:basedOn w:val="DefaultParagraphFont"/>
    <w:link w:val="E-mailSignature"/>
    <w:semiHidden/>
    <w:rsid w:val="00EA3E0F"/>
    <w:rPr>
      <w:rFonts w:ascii="Times New Roman" w:eastAsia="PMingLiU" w:hAnsi="Times New Roman" w:cs="Simplified Arabic"/>
      <w:sz w:val="20"/>
    </w:rPr>
  </w:style>
  <w:style w:type="paragraph" w:styleId="EnvelopeReturn">
    <w:name w:val="envelope return"/>
    <w:basedOn w:val="Normal"/>
    <w:semiHidden/>
    <w:rsid w:val="00EA3E0F"/>
    <w:rPr>
      <w:rFonts w:ascii="Arial" w:hAnsi="Arial" w:cs="Arial"/>
    </w:rPr>
  </w:style>
  <w:style w:type="character" w:styleId="HTMLAcronym">
    <w:name w:val="HTML Acronym"/>
    <w:basedOn w:val="DefaultParagraphFont"/>
    <w:semiHidden/>
    <w:rsid w:val="00EA3E0F"/>
  </w:style>
  <w:style w:type="paragraph" w:styleId="HTMLAddress">
    <w:name w:val="HTML Address"/>
    <w:basedOn w:val="Normal"/>
    <w:link w:val="HTMLAddressChar"/>
    <w:semiHidden/>
    <w:rsid w:val="00EA3E0F"/>
    <w:rPr>
      <w:i/>
      <w:iCs/>
    </w:rPr>
  </w:style>
  <w:style w:type="character" w:customStyle="1" w:styleId="HTMLAddressChar">
    <w:name w:val="HTML Address Char"/>
    <w:basedOn w:val="DefaultParagraphFont"/>
    <w:link w:val="HTMLAddress"/>
    <w:semiHidden/>
    <w:rsid w:val="00EA3E0F"/>
    <w:rPr>
      <w:rFonts w:ascii="Times New Roman" w:eastAsia="PMingLiU" w:hAnsi="Times New Roman" w:cs="Simplified Arabic"/>
      <w:i/>
      <w:iCs/>
      <w:sz w:val="20"/>
    </w:rPr>
  </w:style>
  <w:style w:type="character" w:styleId="HTMLCite">
    <w:name w:val="HTML Cite"/>
    <w:basedOn w:val="DefaultParagraphFont"/>
    <w:semiHidden/>
    <w:rsid w:val="00EA3E0F"/>
    <w:rPr>
      <w:i/>
      <w:iCs/>
    </w:rPr>
  </w:style>
  <w:style w:type="character" w:styleId="HTMLCode">
    <w:name w:val="HTML Code"/>
    <w:basedOn w:val="DefaultParagraphFont"/>
    <w:semiHidden/>
    <w:rsid w:val="00EA3E0F"/>
    <w:rPr>
      <w:rFonts w:ascii="Courier New" w:hAnsi="Courier New" w:cs="Courier New"/>
      <w:sz w:val="20"/>
      <w:szCs w:val="20"/>
    </w:rPr>
  </w:style>
  <w:style w:type="character" w:styleId="HTMLDefinition">
    <w:name w:val="HTML Definition"/>
    <w:basedOn w:val="DefaultParagraphFont"/>
    <w:semiHidden/>
    <w:rsid w:val="00EA3E0F"/>
    <w:rPr>
      <w:i/>
      <w:iCs/>
    </w:rPr>
  </w:style>
  <w:style w:type="character" w:styleId="HTMLKeyboard">
    <w:name w:val="HTML Keyboard"/>
    <w:basedOn w:val="DefaultParagraphFont"/>
    <w:semiHidden/>
    <w:rsid w:val="00EA3E0F"/>
    <w:rPr>
      <w:rFonts w:ascii="Courier New" w:hAnsi="Courier New" w:cs="Courier New"/>
      <w:sz w:val="20"/>
      <w:szCs w:val="20"/>
    </w:rPr>
  </w:style>
  <w:style w:type="paragraph" w:styleId="HTMLPreformatted">
    <w:name w:val="HTML Preformatted"/>
    <w:basedOn w:val="Normal"/>
    <w:link w:val="HTMLPreformattedChar"/>
    <w:semiHidden/>
    <w:rsid w:val="00EA3E0F"/>
    <w:rPr>
      <w:rFonts w:ascii="Courier New" w:hAnsi="Courier New" w:cs="Courier New"/>
    </w:rPr>
  </w:style>
  <w:style w:type="character" w:customStyle="1" w:styleId="HTMLPreformattedChar">
    <w:name w:val="HTML Preformatted Char"/>
    <w:basedOn w:val="DefaultParagraphFont"/>
    <w:link w:val="HTMLPreformatted"/>
    <w:semiHidden/>
    <w:rsid w:val="00EA3E0F"/>
    <w:rPr>
      <w:rFonts w:ascii="Courier New" w:eastAsia="PMingLiU" w:hAnsi="Courier New" w:cs="Courier New"/>
      <w:sz w:val="20"/>
    </w:rPr>
  </w:style>
  <w:style w:type="character" w:styleId="HTMLSample">
    <w:name w:val="HTML Sample"/>
    <w:basedOn w:val="DefaultParagraphFont"/>
    <w:semiHidden/>
    <w:rsid w:val="00EA3E0F"/>
    <w:rPr>
      <w:rFonts w:ascii="Courier New" w:hAnsi="Courier New" w:cs="Courier New"/>
    </w:rPr>
  </w:style>
  <w:style w:type="character" w:styleId="HTMLTypewriter">
    <w:name w:val="HTML Typewriter"/>
    <w:basedOn w:val="DefaultParagraphFont"/>
    <w:semiHidden/>
    <w:rsid w:val="00EA3E0F"/>
    <w:rPr>
      <w:rFonts w:ascii="Courier New" w:hAnsi="Courier New" w:cs="Courier New"/>
      <w:sz w:val="20"/>
      <w:szCs w:val="20"/>
    </w:rPr>
  </w:style>
  <w:style w:type="character" w:styleId="HTMLVariable">
    <w:name w:val="HTML Variable"/>
    <w:basedOn w:val="DefaultParagraphFont"/>
    <w:semiHidden/>
    <w:rsid w:val="00EA3E0F"/>
    <w:rPr>
      <w:i/>
      <w:iCs/>
    </w:rPr>
  </w:style>
  <w:style w:type="paragraph" w:styleId="List">
    <w:name w:val="List"/>
    <w:basedOn w:val="Normal"/>
    <w:semiHidden/>
    <w:rsid w:val="00EA3E0F"/>
    <w:pPr>
      <w:ind w:left="283" w:hanging="283"/>
    </w:pPr>
  </w:style>
  <w:style w:type="paragraph" w:styleId="List2">
    <w:name w:val="List 2"/>
    <w:basedOn w:val="Normal"/>
    <w:semiHidden/>
    <w:rsid w:val="00EA3E0F"/>
    <w:pPr>
      <w:ind w:left="566" w:hanging="283"/>
    </w:pPr>
  </w:style>
  <w:style w:type="paragraph" w:styleId="List3">
    <w:name w:val="List 3"/>
    <w:basedOn w:val="Normal"/>
    <w:semiHidden/>
    <w:rsid w:val="00EA3E0F"/>
    <w:pPr>
      <w:ind w:left="849" w:hanging="283"/>
    </w:pPr>
  </w:style>
  <w:style w:type="paragraph" w:styleId="List4">
    <w:name w:val="List 4"/>
    <w:basedOn w:val="Normal"/>
    <w:semiHidden/>
    <w:rsid w:val="00EA3E0F"/>
    <w:pPr>
      <w:ind w:left="1132" w:hanging="283"/>
    </w:pPr>
  </w:style>
  <w:style w:type="paragraph" w:styleId="List5">
    <w:name w:val="List 5"/>
    <w:basedOn w:val="Normal"/>
    <w:semiHidden/>
    <w:rsid w:val="00EA3E0F"/>
    <w:pPr>
      <w:ind w:left="1415" w:hanging="283"/>
    </w:pPr>
  </w:style>
  <w:style w:type="paragraph" w:styleId="ListBullet">
    <w:name w:val="List Bullet"/>
    <w:basedOn w:val="Normal"/>
    <w:semiHidden/>
    <w:rsid w:val="00EA3E0F"/>
    <w:pPr>
      <w:numPr>
        <w:numId w:val="32"/>
      </w:numPr>
    </w:pPr>
  </w:style>
  <w:style w:type="paragraph" w:styleId="ListBullet2">
    <w:name w:val="List Bullet 2"/>
    <w:basedOn w:val="Normal"/>
    <w:semiHidden/>
    <w:rsid w:val="00EA3E0F"/>
    <w:pPr>
      <w:numPr>
        <w:numId w:val="33"/>
      </w:numPr>
    </w:pPr>
  </w:style>
  <w:style w:type="paragraph" w:styleId="ListBullet3">
    <w:name w:val="List Bullet 3"/>
    <w:basedOn w:val="Normal"/>
    <w:semiHidden/>
    <w:rsid w:val="00EA3E0F"/>
    <w:pPr>
      <w:numPr>
        <w:numId w:val="34"/>
      </w:numPr>
    </w:pPr>
  </w:style>
  <w:style w:type="paragraph" w:styleId="ListBullet4">
    <w:name w:val="List Bullet 4"/>
    <w:basedOn w:val="Normal"/>
    <w:semiHidden/>
    <w:rsid w:val="00EA3E0F"/>
    <w:pPr>
      <w:numPr>
        <w:numId w:val="35"/>
      </w:numPr>
    </w:pPr>
  </w:style>
  <w:style w:type="paragraph" w:styleId="ListBullet5">
    <w:name w:val="List Bullet 5"/>
    <w:basedOn w:val="Normal"/>
    <w:semiHidden/>
    <w:rsid w:val="00EA3E0F"/>
    <w:pPr>
      <w:numPr>
        <w:numId w:val="36"/>
      </w:numPr>
    </w:pPr>
  </w:style>
  <w:style w:type="paragraph" w:styleId="ListContinue">
    <w:name w:val="List Continue"/>
    <w:basedOn w:val="Normal"/>
    <w:semiHidden/>
    <w:rsid w:val="00EA3E0F"/>
    <w:pPr>
      <w:spacing w:after="120"/>
      <w:ind w:left="283"/>
    </w:pPr>
  </w:style>
  <w:style w:type="paragraph" w:styleId="ListContinue2">
    <w:name w:val="List Continue 2"/>
    <w:basedOn w:val="Normal"/>
    <w:semiHidden/>
    <w:rsid w:val="00EA3E0F"/>
    <w:pPr>
      <w:spacing w:after="120"/>
      <w:ind w:left="566"/>
    </w:pPr>
  </w:style>
  <w:style w:type="paragraph" w:styleId="ListContinue3">
    <w:name w:val="List Continue 3"/>
    <w:basedOn w:val="Normal"/>
    <w:semiHidden/>
    <w:rsid w:val="00EA3E0F"/>
    <w:pPr>
      <w:spacing w:after="120"/>
      <w:ind w:left="849"/>
    </w:pPr>
  </w:style>
  <w:style w:type="paragraph" w:styleId="ListContinue4">
    <w:name w:val="List Continue 4"/>
    <w:basedOn w:val="Normal"/>
    <w:semiHidden/>
    <w:rsid w:val="00EA3E0F"/>
    <w:pPr>
      <w:spacing w:after="120"/>
      <w:ind w:left="1132"/>
    </w:pPr>
  </w:style>
  <w:style w:type="paragraph" w:styleId="ListContinue5">
    <w:name w:val="List Continue 5"/>
    <w:basedOn w:val="Normal"/>
    <w:semiHidden/>
    <w:rsid w:val="00EA3E0F"/>
    <w:pPr>
      <w:spacing w:after="120"/>
      <w:ind w:left="1415"/>
    </w:pPr>
  </w:style>
  <w:style w:type="paragraph" w:styleId="ListNumber">
    <w:name w:val="List Number"/>
    <w:basedOn w:val="Normal"/>
    <w:semiHidden/>
    <w:rsid w:val="00EA3E0F"/>
    <w:pPr>
      <w:numPr>
        <w:numId w:val="31"/>
      </w:numPr>
    </w:pPr>
  </w:style>
  <w:style w:type="paragraph" w:styleId="ListNumber2">
    <w:name w:val="List Number 2"/>
    <w:basedOn w:val="Normal"/>
    <w:semiHidden/>
    <w:rsid w:val="00EA3E0F"/>
    <w:pPr>
      <w:numPr>
        <w:numId w:val="30"/>
      </w:numPr>
      <w:tabs>
        <w:tab w:val="clear" w:pos="643"/>
      </w:tabs>
      <w:ind w:left="1559"/>
    </w:pPr>
  </w:style>
  <w:style w:type="paragraph" w:styleId="ListNumber3">
    <w:name w:val="List Number 3"/>
    <w:basedOn w:val="Normal"/>
    <w:semiHidden/>
    <w:rsid w:val="00EA3E0F"/>
    <w:pPr>
      <w:tabs>
        <w:tab w:val="num" w:pos="926"/>
      </w:tabs>
      <w:ind w:left="926" w:hanging="360"/>
    </w:pPr>
  </w:style>
  <w:style w:type="paragraph" w:styleId="ListNumber4">
    <w:name w:val="List Number 4"/>
    <w:basedOn w:val="Normal"/>
    <w:semiHidden/>
    <w:rsid w:val="00EA3E0F"/>
    <w:pPr>
      <w:numPr>
        <w:numId w:val="28"/>
      </w:numPr>
    </w:pPr>
  </w:style>
  <w:style w:type="paragraph" w:styleId="ListNumber5">
    <w:name w:val="List Number 5"/>
    <w:basedOn w:val="Normal"/>
    <w:semiHidden/>
    <w:rsid w:val="00EA3E0F"/>
    <w:pPr>
      <w:numPr>
        <w:numId w:val="29"/>
      </w:numPr>
    </w:pPr>
  </w:style>
  <w:style w:type="paragraph" w:styleId="MessageHeader">
    <w:name w:val="Message Header"/>
    <w:basedOn w:val="Normal"/>
    <w:link w:val="MessageHeaderChar"/>
    <w:semiHidden/>
    <w:rsid w:val="00EA3E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A3E0F"/>
    <w:rPr>
      <w:rFonts w:ascii="Arial" w:eastAsia="PMingLiU" w:hAnsi="Arial" w:cs="Arial"/>
      <w:sz w:val="24"/>
      <w:szCs w:val="24"/>
      <w:shd w:val="pct20" w:color="auto" w:fill="auto"/>
    </w:rPr>
  </w:style>
  <w:style w:type="paragraph" w:styleId="NormalWeb">
    <w:name w:val="Normal (Web)"/>
    <w:basedOn w:val="Normal"/>
    <w:uiPriority w:val="99"/>
    <w:rsid w:val="00EA3E0F"/>
    <w:rPr>
      <w:sz w:val="24"/>
      <w:szCs w:val="24"/>
    </w:rPr>
  </w:style>
  <w:style w:type="paragraph" w:styleId="NormalIndent">
    <w:name w:val="Normal Indent"/>
    <w:basedOn w:val="Normal"/>
    <w:semiHidden/>
    <w:rsid w:val="00EA3E0F"/>
    <w:pPr>
      <w:ind w:left="567"/>
    </w:pPr>
  </w:style>
  <w:style w:type="paragraph" w:styleId="NoteHeading">
    <w:name w:val="Note Heading"/>
    <w:basedOn w:val="Normal"/>
    <w:next w:val="Normal"/>
    <w:link w:val="NoteHeadingChar"/>
    <w:semiHidden/>
    <w:rsid w:val="00EA3E0F"/>
  </w:style>
  <w:style w:type="character" w:customStyle="1" w:styleId="NoteHeadingChar">
    <w:name w:val="Note Heading Char"/>
    <w:basedOn w:val="DefaultParagraphFont"/>
    <w:link w:val="NoteHeading"/>
    <w:semiHidden/>
    <w:rsid w:val="00EA3E0F"/>
    <w:rPr>
      <w:rFonts w:ascii="Times New Roman" w:eastAsia="PMingLiU" w:hAnsi="Times New Roman" w:cs="Simplified Arabic"/>
      <w:sz w:val="20"/>
    </w:rPr>
  </w:style>
  <w:style w:type="paragraph" w:styleId="Salutation">
    <w:name w:val="Salutation"/>
    <w:basedOn w:val="Normal"/>
    <w:next w:val="Normal"/>
    <w:link w:val="SalutationChar"/>
    <w:semiHidden/>
    <w:rsid w:val="00EA3E0F"/>
  </w:style>
  <w:style w:type="character" w:customStyle="1" w:styleId="SalutationChar">
    <w:name w:val="Salutation Char"/>
    <w:basedOn w:val="DefaultParagraphFont"/>
    <w:link w:val="Salutation"/>
    <w:semiHidden/>
    <w:rsid w:val="00EA3E0F"/>
    <w:rPr>
      <w:rFonts w:ascii="Times New Roman" w:eastAsia="PMingLiU" w:hAnsi="Times New Roman" w:cs="Simplified Arabic"/>
      <w:sz w:val="20"/>
    </w:rPr>
  </w:style>
  <w:style w:type="paragraph" w:styleId="Signature">
    <w:name w:val="Signature"/>
    <w:basedOn w:val="Normal"/>
    <w:link w:val="SignatureChar"/>
    <w:semiHidden/>
    <w:rsid w:val="00EA3E0F"/>
    <w:pPr>
      <w:ind w:left="4252"/>
    </w:pPr>
  </w:style>
  <w:style w:type="character" w:customStyle="1" w:styleId="SignatureChar">
    <w:name w:val="Signature Char"/>
    <w:basedOn w:val="DefaultParagraphFont"/>
    <w:link w:val="Signature"/>
    <w:semiHidden/>
    <w:rsid w:val="00EA3E0F"/>
    <w:rPr>
      <w:rFonts w:ascii="Times New Roman" w:eastAsia="PMingLiU" w:hAnsi="Times New Roman" w:cs="Simplified Arabic"/>
      <w:sz w:val="20"/>
    </w:rPr>
  </w:style>
  <w:style w:type="table" w:styleId="Table3Deffects1">
    <w:name w:val="Table 3D effects 1"/>
    <w:basedOn w:val="TableNormal"/>
    <w:semiHidden/>
    <w:rsid w:val="00EA3E0F"/>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E0F"/>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3E0F"/>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3E0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E0F"/>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E0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E0F"/>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E0F"/>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3E0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3E0F"/>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E0F"/>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E0F"/>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A3E0F"/>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SingleTxtG"/>
    <w:qFormat/>
    <w:rsid w:val="00EA3E0F"/>
    <w:pPr>
      <w:numPr>
        <w:numId w:val="40"/>
      </w:numPr>
      <w:suppressAutoHyphens w:val="0"/>
      <w:spacing w:line="240" w:lineRule="auto"/>
    </w:pPr>
    <w:rPr>
      <w:lang w:val="fr-CH"/>
    </w:rPr>
  </w:style>
  <w:style w:type="character" w:customStyle="1" w:styleId="SingleTxtGChar1">
    <w:name w:val="_ Single Txt_G Char1"/>
    <w:locked/>
    <w:rsid w:val="00EA3E0F"/>
    <w:rPr>
      <w:lang w:val="fr-CH" w:eastAsia="en-US"/>
    </w:rPr>
  </w:style>
  <w:style w:type="numbering" w:customStyle="1" w:styleId="Aucuneliste1">
    <w:name w:val="Aucune liste1"/>
    <w:next w:val="NoList"/>
    <w:uiPriority w:val="99"/>
    <w:semiHidden/>
    <w:unhideWhenUsed/>
    <w:rsid w:val="00EA3E0F"/>
  </w:style>
  <w:style w:type="character" w:customStyle="1" w:styleId="FootnoteTextChar1">
    <w:name w:val="Footnote Text Char1"/>
    <w:aliases w:val="Note_BP Char,Footnotes Char,Footnote ak Char,Footnote Text Char Char,Footnote Text Char1 Char Char,fn Char1 Char Char,footnote text Char1 Char Char,ft Char1 Char Char,fn cafc Char1 Char Char,Footnote Text Char Char Char Char"/>
    <w:basedOn w:val="DefaultParagraphFont"/>
    <w:uiPriority w:val="99"/>
    <w:rsid w:val="00EA3E0F"/>
    <w:rPr>
      <w:rFonts w:ascii="Calibri" w:eastAsia="Calibri" w:hAnsi="Calibri" w:cs="Arial"/>
      <w:sz w:val="20"/>
      <w:szCs w:val="20"/>
    </w:rPr>
  </w:style>
  <w:style w:type="character" w:customStyle="1" w:styleId="ListParagraphChar">
    <w:name w:val="List Paragraph Char"/>
    <w:aliases w:val="Numbered list Char,Paragraphe de liste du rapport Char,List Paragraph (numbered (a)) Char,Table of contents numbered Char,List ParagraphCxSpLast Char,List ParagraphCxSpLastCxSpLast Char,List ParagraphCxSpLastCxSpLastCxSpLast Char"/>
    <w:link w:val="ListParagraph"/>
    <w:uiPriority w:val="34"/>
    <w:rsid w:val="00EA3E0F"/>
    <w:rPr>
      <w:rFonts w:ascii="Times New Roman" w:eastAsia="PMingLiU" w:hAnsi="Times New Roman" w:cs="Simplified Arabic"/>
      <w:sz w:val="20"/>
    </w:rPr>
  </w:style>
  <w:style w:type="table" w:customStyle="1" w:styleId="Tableausimple41">
    <w:name w:val="Tableau simple 41"/>
    <w:basedOn w:val="TableNormal"/>
    <w:uiPriority w:val="44"/>
    <w:rsid w:val="00EA3E0F"/>
    <w:pPr>
      <w:spacing w:after="0" w:line="240" w:lineRule="auto"/>
    </w:pPr>
    <w:rPr>
      <w:rFonts w:ascii="Calibri" w:eastAsia="Calibri" w:hAnsi="Calibri" w:cs="Arial"/>
      <w:sz w:val="20"/>
      <w:szCs w:val="20"/>
      <w:lang w:val="fr-FR"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
    <w:name w:val="style"/>
    <w:basedOn w:val="Normal"/>
    <w:rsid w:val="00EA3E0F"/>
    <w:pPr>
      <w:spacing w:before="100" w:beforeAutospacing="1" w:after="100" w:afterAutospacing="1" w:line="240" w:lineRule="auto"/>
      <w:jc w:val="right"/>
    </w:pPr>
    <w:rPr>
      <w:sz w:val="24"/>
      <w:szCs w:val="24"/>
      <w:lang w:val="fr-FR" w:eastAsia="fr-FR"/>
    </w:rPr>
  </w:style>
  <w:style w:type="paragraph" w:customStyle="1" w:styleId="a0">
    <w:name w:val="صيغة محينة"/>
    <w:basedOn w:val="Heading9"/>
    <w:autoRedefine/>
    <w:qFormat/>
    <w:rsid w:val="00EA3E0F"/>
    <w:pPr>
      <w:keepLines w:val="0"/>
      <w:numPr>
        <w:ilvl w:val="0"/>
        <w:numId w:val="0"/>
      </w:numPr>
      <w:autoSpaceDE w:val="0"/>
      <w:autoSpaceDN w:val="0"/>
      <w:adjustRightInd w:val="0"/>
      <w:spacing w:before="240" w:after="120" w:line="240" w:lineRule="auto"/>
      <w:jc w:val="both"/>
    </w:pPr>
    <w:rPr>
      <w:rFonts w:ascii="Traditional Arabic" w:hAnsi="Traditional Arabic" w:cs="Traditional Arabic"/>
      <w:b/>
      <w:i w:val="0"/>
      <w:iCs w:val="0"/>
      <w:color w:val="auto"/>
      <w:sz w:val="40"/>
      <w:szCs w:val="40"/>
      <w:lang w:bidi="ar-MA"/>
    </w:rPr>
  </w:style>
  <w:style w:type="character" w:customStyle="1" w:styleId="CommentTextChar1">
    <w:name w:val="Comment Text Char1"/>
    <w:basedOn w:val="DefaultParagraphFont"/>
    <w:uiPriority w:val="99"/>
    <w:semiHidden/>
    <w:rsid w:val="00EA3E0F"/>
    <w:rPr>
      <w:lang w:val="en-GB" w:eastAsia="en-US"/>
    </w:rPr>
  </w:style>
  <w:style w:type="table" w:customStyle="1" w:styleId="Grilledutableau1">
    <w:name w:val="Grille du tableau1"/>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EA3E0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uiPriority w:val="99"/>
    <w:semiHidden/>
    <w:rsid w:val="00EA3E0F"/>
    <w:rPr>
      <w:sz w:val="20"/>
      <w:szCs w:val="20"/>
    </w:rPr>
  </w:style>
  <w:style w:type="paragraph" w:customStyle="1" w:styleId="Paragraphestandard">
    <w:name w:val="[Paragraphe standard]"/>
    <w:basedOn w:val="Normal"/>
    <w:uiPriority w:val="99"/>
    <w:rsid w:val="00EA3E0F"/>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es.ma/ar/Pages/assemblee.aspx" TargetMode="External"/><Relationship Id="rId4" Type="http://schemas.openxmlformats.org/officeDocument/2006/relationships/settings" Target="settings.xml"/><Relationship Id="rId9" Type="http://schemas.openxmlformats.org/officeDocument/2006/relationships/hyperlink" Target="http://www.ces.ma/ar/Pages/rapport.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cpc.ma/wps/portal/Details_arabe_vr/?WCM_GLOBAL_CONTEXT=/wps/wcm/connect/interneticpc_ar/ICPC_AR/Accueil/Espace+Publication/Rapports/Rapports+ICPC/" TargetMode="External"/><Relationship Id="rId7" Type="http://schemas.openxmlformats.org/officeDocument/2006/relationships/hyperlink" Target="https://treaties.un.org/Pages/ViewDetails.aspx?src=TREATY&amp;mtdsg_no=IV-9-b&amp;chapter=4&amp;clang=_fr" TargetMode="External"/><Relationship Id="rId2" Type="http://schemas.openxmlformats.org/officeDocument/2006/relationships/hyperlink" Target="%20http://rgphentableaux.hcp.ma/Default1/%20" TargetMode="External"/><Relationship Id="rId1" Type="http://schemas.openxmlformats.org/officeDocument/2006/relationships/hyperlink" Target="https://www.hcp.ma/Indices-statistiques_r102.html" TargetMode="External"/><Relationship Id="rId6" Type="http://schemas.openxmlformats.org/officeDocument/2006/relationships/hyperlink" Target="https://treaties.un.org/Pages/ViewDetails.aspx?src=TREATY&amp;mtdsg_no=IV-11-d&amp;chapter=4&amp;clang=_fr" TargetMode="External"/><Relationship Id="rId5" Type="http://schemas.openxmlformats.org/officeDocument/2006/relationships/hyperlink" Target="https://cndh.ma/sites/default/files/lnzm_ldkhly_cndh_2.pdf" TargetMode="External"/><Relationship Id="rId4" Type="http://schemas.openxmlformats.org/officeDocument/2006/relationships/hyperlink" Target="https://www.cndp.ma/ar/service-en-ligne/personnes-concernees/modeles-de-courri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CD7D-6EBE-437E-8327-4551F29F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2</TotalTime>
  <Pages>66</Pages>
  <Words>24435</Words>
  <Characters>129511</Characters>
  <Application>Microsoft Office Word</Application>
  <DocSecurity>0</DocSecurity>
  <Lines>3597</Lines>
  <Paragraphs>2263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HRI/CORE/MAR/2020</dc:title>
  <dc:subject>GE.2102184(A)</dc:subject>
  <dc:creator>IBAL - </dc:creator>
  <cp:keywords>GE.(A)</cp:keywords>
  <dc:description>_x000d_
_x000d_
Arabic_x000d_
</dc:description>
  <cp:lastModifiedBy>Ibrahim Balan</cp:lastModifiedBy>
  <cp:revision>3</cp:revision>
  <cp:lastPrinted>2021-02-22T08:35:00Z</cp:lastPrinted>
  <dcterms:created xsi:type="dcterms:W3CDTF">2021-02-22T08:35:00Z</dcterms:created>
  <dcterms:modified xsi:type="dcterms:W3CDTF">2021-02-22T08:36:00Z</dcterms:modified>
</cp:coreProperties>
</file>